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9EB" w:rsidRPr="002F341C" w:rsidRDefault="002459EB" w:rsidP="002459EB">
      <w:pPr>
        <w:jc w:val="center"/>
        <w:rPr>
          <w:rFonts w:hint="eastAsia"/>
          <w:b/>
          <w:sz w:val="28"/>
          <w:szCs w:val="28"/>
        </w:rPr>
      </w:pPr>
      <w:r w:rsidRPr="002F341C">
        <w:rPr>
          <w:noProof/>
          <w:lang w:eastAsia="ru-RU" w:bidi="ar-SA"/>
        </w:rPr>
        <w:drawing>
          <wp:inline distT="0" distB="0" distL="0" distR="0">
            <wp:extent cx="485775" cy="600075"/>
            <wp:effectExtent l="0" t="0" r="0" b="0"/>
            <wp:docPr id="2" name="Рисунок 2" descr="C:\Сторожилов С.С\ГЕРБ района\Герб УИ района (монохро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Сторожилов С.С\ГЕРБ района\Герб УИ района (монохром).jpg"/>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775" cy="600075"/>
                    </a:xfrm>
                    <a:prstGeom prst="rect">
                      <a:avLst/>
                    </a:prstGeom>
                    <a:noFill/>
                    <a:ln>
                      <a:noFill/>
                    </a:ln>
                  </pic:spPr>
                </pic:pic>
              </a:graphicData>
            </a:graphic>
          </wp:inline>
        </w:drawing>
      </w:r>
    </w:p>
    <w:p w:rsidR="002459EB" w:rsidRPr="002F341C" w:rsidRDefault="002459EB" w:rsidP="002459EB">
      <w:pPr>
        <w:jc w:val="center"/>
        <w:rPr>
          <w:rFonts w:hint="eastAsia"/>
          <w:b/>
        </w:rPr>
      </w:pPr>
      <w:r w:rsidRPr="002F341C">
        <w:rPr>
          <w:b/>
        </w:rPr>
        <w:t>АДМИНИСТРАЦИЯ</w:t>
      </w:r>
    </w:p>
    <w:p w:rsidR="002459EB" w:rsidRPr="002F341C" w:rsidRDefault="002459EB" w:rsidP="002459EB">
      <w:pPr>
        <w:jc w:val="center"/>
        <w:rPr>
          <w:rFonts w:hint="eastAsia"/>
          <w:b/>
        </w:rPr>
      </w:pPr>
      <w:r w:rsidRPr="002F341C">
        <w:rPr>
          <w:b/>
        </w:rPr>
        <w:t>УСТЬ-ИЛИМСКОГО МУНИЦИПАЛЬНОГО ОКРУГА</w:t>
      </w:r>
    </w:p>
    <w:p w:rsidR="002459EB" w:rsidRPr="002F341C" w:rsidRDefault="002459EB" w:rsidP="002459EB">
      <w:pPr>
        <w:jc w:val="center"/>
        <w:rPr>
          <w:rFonts w:hint="eastAsia"/>
          <w:b/>
        </w:rPr>
      </w:pPr>
      <w:r w:rsidRPr="002F341C">
        <w:rPr>
          <w:b/>
        </w:rPr>
        <w:t>ИРКУТСКОЙ ОБЛАСТИ</w:t>
      </w:r>
    </w:p>
    <w:p w:rsidR="002459EB" w:rsidRPr="002F341C" w:rsidRDefault="002459EB" w:rsidP="002459EB">
      <w:pPr>
        <w:jc w:val="center"/>
        <w:rPr>
          <w:rFonts w:hint="eastAsia"/>
        </w:rPr>
      </w:pPr>
    </w:p>
    <w:p w:rsidR="002459EB" w:rsidRPr="002F341C" w:rsidRDefault="002459EB" w:rsidP="002459EB">
      <w:pPr>
        <w:jc w:val="center"/>
        <w:rPr>
          <w:rFonts w:hint="eastAsia"/>
          <w:b/>
          <w:spacing w:val="49"/>
          <w:sz w:val="32"/>
          <w:szCs w:val="32"/>
        </w:rPr>
      </w:pPr>
      <w:r w:rsidRPr="002F341C">
        <w:rPr>
          <w:b/>
          <w:spacing w:val="49"/>
          <w:sz w:val="32"/>
          <w:szCs w:val="32"/>
        </w:rPr>
        <w:t>ПОСТАНОВЛЕНИЕ</w:t>
      </w:r>
    </w:p>
    <w:p w:rsidR="002459EB" w:rsidRPr="002F341C" w:rsidRDefault="002459EB" w:rsidP="002459EB">
      <w:pPr>
        <w:rPr>
          <w:rFonts w:hint="eastAsia"/>
        </w:rPr>
      </w:pPr>
    </w:p>
    <w:tbl>
      <w:tblPr>
        <w:tblW w:w="5000" w:type="pct"/>
        <w:tblLook w:val="0000"/>
      </w:tblPr>
      <w:tblGrid>
        <w:gridCol w:w="468"/>
        <w:gridCol w:w="2479"/>
        <w:gridCol w:w="4728"/>
        <w:gridCol w:w="536"/>
        <w:gridCol w:w="1359"/>
      </w:tblGrid>
      <w:tr w:rsidR="002459EB" w:rsidRPr="002F341C" w:rsidTr="002459EB">
        <w:tc>
          <w:tcPr>
            <w:tcW w:w="245" w:type="pct"/>
          </w:tcPr>
          <w:p w:rsidR="002459EB" w:rsidRPr="002F341C" w:rsidRDefault="002459EB" w:rsidP="002459EB">
            <w:pPr>
              <w:jc w:val="center"/>
              <w:rPr>
                <w:rFonts w:hint="eastAsia"/>
              </w:rPr>
            </w:pPr>
            <w:r w:rsidRPr="002F341C">
              <w:t>от</w:t>
            </w:r>
          </w:p>
        </w:tc>
        <w:tc>
          <w:tcPr>
            <w:tcW w:w="1295" w:type="pct"/>
            <w:tcBorders>
              <w:bottom w:val="single" w:sz="4" w:space="0" w:color="000000"/>
            </w:tcBorders>
          </w:tcPr>
          <w:p w:rsidR="002459EB" w:rsidRPr="002F341C" w:rsidRDefault="00700443" w:rsidP="00084D77">
            <w:pPr>
              <w:rPr>
                <w:rFonts w:hint="eastAsia"/>
              </w:rPr>
            </w:pPr>
            <w:r>
              <w:t>11.02.2025</w:t>
            </w:r>
          </w:p>
        </w:tc>
        <w:tc>
          <w:tcPr>
            <w:tcW w:w="2470" w:type="pct"/>
          </w:tcPr>
          <w:p w:rsidR="002459EB" w:rsidRPr="002F341C" w:rsidRDefault="002459EB" w:rsidP="002459EB">
            <w:pPr>
              <w:rPr>
                <w:rFonts w:hint="eastAsia"/>
              </w:rPr>
            </w:pPr>
          </w:p>
        </w:tc>
        <w:tc>
          <w:tcPr>
            <w:tcW w:w="280" w:type="pct"/>
          </w:tcPr>
          <w:p w:rsidR="002459EB" w:rsidRPr="002F341C" w:rsidRDefault="002459EB" w:rsidP="002459EB">
            <w:pPr>
              <w:jc w:val="right"/>
              <w:rPr>
                <w:rFonts w:hint="eastAsia"/>
              </w:rPr>
            </w:pPr>
            <w:r w:rsidRPr="002F341C">
              <w:t>№</w:t>
            </w:r>
          </w:p>
        </w:tc>
        <w:tc>
          <w:tcPr>
            <w:tcW w:w="710" w:type="pct"/>
            <w:tcBorders>
              <w:bottom w:val="single" w:sz="4" w:space="0" w:color="000000"/>
            </w:tcBorders>
          </w:tcPr>
          <w:p w:rsidR="002459EB" w:rsidRPr="002F341C" w:rsidRDefault="00700443" w:rsidP="00700443">
            <w:pPr>
              <w:rPr>
                <w:rFonts w:hint="eastAsia"/>
              </w:rPr>
            </w:pPr>
            <w:r>
              <w:t>68-А</w:t>
            </w:r>
          </w:p>
        </w:tc>
      </w:tr>
    </w:tbl>
    <w:p w:rsidR="002459EB" w:rsidRPr="002F341C" w:rsidRDefault="002459EB" w:rsidP="002459EB">
      <w:pPr>
        <w:jc w:val="center"/>
        <w:rPr>
          <w:rFonts w:hint="eastAsia"/>
        </w:rPr>
      </w:pPr>
      <w:r w:rsidRPr="002F341C">
        <w:t>г. Усть-Илимск</w:t>
      </w:r>
    </w:p>
    <w:p w:rsidR="00516D35" w:rsidRPr="00516D35" w:rsidRDefault="00516D35" w:rsidP="00516D35">
      <w:pPr>
        <w:suppressAutoHyphens w:val="0"/>
        <w:autoSpaceDN/>
        <w:jc w:val="center"/>
        <w:textAlignment w:val="auto"/>
        <w:rPr>
          <w:rFonts w:ascii="Times New Roman" w:eastAsia="Times New Roman" w:hAnsi="Times New Roman" w:cs="Times New Roman"/>
          <w:kern w:val="0"/>
          <w:lang w:bidi="ar-SA"/>
        </w:rPr>
      </w:pPr>
    </w:p>
    <w:p w:rsidR="00516D35" w:rsidRDefault="00516D35" w:rsidP="00516D35">
      <w:pPr>
        <w:suppressAutoHyphens w:val="0"/>
        <w:autoSpaceDN/>
        <w:ind w:firstLine="540"/>
        <w:jc w:val="center"/>
        <w:textAlignment w:val="auto"/>
        <w:rPr>
          <w:rFonts w:ascii="Times New Roman" w:hAnsi="Times New Roman" w:cs="Times New Roman"/>
        </w:rPr>
      </w:pPr>
      <w:r w:rsidRPr="006F7295">
        <w:rPr>
          <w:rFonts w:ascii="Times New Roman" w:hAnsi="Times New Roman" w:cs="Times New Roman"/>
        </w:rPr>
        <w:t xml:space="preserve">Об утверждении муниципальной программы </w:t>
      </w:r>
      <w:r w:rsidR="002459EB">
        <w:rPr>
          <w:rFonts w:ascii="Times New Roman" w:hAnsi="Times New Roman" w:cs="Times New Roman"/>
        </w:rPr>
        <w:t xml:space="preserve">Усть-Илимского муниципального округа </w:t>
      </w:r>
      <w:r w:rsidRPr="006F7295">
        <w:rPr>
          <w:rFonts w:ascii="Times New Roman" w:hAnsi="Times New Roman" w:cs="Times New Roman"/>
        </w:rPr>
        <w:t>«Здоровое поколение»</w:t>
      </w:r>
    </w:p>
    <w:p w:rsidR="00D673F0" w:rsidRPr="006F7295" w:rsidRDefault="00D673F0" w:rsidP="00516D35">
      <w:pPr>
        <w:suppressAutoHyphens w:val="0"/>
        <w:autoSpaceDN/>
        <w:ind w:firstLine="540"/>
        <w:jc w:val="center"/>
        <w:textAlignment w:val="auto"/>
        <w:rPr>
          <w:rFonts w:ascii="Times New Roman" w:hAnsi="Times New Roman" w:cs="Times New Roman"/>
        </w:rPr>
      </w:pPr>
      <w:r>
        <w:rPr>
          <w:b/>
        </w:rPr>
        <w:t>(в ред. Постановлений Администрации Усть-Илимского муниципального округа от 14.03.2025 № 134-А, от 07.04.2025 № 203-А)</w:t>
      </w:r>
    </w:p>
    <w:p w:rsidR="00516D35" w:rsidRPr="006F7295" w:rsidRDefault="00516D35" w:rsidP="00516D35">
      <w:pPr>
        <w:suppressAutoHyphens w:val="0"/>
        <w:autoSpaceDN/>
        <w:ind w:firstLine="540"/>
        <w:jc w:val="both"/>
        <w:textAlignment w:val="auto"/>
        <w:rPr>
          <w:rFonts w:ascii="Times New Roman" w:hAnsi="Times New Roman" w:cs="Times New Roman"/>
        </w:rPr>
      </w:pPr>
    </w:p>
    <w:p w:rsidR="00516D35" w:rsidRPr="00516D35" w:rsidRDefault="00516D35" w:rsidP="002459EB">
      <w:pPr>
        <w:suppressAutoHyphens w:val="0"/>
        <w:autoSpaceDN/>
        <w:ind w:firstLine="709"/>
        <w:jc w:val="both"/>
        <w:textAlignment w:val="auto"/>
        <w:rPr>
          <w:rFonts w:ascii="Times New Roman" w:hAnsi="Times New Roman" w:cs="Times New Roman"/>
        </w:rPr>
      </w:pPr>
      <w:r w:rsidRPr="00516D35">
        <w:rPr>
          <w:rFonts w:ascii="Times New Roman" w:hAnsi="Times New Roman" w:cs="Times New Roman"/>
        </w:rPr>
        <w:t>В целях обеспечения эффективности и расходования бюджетных средств, в соответствии со статьей 179 Бюджетного кодекса Российской Федерации, Положением о порядке принятия решений о разработке муниципальных программ Усть-Илимского муниципального округа</w:t>
      </w:r>
      <w:proofErr w:type="gramStart"/>
      <w:r w:rsidRPr="00516D35">
        <w:rPr>
          <w:rFonts w:ascii="Times New Roman" w:hAnsi="Times New Roman" w:cs="Times New Roman"/>
        </w:rPr>
        <w:t>.</w:t>
      </w:r>
      <w:proofErr w:type="gramEnd"/>
      <w:r w:rsidRPr="00516D35">
        <w:rPr>
          <w:rFonts w:ascii="Times New Roman" w:hAnsi="Times New Roman" w:cs="Times New Roman"/>
        </w:rPr>
        <w:t xml:space="preserve"> </w:t>
      </w:r>
      <w:proofErr w:type="gramStart"/>
      <w:r w:rsidRPr="00516D35">
        <w:rPr>
          <w:rFonts w:ascii="Times New Roman" w:hAnsi="Times New Roman" w:cs="Times New Roman"/>
        </w:rPr>
        <w:t>и</w:t>
      </w:r>
      <w:proofErr w:type="gramEnd"/>
      <w:r w:rsidRPr="00516D35">
        <w:rPr>
          <w:rFonts w:ascii="Times New Roman" w:hAnsi="Times New Roman" w:cs="Times New Roman"/>
        </w:rPr>
        <w:t xml:space="preserve">х формирования и реализации, утвержденным постановлением Администрации Усть-Илимского муниципального округа от 09.12.2024 № 100-А, руководствуясь статьями 35 и 47 Устава Усть-Илимского муниципального округа Иркутской области, Администрация Усть-Илимского муниципального округа </w:t>
      </w:r>
    </w:p>
    <w:p w:rsidR="00516D35" w:rsidRDefault="00516D35" w:rsidP="00516D35">
      <w:pPr>
        <w:suppressAutoHyphens w:val="0"/>
        <w:autoSpaceDN/>
        <w:ind w:firstLine="540"/>
        <w:jc w:val="both"/>
        <w:textAlignment w:val="auto"/>
        <w:rPr>
          <w:rFonts w:hint="eastAsia"/>
        </w:rPr>
      </w:pPr>
    </w:p>
    <w:p w:rsidR="00516D35" w:rsidRDefault="00516D35" w:rsidP="006F7295">
      <w:pPr>
        <w:suppressAutoHyphens w:val="0"/>
        <w:autoSpaceDN/>
        <w:ind w:firstLine="540"/>
        <w:jc w:val="center"/>
        <w:textAlignment w:val="auto"/>
        <w:rPr>
          <w:rFonts w:hint="eastAsia"/>
        </w:rPr>
      </w:pPr>
      <w:proofErr w:type="gramStart"/>
      <w:r>
        <w:t>П</w:t>
      </w:r>
      <w:proofErr w:type="gramEnd"/>
      <w:r>
        <w:t xml:space="preserve"> О С Т А Н О В Л Я Е Т</w:t>
      </w:r>
    </w:p>
    <w:p w:rsidR="002459EB" w:rsidRDefault="002459EB" w:rsidP="006F7295">
      <w:pPr>
        <w:suppressAutoHyphens w:val="0"/>
        <w:autoSpaceDN/>
        <w:ind w:firstLine="540"/>
        <w:jc w:val="center"/>
        <w:textAlignment w:val="auto"/>
        <w:rPr>
          <w:rFonts w:hint="eastAsia"/>
        </w:rPr>
      </w:pPr>
    </w:p>
    <w:p w:rsidR="006F7295" w:rsidRDefault="00516D35" w:rsidP="002459EB">
      <w:pPr>
        <w:suppressAutoHyphens w:val="0"/>
        <w:autoSpaceDN/>
        <w:ind w:firstLine="709"/>
        <w:jc w:val="both"/>
        <w:textAlignment w:val="auto"/>
        <w:rPr>
          <w:rFonts w:hint="eastAsia"/>
        </w:rPr>
      </w:pPr>
      <w:r>
        <w:t xml:space="preserve">1. Утвердить прилагаемую муниципальную программу </w:t>
      </w:r>
      <w:r w:rsidR="002459EB">
        <w:rPr>
          <w:rFonts w:ascii="Times New Roman" w:hAnsi="Times New Roman" w:cs="Times New Roman"/>
        </w:rPr>
        <w:t>Усть-Илимского муниципального округа</w:t>
      </w:r>
      <w:r w:rsidR="004C4098">
        <w:rPr>
          <w:rFonts w:ascii="Times New Roman" w:hAnsi="Times New Roman" w:cs="Times New Roman"/>
        </w:rPr>
        <w:t xml:space="preserve"> </w:t>
      </w:r>
      <w:r>
        <w:t>«</w:t>
      </w:r>
      <w:r w:rsidR="006F7295">
        <w:t>Здоровое поколение</w:t>
      </w:r>
      <w:r>
        <w:t xml:space="preserve">». </w:t>
      </w:r>
    </w:p>
    <w:p w:rsidR="006F7295" w:rsidRDefault="00516D35" w:rsidP="002459EB">
      <w:pPr>
        <w:suppressAutoHyphens w:val="0"/>
        <w:autoSpaceDN/>
        <w:ind w:firstLine="709"/>
        <w:jc w:val="both"/>
        <w:textAlignment w:val="auto"/>
        <w:rPr>
          <w:rFonts w:hint="eastAsia"/>
        </w:rPr>
      </w:pPr>
      <w:r>
        <w:t xml:space="preserve">2. </w:t>
      </w:r>
      <w:r w:rsidRPr="001F79D2">
        <w:t>Настоящее постановление вступает в силу с момента его опубликования.</w:t>
      </w:r>
    </w:p>
    <w:p w:rsidR="00516D35" w:rsidRDefault="00516D35" w:rsidP="002459EB">
      <w:pPr>
        <w:suppressAutoHyphens w:val="0"/>
        <w:autoSpaceDN/>
        <w:ind w:firstLine="709"/>
        <w:jc w:val="both"/>
        <w:textAlignment w:val="auto"/>
        <w:rPr>
          <w:rFonts w:hint="eastAsia"/>
        </w:rPr>
      </w:pPr>
      <w:r>
        <w:t>3. Опубликовать настоящее постановление в сетевом издании «Официальный интернет-портал правовой информации муниципального образования «Усть-Илимский район» (</w:t>
      </w:r>
      <w:proofErr w:type="spellStart"/>
      <w:r>
        <w:t>www.уи-район</w:t>
      </w:r>
      <w:proofErr w:type="gramStart"/>
      <w:r>
        <w:t>.р</w:t>
      </w:r>
      <w:proofErr w:type="gramEnd"/>
      <w:r>
        <w:t>ф</w:t>
      </w:r>
      <w:proofErr w:type="spellEnd"/>
      <w:r>
        <w:t xml:space="preserve">). </w:t>
      </w:r>
    </w:p>
    <w:p w:rsidR="00516D35" w:rsidRDefault="00516D35" w:rsidP="00516D35">
      <w:pPr>
        <w:suppressAutoHyphens w:val="0"/>
        <w:autoSpaceDN/>
        <w:ind w:firstLine="540"/>
        <w:jc w:val="both"/>
        <w:textAlignment w:val="auto"/>
        <w:rPr>
          <w:rFonts w:eastAsia="Times New Roman"/>
          <w:kern w:val="0"/>
          <w:lang w:eastAsia="ru-RU" w:bidi="ar-SA"/>
        </w:rPr>
      </w:pPr>
    </w:p>
    <w:p w:rsidR="00516D35" w:rsidRDefault="00516D35" w:rsidP="00516D35">
      <w:pPr>
        <w:suppressAutoHyphens w:val="0"/>
        <w:autoSpaceDN/>
        <w:ind w:firstLine="540"/>
        <w:jc w:val="both"/>
        <w:textAlignment w:val="auto"/>
        <w:rPr>
          <w:rFonts w:eastAsia="Times New Roman"/>
          <w:kern w:val="0"/>
          <w:lang w:eastAsia="ru-RU" w:bidi="ar-SA"/>
        </w:rPr>
      </w:pPr>
    </w:p>
    <w:p w:rsidR="002459EB" w:rsidRDefault="002459EB" w:rsidP="00516D35">
      <w:pPr>
        <w:suppressAutoHyphens w:val="0"/>
        <w:autoSpaceDN/>
        <w:ind w:firstLine="540"/>
        <w:jc w:val="both"/>
        <w:textAlignment w:val="auto"/>
        <w:rPr>
          <w:rFonts w:eastAsia="Times New Roman"/>
          <w:kern w:val="0"/>
          <w:lang w:eastAsia="ru-RU" w:bidi="ar-SA"/>
        </w:rPr>
      </w:pPr>
    </w:p>
    <w:p w:rsidR="002459EB" w:rsidRDefault="002459EB" w:rsidP="002459EB">
      <w:pPr>
        <w:jc w:val="both"/>
        <w:rPr>
          <w:rFonts w:hint="eastAsia"/>
        </w:rPr>
      </w:pPr>
      <w:r>
        <w:t xml:space="preserve">И.о. мэра Усть-Илимского </w:t>
      </w:r>
    </w:p>
    <w:p w:rsidR="002459EB" w:rsidRDefault="002459EB" w:rsidP="002459EB">
      <w:pPr>
        <w:jc w:val="both"/>
        <w:rPr>
          <w:rFonts w:hint="eastAsia"/>
        </w:rPr>
      </w:pPr>
      <w:r>
        <w:t xml:space="preserve">муниципального округа </w:t>
      </w:r>
      <w:r>
        <w:tab/>
      </w:r>
      <w:r>
        <w:tab/>
      </w:r>
      <w:r>
        <w:tab/>
      </w:r>
      <w:r>
        <w:tab/>
      </w:r>
      <w:r>
        <w:tab/>
      </w:r>
      <w:r>
        <w:tab/>
      </w:r>
      <w:r>
        <w:tab/>
      </w:r>
      <w:r>
        <w:tab/>
        <w:t>В.М. Князев</w:t>
      </w:r>
    </w:p>
    <w:p w:rsidR="00516D35" w:rsidRPr="00516D35" w:rsidRDefault="00516D35" w:rsidP="00D673F0">
      <w:pPr>
        <w:widowControl w:val="0"/>
        <w:suppressAutoHyphens w:val="0"/>
        <w:autoSpaceDN/>
        <w:textAlignment w:val="auto"/>
        <w:rPr>
          <w:rFonts w:ascii="Times New Roman" w:eastAsia="Times New Roman" w:hAnsi="Times New Roman" w:cs="Times New Roman"/>
          <w:kern w:val="0"/>
          <w:lang w:bidi="ar-SA"/>
        </w:rPr>
      </w:pPr>
    </w:p>
    <w:p w:rsidR="00516D35" w:rsidRPr="006F7295" w:rsidRDefault="00516D35" w:rsidP="00D673F0">
      <w:pPr>
        <w:pStyle w:val="ConsPlusNormal"/>
        <w:ind w:firstLine="0"/>
        <w:rPr>
          <w:rFonts w:ascii="Times New Roman" w:hAnsi="Times New Roman" w:cs="Times New Roman"/>
          <w:sz w:val="24"/>
          <w:szCs w:val="24"/>
          <w:shd w:val="clear" w:color="auto" w:fill="FFFFFF"/>
        </w:rPr>
      </w:pPr>
    </w:p>
    <w:p w:rsidR="00700443" w:rsidRDefault="00700443" w:rsidP="00D673F0">
      <w:pPr>
        <w:pStyle w:val="ConsPlusTitle"/>
        <w:rPr>
          <w:b w:val="0"/>
          <w:highlight w:val="yellow"/>
          <w:shd w:val="clear" w:color="auto" w:fill="FFFFFF"/>
        </w:rPr>
      </w:pPr>
    </w:p>
    <w:p w:rsidR="00D673F0" w:rsidRDefault="00D673F0" w:rsidP="006F7295">
      <w:pPr>
        <w:pStyle w:val="ConsPlusTitle"/>
        <w:jc w:val="right"/>
        <w:rPr>
          <w:b w:val="0"/>
          <w:shd w:val="clear" w:color="auto" w:fill="FFFFFF"/>
        </w:rPr>
        <w:sectPr w:rsidR="00D673F0" w:rsidSect="002459EB">
          <w:pgSz w:w="11906" w:h="16838"/>
          <w:pgMar w:top="1134" w:right="851" w:bottom="1134" w:left="1701" w:header="720" w:footer="720" w:gutter="0"/>
          <w:cols w:space="720"/>
        </w:sectPr>
      </w:pPr>
    </w:p>
    <w:p w:rsidR="006F7295" w:rsidRPr="006F7295" w:rsidRDefault="006F7295" w:rsidP="006F7295">
      <w:pPr>
        <w:pStyle w:val="ConsPlusTitle"/>
        <w:jc w:val="right"/>
        <w:rPr>
          <w:b w:val="0"/>
          <w:shd w:val="clear" w:color="auto" w:fill="FFFFFF"/>
        </w:rPr>
      </w:pPr>
      <w:r w:rsidRPr="006F7295">
        <w:rPr>
          <w:rFonts w:hint="eastAsia"/>
          <w:b w:val="0"/>
          <w:shd w:val="clear" w:color="auto" w:fill="FFFFFF"/>
        </w:rPr>
        <w:lastRenderedPageBreak/>
        <w:t>УТВЕРЖДЕНА</w:t>
      </w:r>
    </w:p>
    <w:p w:rsidR="00084D77" w:rsidRPr="002F341C" w:rsidRDefault="00084D77" w:rsidP="00084D77">
      <w:pPr>
        <w:tabs>
          <w:tab w:val="left" w:pos="-2160"/>
        </w:tabs>
        <w:autoSpaceDE w:val="0"/>
        <w:ind w:left="5664"/>
        <w:jc w:val="right"/>
        <w:rPr>
          <w:rFonts w:hint="eastAsia"/>
        </w:rPr>
      </w:pPr>
      <w:r>
        <w:t>постановлением</w:t>
      </w:r>
      <w:r w:rsidRPr="002F341C">
        <w:t xml:space="preserve"> Администрации</w:t>
      </w:r>
    </w:p>
    <w:p w:rsidR="00084D77" w:rsidRPr="002F341C" w:rsidRDefault="00084D77" w:rsidP="00084D77">
      <w:pPr>
        <w:tabs>
          <w:tab w:val="left" w:pos="-2160"/>
        </w:tabs>
        <w:autoSpaceDE w:val="0"/>
        <w:ind w:left="5664"/>
        <w:jc w:val="right"/>
        <w:rPr>
          <w:rFonts w:hint="eastAsia"/>
        </w:rPr>
      </w:pPr>
      <w:r w:rsidRPr="002F341C">
        <w:t xml:space="preserve">Усть-Илимского </w:t>
      </w:r>
    </w:p>
    <w:p w:rsidR="00084D77" w:rsidRPr="002F341C" w:rsidRDefault="00084D77" w:rsidP="00084D77">
      <w:pPr>
        <w:tabs>
          <w:tab w:val="left" w:pos="-2160"/>
        </w:tabs>
        <w:autoSpaceDE w:val="0"/>
        <w:ind w:left="5664"/>
        <w:jc w:val="right"/>
        <w:rPr>
          <w:rFonts w:hint="eastAsia"/>
        </w:rPr>
      </w:pPr>
      <w:r w:rsidRPr="002F341C">
        <w:t>муниципального округа</w:t>
      </w:r>
    </w:p>
    <w:tbl>
      <w:tblPr>
        <w:tblW w:w="0" w:type="dxa"/>
        <w:jc w:val="right"/>
        <w:tblLayout w:type="fixed"/>
        <w:tblLook w:val="04A0"/>
      </w:tblPr>
      <w:tblGrid>
        <w:gridCol w:w="468"/>
        <w:gridCol w:w="1841"/>
        <w:gridCol w:w="540"/>
        <w:gridCol w:w="867"/>
      </w:tblGrid>
      <w:tr w:rsidR="00084D77" w:rsidRPr="002F341C" w:rsidTr="00681898">
        <w:trPr>
          <w:jc w:val="right"/>
        </w:trPr>
        <w:tc>
          <w:tcPr>
            <w:tcW w:w="468" w:type="dxa"/>
            <w:hideMark/>
          </w:tcPr>
          <w:p w:rsidR="00084D77" w:rsidRPr="002F341C" w:rsidRDefault="00084D77" w:rsidP="00681898">
            <w:pPr>
              <w:spacing w:line="276" w:lineRule="auto"/>
              <w:jc w:val="right"/>
              <w:rPr>
                <w:rFonts w:hint="eastAsia"/>
              </w:rPr>
            </w:pPr>
            <w:r w:rsidRPr="002F341C">
              <w:t>от</w:t>
            </w:r>
          </w:p>
        </w:tc>
        <w:tc>
          <w:tcPr>
            <w:tcW w:w="1841" w:type="dxa"/>
            <w:tcBorders>
              <w:top w:val="nil"/>
              <w:left w:val="nil"/>
              <w:bottom w:val="single" w:sz="4" w:space="0" w:color="000000"/>
              <w:right w:val="nil"/>
            </w:tcBorders>
          </w:tcPr>
          <w:p w:rsidR="00084D77" w:rsidRPr="002F341C" w:rsidRDefault="00700443" w:rsidP="00681898">
            <w:pPr>
              <w:spacing w:line="276" w:lineRule="auto"/>
              <w:rPr>
                <w:rFonts w:hint="eastAsia"/>
              </w:rPr>
            </w:pPr>
            <w:r>
              <w:t>11.02.2025</w:t>
            </w:r>
          </w:p>
        </w:tc>
        <w:tc>
          <w:tcPr>
            <w:tcW w:w="540" w:type="dxa"/>
            <w:hideMark/>
          </w:tcPr>
          <w:p w:rsidR="00084D77" w:rsidRPr="002F341C" w:rsidRDefault="00084D77" w:rsidP="00681898">
            <w:pPr>
              <w:spacing w:line="276" w:lineRule="auto"/>
              <w:jc w:val="right"/>
              <w:rPr>
                <w:rFonts w:hint="eastAsia"/>
              </w:rPr>
            </w:pPr>
            <w:r w:rsidRPr="002F341C">
              <w:t>№</w:t>
            </w:r>
          </w:p>
        </w:tc>
        <w:tc>
          <w:tcPr>
            <w:tcW w:w="867" w:type="dxa"/>
            <w:tcBorders>
              <w:top w:val="nil"/>
              <w:left w:val="nil"/>
              <w:bottom w:val="single" w:sz="4" w:space="0" w:color="000000"/>
              <w:right w:val="nil"/>
            </w:tcBorders>
          </w:tcPr>
          <w:p w:rsidR="00084D77" w:rsidRPr="002F341C" w:rsidRDefault="00700443" w:rsidP="00681898">
            <w:pPr>
              <w:spacing w:line="276" w:lineRule="auto"/>
              <w:rPr>
                <w:rFonts w:hint="eastAsia"/>
              </w:rPr>
            </w:pPr>
            <w:r>
              <w:t>68-А</w:t>
            </w:r>
          </w:p>
        </w:tc>
      </w:tr>
    </w:tbl>
    <w:p w:rsidR="006F7295" w:rsidRDefault="006F7295" w:rsidP="006F7295">
      <w:pPr>
        <w:pStyle w:val="ConsPlusTitle"/>
        <w:jc w:val="center"/>
        <w:rPr>
          <w:b w:val="0"/>
          <w:shd w:val="clear" w:color="auto" w:fill="FFFFFF"/>
        </w:rPr>
      </w:pPr>
    </w:p>
    <w:p w:rsidR="006F7295" w:rsidRDefault="006F7295" w:rsidP="006F7295">
      <w:pPr>
        <w:pStyle w:val="ConsPlusTitle"/>
        <w:jc w:val="center"/>
        <w:rPr>
          <w:b w:val="0"/>
          <w:shd w:val="clear" w:color="auto" w:fill="FFFFFF"/>
        </w:rPr>
      </w:pPr>
    </w:p>
    <w:p w:rsidR="006F7295" w:rsidRPr="006F7295" w:rsidRDefault="006F7295" w:rsidP="006F7295">
      <w:pPr>
        <w:pStyle w:val="ConsPlusTitle"/>
        <w:jc w:val="center"/>
        <w:rPr>
          <w:b w:val="0"/>
          <w:shd w:val="clear" w:color="auto" w:fill="FFFFFF"/>
        </w:rPr>
      </w:pPr>
      <w:r w:rsidRPr="006F7295">
        <w:rPr>
          <w:rFonts w:hint="eastAsia"/>
          <w:b w:val="0"/>
          <w:shd w:val="clear" w:color="auto" w:fill="FFFFFF"/>
        </w:rPr>
        <w:t>МУНИЦИПАЛЬНАЯ ПРОГРАММА</w:t>
      </w:r>
    </w:p>
    <w:p w:rsidR="006F7295" w:rsidRDefault="006F7295" w:rsidP="006F7295">
      <w:pPr>
        <w:pStyle w:val="ConsPlusTitle"/>
        <w:jc w:val="center"/>
        <w:rPr>
          <w:b w:val="0"/>
          <w:shd w:val="clear" w:color="auto" w:fill="FFFFFF"/>
        </w:rPr>
      </w:pPr>
      <w:r w:rsidRPr="006F7295">
        <w:rPr>
          <w:rFonts w:hint="eastAsia"/>
          <w:b w:val="0"/>
          <w:shd w:val="clear" w:color="auto" w:fill="FFFFFF"/>
        </w:rPr>
        <w:t xml:space="preserve"> УСТЬ-ИЛИМСКОГО МУНИЦИПАЛЬНОГО ОКРУГА</w:t>
      </w:r>
    </w:p>
    <w:p w:rsidR="006F7295" w:rsidRPr="006F7295" w:rsidRDefault="006F7295" w:rsidP="00B533E5">
      <w:pPr>
        <w:pStyle w:val="ConsPlusTitle"/>
        <w:jc w:val="center"/>
        <w:rPr>
          <w:b w:val="0"/>
          <w:shd w:val="clear" w:color="auto" w:fill="FFFFFF"/>
        </w:rPr>
      </w:pPr>
      <w:r w:rsidRPr="006F7295">
        <w:rPr>
          <w:rFonts w:hint="eastAsia"/>
          <w:b w:val="0"/>
          <w:shd w:val="clear" w:color="auto" w:fill="FFFFFF"/>
        </w:rPr>
        <w:t>«</w:t>
      </w:r>
      <w:r w:rsidR="00B533E5" w:rsidRPr="00B533E5">
        <w:rPr>
          <w:rFonts w:hint="eastAsia"/>
          <w:b w:val="0"/>
          <w:shd w:val="clear" w:color="auto" w:fill="FFFFFF"/>
        </w:rPr>
        <w:t xml:space="preserve">ЗДОРОВОЕ </w:t>
      </w:r>
      <w:r w:rsidR="00B533E5" w:rsidRPr="00B533E5">
        <w:rPr>
          <w:b w:val="0"/>
          <w:shd w:val="clear" w:color="auto" w:fill="FFFFFF"/>
        </w:rPr>
        <w:t>ПОКОЛЕНИЕ</w:t>
      </w:r>
      <w:r w:rsidRPr="006F7295">
        <w:rPr>
          <w:rFonts w:hint="eastAsia"/>
          <w:b w:val="0"/>
          <w:shd w:val="clear" w:color="auto" w:fill="FFFFFF"/>
        </w:rPr>
        <w:t>»</w:t>
      </w:r>
    </w:p>
    <w:p w:rsidR="00B533E5" w:rsidRDefault="00B533E5" w:rsidP="006F7295">
      <w:pPr>
        <w:pStyle w:val="ConsPlusTitle"/>
        <w:jc w:val="center"/>
        <w:rPr>
          <w:b w:val="0"/>
          <w:shd w:val="clear" w:color="auto" w:fill="FFFFFF"/>
        </w:rPr>
      </w:pPr>
    </w:p>
    <w:p w:rsidR="001B0215" w:rsidRDefault="002459EB" w:rsidP="001B0215">
      <w:pPr>
        <w:pStyle w:val="ConsPlusTitle"/>
        <w:jc w:val="center"/>
        <w:outlineLvl w:val="2"/>
        <w:rPr>
          <w:shd w:val="clear" w:color="auto" w:fill="FFFFFF"/>
        </w:rPr>
      </w:pPr>
      <w:r>
        <w:rPr>
          <w:b w:val="0"/>
          <w:shd w:val="clear" w:color="auto" w:fill="FFFFFF"/>
        </w:rPr>
        <w:t xml:space="preserve">Раздел </w:t>
      </w:r>
      <w:r>
        <w:rPr>
          <w:b w:val="0"/>
          <w:shd w:val="clear" w:color="auto" w:fill="FFFFFF"/>
          <w:lang w:val="en-US"/>
        </w:rPr>
        <w:t>I</w:t>
      </w:r>
      <w:r w:rsidR="001B0215">
        <w:rPr>
          <w:b w:val="0"/>
          <w:shd w:val="clear" w:color="auto" w:fill="FFFFFF"/>
        </w:rPr>
        <w:t>. СТРАТЕГИЧЕСКИЕ ПРИОРИТЕТЫ</w:t>
      </w:r>
    </w:p>
    <w:p w:rsidR="001B0215" w:rsidRDefault="001B0215" w:rsidP="001B0215">
      <w:pPr>
        <w:suppressAutoHyphens w:val="0"/>
        <w:autoSpaceDE w:val="0"/>
        <w:adjustRightInd w:val="0"/>
        <w:ind w:firstLine="540"/>
        <w:jc w:val="both"/>
        <w:rPr>
          <w:rFonts w:eastAsia="Times New Roman" w:cs="Times New Roman"/>
          <w:kern w:val="0"/>
          <w:shd w:val="clear" w:color="auto" w:fill="FFFFFF"/>
          <w:lang w:bidi="ar-SA"/>
        </w:rPr>
      </w:pPr>
    </w:p>
    <w:p w:rsidR="001B0215" w:rsidRPr="002459EB" w:rsidRDefault="002459EB" w:rsidP="002459EB">
      <w:pPr>
        <w:suppressAutoHyphens w:val="0"/>
        <w:autoSpaceDE w:val="0"/>
        <w:adjustRightInd w:val="0"/>
        <w:ind w:left="540"/>
        <w:jc w:val="center"/>
        <w:rPr>
          <w:rFonts w:hint="eastAsia"/>
          <w:b/>
          <w:shd w:val="clear" w:color="auto" w:fill="FFFFFF"/>
        </w:rPr>
      </w:pPr>
      <w:r>
        <w:rPr>
          <w:rFonts w:eastAsia="Times New Roman" w:cs="Times New Roman"/>
          <w:kern w:val="0"/>
          <w:shd w:val="clear" w:color="auto" w:fill="FFFFFF"/>
          <w:lang w:bidi="ar-SA"/>
        </w:rPr>
        <w:t xml:space="preserve">Глава 1. </w:t>
      </w:r>
      <w:r w:rsidR="001B0215" w:rsidRPr="002459EB">
        <w:rPr>
          <w:rFonts w:eastAsia="Times New Roman" w:cs="Times New Roman"/>
          <w:kern w:val="0"/>
          <w:shd w:val="clear" w:color="auto" w:fill="FFFFFF"/>
          <w:lang w:bidi="ar-SA"/>
        </w:rPr>
        <w:t xml:space="preserve">Приоритеты и цели муниципальной программы </w:t>
      </w:r>
      <w:r w:rsidR="001B0215" w:rsidRPr="002459EB">
        <w:rPr>
          <w:rFonts w:eastAsia="Times New Roman" w:cs="Times New Roman" w:hint="eastAsia"/>
          <w:kern w:val="0"/>
          <w:shd w:val="clear" w:color="auto" w:fill="FFFFFF"/>
          <w:lang w:bidi="ar-SA"/>
        </w:rPr>
        <w:t>«</w:t>
      </w:r>
      <w:r w:rsidR="001B0215" w:rsidRPr="002459EB">
        <w:rPr>
          <w:rFonts w:eastAsia="Times New Roman" w:cs="Times New Roman"/>
          <w:kern w:val="0"/>
          <w:shd w:val="clear" w:color="auto" w:fill="FFFFFF"/>
          <w:lang w:bidi="ar-SA"/>
        </w:rPr>
        <w:t>Здоровое поколение</w:t>
      </w:r>
      <w:r w:rsidR="001B0215" w:rsidRPr="002459EB">
        <w:rPr>
          <w:rFonts w:eastAsia="Times New Roman" w:cs="Times New Roman" w:hint="eastAsia"/>
          <w:kern w:val="0"/>
          <w:shd w:val="clear" w:color="auto" w:fill="FFFFFF"/>
          <w:lang w:bidi="ar-SA"/>
        </w:rPr>
        <w:t>»</w:t>
      </w:r>
    </w:p>
    <w:p w:rsidR="001B0215" w:rsidRDefault="001B0215" w:rsidP="001B0215">
      <w:pPr>
        <w:suppressAutoHyphens w:val="0"/>
        <w:autoSpaceDE w:val="0"/>
        <w:adjustRightInd w:val="0"/>
        <w:jc w:val="both"/>
        <w:rPr>
          <w:rFonts w:hint="eastAsia"/>
          <w:b/>
          <w:shd w:val="clear" w:color="auto" w:fill="FFFFFF"/>
        </w:rPr>
      </w:pPr>
    </w:p>
    <w:p w:rsidR="001B0215" w:rsidRPr="00EE399E" w:rsidRDefault="001B0215" w:rsidP="001B0215">
      <w:pPr>
        <w:autoSpaceDN/>
        <w:ind w:firstLine="709"/>
        <w:jc w:val="both"/>
        <w:textAlignment w:val="auto"/>
        <w:rPr>
          <w:rFonts w:ascii="Times New Roman" w:eastAsia="Times New Roman" w:hAnsi="Times New Roman" w:cs="Times New Roman"/>
          <w:kern w:val="1"/>
          <w:lang w:bidi="ar-SA"/>
        </w:rPr>
      </w:pPr>
      <w:r>
        <w:rPr>
          <w:rFonts w:ascii="Times New Roman" w:eastAsia="Times New Roman" w:hAnsi="Times New Roman" w:cs="Times New Roman"/>
          <w:kern w:val="1"/>
          <w:lang w:bidi="ar-SA"/>
        </w:rPr>
        <w:t>В соответствии с национальными целями развития Российской Федерации одним из приоритетных направлений деятельности Администрации Усть-Илимского муниципального округа является сохранение населения, у</w:t>
      </w:r>
      <w:r w:rsidRPr="00367DB1">
        <w:rPr>
          <w:rFonts w:ascii="Times New Roman" w:eastAsia="Times New Roman" w:hAnsi="Times New Roman" w:cs="Times New Roman" w:hint="eastAsia"/>
          <w:kern w:val="1"/>
          <w:lang w:bidi="ar-SA"/>
        </w:rPr>
        <w:t>крепление общественного здоровья</w:t>
      </w:r>
      <w:r>
        <w:rPr>
          <w:rFonts w:ascii="Times New Roman" w:eastAsia="Times New Roman" w:hAnsi="Times New Roman" w:cs="Times New Roman"/>
          <w:kern w:val="1"/>
          <w:lang w:bidi="ar-SA"/>
        </w:rPr>
        <w:t xml:space="preserve">. </w:t>
      </w:r>
      <w:proofErr w:type="gramStart"/>
      <w:r>
        <w:rPr>
          <w:rFonts w:ascii="Times New Roman" w:eastAsia="Times New Roman" w:hAnsi="Times New Roman" w:cs="Times New Roman"/>
          <w:kern w:val="1"/>
          <w:lang w:bidi="ar-SA"/>
        </w:rPr>
        <w:t xml:space="preserve">Это целый </w:t>
      </w:r>
      <w:r w:rsidRPr="00367DB1">
        <w:rPr>
          <w:rFonts w:ascii="Times New Roman" w:eastAsia="Times New Roman" w:hAnsi="Times New Roman" w:cs="Times New Roman" w:hint="eastAsia"/>
          <w:kern w:val="1"/>
          <w:lang w:bidi="ar-SA"/>
        </w:rPr>
        <w:t>комплекс мер и мероприятий нормативно-правового, финансово-экономического, организационно</w:t>
      </w:r>
      <w:r>
        <w:rPr>
          <w:rFonts w:ascii="Times New Roman" w:eastAsia="Times New Roman" w:hAnsi="Times New Roman" w:cs="Times New Roman"/>
          <w:kern w:val="1"/>
          <w:lang w:bidi="ar-SA"/>
        </w:rPr>
        <w:t>-</w:t>
      </w:r>
      <w:r w:rsidRPr="00367DB1">
        <w:rPr>
          <w:rFonts w:ascii="Times New Roman" w:eastAsia="Times New Roman" w:hAnsi="Times New Roman" w:cs="Times New Roman" w:hint="eastAsia"/>
          <w:kern w:val="1"/>
          <w:lang w:bidi="ar-SA"/>
        </w:rPr>
        <w:t xml:space="preserve">управленческого, информационно-аналитического, </w:t>
      </w:r>
      <w:proofErr w:type="spellStart"/>
      <w:r w:rsidRPr="00367DB1">
        <w:rPr>
          <w:rFonts w:ascii="Times New Roman" w:eastAsia="Times New Roman" w:hAnsi="Times New Roman" w:cs="Times New Roman" w:hint="eastAsia"/>
          <w:kern w:val="1"/>
          <w:lang w:bidi="ar-SA"/>
        </w:rPr>
        <w:t>кадровогои</w:t>
      </w:r>
      <w:proofErr w:type="spellEnd"/>
      <w:r w:rsidRPr="00367DB1">
        <w:rPr>
          <w:rFonts w:ascii="Times New Roman" w:eastAsia="Times New Roman" w:hAnsi="Times New Roman" w:cs="Times New Roman" w:hint="eastAsia"/>
          <w:kern w:val="1"/>
          <w:lang w:bidi="ar-SA"/>
        </w:rPr>
        <w:t xml:space="preserve"> иного характера, направленных на сохранение и укрепление здоровья граждан, организацию профилактических</w:t>
      </w:r>
      <w:r>
        <w:rPr>
          <w:rFonts w:ascii="Times New Roman" w:eastAsia="Times New Roman" w:hAnsi="Times New Roman" w:cs="Times New Roman"/>
          <w:kern w:val="1"/>
          <w:lang w:bidi="ar-SA"/>
        </w:rPr>
        <w:t xml:space="preserve"> мероприятий</w:t>
      </w:r>
      <w:r w:rsidRPr="00367DB1">
        <w:rPr>
          <w:rFonts w:ascii="Times New Roman" w:eastAsia="Times New Roman" w:hAnsi="Times New Roman" w:cs="Times New Roman" w:hint="eastAsia"/>
          <w:kern w:val="1"/>
          <w:lang w:bidi="ar-SA"/>
        </w:rPr>
        <w:t>, реализуемых на основе межведомственного взаимодействия</w:t>
      </w:r>
      <w:r>
        <w:rPr>
          <w:rFonts w:ascii="Times New Roman" w:eastAsia="Times New Roman" w:hAnsi="Times New Roman" w:cs="Times New Roman"/>
          <w:kern w:val="1"/>
          <w:lang w:bidi="ar-SA"/>
        </w:rPr>
        <w:t xml:space="preserve"> и социального партнерства </w:t>
      </w:r>
      <w:r w:rsidRPr="00367DB1">
        <w:rPr>
          <w:rFonts w:ascii="Times New Roman" w:eastAsia="Times New Roman" w:hAnsi="Times New Roman" w:cs="Times New Roman" w:hint="eastAsia"/>
          <w:kern w:val="1"/>
          <w:lang w:bidi="ar-SA"/>
        </w:rPr>
        <w:t>федеральных органов государственной власти, органов государственной власти Иркутской области, органов местного самоуправления при участии институтов гражданского общества, юридических лиц независимо от их организационно-правовых форм</w:t>
      </w:r>
      <w:r>
        <w:rPr>
          <w:rFonts w:ascii="Times New Roman" w:eastAsia="Times New Roman" w:hAnsi="Times New Roman" w:cs="Times New Roman"/>
          <w:kern w:val="1"/>
          <w:lang w:bidi="ar-SA"/>
        </w:rPr>
        <w:t>, в том числе индивидуальных предпринимателей</w:t>
      </w:r>
      <w:proofErr w:type="gramEnd"/>
      <w:r>
        <w:rPr>
          <w:rFonts w:ascii="Times New Roman" w:eastAsia="Times New Roman" w:hAnsi="Times New Roman" w:cs="Times New Roman"/>
          <w:kern w:val="1"/>
          <w:lang w:bidi="ar-SA"/>
        </w:rPr>
        <w:t xml:space="preserve">, и </w:t>
      </w:r>
      <w:r w:rsidRPr="00367DB1">
        <w:rPr>
          <w:rFonts w:ascii="Times New Roman" w:eastAsia="Times New Roman" w:hAnsi="Times New Roman" w:cs="Times New Roman" w:hint="eastAsia"/>
          <w:kern w:val="1"/>
          <w:lang w:bidi="ar-SA"/>
        </w:rPr>
        <w:t xml:space="preserve">граждан </w:t>
      </w:r>
      <w:r w:rsidRPr="00367DB1">
        <w:rPr>
          <w:rFonts w:ascii="Times New Roman" w:eastAsia="DengXian" w:hAnsi="Times New Roman" w:cs="Times New Roman"/>
          <w:kern w:val="1"/>
          <w:lang w:bidi="ar-SA"/>
        </w:rPr>
        <w:t>Усть-Илимского</w:t>
      </w:r>
      <w:r>
        <w:rPr>
          <w:rFonts w:ascii="Times New Roman" w:eastAsia="DengXian" w:hAnsi="Times New Roman" w:cs="Times New Roman"/>
          <w:kern w:val="1"/>
          <w:lang w:bidi="ar-SA"/>
        </w:rPr>
        <w:t xml:space="preserve"> муниципального округа</w:t>
      </w:r>
      <w:r w:rsidRPr="00367DB1">
        <w:rPr>
          <w:rFonts w:ascii="Times New Roman" w:eastAsia="Times New Roman" w:hAnsi="Times New Roman" w:cs="Times New Roman" w:hint="eastAsia"/>
          <w:kern w:val="1"/>
          <w:lang w:bidi="ar-SA"/>
        </w:rPr>
        <w:t xml:space="preserve">,  </w:t>
      </w:r>
      <w:r>
        <w:rPr>
          <w:rFonts w:ascii="Times New Roman" w:eastAsia="Times New Roman" w:hAnsi="Times New Roman" w:cs="Times New Roman"/>
          <w:kern w:val="1"/>
          <w:lang w:bidi="ar-SA"/>
        </w:rPr>
        <w:t xml:space="preserve"> который нашел отражение в муниципальной программе «Здоровое поколение».</w:t>
      </w:r>
    </w:p>
    <w:p w:rsidR="001B0215" w:rsidRDefault="001B0215" w:rsidP="001B0215">
      <w:pPr>
        <w:autoSpaceDN/>
        <w:ind w:firstLine="706"/>
        <w:jc w:val="both"/>
        <w:textAlignment w:val="auto"/>
        <w:rPr>
          <w:rFonts w:ascii="Times New Roman" w:eastAsia="Times New Roman" w:hAnsi="Times New Roman" w:cs="Times New Roman"/>
          <w:kern w:val="1"/>
          <w:lang w:bidi="ar-SA"/>
        </w:rPr>
      </w:pPr>
      <w:bookmarkStart w:id="0" w:name="_Hlk190020897"/>
      <w:r w:rsidRPr="00C40EB3">
        <w:rPr>
          <w:rFonts w:ascii="Times New Roman" w:eastAsia="Times New Roman" w:hAnsi="Times New Roman" w:cs="Times New Roman"/>
          <w:kern w:val="1"/>
          <w:lang w:bidi="ar-SA"/>
        </w:rPr>
        <w:t xml:space="preserve">Основными стратегическими документами в сфере реализации муниципальной программы </w:t>
      </w:r>
      <w:r>
        <w:rPr>
          <w:rFonts w:ascii="Times New Roman" w:eastAsia="Times New Roman" w:hAnsi="Times New Roman" w:cs="Times New Roman"/>
          <w:kern w:val="1"/>
          <w:lang w:bidi="ar-SA"/>
        </w:rPr>
        <w:t xml:space="preserve">«Здоровое поколение» </w:t>
      </w:r>
      <w:r w:rsidRPr="00C40EB3">
        <w:rPr>
          <w:rFonts w:ascii="Times New Roman" w:eastAsia="Times New Roman" w:hAnsi="Times New Roman" w:cs="Times New Roman"/>
          <w:kern w:val="1"/>
          <w:lang w:bidi="ar-SA"/>
        </w:rPr>
        <w:t>явля</w:t>
      </w:r>
      <w:r>
        <w:rPr>
          <w:rFonts w:ascii="Times New Roman" w:eastAsia="Times New Roman" w:hAnsi="Times New Roman" w:cs="Times New Roman"/>
          <w:kern w:val="1"/>
          <w:lang w:bidi="ar-SA"/>
        </w:rPr>
        <w:t>ю</w:t>
      </w:r>
      <w:r w:rsidRPr="00C40EB3">
        <w:rPr>
          <w:rFonts w:ascii="Times New Roman" w:eastAsia="Times New Roman" w:hAnsi="Times New Roman" w:cs="Times New Roman"/>
          <w:kern w:val="1"/>
          <w:lang w:bidi="ar-SA"/>
        </w:rPr>
        <w:t xml:space="preserve">тся: </w:t>
      </w:r>
    </w:p>
    <w:p w:rsidR="001B0215" w:rsidRPr="002459EB" w:rsidRDefault="002459EB" w:rsidP="002459EB">
      <w:pPr>
        <w:autoSpaceDN/>
        <w:ind w:firstLine="706"/>
        <w:jc w:val="both"/>
        <w:textAlignment w:val="auto"/>
        <w:rPr>
          <w:rFonts w:ascii="Times New Roman" w:eastAsia="Times New Roman" w:hAnsi="Times New Roman" w:cs="Times New Roman"/>
          <w:kern w:val="1"/>
          <w:lang w:bidi="ar-SA"/>
        </w:rPr>
      </w:pPr>
      <w:r>
        <w:rPr>
          <w:rFonts w:ascii="Times New Roman" w:eastAsia="Times New Roman" w:hAnsi="Times New Roman" w:cs="Times New Roman"/>
          <w:kern w:val="1"/>
          <w:lang w:bidi="ar-SA"/>
        </w:rPr>
        <w:t xml:space="preserve">1) </w:t>
      </w:r>
      <w:r w:rsidR="001B0215" w:rsidRPr="002459EB">
        <w:rPr>
          <w:rFonts w:ascii="Times New Roman" w:eastAsia="Times New Roman" w:hAnsi="Times New Roman" w:cs="Times New Roman" w:hint="eastAsia"/>
          <w:kern w:val="1"/>
          <w:lang w:bidi="ar-SA"/>
        </w:rPr>
        <w:t>Указ Президента Российской Федерации от 07.05.2024 г. №309 «О национальных целях развития Российской Федерации на период до 2030 года и на перспективу до 2036 года» (далее – Указ Президента РФ от 07.05.2024 г. №309)</w:t>
      </w:r>
      <w:r w:rsidR="001B0215" w:rsidRPr="002459EB">
        <w:rPr>
          <w:rFonts w:ascii="Times New Roman" w:eastAsia="Times New Roman" w:hAnsi="Times New Roman" w:cs="Times New Roman"/>
          <w:kern w:val="1"/>
          <w:lang w:bidi="ar-SA"/>
        </w:rPr>
        <w:t>;</w:t>
      </w:r>
    </w:p>
    <w:p w:rsidR="001B0215" w:rsidRPr="002459EB" w:rsidRDefault="002459EB" w:rsidP="002459EB">
      <w:pPr>
        <w:autoSpaceDN/>
        <w:ind w:firstLine="706"/>
        <w:jc w:val="both"/>
        <w:textAlignment w:val="auto"/>
        <w:rPr>
          <w:rFonts w:ascii="Times New Roman" w:eastAsia="Times New Roman" w:hAnsi="Times New Roman" w:cs="Times New Roman"/>
          <w:kern w:val="1"/>
          <w:lang w:bidi="ar-SA"/>
        </w:rPr>
      </w:pPr>
      <w:r>
        <w:rPr>
          <w:rFonts w:ascii="Times New Roman" w:eastAsia="Times New Roman" w:hAnsi="Times New Roman" w:cs="Times New Roman"/>
          <w:kern w:val="1"/>
          <w:lang w:bidi="ar-SA"/>
        </w:rPr>
        <w:t xml:space="preserve">2) </w:t>
      </w:r>
      <w:r w:rsidR="001B0215" w:rsidRPr="002459EB">
        <w:rPr>
          <w:rFonts w:ascii="Times New Roman" w:eastAsia="Times New Roman" w:hAnsi="Times New Roman" w:cs="Times New Roman"/>
          <w:kern w:val="1"/>
          <w:lang w:bidi="ar-SA"/>
        </w:rPr>
        <w:t>Федеральный закон от 21.11.2011г. № 323-ФЗ «Об основах охраны здоровья граждан в Российской Федерации»;</w:t>
      </w:r>
    </w:p>
    <w:p w:rsidR="001B0215" w:rsidRPr="002459EB" w:rsidRDefault="002459EB" w:rsidP="002459EB">
      <w:pPr>
        <w:widowControl w:val="0"/>
        <w:autoSpaceDE w:val="0"/>
        <w:adjustRightInd w:val="0"/>
        <w:ind w:firstLine="706"/>
        <w:jc w:val="both"/>
        <w:textAlignment w:val="auto"/>
        <w:rPr>
          <w:rFonts w:ascii="Times New Roman" w:eastAsia="Times New Roman" w:hAnsi="Times New Roman" w:cs="Times New Roman"/>
          <w:kern w:val="1"/>
          <w:lang w:bidi="ar-SA"/>
        </w:rPr>
      </w:pPr>
      <w:r>
        <w:rPr>
          <w:rFonts w:ascii="Times New Roman" w:eastAsia="Times New Roman" w:hAnsi="Times New Roman" w:cs="Times New Roman"/>
          <w:kern w:val="1"/>
          <w:lang w:bidi="ar-SA"/>
        </w:rPr>
        <w:t xml:space="preserve">3) </w:t>
      </w:r>
      <w:r w:rsidR="001B0215" w:rsidRPr="002459EB">
        <w:rPr>
          <w:rFonts w:ascii="Times New Roman" w:eastAsia="Times New Roman" w:hAnsi="Times New Roman" w:cs="Times New Roman" w:hint="eastAsia"/>
          <w:kern w:val="1"/>
          <w:lang w:bidi="ar-SA"/>
        </w:rPr>
        <w:t>Государственная программа Иркутской области «Развитие физической культуры и спорта», утвержденная постановлением Правительства Иркутской области от 13.11.2023 № 1015-пп.</w:t>
      </w:r>
    </w:p>
    <w:p w:rsidR="001B0215" w:rsidRPr="002459EB" w:rsidRDefault="002459EB" w:rsidP="002459EB">
      <w:pPr>
        <w:widowControl w:val="0"/>
        <w:autoSpaceDE w:val="0"/>
        <w:adjustRightInd w:val="0"/>
        <w:ind w:firstLine="706"/>
        <w:jc w:val="both"/>
        <w:textAlignment w:val="auto"/>
        <w:rPr>
          <w:rFonts w:ascii="Times New Roman" w:eastAsia="Times New Roman" w:hAnsi="Times New Roman" w:cs="Times New Roman"/>
          <w:kern w:val="1"/>
          <w:lang w:bidi="ar-SA"/>
        </w:rPr>
      </w:pPr>
      <w:r>
        <w:rPr>
          <w:rFonts w:ascii="Times New Roman" w:eastAsia="Times New Roman" w:hAnsi="Times New Roman" w:cs="Times New Roman"/>
          <w:kern w:val="1"/>
          <w:lang w:bidi="ar-SA"/>
        </w:rPr>
        <w:t xml:space="preserve">4) </w:t>
      </w:r>
      <w:r w:rsidR="001B0215" w:rsidRPr="002459EB">
        <w:rPr>
          <w:rFonts w:ascii="Times New Roman" w:eastAsia="Times New Roman" w:hAnsi="Times New Roman" w:cs="Times New Roman" w:hint="eastAsia"/>
          <w:kern w:val="1"/>
          <w:lang w:bidi="ar-SA"/>
        </w:rPr>
        <w:t>Государственная программа Иркутской области «Развитие здравоохранения», утвержденная постановлением Правительства Иркутской области от 13.11.2023 № 1024-пп.</w:t>
      </w:r>
    </w:p>
    <w:bookmarkEnd w:id="0"/>
    <w:p w:rsidR="001B0215" w:rsidRPr="00C40EB3" w:rsidRDefault="001B0215" w:rsidP="002459EB">
      <w:pPr>
        <w:autoSpaceDN/>
        <w:ind w:firstLine="706"/>
        <w:jc w:val="both"/>
        <w:textAlignment w:val="auto"/>
        <w:rPr>
          <w:rFonts w:ascii="Times New Roman" w:eastAsia="Times New Roman" w:hAnsi="Times New Roman" w:cs="Times New Roman"/>
          <w:kern w:val="1"/>
          <w:lang w:bidi="ar-SA"/>
        </w:rPr>
      </w:pPr>
      <w:r w:rsidRPr="00C40EB3">
        <w:rPr>
          <w:rFonts w:ascii="Times New Roman" w:eastAsia="Times New Roman" w:hAnsi="Times New Roman" w:cs="Times New Roman"/>
          <w:kern w:val="1"/>
          <w:lang w:bidi="ar-SA"/>
        </w:rPr>
        <w:t xml:space="preserve">Целью настоящей муниципальной программы </w:t>
      </w:r>
      <w:r>
        <w:rPr>
          <w:rFonts w:ascii="Times New Roman" w:eastAsia="Times New Roman" w:hAnsi="Times New Roman" w:cs="Times New Roman"/>
          <w:kern w:val="1"/>
          <w:lang w:bidi="ar-SA"/>
        </w:rPr>
        <w:t xml:space="preserve">«Здоровое поколение» </w:t>
      </w:r>
      <w:r w:rsidRPr="00C40EB3">
        <w:rPr>
          <w:rFonts w:ascii="Times New Roman" w:eastAsia="Times New Roman" w:hAnsi="Times New Roman" w:cs="Times New Roman"/>
          <w:kern w:val="1"/>
          <w:lang w:bidi="ar-SA"/>
        </w:rPr>
        <w:t xml:space="preserve">является </w:t>
      </w:r>
      <w:r>
        <w:rPr>
          <w:rFonts w:ascii="Times New Roman" w:hAnsi="Times New Roman" w:cs="Times New Roman"/>
        </w:rPr>
        <w:t>укрепление</w:t>
      </w:r>
      <w:r w:rsidRPr="00431351">
        <w:rPr>
          <w:rFonts w:ascii="Times New Roman" w:hAnsi="Times New Roman" w:cs="Times New Roman"/>
        </w:rPr>
        <w:t xml:space="preserve"> здоровья</w:t>
      </w:r>
      <w:r>
        <w:rPr>
          <w:rFonts w:ascii="Times New Roman" w:hAnsi="Times New Roman" w:cs="Times New Roman"/>
        </w:rPr>
        <w:t xml:space="preserve">, </w:t>
      </w:r>
      <w:r w:rsidRPr="00431351">
        <w:rPr>
          <w:rFonts w:ascii="Times New Roman" w:hAnsi="Times New Roman" w:cs="Times New Roman"/>
        </w:rPr>
        <w:t xml:space="preserve">повышение </w:t>
      </w:r>
      <w:proofErr w:type="spellStart"/>
      <w:r w:rsidRPr="00431351">
        <w:rPr>
          <w:rFonts w:ascii="Times New Roman" w:hAnsi="Times New Roman" w:cs="Times New Roman"/>
        </w:rPr>
        <w:t>качестважизни</w:t>
      </w:r>
      <w:proofErr w:type="spellEnd"/>
      <w:r w:rsidRPr="00431351">
        <w:rPr>
          <w:rFonts w:ascii="Times New Roman" w:hAnsi="Times New Roman" w:cs="Times New Roman"/>
        </w:rPr>
        <w:t xml:space="preserve"> населения посредством формирования культуры и ценностей здорового образа жизни</w:t>
      </w:r>
      <w:r>
        <w:rPr>
          <w:rFonts w:ascii="Times New Roman" w:hAnsi="Times New Roman" w:cs="Times New Roman"/>
        </w:rPr>
        <w:t xml:space="preserve">, </w:t>
      </w:r>
      <w:r w:rsidRPr="00C40EB3">
        <w:rPr>
          <w:rFonts w:ascii="Times New Roman" w:eastAsia="Times New Roman" w:hAnsi="Times New Roman" w:cs="Times New Roman"/>
          <w:kern w:val="1"/>
          <w:lang w:bidi="ar-SA"/>
        </w:rPr>
        <w:t>создани</w:t>
      </w:r>
      <w:r>
        <w:rPr>
          <w:rFonts w:ascii="Times New Roman" w:eastAsia="Times New Roman" w:hAnsi="Times New Roman" w:cs="Times New Roman"/>
          <w:kern w:val="1"/>
          <w:lang w:bidi="ar-SA"/>
        </w:rPr>
        <w:t>я</w:t>
      </w:r>
      <w:r w:rsidRPr="00C40EB3">
        <w:rPr>
          <w:rFonts w:ascii="Times New Roman" w:eastAsia="Times New Roman" w:hAnsi="Times New Roman" w:cs="Times New Roman"/>
          <w:kern w:val="1"/>
          <w:lang w:bidi="ar-SA"/>
        </w:rPr>
        <w:t xml:space="preserve"> благоприятных условий для </w:t>
      </w:r>
      <w:r w:rsidRPr="00C40EB3">
        <w:rPr>
          <w:rFonts w:ascii="Times New Roman" w:eastAsia="Times New Roman" w:hAnsi="Times New Roman" w:cs="Times New Roman"/>
          <w:kern w:val="1"/>
          <w:lang w:eastAsia="ru-RU" w:bidi="ar-SA"/>
        </w:rPr>
        <w:t>занятий физической культурой и спортом</w:t>
      </w:r>
      <w:r>
        <w:rPr>
          <w:rFonts w:ascii="Times New Roman" w:eastAsia="Times New Roman" w:hAnsi="Times New Roman" w:cs="Times New Roman"/>
          <w:kern w:val="1"/>
          <w:lang w:bidi="ar-SA"/>
        </w:rPr>
        <w:t xml:space="preserve">. </w:t>
      </w:r>
    </w:p>
    <w:p w:rsidR="001B0215" w:rsidRDefault="001B0215" w:rsidP="001B0215">
      <w:pPr>
        <w:suppressAutoHyphens w:val="0"/>
        <w:autoSpaceDE w:val="0"/>
        <w:adjustRightInd w:val="0"/>
        <w:jc w:val="both"/>
        <w:rPr>
          <w:rFonts w:hint="eastAsia"/>
          <w:b/>
          <w:shd w:val="clear" w:color="auto" w:fill="FFFFFF"/>
        </w:rPr>
      </w:pPr>
    </w:p>
    <w:p w:rsidR="001B0215" w:rsidRPr="002459EB" w:rsidRDefault="002459EB" w:rsidP="002459EB">
      <w:pPr>
        <w:suppressAutoHyphens w:val="0"/>
        <w:autoSpaceDE w:val="0"/>
        <w:adjustRightInd w:val="0"/>
        <w:ind w:left="710"/>
        <w:jc w:val="center"/>
        <w:rPr>
          <w:rFonts w:cs="Times New Roman" w:hint="eastAsia"/>
          <w:shd w:val="clear" w:color="auto" w:fill="FFFFFF"/>
        </w:rPr>
      </w:pPr>
      <w:r>
        <w:rPr>
          <w:rFonts w:cs="Times New Roman"/>
          <w:shd w:val="clear" w:color="auto" w:fill="FFFFFF"/>
        </w:rPr>
        <w:t xml:space="preserve">Глава 2. </w:t>
      </w:r>
      <w:r w:rsidR="001B0215" w:rsidRPr="002459EB">
        <w:rPr>
          <w:rFonts w:cs="Times New Roman"/>
          <w:shd w:val="clear" w:color="auto" w:fill="FFFFFF"/>
        </w:rPr>
        <w:t xml:space="preserve">Анализ текущего состояния сферы реализации муниципальной программы, </w:t>
      </w:r>
    </w:p>
    <w:p w:rsidR="001B0215" w:rsidRPr="001B0215" w:rsidRDefault="001B0215" w:rsidP="001B0215">
      <w:pPr>
        <w:pStyle w:val="a5"/>
        <w:suppressAutoHyphens w:val="0"/>
        <w:autoSpaceDE w:val="0"/>
        <w:adjustRightInd w:val="0"/>
        <w:ind w:left="0"/>
        <w:jc w:val="center"/>
        <w:rPr>
          <w:rFonts w:cs="Times New Roman" w:hint="eastAsia"/>
          <w:shd w:val="clear" w:color="auto" w:fill="FFFFFF"/>
        </w:rPr>
      </w:pPr>
      <w:r w:rsidRPr="001B0215">
        <w:rPr>
          <w:rFonts w:cs="Times New Roman"/>
          <w:shd w:val="clear" w:color="auto" w:fill="FFFFFF"/>
        </w:rPr>
        <w:t>обоснование целесообразности разработки муниципальной про</w:t>
      </w:r>
      <w:r>
        <w:rPr>
          <w:rFonts w:cs="Times New Roman"/>
          <w:shd w:val="clear" w:color="auto" w:fill="FFFFFF"/>
        </w:rPr>
        <w:t>граммы</w:t>
      </w:r>
    </w:p>
    <w:p w:rsidR="001B0215" w:rsidRPr="001B0215" w:rsidRDefault="001B0215" w:rsidP="001B0215">
      <w:pPr>
        <w:suppressAutoHyphens w:val="0"/>
        <w:autoSpaceDE w:val="0"/>
        <w:adjustRightInd w:val="0"/>
        <w:ind w:left="540"/>
        <w:jc w:val="both"/>
        <w:rPr>
          <w:rFonts w:hint="eastAsia"/>
          <w:b/>
          <w:shd w:val="clear" w:color="auto" w:fill="FFFFFF"/>
        </w:rPr>
      </w:pPr>
    </w:p>
    <w:p w:rsidR="001B0215" w:rsidRPr="006D1E19" w:rsidRDefault="001B0215" w:rsidP="002459EB">
      <w:pPr>
        <w:widowControl w:val="0"/>
        <w:autoSpaceDE w:val="0"/>
        <w:autoSpaceDN/>
        <w:ind w:firstLine="709"/>
        <w:jc w:val="both"/>
        <w:textAlignment w:val="auto"/>
        <w:rPr>
          <w:rFonts w:ascii="Times New Roman" w:eastAsia="Times New Roman" w:hAnsi="Times New Roman" w:cs="Times New Roman"/>
          <w:kern w:val="1"/>
          <w:lang w:bidi="ar-SA"/>
        </w:rPr>
      </w:pPr>
      <w:r w:rsidRPr="00C80315">
        <w:rPr>
          <w:rFonts w:ascii="Times New Roman" w:eastAsia="Times New Roman" w:hAnsi="Times New Roman" w:cs="Times New Roman" w:hint="eastAsia"/>
          <w:kern w:val="1"/>
          <w:lang w:bidi="ar-SA"/>
        </w:rPr>
        <w:t xml:space="preserve">По </w:t>
      </w:r>
      <w:r w:rsidRPr="00CA3F87">
        <w:rPr>
          <w:rFonts w:ascii="Times New Roman" w:eastAsia="Times New Roman" w:hAnsi="Times New Roman" w:cs="Times New Roman"/>
          <w:kern w:val="1"/>
          <w:lang w:bidi="ar-SA"/>
        </w:rPr>
        <w:t xml:space="preserve">состоянию на 01.01.2024г. численность населения </w:t>
      </w:r>
      <w:r w:rsidRPr="00CA3F87">
        <w:rPr>
          <w:rFonts w:ascii="Times New Roman" w:eastAsia="DengXian" w:hAnsi="Times New Roman" w:cs="Times New Roman"/>
          <w:kern w:val="1"/>
          <w:lang w:bidi="ar-SA"/>
        </w:rPr>
        <w:t>Усть-Илимского муниципального округа состав</w:t>
      </w:r>
      <w:r>
        <w:rPr>
          <w:rFonts w:ascii="Times New Roman" w:eastAsia="DengXian" w:hAnsi="Times New Roman" w:cs="Times New Roman"/>
          <w:kern w:val="1"/>
          <w:lang w:bidi="ar-SA"/>
        </w:rPr>
        <w:t>ила</w:t>
      </w:r>
      <w:r w:rsidRPr="00CA3F87">
        <w:rPr>
          <w:rFonts w:ascii="Times New Roman" w:eastAsia="DengXian" w:hAnsi="Times New Roman" w:cs="Times New Roman"/>
          <w:kern w:val="1"/>
          <w:lang w:bidi="ar-SA"/>
        </w:rPr>
        <w:t xml:space="preserve"> 12 700 </w:t>
      </w:r>
      <w:proofErr w:type="spellStart"/>
      <w:r w:rsidRPr="00CA3F87">
        <w:rPr>
          <w:rFonts w:ascii="Times New Roman" w:eastAsia="Times New Roman" w:hAnsi="Times New Roman" w:cs="Times New Roman"/>
          <w:kern w:val="1"/>
          <w:lang w:bidi="ar-SA"/>
        </w:rPr>
        <w:t>чел</w:t>
      </w:r>
      <w:r w:rsidRPr="00CA3F87">
        <w:rPr>
          <w:rFonts w:ascii="Times New Roman" w:eastAsia="DengXian" w:hAnsi="Times New Roman" w:cs="Times New Roman"/>
          <w:kern w:val="1"/>
          <w:lang w:bidi="ar-SA"/>
        </w:rPr>
        <w:t>овек</w:t>
      </w:r>
      <w:proofErr w:type="gramStart"/>
      <w:r w:rsidRPr="00CA3F87">
        <w:rPr>
          <w:rFonts w:ascii="Times New Roman" w:eastAsia="DengXian" w:hAnsi="Times New Roman" w:cs="Times New Roman"/>
          <w:kern w:val="1"/>
          <w:lang w:bidi="ar-SA"/>
        </w:rPr>
        <w:t>.Е</w:t>
      </w:r>
      <w:proofErr w:type="gramEnd"/>
      <w:r w:rsidRPr="00CA3F87">
        <w:rPr>
          <w:rFonts w:ascii="Times New Roman" w:eastAsia="DengXian" w:hAnsi="Times New Roman" w:cs="Times New Roman"/>
          <w:kern w:val="1"/>
          <w:lang w:bidi="ar-SA"/>
        </w:rPr>
        <w:t>жегодно</w:t>
      </w:r>
      <w:r w:rsidRPr="00AF6857">
        <w:rPr>
          <w:rFonts w:ascii="Times New Roman" w:eastAsia="DengXian" w:hAnsi="Times New Roman" w:cs="Times New Roman"/>
          <w:kern w:val="1"/>
          <w:lang w:bidi="ar-SA"/>
        </w:rPr>
        <w:t>на</w:t>
      </w:r>
      <w:proofErr w:type="spellEnd"/>
      <w:r w:rsidRPr="00AF6857">
        <w:rPr>
          <w:rFonts w:ascii="Times New Roman" w:eastAsia="DengXian" w:hAnsi="Times New Roman" w:cs="Times New Roman"/>
          <w:kern w:val="1"/>
          <w:lang w:bidi="ar-SA"/>
        </w:rPr>
        <w:t xml:space="preserve"> протяжении последнего </w:t>
      </w:r>
      <w:proofErr w:type="spellStart"/>
      <w:r w:rsidRPr="00AF6857">
        <w:rPr>
          <w:rFonts w:ascii="Times New Roman" w:eastAsia="DengXian" w:hAnsi="Times New Roman" w:cs="Times New Roman"/>
          <w:kern w:val="1"/>
          <w:lang w:bidi="ar-SA"/>
        </w:rPr>
        <w:t>десятилетияпроисходит</w:t>
      </w:r>
      <w:proofErr w:type="spellEnd"/>
      <w:r w:rsidRPr="00AF6857">
        <w:rPr>
          <w:rFonts w:ascii="Times New Roman" w:eastAsia="DengXian" w:hAnsi="Times New Roman" w:cs="Times New Roman"/>
          <w:kern w:val="1"/>
          <w:lang w:bidi="ar-SA"/>
        </w:rPr>
        <w:t xml:space="preserve"> </w:t>
      </w:r>
      <w:r w:rsidRPr="00AF6857">
        <w:rPr>
          <w:rFonts w:ascii="Times New Roman" w:eastAsia="Times New Roman" w:hAnsi="Times New Roman" w:cs="Times New Roman"/>
          <w:kern w:val="1"/>
          <w:lang w:bidi="ar-SA"/>
        </w:rPr>
        <w:t xml:space="preserve">убыль численности и увеличение среднего возраста проживающих на территории граждан. </w:t>
      </w:r>
      <w:r w:rsidRPr="00863015">
        <w:rPr>
          <w:rFonts w:ascii="Times New Roman" w:hAnsi="Times New Roman" w:cs="Times New Roman"/>
        </w:rPr>
        <w:t xml:space="preserve">Это приводит к проблеме формирования человеческого </w:t>
      </w:r>
      <w:r w:rsidRPr="00863015">
        <w:rPr>
          <w:rFonts w:ascii="Times New Roman" w:hAnsi="Times New Roman" w:cs="Times New Roman"/>
        </w:rPr>
        <w:lastRenderedPageBreak/>
        <w:t xml:space="preserve">потенциала в Усть-Илимском муниципальном округе, создает дефицит </w:t>
      </w:r>
      <w:r>
        <w:rPr>
          <w:rFonts w:ascii="Times New Roman" w:hAnsi="Times New Roman" w:cs="Times New Roman"/>
        </w:rPr>
        <w:t xml:space="preserve">наличия </w:t>
      </w:r>
      <w:r w:rsidRPr="00863015">
        <w:rPr>
          <w:rFonts w:ascii="Times New Roman" w:hAnsi="Times New Roman" w:cs="Times New Roman"/>
        </w:rPr>
        <w:t xml:space="preserve">здорового трудоспособного </w:t>
      </w:r>
      <w:proofErr w:type="spellStart"/>
      <w:r w:rsidRPr="00863015">
        <w:rPr>
          <w:rFonts w:ascii="Times New Roman" w:hAnsi="Times New Roman" w:cs="Times New Roman"/>
        </w:rPr>
        <w:t>населения</w:t>
      </w:r>
      <w:proofErr w:type="gramStart"/>
      <w:r w:rsidRPr="00863015">
        <w:rPr>
          <w:rFonts w:ascii="Times New Roman" w:hAnsi="Times New Roman" w:cs="Times New Roman"/>
        </w:rPr>
        <w:t>.</w:t>
      </w:r>
      <w:r w:rsidRPr="006D1E19">
        <w:rPr>
          <w:rFonts w:ascii="Times New Roman" w:hAnsi="Times New Roman" w:cs="Times New Roman"/>
        </w:rPr>
        <w:t>К</w:t>
      </w:r>
      <w:proofErr w:type="gramEnd"/>
      <w:r w:rsidRPr="006D1E19">
        <w:rPr>
          <w:rFonts w:ascii="Times New Roman" w:hAnsi="Times New Roman" w:cs="Times New Roman"/>
        </w:rPr>
        <w:t>роме</w:t>
      </w:r>
      <w:proofErr w:type="spellEnd"/>
      <w:r w:rsidRPr="006D1E19">
        <w:rPr>
          <w:rFonts w:ascii="Times New Roman" w:hAnsi="Times New Roman" w:cs="Times New Roman"/>
        </w:rPr>
        <w:t xml:space="preserve"> этого</w:t>
      </w:r>
      <w:r>
        <w:rPr>
          <w:rFonts w:ascii="Times New Roman" w:hAnsi="Times New Roman" w:cs="Times New Roman"/>
        </w:rPr>
        <w:t>,</w:t>
      </w:r>
      <w:r w:rsidRPr="006D1E19">
        <w:rPr>
          <w:rFonts w:ascii="Times New Roman" w:hAnsi="Times New Roman" w:cs="Times New Roman"/>
        </w:rPr>
        <w:t xml:space="preserve"> на территории Усть-Илимского муниципального округа наблюдаются и </w:t>
      </w:r>
      <w:proofErr w:type="spellStart"/>
      <w:r w:rsidRPr="006D1E19">
        <w:rPr>
          <w:rFonts w:ascii="Times New Roman" w:hAnsi="Times New Roman" w:cs="Times New Roman"/>
        </w:rPr>
        <w:t>общеобластные</w:t>
      </w:r>
      <w:proofErr w:type="spellEnd"/>
      <w:r w:rsidRPr="006D1E19">
        <w:rPr>
          <w:rFonts w:ascii="Times New Roman" w:hAnsi="Times New Roman" w:cs="Times New Roman"/>
        </w:rPr>
        <w:t xml:space="preserve"> тенденции, являющиеся основной причиной низкой продолжительности жизни: высокая смертность населения от основных неинфекционных заболеваний (болезней системы кровообращения, новообразования, органов пищеварения), а </w:t>
      </w:r>
      <w:proofErr w:type="spellStart"/>
      <w:r w:rsidRPr="006D1E19">
        <w:rPr>
          <w:rFonts w:ascii="Times New Roman" w:hAnsi="Times New Roman" w:cs="Times New Roman"/>
        </w:rPr>
        <w:t>такжедостаточно</w:t>
      </w:r>
      <w:proofErr w:type="spellEnd"/>
      <w:r w:rsidRPr="006D1E19">
        <w:rPr>
          <w:rFonts w:ascii="Times New Roman" w:hAnsi="Times New Roman" w:cs="Times New Roman"/>
        </w:rPr>
        <w:t xml:space="preserve"> высокий уровень распространенности социально-значимых заболеваний, в том числе </w:t>
      </w:r>
      <w:r>
        <w:rPr>
          <w:rFonts w:ascii="Times New Roman" w:hAnsi="Times New Roman" w:cs="Times New Roman"/>
        </w:rPr>
        <w:t xml:space="preserve">алкоголизма, </w:t>
      </w:r>
      <w:r w:rsidRPr="006D1E19">
        <w:rPr>
          <w:rFonts w:ascii="Times New Roman" w:hAnsi="Times New Roman" w:cs="Times New Roman"/>
        </w:rPr>
        <w:t>туберкулеза, ВИЧ инфекции.</w:t>
      </w:r>
    </w:p>
    <w:p w:rsidR="001B0215" w:rsidRDefault="001B0215" w:rsidP="001B0215">
      <w:pPr>
        <w:widowControl w:val="0"/>
        <w:autoSpaceDE w:val="0"/>
        <w:autoSpaceDN/>
        <w:ind w:firstLine="709"/>
        <w:jc w:val="both"/>
        <w:textAlignment w:val="auto"/>
        <w:rPr>
          <w:rFonts w:ascii="Times New Roman" w:eastAsia="Times New Roman" w:hAnsi="Times New Roman" w:cs="Times New Roman"/>
          <w:kern w:val="1"/>
          <w:lang w:bidi="ar-SA"/>
        </w:rPr>
      </w:pPr>
      <w:proofErr w:type="gramStart"/>
      <w:r w:rsidRPr="00AF6857">
        <w:rPr>
          <w:rFonts w:ascii="Times New Roman" w:eastAsia="Times New Roman" w:hAnsi="Times New Roman" w:cs="Times New Roman"/>
          <w:kern w:val="1"/>
          <w:lang w:bidi="ar-SA"/>
        </w:rPr>
        <w:t>Вместе с тем</w:t>
      </w:r>
      <w:r>
        <w:rPr>
          <w:rFonts w:ascii="Times New Roman" w:eastAsia="Times New Roman" w:hAnsi="Times New Roman" w:cs="Times New Roman"/>
          <w:kern w:val="1"/>
          <w:lang w:bidi="ar-SA"/>
        </w:rPr>
        <w:t xml:space="preserve"> в результате реализации муниципальных программ, направленных на формирование культуры здорового образа жизни, сохранение и укрепление здоровья граждан, </w:t>
      </w:r>
      <w:r w:rsidRPr="00AF6857">
        <w:rPr>
          <w:rFonts w:ascii="Times New Roman" w:eastAsia="Times New Roman" w:hAnsi="Times New Roman" w:cs="Times New Roman"/>
          <w:kern w:val="1"/>
          <w:lang w:bidi="ar-SA"/>
        </w:rPr>
        <w:t>з</w:t>
      </w:r>
      <w:r w:rsidRPr="00C40EB3">
        <w:rPr>
          <w:rFonts w:ascii="Times New Roman" w:eastAsia="Times New Roman" w:hAnsi="Times New Roman" w:cs="Times New Roman"/>
          <w:kern w:val="1"/>
          <w:lang w:bidi="ar-SA"/>
        </w:rPr>
        <w:t xml:space="preserve">а последние годы в </w:t>
      </w:r>
      <w:r>
        <w:rPr>
          <w:rFonts w:ascii="Times New Roman" w:eastAsia="Times New Roman" w:hAnsi="Times New Roman" w:cs="Times New Roman"/>
          <w:kern w:val="1"/>
          <w:lang w:bidi="ar-SA"/>
        </w:rPr>
        <w:t xml:space="preserve">Усть-Илимском муниципальном округе достигнута </w:t>
      </w:r>
      <w:r w:rsidRPr="00C40EB3">
        <w:rPr>
          <w:rFonts w:ascii="Times New Roman" w:eastAsia="Times New Roman" w:hAnsi="Times New Roman" w:cs="Times New Roman"/>
          <w:kern w:val="1"/>
          <w:lang w:bidi="ar-SA"/>
        </w:rPr>
        <w:t xml:space="preserve">положительная </w:t>
      </w:r>
      <w:r>
        <w:rPr>
          <w:rFonts w:ascii="Times New Roman" w:eastAsia="Times New Roman" w:hAnsi="Times New Roman" w:cs="Times New Roman"/>
          <w:kern w:val="1"/>
          <w:lang w:bidi="ar-SA"/>
        </w:rPr>
        <w:t xml:space="preserve">динамика доли </w:t>
      </w:r>
      <w:r w:rsidRPr="00C40EB3">
        <w:rPr>
          <w:rFonts w:ascii="Times New Roman" w:eastAsia="Times New Roman" w:hAnsi="Times New Roman" w:cs="Times New Roman"/>
          <w:kern w:val="1"/>
          <w:lang w:bidi="ar-SA"/>
        </w:rPr>
        <w:t>населения, систематически занимающегося физической культурой и спортом: 2020 год – 36,9 %, 2021 год – 38 %, 2022 год – 38,4 %, 2023</w:t>
      </w:r>
      <w:r>
        <w:rPr>
          <w:rFonts w:ascii="Times New Roman" w:eastAsia="Times New Roman" w:hAnsi="Times New Roman" w:cs="Times New Roman"/>
          <w:kern w:val="1"/>
          <w:lang w:bidi="ar-SA"/>
        </w:rPr>
        <w:t>, 2024</w:t>
      </w:r>
      <w:r w:rsidRPr="00C40EB3">
        <w:rPr>
          <w:rFonts w:ascii="Times New Roman" w:eastAsia="Times New Roman" w:hAnsi="Times New Roman" w:cs="Times New Roman"/>
          <w:kern w:val="1"/>
          <w:lang w:bidi="ar-SA"/>
        </w:rPr>
        <w:t xml:space="preserve"> го</w:t>
      </w:r>
      <w:r>
        <w:rPr>
          <w:rFonts w:ascii="Times New Roman" w:eastAsia="Times New Roman" w:hAnsi="Times New Roman" w:cs="Times New Roman"/>
          <w:kern w:val="1"/>
          <w:lang w:bidi="ar-SA"/>
        </w:rPr>
        <w:t xml:space="preserve">ды - </w:t>
      </w:r>
      <w:r w:rsidRPr="00C40EB3">
        <w:rPr>
          <w:rFonts w:ascii="Times New Roman" w:eastAsia="Times New Roman" w:hAnsi="Times New Roman" w:cs="Times New Roman"/>
          <w:kern w:val="1"/>
          <w:lang w:bidi="ar-SA"/>
        </w:rPr>
        <w:t xml:space="preserve"> 40,6 %</w:t>
      </w:r>
      <w:r>
        <w:rPr>
          <w:rFonts w:ascii="Times New Roman" w:eastAsia="Times New Roman" w:hAnsi="Times New Roman" w:cs="Times New Roman"/>
          <w:kern w:val="1"/>
          <w:lang w:bidi="ar-SA"/>
        </w:rPr>
        <w:t>.</w:t>
      </w:r>
      <w:proofErr w:type="gramEnd"/>
    </w:p>
    <w:p w:rsidR="001B0215" w:rsidRPr="002F5970" w:rsidRDefault="001B0215" w:rsidP="001B0215">
      <w:pPr>
        <w:autoSpaceDN/>
        <w:ind w:firstLine="709"/>
        <w:jc w:val="both"/>
        <w:textAlignment w:val="auto"/>
        <w:rPr>
          <w:rFonts w:ascii="Times New Roman" w:eastAsia="Times New Roman" w:hAnsi="Times New Roman" w:cs="Times New Roman"/>
          <w:kern w:val="1"/>
          <w:lang w:bidi="ar-SA"/>
        </w:rPr>
      </w:pPr>
      <w:proofErr w:type="gramStart"/>
      <w:r>
        <w:rPr>
          <w:rFonts w:ascii="Times New Roman" w:eastAsia="Times New Roman" w:hAnsi="Times New Roman" w:cs="Times New Roman"/>
          <w:kern w:val="1"/>
          <w:lang w:bidi="ar-SA"/>
        </w:rPr>
        <w:t>В</w:t>
      </w:r>
      <w:proofErr w:type="gramEnd"/>
      <w:r>
        <w:rPr>
          <w:rFonts w:ascii="Times New Roman" w:eastAsia="Times New Roman" w:hAnsi="Times New Roman" w:cs="Times New Roman"/>
          <w:kern w:val="1"/>
          <w:lang w:bidi="ar-SA"/>
        </w:rPr>
        <w:t xml:space="preserve"> </w:t>
      </w:r>
      <w:proofErr w:type="gramStart"/>
      <w:r w:rsidRPr="0061485A">
        <w:rPr>
          <w:rFonts w:ascii="Times New Roman" w:eastAsia="Times New Roman" w:hAnsi="Times New Roman" w:cs="Times New Roman" w:hint="eastAsia"/>
          <w:kern w:val="1"/>
          <w:lang w:bidi="ar-SA"/>
        </w:rPr>
        <w:t>Усть-Илимском</w:t>
      </w:r>
      <w:proofErr w:type="gramEnd"/>
      <w:r w:rsidRPr="0061485A">
        <w:rPr>
          <w:rFonts w:ascii="Times New Roman" w:eastAsia="Times New Roman" w:hAnsi="Times New Roman" w:cs="Times New Roman" w:hint="eastAsia"/>
          <w:kern w:val="1"/>
          <w:lang w:bidi="ar-SA"/>
        </w:rPr>
        <w:t xml:space="preserve"> муниципальном округе</w:t>
      </w:r>
      <w:r w:rsidRPr="00C40EB3">
        <w:rPr>
          <w:rFonts w:ascii="Times New Roman" w:eastAsia="Times New Roman" w:hAnsi="Times New Roman" w:cs="Times New Roman"/>
          <w:kern w:val="1"/>
          <w:lang w:bidi="ar-SA"/>
        </w:rPr>
        <w:t xml:space="preserve"> сформирована многоуровневая система проведения физкультурно-оздоровительных и спортивно-массовых мероприятий, спартакиад среди </w:t>
      </w:r>
      <w:r>
        <w:rPr>
          <w:rFonts w:ascii="Times New Roman" w:eastAsia="Times New Roman" w:hAnsi="Times New Roman" w:cs="Times New Roman"/>
          <w:kern w:val="1"/>
          <w:lang w:bidi="ar-SA"/>
        </w:rPr>
        <w:t xml:space="preserve">самых </w:t>
      </w:r>
      <w:r w:rsidRPr="00C40EB3">
        <w:rPr>
          <w:rFonts w:ascii="Times New Roman" w:eastAsia="Times New Roman" w:hAnsi="Times New Roman" w:cs="Times New Roman"/>
          <w:kern w:val="1"/>
          <w:lang w:bidi="ar-SA"/>
        </w:rPr>
        <w:t xml:space="preserve">различных социальных групп и категорий населения. Массовые </w:t>
      </w:r>
      <w:r>
        <w:rPr>
          <w:rFonts w:ascii="Times New Roman" w:eastAsia="Times New Roman" w:hAnsi="Times New Roman" w:cs="Times New Roman"/>
          <w:kern w:val="1"/>
          <w:lang w:bidi="ar-SA"/>
        </w:rPr>
        <w:t xml:space="preserve">спортивные </w:t>
      </w:r>
      <w:r w:rsidRPr="00C40EB3">
        <w:rPr>
          <w:rFonts w:ascii="Times New Roman" w:eastAsia="Times New Roman" w:hAnsi="Times New Roman" w:cs="Times New Roman"/>
          <w:kern w:val="1"/>
          <w:lang w:bidi="ar-SA"/>
        </w:rPr>
        <w:t xml:space="preserve">мероприятия играют значимую роль в пропаганде физической культуры и спорта, формировании здорового образа жизни и укреплении здоровья населения, организации активного отдыха и досуга. </w:t>
      </w:r>
      <w:r>
        <w:rPr>
          <w:rFonts w:ascii="Times New Roman" w:eastAsia="Times New Roman" w:hAnsi="Times New Roman" w:cs="Times New Roman"/>
          <w:kern w:val="1"/>
          <w:lang w:bidi="ar-SA"/>
        </w:rPr>
        <w:t>Е</w:t>
      </w:r>
      <w:r w:rsidRPr="00C40EB3">
        <w:rPr>
          <w:rFonts w:ascii="Times New Roman" w:eastAsia="Times New Roman" w:hAnsi="Times New Roman" w:cs="Times New Roman"/>
          <w:kern w:val="1"/>
          <w:lang w:bidi="ar-SA"/>
        </w:rPr>
        <w:t xml:space="preserve">жегодно проводится </w:t>
      </w:r>
      <w:r>
        <w:rPr>
          <w:rFonts w:ascii="Times New Roman" w:eastAsia="Times New Roman" w:hAnsi="Times New Roman" w:cs="Times New Roman"/>
          <w:kern w:val="1"/>
          <w:lang w:bidi="ar-SA"/>
        </w:rPr>
        <w:t>около</w:t>
      </w:r>
      <w:r w:rsidRPr="00C40EB3">
        <w:rPr>
          <w:rFonts w:ascii="Times New Roman" w:eastAsia="Times New Roman" w:hAnsi="Times New Roman" w:cs="Times New Roman"/>
          <w:kern w:val="1"/>
          <w:lang w:bidi="ar-SA"/>
        </w:rPr>
        <w:t xml:space="preserve"> 3</w:t>
      </w:r>
      <w:r>
        <w:rPr>
          <w:rFonts w:ascii="Times New Roman" w:eastAsia="Times New Roman" w:hAnsi="Times New Roman" w:cs="Times New Roman"/>
          <w:kern w:val="1"/>
          <w:lang w:bidi="ar-SA"/>
        </w:rPr>
        <w:t xml:space="preserve">00 </w:t>
      </w:r>
      <w:r w:rsidRPr="00C40EB3">
        <w:rPr>
          <w:rFonts w:ascii="Times New Roman" w:eastAsia="Times New Roman" w:hAnsi="Times New Roman" w:cs="Times New Roman"/>
          <w:kern w:val="1"/>
          <w:lang w:bidi="ar-SA"/>
        </w:rPr>
        <w:t xml:space="preserve">спортивных мероприятий по месту жительства с охватом участников более 7000 человек и </w:t>
      </w:r>
      <w:r>
        <w:rPr>
          <w:rFonts w:ascii="Times New Roman" w:eastAsia="Times New Roman" w:hAnsi="Times New Roman" w:cs="Times New Roman"/>
          <w:kern w:val="1"/>
          <w:lang w:bidi="ar-SA"/>
        </w:rPr>
        <w:t>20</w:t>
      </w:r>
      <w:r w:rsidRPr="00C40EB3">
        <w:rPr>
          <w:rFonts w:ascii="Times New Roman" w:eastAsia="Times New Roman" w:hAnsi="Times New Roman" w:cs="Times New Roman"/>
          <w:kern w:val="1"/>
          <w:lang w:bidi="ar-SA"/>
        </w:rPr>
        <w:t xml:space="preserve"> районных спортивных мероприятий, в которых принимает участие </w:t>
      </w:r>
      <w:r>
        <w:rPr>
          <w:rFonts w:ascii="Times New Roman" w:eastAsia="Times New Roman" w:hAnsi="Times New Roman" w:cs="Times New Roman"/>
          <w:kern w:val="1"/>
          <w:lang w:bidi="ar-SA"/>
        </w:rPr>
        <w:t xml:space="preserve">около </w:t>
      </w:r>
      <w:r w:rsidRPr="00C40EB3">
        <w:rPr>
          <w:rFonts w:ascii="Times New Roman" w:eastAsia="Times New Roman" w:hAnsi="Times New Roman" w:cs="Times New Roman"/>
          <w:kern w:val="1"/>
          <w:lang w:bidi="ar-SA"/>
        </w:rPr>
        <w:t>3000 человек.</w:t>
      </w:r>
      <w:r>
        <w:rPr>
          <w:rFonts w:ascii="Times New Roman" w:eastAsia="Times New Roman" w:hAnsi="Times New Roman" w:cs="Times New Roman"/>
          <w:kern w:val="1"/>
          <w:lang w:bidi="ar-SA"/>
        </w:rPr>
        <w:t xml:space="preserve"> Так в </w:t>
      </w:r>
      <w:r w:rsidRPr="00C40EB3">
        <w:rPr>
          <w:rFonts w:ascii="Times New Roman" w:eastAsia="Times New Roman" w:hAnsi="Times New Roman" w:cs="Times New Roman"/>
          <w:kern w:val="1"/>
          <w:lang w:bidi="ar-SA"/>
        </w:rPr>
        <w:t>течение 202</w:t>
      </w:r>
      <w:r>
        <w:rPr>
          <w:rFonts w:ascii="Times New Roman" w:eastAsia="Times New Roman" w:hAnsi="Times New Roman" w:cs="Times New Roman"/>
          <w:kern w:val="1"/>
          <w:lang w:bidi="ar-SA"/>
        </w:rPr>
        <w:t>4</w:t>
      </w:r>
      <w:r w:rsidRPr="00C40EB3">
        <w:rPr>
          <w:rFonts w:ascii="Times New Roman" w:eastAsia="Times New Roman" w:hAnsi="Times New Roman" w:cs="Times New Roman"/>
          <w:kern w:val="1"/>
          <w:lang w:bidi="ar-SA"/>
        </w:rPr>
        <w:t xml:space="preserve"> года </w:t>
      </w:r>
      <w:r w:rsidRPr="002F5970">
        <w:rPr>
          <w:color w:val="000000"/>
        </w:rPr>
        <w:t xml:space="preserve">в рамках календарного плана районных спортивных мероприятий </w:t>
      </w:r>
      <w:r>
        <w:rPr>
          <w:color w:val="000000"/>
        </w:rPr>
        <w:t xml:space="preserve">было </w:t>
      </w:r>
      <w:r w:rsidRPr="002F5970">
        <w:rPr>
          <w:color w:val="000000"/>
        </w:rPr>
        <w:t>реализован</w:t>
      </w:r>
      <w:r>
        <w:rPr>
          <w:color w:val="000000"/>
        </w:rPr>
        <w:t>о</w:t>
      </w:r>
      <w:r w:rsidRPr="002F5970">
        <w:rPr>
          <w:color w:val="000000" w:themeColor="text1"/>
        </w:rPr>
        <w:t>20 районных спортивных мероприятий и 9 физкультурно-массовых мероприятий для населения района, в</w:t>
      </w:r>
      <w:r w:rsidRPr="002F5970">
        <w:rPr>
          <w:color w:val="000000"/>
        </w:rPr>
        <w:t xml:space="preserve"> поселениях района проведено 268 физкультурно-массовых мероприятий, в которых приняли участие 9411 человек -  жителей Усть-Илимского муниципального округа, что составляет 74 % от общего количества населения </w:t>
      </w:r>
      <w:proofErr w:type="spellStart"/>
      <w:r w:rsidRPr="002F5970">
        <w:rPr>
          <w:color w:val="000000"/>
        </w:rPr>
        <w:t>территории</w:t>
      </w:r>
      <w:proofErr w:type="gramStart"/>
      <w:r w:rsidRPr="002F5970">
        <w:rPr>
          <w:color w:val="000000"/>
        </w:rPr>
        <w:t>.</w:t>
      </w:r>
      <w:r w:rsidRPr="002F5970">
        <w:rPr>
          <w:rFonts w:ascii="Times New Roman" w:hAnsi="Times New Roman" w:cs="Times New Roman"/>
          <w:color w:val="000000"/>
        </w:rPr>
        <w:t>Д</w:t>
      </w:r>
      <w:proofErr w:type="gramEnd"/>
      <w:r w:rsidRPr="002F5970">
        <w:rPr>
          <w:rFonts w:ascii="Times New Roman" w:hAnsi="Times New Roman" w:cs="Times New Roman"/>
          <w:color w:val="000000"/>
        </w:rPr>
        <w:t>оля</w:t>
      </w:r>
      <w:proofErr w:type="spellEnd"/>
      <w:r w:rsidRPr="002F5970">
        <w:rPr>
          <w:rFonts w:ascii="Times New Roman" w:hAnsi="Times New Roman" w:cs="Times New Roman"/>
          <w:color w:val="000000"/>
        </w:rPr>
        <w:t xml:space="preserve"> населения, систематически занимающаяся физической культурой и спортом</w:t>
      </w:r>
      <w:r w:rsidRPr="002F5970">
        <w:rPr>
          <w:color w:val="000000"/>
        </w:rPr>
        <w:t xml:space="preserve"> в 2024 году составила 40,6%.</w:t>
      </w:r>
    </w:p>
    <w:p w:rsidR="001B0215" w:rsidRPr="00C40EB3" w:rsidRDefault="001B0215" w:rsidP="001B0215">
      <w:pPr>
        <w:shd w:val="clear" w:color="auto" w:fill="FFFFFF"/>
        <w:autoSpaceDN/>
        <w:ind w:firstLine="709"/>
        <w:jc w:val="both"/>
        <w:textAlignment w:val="auto"/>
        <w:rPr>
          <w:rFonts w:ascii="Times New Roman" w:eastAsia="Times New Roman" w:hAnsi="Times New Roman" w:cs="Times New Roman"/>
          <w:kern w:val="1"/>
          <w:lang w:bidi="ar-SA"/>
        </w:rPr>
      </w:pPr>
      <w:r>
        <w:rPr>
          <w:rFonts w:ascii="Times New Roman" w:eastAsia="Times New Roman" w:hAnsi="Times New Roman" w:cs="Times New Roman"/>
          <w:kern w:val="1"/>
          <w:lang w:bidi="ar-SA"/>
        </w:rPr>
        <w:t>Важным направлением для реализации целей настоящей муниципальной программы</w:t>
      </w:r>
      <w:r w:rsidRPr="00C40EB3">
        <w:rPr>
          <w:rFonts w:ascii="Times New Roman" w:eastAsia="Times New Roman" w:hAnsi="Times New Roman" w:cs="Times New Roman"/>
          <w:kern w:val="1"/>
          <w:lang w:bidi="ar-SA"/>
        </w:rPr>
        <w:t xml:space="preserve"> является развитие спортивно-оздоровительной инфраструктуры по месту жительства, позволяющей удовлетворять потребности граждан в наиболее подходящих видах и формах самостоятельных спортивно-оздоровительных занятий. Спортивные площадки и плоскостные сооружения по месту жительства являются наиболее доступным средством оздоровления, организации досуга населения, обеспечивают право граждан на равный доступ к спортивным объектам, позволяют проводить первенства и отборочные соревнования по различным видам спорта, спортивные мероприятия, посвященные памятным датам и дням населенных пунктов поселений, физкультурно-спортивные праздники.</w:t>
      </w:r>
    </w:p>
    <w:p w:rsidR="001B0215" w:rsidRPr="0055222B" w:rsidRDefault="001B0215" w:rsidP="001B0215">
      <w:pPr>
        <w:widowControl w:val="0"/>
        <w:autoSpaceDE w:val="0"/>
        <w:autoSpaceDN/>
        <w:ind w:firstLine="709"/>
        <w:jc w:val="both"/>
        <w:textAlignment w:val="auto"/>
        <w:rPr>
          <w:rFonts w:ascii="Times New Roman" w:eastAsia="Times New Roman" w:hAnsi="Times New Roman" w:cs="Times New Roman"/>
          <w:kern w:val="1"/>
          <w:lang w:bidi="ar-SA"/>
        </w:rPr>
      </w:pPr>
      <w:r w:rsidRPr="00476D01">
        <w:rPr>
          <w:rFonts w:ascii="Times New Roman" w:eastAsia="DengXian" w:hAnsi="Times New Roman" w:cs="Times New Roman"/>
          <w:kern w:val="1"/>
          <w:lang w:bidi="ar-SA"/>
        </w:rPr>
        <w:t>С</w:t>
      </w:r>
      <w:r w:rsidRPr="00476D01">
        <w:rPr>
          <w:rFonts w:ascii="Times New Roman" w:eastAsia="Times New Roman" w:hAnsi="Times New Roman" w:cs="Times New Roman"/>
          <w:kern w:val="1"/>
          <w:lang w:bidi="ar-SA"/>
        </w:rPr>
        <w:t xml:space="preserve">оздание необходимой спортивной инфраструктуры – основное условие </w:t>
      </w:r>
      <w:r w:rsidRPr="00476D01">
        <w:rPr>
          <w:rFonts w:ascii="Times New Roman" w:eastAsia="DengXian" w:hAnsi="Times New Roman" w:cs="Times New Roman"/>
          <w:kern w:val="1"/>
          <w:lang w:bidi="ar-SA"/>
        </w:rPr>
        <w:t xml:space="preserve">для предоставления </w:t>
      </w:r>
      <w:r w:rsidRPr="00476D01">
        <w:rPr>
          <w:rFonts w:ascii="Times New Roman" w:eastAsia="Times New Roman" w:hAnsi="Times New Roman" w:cs="Times New Roman"/>
          <w:kern w:val="1"/>
          <w:lang w:bidi="ar-SA"/>
        </w:rPr>
        <w:t xml:space="preserve">возможности заниматься спортом всем желающим. Ежегодно на территории Усть-Илимского муниципального округа появляются новые </w:t>
      </w:r>
      <w:r w:rsidRPr="00476D01">
        <w:rPr>
          <w:rFonts w:ascii="Times New Roman" w:eastAsia="DengXian" w:hAnsi="Times New Roman" w:cs="Times New Roman"/>
          <w:kern w:val="1"/>
          <w:lang w:bidi="ar-SA"/>
        </w:rPr>
        <w:t>спортивные сооружения</w:t>
      </w:r>
      <w:r w:rsidRPr="00476D01">
        <w:rPr>
          <w:rFonts w:ascii="Times New Roman" w:eastAsia="Times New Roman" w:hAnsi="Times New Roman" w:cs="Times New Roman"/>
          <w:kern w:val="1"/>
          <w:lang w:bidi="ar-SA"/>
        </w:rPr>
        <w:t xml:space="preserve"> и модернизируются существующие. На территории округа</w:t>
      </w:r>
      <w:r w:rsidRPr="00C40EB3">
        <w:rPr>
          <w:rFonts w:ascii="Times New Roman" w:eastAsia="Times New Roman" w:hAnsi="Times New Roman" w:cs="Times New Roman"/>
          <w:kern w:val="1"/>
          <w:lang w:bidi="ar-SA"/>
        </w:rPr>
        <w:t xml:space="preserve"> функционируют 36 спортивных сооружений для занятий спортом, все они находятся в муниципальной собственности</w:t>
      </w:r>
      <w:r>
        <w:rPr>
          <w:rFonts w:ascii="Times New Roman" w:eastAsia="Times New Roman" w:hAnsi="Times New Roman" w:cs="Times New Roman"/>
          <w:kern w:val="1"/>
          <w:lang w:bidi="ar-SA"/>
        </w:rPr>
        <w:t xml:space="preserve"> и </w:t>
      </w:r>
      <w:r w:rsidRPr="0055222B">
        <w:rPr>
          <w:rFonts w:ascii="Times New Roman" w:eastAsia="Times New Roman" w:hAnsi="Times New Roman" w:cs="Times New Roman" w:hint="eastAsia"/>
          <w:kern w:val="1"/>
          <w:lang w:bidi="ar-SA"/>
        </w:rPr>
        <w:t xml:space="preserve">относятся к учебно-тренировочным и физкультурно-оздоровительным сооружениям, </w:t>
      </w:r>
      <w:r w:rsidRPr="0055222B">
        <w:rPr>
          <w:rFonts w:ascii="Times New Roman" w:eastAsia="DengXian" w:hAnsi="Times New Roman" w:cs="Times New Roman"/>
          <w:kern w:val="1"/>
          <w:lang w:bidi="ar-SA"/>
        </w:rPr>
        <w:t>которые</w:t>
      </w:r>
      <w:r w:rsidRPr="0055222B">
        <w:rPr>
          <w:rFonts w:ascii="Times New Roman" w:eastAsia="Times New Roman" w:hAnsi="Times New Roman" w:cs="Times New Roman"/>
          <w:kern w:val="1"/>
          <w:lang w:bidi="ar-SA"/>
        </w:rPr>
        <w:t xml:space="preserve"> в большинстве своём, располагаются на базах </w:t>
      </w:r>
      <w:r w:rsidRPr="0055222B">
        <w:rPr>
          <w:rFonts w:ascii="Times New Roman" w:eastAsia="DengXian" w:hAnsi="Times New Roman" w:cs="Times New Roman"/>
          <w:kern w:val="1"/>
          <w:lang w:bidi="ar-SA"/>
        </w:rPr>
        <w:t>обще</w:t>
      </w:r>
      <w:r w:rsidRPr="0055222B">
        <w:rPr>
          <w:rFonts w:ascii="Times New Roman" w:eastAsia="Times New Roman" w:hAnsi="Times New Roman" w:cs="Times New Roman"/>
          <w:kern w:val="1"/>
          <w:lang w:bidi="ar-SA"/>
        </w:rPr>
        <w:t xml:space="preserve">образовательных организаций Усть-Илимского </w:t>
      </w:r>
      <w:r w:rsidRPr="0055222B">
        <w:rPr>
          <w:rFonts w:ascii="Times New Roman" w:eastAsia="DengXian" w:hAnsi="Times New Roman" w:cs="Times New Roman"/>
          <w:kern w:val="1"/>
          <w:lang w:bidi="ar-SA"/>
        </w:rPr>
        <w:t>муниципального округа</w:t>
      </w:r>
      <w:r w:rsidRPr="0055222B">
        <w:rPr>
          <w:rFonts w:ascii="Times New Roman" w:eastAsia="Times New Roman" w:hAnsi="Times New Roman" w:cs="Times New Roman"/>
          <w:kern w:val="1"/>
          <w:lang w:bidi="ar-SA"/>
        </w:rPr>
        <w:t xml:space="preserve">.  </w:t>
      </w:r>
      <w:proofErr w:type="gramStart"/>
      <w:r w:rsidRPr="0055222B">
        <w:rPr>
          <w:rFonts w:ascii="Times New Roman" w:eastAsia="Times New Roman" w:hAnsi="Times New Roman" w:cs="Times New Roman"/>
          <w:kern w:val="1"/>
          <w:lang w:bidi="ar-SA"/>
        </w:rPr>
        <w:t>В свободное от проведения образовательного процесса время данные объекты используются для работы спортивных секций и проведения занятий физической культурой и спортом с обучающимися учреждений дополнительного образования и жителями сельских поселений Усть-Илимского района.</w:t>
      </w:r>
      <w:proofErr w:type="gramEnd"/>
      <w:r w:rsidRPr="0055222B">
        <w:rPr>
          <w:rFonts w:ascii="Times New Roman" w:eastAsia="Times New Roman" w:hAnsi="Times New Roman" w:cs="Times New Roman"/>
          <w:kern w:val="1"/>
          <w:lang w:bidi="ar-SA"/>
        </w:rPr>
        <w:t xml:space="preserve"> В связи с этим, </w:t>
      </w:r>
      <w:r w:rsidRPr="0055222B">
        <w:rPr>
          <w:rFonts w:ascii="Times New Roman" w:eastAsia="DengXian" w:hAnsi="Times New Roman" w:cs="Times New Roman"/>
          <w:kern w:val="1"/>
          <w:lang w:bidi="ar-SA"/>
        </w:rPr>
        <w:t>все эти</w:t>
      </w:r>
      <w:r w:rsidRPr="0055222B">
        <w:rPr>
          <w:rFonts w:ascii="Times New Roman" w:eastAsia="Times New Roman" w:hAnsi="Times New Roman" w:cs="Times New Roman"/>
          <w:kern w:val="1"/>
          <w:lang w:bidi="ar-SA"/>
        </w:rPr>
        <w:t xml:space="preserve"> объекты востребованы у населения, имеют полную загруженность.</w:t>
      </w:r>
    </w:p>
    <w:p w:rsidR="001B0215" w:rsidRDefault="001B0215" w:rsidP="001B0215">
      <w:pPr>
        <w:widowControl w:val="0"/>
        <w:autoSpaceDE w:val="0"/>
        <w:autoSpaceDN/>
        <w:ind w:firstLine="709"/>
        <w:jc w:val="both"/>
        <w:textAlignment w:val="auto"/>
        <w:rPr>
          <w:rFonts w:ascii="Times New Roman" w:eastAsia="Times New Roman" w:hAnsi="Times New Roman" w:cs="Times New Roman"/>
          <w:kern w:val="1"/>
          <w:lang w:bidi="ar-SA"/>
        </w:rPr>
      </w:pPr>
      <w:r w:rsidRPr="00476D01">
        <w:rPr>
          <w:rFonts w:ascii="Times New Roman" w:eastAsia="Times New Roman" w:hAnsi="Times New Roman" w:cs="Times New Roman"/>
          <w:kern w:val="1"/>
          <w:lang w:bidi="ar-SA"/>
        </w:rPr>
        <w:t>За последнее десятилетие в результате</w:t>
      </w:r>
      <w:r>
        <w:rPr>
          <w:rFonts w:ascii="Times New Roman" w:eastAsia="Times New Roman" w:hAnsi="Times New Roman" w:cs="Times New Roman"/>
          <w:kern w:val="1"/>
          <w:lang w:bidi="ar-SA"/>
        </w:rPr>
        <w:t xml:space="preserve"> целенаправленной работы и участия органов </w:t>
      </w:r>
      <w:r>
        <w:rPr>
          <w:rFonts w:ascii="Times New Roman" w:eastAsia="Times New Roman" w:hAnsi="Times New Roman" w:cs="Times New Roman"/>
          <w:kern w:val="1"/>
          <w:lang w:bidi="ar-SA"/>
        </w:rPr>
        <w:lastRenderedPageBreak/>
        <w:t xml:space="preserve">местного самоуправления в различных государственных программах и проектах, реализации соглашений социального партнерства: </w:t>
      </w:r>
    </w:p>
    <w:p w:rsidR="001B0215" w:rsidRPr="002459EB" w:rsidRDefault="002459EB" w:rsidP="002459EB">
      <w:pPr>
        <w:widowControl w:val="0"/>
        <w:autoSpaceDE w:val="0"/>
        <w:autoSpaceDN/>
        <w:ind w:firstLine="709"/>
        <w:jc w:val="both"/>
        <w:textAlignment w:val="auto"/>
        <w:rPr>
          <w:rFonts w:ascii="Times New Roman" w:eastAsia="Times New Roman" w:hAnsi="Times New Roman" w:cs="Times New Roman"/>
          <w:kern w:val="1"/>
          <w:lang w:bidi="ar-SA"/>
        </w:rPr>
      </w:pPr>
      <w:r>
        <w:rPr>
          <w:rFonts w:ascii="Times New Roman" w:eastAsia="Times New Roman" w:hAnsi="Times New Roman" w:cs="Times New Roman"/>
          <w:kern w:val="1"/>
          <w:lang w:bidi="ar-SA"/>
        </w:rPr>
        <w:t xml:space="preserve">1) </w:t>
      </w:r>
      <w:proofErr w:type="gramStart"/>
      <w:r w:rsidR="001B0215" w:rsidRPr="002459EB">
        <w:rPr>
          <w:rFonts w:ascii="Times New Roman" w:eastAsia="Times New Roman" w:hAnsi="Times New Roman" w:cs="Times New Roman"/>
          <w:kern w:val="1"/>
          <w:lang w:bidi="ar-SA"/>
        </w:rPr>
        <w:t>отремонтированы</w:t>
      </w:r>
      <w:proofErr w:type="gramEnd"/>
      <w:r w:rsidR="001B0215" w:rsidRPr="002459EB">
        <w:rPr>
          <w:rFonts w:ascii="Times New Roman" w:eastAsia="Times New Roman" w:hAnsi="Times New Roman" w:cs="Times New Roman"/>
          <w:kern w:val="1"/>
          <w:lang w:bidi="ar-SA"/>
        </w:rPr>
        <w:t xml:space="preserve"> 8 спортивных залов (из 10-ти) в общеобразовательных школах;</w:t>
      </w:r>
    </w:p>
    <w:p w:rsidR="001B0215" w:rsidRPr="002459EB" w:rsidRDefault="002459EB" w:rsidP="002459EB">
      <w:pPr>
        <w:widowControl w:val="0"/>
        <w:autoSpaceDE w:val="0"/>
        <w:autoSpaceDN/>
        <w:ind w:firstLine="709"/>
        <w:jc w:val="both"/>
        <w:textAlignment w:val="auto"/>
        <w:rPr>
          <w:rFonts w:ascii="Times New Roman" w:eastAsia="Times New Roman" w:hAnsi="Times New Roman" w:cs="Times New Roman"/>
          <w:kern w:val="1"/>
          <w:lang w:bidi="ar-SA"/>
        </w:rPr>
      </w:pPr>
      <w:r>
        <w:rPr>
          <w:rFonts w:ascii="Times New Roman" w:eastAsia="Times New Roman" w:hAnsi="Times New Roman" w:cs="Times New Roman"/>
          <w:kern w:val="1"/>
          <w:lang w:bidi="ar-SA"/>
        </w:rPr>
        <w:t xml:space="preserve">2) </w:t>
      </w:r>
      <w:proofErr w:type="gramStart"/>
      <w:r w:rsidR="001B0215" w:rsidRPr="002459EB">
        <w:rPr>
          <w:rFonts w:ascii="Times New Roman" w:eastAsia="Times New Roman" w:hAnsi="Times New Roman" w:cs="Times New Roman"/>
          <w:kern w:val="1"/>
          <w:lang w:bidi="ar-SA"/>
        </w:rPr>
        <w:t>возведены</w:t>
      </w:r>
      <w:proofErr w:type="gramEnd"/>
      <w:r w:rsidR="001B0215" w:rsidRPr="002459EB">
        <w:rPr>
          <w:rFonts w:ascii="Times New Roman" w:eastAsia="Times New Roman" w:hAnsi="Times New Roman" w:cs="Times New Roman"/>
          <w:kern w:val="1"/>
          <w:lang w:bidi="ar-SA"/>
        </w:rPr>
        <w:t xml:space="preserve"> 8 спортивных площадок в р.п. </w:t>
      </w:r>
      <w:proofErr w:type="gramStart"/>
      <w:r w:rsidR="001B0215" w:rsidRPr="002459EB">
        <w:rPr>
          <w:rFonts w:ascii="Times New Roman" w:eastAsia="Times New Roman" w:hAnsi="Times New Roman" w:cs="Times New Roman"/>
          <w:kern w:val="1"/>
          <w:lang w:bidi="ar-SA"/>
        </w:rPr>
        <w:t>Железнодорожный</w:t>
      </w:r>
      <w:proofErr w:type="gramEnd"/>
      <w:r w:rsidR="001B0215" w:rsidRPr="002459EB">
        <w:rPr>
          <w:rFonts w:ascii="Times New Roman" w:eastAsia="Times New Roman" w:hAnsi="Times New Roman" w:cs="Times New Roman"/>
          <w:kern w:val="1"/>
          <w:lang w:bidi="ar-SA"/>
        </w:rPr>
        <w:t xml:space="preserve">, в поселках Невон, Седаново, Эдучанка, селах Ершово, Подъеланка; </w:t>
      </w:r>
    </w:p>
    <w:p w:rsidR="001B0215" w:rsidRPr="002459EB" w:rsidRDefault="002459EB" w:rsidP="002459EB">
      <w:pPr>
        <w:widowControl w:val="0"/>
        <w:autoSpaceDE w:val="0"/>
        <w:autoSpaceDN/>
        <w:ind w:firstLine="709"/>
        <w:jc w:val="both"/>
        <w:textAlignment w:val="auto"/>
        <w:rPr>
          <w:rFonts w:ascii="Times New Roman" w:eastAsia="Times New Roman" w:hAnsi="Times New Roman" w:cs="Times New Roman"/>
          <w:kern w:val="1"/>
          <w:lang w:bidi="ar-SA"/>
        </w:rPr>
      </w:pPr>
      <w:r>
        <w:rPr>
          <w:rFonts w:ascii="Times New Roman" w:eastAsia="Times New Roman" w:hAnsi="Times New Roman" w:cs="Times New Roman"/>
          <w:kern w:val="1"/>
          <w:lang w:bidi="ar-SA"/>
        </w:rPr>
        <w:t xml:space="preserve">3) </w:t>
      </w:r>
      <w:r w:rsidR="001B0215" w:rsidRPr="002459EB">
        <w:rPr>
          <w:rFonts w:ascii="Times New Roman" w:eastAsia="Times New Roman" w:hAnsi="Times New Roman" w:cs="Times New Roman"/>
          <w:kern w:val="1"/>
          <w:lang w:bidi="ar-SA"/>
        </w:rPr>
        <w:t>благоустроен школьный стадион в поселке Бадарминск;</w:t>
      </w:r>
    </w:p>
    <w:p w:rsidR="001B0215" w:rsidRPr="002459EB" w:rsidRDefault="002459EB" w:rsidP="002459EB">
      <w:pPr>
        <w:widowControl w:val="0"/>
        <w:autoSpaceDE w:val="0"/>
        <w:autoSpaceDN/>
        <w:ind w:firstLine="709"/>
        <w:jc w:val="both"/>
        <w:textAlignment w:val="auto"/>
        <w:rPr>
          <w:rFonts w:ascii="Times New Roman" w:hAnsi="Times New Roman" w:cs="Times New Roman"/>
        </w:rPr>
      </w:pPr>
      <w:r>
        <w:rPr>
          <w:rFonts w:ascii="Times New Roman" w:hAnsi="Times New Roman" w:cs="Times New Roman"/>
        </w:rPr>
        <w:t xml:space="preserve">4) </w:t>
      </w:r>
      <w:r w:rsidR="001B0215" w:rsidRPr="002459EB">
        <w:rPr>
          <w:rFonts w:ascii="Times New Roman" w:hAnsi="Times New Roman" w:cs="Times New Roman"/>
        </w:rPr>
        <w:t>проведен частичный ремонт в МУ РСОЦ «Молодежный», оформлена лыжная трасса;</w:t>
      </w:r>
    </w:p>
    <w:p w:rsidR="001B0215" w:rsidRPr="002459EB" w:rsidRDefault="002459EB" w:rsidP="002459EB">
      <w:pPr>
        <w:widowControl w:val="0"/>
        <w:autoSpaceDE w:val="0"/>
        <w:autoSpaceDN/>
        <w:ind w:firstLine="709"/>
        <w:jc w:val="both"/>
        <w:textAlignment w:val="auto"/>
        <w:rPr>
          <w:rFonts w:ascii="Times New Roman" w:eastAsia="Times New Roman" w:hAnsi="Times New Roman" w:cs="Times New Roman"/>
          <w:kern w:val="1"/>
          <w:lang w:bidi="ar-SA"/>
        </w:rPr>
      </w:pPr>
      <w:r>
        <w:rPr>
          <w:rFonts w:ascii="Times New Roman" w:hAnsi="Times New Roman" w:cs="Times New Roman"/>
        </w:rPr>
        <w:t xml:space="preserve">5) </w:t>
      </w:r>
      <w:r w:rsidR="001B0215" w:rsidRPr="002459EB">
        <w:rPr>
          <w:rFonts w:ascii="Times New Roman" w:hAnsi="Times New Roman" w:cs="Times New Roman"/>
        </w:rPr>
        <w:t>отремонтированы тренажерный зал, лыжная база «Ника» в МБУК «Центр культуры Железнодорожного муниципального образования», приобретен спортивный инвентарь и оборудование.</w:t>
      </w:r>
    </w:p>
    <w:p w:rsidR="001B0215" w:rsidRDefault="001B0215" w:rsidP="001B0215">
      <w:pPr>
        <w:suppressAutoHyphens w:val="0"/>
        <w:autoSpaceDN/>
        <w:ind w:firstLine="720"/>
        <w:contextualSpacing/>
        <w:jc w:val="both"/>
        <w:textAlignment w:val="auto"/>
        <w:rPr>
          <w:rFonts w:ascii="Times New Roman" w:eastAsia="Times New Roman" w:hAnsi="Times New Roman" w:cs="Times New Roman"/>
          <w:kern w:val="1"/>
          <w:lang w:bidi="ar-SA"/>
        </w:rPr>
      </w:pPr>
      <w:r w:rsidRPr="000415DD">
        <w:rPr>
          <w:rFonts w:ascii="Times New Roman" w:eastAsia="Times New Roman" w:hAnsi="Times New Roman" w:cs="Times New Roman"/>
          <w:kern w:val="1"/>
          <w:lang w:bidi="ar-SA"/>
        </w:rPr>
        <w:t>Всероссийский физкультурно-спортивный комплекс «Готов к труду и обороне» (далее – ВФСК «ГТО</w:t>
      </w:r>
      <w:r w:rsidRPr="004D62BB">
        <w:rPr>
          <w:rFonts w:ascii="Times New Roman" w:eastAsia="Times New Roman" w:hAnsi="Times New Roman" w:cs="Times New Roman"/>
          <w:kern w:val="1"/>
          <w:lang w:bidi="ar-SA"/>
        </w:rPr>
        <w:t>»</w:t>
      </w:r>
      <w:r w:rsidRPr="000415DD">
        <w:rPr>
          <w:rFonts w:ascii="Times New Roman" w:eastAsia="Times New Roman" w:hAnsi="Times New Roman" w:cs="Times New Roman"/>
          <w:kern w:val="1"/>
          <w:lang w:bidi="ar-SA"/>
        </w:rPr>
        <w:t xml:space="preserve">) является </w:t>
      </w:r>
      <w:proofErr w:type="spellStart"/>
      <w:r w:rsidRPr="004D62BB">
        <w:rPr>
          <w:rFonts w:ascii="Times New Roman" w:eastAsia="Times New Roman" w:hAnsi="Times New Roman" w:cs="Times New Roman"/>
          <w:kern w:val="1"/>
          <w:lang w:bidi="ar-SA"/>
        </w:rPr>
        <w:t>эффективнымсредством</w:t>
      </w:r>
      <w:proofErr w:type="spellEnd"/>
      <w:r w:rsidRPr="000415DD">
        <w:rPr>
          <w:rFonts w:ascii="Times New Roman" w:eastAsia="Times New Roman" w:hAnsi="Times New Roman" w:cs="Times New Roman"/>
          <w:kern w:val="1"/>
          <w:lang w:bidi="ar-SA"/>
        </w:rPr>
        <w:t xml:space="preserve"> для повышения уровня физическ</w:t>
      </w:r>
      <w:r w:rsidRPr="004D62BB">
        <w:rPr>
          <w:rFonts w:ascii="Times New Roman" w:eastAsia="Times New Roman" w:hAnsi="Times New Roman" w:cs="Times New Roman"/>
          <w:kern w:val="1"/>
          <w:lang w:bidi="ar-SA"/>
        </w:rPr>
        <w:t>ой</w:t>
      </w:r>
      <w:r w:rsidRPr="000415DD">
        <w:rPr>
          <w:rFonts w:ascii="Times New Roman" w:eastAsia="Times New Roman" w:hAnsi="Times New Roman" w:cs="Times New Roman"/>
          <w:kern w:val="1"/>
          <w:lang w:bidi="ar-SA"/>
        </w:rPr>
        <w:t xml:space="preserve"> готовности людей, в первую очередь </w:t>
      </w:r>
      <w:r w:rsidRPr="004D62BB">
        <w:rPr>
          <w:rFonts w:ascii="Times New Roman" w:eastAsia="Times New Roman" w:hAnsi="Times New Roman" w:cs="Times New Roman"/>
          <w:kern w:val="1"/>
          <w:lang w:bidi="ar-SA"/>
        </w:rPr>
        <w:t xml:space="preserve">подрастающего </w:t>
      </w:r>
      <w:r w:rsidRPr="000415DD">
        <w:rPr>
          <w:rFonts w:ascii="Times New Roman" w:eastAsia="Times New Roman" w:hAnsi="Times New Roman" w:cs="Times New Roman"/>
          <w:kern w:val="1"/>
          <w:lang w:bidi="ar-SA"/>
        </w:rPr>
        <w:t>поколения, к труду и обороне</w:t>
      </w:r>
      <w:r w:rsidRPr="004D62BB">
        <w:rPr>
          <w:rFonts w:ascii="Times New Roman" w:eastAsia="Times New Roman" w:hAnsi="Times New Roman" w:cs="Times New Roman"/>
          <w:kern w:val="1"/>
          <w:lang w:bidi="ar-SA"/>
        </w:rPr>
        <w:t xml:space="preserve">, что актуально и востребовано в современных геополитических условиях. </w:t>
      </w:r>
      <w:r w:rsidRPr="000415DD">
        <w:rPr>
          <w:rFonts w:ascii="Times New Roman" w:eastAsia="Times New Roman" w:hAnsi="Times New Roman" w:cs="Times New Roman"/>
          <w:kern w:val="1"/>
          <w:lang w:bidi="ar-SA"/>
        </w:rPr>
        <w:t>Это</w:t>
      </w:r>
      <w:r w:rsidRPr="004D62BB">
        <w:rPr>
          <w:rFonts w:ascii="Times New Roman" w:eastAsia="Times New Roman" w:hAnsi="Times New Roman" w:cs="Times New Roman"/>
          <w:kern w:val="1"/>
          <w:lang w:bidi="ar-SA"/>
        </w:rPr>
        <w:t xml:space="preserve"> </w:t>
      </w:r>
      <w:proofErr w:type="spellStart"/>
      <w:r w:rsidRPr="004D62BB">
        <w:rPr>
          <w:rFonts w:ascii="Times New Roman" w:eastAsia="Times New Roman" w:hAnsi="Times New Roman" w:cs="Times New Roman"/>
          <w:kern w:val="1"/>
          <w:lang w:bidi="ar-SA"/>
        </w:rPr>
        <w:t>мотивируетподростков</w:t>
      </w:r>
      <w:proofErr w:type="spellEnd"/>
      <w:r w:rsidRPr="004D62BB">
        <w:rPr>
          <w:rFonts w:ascii="Times New Roman" w:eastAsia="Times New Roman" w:hAnsi="Times New Roman" w:cs="Times New Roman"/>
          <w:kern w:val="1"/>
          <w:lang w:bidi="ar-SA"/>
        </w:rPr>
        <w:t xml:space="preserve"> и </w:t>
      </w:r>
      <w:r w:rsidRPr="000415DD">
        <w:rPr>
          <w:rFonts w:ascii="Times New Roman" w:eastAsia="Times New Roman" w:hAnsi="Times New Roman" w:cs="Times New Roman"/>
          <w:kern w:val="1"/>
          <w:lang w:bidi="ar-SA"/>
        </w:rPr>
        <w:t>молодеж</w:t>
      </w:r>
      <w:r w:rsidRPr="004D62BB">
        <w:rPr>
          <w:rFonts w:ascii="Times New Roman" w:eastAsia="Times New Roman" w:hAnsi="Times New Roman" w:cs="Times New Roman"/>
          <w:kern w:val="1"/>
          <w:lang w:bidi="ar-SA"/>
        </w:rPr>
        <w:t>ь</w:t>
      </w:r>
      <w:r w:rsidRPr="000415DD">
        <w:rPr>
          <w:rFonts w:ascii="Times New Roman" w:eastAsia="Times New Roman" w:hAnsi="Times New Roman" w:cs="Times New Roman"/>
          <w:kern w:val="1"/>
          <w:lang w:bidi="ar-SA"/>
        </w:rPr>
        <w:t xml:space="preserve"> активно заниматься</w:t>
      </w:r>
      <w:r w:rsidRPr="004D62BB">
        <w:rPr>
          <w:rFonts w:ascii="Times New Roman" w:eastAsia="Times New Roman" w:hAnsi="Times New Roman" w:cs="Times New Roman"/>
          <w:kern w:val="1"/>
          <w:lang w:bidi="ar-SA"/>
        </w:rPr>
        <w:t xml:space="preserve"> физической культурой и спортом, </w:t>
      </w:r>
      <w:r w:rsidRPr="000415DD">
        <w:rPr>
          <w:rFonts w:ascii="Times New Roman" w:eastAsia="Times New Roman" w:hAnsi="Times New Roman" w:cs="Times New Roman"/>
          <w:kern w:val="1"/>
          <w:lang w:bidi="ar-SA"/>
        </w:rPr>
        <w:t xml:space="preserve">добиваться хороших результатов </w:t>
      </w:r>
      <w:r w:rsidRPr="004D62BB">
        <w:rPr>
          <w:rFonts w:ascii="Times New Roman" w:eastAsia="Times New Roman" w:hAnsi="Times New Roman" w:cs="Times New Roman"/>
          <w:kern w:val="1"/>
          <w:lang w:bidi="ar-SA"/>
        </w:rPr>
        <w:t>при сдаче нормативов</w:t>
      </w:r>
      <w:r w:rsidRPr="000415DD">
        <w:rPr>
          <w:rFonts w:ascii="Times New Roman" w:eastAsia="Times New Roman" w:hAnsi="Times New Roman" w:cs="Times New Roman"/>
          <w:kern w:val="1"/>
          <w:lang w:bidi="ar-SA"/>
        </w:rPr>
        <w:t xml:space="preserve">.  </w:t>
      </w:r>
      <w:proofErr w:type="gramStart"/>
      <w:r w:rsidRPr="004D62BB">
        <w:rPr>
          <w:rFonts w:ascii="Times New Roman" w:eastAsia="Times New Roman" w:hAnsi="Times New Roman" w:cs="Times New Roman"/>
          <w:kern w:val="1"/>
          <w:lang w:bidi="ar-SA"/>
        </w:rPr>
        <w:t>В целях исполнения Указа Президента Российской Федерации от 24.03.2014 № 172 «О Всероссийском физкультурно-спортивном комплексе «Готов к труду и обороне» (ГТО)», в соответствии с приказом Министерства спорта Российской Федерации от 01.12.2014 № 954/1 «Об утверждении порядка создания центров тестирования по выполнению видов испытаний (тестов), нормативов, требований к оценке уровня знаний и умений в области физической культуры и спорта и положения о</w:t>
      </w:r>
      <w:proofErr w:type="gramEnd"/>
      <w:r w:rsidRPr="004D62BB">
        <w:rPr>
          <w:rFonts w:ascii="Times New Roman" w:eastAsia="Times New Roman" w:hAnsi="Times New Roman" w:cs="Times New Roman"/>
          <w:kern w:val="1"/>
          <w:lang w:bidi="ar-SA"/>
        </w:rPr>
        <w:t xml:space="preserve"> них», распоряжения Правительства Иркутской области от 23.07.2014 № 606-рп «Об утверждении плана мероприятий по поэтапному внедрению Всероссийского физкультурно-спортивного комплекса «Готов к труду и обороне» (ГТО) в Иркутской области», в 2016 году на базе муниципального казенного образовательного учреждения дополнительного образования «Детско-юношеская спортивная школа» был создан Центр тестирования по выполнению видов испытаний (тестов) </w:t>
      </w:r>
      <w:r w:rsidRPr="000415DD">
        <w:rPr>
          <w:rFonts w:ascii="Times New Roman" w:eastAsia="Times New Roman" w:hAnsi="Times New Roman" w:cs="Times New Roman"/>
          <w:kern w:val="1"/>
          <w:lang w:bidi="ar-SA"/>
        </w:rPr>
        <w:t>ВФСК «ГТО</w:t>
      </w:r>
      <w:r w:rsidRPr="004D62BB">
        <w:rPr>
          <w:rFonts w:ascii="Times New Roman" w:eastAsia="Times New Roman" w:hAnsi="Times New Roman" w:cs="Times New Roman"/>
          <w:kern w:val="1"/>
          <w:lang w:bidi="ar-SA"/>
        </w:rPr>
        <w:t>»</w:t>
      </w:r>
      <w:proofErr w:type="gramStart"/>
      <w:r w:rsidRPr="004D62BB">
        <w:rPr>
          <w:rFonts w:ascii="Times New Roman" w:eastAsia="Times New Roman" w:hAnsi="Times New Roman" w:cs="Times New Roman"/>
          <w:kern w:val="1"/>
          <w:lang w:bidi="ar-SA"/>
        </w:rPr>
        <w:t>.Е</w:t>
      </w:r>
      <w:proofErr w:type="gramEnd"/>
      <w:r w:rsidRPr="004D62BB">
        <w:rPr>
          <w:rFonts w:ascii="Times New Roman" w:eastAsia="Times New Roman" w:hAnsi="Times New Roman" w:cs="Times New Roman"/>
          <w:kern w:val="1"/>
          <w:lang w:bidi="ar-SA"/>
        </w:rPr>
        <w:t xml:space="preserve">жегодно </w:t>
      </w:r>
      <w:r w:rsidRPr="000415DD">
        <w:rPr>
          <w:rFonts w:ascii="Times New Roman" w:eastAsia="Times New Roman" w:hAnsi="Times New Roman" w:cs="Times New Roman"/>
          <w:kern w:val="1"/>
          <w:lang w:bidi="ar-SA"/>
        </w:rPr>
        <w:t xml:space="preserve">в мероприятиях по приемке/сдаче нормативов </w:t>
      </w:r>
      <w:r w:rsidRPr="004D62BB">
        <w:rPr>
          <w:rFonts w:ascii="Times New Roman" w:eastAsia="Times New Roman" w:hAnsi="Times New Roman" w:cs="Times New Roman"/>
          <w:kern w:val="1"/>
          <w:lang w:bidi="ar-SA"/>
        </w:rPr>
        <w:t xml:space="preserve">ВФСК «ГТО» </w:t>
      </w:r>
      <w:r w:rsidRPr="000415DD">
        <w:rPr>
          <w:rFonts w:ascii="Times New Roman" w:eastAsia="Times New Roman" w:hAnsi="Times New Roman" w:cs="Times New Roman"/>
          <w:kern w:val="1"/>
          <w:lang w:bidi="ar-SA"/>
        </w:rPr>
        <w:t>прин</w:t>
      </w:r>
      <w:r w:rsidRPr="004D62BB">
        <w:rPr>
          <w:rFonts w:ascii="Times New Roman" w:eastAsia="Times New Roman" w:hAnsi="Times New Roman" w:cs="Times New Roman"/>
          <w:kern w:val="1"/>
          <w:lang w:bidi="ar-SA"/>
        </w:rPr>
        <w:t xml:space="preserve">имает </w:t>
      </w:r>
      <w:r w:rsidRPr="000415DD">
        <w:rPr>
          <w:rFonts w:ascii="Times New Roman" w:eastAsia="Times New Roman" w:hAnsi="Times New Roman" w:cs="Times New Roman"/>
          <w:kern w:val="1"/>
          <w:lang w:bidi="ar-SA"/>
        </w:rPr>
        <w:t xml:space="preserve">участие </w:t>
      </w:r>
      <w:r w:rsidRPr="004D62BB">
        <w:rPr>
          <w:rFonts w:ascii="Times New Roman" w:eastAsia="Times New Roman" w:hAnsi="Times New Roman" w:cs="Times New Roman"/>
          <w:kern w:val="1"/>
          <w:lang w:bidi="ar-SA"/>
        </w:rPr>
        <w:t xml:space="preserve">около </w:t>
      </w:r>
      <w:r>
        <w:rPr>
          <w:rFonts w:ascii="Times New Roman" w:eastAsia="Times New Roman" w:hAnsi="Times New Roman" w:cs="Times New Roman"/>
          <w:kern w:val="1"/>
          <w:lang w:bidi="ar-SA"/>
        </w:rPr>
        <w:t>900</w:t>
      </w:r>
      <w:r w:rsidRPr="000415DD">
        <w:rPr>
          <w:rFonts w:ascii="Times New Roman" w:eastAsia="Times New Roman" w:hAnsi="Times New Roman" w:cs="Times New Roman"/>
          <w:kern w:val="1"/>
          <w:lang w:bidi="ar-SA"/>
        </w:rPr>
        <w:t>чел</w:t>
      </w:r>
      <w:r w:rsidRPr="004D62BB">
        <w:rPr>
          <w:rFonts w:ascii="Times New Roman" w:eastAsia="Times New Roman" w:hAnsi="Times New Roman" w:cs="Times New Roman"/>
          <w:kern w:val="1"/>
          <w:lang w:bidi="ar-SA"/>
        </w:rPr>
        <w:t xml:space="preserve">овек. За </w:t>
      </w:r>
      <w:r>
        <w:rPr>
          <w:rFonts w:ascii="Times New Roman" w:eastAsia="Times New Roman" w:hAnsi="Times New Roman" w:cs="Times New Roman"/>
          <w:kern w:val="1"/>
          <w:lang w:bidi="ar-SA"/>
        </w:rPr>
        <w:t xml:space="preserve">последние 5 </w:t>
      </w:r>
      <w:proofErr w:type="spellStart"/>
      <w:r>
        <w:rPr>
          <w:rFonts w:ascii="Times New Roman" w:eastAsia="Times New Roman" w:hAnsi="Times New Roman" w:cs="Times New Roman"/>
          <w:kern w:val="1"/>
          <w:lang w:bidi="ar-SA"/>
        </w:rPr>
        <w:t>лет</w:t>
      </w:r>
      <w:r w:rsidRPr="000415DD">
        <w:rPr>
          <w:rFonts w:ascii="Times New Roman" w:eastAsia="Times New Roman" w:hAnsi="Times New Roman" w:cs="Times New Roman"/>
          <w:kern w:val="1"/>
          <w:lang w:bidi="ar-SA"/>
        </w:rPr>
        <w:t>знаки</w:t>
      </w:r>
      <w:proofErr w:type="spellEnd"/>
      <w:r w:rsidRPr="000415DD">
        <w:rPr>
          <w:rFonts w:ascii="Times New Roman" w:eastAsia="Times New Roman" w:hAnsi="Times New Roman" w:cs="Times New Roman"/>
          <w:kern w:val="1"/>
          <w:lang w:bidi="ar-SA"/>
        </w:rPr>
        <w:t xml:space="preserve"> отличия </w:t>
      </w:r>
      <w:r w:rsidRPr="004D62BB">
        <w:rPr>
          <w:rFonts w:ascii="Times New Roman" w:eastAsia="Times New Roman" w:hAnsi="Times New Roman" w:cs="Times New Roman"/>
          <w:kern w:val="1"/>
          <w:lang w:bidi="ar-SA"/>
        </w:rPr>
        <w:t xml:space="preserve">ВФСК «ГТО» </w:t>
      </w:r>
      <w:r w:rsidRPr="000415DD">
        <w:rPr>
          <w:rFonts w:ascii="Times New Roman" w:eastAsia="Times New Roman" w:hAnsi="Times New Roman" w:cs="Times New Roman"/>
          <w:kern w:val="1"/>
          <w:lang w:bidi="ar-SA"/>
        </w:rPr>
        <w:t xml:space="preserve">получили </w:t>
      </w:r>
      <w:r>
        <w:rPr>
          <w:rFonts w:ascii="Times New Roman" w:eastAsia="Times New Roman" w:hAnsi="Times New Roman" w:cs="Times New Roman"/>
          <w:kern w:val="1"/>
          <w:lang w:bidi="ar-SA"/>
        </w:rPr>
        <w:t xml:space="preserve">610 </w:t>
      </w:r>
      <w:r w:rsidRPr="004D62BB">
        <w:rPr>
          <w:rFonts w:ascii="Times New Roman" w:eastAsia="Times New Roman" w:hAnsi="Times New Roman" w:cs="Times New Roman"/>
          <w:kern w:val="1"/>
          <w:lang w:bidi="ar-SA"/>
        </w:rPr>
        <w:t>граждан Усть-Илимского муниципального округа.</w:t>
      </w:r>
    </w:p>
    <w:p w:rsidR="001B0215" w:rsidRPr="004D62BB" w:rsidRDefault="001B0215" w:rsidP="001B0215">
      <w:pPr>
        <w:widowControl w:val="0"/>
        <w:autoSpaceDE w:val="0"/>
        <w:autoSpaceDN/>
        <w:ind w:firstLine="709"/>
        <w:jc w:val="both"/>
        <w:textAlignment w:val="auto"/>
        <w:rPr>
          <w:rFonts w:ascii="Times New Roman" w:eastAsia="Times New Roman" w:hAnsi="Times New Roman" w:cs="Times New Roman"/>
          <w:kern w:val="1"/>
          <w:lang w:bidi="ar-SA"/>
        </w:rPr>
      </w:pPr>
      <w:r w:rsidRPr="00C40EB3">
        <w:rPr>
          <w:rFonts w:ascii="Times New Roman" w:eastAsia="Times New Roman" w:hAnsi="Times New Roman" w:cs="Times New Roman"/>
          <w:kern w:val="1"/>
          <w:lang w:bidi="ar-SA"/>
        </w:rPr>
        <w:t>При существующей динамике роста положительных результатов в развитии сферы физической культуры и спорта</w:t>
      </w:r>
      <w:r w:rsidRPr="003E1B8B">
        <w:rPr>
          <w:rFonts w:ascii="Times New Roman" w:eastAsia="Times New Roman" w:hAnsi="Times New Roman" w:cs="Times New Roman"/>
          <w:kern w:val="1"/>
          <w:lang w:bidi="ar-SA"/>
        </w:rPr>
        <w:t xml:space="preserve">, </w:t>
      </w:r>
      <w:r w:rsidRPr="003E1B8B">
        <w:rPr>
          <w:rFonts w:ascii="Times New Roman" w:eastAsia="Times New Roman" w:hAnsi="Times New Roman" w:cs="Times New Roman" w:hint="eastAsia"/>
          <w:kern w:val="1"/>
          <w:lang w:bidi="ar-SA"/>
        </w:rPr>
        <w:t>имеется ряд проблем, связанных с организацией физкультурно-спортивной</w:t>
      </w:r>
      <w:r w:rsidRPr="003E1B8B">
        <w:rPr>
          <w:rFonts w:ascii="Times New Roman" w:eastAsia="Times New Roman" w:hAnsi="Times New Roman" w:cs="Times New Roman"/>
          <w:kern w:val="1"/>
          <w:lang w:bidi="ar-SA"/>
        </w:rPr>
        <w:t xml:space="preserve"> и профилактической</w:t>
      </w:r>
      <w:r>
        <w:rPr>
          <w:rFonts w:ascii="Times New Roman" w:eastAsia="Times New Roman" w:hAnsi="Times New Roman" w:cs="Times New Roman"/>
          <w:kern w:val="1"/>
          <w:lang w:bidi="ar-SA"/>
        </w:rPr>
        <w:t xml:space="preserve"> работы </w:t>
      </w:r>
      <w:r w:rsidRPr="004D62BB">
        <w:rPr>
          <w:rFonts w:ascii="Times New Roman" w:eastAsia="Times New Roman" w:hAnsi="Times New Roman" w:cs="Times New Roman" w:hint="eastAsia"/>
          <w:kern w:val="1"/>
          <w:lang w:bidi="ar-SA"/>
        </w:rPr>
        <w:t>с населением по месту жительства, в том числе с финансовым, кадровым, материально-техническим обеспечением, обустройством спортивной инфраструктуры, в том числе:</w:t>
      </w:r>
    </w:p>
    <w:p w:rsidR="001B0215" w:rsidRPr="00C40EB3" w:rsidRDefault="001B0215" w:rsidP="001B0215">
      <w:pPr>
        <w:widowControl w:val="0"/>
        <w:autoSpaceDE w:val="0"/>
        <w:autoSpaceDN/>
        <w:ind w:firstLine="709"/>
        <w:jc w:val="both"/>
        <w:textAlignment w:val="auto"/>
        <w:rPr>
          <w:rFonts w:ascii="Times New Roman" w:eastAsia="Times New Roman" w:hAnsi="Times New Roman" w:cs="Times New Roman"/>
          <w:kern w:val="1"/>
          <w:lang w:bidi="ar-SA"/>
        </w:rPr>
      </w:pPr>
      <w:proofErr w:type="gramStart"/>
      <w:r w:rsidRPr="00C40EB3">
        <w:rPr>
          <w:rFonts w:ascii="Times New Roman" w:eastAsia="Times New Roman" w:hAnsi="Times New Roman" w:cs="Times New Roman"/>
          <w:kern w:val="1"/>
          <w:lang w:bidi="ar-SA"/>
        </w:rPr>
        <w:t xml:space="preserve">1) основная часть </w:t>
      </w:r>
      <w:r w:rsidRPr="00981B71">
        <w:rPr>
          <w:rFonts w:ascii="Times New Roman" w:eastAsia="Times New Roman" w:hAnsi="Times New Roman" w:cs="Times New Roman"/>
          <w:kern w:val="1"/>
          <w:lang w:bidi="ar-SA"/>
        </w:rPr>
        <w:t xml:space="preserve">трудоспособного </w:t>
      </w:r>
      <w:r w:rsidRPr="00C40EB3">
        <w:rPr>
          <w:rFonts w:ascii="Times New Roman" w:eastAsia="Times New Roman" w:hAnsi="Times New Roman" w:cs="Times New Roman"/>
          <w:kern w:val="1"/>
          <w:lang w:bidi="ar-SA"/>
        </w:rPr>
        <w:t>населения, активно занимающаяся физической культурой и спортом, работает на предприятиях Иркутской области вахтовым методом в связи с недостатком рабочих мест</w:t>
      </w:r>
      <w:r>
        <w:rPr>
          <w:rFonts w:ascii="Times New Roman" w:eastAsia="Times New Roman" w:hAnsi="Times New Roman" w:cs="Times New Roman"/>
          <w:kern w:val="1"/>
          <w:lang w:bidi="ar-SA"/>
        </w:rPr>
        <w:t xml:space="preserve"> на территориях сельских поселений округа</w:t>
      </w:r>
      <w:r w:rsidRPr="00C40EB3">
        <w:rPr>
          <w:rFonts w:ascii="Times New Roman" w:eastAsia="Times New Roman" w:hAnsi="Times New Roman" w:cs="Times New Roman"/>
          <w:kern w:val="1"/>
          <w:lang w:bidi="ar-SA"/>
        </w:rPr>
        <w:t xml:space="preserve">; другая часть населения – это студенческая молодежь, которая </w:t>
      </w:r>
      <w:r>
        <w:rPr>
          <w:rFonts w:ascii="Times New Roman" w:eastAsia="Times New Roman" w:hAnsi="Times New Roman" w:cs="Times New Roman"/>
          <w:kern w:val="1"/>
          <w:lang w:bidi="ar-SA"/>
        </w:rPr>
        <w:t xml:space="preserve">по факту </w:t>
      </w:r>
      <w:r w:rsidRPr="00C40EB3">
        <w:rPr>
          <w:rFonts w:ascii="Times New Roman" w:eastAsia="Times New Roman" w:hAnsi="Times New Roman" w:cs="Times New Roman"/>
          <w:kern w:val="1"/>
          <w:lang w:bidi="ar-SA"/>
        </w:rPr>
        <w:t xml:space="preserve">обучается в различных учебных заведениях </w:t>
      </w:r>
      <w:r>
        <w:rPr>
          <w:rFonts w:ascii="Times New Roman" w:eastAsia="Times New Roman" w:hAnsi="Times New Roman" w:cs="Times New Roman"/>
          <w:kern w:val="1"/>
          <w:lang w:bidi="ar-SA"/>
        </w:rPr>
        <w:t>за пределами Усть-Илимского муниципального округа</w:t>
      </w:r>
      <w:r w:rsidRPr="00C40EB3">
        <w:rPr>
          <w:rFonts w:ascii="Times New Roman" w:eastAsia="Times New Roman" w:hAnsi="Times New Roman" w:cs="Times New Roman"/>
          <w:kern w:val="1"/>
          <w:lang w:bidi="ar-SA"/>
        </w:rPr>
        <w:t xml:space="preserve">, сохраняя </w:t>
      </w:r>
      <w:r>
        <w:rPr>
          <w:rFonts w:ascii="Times New Roman" w:eastAsia="Times New Roman" w:hAnsi="Times New Roman" w:cs="Times New Roman"/>
          <w:kern w:val="1"/>
          <w:lang w:bidi="ar-SA"/>
        </w:rPr>
        <w:t xml:space="preserve">при этом </w:t>
      </w:r>
      <w:r w:rsidRPr="00C40EB3">
        <w:rPr>
          <w:rFonts w:ascii="Times New Roman" w:eastAsia="Times New Roman" w:hAnsi="Times New Roman" w:cs="Times New Roman"/>
          <w:kern w:val="1"/>
          <w:lang w:bidi="ar-SA"/>
        </w:rPr>
        <w:t>регистраци</w:t>
      </w:r>
      <w:r>
        <w:rPr>
          <w:rFonts w:ascii="Times New Roman" w:eastAsia="Times New Roman" w:hAnsi="Times New Roman" w:cs="Times New Roman"/>
          <w:kern w:val="1"/>
          <w:lang w:bidi="ar-SA"/>
        </w:rPr>
        <w:t>ю на территории</w:t>
      </w:r>
      <w:r w:rsidRPr="00C40EB3">
        <w:rPr>
          <w:rFonts w:ascii="Times New Roman" w:eastAsia="Times New Roman" w:hAnsi="Times New Roman" w:cs="Times New Roman"/>
          <w:kern w:val="1"/>
          <w:lang w:bidi="ar-SA"/>
        </w:rPr>
        <w:t>;</w:t>
      </w:r>
      <w:proofErr w:type="gramEnd"/>
    </w:p>
    <w:p w:rsidR="001B0215" w:rsidRDefault="001B0215" w:rsidP="001B0215">
      <w:pPr>
        <w:widowControl w:val="0"/>
        <w:autoSpaceDE w:val="0"/>
        <w:autoSpaceDN/>
        <w:ind w:firstLine="709"/>
        <w:jc w:val="both"/>
        <w:textAlignment w:val="auto"/>
        <w:rPr>
          <w:rFonts w:ascii="Times New Roman" w:eastAsia="Times New Roman" w:hAnsi="Times New Roman" w:cs="Times New Roman"/>
          <w:kern w:val="1"/>
          <w:lang w:bidi="ar-SA"/>
        </w:rPr>
      </w:pPr>
      <w:r w:rsidRPr="00C40EB3">
        <w:rPr>
          <w:rFonts w:ascii="Times New Roman" w:eastAsia="Times New Roman" w:hAnsi="Times New Roman" w:cs="Times New Roman"/>
          <w:kern w:val="1"/>
          <w:lang w:bidi="ar-SA"/>
        </w:rPr>
        <w:t xml:space="preserve">2) недостаточный уровень мотивированной потребности у населения </w:t>
      </w:r>
      <w:r w:rsidRPr="00C80315">
        <w:rPr>
          <w:rFonts w:ascii="Times New Roman" w:eastAsia="Times New Roman" w:hAnsi="Times New Roman" w:cs="Times New Roman" w:hint="eastAsia"/>
          <w:kern w:val="1"/>
          <w:lang w:bidi="ar-SA"/>
        </w:rPr>
        <w:t>к соблюдению здорового образа жизни</w:t>
      </w:r>
      <w:r>
        <w:rPr>
          <w:rFonts w:ascii="Times New Roman" w:eastAsia="Times New Roman" w:hAnsi="Times New Roman" w:cs="Times New Roman"/>
          <w:kern w:val="1"/>
          <w:lang w:bidi="ar-SA"/>
        </w:rPr>
        <w:t xml:space="preserve">, </w:t>
      </w:r>
      <w:r w:rsidRPr="00C40EB3">
        <w:rPr>
          <w:rFonts w:ascii="Times New Roman" w:eastAsia="Times New Roman" w:hAnsi="Times New Roman" w:cs="Times New Roman"/>
          <w:kern w:val="1"/>
          <w:lang w:bidi="ar-SA"/>
        </w:rPr>
        <w:t>укрепл</w:t>
      </w:r>
      <w:r>
        <w:rPr>
          <w:rFonts w:ascii="Times New Roman" w:eastAsia="Times New Roman" w:hAnsi="Times New Roman" w:cs="Times New Roman"/>
          <w:kern w:val="1"/>
          <w:lang w:bidi="ar-SA"/>
        </w:rPr>
        <w:t xml:space="preserve">ению </w:t>
      </w:r>
      <w:r w:rsidRPr="00C40EB3">
        <w:rPr>
          <w:rFonts w:ascii="Times New Roman" w:eastAsia="Times New Roman" w:hAnsi="Times New Roman" w:cs="Times New Roman"/>
          <w:kern w:val="1"/>
          <w:lang w:bidi="ar-SA"/>
        </w:rPr>
        <w:t>свое</w:t>
      </w:r>
      <w:r>
        <w:rPr>
          <w:rFonts w:ascii="Times New Roman" w:eastAsia="Times New Roman" w:hAnsi="Times New Roman" w:cs="Times New Roman"/>
          <w:kern w:val="1"/>
          <w:lang w:bidi="ar-SA"/>
        </w:rPr>
        <w:t>го</w:t>
      </w:r>
      <w:r w:rsidRPr="00C40EB3">
        <w:rPr>
          <w:rFonts w:ascii="Times New Roman" w:eastAsia="Times New Roman" w:hAnsi="Times New Roman" w:cs="Times New Roman"/>
          <w:kern w:val="1"/>
          <w:lang w:bidi="ar-SA"/>
        </w:rPr>
        <w:t xml:space="preserve"> здоровь</w:t>
      </w:r>
      <w:r>
        <w:rPr>
          <w:rFonts w:ascii="Times New Roman" w:eastAsia="Times New Roman" w:hAnsi="Times New Roman" w:cs="Times New Roman"/>
          <w:kern w:val="1"/>
          <w:lang w:bidi="ar-SA"/>
        </w:rPr>
        <w:t>я</w:t>
      </w:r>
      <w:r w:rsidRPr="00C40EB3">
        <w:rPr>
          <w:rFonts w:ascii="Times New Roman" w:eastAsia="Times New Roman" w:hAnsi="Times New Roman" w:cs="Times New Roman"/>
          <w:kern w:val="1"/>
          <w:lang w:bidi="ar-SA"/>
        </w:rPr>
        <w:t xml:space="preserve"> занятиями физической культурой и спортом;</w:t>
      </w:r>
    </w:p>
    <w:p w:rsidR="001B0215" w:rsidRDefault="001B0215" w:rsidP="001B0215">
      <w:pPr>
        <w:widowControl w:val="0"/>
        <w:autoSpaceDE w:val="0"/>
        <w:autoSpaceDN/>
        <w:ind w:firstLine="709"/>
        <w:jc w:val="both"/>
        <w:textAlignment w:val="auto"/>
        <w:rPr>
          <w:rFonts w:ascii="Times New Roman" w:eastAsia="Times New Roman" w:hAnsi="Times New Roman" w:cs="Times New Roman"/>
          <w:kern w:val="1"/>
          <w:lang w:bidi="ar-SA"/>
        </w:rPr>
      </w:pPr>
      <w:r w:rsidRPr="00C80315">
        <w:rPr>
          <w:rFonts w:ascii="Times New Roman" w:eastAsia="Times New Roman" w:hAnsi="Times New Roman" w:cs="Times New Roman" w:hint="eastAsia"/>
          <w:kern w:val="1"/>
          <w:lang w:bidi="ar-SA"/>
        </w:rPr>
        <w:t xml:space="preserve">3) несвоевременное обращение за медицинской помощью; </w:t>
      </w:r>
    </w:p>
    <w:p w:rsidR="001B0215" w:rsidRPr="00C80315" w:rsidRDefault="001B0215" w:rsidP="001B0215">
      <w:pPr>
        <w:widowControl w:val="0"/>
        <w:autoSpaceDE w:val="0"/>
        <w:autoSpaceDN/>
        <w:ind w:firstLine="709"/>
        <w:jc w:val="both"/>
        <w:textAlignment w:val="auto"/>
        <w:rPr>
          <w:rFonts w:ascii="Times New Roman" w:eastAsia="Times New Roman" w:hAnsi="Times New Roman" w:cs="Times New Roman"/>
          <w:kern w:val="1"/>
          <w:lang w:bidi="ar-SA"/>
        </w:rPr>
      </w:pPr>
      <w:r w:rsidRPr="00C80315">
        <w:rPr>
          <w:rFonts w:ascii="Times New Roman" w:eastAsia="Times New Roman" w:hAnsi="Times New Roman" w:cs="Times New Roman" w:hint="eastAsia"/>
          <w:kern w:val="1"/>
          <w:lang w:bidi="ar-SA"/>
        </w:rPr>
        <w:t>4)</w:t>
      </w:r>
      <w:r w:rsidRPr="003E1B8B">
        <w:rPr>
          <w:rFonts w:ascii="Times New Roman" w:eastAsia="Times New Roman" w:hAnsi="Times New Roman" w:cs="Times New Roman" w:hint="eastAsia"/>
          <w:kern w:val="1"/>
          <w:lang w:bidi="ar-SA"/>
        </w:rPr>
        <w:t xml:space="preserve">недостаточный </w:t>
      </w:r>
      <w:r w:rsidRPr="00C80315">
        <w:rPr>
          <w:rFonts w:ascii="Times New Roman" w:eastAsia="Times New Roman" w:hAnsi="Times New Roman" w:cs="Times New Roman" w:hint="eastAsia"/>
          <w:kern w:val="1"/>
          <w:lang w:bidi="ar-SA"/>
        </w:rPr>
        <w:t xml:space="preserve">уровень информированности населения по вопросам профилактики </w:t>
      </w:r>
      <w:r w:rsidRPr="003E1B8B">
        <w:rPr>
          <w:rFonts w:ascii="Times New Roman" w:eastAsia="Times New Roman" w:hAnsi="Times New Roman" w:cs="Times New Roman" w:hint="eastAsia"/>
          <w:kern w:val="1"/>
          <w:lang w:bidi="ar-SA"/>
        </w:rPr>
        <w:t xml:space="preserve">различных </w:t>
      </w:r>
      <w:r w:rsidRPr="00C80315">
        <w:rPr>
          <w:rFonts w:ascii="Times New Roman" w:eastAsia="Times New Roman" w:hAnsi="Times New Roman" w:cs="Times New Roman" w:hint="eastAsia"/>
          <w:kern w:val="1"/>
          <w:lang w:bidi="ar-SA"/>
        </w:rPr>
        <w:t>заболеваний</w:t>
      </w:r>
      <w:r>
        <w:rPr>
          <w:rFonts w:ascii="Times New Roman" w:eastAsia="Times New Roman" w:hAnsi="Times New Roman" w:cs="Times New Roman"/>
          <w:kern w:val="1"/>
          <w:lang w:bidi="ar-SA"/>
        </w:rPr>
        <w:t>;</w:t>
      </w:r>
    </w:p>
    <w:p w:rsidR="001B0215" w:rsidRDefault="001B0215" w:rsidP="001B0215">
      <w:pPr>
        <w:widowControl w:val="0"/>
        <w:autoSpaceDE w:val="0"/>
        <w:autoSpaceDN/>
        <w:ind w:firstLine="709"/>
        <w:jc w:val="both"/>
        <w:textAlignment w:val="auto"/>
        <w:rPr>
          <w:rFonts w:ascii="Times New Roman" w:eastAsia="Times New Roman" w:hAnsi="Times New Roman" w:cs="Times New Roman"/>
          <w:kern w:val="1"/>
          <w:lang w:bidi="ar-SA"/>
        </w:rPr>
      </w:pPr>
      <w:r>
        <w:rPr>
          <w:rFonts w:ascii="Times New Roman" w:eastAsia="Times New Roman" w:hAnsi="Times New Roman" w:cs="Times New Roman"/>
          <w:kern w:val="1"/>
          <w:lang w:bidi="ar-SA"/>
        </w:rPr>
        <w:t xml:space="preserve">5) </w:t>
      </w:r>
      <w:r w:rsidRPr="004D62BB">
        <w:rPr>
          <w:rFonts w:ascii="Times New Roman" w:eastAsia="Times New Roman" w:hAnsi="Times New Roman" w:cs="Times New Roman" w:hint="eastAsia"/>
          <w:kern w:val="1"/>
          <w:lang w:bidi="ar-SA"/>
        </w:rPr>
        <w:t>высокий уровень старения тренерских кадров</w:t>
      </w:r>
      <w:r>
        <w:rPr>
          <w:rFonts w:ascii="Times New Roman" w:eastAsia="Times New Roman" w:hAnsi="Times New Roman" w:cs="Times New Roman"/>
          <w:kern w:val="1"/>
          <w:lang w:bidi="ar-SA"/>
        </w:rPr>
        <w:t>, дефицит квалифицированных специалистов и молодых специалистов в сфере физической культуры и спорта в удаленных сельских поселениях.</w:t>
      </w:r>
    </w:p>
    <w:p w:rsidR="001B0215" w:rsidRPr="00A9658F" w:rsidRDefault="001B0215" w:rsidP="001B0215">
      <w:pPr>
        <w:widowControl w:val="0"/>
        <w:autoSpaceDE w:val="0"/>
        <w:autoSpaceDN/>
        <w:ind w:firstLine="709"/>
        <w:jc w:val="both"/>
        <w:textAlignment w:val="auto"/>
        <w:rPr>
          <w:rFonts w:ascii="Times New Roman" w:eastAsia="Times New Roman" w:hAnsi="Times New Roman" w:cs="Times New Roman"/>
          <w:kern w:val="1"/>
          <w:lang w:bidi="ar-SA"/>
        </w:rPr>
      </w:pPr>
      <w:r w:rsidRPr="00A9658F">
        <w:rPr>
          <w:rFonts w:ascii="Times New Roman" w:eastAsia="DengXian" w:hAnsi="Times New Roman" w:cs="Times New Roman"/>
          <w:kern w:val="1"/>
          <w:lang w:bidi="ar-SA"/>
        </w:rPr>
        <w:t xml:space="preserve">Это </w:t>
      </w:r>
      <w:r w:rsidRPr="00A9658F">
        <w:rPr>
          <w:rFonts w:ascii="Times New Roman" w:eastAsia="Times New Roman" w:hAnsi="Times New Roman" w:cs="Times New Roman"/>
          <w:kern w:val="1"/>
          <w:lang w:bidi="ar-SA"/>
        </w:rPr>
        <w:t>говор</w:t>
      </w:r>
      <w:r w:rsidRPr="00A9658F">
        <w:rPr>
          <w:rFonts w:ascii="Times New Roman" w:eastAsia="DengXian" w:hAnsi="Times New Roman" w:cs="Times New Roman"/>
          <w:kern w:val="1"/>
          <w:lang w:bidi="ar-SA"/>
        </w:rPr>
        <w:t>и</w:t>
      </w:r>
      <w:r w:rsidRPr="00A9658F">
        <w:rPr>
          <w:rFonts w:ascii="Times New Roman" w:eastAsia="Times New Roman" w:hAnsi="Times New Roman" w:cs="Times New Roman"/>
          <w:kern w:val="1"/>
          <w:lang w:bidi="ar-SA"/>
        </w:rPr>
        <w:t xml:space="preserve">т о необходимости </w:t>
      </w:r>
      <w:r w:rsidRPr="00A9658F">
        <w:rPr>
          <w:rFonts w:ascii="Times New Roman" w:eastAsia="DengXian" w:hAnsi="Times New Roman" w:cs="Times New Roman"/>
          <w:kern w:val="1"/>
          <w:lang w:bidi="ar-SA"/>
        </w:rPr>
        <w:t xml:space="preserve">продолжения </w:t>
      </w:r>
      <w:r w:rsidRPr="00A9658F">
        <w:rPr>
          <w:rFonts w:ascii="Times New Roman" w:eastAsia="Times New Roman" w:hAnsi="Times New Roman" w:cs="Times New Roman"/>
          <w:kern w:val="1"/>
          <w:lang w:bidi="ar-SA"/>
        </w:rPr>
        <w:t xml:space="preserve">целенаправленной профилактической </w:t>
      </w:r>
      <w:r w:rsidRPr="00A9658F">
        <w:rPr>
          <w:rFonts w:ascii="Times New Roman" w:eastAsia="Times New Roman" w:hAnsi="Times New Roman" w:cs="Times New Roman"/>
          <w:kern w:val="1"/>
          <w:lang w:bidi="ar-SA"/>
        </w:rPr>
        <w:lastRenderedPageBreak/>
        <w:t xml:space="preserve">работы по воспитанию у каждого жителя </w:t>
      </w:r>
      <w:r w:rsidRPr="00A9658F">
        <w:rPr>
          <w:rFonts w:ascii="Times New Roman" w:eastAsia="DengXian" w:hAnsi="Times New Roman" w:cs="Times New Roman"/>
          <w:kern w:val="1"/>
          <w:lang w:bidi="ar-SA"/>
        </w:rPr>
        <w:t xml:space="preserve">Усть-Илимского муниципального округа </w:t>
      </w:r>
      <w:r w:rsidRPr="00A9658F">
        <w:rPr>
          <w:rFonts w:ascii="Times New Roman" w:eastAsia="Times New Roman" w:hAnsi="Times New Roman" w:cs="Times New Roman"/>
          <w:kern w:val="1"/>
          <w:lang w:bidi="ar-SA"/>
        </w:rPr>
        <w:t xml:space="preserve">личной ответственности за собственное здоровье и формирование потребностей в соблюдении правил здорового образа жизни. </w:t>
      </w:r>
    </w:p>
    <w:p w:rsidR="001B0215" w:rsidRPr="00C40EB3" w:rsidRDefault="001B0215" w:rsidP="001B0215">
      <w:pPr>
        <w:widowControl w:val="0"/>
        <w:autoSpaceDE w:val="0"/>
        <w:autoSpaceDN/>
        <w:ind w:firstLine="709"/>
        <w:jc w:val="both"/>
        <w:textAlignment w:val="auto"/>
        <w:rPr>
          <w:rFonts w:ascii="Times New Roman" w:eastAsia="Times New Roman" w:hAnsi="Times New Roman" w:cs="Times New Roman"/>
          <w:kern w:val="1"/>
          <w:lang w:bidi="ar-SA"/>
        </w:rPr>
      </w:pPr>
      <w:proofErr w:type="gramStart"/>
      <w:r w:rsidRPr="00C40EB3">
        <w:rPr>
          <w:rFonts w:ascii="Times New Roman" w:eastAsia="Courier New" w:hAnsi="Times New Roman" w:cs="Times New Roman"/>
          <w:kern w:val="1"/>
          <w:lang w:bidi="ar-SA"/>
        </w:rPr>
        <w:t xml:space="preserve">Актуальность </w:t>
      </w:r>
      <w:r w:rsidRPr="00A9658F">
        <w:rPr>
          <w:rFonts w:ascii="Times New Roman" w:eastAsia="Courier New" w:hAnsi="Times New Roman" w:cs="Times New Roman"/>
          <w:kern w:val="1"/>
          <w:lang w:bidi="ar-SA"/>
        </w:rPr>
        <w:t xml:space="preserve">предлагаемой  муниципальной </w:t>
      </w:r>
      <w:r w:rsidRPr="00C40EB3">
        <w:rPr>
          <w:rFonts w:ascii="Times New Roman" w:eastAsia="Courier New" w:hAnsi="Times New Roman" w:cs="Times New Roman"/>
          <w:kern w:val="1"/>
          <w:lang w:bidi="ar-SA"/>
        </w:rPr>
        <w:t xml:space="preserve">программы </w:t>
      </w:r>
      <w:r w:rsidRPr="00A9658F">
        <w:rPr>
          <w:rFonts w:ascii="Times New Roman" w:eastAsia="Courier New" w:hAnsi="Times New Roman" w:cs="Times New Roman"/>
          <w:kern w:val="1"/>
          <w:lang w:bidi="ar-SA"/>
        </w:rPr>
        <w:t xml:space="preserve"> «Здоровое поколение» </w:t>
      </w:r>
      <w:r w:rsidRPr="00C40EB3">
        <w:rPr>
          <w:rFonts w:ascii="Times New Roman" w:eastAsia="Courier New" w:hAnsi="Times New Roman" w:cs="Times New Roman"/>
          <w:kern w:val="1"/>
          <w:lang w:bidi="ar-SA"/>
        </w:rPr>
        <w:t xml:space="preserve">обусловлена необходимостью создания единой организационной структуры, способной эффективно координировать деятельность организаций и учреждений, задействованных в развитии физической культуры и спорта по месту жительства, </w:t>
      </w:r>
      <w:r>
        <w:rPr>
          <w:rFonts w:ascii="Times New Roman" w:eastAsia="Courier New" w:hAnsi="Times New Roman" w:cs="Times New Roman"/>
          <w:kern w:val="1"/>
          <w:lang w:bidi="ar-SA"/>
        </w:rPr>
        <w:t xml:space="preserve"> реализации профилактических мероприятий, в формировании культуры  и традиций ведения здорового образа жизни, </w:t>
      </w:r>
      <w:r w:rsidRPr="00C40EB3">
        <w:rPr>
          <w:rFonts w:ascii="Times New Roman" w:eastAsia="Courier New" w:hAnsi="Times New Roman" w:cs="Times New Roman"/>
          <w:kern w:val="1"/>
          <w:lang w:bidi="ar-SA"/>
        </w:rPr>
        <w:t>а также реализовывать единую политику в сфере физической культуры</w:t>
      </w:r>
      <w:r>
        <w:rPr>
          <w:rFonts w:ascii="Times New Roman" w:eastAsia="Courier New" w:hAnsi="Times New Roman" w:cs="Times New Roman"/>
          <w:kern w:val="1"/>
          <w:lang w:bidi="ar-SA"/>
        </w:rPr>
        <w:t xml:space="preserve">, </w:t>
      </w:r>
      <w:r w:rsidRPr="00C40EB3">
        <w:rPr>
          <w:rFonts w:ascii="Times New Roman" w:eastAsia="Courier New" w:hAnsi="Times New Roman" w:cs="Times New Roman"/>
          <w:kern w:val="1"/>
          <w:lang w:bidi="ar-SA"/>
        </w:rPr>
        <w:t>спорта</w:t>
      </w:r>
      <w:r>
        <w:rPr>
          <w:rFonts w:ascii="Times New Roman" w:eastAsia="Courier New" w:hAnsi="Times New Roman" w:cs="Times New Roman"/>
          <w:kern w:val="1"/>
          <w:lang w:bidi="ar-SA"/>
        </w:rPr>
        <w:t>, укрепления общественного здоровья граждан Усть-Илимского муниципального округа.</w:t>
      </w:r>
      <w:proofErr w:type="gramEnd"/>
    </w:p>
    <w:p w:rsidR="001B0215" w:rsidRDefault="001B0215" w:rsidP="001B0215">
      <w:pPr>
        <w:pStyle w:val="ConsPlusNormal"/>
        <w:jc w:val="center"/>
        <w:rPr>
          <w:rFonts w:ascii="Times New Roman" w:hAnsi="Times New Roman" w:cs="Times New Roman"/>
          <w:sz w:val="24"/>
          <w:szCs w:val="24"/>
          <w:shd w:val="clear" w:color="auto" w:fill="FFFFFF"/>
        </w:rPr>
      </w:pPr>
    </w:p>
    <w:p w:rsidR="001B0215" w:rsidRDefault="002459EB" w:rsidP="001B0215">
      <w:pPr>
        <w:jc w:val="center"/>
        <w:rPr>
          <w:rFonts w:ascii="Times New Roman" w:hAnsi="Times New Roman" w:cs="Times New Roman"/>
        </w:rPr>
      </w:pPr>
      <w:r>
        <w:rPr>
          <w:rFonts w:ascii="Times New Roman" w:hAnsi="Times New Roman" w:cs="Times New Roman"/>
        </w:rPr>
        <w:t xml:space="preserve">Глава </w:t>
      </w:r>
      <w:r w:rsidR="001B0215">
        <w:rPr>
          <w:rFonts w:ascii="Times New Roman" w:hAnsi="Times New Roman" w:cs="Times New Roman"/>
        </w:rPr>
        <w:t>3.</w:t>
      </w:r>
      <w:r w:rsidR="001B0215" w:rsidRPr="009F1A2E">
        <w:rPr>
          <w:rFonts w:ascii="Times New Roman" w:hAnsi="Times New Roman" w:cs="Times New Roman"/>
        </w:rPr>
        <w:t xml:space="preserve"> Задачи муниципального управления, способы их эффективного решения</w:t>
      </w:r>
    </w:p>
    <w:p w:rsidR="001B0215" w:rsidRPr="009F1A2E" w:rsidRDefault="001B0215" w:rsidP="001B0215">
      <w:pPr>
        <w:jc w:val="center"/>
        <w:rPr>
          <w:rFonts w:ascii="Times New Roman" w:hAnsi="Times New Roman" w:cs="Times New Roman"/>
        </w:rPr>
      </w:pPr>
    </w:p>
    <w:p w:rsidR="001B0215" w:rsidRPr="00C40EB3" w:rsidRDefault="001B0215" w:rsidP="00084D77">
      <w:pPr>
        <w:autoSpaceDN/>
        <w:ind w:firstLine="709"/>
        <w:jc w:val="both"/>
        <w:textAlignment w:val="auto"/>
        <w:rPr>
          <w:rFonts w:ascii="Times New Roman" w:eastAsia="Times New Roman" w:hAnsi="Times New Roman" w:cs="Times New Roman"/>
          <w:kern w:val="1"/>
          <w:lang w:bidi="ar-SA"/>
        </w:rPr>
      </w:pPr>
      <w:r>
        <w:rPr>
          <w:rFonts w:ascii="Times New Roman" w:eastAsia="Times New Roman" w:hAnsi="Times New Roman" w:cs="Times New Roman"/>
          <w:kern w:val="1"/>
          <w:lang w:bidi="ar-SA"/>
        </w:rPr>
        <w:t xml:space="preserve">Выше обозначенные цели муниципальной программы «Здоровое поколение» </w:t>
      </w:r>
      <w:r w:rsidRPr="00C40EB3">
        <w:rPr>
          <w:rFonts w:ascii="Times New Roman" w:eastAsia="Times New Roman" w:hAnsi="Times New Roman" w:cs="Times New Roman"/>
          <w:kern w:val="1"/>
          <w:lang w:bidi="ar-SA"/>
        </w:rPr>
        <w:t>достига</w:t>
      </w:r>
      <w:r>
        <w:rPr>
          <w:rFonts w:ascii="Times New Roman" w:eastAsia="Times New Roman" w:hAnsi="Times New Roman" w:cs="Times New Roman"/>
          <w:kern w:val="1"/>
          <w:lang w:bidi="ar-SA"/>
        </w:rPr>
        <w:t>ю</w:t>
      </w:r>
      <w:r w:rsidRPr="00C40EB3">
        <w:rPr>
          <w:rFonts w:ascii="Times New Roman" w:eastAsia="Times New Roman" w:hAnsi="Times New Roman" w:cs="Times New Roman"/>
          <w:kern w:val="1"/>
          <w:lang w:bidi="ar-SA"/>
        </w:rPr>
        <w:t>тся решением следующих тактических задач:</w:t>
      </w:r>
    </w:p>
    <w:p w:rsidR="001B0215" w:rsidRPr="002459EB" w:rsidRDefault="002459EB" w:rsidP="002459EB">
      <w:pPr>
        <w:widowControl w:val="0"/>
        <w:autoSpaceDE w:val="0"/>
        <w:adjustRightInd w:val="0"/>
        <w:ind w:firstLine="709"/>
        <w:jc w:val="both"/>
        <w:textAlignment w:val="auto"/>
        <w:rPr>
          <w:rFonts w:ascii="Times New Roman" w:eastAsia="Times New Roman" w:hAnsi="Times New Roman" w:cs="Times New Roman"/>
          <w:kern w:val="1"/>
          <w:lang w:bidi="ar-SA"/>
        </w:rPr>
      </w:pPr>
      <w:r>
        <w:rPr>
          <w:rFonts w:ascii="Times New Roman" w:eastAsia="Times New Roman" w:hAnsi="Times New Roman" w:cs="Times New Roman"/>
          <w:kern w:val="1"/>
          <w:lang w:bidi="ar-SA"/>
        </w:rPr>
        <w:t xml:space="preserve">1) </w:t>
      </w:r>
      <w:r w:rsidR="001B0215" w:rsidRPr="002459EB">
        <w:rPr>
          <w:rFonts w:ascii="Times New Roman" w:eastAsia="Times New Roman" w:hAnsi="Times New Roman" w:cs="Times New Roman"/>
          <w:kern w:val="1"/>
          <w:lang w:bidi="ar-SA"/>
        </w:rPr>
        <w:t>укрепление материально - технической базы и развитие спортивной инфраструктуры;</w:t>
      </w:r>
    </w:p>
    <w:p w:rsidR="001B0215" w:rsidRPr="002459EB" w:rsidRDefault="002459EB" w:rsidP="002459EB">
      <w:pPr>
        <w:widowControl w:val="0"/>
        <w:autoSpaceDE w:val="0"/>
        <w:adjustRightInd w:val="0"/>
        <w:ind w:firstLine="709"/>
        <w:jc w:val="both"/>
        <w:textAlignment w:val="auto"/>
        <w:rPr>
          <w:rFonts w:ascii="Times New Roman" w:eastAsia="Times New Roman" w:hAnsi="Times New Roman" w:cs="Times New Roman"/>
          <w:kern w:val="1"/>
          <w:lang w:bidi="ar-SA"/>
        </w:rPr>
      </w:pPr>
      <w:r>
        <w:rPr>
          <w:rFonts w:ascii="Times New Roman" w:eastAsia="Times New Roman" w:hAnsi="Times New Roman" w:cs="Times New Roman"/>
          <w:kern w:val="1"/>
          <w:lang w:bidi="ar-SA"/>
        </w:rPr>
        <w:t xml:space="preserve">2) </w:t>
      </w:r>
      <w:r w:rsidR="001B0215" w:rsidRPr="002459EB">
        <w:rPr>
          <w:rFonts w:ascii="Times New Roman" w:eastAsia="Times New Roman" w:hAnsi="Times New Roman" w:cs="Times New Roman"/>
          <w:kern w:val="1"/>
          <w:lang w:bidi="ar-SA"/>
        </w:rPr>
        <w:t>развитие массовой физической культуры и спорта;</w:t>
      </w:r>
    </w:p>
    <w:p w:rsidR="001B0215" w:rsidRPr="002459EB" w:rsidRDefault="002459EB" w:rsidP="002459EB">
      <w:pPr>
        <w:widowControl w:val="0"/>
        <w:autoSpaceDE w:val="0"/>
        <w:adjustRightInd w:val="0"/>
        <w:ind w:firstLine="709"/>
        <w:jc w:val="both"/>
        <w:textAlignment w:val="auto"/>
        <w:rPr>
          <w:rFonts w:ascii="Times New Roman" w:eastAsia="Times New Roman" w:hAnsi="Times New Roman" w:cs="Times New Roman"/>
          <w:kern w:val="1"/>
          <w:lang w:bidi="ar-SA"/>
        </w:rPr>
      </w:pPr>
      <w:r>
        <w:rPr>
          <w:rFonts w:ascii="Times New Roman" w:eastAsia="Times New Roman" w:hAnsi="Times New Roman" w:cs="Times New Roman"/>
          <w:kern w:val="1"/>
          <w:lang w:bidi="ar-SA"/>
        </w:rPr>
        <w:t xml:space="preserve">3) </w:t>
      </w:r>
      <w:r w:rsidR="001B0215" w:rsidRPr="002459EB">
        <w:rPr>
          <w:rFonts w:ascii="Times New Roman" w:eastAsia="Times New Roman" w:hAnsi="Times New Roman" w:cs="Times New Roman"/>
          <w:kern w:val="1"/>
          <w:lang w:bidi="ar-SA"/>
        </w:rPr>
        <w:t>ранняя п</w:t>
      </w:r>
      <w:r w:rsidR="001B0215" w:rsidRPr="002459EB">
        <w:rPr>
          <w:rFonts w:ascii="Times New Roman" w:eastAsia="Times New Roman" w:hAnsi="Times New Roman" w:cs="Times New Roman" w:hint="eastAsia"/>
          <w:kern w:val="1"/>
          <w:lang w:bidi="ar-SA"/>
        </w:rPr>
        <w:t xml:space="preserve">рофилактика социально-негативных явлений, инфекционных и неинфекционных заболеваний </w:t>
      </w:r>
      <w:proofErr w:type="spellStart"/>
      <w:r w:rsidR="001B0215" w:rsidRPr="002459EB">
        <w:rPr>
          <w:rFonts w:ascii="Times New Roman" w:eastAsia="Times New Roman" w:hAnsi="Times New Roman" w:cs="Times New Roman" w:hint="eastAsia"/>
          <w:kern w:val="1"/>
          <w:lang w:bidi="ar-SA"/>
        </w:rPr>
        <w:t>и</w:t>
      </w:r>
      <w:r w:rsidR="001B0215" w:rsidRPr="002459EB">
        <w:rPr>
          <w:rFonts w:ascii="Times New Roman" w:eastAsia="DengXian" w:hAnsi="Times New Roman" w:cs="Times New Roman"/>
          <w:kern w:val="1"/>
          <w:lang w:bidi="ar-SA"/>
        </w:rPr>
        <w:t>с</w:t>
      </w:r>
      <w:r w:rsidR="001B0215" w:rsidRPr="002459EB">
        <w:rPr>
          <w:rFonts w:ascii="Times New Roman" w:eastAsia="Times New Roman" w:hAnsi="Times New Roman" w:cs="Times New Roman" w:hint="eastAsia"/>
          <w:kern w:val="1"/>
          <w:lang w:bidi="ar-SA"/>
        </w:rPr>
        <w:t>анитарно-гигиеническое</w:t>
      </w:r>
      <w:proofErr w:type="spellEnd"/>
      <w:r w:rsidR="001B0215" w:rsidRPr="002459EB">
        <w:rPr>
          <w:rFonts w:ascii="Times New Roman" w:eastAsia="Times New Roman" w:hAnsi="Times New Roman" w:cs="Times New Roman" w:hint="eastAsia"/>
          <w:kern w:val="1"/>
          <w:lang w:bidi="ar-SA"/>
        </w:rPr>
        <w:t xml:space="preserve"> просвещение населения</w:t>
      </w:r>
      <w:r w:rsidR="001B0215" w:rsidRPr="002459EB">
        <w:rPr>
          <w:rFonts w:ascii="Times New Roman" w:eastAsia="Times New Roman" w:hAnsi="Times New Roman" w:cs="Times New Roman"/>
          <w:kern w:val="1"/>
          <w:lang w:bidi="ar-SA"/>
        </w:rPr>
        <w:t>.</w:t>
      </w:r>
    </w:p>
    <w:p w:rsidR="001B0215" w:rsidRPr="001235FF" w:rsidRDefault="001B0215" w:rsidP="002459EB">
      <w:pPr>
        <w:widowControl w:val="0"/>
        <w:autoSpaceDE w:val="0"/>
        <w:adjustRightInd w:val="0"/>
        <w:ind w:firstLine="709"/>
        <w:jc w:val="both"/>
        <w:textAlignment w:val="auto"/>
        <w:rPr>
          <w:rFonts w:ascii="Times New Roman" w:eastAsia="Times New Roman" w:hAnsi="Times New Roman" w:cs="Times New Roman"/>
          <w:kern w:val="1"/>
          <w:lang w:bidi="ar-SA"/>
        </w:rPr>
      </w:pPr>
      <w:r w:rsidRPr="001235FF">
        <w:rPr>
          <w:rFonts w:ascii="Times New Roman" w:eastAsia="Times New Roman" w:hAnsi="Times New Roman" w:cs="Times New Roman"/>
          <w:kern w:val="1"/>
          <w:lang w:bidi="ar-SA"/>
        </w:rPr>
        <w:t xml:space="preserve">Также приоритетными направлениями деятельности </w:t>
      </w:r>
      <w:r>
        <w:rPr>
          <w:rFonts w:ascii="Times New Roman" w:eastAsia="Times New Roman" w:hAnsi="Times New Roman" w:cs="Times New Roman"/>
          <w:kern w:val="1"/>
          <w:lang w:bidi="ar-SA"/>
        </w:rPr>
        <w:t xml:space="preserve">Администрации </w:t>
      </w:r>
      <w:proofErr w:type="spellStart"/>
      <w:r w:rsidRPr="001235FF">
        <w:rPr>
          <w:rFonts w:ascii="Times New Roman" w:eastAsia="Times New Roman" w:hAnsi="Times New Roman" w:cs="Times New Roman"/>
          <w:kern w:val="1"/>
          <w:lang w:bidi="ar-SA"/>
        </w:rPr>
        <w:t>Усть-Илимско</w:t>
      </w:r>
      <w:r>
        <w:rPr>
          <w:rFonts w:ascii="Times New Roman" w:eastAsia="Times New Roman" w:hAnsi="Times New Roman" w:cs="Times New Roman"/>
          <w:kern w:val="1"/>
          <w:lang w:bidi="ar-SA"/>
        </w:rPr>
        <w:t>гомуниципального</w:t>
      </w:r>
      <w:proofErr w:type="spellEnd"/>
      <w:r>
        <w:rPr>
          <w:rFonts w:ascii="Times New Roman" w:eastAsia="Times New Roman" w:hAnsi="Times New Roman" w:cs="Times New Roman"/>
          <w:kern w:val="1"/>
          <w:lang w:bidi="ar-SA"/>
        </w:rPr>
        <w:t xml:space="preserve"> округе</w:t>
      </w:r>
      <w:r w:rsidRPr="001235FF">
        <w:rPr>
          <w:rFonts w:ascii="Times New Roman" w:eastAsia="Times New Roman" w:hAnsi="Times New Roman" w:cs="Times New Roman"/>
          <w:kern w:val="1"/>
          <w:lang w:bidi="ar-SA"/>
        </w:rPr>
        <w:t xml:space="preserve"> в сфере </w:t>
      </w:r>
      <w:r>
        <w:rPr>
          <w:rFonts w:ascii="Times New Roman" w:eastAsia="Times New Roman" w:hAnsi="Times New Roman" w:cs="Times New Roman"/>
          <w:kern w:val="1"/>
          <w:lang w:bidi="ar-SA"/>
        </w:rPr>
        <w:t xml:space="preserve">укрепления общественного здоровья </w:t>
      </w:r>
      <w:r w:rsidRPr="001235FF">
        <w:rPr>
          <w:rFonts w:ascii="Times New Roman" w:eastAsia="Times New Roman" w:hAnsi="Times New Roman" w:cs="Times New Roman"/>
          <w:kern w:val="1"/>
          <w:lang w:bidi="ar-SA"/>
        </w:rPr>
        <w:t>являются:</w:t>
      </w:r>
    </w:p>
    <w:p w:rsidR="001B0215" w:rsidRPr="002459EB" w:rsidRDefault="002459EB" w:rsidP="002459EB">
      <w:pPr>
        <w:autoSpaceDN/>
        <w:ind w:firstLine="709"/>
        <w:jc w:val="both"/>
        <w:textAlignment w:val="auto"/>
        <w:rPr>
          <w:rFonts w:ascii="Times New Roman" w:eastAsia="Times New Roman" w:hAnsi="Times New Roman" w:cs="Times New Roman"/>
          <w:kern w:val="1"/>
          <w:lang w:bidi="ar-SA"/>
        </w:rPr>
      </w:pPr>
      <w:r>
        <w:rPr>
          <w:rFonts w:ascii="Times New Roman" w:eastAsia="Times New Roman" w:hAnsi="Times New Roman" w:cs="Times New Roman"/>
          <w:kern w:val="1"/>
          <w:lang w:bidi="ar-SA"/>
        </w:rPr>
        <w:t xml:space="preserve">1) </w:t>
      </w:r>
      <w:r w:rsidR="001B0215" w:rsidRPr="002459EB">
        <w:rPr>
          <w:rFonts w:ascii="Times New Roman" w:eastAsia="Times New Roman" w:hAnsi="Times New Roman" w:cs="Times New Roman"/>
          <w:kern w:val="1"/>
          <w:lang w:bidi="ar-SA"/>
        </w:rPr>
        <w:t>совершенствование нормативно-правовой основы деятельности и</w:t>
      </w:r>
      <w:r w:rsidR="001B0215" w:rsidRPr="002459EB">
        <w:rPr>
          <w:rFonts w:ascii="Times New Roman" w:eastAsia="Times New Roman" w:hAnsi="Times New Roman" w:cs="Times New Roman" w:hint="eastAsia"/>
          <w:kern w:val="1"/>
          <w:lang w:bidi="ar-SA"/>
        </w:rPr>
        <w:t xml:space="preserve"> кадрового потенциала органов и учреждений физической культуры и спорта, системы профилактики социально-негативных явлений</w:t>
      </w:r>
      <w:r w:rsidR="001B0215" w:rsidRPr="002459EB">
        <w:rPr>
          <w:rFonts w:ascii="Times New Roman" w:eastAsia="Times New Roman" w:hAnsi="Times New Roman" w:cs="Times New Roman"/>
          <w:kern w:val="1"/>
          <w:lang w:bidi="ar-SA"/>
        </w:rPr>
        <w:t>;</w:t>
      </w:r>
    </w:p>
    <w:p w:rsidR="001B0215" w:rsidRPr="002459EB" w:rsidRDefault="002459EB" w:rsidP="002459EB">
      <w:pPr>
        <w:autoSpaceDN/>
        <w:ind w:firstLine="709"/>
        <w:jc w:val="both"/>
        <w:textAlignment w:val="auto"/>
        <w:rPr>
          <w:rFonts w:ascii="Times New Roman" w:eastAsia="Times New Roman" w:hAnsi="Times New Roman" w:cs="Times New Roman"/>
          <w:kern w:val="1"/>
          <w:lang w:bidi="ar-SA"/>
        </w:rPr>
      </w:pPr>
      <w:r>
        <w:rPr>
          <w:rFonts w:ascii="Times New Roman" w:eastAsia="Times New Roman" w:hAnsi="Times New Roman" w:cs="Times New Roman"/>
          <w:kern w:val="1"/>
          <w:lang w:bidi="ar-SA"/>
        </w:rPr>
        <w:t xml:space="preserve">2) </w:t>
      </w:r>
      <w:r w:rsidR="001B0215" w:rsidRPr="002459EB">
        <w:rPr>
          <w:rFonts w:ascii="Times New Roman" w:eastAsia="Times New Roman" w:hAnsi="Times New Roman" w:cs="Times New Roman"/>
          <w:kern w:val="1"/>
          <w:lang w:bidi="ar-SA"/>
        </w:rPr>
        <w:t>привлечение внебюджетных средств и инвестиций в сферу физической культуры и спорта.</w:t>
      </w:r>
    </w:p>
    <w:p w:rsidR="001B0215" w:rsidRPr="009E3DFA" w:rsidRDefault="001B0215" w:rsidP="001B0215">
      <w:pPr>
        <w:pStyle w:val="ConsPlusNormal"/>
        <w:tabs>
          <w:tab w:val="left" w:pos="2904"/>
        </w:tabs>
        <w:ind w:firstLine="709"/>
        <w:jc w:val="both"/>
        <w:rPr>
          <w:rFonts w:ascii="Times New Roman" w:hAnsi="Times New Roman" w:cs="Times New Roman"/>
          <w:sz w:val="24"/>
          <w:szCs w:val="24"/>
        </w:rPr>
      </w:pPr>
      <w:r w:rsidRPr="009E3DFA">
        <w:rPr>
          <w:rFonts w:ascii="Times New Roman" w:hAnsi="Times New Roman" w:cs="Times New Roman"/>
          <w:sz w:val="24"/>
          <w:szCs w:val="24"/>
        </w:rPr>
        <w:t xml:space="preserve">Реализация задач </w:t>
      </w:r>
      <w:r w:rsidRPr="009E3DFA">
        <w:rPr>
          <w:rFonts w:ascii="Times New Roman" w:hAnsi="Times New Roman" w:cs="Times New Roman"/>
          <w:color w:val="000000"/>
          <w:sz w:val="24"/>
          <w:szCs w:val="24"/>
          <w:lang w:bidi="ru-RU"/>
        </w:rPr>
        <w:t>муниципального управления</w:t>
      </w:r>
      <w:r w:rsidRPr="009E3DFA">
        <w:rPr>
          <w:rFonts w:ascii="Times New Roman" w:hAnsi="Times New Roman" w:cs="Times New Roman"/>
          <w:sz w:val="24"/>
          <w:szCs w:val="24"/>
        </w:rPr>
        <w:t xml:space="preserve"> в сфере муниципальной программы «Здоровое поколение» осуществляется путем проведения (осуществления) конкретных мероприятий (результатов), входящих в состав структурных элементов (муниципального проекта, комплекса процессных мероприятий), включенных в систему документов муниципальной программы. </w:t>
      </w:r>
    </w:p>
    <w:p w:rsidR="001B0215" w:rsidRPr="000415DD" w:rsidRDefault="001B0215" w:rsidP="001B0215">
      <w:pPr>
        <w:suppressAutoHyphens w:val="0"/>
        <w:autoSpaceDN/>
        <w:ind w:firstLine="709"/>
        <w:jc w:val="both"/>
        <w:textAlignment w:val="auto"/>
        <w:rPr>
          <w:rFonts w:ascii="Times New Roman" w:eastAsia="Calibri" w:hAnsi="Times New Roman" w:cs="Times New Roman"/>
          <w:color w:val="000000"/>
          <w:kern w:val="0"/>
          <w:lang w:eastAsia="en-US" w:bidi="ar-SA"/>
        </w:rPr>
      </w:pPr>
      <w:r w:rsidRPr="000415DD">
        <w:rPr>
          <w:rFonts w:ascii="Times New Roman" w:eastAsia="Calibri" w:hAnsi="Times New Roman" w:cs="Times New Roman"/>
          <w:color w:val="000000"/>
          <w:kern w:val="0"/>
          <w:lang w:eastAsia="en-US" w:bidi="ar-SA"/>
        </w:rPr>
        <w:t>Ведущим вектором</w:t>
      </w:r>
      <w:r w:rsidRPr="009E3DFA">
        <w:rPr>
          <w:rFonts w:ascii="Times New Roman" w:eastAsia="Calibri" w:hAnsi="Times New Roman" w:cs="Times New Roman"/>
          <w:color w:val="000000"/>
          <w:kern w:val="0"/>
          <w:lang w:eastAsia="en-US" w:bidi="ar-SA"/>
        </w:rPr>
        <w:t xml:space="preserve"> эффективного решения поставленных задач</w:t>
      </w:r>
      <w:r w:rsidRPr="000415DD">
        <w:rPr>
          <w:rFonts w:ascii="Times New Roman" w:eastAsia="Calibri" w:hAnsi="Times New Roman" w:cs="Times New Roman"/>
          <w:color w:val="000000"/>
          <w:kern w:val="0"/>
          <w:lang w:eastAsia="en-US" w:bidi="ar-SA"/>
        </w:rPr>
        <w:t xml:space="preserve"> является взаимодействие, координация и консолидация деятельности заинтересованных органов местного самоуправления, </w:t>
      </w:r>
      <w:r w:rsidRPr="009E3DFA">
        <w:rPr>
          <w:rFonts w:ascii="Times New Roman" w:eastAsia="Calibri" w:hAnsi="Times New Roman" w:cs="Times New Roman"/>
          <w:color w:val="000000"/>
          <w:kern w:val="0"/>
          <w:lang w:eastAsia="en-US" w:bidi="ar-SA"/>
        </w:rPr>
        <w:t xml:space="preserve">учреждений спорта, культуры, </w:t>
      </w:r>
      <w:r w:rsidRPr="000415DD">
        <w:rPr>
          <w:rFonts w:ascii="Times New Roman" w:eastAsia="Calibri" w:hAnsi="Times New Roman" w:cs="Times New Roman"/>
          <w:color w:val="000000"/>
          <w:kern w:val="0"/>
          <w:lang w:eastAsia="en-US" w:bidi="ar-SA"/>
        </w:rPr>
        <w:t>образовательных</w:t>
      </w:r>
      <w:r w:rsidRPr="009E3DFA">
        <w:rPr>
          <w:rFonts w:ascii="Times New Roman" w:eastAsia="Calibri" w:hAnsi="Times New Roman" w:cs="Times New Roman"/>
          <w:color w:val="000000"/>
          <w:kern w:val="0"/>
          <w:lang w:eastAsia="en-US" w:bidi="ar-SA"/>
        </w:rPr>
        <w:t xml:space="preserve">, </w:t>
      </w:r>
      <w:proofErr w:type="spellStart"/>
      <w:r w:rsidRPr="000415DD">
        <w:rPr>
          <w:rFonts w:ascii="Times New Roman" w:eastAsia="Calibri" w:hAnsi="Times New Roman" w:cs="Times New Roman"/>
          <w:color w:val="000000"/>
          <w:kern w:val="0"/>
          <w:lang w:eastAsia="en-US" w:bidi="ar-SA"/>
        </w:rPr>
        <w:t>общественныхорганизаций</w:t>
      </w:r>
      <w:proofErr w:type="spellEnd"/>
      <w:r w:rsidRPr="000415DD">
        <w:rPr>
          <w:rFonts w:ascii="Times New Roman" w:eastAsia="Calibri" w:hAnsi="Times New Roman" w:cs="Times New Roman"/>
          <w:color w:val="000000"/>
          <w:kern w:val="0"/>
          <w:lang w:eastAsia="en-US" w:bidi="ar-SA"/>
        </w:rPr>
        <w:t xml:space="preserve">, </w:t>
      </w:r>
      <w:r w:rsidRPr="009E3DFA">
        <w:rPr>
          <w:rFonts w:ascii="Times New Roman" w:eastAsia="Calibri" w:hAnsi="Times New Roman" w:cs="Times New Roman"/>
          <w:color w:val="000000"/>
          <w:kern w:val="0"/>
          <w:lang w:eastAsia="en-US" w:bidi="ar-SA"/>
        </w:rPr>
        <w:t xml:space="preserve">предприятий всех форм собственности, </w:t>
      </w:r>
      <w:r w:rsidRPr="000415DD">
        <w:rPr>
          <w:rFonts w:ascii="Times New Roman" w:eastAsia="Calibri" w:hAnsi="Times New Roman" w:cs="Times New Roman"/>
          <w:color w:val="000000"/>
          <w:kern w:val="0"/>
          <w:lang w:eastAsia="en-US" w:bidi="ar-SA"/>
        </w:rPr>
        <w:t>институтов гражданского общества.</w:t>
      </w:r>
    </w:p>
    <w:p w:rsidR="001B0215" w:rsidRPr="000415DD" w:rsidRDefault="001B0215" w:rsidP="001B0215">
      <w:pPr>
        <w:suppressAutoHyphens w:val="0"/>
        <w:autoSpaceDN/>
        <w:ind w:firstLine="709"/>
        <w:jc w:val="both"/>
        <w:textAlignment w:val="auto"/>
        <w:rPr>
          <w:rFonts w:ascii="Times New Roman" w:eastAsia="Calibri" w:hAnsi="Times New Roman" w:cs="Times New Roman"/>
          <w:color w:val="000000"/>
          <w:kern w:val="0"/>
          <w:lang w:eastAsia="en-US" w:bidi="ar-SA"/>
        </w:rPr>
      </w:pPr>
      <w:r w:rsidRPr="000415DD">
        <w:rPr>
          <w:rFonts w:ascii="Times New Roman" w:eastAsia="Calibri" w:hAnsi="Times New Roman" w:cs="Times New Roman"/>
          <w:color w:val="000000"/>
          <w:kern w:val="0"/>
          <w:lang w:eastAsia="en-US" w:bidi="ar-SA"/>
        </w:rPr>
        <w:t>Реализация муниципальной программы</w:t>
      </w:r>
      <w:r w:rsidRPr="009E3DFA">
        <w:rPr>
          <w:rFonts w:ascii="Times New Roman" w:eastAsia="Calibri" w:hAnsi="Times New Roman" w:cs="Times New Roman"/>
          <w:color w:val="000000"/>
          <w:kern w:val="0"/>
          <w:lang w:eastAsia="en-US" w:bidi="ar-SA"/>
        </w:rPr>
        <w:t xml:space="preserve"> «Здоровое поколение»</w:t>
      </w:r>
      <w:bookmarkStart w:id="1" w:name="_GoBack"/>
      <w:bookmarkEnd w:id="1"/>
      <w:r w:rsidRPr="000415DD">
        <w:rPr>
          <w:rFonts w:ascii="Times New Roman" w:eastAsia="Calibri" w:hAnsi="Times New Roman" w:cs="Times New Roman"/>
          <w:color w:val="000000"/>
          <w:kern w:val="0"/>
          <w:lang w:eastAsia="en-US" w:bidi="ar-SA"/>
        </w:rPr>
        <w:t xml:space="preserve"> позволит:</w:t>
      </w:r>
    </w:p>
    <w:p w:rsidR="001B0215" w:rsidRPr="00A41045" w:rsidRDefault="001B0215" w:rsidP="002459EB">
      <w:pPr>
        <w:pStyle w:val="Textbody"/>
        <w:spacing w:after="0" w:line="240" w:lineRule="auto"/>
        <w:ind w:firstLine="709"/>
        <w:jc w:val="both"/>
        <w:rPr>
          <w:rFonts w:ascii="Times New Roman" w:eastAsia="Times New Roman" w:hAnsi="Times New Roman" w:cs="Times New Roman"/>
          <w:color w:val="000000"/>
          <w:shd w:val="clear" w:color="auto" w:fill="FFFFFF"/>
          <w:lang w:bidi="ar-SA"/>
        </w:rPr>
      </w:pPr>
      <w:r w:rsidRPr="00A41045">
        <w:rPr>
          <w:rFonts w:ascii="Times New Roman" w:eastAsia="Calibri" w:hAnsi="Times New Roman" w:cs="Times New Roman"/>
          <w:color w:val="000000"/>
          <w:kern w:val="0"/>
          <w:lang w:eastAsia="en-US" w:bidi="ar-SA"/>
        </w:rPr>
        <w:t>1)</w:t>
      </w:r>
      <w:r w:rsidRPr="00A41045">
        <w:rPr>
          <w:rFonts w:ascii="Times New Roman" w:eastAsia="Times New Roman" w:hAnsi="Times New Roman" w:cs="Times New Roman"/>
          <w:lang w:bidi="ar-SA"/>
        </w:rPr>
        <w:t xml:space="preserve"> повысить безопасность и качество условий, доступности и привлекательности занятий спортом и физической культурой, </w:t>
      </w:r>
      <w:r w:rsidRPr="00A41045">
        <w:rPr>
          <w:rFonts w:ascii="Times New Roman" w:hAnsi="Times New Roman" w:cs="Times New Roman"/>
        </w:rPr>
        <w:t xml:space="preserve">тренировочного процесса, </w:t>
      </w:r>
      <w:r w:rsidRPr="00A41045">
        <w:rPr>
          <w:rFonts w:ascii="Times New Roman" w:hAnsi="Times New Roman" w:cs="Times New Roman"/>
          <w:shd w:val="clear" w:color="auto" w:fill="FFFFFF"/>
        </w:rPr>
        <w:t xml:space="preserve">профилактической работы, эффективности использования ресурсов при проведении физкультурно-спортивных мероприятий, </w:t>
      </w:r>
      <w:r w:rsidRPr="00A41045">
        <w:rPr>
          <w:rFonts w:ascii="Times New Roman" w:eastAsia="Times New Roman" w:hAnsi="Times New Roman" w:cs="Times New Roman"/>
          <w:color w:val="000000"/>
          <w:shd w:val="clear" w:color="auto" w:fill="FFFFFF"/>
          <w:lang w:bidi="ar-SA"/>
        </w:rPr>
        <w:t>осуществлении ранней профилактики социально-негативных явлений и правонарушений, в том числе у детей и молодежи;</w:t>
      </w:r>
    </w:p>
    <w:p w:rsidR="001B0215" w:rsidRPr="00A41045" w:rsidRDefault="001B0215" w:rsidP="002459EB">
      <w:pPr>
        <w:suppressAutoHyphens w:val="0"/>
        <w:autoSpaceDN/>
        <w:ind w:firstLine="709"/>
        <w:jc w:val="both"/>
        <w:textAlignment w:val="auto"/>
        <w:rPr>
          <w:rFonts w:ascii="Times New Roman" w:eastAsia="Calibri" w:hAnsi="Times New Roman" w:cs="Times New Roman"/>
          <w:color w:val="000000"/>
          <w:kern w:val="0"/>
          <w:lang w:eastAsia="en-US" w:bidi="ar-SA"/>
        </w:rPr>
      </w:pPr>
      <w:r w:rsidRPr="00A41045">
        <w:rPr>
          <w:rFonts w:ascii="Times New Roman" w:eastAsia="Calibri" w:hAnsi="Times New Roman" w:cs="Times New Roman"/>
          <w:color w:val="000000"/>
          <w:kern w:val="0"/>
          <w:lang w:eastAsia="en-US" w:bidi="ar-SA"/>
        </w:rPr>
        <w:t xml:space="preserve">2) развить устойчивую потребность всех категорий населения Усть-Илимского муниципального округа в здоровом образе жизни, повысить привлекательность и мотивацию к регулярным занятиям физической культурой и спортом; </w:t>
      </w:r>
    </w:p>
    <w:p w:rsidR="001B0215" w:rsidRDefault="001B0215" w:rsidP="002459EB">
      <w:pPr>
        <w:pStyle w:val="Textbody"/>
        <w:spacing w:after="0" w:line="240" w:lineRule="auto"/>
        <w:ind w:firstLine="709"/>
        <w:jc w:val="both"/>
        <w:rPr>
          <w:rFonts w:ascii="Times New Roman" w:hAnsi="Times New Roman" w:cs="Times New Roman"/>
          <w:shd w:val="clear" w:color="auto" w:fill="FFFFFF"/>
        </w:rPr>
      </w:pPr>
      <w:r>
        <w:rPr>
          <w:rFonts w:ascii="Times New Roman" w:eastAsia="Calibri" w:hAnsi="Times New Roman" w:cs="Times New Roman"/>
          <w:color w:val="000000"/>
          <w:kern w:val="0"/>
          <w:lang w:eastAsia="en-US" w:bidi="ar-SA"/>
        </w:rPr>
        <w:t>3</w:t>
      </w:r>
      <w:r w:rsidRPr="00A41045">
        <w:rPr>
          <w:rFonts w:ascii="Times New Roman" w:eastAsia="Calibri" w:hAnsi="Times New Roman" w:cs="Times New Roman"/>
          <w:color w:val="000000"/>
          <w:kern w:val="0"/>
          <w:lang w:eastAsia="en-US" w:bidi="ar-SA"/>
        </w:rPr>
        <w:t>) увеличить долю граждан, систематически занимающихся физической культурой и спортом;</w:t>
      </w:r>
    </w:p>
    <w:p w:rsidR="001B0215" w:rsidRPr="00A41045" w:rsidRDefault="001B0215" w:rsidP="002459EB">
      <w:pPr>
        <w:pStyle w:val="Textbody"/>
        <w:spacing w:after="0" w:line="240" w:lineRule="auto"/>
        <w:ind w:firstLine="709"/>
        <w:jc w:val="both"/>
        <w:rPr>
          <w:rFonts w:hint="eastAsia"/>
        </w:rPr>
      </w:pPr>
      <w:r>
        <w:rPr>
          <w:rFonts w:ascii="Times New Roman" w:hAnsi="Times New Roman" w:cs="Times New Roman"/>
          <w:shd w:val="clear" w:color="auto" w:fill="FFFFFF"/>
        </w:rPr>
        <w:t>4</w:t>
      </w:r>
      <w:r w:rsidRPr="00A41045">
        <w:rPr>
          <w:rFonts w:ascii="Times New Roman" w:hAnsi="Times New Roman" w:cs="Times New Roman"/>
          <w:shd w:val="clear" w:color="auto" w:fill="FFFFFF"/>
        </w:rPr>
        <w:t>) развить   оздоровительные формы семейного досуга и полезного времяпровождения;</w:t>
      </w:r>
    </w:p>
    <w:p w:rsidR="001B0215" w:rsidRPr="00A41045" w:rsidRDefault="001B0215" w:rsidP="002459EB">
      <w:pPr>
        <w:suppressAutoHyphens w:val="0"/>
        <w:autoSpaceDN/>
        <w:ind w:firstLine="709"/>
        <w:jc w:val="both"/>
        <w:textAlignment w:val="auto"/>
        <w:rPr>
          <w:rFonts w:ascii="Times New Roman" w:eastAsia="Calibri" w:hAnsi="Times New Roman" w:cs="Times New Roman"/>
          <w:kern w:val="0"/>
          <w:lang w:eastAsia="en-US" w:bidi="ar-SA"/>
        </w:rPr>
      </w:pPr>
      <w:r w:rsidRPr="00A41045">
        <w:rPr>
          <w:rFonts w:ascii="Times New Roman" w:eastAsia="Calibri" w:hAnsi="Times New Roman" w:cs="Times New Roman"/>
          <w:kern w:val="0"/>
          <w:lang w:eastAsia="en-US" w:bidi="ar-SA"/>
        </w:rPr>
        <w:lastRenderedPageBreak/>
        <w:t xml:space="preserve">5) укрепить материально-техническую базу необходимым спортивным оборудованием, инвентарем для занятий физической культурой и спортом, проведения спортивных мероприятий на территории Усть-Илимского муниципального округа. </w:t>
      </w:r>
    </w:p>
    <w:p w:rsidR="001B0215" w:rsidRPr="009F2868" w:rsidRDefault="001B0215" w:rsidP="002459EB">
      <w:pPr>
        <w:pStyle w:val="Textbody"/>
        <w:spacing w:line="240" w:lineRule="auto"/>
        <w:ind w:firstLine="709"/>
        <w:jc w:val="both"/>
        <w:rPr>
          <w:rFonts w:hint="eastAsia"/>
        </w:rPr>
      </w:pPr>
      <w:r w:rsidRPr="00A41045">
        <w:rPr>
          <w:rFonts w:ascii="Times New Roman" w:eastAsia="Times New Roman" w:hAnsi="Times New Roman" w:cs="Times New Roman"/>
          <w:lang w:bidi="ar-SA"/>
        </w:rPr>
        <w:t>6) содействовать обеспечению эпидемиологического благополучия, ранней профилактике заболеваний, укреплению здоровья и повышению качества жизни населения, повышению информированности граждан о возможности распространения социально значимых заболеваний и заболеваний, представляющих опасность для окружающих, о мерах профилактики социально значимых заболеваний, инфекционных и хронических неинфекционных заболеваний.</w:t>
      </w:r>
    </w:p>
    <w:p w:rsidR="006F7295" w:rsidRDefault="002459EB" w:rsidP="001B0215">
      <w:pPr>
        <w:suppressAutoHyphens w:val="0"/>
        <w:autoSpaceDE w:val="0"/>
        <w:adjustRightInd w:val="0"/>
        <w:jc w:val="center"/>
        <w:rPr>
          <w:rFonts w:hint="eastAsia"/>
          <w:b/>
          <w:shd w:val="clear" w:color="auto" w:fill="FFFFFF"/>
        </w:rPr>
      </w:pPr>
      <w:r>
        <w:rPr>
          <w:rFonts w:ascii="Times New Roman" w:hAnsi="Times New Roman" w:cs="Times New Roman"/>
          <w:shd w:val="clear" w:color="auto" w:fill="FFFFFF"/>
        </w:rPr>
        <w:t xml:space="preserve">Раздел </w:t>
      </w:r>
      <w:r>
        <w:rPr>
          <w:rFonts w:ascii="Times New Roman" w:hAnsi="Times New Roman" w:cs="Times New Roman"/>
          <w:shd w:val="clear" w:color="auto" w:fill="FFFFFF"/>
          <w:lang w:val="en-US"/>
        </w:rPr>
        <w:t>II</w:t>
      </w:r>
      <w:r w:rsidR="001B0215" w:rsidRPr="001B0215">
        <w:rPr>
          <w:rFonts w:ascii="Times New Roman" w:hAnsi="Times New Roman" w:cs="Times New Roman"/>
          <w:shd w:val="clear" w:color="auto" w:fill="FFFFFF"/>
        </w:rPr>
        <w:t>.ПАСПОРТ МУНИЦИПАЛЬНОЙ ПРОГРАММЫ</w:t>
      </w:r>
    </w:p>
    <w:p w:rsidR="006F7295" w:rsidRDefault="002459EB" w:rsidP="00B533E5">
      <w:pPr>
        <w:pStyle w:val="ConsPlusTitle"/>
        <w:jc w:val="center"/>
        <w:rPr>
          <w:b w:val="0"/>
          <w:shd w:val="clear" w:color="auto" w:fill="FFFFFF"/>
        </w:rPr>
      </w:pPr>
      <w:r w:rsidRPr="006F7295">
        <w:rPr>
          <w:rFonts w:hint="eastAsia"/>
          <w:b w:val="0"/>
          <w:shd w:val="clear" w:color="auto" w:fill="FFFFFF"/>
        </w:rPr>
        <w:t>«</w:t>
      </w:r>
      <w:r w:rsidRPr="00B533E5">
        <w:rPr>
          <w:rFonts w:eastAsia="DengXian"/>
          <w:b w:val="0"/>
          <w:shd w:val="clear" w:color="auto" w:fill="FFFFFF"/>
        </w:rPr>
        <w:t>ЗДОРОВОЕ ПОКОЛЕНИЕ</w:t>
      </w:r>
      <w:r w:rsidRPr="00B533E5">
        <w:rPr>
          <w:b w:val="0"/>
          <w:shd w:val="clear" w:color="auto" w:fill="FFFFFF"/>
        </w:rPr>
        <w:t>»</w:t>
      </w:r>
    </w:p>
    <w:p w:rsidR="002459EB" w:rsidRPr="002459EB" w:rsidRDefault="002459EB" w:rsidP="002459EB">
      <w:pPr>
        <w:pStyle w:val="ConsPlusTitle"/>
        <w:jc w:val="right"/>
        <w:rPr>
          <w:b w:val="0"/>
          <w:highlight w:val="yellow"/>
          <w:shd w:val="clear" w:color="auto" w:fill="FFFFFF"/>
        </w:rPr>
      </w:pPr>
      <w:r>
        <w:rPr>
          <w:b w:val="0"/>
          <w:shd w:val="clear" w:color="auto" w:fill="FFFFFF"/>
        </w:rPr>
        <w:t>Таблица 1</w:t>
      </w:r>
    </w:p>
    <w:p w:rsidR="006F7295" w:rsidRDefault="002459EB" w:rsidP="00C40EB3">
      <w:pPr>
        <w:pStyle w:val="ConsPlusTitle"/>
        <w:jc w:val="center"/>
        <w:rPr>
          <w:b w:val="0"/>
          <w:shd w:val="clear" w:color="auto" w:fill="FFFFFF"/>
        </w:rPr>
      </w:pPr>
      <w:r w:rsidRPr="002459EB">
        <w:rPr>
          <w:b w:val="0"/>
          <w:shd w:val="clear" w:color="auto" w:fill="FFFFFF"/>
        </w:rPr>
        <w:t>Основные положения</w:t>
      </w:r>
    </w:p>
    <w:p w:rsidR="002459EB" w:rsidRPr="002459EB" w:rsidRDefault="002459EB" w:rsidP="00C40EB3">
      <w:pPr>
        <w:pStyle w:val="ConsPlusTitle"/>
        <w:jc w:val="center"/>
        <w:rPr>
          <w:b w:val="0"/>
          <w:shd w:val="clear" w:color="auto" w:fill="FFFFFF"/>
        </w:rPr>
      </w:pPr>
    </w:p>
    <w:tbl>
      <w:tblPr>
        <w:tblW w:w="9214" w:type="dxa"/>
        <w:tblInd w:w="279" w:type="dxa"/>
        <w:tblLayout w:type="fixed"/>
        <w:tblCellMar>
          <w:left w:w="10" w:type="dxa"/>
          <w:right w:w="10" w:type="dxa"/>
        </w:tblCellMar>
        <w:tblLook w:val="0000"/>
      </w:tblPr>
      <w:tblGrid>
        <w:gridCol w:w="3119"/>
        <w:gridCol w:w="6095"/>
      </w:tblGrid>
      <w:tr w:rsidR="00A530D8" w:rsidTr="00B0005E">
        <w:trPr>
          <w:trHeight w:val="511"/>
        </w:trPr>
        <w:tc>
          <w:tcPr>
            <w:tcW w:w="31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530D8" w:rsidRDefault="008653A7">
            <w:pPr>
              <w:pStyle w:val="Standard"/>
              <w:widowControl w:val="0"/>
              <w:rPr>
                <w:rFonts w:cs="Times New Roman" w:hint="eastAsia"/>
              </w:rPr>
            </w:pPr>
            <w:r>
              <w:rPr>
                <w:rFonts w:cs="Times New Roman"/>
              </w:rPr>
              <w:t>Ответственный исполнитель</w:t>
            </w:r>
          </w:p>
          <w:p w:rsidR="00A530D8" w:rsidRDefault="008653A7">
            <w:pPr>
              <w:pStyle w:val="Standard"/>
              <w:widowControl w:val="0"/>
              <w:rPr>
                <w:rFonts w:cs="Times New Roman" w:hint="eastAsia"/>
              </w:rPr>
            </w:pPr>
            <w:r>
              <w:rPr>
                <w:rFonts w:cs="Times New Roman"/>
              </w:rPr>
              <w:t>муниципальной программы</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05E" w:rsidRDefault="008653A7" w:rsidP="002459EB">
            <w:pPr>
              <w:pStyle w:val="Standard"/>
              <w:widowControl w:val="0"/>
              <w:jc w:val="both"/>
              <w:rPr>
                <w:rFonts w:ascii="Times New Roman" w:hAnsi="Times New Roman" w:cs="Times New Roman"/>
              </w:rPr>
            </w:pPr>
            <w:r>
              <w:rPr>
                <w:rFonts w:ascii="Times New Roman" w:hAnsi="Times New Roman" w:cs="Times New Roman"/>
              </w:rPr>
              <w:t>Отдел по социальным вопросам  Администрации Усть-Илимского муниципального округа</w:t>
            </w:r>
            <w:r w:rsidR="0065467F">
              <w:rPr>
                <w:rFonts w:ascii="Times New Roman" w:hAnsi="Times New Roman" w:cs="Times New Roman"/>
              </w:rPr>
              <w:t xml:space="preserve"> (далее – </w:t>
            </w:r>
            <w:r w:rsidR="0023579B">
              <w:rPr>
                <w:rFonts w:ascii="Times New Roman" w:hAnsi="Times New Roman" w:cs="Times New Roman"/>
              </w:rPr>
              <w:t>О</w:t>
            </w:r>
            <w:r w:rsidR="0065467F">
              <w:rPr>
                <w:rFonts w:ascii="Times New Roman" w:hAnsi="Times New Roman" w:cs="Times New Roman"/>
              </w:rPr>
              <w:t>тдел  по социальным вопросам)</w:t>
            </w:r>
          </w:p>
        </w:tc>
      </w:tr>
      <w:tr w:rsidR="00A530D8" w:rsidTr="00B0005E">
        <w:tc>
          <w:tcPr>
            <w:tcW w:w="31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530D8" w:rsidRPr="00B0005E" w:rsidRDefault="008653A7">
            <w:pPr>
              <w:pStyle w:val="ConsPlusCell"/>
              <w:rPr>
                <w:rFonts w:ascii="Times New Roman" w:eastAsia="Courier New" w:hAnsi="Times New Roman" w:cs="Times New Roman"/>
                <w:sz w:val="24"/>
                <w:szCs w:val="24"/>
              </w:rPr>
            </w:pPr>
            <w:r w:rsidRPr="00B0005E">
              <w:rPr>
                <w:rFonts w:ascii="Times New Roman" w:eastAsia="Courier New" w:hAnsi="Times New Roman" w:cs="Times New Roman"/>
                <w:sz w:val="24"/>
                <w:szCs w:val="24"/>
              </w:rPr>
              <w:t>Соисполнители муниципальной программы</w:t>
            </w:r>
          </w:p>
          <w:p w:rsidR="00B0005E" w:rsidRDefault="00B0005E">
            <w:pPr>
              <w:pStyle w:val="ConsPlusCell"/>
              <w:rPr>
                <w:rFonts w:ascii="Times New Roman" w:eastAsia="Courier New" w:hAnsi="Times New Roman" w:cs="Times New Roman"/>
                <w:sz w:val="24"/>
                <w:szCs w:val="24"/>
              </w:rPr>
            </w:pPr>
          </w:p>
          <w:p w:rsidR="005E43A3" w:rsidRPr="00B0005E" w:rsidRDefault="005E43A3">
            <w:pPr>
              <w:pStyle w:val="ConsPlusCell"/>
              <w:rPr>
                <w:rFonts w:ascii="Times New Roman" w:eastAsia="Courier New" w:hAnsi="Times New Roman" w:cs="Times New Roman"/>
                <w:sz w:val="24"/>
                <w:szCs w:val="24"/>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9D2" w:rsidRPr="00B0005E" w:rsidRDefault="001F79D2" w:rsidP="001F79D2">
            <w:pPr>
              <w:pStyle w:val="a5"/>
              <w:numPr>
                <w:ilvl w:val="0"/>
                <w:numId w:val="22"/>
              </w:numPr>
              <w:ind w:left="322" w:hanging="322"/>
              <w:jc w:val="both"/>
              <w:rPr>
                <w:rFonts w:ascii="Times New Roman" w:hAnsi="Times New Roman" w:cs="Times New Roman"/>
              </w:rPr>
            </w:pPr>
            <w:r w:rsidRPr="00B0005E">
              <w:rPr>
                <w:rFonts w:ascii="Times New Roman" w:hAnsi="Times New Roman" w:cs="Times New Roman"/>
              </w:rPr>
              <w:t>Комитет по управлению имуществом Администрации Усть-Илимского муниципального округа (далее – Комитет по управлению имуществом).</w:t>
            </w:r>
          </w:p>
          <w:p w:rsidR="00A646BD" w:rsidRPr="00B0005E" w:rsidRDefault="008653A7" w:rsidP="00A646BD">
            <w:pPr>
              <w:pStyle w:val="a5"/>
              <w:numPr>
                <w:ilvl w:val="0"/>
                <w:numId w:val="22"/>
              </w:numPr>
              <w:ind w:left="322" w:hanging="322"/>
              <w:jc w:val="both"/>
              <w:rPr>
                <w:rFonts w:ascii="Times New Roman" w:hAnsi="Times New Roman" w:cs="Times New Roman"/>
              </w:rPr>
            </w:pPr>
            <w:r w:rsidRPr="00B0005E">
              <w:rPr>
                <w:rFonts w:ascii="Times New Roman" w:hAnsi="Times New Roman" w:cs="Times New Roman"/>
              </w:rPr>
              <w:t>Муниципальное учреждение «Районный спортивно-оздоровительный центр «Молодежный»</w:t>
            </w:r>
            <w:r w:rsidR="0065467F" w:rsidRPr="00B0005E">
              <w:rPr>
                <w:rFonts w:ascii="Times New Roman" w:hAnsi="Times New Roman" w:cs="Times New Roman"/>
              </w:rPr>
              <w:t xml:space="preserve"> (далее - МУ РСОЦ «Молодежный»)</w:t>
            </w:r>
            <w:r w:rsidRPr="00B0005E">
              <w:rPr>
                <w:rFonts w:ascii="Times New Roman" w:hAnsi="Times New Roman" w:cs="Times New Roman"/>
              </w:rPr>
              <w:t>.</w:t>
            </w:r>
          </w:p>
          <w:p w:rsidR="00D217FC" w:rsidRPr="00B0005E" w:rsidRDefault="00D217FC" w:rsidP="00D217FC">
            <w:pPr>
              <w:pStyle w:val="a5"/>
              <w:numPr>
                <w:ilvl w:val="0"/>
                <w:numId w:val="22"/>
              </w:numPr>
              <w:ind w:left="322" w:hanging="283"/>
              <w:jc w:val="both"/>
              <w:rPr>
                <w:rFonts w:ascii="Times New Roman" w:hAnsi="Times New Roman" w:cs="Times New Roman"/>
              </w:rPr>
            </w:pPr>
            <w:r w:rsidRPr="00B0005E">
              <w:rPr>
                <w:rFonts w:ascii="Times New Roman" w:hAnsi="Times New Roman" w:cs="Times New Roman"/>
              </w:rPr>
              <w:t>Муниципальные учреждения культуры Усть-Илимского муниципального округа</w:t>
            </w:r>
            <w:r w:rsidR="00D45A58" w:rsidRPr="00B0005E">
              <w:rPr>
                <w:rFonts w:ascii="Times New Roman" w:hAnsi="Times New Roman" w:cs="Times New Roman"/>
              </w:rPr>
              <w:t xml:space="preserve"> (далее – муниципальные учреждения культуры).</w:t>
            </w:r>
          </w:p>
          <w:p w:rsidR="001F79D2" w:rsidRPr="00B0005E" w:rsidRDefault="001F79D2" w:rsidP="001F79D2">
            <w:pPr>
              <w:pStyle w:val="a5"/>
              <w:numPr>
                <w:ilvl w:val="0"/>
                <w:numId w:val="22"/>
              </w:numPr>
              <w:ind w:left="322" w:hanging="322"/>
              <w:jc w:val="both"/>
              <w:rPr>
                <w:rFonts w:ascii="Times New Roman" w:hAnsi="Times New Roman" w:cs="Times New Roman"/>
              </w:rPr>
            </w:pPr>
            <w:r w:rsidRPr="00B0005E">
              <w:rPr>
                <w:rFonts w:ascii="Times New Roman" w:hAnsi="Times New Roman" w:cs="Times New Roman"/>
              </w:rPr>
              <w:t>Отдел Образования Администрации Усть-Илимского муниципального округа (далее – Отдел образования).</w:t>
            </w:r>
          </w:p>
          <w:p w:rsidR="00B0005E" w:rsidRPr="001B0215" w:rsidRDefault="00D36D47" w:rsidP="001B0215">
            <w:pPr>
              <w:pStyle w:val="a5"/>
              <w:numPr>
                <w:ilvl w:val="0"/>
                <w:numId w:val="22"/>
              </w:numPr>
              <w:ind w:left="322" w:hanging="283"/>
              <w:jc w:val="both"/>
              <w:rPr>
                <w:rFonts w:ascii="Times New Roman" w:hAnsi="Times New Roman" w:cs="Times New Roman"/>
              </w:rPr>
            </w:pPr>
            <w:r w:rsidRPr="00B0005E">
              <w:rPr>
                <w:rFonts w:ascii="Times New Roman" w:hAnsi="Times New Roman" w:cs="Times New Roman"/>
              </w:rPr>
              <w:t>Руководители территориальных отделов Усть-Илимского муниципального округа (далее – руководители территориальных отделов</w:t>
            </w:r>
            <w:r w:rsidR="001B0215">
              <w:rPr>
                <w:rFonts w:ascii="Times New Roman" w:hAnsi="Times New Roman" w:cs="Times New Roman"/>
              </w:rPr>
              <w:t>).</w:t>
            </w:r>
          </w:p>
        </w:tc>
      </w:tr>
      <w:tr w:rsidR="00A530D8" w:rsidTr="00B0005E">
        <w:trPr>
          <w:trHeight w:val="2070"/>
        </w:trPr>
        <w:tc>
          <w:tcPr>
            <w:tcW w:w="31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530D8" w:rsidRPr="00B0005E" w:rsidRDefault="008653A7">
            <w:pPr>
              <w:pStyle w:val="ConsPlusCell"/>
              <w:rPr>
                <w:rFonts w:ascii="Times New Roman" w:eastAsia="Courier New" w:hAnsi="Times New Roman" w:cs="Times New Roman"/>
                <w:sz w:val="24"/>
                <w:szCs w:val="24"/>
              </w:rPr>
            </w:pPr>
            <w:r w:rsidRPr="00B0005E">
              <w:rPr>
                <w:rFonts w:ascii="Times New Roman" w:eastAsia="Courier New" w:hAnsi="Times New Roman" w:cs="Times New Roman"/>
                <w:sz w:val="24"/>
                <w:szCs w:val="24"/>
              </w:rPr>
              <w:t>Участники муниципальной программы</w:t>
            </w:r>
          </w:p>
          <w:p w:rsidR="005E43A3" w:rsidRPr="00B0005E" w:rsidRDefault="005E43A3">
            <w:pPr>
              <w:pStyle w:val="ConsPlusCell"/>
              <w:rPr>
                <w:rFonts w:ascii="Times New Roman" w:eastAsia="Courier New" w:hAnsi="Times New Roman" w:cs="Times New Roman"/>
                <w:sz w:val="24"/>
                <w:szCs w:val="24"/>
              </w:rPr>
            </w:pPr>
          </w:p>
          <w:p w:rsidR="005E43A3" w:rsidRPr="00B0005E" w:rsidRDefault="005E43A3">
            <w:pPr>
              <w:pStyle w:val="ConsPlusCell"/>
              <w:rPr>
                <w:rFonts w:ascii="Times New Roman" w:eastAsia="Courier New" w:hAnsi="Times New Roman" w:cs="Times New Roman"/>
                <w:sz w:val="24"/>
                <w:szCs w:val="24"/>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35FF" w:rsidRPr="00B0005E" w:rsidRDefault="004E2879" w:rsidP="00571E70">
            <w:pPr>
              <w:jc w:val="both"/>
              <w:rPr>
                <w:rFonts w:ascii="Times New Roman" w:hAnsi="Times New Roman" w:cs="Times New Roman"/>
              </w:rPr>
            </w:pPr>
            <w:r w:rsidRPr="00B0005E">
              <w:rPr>
                <w:rFonts w:ascii="Times New Roman" w:hAnsi="Times New Roman" w:cs="Times New Roman"/>
              </w:rPr>
              <w:t>Ц</w:t>
            </w:r>
            <w:r w:rsidR="001235FF" w:rsidRPr="00B0005E">
              <w:rPr>
                <w:rFonts w:ascii="Times New Roman" w:hAnsi="Times New Roman" w:cs="Times New Roman"/>
              </w:rPr>
              <w:t>ентр тестирования выполнения нормативов ВФСК ГТО;</w:t>
            </w:r>
          </w:p>
          <w:p w:rsidR="005E43A3" w:rsidRPr="00B0005E" w:rsidRDefault="005E43A3" w:rsidP="005E43A3">
            <w:pPr>
              <w:jc w:val="both"/>
              <w:rPr>
                <w:rFonts w:ascii="Times New Roman" w:hAnsi="Times New Roman" w:cs="Times New Roman"/>
              </w:rPr>
            </w:pPr>
            <w:r w:rsidRPr="00B0005E">
              <w:rPr>
                <w:rFonts w:ascii="Times New Roman" w:hAnsi="Times New Roman" w:cs="Times New Roman"/>
              </w:rPr>
              <w:t>Усть-Илимский филиал ОГБУЗ «Иркутский областной психоневрологический диспансер»</w:t>
            </w:r>
            <w:r w:rsidR="00571E70" w:rsidRPr="00B0005E">
              <w:rPr>
                <w:rFonts w:ascii="Times New Roman" w:hAnsi="Times New Roman" w:cs="Times New Roman"/>
              </w:rPr>
              <w:t>;</w:t>
            </w:r>
          </w:p>
          <w:p w:rsidR="005E43A3" w:rsidRPr="00B0005E" w:rsidRDefault="005E43A3" w:rsidP="005E43A3">
            <w:pPr>
              <w:jc w:val="both"/>
              <w:rPr>
                <w:rFonts w:ascii="Times New Roman" w:hAnsi="Times New Roman" w:cs="Times New Roman"/>
              </w:rPr>
            </w:pPr>
            <w:r w:rsidRPr="00B0005E">
              <w:rPr>
                <w:rFonts w:ascii="Times New Roman" w:hAnsi="Times New Roman" w:cs="Times New Roman"/>
              </w:rPr>
              <w:t>ОГБУЗ «Усть-Илимская районная больница»;</w:t>
            </w:r>
          </w:p>
          <w:p w:rsidR="00BF3271" w:rsidRPr="00B0005E" w:rsidRDefault="00571E70" w:rsidP="001F79D2">
            <w:pPr>
              <w:jc w:val="both"/>
              <w:rPr>
                <w:rFonts w:ascii="Times New Roman" w:hAnsi="Times New Roman" w:cs="Times New Roman"/>
              </w:rPr>
            </w:pPr>
            <w:r w:rsidRPr="00B0005E">
              <w:rPr>
                <w:rFonts w:ascii="Times New Roman" w:hAnsi="Times New Roman" w:cs="Times New Roman"/>
              </w:rPr>
              <w:t>р</w:t>
            </w:r>
            <w:r w:rsidR="005E43A3" w:rsidRPr="00B0005E">
              <w:rPr>
                <w:rFonts w:ascii="Times New Roman" w:hAnsi="Times New Roman" w:cs="Times New Roman"/>
              </w:rPr>
              <w:t>егиональный исполнитель областного государственного бюджетного учреждения «Центр профилактики социально негативных явлений в молодежной среде»</w:t>
            </w:r>
          </w:p>
        </w:tc>
      </w:tr>
      <w:tr w:rsidR="00A530D8" w:rsidTr="00B0005E">
        <w:trPr>
          <w:trHeight w:val="792"/>
        </w:trPr>
        <w:tc>
          <w:tcPr>
            <w:tcW w:w="3119" w:type="dxa"/>
            <w:tcBorders>
              <w:left w:val="single" w:sz="4" w:space="0" w:color="000000"/>
              <w:bottom w:val="single" w:sz="4" w:space="0" w:color="000000"/>
            </w:tcBorders>
            <w:shd w:val="clear" w:color="auto" w:fill="auto"/>
            <w:tcMar>
              <w:top w:w="0" w:type="dxa"/>
              <w:left w:w="108" w:type="dxa"/>
              <w:bottom w:w="0" w:type="dxa"/>
              <w:right w:w="108" w:type="dxa"/>
            </w:tcMar>
          </w:tcPr>
          <w:p w:rsidR="00A530D8" w:rsidRDefault="008653A7">
            <w:pPr>
              <w:pStyle w:val="Textbody"/>
              <w:spacing w:after="0"/>
              <w:rPr>
                <w:rFonts w:hint="eastAsia"/>
              </w:rPr>
            </w:pPr>
            <w:r>
              <w:rPr>
                <w:shd w:val="clear" w:color="auto" w:fill="FFFFFF"/>
              </w:rPr>
              <w:t xml:space="preserve">Период реализации муниципальной программы </w:t>
            </w:r>
          </w:p>
        </w:tc>
        <w:tc>
          <w:tcPr>
            <w:tcW w:w="609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30D8" w:rsidRDefault="00A530D8">
            <w:pPr>
              <w:pStyle w:val="ConsPlusNormal"/>
              <w:snapToGrid w:val="0"/>
              <w:ind w:firstLine="0"/>
              <w:rPr>
                <w:rFonts w:ascii="Times New Roman" w:hAnsi="Times New Roman" w:cs="Times New Roman"/>
                <w:sz w:val="24"/>
                <w:szCs w:val="24"/>
                <w:shd w:val="clear" w:color="auto" w:fill="FFFFFF"/>
              </w:rPr>
            </w:pPr>
          </w:p>
          <w:p w:rsidR="00A530D8" w:rsidRPr="001F79D2" w:rsidRDefault="008653A7">
            <w:pPr>
              <w:pStyle w:val="ConsPlusNormal"/>
              <w:snapToGrid w:val="0"/>
              <w:ind w:firstLine="0"/>
              <w:rPr>
                <w:rFonts w:ascii="Times New Roman" w:hAnsi="Times New Roman" w:cs="Times New Roman"/>
                <w:sz w:val="24"/>
                <w:szCs w:val="24"/>
                <w:shd w:val="clear" w:color="auto" w:fill="FFFFFF"/>
              </w:rPr>
            </w:pPr>
            <w:r w:rsidRPr="001F79D2">
              <w:rPr>
                <w:rFonts w:ascii="Times New Roman" w:hAnsi="Times New Roman" w:cs="Times New Roman"/>
                <w:sz w:val="24"/>
                <w:szCs w:val="24"/>
                <w:shd w:val="clear" w:color="auto" w:fill="FFFFFF"/>
              </w:rPr>
              <w:t>2025-2029 г.г.</w:t>
            </w:r>
          </w:p>
        </w:tc>
      </w:tr>
      <w:tr w:rsidR="00A530D8" w:rsidTr="00B0005E">
        <w:tc>
          <w:tcPr>
            <w:tcW w:w="31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530D8" w:rsidRDefault="008653A7">
            <w:pPr>
              <w:pStyle w:val="Standard"/>
              <w:widowControl w:val="0"/>
              <w:rPr>
                <w:rFonts w:cs="Times New Roman" w:hint="eastAsia"/>
              </w:rPr>
            </w:pPr>
            <w:r>
              <w:rPr>
                <w:rFonts w:cs="Times New Roman"/>
              </w:rPr>
              <w:t>Цель муниципальной программы</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0D8" w:rsidRDefault="00431351" w:rsidP="00431351">
            <w:pPr>
              <w:jc w:val="both"/>
              <w:rPr>
                <w:rFonts w:ascii="Times New Roman" w:eastAsia="Times New Roman" w:hAnsi="Times New Roman" w:cs="Times New Roman"/>
                <w:kern w:val="1"/>
                <w:lang w:bidi="ar-SA"/>
              </w:rPr>
            </w:pPr>
            <w:r>
              <w:rPr>
                <w:rFonts w:ascii="Times New Roman" w:hAnsi="Times New Roman" w:cs="Times New Roman"/>
              </w:rPr>
              <w:t>Укрепление</w:t>
            </w:r>
            <w:r w:rsidR="008653A7" w:rsidRPr="00431351">
              <w:rPr>
                <w:rFonts w:ascii="Times New Roman" w:hAnsi="Times New Roman" w:cs="Times New Roman"/>
              </w:rPr>
              <w:t xml:space="preserve"> здоровья</w:t>
            </w:r>
            <w:r>
              <w:rPr>
                <w:rFonts w:ascii="Times New Roman" w:hAnsi="Times New Roman" w:cs="Times New Roman"/>
              </w:rPr>
              <w:t xml:space="preserve">, </w:t>
            </w:r>
            <w:r w:rsidR="008653A7" w:rsidRPr="00431351">
              <w:rPr>
                <w:rFonts w:ascii="Times New Roman" w:hAnsi="Times New Roman" w:cs="Times New Roman"/>
              </w:rPr>
              <w:t xml:space="preserve">повышение </w:t>
            </w:r>
            <w:proofErr w:type="spellStart"/>
            <w:r w:rsidR="008653A7" w:rsidRPr="00431351">
              <w:rPr>
                <w:rFonts w:ascii="Times New Roman" w:hAnsi="Times New Roman" w:cs="Times New Roman"/>
              </w:rPr>
              <w:t>качестважизни</w:t>
            </w:r>
            <w:proofErr w:type="spellEnd"/>
            <w:r w:rsidR="008653A7" w:rsidRPr="00431351">
              <w:rPr>
                <w:rFonts w:ascii="Times New Roman" w:hAnsi="Times New Roman" w:cs="Times New Roman"/>
              </w:rPr>
              <w:t xml:space="preserve"> населения посредством формирования культуры и ценностей здорового образа жизни</w:t>
            </w:r>
            <w:r w:rsidR="000030B7">
              <w:rPr>
                <w:rFonts w:ascii="Times New Roman" w:hAnsi="Times New Roman" w:cs="Times New Roman"/>
              </w:rPr>
              <w:t xml:space="preserve">, </w:t>
            </w:r>
            <w:r w:rsidR="000030B7" w:rsidRPr="00C40EB3">
              <w:rPr>
                <w:rFonts w:ascii="Times New Roman" w:eastAsia="Times New Roman" w:hAnsi="Times New Roman" w:cs="Times New Roman"/>
                <w:kern w:val="1"/>
                <w:lang w:bidi="ar-SA"/>
              </w:rPr>
              <w:t>создани</w:t>
            </w:r>
            <w:r w:rsidR="000030B7">
              <w:rPr>
                <w:rFonts w:ascii="Times New Roman" w:eastAsia="Times New Roman" w:hAnsi="Times New Roman" w:cs="Times New Roman"/>
                <w:kern w:val="1"/>
                <w:lang w:bidi="ar-SA"/>
              </w:rPr>
              <w:t>я</w:t>
            </w:r>
            <w:r w:rsidR="000030B7" w:rsidRPr="00C40EB3">
              <w:rPr>
                <w:rFonts w:ascii="Times New Roman" w:eastAsia="Times New Roman" w:hAnsi="Times New Roman" w:cs="Times New Roman"/>
                <w:kern w:val="1"/>
                <w:lang w:bidi="ar-SA"/>
              </w:rPr>
              <w:t xml:space="preserve"> благоприятных условий для </w:t>
            </w:r>
            <w:r w:rsidR="000030B7" w:rsidRPr="00C40EB3">
              <w:rPr>
                <w:rFonts w:ascii="Times New Roman" w:eastAsia="Times New Roman" w:hAnsi="Times New Roman" w:cs="Times New Roman"/>
                <w:kern w:val="1"/>
                <w:lang w:eastAsia="ru-RU" w:bidi="ar-SA"/>
              </w:rPr>
              <w:t>занятий физической культурой и спортом</w:t>
            </w:r>
            <w:r w:rsidR="000030B7">
              <w:rPr>
                <w:rFonts w:ascii="Times New Roman" w:eastAsia="Times New Roman" w:hAnsi="Times New Roman" w:cs="Times New Roman"/>
                <w:kern w:val="1"/>
                <w:lang w:bidi="ar-SA"/>
              </w:rPr>
              <w:t>.</w:t>
            </w:r>
          </w:p>
          <w:p w:rsidR="00B0005E" w:rsidRPr="00431351" w:rsidRDefault="00B0005E" w:rsidP="00431351">
            <w:pPr>
              <w:jc w:val="both"/>
              <w:rPr>
                <w:rFonts w:ascii="Times New Roman" w:hAnsi="Times New Roman" w:cs="Times New Roman"/>
              </w:rPr>
            </w:pPr>
          </w:p>
        </w:tc>
      </w:tr>
      <w:tr w:rsidR="00A530D8" w:rsidTr="00B0005E">
        <w:trPr>
          <w:trHeight w:val="842"/>
        </w:trPr>
        <w:tc>
          <w:tcPr>
            <w:tcW w:w="31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530D8" w:rsidRPr="00A50E42" w:rsidRDefault="008653A7">
            <w:pPr>
              <w:pStyle w:val="Textbody"/>
              <w:spacing w:after="0"/>
              <w:rPr>
                <w:rFonts w:ascii="Times New Roman" w:hAnsi="Times New Roman" w:cs="Times New Roman"/>
                <w:shd w:val="clear" w:color="auto" w:fill="FFFFFF"/>
              </w:rPr>
            </w:pPr>
            <w:r w:rsidRPr="00A50E42">
              <w:rPr>
                <w:rFonts w:ascii="Times New Roman" w:hAnsi="Times New Roman" w:cs="Times New Roman"/>
                <w:shd w:val="clear" w:color="auto" w:fill="FFFFFF"/>
              </w:rPr>
              <w:t>Финансовое обеспечение реализации муниципальной программы</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0E42" w:rsidRPr="00A50E42" w:rsidRDefault="00A50E42" w:rsidP="00A50E42">
            <w:pPr>
              <w:autoSpaceDE w:val="0"/>
              <w:adjustRightInd w:val="0"/>
              <w:rPr>
                <w:rFonts w:ascii="Times New Roman" w:hAnsi="Times New Roman" w:cs="Times New Roman"/>
              </w:rPr>
            </w:pPr>
            <w:r w:rsidRPr="00A50E42">
              <w:rPr>
                <w:rFonts w:ascii="Times New Roman" w:hAnsi="Times New Roman" w:cs="Times New Roman"/>
              </w:rPr>
              <w:t xml:space="preserve">Общий объем финансирования составляет </w:t>
            </w:r>
          </w:p>
          <w:p w:rsidR="00A50E42" w:rsidRPr="00A50E42" w:rsidRDefault="00A50E42" w:rsidP="00A50E42">
            <w:pPr>
              <w:autoSpaceDE w:val="0"/>
              <w:adjustRightInd w:val="0"/>
              <w:rPr>
                <w:rFonts w:ascii="Times New Roman" w:hAnsi="Times New Roman" w:cs="Times New Roman"/>
              </w:rPr>
            </w:pPr>
            <w:r w:rsidRPr="00A50E42">
              <w:rPr>
                <w:rFonts w:ascii="Times New Roman" w:hAnsi="Times New Roman" w:cs="Times New Roman"/>
              </w:rPr>
              <w:t>76 222,6 тыс. рублей, в том числе:</w:t>
            </w:r>
          </w:p>
          <w:p w:rsidR="00A50E42" w:rsidRPr="00A50E42" w:rsidRDefault="00A50E42" w:rsidP="00A50E42">
            <w:pPr>
              <w:autoSpaceDE w:val="0"/>
              <w:adjustRightInd w:val="0"/>
              <w:rPr>
                <w:rFonts w:ascii="Times New Roman" w:hAnsi="Times New Roman" w:cs="Times New Roman"/>
              </w:rPr>
            </w:pPr>
            <w:r w:rsidRPr="00A50E42">
              <w:rPr>
                <w:rFonts w:ascii="Times New Roman" w:hAnsi="Times New Roman" w:cs="Times New Roman"/>
              </w:rPr>
              <w:t>2025 год – 19 882,4 тыс. рублей;</w:t>
            </w:r>
          </w:p>
          <w:p w:rsidR="00A50E42" w:rsidRPr="00A50E42" w:rsidRDefault="00A50E42" w:rsidP="00A50E42">
            <w:pPr>
              <w:autoSpaceDE w:val="0"/>
              <w:adjustRightInd w:val="0"/>
              <w:rPr>
                <w:rFonts w:ascii="Times New Roman" w:hAnsi="Times New Roman" w:cs="Times New Roman"/>
              </w:rPr>
            </w:pPr>
            <w:r w:rsidRPr="00A50E42">
              <w:rPr>
                <w:rFonts w:ascii="Times New Roman" w:hAnsi="Times New Roman" w:cs="Times New Roman"/>
              </w:rPr>
              <w:t>2026 год – 14 170,1 тыс. рублей;</w:t>
            </w:r>
          </w:p>
          <w:p w:rsidR="00A50E42" w:rsidRPr="00A50E42" w:rsidRDefault="00A50E42" w:rsidP="00A50E42">
            <w:pPr>
              <w:autoSpaceDE w:val="0"/>
              <w:adjustRightInd w:val="0"/>
              <w:rPr>
                <w:rFonts w:ascii="Times New Roman" w:hAnsi="Times New Roman" w:cs="Times New Roman"/>
              </w:rPr>
            </w:pPr>
            <w:r w:rsidRPr="00A50E42">
              <w:rPr>
                <w:rFonts w:ascii="Times New Roman" w:hAnsi="Times New Roman" w:cs="Times New Roman"/>
              </w:rPr>
              <w:lastRenderedPageBreak/>
              <w:t>2027 год – 14 170,1 тыс. рублей;</w:t>
            </w:r>
          </w:p>
          <w:p w:rsidR="00A50E42" w:rsidRPr="00A50E42" w:rsidRDefault="00A50E42" w:rsidP="00A50E42">
            <w:pPr>
              <w:autoSpaceDE w:val="0"/>
              <w:adjustRightInd w:val="0"/>
              <w:rPr>
                <w:rFonts w:ascii="Times New Roman" w:hAnsi="Times New Roman" w:cs="Times New Roman"/>
              </w:rPr>
            </w:pPr>
            <w:r w:rsidRPr="00A50E42">
              <w:rPr>
                <w:rFonts w:ascii="Times New Roman" w:hAnsi="Times New Roman" w:cs="Times New Roman"/>
              </w:rPr>
              <w:t>2028 год – 13 000,0 тыс. рублей;</w:t>
            </w:r>
          </w:p>
          <w:p w:rsidR="00A50E42" w:rsidRPr="00A50E42" w:rsidRDefault="00A50E42" w:rsidP="00A50E42">
            <w:pPr>
              <w:autoSpaceDE w:val="0"/>
              <w:adjustRightInd w:val="0"/>
              <w:rPr>
                <w:rFonts w:ascii="Times New Roman" w:hAnsi="Times New Roman" w:cs="Times New Roman"/>
              </w:rPr>
            </w:pPr>
            <w:r w:rsidRPr="00A50E42">
              <w:rPr>
                <w:rFonts w:ascii="Times New Roman" w:hAnsi="Times New Roman" w:cs="Times New Roman"/>
              </w:rPr>
              <w:t>2029 год – 15 000,0 тыс. рублей.</w:t>
            </w:r>
          </w:p>
          <w:p w:rsidR="00A50E42" w:rsidRPr="00A50E42" w:rsidRDefault="00A50E42" w:rsidP="00A50E42">
            <w:pPr>
              <w:autoSpaceDE w:val="0"/>
              <w:adjustRightInd w:val="0"/>
              <w:rPr>
                <w:rFonts w:ascii="Times New Roman" w:hAnsi="Times New Roman" w:cs="Times New Roman"/>
              </w:rPr>
            </w:pPr>
            <w:r w:rsidRPr="00A50E42">
              <w:rPr>
                <w:rFonts w:ascii="Times New Roman" w:hAnsi="Times New Roman" w:cs="Times New Roman"/>
              </w:rPr>
              <w:t>Общий объем финансирования за счет</w:t>
            </w:r>
          </w:p>
          <w:p w:rsidR="00A50E42" w:rsidRPr="00A50E42" w:rsidRDefault="00A50E42" w:rsidP="00A50E42">
            <w:pPr>
              <w:autoSpaceDE w:val="0"/>
              <w:adjustRightInd w:val="0"/>
              <w:rPr>
                <w:rFonts w:ascii="Times New Roman" w:hAnsi="Times New Roman" w:cs="Times New Roman"/>
              </w:rPr>
            </w:pPr>
            <w:r w:rsidRPr="00A50E42">
              <w:rPr>
                <w:rFonts w:ascii="Times New Roman" w:hAnsi="Times New Roman" w:cs="Times New Roman"/>
              </w:rPr>
              <w:t>средств местного бюджета составляет</w:t>
            </w:r>
          </w:p>
          <w:p w:rsidR="00A50E42" w:rsidRPr="00A50E42" w:rsidRDefault="00A50E42" w:rsidP="00A50E42">
            <w:pPr>
              <w:autoSpaceDE w:val="0"/>
              <w:adjustRightInd w:val="0"/>
              <w:rPr>
                <w:rFonts w:ascii="Times New Roman" w:hAnsi="Times New Roman" w:cs="Times New Roman"/>
              </w:rPr>
            </w:pPr>
            <w:r w:rsidRPr="00A50E42">
              <w:rPr>
                <w:rFonts w:ascii="Times New Roman" w:hAnsi="Times New Roman" w:cs="Times New Roman"/>
              </w:rPr>
              <w:t>65 359,3 тыс. рублей, в том числе:</w:t>
            </w:r>
          </w:p>
          <w:p w:rsidR="00A50E42" w:rsidRPr="00A50E42" w:rsidRDefault="00A50E42" w:rsidP="00A50E42">
            <w:pPr>
              <w:autoSpaceDE w:val="0"/>
              <w:adjustRightInd w:val="0"/>
              <w:rPr>
                <w:rFonts w:ascii="Times New Roman" w:hAnsi="Times New Roman" w:cs="Times New Roman"/>
              </w:rPr>
            </w:pPr>
            <w:r w:rsidRPr="00A50E42">
              <w:rPr>
                <w:rFonts w:ascii="Times New Roman" w:hAnsi="Times New Roman" w:cs="Times New Roman"/>
              </w:rPr>
              <w:t>2025 год – 16 519,1 тыс. рублей;</w:t>
            </w:r>
          </w:p>
          <w:p w:rsidR="00A50E42" w:rsidRPr="00A50E42" w:rsidRDefault="00A50E42" w:rsidP="00A50E42">
            <w:pPr>
              <w:autoSpaceDE w:val="0"/>
              <w:adjustRightInd w:val="0"/>
              <w:rPr>
                <w:rFonts w:ascii="Times New Roman" w:hAnsi="Times New Roman" w:cs="Times New Roman"/>
              </w:rPr>
            </w:pPr>
            <w:r w:rsidRPr="00A50E42">
              <w:rPr>
                <w:rFonts w:ascii="Times New Roman" w:hAnsi="Times New Roman" w:cs="Times New Roman"/>
              </w:rPr>
              <w:t>2026 год – 12 170,1 тыс. рублей;</w:t>
            </w:r>
          </w:p>
          <w:p w:rsidR="00A50E42" w:rsidRPr="00A50E42" w:rsidRDefault="00A50E42" w:rsidP="00A50E42">
            <w:pPr>
              <w:autoSpaceDE w:val="0"/>
              <w:adjustRightInd w:val="0"/>
              <w:rPr>
                <w:rFonts w:ascii="Times New Roman" w:hAnsi="Times New Roman" w:cs="Times New Roman"/>
              </w:rPr>
            </w:pPr>
            <w:r w:rsidRPr="00A50E42">
              <w:rPr>
                <w:rFonts w:ascii="Times New Roman" w:hAnsi="Times New Roman" w:cs="Times New Roman"/>
              </w:rPr>
              <w:t>2027 год – 12 170,1 тыс. рублей;</w:t>
            </w:r>
          </w:p>
          <w:p w:rsidR="00A50E42" w:rsidRPr="00A50E42" w:rsidRDefault="00A50E42" w:rsidP="00A50E42">
            <w:pPr>
              <w:autoSpaceDE w:val="0"/>
              <w:adjustRightInd w:val="0"/>
              <w:rPr>
                <w:rFonts w:ascii="Times New Roman" w:hAnsi="Times New Roman" w:cs="Times New Roman"/>
              </w:rPr>
            </w:pPr>
            <w:r w:rsidRPr="00A50E42">
              <w:rPr>
                <w:rFonts w:ascii="Times New Roman" w:hAnsi="Times New Roman" w:cs="Times New Roman"/>
              </w:rPr>
              <w:t>2028 год – 11 000,0 тыс. рублей;</w:t>
            </w:r>
          </w:p>
          <w:p w:rsidR="00A50E42" w:rsidRPr="00A50E42" w:rsidRDefault="00A50E42" w:rsidP="00A50E42">
            <w:pPr>
              <w:autoSpaceDE w:val="0"/>
              <w:adjustRightInd w:val="0"/>
              <w:rPr>
                <w:rFonts w:ascii="Times New Roman" w:hAnsi="Times New Roman" w:cs="Times New Roman"/>
              </w:rPr>
            </w:pPr>
            <w:r w:rsidRPr="00A50E42">
              <w:rPr>
                <w:rFonts w:ascii="Times New Roman" w:hAnsi="Times New Roman" w:cs="Times New Roman"/>
              </w:rPr>
              <w:t>2029 год – 13 000,0 тыс. рублей</w:t>
            </w:r>
          </w:p>
          <w:p w:rsidR="00A50E42" w:rsidRPr="00A50E42" w:rsidRDefault="00A50E42" w:rsidP="00A50E42">
            <w:pPr>
              <w:widowControl w:val="0"/>
              <w:jc w:val="both"/>
              <w:rPr>
                <w:rFonts w:ascii="Times New Roman" w:hAnsi="Times New Roman" w:cs="Times New Roman"/>
              </w:rPr>
            </w:pPr>
            <w:r w:rsidRPr="00A50E42">
              <w:rPr>
                <w:rFonts w:ascii="Times New Roman" w:hAnsi="Times New Roman" w:cs="Times New Roman"/>
              </w:rPr>
              <w:t xml:space="preserve">Общий объем финансирования за счет </w:t>
            </w:r>
          </w:p>
          <w:p w:rsidR="00A50E42" w:rsidRPr="00A50E42" w:rsidRDefault="00A50E42" w:rsidP="00A50E42">
            <w:pPr>
              <w:widowControl w:val="0"/>
              <w:jc w:val="both"/>
              <w:rPr>
                <w:rFonts w:ascii="Times New Roman" w:hAnsi="Times New Roman" w:cs="Times New Roman"/>
              </w:rPr>
            </w:pPr>
            <w:r w:rsidRPr="00A50E42">
              <w:rPr>
                <w:rFonts w:ascii="Times New Roman" w:hAnsi="Times New Roman" w:cs="Times New Roman"/>
              </w:rPr>
              <w:t xml:space="preserve">внебюджетных средств составляет </w:t>
            </w:r>
          </w:p>
          <w:p w:rsidR="00A50E42" w:rsidRPr="00A50E42" w:rsidRDefault="00A50E42" w:rsidP="00A50E42">
            <w:pPr>
              <w:widowControl w:val="0"/>
              <w:jc w:val="both"/>
              <w:rPr>
                <w:rFonts w:ascii="Times New Roman" w:hAnsi="Times New Roman" w:cs="Times New Roman"/>
              </w:rPr>
            </w:pPr>
            <w:r w:rsidRPr="00A50E42">
              <w:rPr>
                <w:rFonts w:ascii="Times New Roman" w:hAnsi="Times New Roman" w:cs="Times New Roman"/>
              </w:rPr>
              <w:t>10 863,3 тыс. рублей, в том числе:</w:t>
            </w:r>
          </w:p>
          <w:p w:rsidR="00A50E42" w:rsidRPr="00A50E42" w:rsidRDefault="00A50E42" w:rsidP="00A50E42">
            <w:pPr>
              <w:autoSpaceDE w:val="0"/>
              <w:adjustRightInd w:val="0"/>
              <w:rPr>
                <w:rFonts w:ascii="Times New Roman" w:hAnsi="Times New Roman" w:cs="Times New Roman"/>
              </w:rPr>
            </w:pPr>
            <w:r w:rsidRPr="00A50E42">
              <w:rPr>
                <w:rFonts w:ascii="Times New Roman" w:hAnsi="Times New Roman" w:cs="Times New Roman"/>
              </w:rPr>
              <w:t>2025 год – 3 363,3 тыс. рублей;</w:t>
            </w:r>
          </w:p>
          <w:p w:rsidR="00A50E42" w:rsidRPr="00A50E42" w:rsidRDefault="00A50E42" w:rsidP="00A50E42">
            <w:pPr>
              <w:autoSpaceDE w:val="0"/>
              <w:adjustRightInd w:val="0"/>
              <w:rPr>
                <w:rFonts w:ascii="Times New Roman" w:hAnsi="Times New Roman" w:cs="Times New Roman"/>
              </w:rPr>
            </w:pPr>
            <w:r w:rsidRPr="00A50E42">
              <w:rPr>
                <w:rFonts w:ascii="Times New Roman" w:hAnsi="Times New Roman" w:cs="Times New Roman"/>
              </w:rPr>
              <w:t>2026 год – 2 000,0 тыс. рублей;</w:t>
            </w:r>
          </w:p>
          <w:p w:rsidR="00A50E42" w:rsidRPr="00A50E42" w:rsidRDefault="00A50E42" w:rsidP="00A50E42">
            <w:pPr>
              <w:autoSpaceDE w:val="0"/>
              <w:adjustRightInd w:val="0"/>
              <w:rPr>
                <w:rFonts w:ascii="Times New Roman" w:hAnsi="Times New Roman" w:cs="Times New Roman"/>
              </w:rPr>
            </w:pPr>
            <w:r w:rsidRPr="00A50E42">
              <w:rPr>
                <w:rFonts w:ascii="Times New Roman" w:hAnsi="Times New Roman" w:cs="Times New Roman"/>
              </w:rPr>
              <w:t>2027 год – 2 000,0 тыс. рублей;</w:t>
            </w:r>
          </w:p>
          <w:p w:rsidR="00A50E42" w:rsidRPr="00A50E42" w:rsidRDefault="00A50E42" w:rsidP="00A50E42">
            <w:pPr>
              <w:autoSpaceDE w:val="0"/>
              <w:adjustRightInd w:val="0"/>
              <w:rPr>
                <w:rFonts w:ascii="Times New Roman" w:hAnsi="Times New Roman" w:cs="Times New Roman"/>
              </w:rPr>
            </w:pPr>
            <w:r w:rsidRPr="00A50E42">
              <w:rPr>
                <w:rFonts w:ascii="Times New Roman" w:hAnsi="Times New Roman" w:cs="Times New Roman"/>
              </w:rPr>
              <w:t>2028 год – 2 000,0 тыс. рублей;</w:t>
            </w:r>
          </w:p>
          <w:p w:rsidR="00A530D8" w:rsidRPr="00A50E42" w:rsidRDefault="00A50E42" w:rsidP="00A50E42">
            <w:pPr>
              <w:pStyle w:val="ConsPlusCell"/>
              <w:jc w:val="both"/>
              <w:rPr>
                <w:rFonts w:ascii="Times New Roman" w:hAnsi="Times New Roman" w:cs="Times New Roman"/>
                <w:sz w:val="24"/>
                <w:szCs w:val="24"/>
                <w:lang w:bidi="hi-IN"/>
              </w:rPr>
            </w:pPr>
            <w:r w:rsidRPr="00A50E42">
              <w:rPr>
                <w:rFonts w:ascii="Times New Roman" w:hAnsi="Times New Roman" w:cs="Times New Roman"/>
                <w:sz w:val="24"/>
                <w:szCs w:val="24"/>
              </w:rPr>
              <w:t>2029 год – 2 000,0 тыс. рублей</w:t>
            </w:r>
          </w:p>
        </w:tc>
      </w:tr>
      <w:tr w:rsidR="00A530D8" w:rsidTr="00B0005E">
        <w:tc>
          <w:tcPr>
            <w:tcW w:w="31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530D8" w:rsidRDefault="008653A7">
            <w:pPr>
              <w:pStyle w:val="Textbody"/>
              <w:rPr>
                <w:rFonts w:hint="eastAsia"/>
              </w:rPr>
            </w:pPr>
            <w:r>
              <w:rPr>
                <w:rFonts w:ascii="Times New Roman" w:hAnsi="Times New Roman" w:cs="Times New Roman"/>
                <w:shd w:val="clear" w:color="auto" w:fill="FFFFFF"/>
              </w:rPr>
              <w:lastRenderedPageBreak/>
              <w:t xml:space="preserve">Связь с государственной программой Иркутской области </w:t>
            </w:r>
          </w:p>
          <w:p w:rsidR="00A530D8" w:rsidRDefault="00A530D8">
            <w:pPr>
              <w:pStyle w:val="ConsPlusNormal"/>
              <w:ind w:firstLine="0"/>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0D8" w:rsidRDefault="008653A7">
            <w:pPr>
              <w:pStyle w:val="ConsPlusNormal"/>
              <w:numPr>
                <w:ilvl w:val="1"/>
                <w:numId w:val="1"/>
              </w:numPr>
              <w:snapToGrid w:val="0"/>
              <w:ind w:firstLine="0"/>
              <w:jc w:val="both"/>
              <w:rPr>
                <w:rFonts w:ascii="Times New Roman" w:hAnsi="Times New Roman" w:cs="Times New Roman"/>
                <w:color w:val="000000"/>
                <w:sz w:val="24"/>
                <w:szCs w:val="24"/>
                <w:shd w:val="clear" w:color="auto" w:fill="FFFFFF"/>
              </w:rPr>
            </w:pPr>
            <w:bookmarkStart w:id="2" w:name="_Hlk189961455"/>
            <w:r>
              <w:rPr>
                <w:rFonts w:ascii="Times New Roman" w:hAnsi="Times New Roman" w:cs="Times New Roman"/>
                <w:color w:val="000000"/>
                <w:sz w:val="24"/>
                <w:szCs w:val="24"/>
                <w:shd w:val="clear" w:color="auto" w:fill="FFFFFF"/>
              </w:rPr>
              <w:t>Государственная программа Иркутской области «Развитие физической культуры и спорта», утвержденная постановлением Правительства Иркутской области от 13.11.2023 № 1015-пп.</w:t>
            </w:r>
          </w:p>
          <w:p w:rsidR="00A530D8" w:rsidRDefault="008653A7">
            <w:pPr>
              <w:pStyle w:val="ConsPlusNormal"/>
              <w:numPr>
                <w:ilvl w:val="1"/>
                <w:numId w:val="1"/>
              </w:numPr>
              <w:snapToGrid w:val="0"/>
              <w:ind w:firstLine="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Государственная программа Иркутской области «Развитие здравоохранения», утвержденная постановлением Правительства Иркутской области от 13.11.2023 № 1024-пп.</w:t>
            </w:r>
            <w:bookmarkEnd w:id="2"/>
          </w:p>
          <w:p w:rsidR="00B0005E" w:rsidRDefault="00B0005E" w:rsidP="00CD50F8">
            <w:pPr>
              <w:pStyle w:val="ConsPlusNormal"/>
              <w:snapToGrid w:val="0"/>
              <w:ind w:firstLine="0"/>
              <w:jc w:val="both"/>
              <w:rPr>
                <w:rFonts w:ascii="Times New Roman" w:hAnsi="Times New Roman" w:cs="Times New Roman"/>
                <w:color w:val="000000"/>
                <w:sz w:val="24"/>
                <w:szCs w:val="24"/>
                <w:shd w:val="clear" w:color="auto" w:fill="FFFFFF"/>
              </w:rPr>
            </w:pPr>
          </w:p>
        </w:tc>
      </w:tr>
    </w:tbl>
    <w:p w:rsidR="00A530D8" w:rsidRDefault="00A530D8">
      <w:pPr>
        <w:pStyle w:val="Standard"/>
        <w:autoSpaceDE w:val="0"/>
        <w:jc w:val="center"/>
        <w:rPr>
          <w:rFonts w:cs="Times New Roman" w:hint="eastAsia"/>
        </w:rPr>
      </w:pPr>
    </w:p>
    <w:p w:rsidR="00A530D8" w:rsidRDefault="008653A7">
      <w:pPr>
        <w:pStyle w:val="ConsPlusNormal"/>
        <w:ind w:firstLine="540"/>
        <w:jc w:val="both"/>
        <w:rPr>
          <w:rFonts w:ascii="Times New Roman" w:hAnsi="Times New Roman" w:cs="Times New Roman"/>
          <w:shd w:val="clear" w:color="auto" w:fill="FFFFFF"/>
        </w:rPr>
      </w:pPr>
      <w:r>
        <w:rPr>
          <w:rFonts w:ascii="Times New Roman" w:hAnsi="Times New Roman" w:cs="Times New Roman"/>
          <w:shd w:val="clear" w:color="auto" w:fill="FFFFFF"/>
        </w:rPr>
        <w:t>--------------------------------</w:t>
      </w:r>
    </w:p>
    <w:p w:rsidR="00A530D8" w:rsidRDefault="008653A7">
      <w:pPr>
        <w:pStyle w:val="Textbody"/>
        <w:spacing w:after="0"/>
        <w:rPr>
          <w:rFonts w:hint="eastAsia"/>
          <w:sz w:val="18"/>
          <w:szCs w:val="18"/>
        </w:rPr>
      </w:pPr>
      <w:bookmarkStart w:id="3" w:name="P430"/>
      <w:bookmarkEnd w:id="3"/>
      <w:r>
        <w:rPr>
          <w:sz w:val="18"/>
          <w:szCs w:val="18"/>
        </w:rPr>
        <w:t>&lt;1&gt; Наименование муниципальной программы указывается в соответствии с утвержденным Главой Администрации муниципального образования «Усть-Илимский район" перечнем муниципальных программ (далее - перечень муниципальных программ).</w:t>
      </w:r>
    </w:p>
    <w:p w:rsidR="00A530D8" w:rsidRDefault="008653A7">
      <w:pPr>
        <w:pStyle w:val="Textbody"/>
        <w:spacing w:after="0"/>
        <w:rPr>
          <w:rFonts w:hint="eastAsia"/>
          <w:sz w:val="18"/>
          <w:szCs w:val="18"/>
        </w:rPr>
      </w:pPr>
      <w:bookmarkStart w:id="4" w:name="P431"/>
      <w:bookmarkEnd w:id="4"/>
      <w:r>
        <w:rPr>
          <w:sz w:val="18"/>
          <w:szCs w:val="18"/>
        </w:rPr>
        <w:t>&lt;2</w:t>
      </w:r>
      <w:proofErr w:type="gramStart"/>
      <w:r>
        <w:rPr>
          <w:sz w:val="18"/>
          <w:szCs w:val="18"/>
        </w:rPr>
        <w:t>&gt; У</w:t>
      </w:r>
      <w:proofErr w:type="gramEnd"/>
      <w:r>
        <w:rPr>
          <w:sz w:val="18"/>
          <w:szCs w:val="18"/>
        </w:rPr>
        <w:t>казывается в соответствии со сроками, утвержденными перечнем муниципальных программ.</w:t>
      </w:r>
    </w:p>
    <w:p w:rsidR="00A530D8" w:rsidRDefault="008653A7">
      <w:pPr>
        <w:pStyle w:val="Textbody"/>
        <w:rPr>
          <w:rFonts w:hint="eastAsia"/>
          <w:sz w:val="18"/>
          <w:szCs w:val="18"/>
        </w:rPr>
      </w:pPr>
      <w:r>
        <w:rPr>
          <w:sz w:val="18"/>
          <w:szCs w:val="18"/>
        </w:rPr>
        <w:t>&lt;3</w:t>
      </w:r>
      <w:proofErr w:type="gramStart"/>
      <w:r>
        <w:rPr>
          <w:sz w:val="18"/>
          <w:szCs w:val="18"/>
        </w:rPr>
        <w:t>&gt; У</w:t>
      </w:r>
      <w:proofErr w:type="gramEnd"/>
      <w:r>
        <w:rPr>
          <w:sz w:val="18"/>
          <w:szCs w:val="18"/>
        </w:rPr>
        <w:t>казывается связь с государственной программой Иркутской области.</w:t>
      </w:r>
    </w:p>
    <w:p w:rsidR="009F1419" w:rsidRDefault="009F1419" w:rsidP="00C40EB3">
      <w:pPr>
        <w:suppressAutoHyphens w:val="0"/>
        <w:autoSpaceDE w:val="0"/>
        <w:adjustRightInd w:val="0"/>
        <w:ind w:firstLine="540"/>
        <w:jc w:val="center"/>
        <w:textAlignment w:val="auto"/>
        <w:rPr>
          <w:rFonts w:ascii="Times New Roman" w:eastAsia="Times New Roman" w:hAnsi="Times New Roman" w:cs="Times New Roman"/>
          <w:kern w:val="1"/>
          <w:szCs w:val="22"/>
          <w:highlight w:val="yellow"/>
          <w:lang w:bidi="ar-SA"/>
        </w:rPr>
      </w:pPr>
    </w:p>
    <w:p w:rsidR="00C40EB3" w:rsidRDefault="00C40EB3">
      <w:pPr>
        <w:pStyle w:val="Textbody"/>
        <w:rPr>
          <w:rFonts w:hint="eastAsia"/>
          <w:sz w:val="18"/>
          <w:szCs w:val="18"/>
        </w:rPr>
        <w:sectPr w:rsidR="00C40EB3" w:rsidSect="002459EB">
          <w:pgSz w:w="11906" w:h="16838"/>
          <w:pgMar w:top="1134" w:right="851" w:bottom="1134" w:left="1701" w:header="720" w:footer="720" w:gutter="0"/>
          <w:cols w:space="720"/>
        </w:sectPr>
      </w:pPr>
    </w:p>
    <w:p w:rsidR="00A530D8" w:rsidRPr="00084D77" w:rsidRDefault="008653A7">
      <w:pPr>
        <w:pStyle w:val="ConsPlusNormal"/>
        <w:ind w:firstLine="0"/>
        <w:jc w:val="right"/>
        <w:rPr>
          <w:rFonts w:ascii="Times New Roman" w:hAnsi="Times New Roman" w:cs="Times New Roman"/>
          <w:sz w:val="24"/>
          <w:szCs w:val="24"/>
          <w:shd w:val="clear" w:color="auto" w:fill="FFFFFF"/>
        </w:rPr>
      </w:pPr>
      <w:r w:rsidRPr="00084D77">
        <w:rPr>
          <w:rFonts w:ascii="Times New Roman" w:hAnsi="Times New Roman" w:cs="Times New Roman"/>
          <w:sz w:val="24"/>
          <w:szCs w:val="24"/>
          <w:shd w:val="clear" w:color="auto" w:fill="FFFFFF"/>
        </w:rPr>
        <w:lastRenderedPageBreak/>
        <w:t xml:space="preserve">Таблица </w:t>
      </w:r>
      <w:r w:rsidR="00084D77" w:rsidRPr="00084D77">
        <w:rPr>
          <w:rFonts w:ascii="Times New Roman" w:hAnsi="Times New Roman" w:cs="Times New Roman"/>
          <w:sz w:val="24"/>
          <w:szCs w:val="24"/>
          <w:shd w:val="clear" w:color="auto" w:fill="FFFFFF"/>
        </w:rPr>
        <w:t>2</w:t>
      </w:r>
    </w:p>
    <w:p w:rsidR="00A530D8" w:rsidRPr="0023579B" w:rsidRDefault="008653A7">
      <w:pPr>
        <w:pStyle w:val="ConsPlusNormal"/>
        <w:jc w:val="center"/>
        <w:rPr>
          <w:rFonts w:ascii="Times New Roman" w:hAnsi="Times New Roman" w:cs="Times New Roman"/>
          <w:sz w:val="24"/>
          <w:szCs w:val="24"/>
          <w:shd w:val="clear" w:color="auto" w:fill="FFFFFF"/>
        </w:rPr>
      </w:pPr>
      <w:bookmarkStart w:id="5" w:name="P436"/>
      <w:bookmarkEnd w:id="5"/>
      <w:r w:rsidRPr="0023579B">
        <w:rPr>
          <w:rFonts w:ascii="Times New Roman" w:hAnsi="Times New Roman" w:cs="Times New Roman"/>
          <w:sz w:val="24"/>
          <w:szCs w:val="24"/>
          <w:shd w:val="clear" w:color="auto" w:fill="FFFFFF"/>
        </w:rPr>
        <w:t>ПОКАЗАТЕЛИ МУНИЦИПАЛЬНОЙ ПРОГРАММЫ УСТЬ-ИЛИМСКОГО МУНИЦИПАЛЬНОГО ОКРУГА</w:t>
      </w:r>
    </w:p>
    <w:p w:rsidR="00A530D8" w:rsidRPr="0023579B" w:rsidRDefault="00084D77">
      <w:pPr>
        <w:pStyle w:val="ConsPlusNormal"/>
        <w:jc w:val="center"/>
        <w:rPr>
          <w:rFonts w:ascii="Times New Roman" w:hAnsi="Times New Roman" w:cs="Times New Roman"/>
          <w:sz w:val="24"/>
          <w:szCs w:val="24"/>
          <w:shd w:val="clear" w:color="auto" w:fill="FFFFFF"/>
        </w:rPr>
      </w:pPr>
      <w:r w:rsidRPr="0023579B">
        <w:rPr>
          <w:rFonts w:ascii="Times New Roman" w:hAnsi="Times New Roman" w:cs="Times New Roman"/>
          <w:sz w:val="24"/>
          <w:szCs w:val="24"/>
          <w:shd w:val="clear" w:color="auto" w:fill="FFFFFF"/>
        </w:rPr>
        <w:t>«ЗДОРОВОЕ ПОКОЛЕНИЕ»</w:t>
      </w:r>
    </w:p>
    <w:p w:rsidR="00A530D8" w:rsidRPr="0023579B" w:rsidRDefault="00A530D8">
      <w:pPr>
        <w:pStyle w:val="ConsPlusNormal"/>
        <w:jc w:val="center"/>
        <w:rPr>
          <w:rFonts w:ascii="Times New Roman" w:hAnsi="Times New Roman" w:cs="Times New Roman"/>
          <w:shd w:val="clear" w:color="auto" w:fill="FFFFFF"/>
        </w:rPr>
      </w:pPr>
    </w:p>
    <w:tbl>
      <w:tblPr>
        <w:tblW w:w="5220" w:type="pct"/>
        <w:tblInd w:w="5" w:type="dxa"/>
        <w:tblLayout w:type="fixed"/>
        <w:tblCellMar>
          <w:left w:w="10" w:type="dxa"/>
          <w:right w:w="10" w:type="dxa"/>
        </w:tblCellMar>
        <w:tblLook w:val="0000"/>
      </w:tblPr>
      <w:tblGrid>
        <w:gridCol w:w="395"/>
        <w:gridCol w:w="2284"/>
        <w:gridCol w:w="849"/>
        <w:gridCol w:w="850"/>
        <w:gridCol w:w="990"/>
        <w:gridCol w:w="566"/>
        <w:gridCol w:w="566"/>
        <w:gridCol w:w="566"/>
        <w:gridCol w:w="566"/>
        <w:gridCol w:w="566"/>
        <w:gridCol w:w="566"/>
        <w:gridCol w:w="566"/>
        <w:gridCol w:w="708"/>
        <w:gridCol w:w="1556"/>
        <w:gridCol w:w="2405"/>
        <w:gridCol w:w="1132"/>
        <w:gridCol w:w="40"/>
        <w:gridCol w:w="84"/>
        <w:gridCol w:w="60"/>
      </w:tblGrid>
      <w:tr w:rsidR="00093146" w:rsidRPr="0023579B" w:rsidTr="001B0215">
        <w:trPr>
          <w:gridAfter w:val="1"/>
          <w:wAfter w:w="16" w:type="dxa"/>
        </w:trPr>
        <w:tc>
          <w:tcPr>
            <w:tcW w:w="395" w:type="dxa"/>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93146" w:rsidRPr="0023579B" w:rsidRDefault="00093146">
            <w:pPr>
              <w:pStyle w:val="ConsPlusNormal"/>
              <w:ind w:firstLine="0"/>
              <w:jc w:val="center"/>
              <w:rPr>
                <w:rFonts w:ascii="Times New Roman" w:hAnsi="Times New Roman" w:cs="Times New Roman"/>
                <w:shd w:val="clear" w:color="auto" w:fill="FFFFFF"/>
              </w:rPr>
            </w:pPr>
            <w:r w:rsidRPr="0023579B">
              <w:rPr>
                <w:rFonts w:ascii="Times New Roman" w:hAnsi="Times New Roman" w:cs="Times New Roman"/>
                <w:shd w:val="clear" w:color="auto" w:fill="FFFFFF"/>
              </w:rPr>
              <w:t xml:space="preserve">N </w:t>
            </w:r>
            <w:proofErr w:type="spellStart"/>
            <w:proofErr w:type="gramStart"/>
            <w:r w:rsidRPr="0023579B">
              <w:rPr>
                <w:rFonts w:ascii="Times New Roman" w:hAnsi="Times New Roman" w:cs="Times New Roman"/>
                <w:shd w:val="clear" w:color="auto" w:fill="FFFFFF"/>
              </w:rPr>
              <w:t>п</w:t>
            </w:r>
            <w:proofErr w:type="spellEnd"/>
            <w:proofErr w:type="gramEnd"/>
            <w:r w:rsidRPr="0023579B">
              <w:rPr>
                <w:rFonts w:ascii="Times New Roman" w:hAnsi="Times New Roman" w:cs="Times New Roman"/>
                <w:shd w:val="clear" w:color="auto" w:fill="FFFFFF"/>
              </w:rPr>
              <w:t>/</w:t>
            </w:r>
            <w:proofErr w:type="spellStart"/>
            <w:r w:rsidRPr="0023579B">
              <w:rPr>
                <w:rFonts w:ascii="Times New Roman" w:hAnsi="Times New Roman" w:cs="Times New Roman"/>
                <w:shd w:val="clear" w:color="auto" w:fill="FFFFFF"/>
              </w:rPr>
              <w:t>п</w:t>
            </w:r>
            <w:proofErr w:type="spellEnd"/>
          </w:p>
        </w:tc>
        <w:tc>
          <w:tcPr>
            <w:tcW w:w="2289" w:type="dxa"/>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93146" w:rsidRPr="0023579B" w:rsidRDefault="00093146">
            <w:pPr>
              <w:pStyle w:val="ConsPlusNormal"/>
              <w:ind w:firstLine="0"/>
              <w:jc w:val="center"/>
            </w:pPr>
            <w:r w:rsidRPr="0023579B">
              <w:rPr>
                <w:rFonts w:ascii="Times New Roman" w:hAnsi="Times New Roman" w:cs="Times New Roman"/>
                <w:shd w:val="clear" w:color="auto" w:fill="FFFFFF"/>
              </w:rPr>
              <w:t xml:space="preserve">Наименование показателя </w:t>
            </w:r>
            <w:hyperlink w:anchor="P534" w:history="1">
              <w:r w:rsidRPr="0023579B">
                <w:rPr>
                  <w:rStyle w:val="Internetlink"/>
                  <w:rFonts w:ascii="Times New Roman" w:hAnsi="Times New Roman"/>
                  <w:color w:val="auto"/>
                  <w:shd w:val="clear" w:color="auto" w:fill="FFFFFF"/>
                </w:rPr>
                <w:t>&lt;1&gt;</w:t>
              </w:r>
            </w:hyperlink>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93146" w:rsidRPr="0023579B" w:rsidRDefault="00093146">
            <w:pPr>
              <w:pStyle w:val="ConsPlusNormal"/>
              <w:ind w:firstLine="0"/>
              <w:jc w:val="center"/>
              <w:rPr>
                <w:rFonts w:ascii="Times New Roman" w:hAnsi="Times New Roman" w:cs="Times New Roman"/>
                <w:shd w:val="clear" w:color="auto" w:fill="FFFFFF"/>
              </w:rPr>
            </w:pPr>
            <w:r w:rsidRPr="0023579B">
              <w:rPr>
                <w:rFonts w:ascii="Times New Roman" w:hAnsi="Times New Roman" w:cs="Times New Roman"/>
                <w:shd w:val="clear" w:color="auto" w:fill="FFFFFF"/>
              </w:rPr>
              <w:t>Уровень показателя</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93146" w:rsidRDefault="00093146" w:rsidP="009926C2">
            <w:pPr>
              <w:rPr>
                <w:rFonts w:ascii="Times New Roman" w:eastAsia="Times New Roman" w:hAnsi="Times New Roman" w:cs="Times New Roman"/>
                <w:sz w:val="20"/>
                <w:szCs w:val="20"/>
                <w:shd w:val="clear" w:color="auto" w:fill="FFFFFF"/>
                <w:lang w:bidi="ar-SA"/>
              </w:rPr>
            </w:pPr>
            <w:r w:rsidRPr="0023579B">
              <w:rPr>
                <w:rFonts w:ascii="Times New Roman" w:eastAsia="Times New Roman" w:hAnsi="Times New Roman" w:cs="Times New Roman"/>
                <w:sz w:val="20"/>
                <w:szCs w:val="20"/>
                <w:shd w:val="clear" w:color="auto" w:fill="FFFFFF"/>
                <w:lang w:bidi="ar-SA"/>
              </w:rPr>
              <w:t>Признак возрастания</w:t>
            </w:r>
          </w:p>
          <w:p w:rsidR="00093146" w:rsidRPr="0023579B" w:rsidRDefault="00093146" w:rsidP="009926C2">
            <w:pPr>
              <w:rPr>
                <w:rFonts w:ascii="Times New Roman" w:eastAsia="Times New Roman" w:hAnsi="Times New Roman" w:cs="Times New Roman"/>
                <w:sz w:val="20"/>
                <w:szCs w:val="20"/>
                <w:shd w:val="clear" w:color="auto" w:fill="FFFFFF"/>
                <w:lang w:bidi="ar-SA"/>
              </w:rPr>
            </w:pPr>
            <w:r w:rsidRPr="0023579B">
              <w:rPr>
                <w:rFonts w:ascii="Times New Roman" w:eastAsia="Times New Roman" w:hAnsi="Times New Roman" w:cs="Times New Roman"/>
                <w:sz w:val="20"/>
                <w:szCs w:val="20"/>
                <w:shd w:val="clear" w:color="auto" w:fill="FFFFFF"/>
                <w:lang w:bidi="ar-SA"/>
              </w:rPr>
              <w:t>/убывания</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93146" w:rsidRPr="0023579B" w:rsidRDefault="00093146">
            <w:pPr>
              <w:pStyle w:val="ConsPlusNormal"/>
              <w:ind w:firstLine="0"/>
              <w:jc w:val="center"/>
            </w:pPr>
            <w:r w:rsidRPr="0023579B">
              <w:rPr>
                <w:rFonts w:ascii="Times New Roman" w:hAnsi="Times New Roman" w:cs="Times New Roman"/>
                <w:shd w:val="clear" w:color="auto" w:fill="FFFFFF"/>
              </w:rPr>
              <w:t xml:space="preserve">Единица </w:t>
            </w:r>
            <w:proofErr w:type="spellStart"/>
            <w:proofErr w:type="gramStart"/>
            <w:r w:rsidRPr="0023579B">
              <w:rPr>
                <w:rFonts w:ascii="Times New Roman" w:hAnsi="Times New Roman" w:cs="Times New Roman"/>
                <w:shd w:val="clear" w:color="auto" w:fill="FFFFFF"/>
              </w:rPr>
              <w:t>измере</w:t>
            </w:r>
            <w:r>
              <w:rPr>
                <w:rFonts w:ascii="Times New Roman" w:hAnsi="Times New Roman" w:cs="Times New Roman"/>
                <w:shd w:val="clear" w:color="auto" w:fill="FFFFFF"/>
              </w:rPr>
              <w:t>-</w:t>
            </w:r>
            <w:r w:rsidRPr="0023579B">
              <w:rPr>
                <w:rFonts w:ascii="Times New Roman" w:hAnsi="Times New Roman" w:cs="Times New Roman"/>
                <w:shd w:val="clear" w:color="auto" w:fill="FFFFFF"/>
              </w:rPr>
              <w:t>ния</w:t>
            </w:r>
            <w:proofErr w:type="spellEnd"/>
            <w:proofErr w:type="gramEnd"/>
            <w:r w:rsidRPr="0023579B">
              <w:rPr>
                <w:rFonts w:ascii="Times New Roman" w:hAnsi="Times New Roman" w:cs="Times New Roman"/>
                <w:shd w:val="clear" w:color="auto" w:fill="FFFFFF"/>
              </w:rPr>
              <w:t xml:space="preserve"> (по </w:t>
            </w:r>
            <w:hyperlink r:id="rId9" w:history="1">
              <w:r w:rsidRPr="0023579B">
                <w:rPr>
                  <w:rStyle w:val="Internetlink"/>
                  <w:rFonts w:ascii="Times New Roman" w:hAnsi="Times New Roman"/>
                  <w:color w:val="auto"/>
                  <w:shd w:val="clear" w:color="auto" w:fill="FFFFFF"/>
                </w:rPr>
                <w:t>ОКЕИ</w:t>
              </w:r>
            </w:hyperlink>
            <w:r w:rsidRPr="0023579B">
              <w:rPr>
                <w:rFonts w:ascii="Times New Roman" w:hAnsi="Times New Roman" w:cs="Times New Roman"/>
                <w:shd w:val="clear" w:color="auto" w:fill="FFFFFF"/>
              </w:rPr>
              <w:t>)</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93146" w:rsidRPr="001B0215" w:rsidRDefault="00093146">
            <w:pPr>
              <w:pStyle w:val="ConsPlusNormal"/>
              <w:ind w:firstLine="0"/>
              <w:jc w:val="center"/>
            </w:pPr>
            <w:r w:rsidRPr="001B0215">
              <w:rPr>
                <w:rFonts w:ascii="Times New Roman" w:hAnsi="Times New Roman" w:cs="Times New Roman"/>
                <w:shd w:val="clear" w:color="auto" w:fill="FFFFFF"/>
              </w:rPr>
              <w:t xml:space="preserve">Базовое значение </w:t>
            </w:r>
            <w:hyperlink w:anchor="P535" w:history="1">
              <w:r w:rsidRPr="001B0215">
                <w:rPr>
                  <w:rStyle w:val="Internetlink"/>
                  <w:rFonts w:ascii="Times New Roman" w:hAnsi="Times New Roman"/>
                  <w:color w:val="auto"/>
                  <w:shd w:val="clear" w:color="auto" w:fill="FFFFFF"/>
                </w:rPr>
                <w:t>&lt;2&gt;</w:t>
              </w:r>
            </w:hyperlink>
          </w:p>
        </w:tc>
        <w:tc>
          <w:tcPr>
            <w:tcW w:w="2835" w:type="dxa"/>
            <w:gridSpan w:val="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93146" w:rsidRPr="0023579B" w:rsidRDefault="00093146" w:rsidP="0023579B">
            <w:pPr>
              <w:pStyle w:val="ConsPlusNormal"/>
              <w:ind w:firstLine="27"/>
              <w:jc w:val="center"/>
              <w:rPr>
                <w:rFonts w:ascii="Times New Roman" w:hAnsi="Times New Roman" w:cs="Times New Roman"/>
                <w:shd w:val="clear" w:color="auto" w:fill="FFFFFF"/>
              </w:rPr>
            </w:pPr>
            <w:r w:rsidRPr="0023579B">
              <w:rPr>
                <w:rFonts w:ascii="Times New Roman" w:hAnsi="Times New Roman" w:cs="Times New Roman"/>
                <w:shd w:val="clear" w:color="auto" w:fill="FFFFFF"/>
              </w:rPr>
              <w:t>Значения показателя по годам</w:t>
            </w:r>
          </w:p>
        </w:tc>
        <w:tc>
          <w:tcPr>
            <w:tcW w:w="709" w:type="dxa"/>
            <w:vMerge w:val="restart"/>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vAlign w:val="center"/>
          </w:tcPr>
          <w:p w:rsidR="00093146" w:rsidRPr="0023579B" w:rsidRDefault="00093146">
            <w:pPr>
              <w:pStyle w:val="ConsPlusNormal"/>
              <w:ind w:firstLine="0"/>
              <w:jc w:val="center"/>
              <w:rPr>
                <w:rFonts w:ascii="Times New Roman" w:hAnsi="Times New Roman" w:cs="Times New Roman"/>
                <w:shd w:val="clear" w:color="auto" w:fill="FFFFFF"/>
              </w:rPr>
            </w:pPr>
            <w:proofErr w:type="spellStart"/>
            <w:proofErr w:type="gramStart"/>
            <w:r w:rsidRPr="0023579B">
              <w:rPr>
                <w:rFonts w:ascii="Times New Roman" w:hAnsi="Times New Roman" w:cs="Times New Roman"/>
                <w:shd w:val="clear" w:color="auto" w:fill="FFFFFF"/>
              </w:rPr>
              <w:t>Доку</w:t>
            </w:r>
            <w:r>
              <w:rPr>
                <w:rFonts w:ascii="Times New Roman" w:hAnsi="Times New Roman" w:cs="Times New Roman"/>
                <w:shd w:val="clear" w:color="auto" w:fill="FFFFFF"/>
              </w:rPr>
              <w:t>-</w:t>
            </w:r>
            <w:r w:rsidRPr="0023579B">
              <w:rPr>
                <w:rFonts w:ascii="Times New Roman" w:hAnsi="Times New Roman" w:cs="Times New Roman"/>
                <w:shd w:val="clear" w:color="auto" w:fill="FFFFFF"/>
              </w:rPr>
              <w:t>мент</w:t>
            </w:r>
            <w:proofErr w:type="spellEnd"/>
            <w:proofErr w:type="gramEnd"/>
            <w:r w:rsidRPr="0023579B">
              <w:rPr>
                <w:rFonts w:ascii="Times New Roman" w:hAnsi="Times New Roman" w:cs="Times New Roman"/>
                <w:shd w:val="clear" w:color="auto" w:fill="FFFFFF"/>
              </w:rPr>
              <w:t xml:space="preserve"> </w:t>
            </w:r>
          </w:p>
          <w:p w:rsidR="00093146" w:rsidRPr="0023579B" w:rsidRDefault="00AE022B">
            <w:pPr>
              <w:pStyle w:val="ConsPlusNormal"/>
              <w:ind w:firstLine="0"/>
              <w:jc w:val="center"/>
            </w:pPr>
            <w:hyperlink w:anchor="P536" w:history="1">
              <w:r w:rsidR="00093146" w:rsidRPr="0023579B">
                <w:rPr>
                  <w:rStyle w:val="Internetlink"/>
                  <w:rFonts w:ascii="Times New Roman" w:hAnsi="Times New Roman"/>
                  <w:color w:val="auto"/>
                  <w:shd w:val="clear" w:color="auto" w:fill="FFFFFF"/>
                </w:rPr>
                <w:t>&lt;3&gt;</w:t>
              </w:r>
            </w:hyperlink>
          </w:p>
        </w:tc>
        <w:tc>
          <w:tcPr>
            <w:tcW w:w="1559" w:type="dxa"/>
            <w:vMerge w:val="restart"/>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vAlign w:val="center"/>
          </w:tcPr>
          <w:p w:rsidR="00093146" w:rsidRPr="0023579B" w:rsidRDefault="00093146">
            <w:pPr>
              <w:pStyle w:val="ConsPlusNormal"/>
              <w:ind w:firstLine="0"/>
              <w:jc w:val="center"/>
              <w:rPr>
                <w:rFonts w:ascii="Times New Roman" w:hAnsi="Times New Roman" w:cs="Times New Roman"/>
                <w:shd w:val="clear" w:color="auto" w:fill="FFFFFF"/>
              </w:rPr>
            </w:pPr>
            <w:proofErr w:type="gramStart"/>
            <w:r w:rsidRPr="0023579B">
              <w:rPr>
                <w:rFonts w:ascii="Times New Roman" w:hAnsi="Times New Roman" w:cs="Times New Roman"/>
                <w:shd w:val="clear" w:color="auto" w:fill="FFFFFF"/>
              </w:rPr>
              <w:t>Ответственный</w:t>
            </w:r>
            <w:proofErr w:type="gramEnd"/>
            <w:r w:rsidRPr="0023579B">
              <w:rPr>
                <w:rFonts w:ascii="Times New Roman" w:hAnsi="Times New Roman" w:cs="Times New Roman"/>
                <w:shd w:val="clear" w:color="auto" w:fill="FFFFFF"/>
              </w:rPr>
              <w:t xml:space="preserve"> за достижение показателя</w:t>
            </w:r>
          </w:p>
        </w:tc>
        <w:tc>
          <w:tcPr>
            <w:tcW w:w="2410" w:type="dxa"/>
            <w:vMerge w:val="restart"/>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vAlign w:val="center"/>
          </w:tcPr>
          <w:p w:rsidR="00093146" w:rsidRPr="0023579B" w:rsidRDefault="00093146">
            <w:pPr>
              <w:pStyle w:val="ConsPlusNormal"/>
              <w:ind w:firstLine="0"/>
              <w:jc w:val="center"/>
              <w:rPr>
                <w:rFonts w:ascii="Times New Roman" w:hAnsi="Times New Roman" w:cs="Times New Roman"/>
                <w:shd w:val="clear" w:color="auto" w:fill="FFFFFF"/>
              </w:rPr>
            </w:pPr>
            <w:r w:rsidRPr="0023579B">
              <w:rPr>
                <w:rFonts w:ascii="Times New Roman" w:hAnsi="Times New Roman" w:cs="Times New Roman"/>
                <w:shd w:val="clear" w:color="auto" w:fill="FFFFFF"/>
              </w:rPr>
              <w:t>Связь с показателями национальных целей</w:t>
            </w:r>
          </w:p>
        </w:tc>
        <w:tc>
          <w:tcPr>
            <w:tcW w:w="1134" w:type="dxa"/>
            <w:vMerge w:val="restart"/>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vAlign w:val="center"/>
          </w:tcPr>
          <w:p w:rsidR="00093146" w:rsidRPr="0023579B" w:rsidRDefault="00093146">
            <w:pPr>
              <w:pStyle w:val="ConsPlusNormal"/>
              <w:ind w:firstLine="0"/>
              <w:jc w:val="center"/>
              <w:rPr>
                <w:rFonts w:ascii="Times New Roman" w:hAnsi="Times New Roman" w:cs="Times New Roman"/>
                <w:shd w:val="clear" w:color="auto" w:fill="FFFFFF"/>
              </w:rPr>
            </w:pPr>
            <w:r w:rsidRPr="0023579B">
              <w:rPr>
                <w:rFonts w:ascii="Times New Roman" w:hAnsi="Times New Roman" w:cs="Times New Roman"/>
                <w:shd w:val="clear" w:color="auto" w:fill="FFFFFF"/>
              </w:rPr>
              <w:t>Информационная система (при наличии)</w:t>
            </w:r>
          </w:p>
        </w:tc>
        <w:tc>
          <w:tcPr>
            <w:tcW w:w="64" w:type="dxa"/>
            <w:gridSpan w:val="2"/>
            <w:shd w:val="clear" w:color="auto" w:fill="auto"/>
            <w:tcMar>
              <w:top w:w="0" w:type="dxa"/>
              <w:left w:w="10" w:type="dxa"/>
              <w:bottom w:w="0" w:type="dxa"/>
              <w:right w:w="10" w:type="dxa"/>
            </w:tcMar>
          </w:tcPr>
          <w:p w:rsidR="00093146" w:rsidRPr="0023579B" w:rsidRDefault="00093146">
            <w:pPr>
              <w:pStyle w:val="ConsPlusNormal"/>
              <w:ind w:firstLine="0"/>
              <w:jc w:val="center"/>
              <w:rPr>
                <w:rFonts w:ascii="Times New Roman" w:hAnsi="Times New Roman" w:cs="Times New Roman"/>
                <w:shd w:val="clear" w:color="auto" w:fill="FFFFFF"/>
              </w:rPr>
            </w:pPr>
          </w:p>
        </w:tc>
      </w:tr>
      <w:tr w:rsidR="00093146" w:rsidRPr="0023579B" w:rsidTr="001B0215">
        <w:trPr>
          <w:gridAfter w:val="1"/>
          <w:wAfter w:w="16" w:type="dxa"/>
          <w:trHeight w:val="412"/>
        </w:trPr>
        <w:tc>
          <w:tcPr>
            <w:tcW w:w="395"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93146" w:rsidRPr="0023579B" w:rsidRDefault="00093146">
            <w:pPr>
              <w:rPr>
                <w:rFonts w:hint="eastAsia"/>
              </w:rPr>
            </w:pPr>
          </w:p>
        </w:tc>
        <w:tc>
          <w:tcPr>
            <w:tcW w:w="2289"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93146" w:rsidRPr="0023579B" w:rsidRDefault="00093146">
            <w:pPr>
              <w:rPr>
                <w:rFonts w:hint="eastAsia"/>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93146" w:rsidRPr="0023579B" w:rsidRDefault="00093146">
            <w:pPr>
              <w:rPr>
                <w:rFonts w:hint="eastAsia"/>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93146" w:rsidRPr="0023579B" w:rsidRDefault="00093146">
            <w:pPr>
              <w:rPr>
                <w:rFonts w:hint="eastAsia"/>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93146" w:rsidRPr="0023579B" w:rsidRDefault="00093146">
            <w:pPr>
              <w:rPr>
                <w:rFonts w:hint="eastAsi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93146" w:rsidRPr="001B0215" w:rsidRDefault="00093146">
            <w:pPr>
              <w:pStyle w:val="ConsPlusNormal"/>
              <w:ind w:firstLine="0"/>
              <w:jc w:val="center"/>
              <w:rPr>
                <w:rFonts w:ascii="Times New Roman" w:hAnsi="Times New Roman" w:cs="Times New Roman"/>
                <w:shd w:val="clear" w:color="auto" w:fill="FFFFFF"/>
              </w:rPr>
            </w:pPr>
            <w:r w:rsidRPr="001B0215">
              <w:rPr>
                <w:rFonts w:ascii="Times New Roman" w:hAnsi="Times New Roman" w:cs="Times New Roman"/>
                <w:shd w:val="clear" w:color="auto" w:fill="FFFFFF"/>
              </w:rPr>
              <w:t>значение</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93146" w:rsidRPr="001B0215" w:rsidRDefault="00093146">
            <w:pPr>
              <w:pStyle w:val="ConsPlusNormal"/>
              <w:ind w:firstLine="0"/>
              <w:jc w:val="center"/>
              <w:rPr>
                <w:rFonts w:ascii="Times New Roman" w:hAnsi="Times New Roman" w:cs="Times New Roman"/>
                <w:shd w:val="clear" w:color="auto" w:fill="FFFFFF"/>
              </w:rPr>
            </w:pPr>
            <w:r w:rsidRPr="001B0215">
              <w:rPr>
                <w:rFonts w:ascii="Times New Roman" w:hAnsi="Times New Roman" w:cs="Times New Roman"/>
                <w:shd w:val="clear" w:color="auto" w:fill="FFFFFF"/>
              </w:rPr>
              <w:t>год</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93146" w:rsidRPr="0023579B" w:rsidRDefault="00093146">
            <w:pPr>
              <w:pStyle w:val="ConsPlusNormal"/>
              <w:ind w:firstLine="0"/>
              <w:jc w:val="center"/>
              <w:rPr>
                <w:rFonts w:ascii="Times New Roman" w:hAnsi="Times New Roman" w:cs="Times New Roman"/>
                <w:shd w:val="clear" w:color="auto" w:fill="FFFFFF"/>
              </w:rPr>
            </w:pPr>
            <w:r w:rsidRPr="0023579B">
              <w:rPr>
                <w:rFonts w:ascii="Times New Roman" w:hAnsi="Times New Roman" w:cs="Times New Roman"/>
                <w:shd w:val="clear" w:color="auto" w:fill="FFFFFF"/>
              </w:rPr>
              <w:t>2025</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93146" w:rsidRPr="0023579B" w:rsidRDefault="00093146">
            <w:pPr>
              <w:pStyle w:val="ConsPlusNormal"/>
              <w:ind w:firstLine="0"/>
              <w:jc w:val="center"/>
              <w:rPr>
                <w:rFonts w:ascii="Times New Roman" w:hAnsi="Times New Roman" w:cs="Times New Roman"/>
              </w:rPr>
            </w:pPr>
            <w:r w:rsidRPr="0023579B">
              <w:rPr>
                <w:rFonts w:ascii="Times New Roman" w:hAnsi="Times New Roman" w:cs="Times New Roman"/>
              </w:rPr>
              <w:t>2026</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93146" w:rsidRPr="0023579B" w:rsidRDefault="00093146">
            <w:pPr>
              <w:pStyle w:val="ConsPlusNormal"/>
              <w:ind w:firstLine="0"/>
              <w:rPr>
                <w:rFonts w:ascii="Times New Roman" w:hAnsi="Times New Roman" w:cs="Times New Roman"/>
                <w:shd w:val="clear" w:color="auto" w:fill="FFFFFF"/>
              </w:rPr>
            </w:pPr>
            <w:r w:rsidRPr="0023579B">
              <w:rPr>
                <w:rFonts w:ascii="Times New Roman" w:hAnsi="Times New Roman" w:cs="Times New Roman"/>
                <w:shd w:val="clear" w:color="auto" w:fill="FFFFFF"/>
              </w:rPr>
              <w:t>2027</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93146" w:rsidRPr="0023579B" w:rsidRDefault="00093146">
            <w:pPr>
              <w:pStyle w:val="ConsPlusNormal"/>
              <w:ind w:firstLine="0"/>
              <w:rPr>
                <w:rFonts w:ascii="Times New Roman" w:hAnsi="Times New Roman" w:cs="Times New Roman"/>
                <w:shd w:val="clear" w:color="auto" w:fill="FFFFFF"/>
              </w:rPr>
            </w:pPr>
            <w:r w:rsidRPr="0023579B">
              <w:rPr>
                <w:rFonts w:ascii="Times New Roman" w:hAnsi="Times New Roman" w:cs="Times New Roman"/>
                <w:shd w:val="clear" w:color="auto" w:fill="FFFFFF"/>
              </w:rPr>
              <w:t>2028</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93146" w:rsidRPr="0023579B" w:rsidRDefault="00093146">
            <w:pPr>
              <w:pStyle w:val="ConsPlusNormal"/>
              <w:snapToGrid w:val="0"/>
              <w:ind w:firstLine="0"/>
            </w:pPr>
            <w:r w:rsidRPr="0023579B">
              <w:rPr>
                <w:rFonts w:ascii="Times New Roman" w:hAnsi="Times New Roman" w:cs="Times New Roman"/>
                <w:shd w:val="clear" w:color="auto" w:fill="FFFFFF"/>
              </w:rPr>
              <w:t>2029</w:t>
            </w:r>
          </w:p>
        </w:tc>
        <w:tc>
          <w:tcPr>
            <w:tcW w:w="709" w:type="dxa"/>
            <w:vMerge/>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93146" w:rsidRPr="0023579B" w:rsidRDefault="00093146">
            <w:pPr>
              <w:rPr>
                <w:rFonts w:hint="eastAsia"/>
              </w:rPr>
            </w:pPr>
          </w:p>
        </w:tc>
        <w:tc>
          <w:tcPr>
            <w:tcW w:w="1559" w:type="dxa"/>
            <w:vMerge/>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93146" w:rsidRPr="0023579B" w:rsidRDefault="00093146">
            <w:pPr>
              <w:rPr>
                <w:rFonts w:hint="eastAsia"/>
              </w:rPr>
            </w:pPr>
          </w:p>
        </w:tc>
        <w:tc>
          <w:tcPr>
            <w:tcW w:w="2410" w:type="dxa"/>
            <w:vMerge/>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93146" w:rsidRPr="0023579B" w:rsidRDefault="00093146">
            <w:pPr>
              <w:rPr>
                <w:rFonts w:hint="eastAsia"/>
              </w:rPr>
            </w:pPr>
          </w:p>
        </w:tc>
        <w:tc>
          <w:tcPr>
            <w:tcW w:w="1134" w:type="dxa"/>
            <w:vMerge/>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93146" w:rsidRPr="0023579B" w:rsidRDefault="00093146">
            <w:pPr>
              <w:rPr>
                <w:rFonts w:hint="eastAsia"/>
              </w:rPr>
            </w:pPr>
          </w:p>
        </w:tc>
        <w:tc>
          <w:tcPr>
            <w:tcW w:w="64" w:type="dxa"/>
            <w:gridSpan w:val="2"/>
            <w:shd w:val="clear" w:color="auto" w:fill="auto"/>
            <w:tcMar>
              <w:top w:w="0" w:type="dxa"/>
              <w:left w:w="10" w:type="dxa"/>
              <w:bottom w:w="0" w:type="dxa"/>
              <w:right w:w="10" w:type="dxa"/>
            </w:tcMar>
          </w:tcPr>
          <w:p w:rsidR="00093146" w:rsidRPr="0023579B" w:rsidRDefault="00093146">
            <w:pPr>
              <w:rPr>
                <w:rFonts w:hint="eastAsia"/>
              </w:rPr>
            </w:pPr>
          </w:p>
        </w:tc>
      </w:tr>
      <w:tr w:rsidR="009218C3" w:rsidRPr="0023579B" w:rsidTr="00CD50F8">
        <w:trPr>
          <w:gridAfter w:val="1"/>
          <w:wAfter w:w="16" w:type="dxa"/>
          <w:trHeight w:val="236"/>
        </w:trPr>
        <w:tc>
          <w:tcPr>
            <w:tcW w:w="39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A530D8" w:rsidRPr="0023579B" w:rsidRDefault="008653A7">
            <w:pPr>
              <w:pStyle w:val="ConsPlusNormal"/>
              <w:ind w:firstLine="0"/>
              <w:jc w:val="center"/>
              <w:rPr>
                <w:rFonts w:ascii="Times New Roman" w:hAnsi="Times New Roman" w:cs="Times New Roman"/>
                <w:shd w:val="clear" w:color="auto" w:fill="FFFFFF"/>
              </w:rPr>
            </w:pPr>
            <w:r w:rsidRPr="0023579B">
              <w:rPr>
                <w:rFonts w:ascii="Times New Roman" w:hAnsi="Times New Roman" w:cs="Times New Roman"/>
                <w:shd w:val="clear" w:color="auto" w:fill="FFFFFF"/>
              </w:rPr>
              <w:t>1</w:t>
            </w:r>
          </w:p>
        </w:tc>
        <w:tc>
          <w:tcPr>
            <w:tcW w:w="228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A530D8" w:rsidRPr="0023579B" w:rsidRDefault="008653A7">
            <w:pPr>
              <w:pStyle w:val="ConsPlusNormal"/>
              <w:ind w:firstLine="0"/>
              <w:jc w:val="center"/>
              <w:rPr>
                <w:rFonts w:ascii="Times New Roman" w:hAnsi="Times New Roman" w:cs="Times New Roman"/>
                <w:shd w:val="clear" w:color="auto" w:fill="FFFFFF"/>
              </w:rPr>
            </w:pPr>
            <w:r w:rsidRPr="0023579B">
              <w:rPr>
                <w:rFonts w:ascii="Times New Roman" w:hAnsi="Times New Roman" w:cs="Times New Roman"/>
                <w:shd w:val="clear" w:color="auto" w:fill="FFFFFF"/>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A530D8" w:rsidRPr="0023579B" w:rsidRDefault="008653A7">
            <w:pPr>
              <w:pStyle w:val="ConsPlusNormal"/>
              <w:ind w:firstLine="0"/>
              <w:jc w:val="center"/>
              <w:rPr>
                <w:rFonts w:ascii="Times New Roman" w:hAnsi="Times New Roman" w:cs="Times New Roman"/>
                <w:shd w:val="clear" w:color="auto" w:fill="FFFFFF"/>
              </w:rPr>
            </w:pPr>
            <w:r w:rsidRPr="0023579B">
              <w:rPr>
                <w:rFonts w:ascii="Times New Roman" w:hAnsi="Times New Roman" w:cs="Times New Roman"/>
                <w:shd w:val="clear" w:color="auto" w:fill="FFFFFF"/>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A530D8" w:rsidRPr="0023579B" w:rsidRDefault="008653A7">
            <w:pPr>
              <w:pStyle w:val="ConsPlusNormal"/>
              <w:ind w:firstLine="0"/>
              <w:jc w:val="center"/>
              <w:rPr>
                <w:rFonts w:ascii="Times New Roman" w:hAnsi="Times New Roman" w:cs="Times New Roman"/>
                <w:shd w:val="clear" w:color="auto" w:fill="FFFFFF"/>
              </w:rPr>
            </w:pPr>
            <w:r w:rsidRPr="0023579B">
              <w:rPr>
                <w:rFonts w:ascii="Times New Roman" w:hAnsi="Times New Roman" w:cs="Times New Roman"/>
                <w:shd w:val="clear" w:color="auto" w:fill="FFFFFF"/>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A530D8" w:rsidRPr="0023579B" w:rsidRDefault="008653A7">
            <w:pPr>
              <w:pStyle w:val="ConsPlusNormal"/>
              <w:ind w:firstLine="0"/>
              <w:jc w:val="center"/>
              <w:rPr>
                <w:rFonts w:ascii="Times New Roman" w:hAnsi="Times New Roman" w:cs="Times New Roman"/>
                <w:shd w:val="clear" w:color="auto" w:fill="FFFFFF"/>
              </w:rPr>
            </w:pPr>
            <w:r w:rsidRPr="0023579B">
              <w:rPr>
                <w:rFonts w:ascii="Times New Roman" w:hAnsi="Times New Roman" w:cs="Times New Roman"/>
                <w:shd w:val="clear" w:color="auto" w:fill="FFFFFF"/>
              </w:rPr>
              <w:t>5</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A530D8" w:rsidRPr="001B0215" w:rsidRDefault="008653A7">
            <w:pPr>
              <w:pStyle w:val="ConsPlusNormal"/>
              <w:ind w:firstLine="0"/>
              <w:jc w:val="center"/>
              <w:rPr>
                <w:rFonts w:ascii="Times New Roman" w:hAnsi="Times New Roman" w:cs="Times New Roman"/>
                <w:shd w:val="clear" w:color="auto" w:fill="FFFFFF"/>
              </w:rPr>
            </w:pPr>
            <w:r w:rsidRPr="001B0215">
              <w:rPr>
                <w:rFonts w:ascii="Times New Roman" w:hAnsi="Times New Roman" w:cs="Times New Roman"/>
                <w:shd w:val="clear" w:color="auto" w:fill="FFFFFF"/>
              </w:rPr>
              <w:t>6</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A530D8" w:rsidRPr="001B0215" w:rsidRDefault="008653A7">
            <w:pPr>
              <w:pStyle w:val="ConsPlusNormal"/>
              <w:ind w:firstLine="0"/>
              <w:jc w:val="center"/>
              <w:rPr>
                <w:rFonts w:ascii="Times New Roman" w:hAnsi="Times New Roman" w:cs="Times New Roman"/>
                <w:shd w:val="clear" w:color="auto" w:fill="FFFFFF"/>
              </w:rPr>
            </w:pPr>
            <w:r w:rsidRPr="001B0215">
              <w:rPr>
                <w:rFonts w:ascii="Times New Roman" w:hAnsi="Times New Roman" w:cs="Times New Roman"/>
                <w:shd w:val="clear" w:color="auto" w:fill="FFFFFF"/>
              </w:rPr>
              <w:t>7</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A530D8" w:rsidRPr="0023579B" w:rsidRDefault="008653A7">
            <w:pPr>
              <w:pStyle w:val="ConsPlusNormal"/>
              <w:ind w:firstLine="0"/>
              <w:jc w:val="center"/>
              <w:rPr>
                <w:rFonts w:ascii="Times New Roman" w:hAnsi="Times New Roman" w:cs="Times New Roman"/>
                <w:shd w:val="clear" w:color="auto" w:fill="FFFFFF"/>
              </w:rPr>
            </w:pPr>
            <w:r w:rsidRPr="0023579B">
              <w:rPr>
                <w:rFonts w:ascii="Times New Roman" w:hAnsi="Times New Roman" w:cs="Times New Roman"/>
                <w:shd w:val="clear" w:color="auto" w:fill="FFFFFF"/>
              </w:rPr>
              <w:t>8</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A530D8" w:rsidRPr="0023579B" w:rsidRDefault="008653A7">
            <w:pPr>
              <w:pStyle w:val="ConsPlusNormal"/>
              <w:ind w:firstLine="0"/>
              <w:jc w:val="center"/>
              <w:rPr>
                <w:rFonts w:ascii="Times New Roman" w:hAnsi="Times New Roman" w:cs="Times New Roman"/>
                <w:shd w:val="clear" w:color="auto" w:fill="FFFFFF"/>
              </w:rPr>
            </w:pPr>
            <w:r w:rsidRPr="0023579B">
              <w:rPr>
                <w:rFonts w:ascii="Times New Roman" w:hAnsi="Times New Roman" w:cs="Times New Roman"/>
                <w:shd w:val="clear" w:color="auto" w:fill="FFFFFF"/>
              </w:rPr>
              <w:t>9</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A530D8" w:rsidRPr="0023579B" w:rsidRDefault="008653A7">
            <w:pPr>
              <w:pStyle w:val="ConsPlusNormal"/>
              <w:ind w:firstLine="0"/>
              <w:jc w:val="center"/>
              <w:rPr>
                <w:rFonts w:ascii="Times New Roman" w:hAnsi="Times New Roman" w:cs="Times New Roman"/>
                <w:shd w:val="clear" w:color="auto" w:fill="FFFFFF"/>
              </w:rPr>
            </w:pPr>
            <w:r w:rsidRPr="0023579B">
              <w:rPr>
                <w:rFonts w:ascii="Times New Roman" w:hAnsi="Times New Roman" w:cs="Times New Roman"/>
                <w:shd w:val="clear" w:color="auto" w:fill="FFFFFF"/>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A530D8" w:rsidRPr="0023579B" w:rsidRDefault="008653A7">
            <w:pPr>
              <w:pStyle w:val="ConsPlusNormal"/>
              <w:ind w:firstLine="0"/>
              <w:jc w:val="center"/>
              <w:rPr>
                <w:rFonts w:ascii="Times New Roman" w:hAnsi="Times New Roman" w:cs="Times New Roman"/>
                <w:shd w:val="clear" w:color="auto" w:fill="FFFFFF"/>
              </w:rPr>
            </w:pPr>
            <w:r w:rsidRPr="0023579B">
              <w:rPr>
                <w:rFonts w:ascii="Times New Roman" w:hAnsi="Times New Roman" w:cs="Times New Roman"/>
                <w:shd w:val="clear" w:color="auto" w:fill="FFFFFF"/>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A530D8" w:rsidRPr="0023579B" w:rsidRDefault="008653A7">
            <w:pPr>
              <w:pStyle w:val="ConsPlusNormal"/>
              <w:snapToGrid w:val="0"/>
              <w:ind w:firstLine="0"/>
              <w:jc w:val="center"/>
            </w:pPr>
            <w:r w:rsidRPr="0023579B">
              <w:rPr>
                <w:rFonts w:ascii="Times New Roman" w:hAnsi="Times New Roman" w:cs="Times New Roman"/>
                <w:shd w:val="clear" w:color="auto" w:fill="FFFFFF"/>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A530D8" w:rsidRPr="0023579B" w:rsidRDefault="008653A7">
            <w:pPr>
              <w:pStyle w:val="ConsPlusNormal"/>
              <w:ind w:firstLine="0"/>
              <w:jc w:val="center"/>
              <w:rPr>
                <w:rFonts w:ascii="Times New Roman" w:hAnsi="Times New Roman" w:cs="Times New Roman"/>
                <w:shd w:val="clear" w:color="auto" w:fill="FFFFFF"/>
              </w:rPr>
            </w:pPr>
            <w:r w:rsidRPr="0023579B">
              <w:rPr>
                <w:rFonts w:ascii="Times New Roman" w:hAnsi="Times New Roman" w:cs="Times New Roman"/>
                <w:shd w:val="clear" w:color="auto" w:fill="FFFFFF"/>
              </w:rPr>
              <w:t>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A530D8" w:rsidRPr="0023579B" w:rsidRDefault="008653A7">
            <w:pPr>
              <w:pStyle w:val="ConsPlusNormal"/>
              <w:ind w:firstLine="0"/>
              <w:jc w:val="center"/>
              <w:rPr>
                <w:rFonts w:ascii="Times New Roman" w:hAnsi="Times New Roman" w:cs="Times New Roman"/>
                <w:shd w:val="clear" w:color="auto" w:fill="FFFFFF"/>
              </w:rPr>
            </w:pPr>
            <w:r w:rsidRPr="0023579B">
              <w:rPr>
                <w:rFonts w:ascii="Times New Roman" w:hAnsi="Times New Roman" w:cs="Times New Roman"/>
                <w:shd w:val="clear" w:color="auto" w:fill="FFFFFF"/>
              </w:rPr>
              <w:t>16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A530D8" w:rsidRPr="0023579B" w:rsidRDefault="008653A7">
            <w:pPr>
              <w:pStyle w:val="ConsPlusNormal"/>
              <w:ind w:firstLine="0"/>
              <w:jc w:val="center"/>
              <w:rPr>
                <w:rFonts w:ascii="Times New Roman" w:hAnsi="Times New Roman" w:cs="Times New Roman"/>
                <w:shd w:val="clear" w:color="auto" w:fill="FFFFFF"/>
              </w:rPr>
            </w:pPr>
            <w:r w:rsidRPr="0023579B">
              <w:rPr>
                <w:rFonts w:ascii="Times New Roman" w:hAnsi="Times New Roman" w:cs="Times New Roman"/>
                <w:shd w:val="clear" w:color="auto" w:fill="FFFFFF"/>
              </w:rPr>
              <w:t>17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530D8" w:rsidRPr="0023579B" w:rsidRDefault="008653A7">
            <w:pPr>
              <w:pStyle w:val="ConsPlusNormal"/>
              <w:ind w:firstLine="0"/>
              <w:jc w:val="center"/>
              <w:rPr>
                <w:rFonts w:ascii="Times New Roman" w:hAnsi="Times New Roman" w:cs="Times New Roman"/>
                <w:shd w:val="clear" w:color="auto" w:fill="FFFFFF"/>
              </w:rPr>
            </w:pPr>
            <w:r w:rsidRPr="0023579B">
              <w:rPr>
                <w:rFonts w:ascii="Times New Roman" w:hAnsi="Times New Roman" w:cs="Times New Roman"/>
                <w:shd w:val="clear" w:color="auto" w:fill="FFFFFF"/>
              </w:rPr>
              <w:t>18</w:t>
            </w:r>
          </w:p>
        </w:tc>
        <w:tc>
          <w:tcPr>
            <w:tcW w:w="64" w:type="dxa"/>
            <w:gridSpan w:val="2"/>
            <w:shd w:val="clear" w:color="auto" w:fill="auto"/>
            <w:tcMar>
              <w:top w:w="0" w:type="dxa"/>
              <w:left w:w="10" w:type="dxa"/>
              <w:bottom w:w="0" w:type="dxa"/>
              <w:right w:w="10" w:type="dxa"/>
            </w:tcMar>
          </w:tcPr>
          <w:p w:rsidR="00A530D8" w:rsidRPr="0023579B" w:rsidRDefault="00A530D8">
            <w:pPr>
              <w:pStyle w:val="ConsPlusNormal"/>
              <w:ind w:firstLine="0"/>
              <w:jc w:val="center"/>
              <w:rPr>
                <w:rFonts w:ascii="Times New Roman" w:hAnsi="Times New Roman" w:cs="Times New Roman"/>
                <w:shd w:val="clear" w:color="auto" w:fill="FFFFFF"/>
              </w:rPr>
            </w:pPr>
          </w:p>
        </w:tc>
      </w:tr>
      <w:tr w:rsidR="0023579B" w:rsidRPr="0023579B" w:rsidTr="00093146">
        <w:trPr>
          <w:gridAfter w:val="1"/>
          <w:wAfter w:w="16" w:type="dxa"/>
        </w:trPr>
        <w:tc>
          <w:tcPr>
            <w:tcW w:w="15158" w:type="dxa"/>
            <w:gridSpan w:val="16"/>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A530D8" w:rsidRPr="001B0215" w:rsidRDefault="009926C2" w:rsidP="00093146">
            <w:pPr>
              <w:pStyle w:val="a5"/>
              <w:jc w:val="center"/>
              <w:rPr>
                <w:rFonts w:ascii="Times New Roman" w:hAnsi="Times New Roman" w:cs="Times New Roman"/>
                <w:sz w:val="20"/>
                <w:szCs w:val="20"/>
              </w:rPr>
            </w:pPr>
            <w:r w:rsidRPr="001B0215">
              <w:rPr>
                <w:rFonts w:ascii="Times New Roman" w:hAnsi="Times New Roman" w:cs="Times New Roman"/>
                <w:sz w:val="20"/>
                <w:szCs w:val="20"/>
              </w:rPr>
              <w:t xml:space="preserve">Цель муниципальной программы: «Укрепление здоровья, повышение качества и продолжительности жизни населения посредством формирования культуры и ценностей здорового образа жизни, </w:t>
            </w:r>
            <w:r w:rsidRPr="001B0215">
              <w:rPr>
                <w:rFonts w:ascii="Times New Roman" w:eastAsia="Times New Roman" w:hAnsi="Times New Roman" w:cs="Times New Roman"/>
                <w:kern w:val="1"/>
                <w:sz w:val="20"/>
                <w:szCs w:val="20"/>
                <w:lang w:bidi="ar-SA"/>
              </w:rPr>
              <w:t xml:space="preserve">создания благоприятных условий для </w:t>
            </w:r>
            <w:r w:rsidRPr="001B0215">
              <w:rPr>
                <w:rFonts w:ascii="Times New Roman" w:eastAsia="Times New Roman" w:hAnsi="Times New Roman" w:cs="Times New Roman"/>
                <w:kern w:val="1"/>
                <w:sz w:val="20"/>
                <w:szCs w:val="20"/>
                <w:lang w:eastAsia="ru-RU" w:bidi="ar-SA"/>
              </w:rPr>
              <w:t>занятий физической культурой и спортом</w:t>
            </w:r>
            <w:r w:rsidRPr="001B0215">
              <w:rPr>
                <w:rFonts w:ascii="Times New Roman" w:eastAsia="Times New Roman" w:hAnsi="Times New Roman" w:cs="Times New Roman"/>
                <w:kern w:val="1"/>
                <w:sz w:val="20"/>
                <w:szCs w:val="20"/>
                <w:lang w:bidi="ar-SA"/>
              </w:rPr>
              <w:t>»</w:t>
            </w:r>
          </w:p>
        </w:tc>
        <w:tc>
          <w:tcPr>
            <w:tcW w:w="64" w:type="dxa"/>
            <w:gridSpan w:val="2"/>
            <w:shd w:val="clear" w:color="auto" w:fill="auto"/>
            <w:tcMar>
              <w:top w:w="0" w:type="dxa"/>
              <w:left w:w="10" w:type="dxa"/>
              <w:bottom w:w="0" w:type="dxa"/>
              <w:right w:w="10" w:type="dxa"/>
            </w:tcMar>
          </w:tcPr>
          <w:p w:rsidR="00A530D8" w:rsidRPr="0023579B" w:rsidRDefault="00A530D8">
            <w:pPr>
              <w:pStyle w:val="a5"/>
              <w:rPr>
                <w:rFonts w:hint="eastAsia"/>
              </w:rPr>
            </w:pPr>
          </w:p>
        </w:tc>
      </w:tr>
      <w:tr w:rsidR="009218C3" w:rsidRPr="0023579B" w:rsidTr="00CD50F8">
        <w:trPr>
          <w:trHeight w:val="1092"/>
        </w:trPr>
        <w:tc>
          <w:tcPr>
            <w:tcW w:w="39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530D8" w:rsidRPr="0023579B" w:rsidRDefault="008653A7" w:rsidP="00B8202C">
            <w:pPr>
              <w:pStyle w:val="ConsPlusNormal"/>
              <w:ind w:firstLine="0"/>
              <w:rPr>
                <w:rFonts w:ascii="Times New Roman" w:hAnsi="Times New Roman" w:cs="Times New Roman"/>
                <w:sz w:val="16"/>
                <w:szCs w:val="16"/>
              </w:rPr>
            </w:pPr>
            <w:r w:rsidRPr="0023579B">
              <w:rPr>
                <w:rFonts w:ascii="Times New Roman" w:hAnsi="Times New Roman" w:cs="Times New Roman"/>
                <w:sz w:val="16"/>
                <w:szCs w:val="16"/>
              </w:rPr>
              <w:t>1.</w:t>
            </w:r>
          </w:p>
        </w:tc>
        <w:tc>
          <w:tcPr>
            <w:tcW w:w="228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530D8" w:rsidRPr="00B8202C" w:rsidRDefault="008653A7" w:rsidP="00E4789B">
            <w:pPr>
              <w:pStyle w:val="Standard"/>
              <w:jc w:val="both"/>
              <w:rPr>
                <w:rFonts w:ascii="Times New Roman" w:hAnsi="Times New Roman" w:cs="Times New Roman"/>
                <w:sz w:val="18"/>
                <w:szCs w:val="18"/>
              </w:rPr>
            </w:pPr>
            <w:bookmarkStart w:id="6" w:name="_Hlk189964556"/>
            <w:r w:rsidRPr="00B8202C">
              <w:rPr>
                <w:rFonts w:ascii="Times New Roman" w:hAnsi="Times New Roman" w:cs="Times New Roman"/>
                <w:sz w:val="18"/>
                <w:szCs w:val="18"/>
              </w:rPr>
              <w:t xml:space="preserve">Доля населения, </w:t>
            </w:r>
            <w:proofErr w:type="spellStart"/>
            <w:proofErr w:type="gramStart"/>
            <w:r w:rsidRPr="00B8202C">
              <w:rPr>
                <w:rFonts w:ascii="Times New Roman" w:hAnsi="Times New Roman" w:cs="Times New Roman"/>
                <w:sz w:val="18"/>
                <w:szCs w:val="18"/>
              </w:rPr>
              <w:t>системати</w:t>
            </w:r>
            <w:r w:rsidR="00E4789B">
              <w:rPr>
                <w:rFonts w:ascii="Times New Roman" w:hAnsi="Times New Roman" w:cs="Times New Roman"/>
                <w:sz w:val="18"/>
                <w:szCs w:val="18"/>
              </w:rPr>
              <w:t>-</w:t>
            </w:r>
            <w:r w:rsidRPr="00B8202C">
              <w:rPr>
                <w:rFonts w:ascii="Times New Roman" w:hAnsi="Times New Roman" w:cs="Times New Roman"/>
                <w:sz w:val="18"/>
                <w:szCs w:val="18"/>
              </w:rPr>
              <w:t>чески</w:t>
            </w:r>
            <w:proofErr w:type="spellEnd"/>
            <w:proofErr w:type="gramEnd"/>
            <w:r w:rsidRPr="00B8202C">
              <w:rPr>
                <w:rFonts w:ascii="Times New Roman" w:hAnsi="Times New Roman" w:cs="Times New Roman"/>
                <w:sz w:val="18"/>
                <w:szCs w:val="18"/>
              </w:rPr>
              <w:t xml:space="preserve"> занимающаяся физической культурой и спортом.</w:t>
            </w:r>
            <w:bookmarkEnd w:id="6"/>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B8202C" w:rsidRDefault="00B8202C" w:rsidP="00766C13">
            <w:pPr>
              <w:pStyle w:val="ConsPlusNormal"/>
              <w:snapToGrid w:val="0"/>
              <w:ind w:firstLine="0"/>
              <w:jc w:val="center"/>
              <w:rPr>
                <w:rFonts w:ascii="Times New Roman" w:hAnsi="Times New Roman" w:cs="Times New Roman"/>
                <w:sz w:val="18"/>
                <w:szCs w:val="18"/>
                <w:shd w:val="clear" w:color="auto" w:fill="FFFFFF"/>
              </w:rPr>
            </w:pPr>
          </w:p>
          <w:p w:rsidR="00A530D8" w:rsidRPr="0023579B" w:rsidRDefault="008653A7" w:rsidP="00766C13">
            <w:pPr>
              <w:pStyle w:val="ConsPlusNormal"/>
              <w:snapToGrid w:val="0"/>
              <w:ind w:firstLine="0"/>
              <w:jc w:val="center"/>
              <w:rPr>
                <w:rFonts w:ascii="Times New Roman" w:hAnsi="Times New Roman" w:cs="Times New Roman"/>
                <w:sz w:val="18"/>
                <w:szCs w:val="18"/>
                <w:shd w:val="clear" w:color="auto" w:fill="FFFFFF"/>
              </w:rPr>
            </w:pPr>
            <w:r w:rsidRPr="0023579B">
              <w:rPr>
                <w:rFonts w:ascii="Times New Roman" w:hAnsi="Times New Roman" w:cs="Times New Roman"/>
                <w:sz w:val="18"/>
                <w:szCs w:val="18"/>
                <w:shd w:val="clear" w:color="auto" w:fill="FFFFFF"/>
              </w:rPr>
              <w:t>МП</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B8202C" w:rsidRDefault="00B8202C" w:rsidP="00766C13">
            <w:pPr>
              <w:pStyle w:val="ConsPlusNormal"/>
              <w:snapToGrid w:val="0"/>
              <w:ind w:firstLine="0"/>
              <w:jc w:val="center"/>
              <w:rPr>
                <w:rFonts w:ascii="Times New Roman" w:hAnsi="Times New Roman" w:cs="Times New Roman"/>
                <w:sz w:val="18"/>
                <w:szCs w:val="18"/>
                <w:shd w:val="clear" w:color="auto" w:fill="FFFFFF"/>
              </w:rPr>
            </w:pPr>
          </w:p>
          <w:p w:rsidR="00A530D8" w:rsidRPr="0023579B" w:rsidRDefault="008653A7" w:rsidP="00766C13">
            <w:pPr>
              <w:pStyle w:val="ConsPlusNormal"/>
              <w:snapToGrid w:val="0"/>
              <w:ind w:firstLine="0"/>
              <w:jc w:val="center"/>
              <w:rPr>
                <w:rFonts w:ascii="Times New Roman" w:hAnsi="Times New Roman" w:cs="Times New Roman"/>
                <w:sz w:val="18"/>
                <w:szCs w:val="18"/>
                <w:shd w:val="clear" w:color="auto" w:fill="FFFFFF"/>
              </w:rPr>
            </w:pPr>
            <w:r w:rsidRPr="0023579B">
              <w:rPr>
                <w:rFonts w:ascii="Times New Roman" w:hAnsi="Times New Roman" w:cs="Times New Roman"/>
                <w:sz w:val="18"/>
                <w:szCs w:val="18"/>
                <w:shd w:val="clear" w:color="auto" w:fill="FFFFFF"/>
              </w:rPr>
              <w:t>возрастающий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B8202C" w:rsidRDefault="00B8202C" w:rsidP="00766C13">
            <w:pPr>
              <w:pStyle w:val="ConsPlusNormal"/>
              <w:snapToGrid w:val="0"/>
              <w:ind w:firstLine="0"/>
              <w:jc w:val="center"/>
              <w:rPr>
                <w:rFonts w:ascii="Times New Roman" w:hAnsi="Times New Roman" w:cs="Times New Roman"/>
                <w:sz w:val="18"/>
                <w:szCs w:val="18"/>
                <w:shd w:val="clear" w:color="auto" w:fill="FFFFFF"/>
              </w:rPr>
            </w:pPr>
          </w:p>
          <w:p w:rsidR="00A530D8" w:rsidRPr="0023579B" w:rsidRDefault="009926C2" w:rsidP="00766C13">
            <w:pPr>
              <w:pStyle w:val="ConsPlusNormal"/>
              <w:snapToGrid w:val="0"/>
              <w:ind w:firstLine="0"/>
              <w:jc w:val="center"/>
              <w:rPr>
                <w:rFonts w:ascii="Times New Roman" w:hAnsi="Times New Roman" w:cs="Times New Roman"/>
                <w:sz w:val="18"/>
                <w:szCs w:val="18"/>
                <w:shd w:val="clear" w:color="auto" w:fill="FFFFFF"/>
              </w:rPr>
            </w:pPr>
            <w:r w:rsidRPr="0023579B">
              <w:rPr>
                <w:rFonts w:ascii="Times New Roman" w:hAnsi="Times New Roman" w:cs="Times New Roman"/>
                <w:sz w:val="18"/>
                <w:szCs w:val="18"/>
                <w:shd w:val="clear" w:color="auto" w:fill="FFFFFF"/>
              </w:rPr>
              <w:t>процент</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266F70" w:rsidRPr="001B0215" w:rsidRDefault="00266F70" w:rsidP="00B8202C">
            <w:pPr>
              <w:pStyle w:val="ConsPlusNormal"/>
              <w:snapToGrid w:val="0"/>
              <w:ind w:firstLine="0"/>
              <w:jc w:val="center"/>
              <w:rPr>
                <w:rFonts w:ascii="Times New Roman" w:hAnsi="Times New Roman" w:cs="Times New Roman"/>
                <w:sz w:val="18"/>
                <w:szCs w:val="18"/>
                <w:highlight w:val="yellow"/>
                <w:shd w:val="clear" w:color="auto" w:fill="FFFFFF"/>
              </w:rPr>
            </w:pPr>
          </w:p>
          <w:p w:rsidR="00A530D8" w:rsidRPr="001B0215" w:rsidRDefault="00266F70" w:rsidP="00B8202C">
            <w:pPr>
              <w:pStyle w:val="ConsPlusNormal"/>
              <w:snapToGrid w:val="0"/>
              <w:ind w:firstLine="0"/>
              <w:jc w:val="center"/>
              <w:rPr>
                <w:rFonts w:ascii="Times New Roman" w:hAnsi="Times New Roman" w:cs="Times New Roman"/>
                <w:sz w:val="18"/>
                <w:szCs w:val="18"/>
                <w:highlight w:val="yellow"/>
                <w:shd w:val="clear" w:color="auto" w:fill="FFFFFF"/>
              </w:rPr>
            </w:pPr>
            <w:r w:rsidRPr="00084D77">
              <w:rPr>
                <w:rFonts w:ascii="Times New Roman" w:hAnsi="Times New Roman" w:cs="Times New Roman"/>
                <w:sz w:val="18"/>
                <w:szCs w:val="18"/>
                <w:shd w:val="clear" w:color="auto" w:fill="FFFFFF"/>
              </w:rPr>
              <w:t>44.1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B93175" w:rsidRPr="001B0215" w:rsidRDefault="00B93175" w:rsidP="00766C13">
            <w:pPr>
              <w:pStyle w:val="ConsPlusNormal"/>
              <w:snapToGrid w:val="0"/>
              <w:ind w:firstLine="0"/>
              <w:jc w:val="center"/>
              <w:rPr>
                <w:rFonts w:ascii="Times New Roman" w:hAnsi="Times New Roman" w:cs="Times New Roman"/>
                <w:sz w:val="18"/>
                <w:szCs w:val="18"/>
                <w:shd w:val="clear" w:color="auto" w:fill="FFFFFF"/>
              </w:rPr>
            </w:pPr>
          </w:p>
          <w:p w:rsidR="00A530D8" w:rsidRPr="001B0215" w:rsidRDefault="008653A7" w:rsidP="00766C13">
            <w:pPr>
              <w:pStyle w:val="ConsPlusNormal"/>
              <w:snapToGrid w:val="0"/>
              <w:ind w:firstLine="0"/>
              <w:jc w:val="center"/>
              <w:rPr>
                <w:rFonts w:ascii="Times New Roman" w:hAnsi="Times New Roman" w:cs="Times New Roman"/>
                <w:sz w:val="18"/>
                <w:szCs w:val="18"/>
                <w:shd w:val="clear" w:color="auto" w:fill="FFFFFF"/>
              </w:rPr>
            </w:pPr>
            <w:r w:rsidRPr="001B0215">
              <w:rPr>
                <w:rFonts w:ascii="Times New Roman" w:hAnsi="Times New Roman" w:cs="Times New Roman"/>
                <w:sz w:val="18"/>
                <w:szCs w:val="18"/>
                <w:shd w:val="clear" w:color="auto" w:fill="FFFFFF"/>
              </w:rPr>
              <w:t>202</w:t>
            </w:r>
            <w:r w:rsidR="009926C2" w:rsidRPr="001B0215">
              <w:rPr>
                <w:rFonts w:ascii="Times New Roman" w:hAnsi="Times New Roman" w:cs="Times New Roman"/>
                <w:sz w:val="18"/>
                <w:szCs w:val="18"/>
                <w:shd w:val="clear" w:color="auto" w:fill="FFFFFF"/>
              </w:rPr>
              <w:t>4</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B8202C" w:rsidRDefault="00B8202C" w:rsidP="00B8202C">
            <w:pPr>
              <w:pStyle w:val="ConsPlusNormal"/>
              <w:snapToGrid w:val="0"/>
              <w:ind w:firstLine="0"/>
              <w:jc w:val="center"/>
              <w:rPr>
                <w:rFonts w:ascii="Times New Roman" w:hAnsi="Times New Roman" w:cs="Times New Roman"/>
                <w:sz w:val="18"/>
                <w:szCs w:val="18"/>
                <w:shd w:val="clear" w:color="auto" w:fill="FFFFFF"/>
              </w:rPr>
            </w:pPr>
          </w:p>
          <w:p w:rsidR="00A530D8" w:rsidRPr="0023579B" w:rsidRDefault="00266F70" w:rsidP="00B8202C">
            <w:pPr>
              <w:pStyle w:val="ConsPlusNormal"/>
              <w:snapToGrid w:val="0"/>
              <w:ind w:firstLine="0"/>
              <w:jc w:val="center"/>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44,2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B93175" w:rsidRPr="0023579B" w:rsidRDefault="00B93175" w:rsidP="00766C13">
            <w:pPr>
              <w:pStyle w:val="ConsPlusNormal"/>
              <w:snapToGrid w:val="0"/>
              <w:ind w:firstLine="0"/>
              <w:jc w:val="center"/>
              <w:rPr>
                <w:rFonts w:ascii="Times New Roman" w:hAnsi="Times New Roman" w:cs="Times New Roman"/>
                <w:sz w:val="18"/>
                <w:szCs w:val="18"/>
                <w:shd w:val="clear" w:color="auto" w:fill="FFFFFF"/>
              </w:rPr>
            </w:pPr>
          </w:p>
          <w:p w:rsidR="00A530D8" w:rsidRPr="0023579B" w:rsidRDefault="00266F70" w:rsidP="00766C13">
            <w:pPr>
              <w:pStyle w:val="ConsPlusNormal"/>
              <w:snapToGrid w:val="0"/>
              <w:ind w:firstLine="0"/>
              <w:jc w:val="center"/>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46</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266F70" w:rsidRDefault="00266F70" w:rsidP="00766C13">
            <w:pPr>
              <w:pStyle w:val="ConsPlusNormal"/>
              <w:snapToGrid w:val="0"/>
              <w:ind w:right="-9" w:firstLine="84"/>
              <w:jc w:val="center"/>
              <w:rPr>
                <w:rFonts w:ascii="Times New Roman" w:hAnsi="Times New Roman" w:cs="Times New Roman"/>
                <w:sz w:val="18"/>
                <w:szCs w:val="18"/>
                <w:shd w:val="clear" w:color="auto" w:fill="FFFFFF"/>
              </w:rPr>
            </w:pPr>
          </w:p>
          <w:p w:rsidR="00A530D8" w:rsidRPr="0023579B" w:rsidRDefault="00266F70" w:rsidP="00766C13">
            <w:pPr>
              <w:pStyle w:val="ConsPlusNormal"/>
              <w:snapToGrid w:val="0"/>
              <w:ind w:right="-9" w:firstLine="84"/>
              <w:jc w:val="center"/>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48,7</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B93175" w:rsidRPr="0023579B" w:rsidRDefault="00B93175" w:rsidP="00766C13">
            <w:pPr>
              <w:pStyle w:val="ConsPlusNormal"/>
              <w:snapToGrid w:val="0"/>
              <w:ind w:firstLine="224"/>
              <w:jc w:val="center"/>
              <w:rPr>
                <w:rFonts w:ascii="Times New Roman" w:hAnsi="Times New Roman" w:cs="Times New Roman"/>
                <w:sz w:val="18"/>
                <w:szCs w:val="18"/>
                <w:shd w:val="clear" w:color="auto" w:fill="FFFFFF"/>
              </w:rPr>
            </w:pPr>
          </w:p>
          <w:p w:rsidR="00A530D8" w:rsidRPr="0023579B" w:rsidRDefault="00266F70" w:rsidP="00766C13">
            <w:pPr>
              <w:pStyle w:val="ConsPlusNormal"/>
              <w:snapToGrid w:val="0"/>
              <w:ind w:firstLine="0"/>
              <w:jc w:val="center"/>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50,4</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B93175" w:rsidRPr="0023579B" w:rsidRDefault="00B93175" w:rsidP="00766C13">
            <w:pPr>
              <w:pStyle w:val="ConsPlusNormal"/>
              <w:snapToGrid w:val="0"/>
              <w:ind w:firstLine="227"/>
              <w:jc w:val="center"/>
              <w:rPr>
                <w:rFonts w:ascii="Times New Roman" w:hAnsi="Times New Roman" w:cs="Times New Roman"/>
                <w:sz w:val="18"/>
                <w:szCs w:val="18"/>
                <w:shd w:val="clear" w:color="auto" w:fill="FFFFFF"/>
              </w:rPr>
            </w:pPr>
          </w:p>
          <w:p w:rsidR="00A530D8" w:rsidRPr="0023579B" w:rsidRDefault="00266F70" w:rsidP="00B8202C">
            <w:pPr>
              <w:pStyle w:val="ConsPlusNormal"/>
              <w:snapToGrid w:val="0"/>
              <w:ind w:firstLine="0"/>
              <w:jc w:val="center"/>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52,9</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A530D8" w:rsidRPr="0023579B" w:rsidRDefault="00A530D8">
            <w:pPr>
              <w:pStyle w:val="ConsPlusNormal"/>
              <w:snapToGrid w:val="0"/>
              <w:rPr>
                <w:rFonts w:ascii="Times New Roman" w:hAnsi="Times New Roman" w:cs="Times New Roman"/>
                <w:shd w:val="clear" w:color="auto" w:fill="FFFFFF"/>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530D8" w:rsidRPr="0023579B" w:rsidRDefault="008653A7" w:rsidP="00766C13">
            <w:pPr>
              <w:pStyle w:val="ConsPlusNormal"/>
              <w:snapToGrid w:val="0"/>
              <w:ind w:firstLine="0"/>
              <w:rPr>
                <w:rFonts w:ascii="Times New Roman" w:hAnsi="Times New Roman" w:cs="Times New Roman"/>
                <w:sz w:val="18"/>
                <w:szCs w:val="18"/>
                <w:shd w:val="clear" w:color="auto" w:fill="FFFFFF"/>
              </w:rPr>
            </w:pPr>
            <w:r w:rsidRPr="0023579B">
              <w:rPr>
                <w:rFonts w:ascii="Times New Roman" w:hAnsi="Times New Roman" w:cs="Times New Roman"/>
                <w:sz w:val="18"/>
                <w:szCs w:val="18"/>
                <w:shd w:val="clear" w:color="auto" w:fill="FFFFFF"/>
              </w:rPr>
              <w:t>МУ РСОЦ «Молодежный»</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B93175" w:rsidRPr="0023579B" w:rsidRDefault="0023579B" w:rsidP="00266F70">
            <w:pPr>
              <w:pStyle w:val="ConsPlusNormal"/>
              <w:snapToGrid w:val="0"/>
              <w:ind w:firstLine="0"/>
              <w:jc w:val="both"/>
              <w:rPr>
                <w:rFonts w:ascii="Times New Roman" w:hAnsi="Times New Roman" w:cs="Times New Roman"/>
                <w:sz w:val="18"/>
                <w:szCs w:val="18"/>
                <w:shd w:val="clear" w:color="auto" w:fill="FFFFFF"/>
              </w:rPr>
            </w:pPr>
            <w:proofErr w:type="gramStart"/>
            <w:r w:rsidRPr="0023579B">
              <w:rPr>
                <w:rFonts w:ascii="Times New Roman" w:eastAsia="DengXian" w:hAnsi="Times New Roman" w:cs="Times New Roman"/>
                <w:sz w:val="18"/>
                <w:szCs w:val="18"/>
                <w:shd w:val="clear" w:color="auto" w:fill="FFFFFF"/>
              </w:rPr>
              <w:t xml:space="preserve">Снижение к 2030 году суммарной </w:t>
            </w:r>
            <w:proofErr w:type="spellStart"/>
            <w:r w:rsidRPr="0023579B">
              <w:rPr>
                <w:rFonts w:ascii="Times New Roman" w:eastAsia="DengXian" w:hAnsi="Times New Roman" w:cs="Times New Roman"/>
                <w:sz w:val="18"/>
                <w:szCs w:val="18"/>
                <w:shd w:val="clear" w:color="auto" w:fill="FFFFFF"/>
              </w:rPr>
              <w:t>продолжитель</w:t>
            </w:r>
            <w:r w:rsidR="00CD50F8">
              <w:rPr>
                <w:rFonts w:ascii="Times New Roman" w:eastAsia="DengXian" w:hAnsi="Times New Roman" w:cs="Times New Roman"/>
                <w:sz w:val="18"/>
                <w:szCs w:val="18"/>
                <w:shd w:val="clear" w:color="auto" w:fill="FFFFFF"/>
              </w:rPr>
              <w:t>-</w:t>
            </w:r>
            <w:r w:rsidRPr="0023579B">
              <w:rPr>
                <w:rFonts w:ascii="Times New Roman" w:eastAsia="DengXian" w:hAnsi="Times New Roman" w:cs="Times New Roman"/>
                <w:sz w:val="18"/>
                <w:szCs w:val="18"/>
                <w:shd w:val="clear" w:color="auto" w:fill="FFFFFF"/>
              </w:rPr>
              <w:t>ности</w:t>
            </w:r>
            <w:proofErr w:type="spellEnd"/>
            <w:r w:rsidRPr="0023579B">
              <w:rPr>
                <w:rFonts w:ascii="Times New Roman" w:eastAsia="DengXian" w:hAnsi="Times New Roman" w:cs="Times New Roman"/>
                <w:sz w:val="18"/>
                <w:szCs w:val="18"/>
                <w:shd w:val="clear" w:color="auto" w:fill="FFFFFF"/>
              </w:rPr>
              <w:t xml:space="preserve"> временной </w:t>
            </w:r>
            <w:proofErr w:type="spellStart"/>
            <w:r w:rsidRPr="0023579B">
              <w:rPr>
                <w:rFonts w:ascii="Times New Roman" w:eastAsia="DengXian" w:hAnsi="Times New Roman" w:cs="Times New Roman"/>
                <w:sz w:val="18"/>
                <w:szCs w:val="18"/>
                <w:shd w:val="clear" w:color="auto" w:fill="FFFFFF"/>
              </w:rPr>
              <w:t>нетрудос</w:t>
            </w:r>
            <w:r w:rsidR="00CD50F8">
              <w:rPr>
                <w:rFonts w:ascii="Times New Roman" w:eastAsia="DengXian" w:hAnsi="Times New Roman" w:cs="Times New Roman"/>
                <w:sz w:val="18"/>
                <w:szCs w:val="18"/>
                <w:shd w:val="clear" w:color="auto" w:fill="FFFFFF"/>
              </w:rPr>
              <w:t>-</w:t>
            </w:r>
            <w:r w:rsidRPr="0023579B">
              <w:rPr>
                <w:rFonts w:ascii="Times New Roman" w:eastAsia="DengXian" w:hAnsi="Times New Roman" w:cs="Times New Roman"/>
                <w:sz w:val="18"/>
                <w:szCs w:val="18"/>
                <w:shd w:val="clear" w:color="auto" w:fill="FFFFFF"/>
              </w:rPr>
              <w:t>пособности</w:t>
            </w:r>
            <w:proofErr w:type="spellEnd"/>
            <w:r w:rsidRPr="0023579B">
              <w:rPr>
                <w:rFonts w:ascii="Times New Roman" w:eastAsia="DengXian" w:hAnsi="Times New Roman" w:cs="Times New Roman"/>
                <w:sz w:val="18"/>
                <w:szCs w:val="18"/>
                <w:shd w:val="clear" w:color="auto" w:fill="FFFFFF"/>
              </w:rPr>
              <w:t xml:space="preserve"> граждан в трудоспособном возрасте на основе формирования здорового образа жизни, создания условий для своевременной </w:t>
            </w:r>
            <w:proofErr w:type="spellStart"/>
            <w:r w:rsidRPr="0023579B">
              <w:rPr>
                <w:rFonts w:ascii="Times New Roman" w:eastAsia="DengXian" w:hAnsi="Times New Roman" w:cs="Times New Roman"/>
                <w:sz w:val="18"/>
                <w:szCs w:val="18"/>
                <w:shd w:val="clear" w:color="auto" w:fill="FFFFFF"/>
              </w:rPr>
              <w:t>профилак</w:t>
            </w:r>
            <w:r w:rsidR="00CD50F8">
              <w:rPr>
                <w:rFonts w:ascii="Times New Roman" w:eastAsia="DengXian" w:hAnsi="Times New Roman" w:cs="Times New Roman"/>
                <w:sz w:val="18"/>
                <w:szCs w:val="18"/>
                <w:shd w:val="clear" w:color="auto" w:fill="FFFFFF"/>
              </w:rPr>
              <w:t>-</w:t>
            </w:r>
            <w:r w:rsidRPr="0023579B">
              <w:rPr>
                <w:rFonts w:ascii="Times New Roman" w:eastAsia="DengXian" w:hAnsi="Times New Roman" w:cs="Times New Roman"/>
                <w:sz w:val="18"/>
                <w:szCs w:val="18"/>
                <w:shd w:val="clear" w:color="auto" w:fill="FFFFFF"/>
              </w:rPr>
              <w:t>тики</w:t>
            </w:r>
            <w:proofErr w:type="spellEnd"/>
            <w:r w:rsidRPr="0023579B">
              <w:rPr>
                <w:rFonts w:ascii="Times New Roman" w:eastAsia="DengXian" w:hAnsi="Times New Roman" w:cs="Times New Roman"/>
                <w:sz w:val="18"/>
                <w:szCs w:val="18"/>
                <w:shd w:val="clear" w:color="auto" w:fill="FFFFFF"/>
              </w:rPr>
              <w:t xml:space="preserve"> заболеваний и </w:t>
            </w:r>
            <w:proofErr w:type="spellStart"/>
            <w:r w:rsidRPr="0023579B">
              <w:rPr>
                <w:rFonts w:ascii="Times New Roman" w:eastAsia="DengXian" w:hAnsi="Times New Roman" w:cs="Times New Roman"/>
                <w:sz w:val="18"/>
                <w:szCs w:val="18"/>
                <w:shd w:val="clear" w:color="auto" w:fill="FFFFFF"/>
              </w:rPr>
              <w:t>привлече</w:t>
            </w:r>
            <w:r w:rsidR="00B8202C">
              <w:rPr>
                <w:rFonts w:ascii="Times New Roman" w:eastAsia="DengXian" w:hAnsi="Times New Roman" w:cs="Times New Roman"/>
                <w:sz w:val="18"/>
                <w:szCs w:val="18"/>
                <w:shd w:val="clear" w:color="auto" w:fill="FFFFFF"/>
              </w:rPr>
              <w:t>-</w:t>
            </w:r>
            <w:r w:rsidRPr="0023579B">
              <w:rPr>
                <w:rFonts w:ascii="Times New Roman" w:eastAsia="DengXian" w:hAnsi="Times New Roman" w:cs="Times New Roman"/>
                <w:sz w:val="18"/>
                <w:szCs w:val="18"/>
                <w:shd w:val="clear" w:color="auto" w:fill="FFFFFF"/>
              </w:rPr>
              <w:t>ния</w:t>
            </w:r>
            <w:proofErr w:type="spellEnd"/>
            <w:r w:rsidRPr="0023579B">
              <w:rPr>
                <w:rFonts w:ascii="Times New Roman" w:eastAsia="DengXian" w:hAnsi="Times New Roman" w:cs="Times New Roman"/>
                <w:sz w:val="18"/>
                <w:szCs w:val="18"/>
                <w:shd w:val="clear" w:color="auto" w:fill="FFFFFF"/>
              </w:rPr>
              <w:t xml:space="preserve"> граждан к </w:t>
            </w:r>
            <w:proofErr w:type="spellStart"/>
            <w:r w:rsidRPr="0023579B">
              <w:rPr>
                <w:rFonts w:ascii="Times New Roman" w:eastAsia="DengXian" w:hAnsi="Times New Roman" w:cs="Times New Roman"/>
                <w:sz w:val="18"/>
                <w:szCs w:val="18"/>
                <w:shd w:val="clear" w:color="auto" w:fill="FFFFFF"/>
              </w:rPr>
              <w:t>системати</w:t>
            </w:r>
            <w:r w:rsidR="00B8202C">
              <w:rPr>
                <w:rFonts w:ascii="Times New Roman" w:eastAsia="DengXian" w:hAnsi="Times New Roman" w:cs="Times New Roman"/>
                <w:sz w:val="18"/>
                <w:szCs w:val="18"/>
                <w:shd w:val="clear" w:color="auto" w:fill="FFFFFF"/>
              </w:rPr>
              <w:t>-</w:t>
            </w:r>
            <w:r w:rsidRPr="0023579B">
              <w:rPr>
                <w:rFonts w:ascii="Times New Roman" w:eastAsia="DengXian" w:hAnsi="Times New Roman" w:cs="Times New Roman"/>
                <w:sz w:val="18"/>
                <w:szCs w:val="18"/>
                <w:shd w:val="clear" w:color="auto" w:fill="FFFFFF"/>
              </w:rPr>
              <w:t>ческим</w:t>
            </w:r>
            <w:proofErr w:type="spellEnd"/>
            <w:r w:rsidRPr="0023579B">
              <w:rPr>
                <w:rFonts w:ascii="Times New Roman" w:eastAsia="DengXian" w:hAnsi="Times New Roman" w:cs="Times New Roman"/>
                <w:sz w:val="18"/>
                <w:szCs w:val="18"/>
                <w:shd w:val="clear" w:color="auto" w:fill="FFFFFF"/>
              </w:rPr>
              <w:t xml:space="preserve"> занятиям спортом</w:t>
            </w:r>
            <w:r w:rsidR="00B93175" w:rsidRPr="0023579B">
              <w:rPr>
                <w:rFonts w:ascii="Times New Roman" w:hAnsi="Times New Roman" w:cs="Times New Roman"/>
                <w:sz w:val="18"/>
                <w:szCs w:val="18"/>
                <w:shd w:val="clear" w:color="auto" w:fill="FFFFFF"/>
              </w:rPr>
              <w:t>, повышение к 2030 году уровня удовлетворенности граждан условиями для занятий физической культурой и спортом.</w:t>
            </w:r>
            <w:proofErr w:type="gramEnd"/>
          </w:p>
          <w:p w:rsidR="00D633D2" w:rsidRPr="0023579B" w:rsidRDefault="00093BF9" w:rsidP="00093146">
            <w:pPr>
              <w:pStyle w:val="ConsPlusNormal"/>
              <w:snapToGrid w:val="0"/>
              <w:ind w:firstLine="0"/>
              <w:rPr>
                <w:rFonts w:ascii="Times New Roman" w:hAnsi="Times New Roman" w:cs="Times New Roman"/>
                <w:sz w:val="18"/>
                <w:szCs w:val="18"/>
                <w:shd w:val="clear" w:color="auto" w:fill="FFFFFF"/>
              </w:rPr>
            </w:pPr>
            <w:r w:rsidRPr="00B8202C">
              <w:rPr>
                <w:rFonts w:ascii="Times New Roman" w:hAnsi="Times New Roman" w:cs="Times New Roman"/>
                <w:sz w:val="18"/>
                <w:szCs w:val="18"/>
                <w:shd w:val="clear" w:color="auto" w:fill="FFFFFF"/>
              </w:rPr>
              <w:t>(</w:t>
            </w:r>
            <w:r w:rsidR="0023579B" w:rsidRPr="00B8202C">
              <w:rPr>
                <w:rFonts w:ascii="Times New Roman" w:hAnsi="Times New Roman" w:cs="Times New Roman" w:hint="eastAsia"/>
                <w:kern w:val="1"/>
                <w:sz w:val="18"/>
                <w:szCs w:val="18"/>
              </w:rPr>
              <w:t>Указ Президента РФ от 07.05.2024 г. №309)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530D8" w:rsidRPr="0023579B" w:rsidRDefault="0023579B">
            <w:pPr>
              <w:pStyle w:val="ConsPlusNormal"/>
              <w:snapToGrid w:val="0"/>
              <w:ind w:firstLine="0"/>
              <w:jc w:val="center"/>
              <w:rPr>
                <w:rFonts w:ascii="Times New Roman" w:hAnsi="Times New Roman" w:cs="Times New Roman"/>
                <w:sz w:val="18"/>
                <w:szCs w:val="18"/>
                <w:shd w:val="clear" w:color="auto" w:fill="FFFFFF"/>
              </w:rPr>
            </w:pPr>
            <w:r w:rsidRPr="0023579B">
              <w:rPr>
                <w:rFonts w:ascii="Times New Roman" w:hAnsi="Times New Roman" w:cs="Times New Roman"/>
                <w:sz w:val="18"/>
                <w:szCs w:val="18"/>
                <w:shd w:val="clear" w:color="auto" w:fill="FFFFFF"/>
              </w:rPr>
              <w:t>Б</w:t>
            </w:r>
            <w:r w:rsidR="008653A7" w:rsidRPr="0023579B">
              <w:rPr>
                <w:rFonts w:ascii="Times New Roman" w:hAnsi="Times New Roman" w:cs="Times New Roman"/>
                <w:sz w:val="18"/>
                <w:szCs w:val="18"/>
                <w:shd w:val="clear" w:color="auto" w:fill="FFFFFF"/>
              </w:rPr>
              <w:t>умажн</w:t>
            </w:r>
            <w:r w:rsidRPr="0023579B">
              <w:rPr>
                <w:rFonts w:ascii="Times New Roman" w:hAnsi="Times New Roman" w:cs="Times New Roman"/>
                <w:sz w:val="18"/>
                <w:szCs w:val="18"/>
                <w:shd w:val="clear" w:color="auto" w:fill="FFFFFF"/>
              </w:rPr>
              <w:t>ый</w:t>
            </w:r>
            <w:r w:rsidR="008653A7" w:rsidRPr="0023579B">
              <w:rPr>
                <w:rFonts w:ascii="Times New Roman" w:hAnsi="Times New Roman" w:cs="Times New Roman"/>
                <w:sz w:val="18"/>
                <w:szCs w:val="18"/>
                <w:shd w:val="clear" w:color="auto" w:fill="FFFFFF"/>
              </w:rPr>
              <w:t xml:space="preserve"> носител</w:t>
            </w:r>
            <w:r w:rsidRPr="0023579B">
              <w:rPr>
                <w:rFonts w:ascii="Times New Roman" w:hAnsi="Times New Roman" w:cs="Times New Roman"/>
                <w:sz w:val="18"/>
                <w:szCs w:val="18"/>
                <w:shd w:val="clear" w:color="auto" w:fill="FFFFFF"/>
              </w:rPr>
              <w:t>ь</w:t>
            </w:r>
          </w:p>
        </w:tc>
        <w:tc>
          <w:tcPr>
            <w:tcW w:w="40" w:type="dxa"/>
            <w:shd w:val="clear" w:color="auto" w:fill="auto"/>
            <w:tcMar>
              <w:top w:w="0" w:type="dxa"/>
              <w:left w:w="10" w:type="dxa"/>
              <w:bottom w:w="0" w:type="dxa"/>
              <w:right w:w="10" w:type="dxa"/>
            </w:tcMar>
          </w:tcPr>
          <w:p w:rsidR="00A530D8" w:rsidRPr="0023579B" w:rsidRDefault="00A530D8">
            <w:pPr>
              <w:pStyle w:val="ConsPlusNormal"/>
              <w:snapToGrid w:val="0"/>
              <w:ind w:firstLine="0"/>
              <w:jc w:val="center"/>
              <w:rPr>
                <w:rFonts w:ascii="Times New Roman" w:hAnsi="Times New Roman" w:cs="Times New Roman"/>
                <w:sz w:val="18"/>
                <w:szCs w:val="18"/>
                <w:shd w:val="clear" w:color="auto" w:fill="FFFFFF"/>
              </w:rPr>
            </w:pPr>
          </w:p>
        </w:tc>
        <w:tc>
          <w:tcPr>
            <w:tcW w:w="40" w:type="dxa"/>
            <w:gridSpan w:val="2"/>
            <w:shd w:val="clear" w:color="auto" w:fill="auto"/>
            <w:tcMar>
              <w:top w:w="102" w:type="dxa"/>
              <w:left w:w="62" w:type="dxa"/>
              <w:bottom w:w="102" w:type="dxa"/>
              <w:right w:w="62" w:type="dxa"/>
            </w:tcMar>
          </w:tcPr>
          <w:p w:rsidR="00A530D8" w:rsidRPr="0023579B" w:rsidRDefault="00A530D8">
            <w:pPr>
              <w:pStyle w:val="ConsPlusNormal"/>
              <w:snapToGrid w:val="0"/>
              <w:ind w:firstLine="0"/>
              <w:jc w:val="center"/>
              <w:rPr>
                <w:rFonts w:ascii="Times New Roman" w:hAnsi="Times New Roman" w:cs="Times New Roman"/>
                <w:sz w:val="18"/>
                <w:szCs w:val="18"/>
                <w:shd w:val="clear" w:color="auto" w:fill="FFFFFF"/>
              </w:rPr>
            </w:pPr>
          </w:p>
        </w:tc>
      </w:tr>
      <w:tr w:rsidR="00B567BB" w:rsidRPr="0023579B" w:rsidTr="00CD50F8">
        <w:trPr>
          <w:trHeight w:val="1092"/>
        </w:trPr>
        <w:tc>
          <w:tcPr>
            <w:tcW w:w="39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B567BB" w:rsidRPr="0023579B" w:rsidRDefault="00B567BB" w:rsidP="00B567BB">
            <w:pPr>
              <w:pStyle w:val="ConsPlusNormal"/>
              <w:ind w:firstLine="0"/>
              <w:rPr>
                <w:rFonts w:ascii="Times New Roman" w:hAnsi="Times New Roman" w:cs="Times New Roman"/>
                <w:sz w:val="16"/>
                <w:szCs w:val="16"/>
              </w:rPr>
            </w:pPr>
            <w:r>
              <w:rPr>
                <w:rFonts w:ascii="Times New Roman" w:hAnsi="Times New Roman" w:cs="Times New Roman"/>
                <w:sz w:val="16"/>
                <w:szCs w:val="16"/>
              </w:rPr>
              <w:t>2.</w:t>
            </w:r>
          </w:p>
        </w:tc>
        <w:tc>
          <w:tcPr>
            <w:tcW w:w="228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B567BB" w:rsidRPr="00B567BB" w:rsidRDefault="00B567BB" w:rsidP="00E4789B">
            <w:pPr>
              <w:pStyle w:val="Standard"/>
              <w:jc w:val="both"/>
              <w:rPr>
                <w:rFonts w:ascii="Times New Roman" w:hAnsi="Times New Roman" w:cs="Times New Roman"/>
                <w:sz w:val="18"/>
                <w:szCs w:val="18"/>
              </w:rPr>
            </w:pPr>
            <w:r w:rsidRPr="00B567BB">
              <w:rPr>
                <w:rFonts w:ascii="Times New Roman" w:eastAsia="Courier New" w:hAnsi="Times New Roman" w:cs="Times New Roman"/>
                <w:sz w:val="18"/>
                <w:szCs w:val="18"/>
              </w:rPr>
              <w:t xml:space="preserve">Обеспеченность населения  спортивной </w:t>
            </w:r>
            <w:proofErr w:type="spellStart"/>
            <w:proofErr w:type="gramStart"/>
            <w:r w:rsidRPr="00B567BB">
              <w:rPr>
                <w:rFonts w:ascii="Times New Roman" w:eastAsia="Courier New" w:hAnsi="Times New Roman" w:cs="Times New Roman"/>
                <w:sz w:val="18"/>
                <w:szCs w:val="18"/>
              </w:rPr>
              <w:t>инфраструк</w:t>
            </w:r>
            <w:r w:rsidR="00FB0A2B">
              <w:rPr>
                <w:rFonts w:ascii="Times New Roman" w:eastAsia="Courier New" w:hAnsi="Times New Roman" w:cs="Times New Roman"/>
                <w:sz w:val="18"/>
                <w:szCs w:val="18"/>
              </w:rPr>
              <w:t>-</w:t>
            </w:r>
            <w:r w:rsidRPr="00B567BB">
              <w:rPr>
                <w:rFonts w:ascii="Times New Roman" w:eastAsia="Courier New" w:hAnsi="Times New Roman" w:cs="Times New Roman"/>
                <w:sz w:val="18"/>
                <w:szCs w:val="18"/>
              </w:rPr>
              <w:t>турой</w:t>
            </w:r>
            <w:proofErr w:type="spellEnd"/>
            <w:proofErr w:type="gramEnd"/>
            <w:r w:rsidRPr="00B567BB">
              <w:rPr>
                <w:rFonts w:ascii="Times New Roman" w:eastAsia="Courier New" w:hAnsi="Times New Roman" w:cs="Times New Roman"/>
                <w:sz w:val="18"/>
                <w:szCs w:val="18"/>
              </w:rPr>
              <w:t xml:space="preserve"> и материально технической базой</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B567BB" w:rsidRDefault="00B567BB" w:rsidP="00B567BB">
            <w:pPr>
              <w:pStyle w:val="ConsPlusNormal"/>
              <w:snapToGrid w:val="0"/>
              <w:ind w:firstLine="0"/>
              <w:jc w:val="center"/>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МП</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B567BB" w:rsidRPr="00B567BB" w:rsidRDefault="00B567BB" w:rsidP="00B567BB">
            <w:pPr>
              <w:pStyle w:val="ConsPlusNormal"/>
              <w:snapToGrid w:val="0"/>
              <w:ind w:firstLine="0"/>
              <w:jc w:val="center"/>
              <w:rPr>
                <w:rFonts w:ascii="Times New Roman" w:hAnsi="Times New Roman" w:cs="Times New Roman"/>
                <w:sz w:val="18"/>
                <w:szCs w:val="18"/>
                <w:shd w:val="clear" w:color="auto" w:fill="FFFFFF"/>
              </w:rPr>
            </w:pPr>
            <w:r w:rsidRPr="00B567BB">
              <w:rPr>
                <w:rFonts w:ascii="Times New Roman" w:hAnsi="Times New Roman" w:cs="Times New Roman"/>
                <w:sz w:val="18"/>
                <w:szCs w:val="18"/>
                <w:shd w:val="clear" w:color="auto" w:fill="FFFFFF"/>
              </w:rPr>
              <w:t>возрастающий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B567BB" w:rsidRPr="00B567BB" w:rsidRDefault="00B567BB" w:rsidP="00B567BB">
            <w:pPr>
              <w:pStyle w:val="ConsPlusNormal"/>
              <w:snapToGrid w:val="0"/>
              <w:ind w:firstLine="0"/>
              <w:jc w:val="center"/>
              <w:rPr>
                <w:rFonts w:ascii="Times New Roman" w:hAnsi="Times New Roman" w:cs="Times New Roman"/>
                <w:sz w:val="18"/>
                <w:szCs w:val="18"/>
                <w:shd w:val="clear" w:color="auto" w:fill="FFFFFF"/>
              </w:rPr>
            </w:pPr>
            <w:r w:rsidRPr="00B567BB">
              <w:rPr>
                <w:rFonts w:ascii="Times New Roman" w:hAnsi="Times New Roman" w:cs="Times New Roman"/>
                <w:sz w:val="18"/>
                <w:szCs w:val="18"/>
              </w:rPr>
              <w:t>процент</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B567BB" w:rsidRPr="001B0215" w:rsidRDefault="00E4789B" w:rsidP="00B567BB">
            <w:pPr>
              <w:pStyle w:val="ConsPlusNormal"/>
              <w:snapToGrid w:val="0"/>
              <w:ind w:firstLine="0"/>
              <w:jc w:val="center"/>
              <w:rPr>
                <w:rFonts w:ascii="Times New Roman" w:hAnsi="Times New Roman" w:cs="Times New Roman"/>
                <w:sz w:val="18"/>
                <w:szCs w:val="18"/>
                <w:shd w:val="clear" w:color="auto" w:fill="FFFFFF"/>
              </w:rPr>
            </w:pPr>
            <w:r w:rsidRPr="001B0215">
              <w:rPr>
                <w:rFonts w:ascii="Times New Roman" w:hAnsi="Times New Roman" w:cs="Times New Roman"/>
                <w:sz w:val="18"/>
                <w:szCs w:val="18"/>
                <w:shd w:val="clear" w:color="auto" w:fill="FFFFFF"/>
              </w:rPr>
              <w:t>80,3</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B567BB" w:rsidRPr="001B0215" w:rsidRDefault="00266F70" w:rsidP="00B567BB">
            <w:pPr>
              <w:pStyle w:val="ConsPlusNormal"/>
              <w:snapToGrid w:val="0"/>
              <w:ind w:firstLine="0"/>
              <w:jc w:val="center"/>
              <w:rPr>
                <w:rFonts w:ascii="Times New Roman" w:hAnsi="Times New Roman" w:cs="Times New Roman"/>
                <w:sz w:val="18"/>
                <w:szCs w:val="18"/>
                <w:shd w:val="clear" w:color="auto" w:fill="FFFFFF"/>
              </w:rPr>
            </w:pPr>
            <w:r w:rsidRPr="001B0215">
              <w:rPr>
                <w:rFonts w:ascii="Times New Roman" w:hAnsi="Times New Roman" w:cs="Times New Roman"/>
                <w:sz w:val="18"/>
                <w:szCs w:val="18"/>
                <w:shd w:val="clear" w:color="auto" w:fill="FFFFFF"/>
              </w:rPr>
              <w:t>2024</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B567BB" w:rsidRDefault="00E4789B" w:rsidP="00B567BB">
            <w:pPr>
              <w:pStyle w:val="ConsPlusNormal"/>
              <w:snapToGrid w:val="0"/>
              <w:ind w:firstLine="0"/>
              <w:jc w:val="center"/>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80,4</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B567BB" w:rsidRPr="0023579B" w:rsidRDefault="00E4789B" w:rsidP="00B567BB">
            <w:pPr>
              <w:pStyle w:val="ConsPlusNormal"/>
              <w:snapToGrid w:val="0"/>
              <w:ind w:firstLine="0"/>
              <w:jc w:val="center"/>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80,5</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B567BB" w:rsidRPr="0023579B" w:rsidRDefault="00E4789B" w:rsidP="00B567BB">
            <w:pPr>
              <w:pStyle w:val="ConsPlusNormal"/>
              <w:snapToGrid w:val="0"/>
              <w:ind w:right="-9" w:firstLine="84"/>
              <w:jc w:val="center"/>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80,6</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B567BB" w:rsidRPr="0023579B" w:rsidRDefault="00E4789B" w:rsidP="00266F70">
            <w:pPr>
              <w:pStyle w:val="ConsPlusNormal"/>
              <w:snapToGrid w:val="0"/>
              <w:ind w:firstLine="0"/>
              <w:jc w:val="center"/>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80,7</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B567BB" w:rsidRPr="0023579B" w:rsidRDefault="00E4789B" w:rsidP="00266F70">
            <w:pPr>
              <w:pStyle w:val="ConsPlusNormal"/>
              <w:snapToGrid w:val="0"/>
              <w:ind w:firstLine="0"/>
              <w:jc w:val="center"/>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80,8</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B567BB" w:rsidRPr="0023579B" w:rsidRDefault="00B567BB" w:rsidP="00B567BB">
            <w:pPr>
              <w:pStyle w:val="ConsPlusNormal"/>
              <w:snapToGrid w:val="0"/>
              <w:rPr>
                <w:rFonts w:ascii="Times New Roman" w:hAnsi="Times New Roman" w:cs="Times New Roman"/>
                <w:shd w:val="clear" w:color="auto" w:fill="FFFFFF"/>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B567BB" w:rsidRPr="0023579B" w:rsidRDefault="00E4789B" w:rsidP="00E4789B">
            <w:pPr>
              <w:pStyle w:val="ConsPlusNormal"/>
              <w:snapToGrid w:val="0"/>
              <w:ind w:firstLine="0"/>
              <w:jc w:val="center"/>
              <w:rPr>
                <w:rFonts w:ascii="Times New Roman" w:hAnsi="Times New Roman" w:cs="Times New Roman"/>
                <w:sz w:val="18"/>
                <w:szCs w:val="18"/>
                <w:shd w:val="clear" w:color="auto" w:fill="FFFFFF"/>
              </w:rPr>
            </w:pPr>
            <w:r w:rsidRPr="0023579B">
              <w:rPr>
                <w:rFonts w:ascii="Times New Roman" w:hAnsi="Times New Roman" w:cs="Times New Roman"/>
                <w:sz w:val="18"/>
                <w:szCs w:val="18"/>
                <w:shd w:val="clear" w:color="auto" w:fill="FFFFFF"/>
              </w:rPr>
              <w:t>МУ РСОЦ «Молодежный»</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266F70" w:rsidRPr="00266F70" w:rsidRDefault="00266F70" w:rsidP="00266F70">
            <w:pPr>
              <w:pStyle w:val="ConsPlusNormal"/>
              <w:snapToGrid w:val="0"/>
              <w:ind w:firstLine="0"/>
              <w:jc w:val="both"/>
              <w:rPr>
                <w:rFonts w:ascii="Times New Roman" w:eastAsia="DengXian" w:hAnsi="Times New Roman" w:cs="Times New Roman"/>
                <w:sz w:val="18"/>
                <w:szCs w:val="18"/>
                <w:shd w:val="clear" w:color="auto" w:fill="FFFFFF"/>
              </w:rPr>
            </w:pPr>
            <w:proofErr w:type="gramStart"/>
            <w:r w:rsidRPr="00266F70">
              <w:rPr>
                <w:rFonts w:ascii="Times New Roman" w:eastAsia="DengXian" w:hAnsi="Times New Roman" w:cs="Times New Roman"/>
                <w:sz w:val="18"/>
                <w:szCs w:val="18"/>
                <w:shd w:val="clear" w:color="auto" w:fill="FFFFFF"/>
              </w:rPr>
              <w:t xml:space="preserve">Снижение к 2030 году суммарной </w:t>
            </w:r>
            <w:proofErr w:type="spellStart"/>
            <w:r w:rsidRPr="00266F70">
              <w:rPr>
                <w:rFonts w:ascii="Times New Roman" w:eastAsia="DengXian" w:hAnsi="Times New Roman" w:cs="Times New Roman"/>
                <w:sz w:val="18"/>
                <w:szCs w:val="18"/>
                <w:shd w:val="clear" w:color="auto" w:fill="FFFFFF"/>
              </w:rPr>
              <w:t>продолжитель</w:t>
            </w:r>
            <w:r w:rsidR="00CD50F8">
              <w:rPr>
                <w:rFonts w:ascii="Times New Roman" w:eastAsia="DengXian" w:hAnsi="Times New Roman" w:cs="Times New Roman"/>
                <w:sz w:val="18"/>
                <w:szCs w:val="18"/>
                <w:shd w:val="clear" w:color="auto" w:fill="FFFFFF"/>
              </w:rPr>
              <w:t>-</w:t>
            </w:r>
            <w:r w:rsidRPr="00266F70">
              <w:rPr>
                <w:rFonts w:ascii="Times New Roman" w:eastAsia="DengXian" w:hAnsi="Times New Roman" w:cs="Times New Roman"/>
                <w:sz w:val="18"/>
                <w:szCs w:val="18"/>
                <w:shd w:val="clear" w:color="auto" w:fill="FFFFFF"/>
              </w:rPr>
              <w:t>ности</w:t>
            </w:r>
            <w:proofErr w:type="spellEnd"/>
            <w:r w:rsidRPr="00266F70">
              <w:rPr>
                <w:rFonts w:ascii="Times New Roman" w:eastAsia="DengXian" w:hAnsi="Times New Roman" w:cs="Times New Roman"/>
                <w:sz w:val="18"/>
                <w:szCs w:val="18"/>
                <w:shd w:val="clear" w:color="auto" w:fill="FFFFFF"/>
              </w:rPr>
              <w:t xml:space="preserve"> временной </w:t>
            </w:r>
            <w:proofErr w:type="spellStart"/>
            <w:r w:rsidRPr="00266F70">
              <w:rPr>
                <w:rFonts w:ascii="Times New Roman" w:eastAsia="DengXian" w:hAnsi="Times New Roman" w:cs="Times New Roman"/>
                <w:sz w:val="18"/>
                <w:szCs w:val="18"/>
                <w:shd w:val="clear" w:color="auto" w:fill="FFFFFF"/>
              </w:rPr>
              <w:t>нетрудос</w:t>
            </w:r>
            <w:r w:rsidR="00CD50F8">
              <w:rPr>
                <w:rFonts w:ascii="Times New Roman" w:eastAsia="DengXian" w:hAnsi="Times New Roman" w:cs="Times New Roman"/>
                <w:sz w:val="18"/>
                <w:szCs w:val="18"/>
                <w:shd w:val="clear" w:color="auto" w:fill="FFFFFF"/>
              </w:rPr>
              <w:t>-</w:t>
            </w:r>
            <w:r w:rsidRPr="00266F70">
              <w:rPr>
                <w:rFonts w:ascii="Times New Roman" w:eastAsia="DengXian" w:hAnsi="Times New Roman" w:cs="Times New Roman"/>
                <w:sz w:val="18"/>
                <w:szCs w:val="18"/>
                <w:shd w:val="clear" w:color="auto" w:fill="FFFFFF"/>
              </w:rPr>
              <w:t>пособности</w:t>
            </w:r>
            <w:proofErr w:type="spellEnd"/>
            <w:r w:rsidRPr="00266F70">
              <w:rPr>
                <w:rFonts w:ascii="Times New Roman" w:eastAsia="DengXian" w:hAnsi="Times New Roman" w:cs="Times New Roman"/>
                <w:sz w:val="18"/>
                <w:szCs w:val="18"/>
                <w:shd w:val="clear" w:color="auto" w:fill="FFFFFF"/>
              </w:rPr>
              <w:t xml:space="preserve"> граждан в трудоспособном возрасте на основе формирования здорового образа жизни, создания условий для своевременной </w:t>
            </w:r>
            <w:proofErr w:type="spellStart"/>
            <w:r w:rsidRPr="00266F70">
              <w:rPr>
                <w:rFonts w:ascii="Times New Roman" w:eastAsia="DengXian" w:hAnsi="Times New Roman" w:cs="Times New Roman"/>
                <w:sz w:val="18"/>
                <w:szCs w:val="18"/>
                <w:shd w:val="clear" w:color="auto" w:fill="FFFFFF"/>
              </w:rPr>
              <w:t>профилак</w:t>
            </w:r>
            <w:r w:rsidR="00CD50F8">
              <w:rPr>
                <w:rFonts w:ascii="Times New Roman" w:eastAsia="DengXian" w:hAnsi="Times New Roman" w:cs="Times New Roman"/>
                <w:sz w:val="18"/>
                <w:szCs w:val="18"/>
                <w:shd w:val="clear" w:color="auto" w:fill="FFFFFF"/>
              </w:rPr>
              <w:t>-</w:t>
            </w:r>
            <w:r w:rsidRPr="00266F70">
              <w:rPr>
                <w:rFonts w:ascii="Times New Roman" w:eastAsia="DengXian" w:hAnsi="Times New Roman" w:cs="Times New Roman"/>
                <w:sz w:val="18"/>
                <w:szCs w:val="18"/>
                <w:shd w:val="clear" w:color="auto" w:fill="FFFFFF"/>
              </w:rPr>
              <w:lastRenderedPageBreak/>
              <w:t>тики</w:t>
            </w:r>
            <w:proofErr w:type="spellEnd"/>
            <w:r w:rsidRPr="00266F70">
              <w:rPr>
                <w:rFonts w:ascii="Times New Roman" w:eastAsia="DengXian" w:hAnsi="Times New Roman" w:cs="Times New Roman"/>
                <w:sz w:val="18"/>
                <w:szCs w:val="18"/>
                <w:shd w:val="clear" w:color="auto" w:fill="FFFFFF"/>
              </w:rPr>
              <w:t xml:space="preserve"> заболеваний и </w:t>
            </w:r>
            <w:proofErr w:type="spellStart"/>
            <w:r w:rsidRPr="00266F70">
              <w:rPr>
                <w:rFonts w:ascii="Times New Roman" w:eastAsia="DengXian" w:hAnsi="Times New Roman" w:cs="Times New Roman"/>
                <w:sz w:val="18"/>
                <w:szCs w:val="18"/>
                <w:shd w:val="clear" w:color="auto" w:fill="FFFFFF"/>
              </w:rPr>
              <w:t>привлече-ния</w:t>
            </w:r>
            <w:proofErr w:type="spellEnd"/>
            <w:r w:rsidRPr="00266F70">
              <w:rPr>
                <w:rFonts w:ascii="Times New Roman" w:eastAsia="DengXian" w:hAnsi="Times New Roman" w:cs="Times New Roman"/>
                <w:sz w:val="18"/>
                <w:szCs w:val="18"/>
                <w:shd w:val="clear" w:color="auto" w:fill="FFFFFF"/>
              </w:rPr>
              <w:t xml:space="preserve"> граждан к </w:t>
            </w:r>
            <w:proofErr w:type="spellStart"/>
            <w:r w:rsidRPr="00266F70">
              <w:rPr>
                <w:rFonts w:ascii="Times New Roman" w:eastAsia="DengXian" w:hAnsi="Times New Roman" w:cs="Times New Roman"/>
                <w:sz w:val="18"/>
                <w:szCs w:val="18"/>
                <w:shd w:val="clear" w:color="auto" w:fill="FFFFFF"/>
              </w:rPr>
              <w:t>системати-ческим</w:t>
            </w:r>
            <w:proofErr w:type="spellEnd"/>
            <w:r w:rsidRPr="00266F70">
              <w:rPr>
                <w:rFonts w:ascii="Times New Roman" w:eastAsia="DengXian" w:hAnsi="Times New Roman" w:cs="Times New Roman"/>
                <w:sz w:val="18"/>
                <w:szCs w:val="18"/>
                <w:shd w:val="clear" w:color="auto" w:fill="FFFFFF"/>
              </w:rPr>
              <w:t xml:space="preserve"> занятиям </w:t>
            </w:r>
            <w:proofErr w:type="spellStart"/>
            <w:r w:rsidRPr="00266F70">
              <w:rPr>
                <w:rFonts w:ascii="Times New Roman" w:eastAsia="DengXian" w:hAnsi="Times New Roman" w:cs="Times New Roman"/>
                <w:sz w:val="18"/>
                <w:szCs w:val="18"/>
                <w:shd w:val="clear" w:color="auto" w:fill="FFFFFF"/>
              </w:rPr>
              <w:t>спор-том</w:t>
            </w:r>
            <w:proofErr w:type="spellEnd"/>
            <w:r w:rsidRPr="00266F70">
              <w:rPr>
                <w:rFonts w:ascii="Times New Roman" w:eastAsia="DengXian" w:hAnsi="Times New Roman" w:cs="Times New Roman"/>
                <w:sz w:val="18"/>
                <w:szCs w:val="18"/>
                <w:shd w:val="clear" w:color="auto" w:fill="FFFFFF"/>
              </w:rPr>
              <w:t xml:space="preserve">, повышение к 2030 году уровня </w:t>
            </w:r>
            <w:proofErr w:type="spellStart"/>
            <w:r w:rsidRPr="00266F70">
              <w:rPr>
                <w:rFonts w:ascii="Times New Roman" w:eastAsia="DengXian" w:hAnsi="Times New Roman" w:cs="Times New Roman"/>
                <w:sz w:val="18"/>
                <w:szCs w:val="18"/>
                <w:shd w:val="clear" w:color="auto" w:fill="FFFFFF"/>
              </w:rPr>
              <w:t>удовлетво-ренности</w:t>
            </w:r>
            <w:proofErr w:type="spellEnd"/>
            <w:r w:rsidRPr="00266F70">
              <w:rPr>
                <w:rFonts w:ascii="Times New Roman" w:eastAsia="DengXian" w:hAnsi="Times New Roman" w:cs="Times New Roman"/>
                <w:sz w:val="18"/>
                <w:szCs w:val="18"/>
                <w:shd w:val="clear" w:color="auto" w:fill="FFFFFF"/>
              </w:rPr>
              <w:t xml:space="preserve"> граждан условиями для занятий физической культурой и спортом.</w:t>
            </w:r>
            <w:proofErr w:type="gramEnd"/>
          </w:p>
          <w:p w:rsidR="00B567BB" w:rsidRPr="00266F70" w:rsidRDefault="00266F70" w:rsidP="00266F70">
            <w:pPr>
              <w:pStyle w:val="ConsPlusNormal"/>
              <w:snapToGrid w:val="0"/>
              <w:ind w:firstLine="0"/>
              <w:jc w:val="both"/>
              <w:rPr>
                <w:rFonts w:ascii="Times New Roman" w:eastAsia="DengXian" w:hAnsi="Times New Roman" w:cs="Times New Roman"/>
                <w:sz w:val="18"/>
                <w:szCs w:val="18"/>
                <w:shd w:val="clear" w:color="auto" w:fill="FFFFFF"/>
              </w:rPr>
            </w:pPr>
            <w:r w:rsidRPr="00266F70">
              <w:rPr>
                <w:rFonts w:ascii="Times New Roman" w:eastAsia="DengXian" w:hAnsi="Times New Roman" w:cs="Times New Roman"/>
                <w:sz w:val="18"/>
                <w:szCs w:val="18"/>
                <w:shd w:val="clear" w:color="auto" w:fill="FFFFFF"/>
              </w:rPr>
              <w:t>(Указ Президента РФ от 07.05.2024 г. № 309)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B567BB" w:rsidRPr="0023579B" w:rsidRDefault="00266F70" w:rsidP="00B567BB">
            <w:pPr>
              <w:pStyle w:val="ConsPlusNormal"/>
              <w:snapToGrid w:val="0"/>
              <w:ind w:firstLine="0"/>
              <w:jc w:val="center"/>
              <w:rPr>
                <w:rFonts w:ascii="Times New Roman" w:hAnsi="Times New Roman" w:cs="Times New Roman"/>
                <w:sz w:val="18"/>
                <w:szCs w:val="18"/>
                <w:shd w:val="clear" w:color="auto" w:fill="FFFFFF"/>
              </w:rPr>
            </w:pPr>
            <w:r w:rsidRPr="00266F70">
              <w:rPr>
                <w:rFonts w:ascii="Times New Roman" w:hAnsi="Times New Roman" w:cs="Times New Roman" w:hint="eastAsia"/>
                <w:sz w:val="18"/>
                <w:szCs w:val="18"/>
                <w:shd w:val="clear" w:color="auto" w:fill="FFFFFF"/>
              </w:rPr>
              <w:lastRenderedPageBreak/>
              <w:t>Бумажный носитель</w:t>
            </w:r>
          </w:p>
        </w:tc>
        <w:tc>
          <w:tcPr>
            <w:tcW w:w="40" w:type="dxa"/>
            <w:shd w:val="clear" w:color="auto" w:fill="auto"/>
            <w:tcMar>
              <w:top w:w="0" w:type="dxa"/>
              <w:left w:w="10" w:type="dxa"/>
              <w:bottom w:w="0" w:type="dxa"/>
              <w:right w:w="10" w:type="dxa"/>
            </w:tcMar>
          </w:tcPr>
          <w:p w:rsidR="00B567BB" w:rsidRPr="0023579B" w:rsidRDefault="00B567BB" w:rsidP="00B567BB">
            <w:pPr>
              <w:pStyle w:val="ConsPlusNormal"/>
              <w:snapToGrid w:val="0"/>
              <w:ind w:firstLine="0"/>
              <w:jc w:val="center"/>
              <w:rPr>
                <w:rFonts w:ascii="Times New Roman" w:hAnsi="Times New Roman" w:cs="Times New Roman"/>
                <w:sz w:val="18"/>
                <w:szCs w:val="18"/>
                <w:shd w:val="clear" w:color="auto" w:fill="FFFFFF"/>
              </w:rPr>
            </w:pPr>
          </w:p>
        </w:tc>
        <w:tc>
          <w:tcPr>
            <w:tcW w:w="40" w:type="dxa"/>
            <w:gridSpan w:val="2"/>
            <w:shd w:val="clear" w:color="auto" w:fill="auto"/>
            <w:tcMar>
              <w:top w:w="102" w:type="dxa"/>
              <w:left w:w="62" w:type="dxa"/>
              <w:bottom w:w="102" w:type="dxa"/>
              <w:right w:w="62" w:type="dxa"/>
            </w:tcMar>
          </w:tcPr>
          <w:p w:rsidR="00B567BB" w:rsidRPr="0023579B" w:rsidRDefault="00B567BB" w:rsidP="00B567BB">
            <w:pPr>
              <w:pStyle w:val="ConsPlusNormal"/>
              <w:snapToGrid w:val="0"/>
              <w:ind w:firstLine="0"/>
              <w:jc w:val="center"/>
              <w:rPr>
                <w:rFonts w:ascii="Times New Roman" w:hAnsi="Times New Roman" w:cs="Times New Roman"/>
                <w:sz w:val="18"/>
                <w:szCs w:val="18"/>
                <w:shd w:val="clear" w:color="auto" w:fill="FFFFFF"/>
              </w:rPr>
            </w:pPr>
          </w:p>
        </w:tc>
      </w:tr>
      <w:tr w:rsidR="009218C3" w:rsidRPr="0023579B" w:rsidTr="00CD50F8">
        <w:tc>
          <w:tcPr>
            <w:tcW w:w="395"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530D8" w:rsidRPr="0023579B" w:rsidRDefault="00F469B3" w:rsidP="00F469B3">
            <w:pPr>
              <w:pStyle w:val="ConsPlusNormal"/>
              <w:snapToGrid w:val="0"/>
              <w:ind w:firstLine="0"/>
              <w:rPr>
                <w:rFonts w:ascii="Times New Roman" w:hAnsi="Times New Roman" w:cs="Times New Roman"/>
                <w:sz w:val="16"/>
                <w:szCs w:val="16"/>
              </w:rPr>
            </w:pPr>
            <w:r>
              <w:rPr>
                <w:rFonts w:ascii="Times New Roman" w:hAnsi="Times New Roman" w:cs="Times New Roman"/>
                <w:sz w:val="16"/>
                <w:szCs w:val="16"/>
              </w:rPr>
              <w:lastRenderedPageBreak/>
              <w:t>3</w:t>
            </w:r>
            <w:r w:rsidR="008653A7" w:rsidRPr="0023579B">
              <w:rPr>
                <w:rFonts w:ascii="Times New Roman" w:hAnsi="Times New Roman" w:cs="Times New Roman"/>
                <w:sz w:val="16"/>
                <w:szCs w:val="16"/>
              </w:rPr>
              <w:t>.</w:t>
            </w:r>
          </w:p>
          <w:p w:rsidR="00A530D8" w:rsidRPr="0023579B" w:rsidRDefault="00A530D8" w:rsidP="00F469B3">
            <w:pPr>
              <w:pStyle w:val="ConsPlusNormal"/>
              <w:ind w:firstLine="0"/>
              <w:rPr>
                <w:rFonts w:ascii="Times New Roman" w:hAnsi="Times New Roman" w:cs="Times New Roman"/>
                <w:sz w:val="16"/>
                <w:szCs w:val="16"/>
              </w:rPr>
            </w:pPr>
          </w:p>
        </w:tc>
        <w:tc>
          <w:tcPr>
            <w:tcW w:w="2289"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A530D8" w:rsidRPr="00766C13" w:rsidRDefault="008653A7" w:rsidP="00E4789B">
            <w:pPr>
              <w:pStyle w:val="Standard"/>
              <w:jc w:val="both"/>
              <w:rPr>
                <w:rFonts w:hint="eastAsia"/>
                <w:sz w:val="18"/>
                <w:szCs w:val="18"/>
              </w:rPr>
            </w:pPr>
            <w:bookmarkStart w:id="7" w:name="_Hlk190015490"/>
            <w:proofErr w:type="gramStart"/>
            <w:r w:rsidRPr="00766C13">
              <w:rPr>
                <w:rFonts w:eastAsia="Times New Roman" w:cs="Times New Roman"/>
                <w:kern w:val="0"/>
                <w:sz w:val="18"/>
                <w:szCs w:val="18"/>
                <w:lang w:bidi="ar-SA"/>
              </w:rPr>
              <w:t xml:space="preserve">Доля подростков и </w:t>
            </w:r>
            <w:proofErr w:type="spellStart"/>
            <w:r w:rsidRPr="00766C13">
              <w:rPr>
                <w:rFonts w:eastAsia="Times New Roman" w:cs="Times New Roman"/>
                <w:kern w:val="0"/>
                <w:sz w:val="18"/>
                <w:szCs w:val="18"/>
                <w:lang w:bidi="ar-SA"/>
              </w:rPr>
              <w:t>молоде</w:t>
            </w:r>
            <w:r w:rsidR="00B8202C">
              <w:rPr>
                <w:rFonts w:eastAsia="Times New Roman" w:cs="Times New Roman"/>
                <w:kern w:val="0"/>
                <w:sz w:val="18"/>
                <w:szCs w:val="18"/>
                <w:lang w:bidi="ar-SA"/>
              </w:rPr>
              <w:t>-</w:t>
            </w:r>
            <w:r w:rsidRPr="00766C13">
              <w:rPr>
                <w:rFonts w:eastAsia="Times New Roman" w:cs="Times New Roman"/>
                <w:kern w:val="0"/>
                <w:sz w:val="18"/>
                <w:szCs w:val="18"/>
                <w:lang w:bidi="ar-SA"/>
              </w:rPr>
              <w:t>жи</w:t>
            </w:r>
            <w:proofErr w:type="spellEnd"/>
            <w:r w:rsidRPr="00766C13">
              <w:rPr>
                <w:rFonts w:eastAsia="Times New Roman" w:cs="Times New Roman"/>
                <w:kern w:val="0"/>
                <w:sz w:val="18"/>
                <w:szCs w:val="18"/>
                <w:lang w:bidi="ar-SA"/>
              </w:rPr>
              <w:t>,</w:t>
            </w:r>
            <w:r w:rsidRPr="00766C13">
              <w:rPr>
                <w:rFonts w:eastAsia="Times New Roman" w:cs="Times New Roman"/>
                <w:iCs/>
                <w:kern w:val="0"/>
                <w:sz w:val="18"/>
                <w:szCs w:val="18"/>
                <w:lang w:bidi="ar-SA"/>
              </w:rPr>
              <w:t xml:space="preserve"> совершающих </w:t>
            </w:r>
            <w:proofErr w:type="spellStart"/>
            <w:r w:rsidRPr="00766C13">
              <w:rPr>
                <w:rFonts w:eastAsia="Times New Roman" w:cs="Times New Roman"/>
                <w:iCs/>
                <w:kern w:val="0"/>
                <w:sz w:val="18"/>
                <w:szCs w:val="18"/>
                <w:lang w:bidi="ar-SA"/>
              </w:rPr>
              <w:t>правона</w:t>
            </w:r>
            <w:r w:rsidR="00B8202C">
              <w:rPr>
                <w:rFonts w:eastAsia="Times New Roman" w:cs="Times New Roman"/>
                <w:iCs/>
                <w:kern w:val="0"/>
                <w:sz w:val="18"/>
                <w:szCs w:val="18"/>
                <w:lang w:bidi="ar-SA"/>
              </w:rPr>
              <w:t>-</w:t>
            </w:r>
            <w:r w:rsidRPr="00766C13">
              <w:rPr>
                <w:rFonts w:eastAsia="Times New Roman" w:cs="Times New Roman"/>
                <w:iCs/>
                <w:kern w:val="0"/>
                <w:sz w:val="18"/>
                <w:szCs w:val="18"/>
                <w:lang w:bidi="ar-SA"/>
              </w:rPr>
              <w:t>рушения</w:t>
            </w:r>
            <w:proofErr w:type="spellEnd"/>
            <w:r w:rsidRPr="00766C13">
              <w:rPr>
                <w:rFonts w:eastAsia="Times New Roman" w:cs="Times New Roman"/>
                <w:iCs/>
                <w:kern w:val="0"/>
                <w:sz w:val="18"/>
                <w:szCs w:val="18"/>
                <w:lang w:bidi="ar-SA"/>
              </w:rPr>
              <w:t xml:space="preserve">, связанные с употреблением </w:t>
            </w:r>
            <w:proofErr w:type="spellStart"/>
            <w:r w:rsidRPr="00766C13">
              <w:rPr>
                <w:rFonts w:eastAsia="Times New Roman" w:cs="Times New Roman"/>
                <w:iCs/>
                <w:kern w:val="0"/>
                <w:sz w:val="18"/>
                <w:szCs w:val="18"/>
                <w:lang w:bidi="ar-SA"/>
              </w:rPr>
              <w:t>наркотичес</w:t>
            </w:r>
            <w:r w:rsidR="00B8202C">
              <w:rPr>
                <w:rFonts w:eastAsia="Times New Roman" w:cs="Times New Roman"/>
                <w:iCs/>
                <w:kern w:val="0"/>
                <w:sz w:val="18"/>
                <w:szCs w:val="18"/>
                <w:lang w:bidi="ar-SA"/>
              </w:rPr>
              <w:t>-</w:t>
            </w:r>
            <w:r w:rsidRPr="00766C13">
              <w:rPr>
                <w:rFonts w:eastAsia="Times New Roman" w:cs="Times New Roman"/>
                <w:iCs/>
                <w:kern w:val="0"/>
                <w:sz w:val="18"/>
                <w:szCs w:val="18"/>
                <w:lang w:bidi="ar-SA"/>
              </w:rPr>
              <w:t>ких</w:t>
            </w:r>
            <w:proofErr w:type="spellEnd"/>
            <w:r w:rsidRPr="00766C13">
              <w:rPr>
                <w:rFonts w:eastAsia="Times New Roman" w:cs="Times New Roman"/>
                <w:iCs/>
                <w:kern w:val="0"/>
                <w:sz w:val="18"/>
                <w:szCs w:val="18"/>
                <w:lang w:bidi="ar-SA"/>
              </w:rPr>
              <w:t xml:space="preserve"> средств, психотропных веществ, </w:t>
            </w:r>
            <w:proofErr w:type="spellStart"/>
            <w:r w:rsidRPr="00766C13">
              <w:rPr>
                <w:rFonts w:eastAsia="Times New Roman" w:cs="Times New Roman"/>
                <w:iCs/>
                <w:kern w:val="0"/>
                <w:sz w:val="18"/>
                <w:szCs w:val="18"/>
                <w:lang w:bidi="ar-SA"/>
              </w:rPr>
              <w:t>спиртосодержа</w:t>
            </w:r>
            <w:r w:rsidR="00B8202C">
              <w:rPr>
                <w:rFonts w:eastAsia="Times New Roman" w:cs="Times New Roman"/>
                <w:iCs/>
                <w:kern w:val="0"/>
                <w:sz w:val="18"/>
                <w:szCs w:val="18"/>
                <w:lang w:bidi="ar-SA"/>
              </w:rPr>
              <w:t>-</w:t>
            </w:r>
            <w:r w:rsidRPr="00766C13">
              <w:rPr>
                <w:rFonts w:eastAsia="Times New Roman" w:cs="Times New Roman"/>
                <w:iCs/>
                <w:kern w:val="0"/>
                <w:sz w:val="18"/>
                <w:szCs w:val="18"/>
                <w:lang w:bidi="ar-SA"/>
              </w:rPr>
              <w:t>щей</w:t>
            </w:r>
            <w:proofErr w:type="spellEnd"/>
            <w:r w:rsidRPr="00766C13">
              <w:rPr>
                <w:rFonts w:eastAsia="Times New Roman" w:cs="Times New Roman"/>
                <w:iCs/>
                <w:kern w:val="0"/>
                <w:sz w:val="18"/>
                <w:szCs w:val="18"/>
                <w:lang w:bidi="ar-SA"/>
              </w:rPr>
              <w:t xml:space="preserve"> и табачной продукции, выявленных субъектами системы профилактики, </w:t>
            </w:r>
            <w:r w:rsidRPr="00766C13">
              <w:rPr>
                <w:rFonts w:eastAsia="Times New Roman" w:cs="Times New Roman"/>
                <w:kern w:val="0"/>
                <w:sz w:val="18"/>
                <w:szCs w:val="18"/>
                <w:lang w:bidi="ar-SA"/>
              </w:rPr>
              <w:t xml:space="preserve"> охваченных </w:t>
            </w:r>
            <w:proofErr w:type="spellStart"/>
            <w:r w:rsidRPr="00766C13">
              <w:rPr>
                <w:rFonts w:eastAsia="Times New Roman" w:cs="Times New Roman"/>
                <w:kern w:val="0"/>
                <w:sz w:val="18"/>
                <w:szCs w:val="18"/>
                <w:lang w:bidi="ar-SA"/>
              </w:rPr>
              <w:t>профилакти</w:t>
            </w:r>
            <w:r w:rsidR="00B8202C">
              <w:rPr>
                <w:rFonts w:eastAsia="Times New Roman" w:cs="Times New Roman"/>
                <w:kern w:val="0"/>
                <w:sz w:val="18"/>
                <w:szCs w:val="18"/>
                <w:lang w:bidi="ar-SA"/>
              </w:rPr>
              <w:t>-</w:t>
            </w:r>
            <w:r w:rsidRPr="00766C13">
              <w:rPr>
                <w:rFonts w:eastAsia="Times New Roman" w:cs="Times New Roman"/>
                <w:kern w:val="0"/>
                <w:sz w:val="18"/>
                <w:szCs w:val="18"/>
                <w:lang w:bidi="ar-SA"/>
              </w:rPr>
              <w:t>ческими</w:t>
            </w:r>
            <w:proofErr w:type="spellEnd"/>
            <w:r w:rsidRPr="00766C13">
              <w:rPr>
                <w:rFonts w:eastAsia="Times New Roman" w:cs="Times New Roman"/>
                <w:kern w:val="0"/>
                <w:sz w:val="18"/>
                <w:szCs w:val="18"/>
                <w:lang w:bidi="ar-SA"/>
              </w:rPr>
              <w:t xml:space="preserve"> занятиями  и мероприятиями</w:t>
            </w:r>
            <w:bookmarkEnd w:id="7"/>
            <w:r w:rsidRPr="00766C13">
              <w:rPr>
                <w:rFonts w:eastAsia="Times New Roman" w:cs="Times New Roman"/>
                <w:kern w:val="0"/>
                <w:sz w:val="18"/>
                <w:szCs w:val="18"/>
                <w:lang w:bidi="ar-SA"/>
              </w:rPr>
              <w:t>.</w:t>
            </w:r>
            <w:proofErr w:type="gramEnd"/>
          </w:p>
        </w:tc>
        <w:tc>
          <w:tcPr>
            <w:tcW w:w="850"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530D8" w:rsidRPr="0023579B" w:rsidRDefault="008653A7" w:rsidP="00766C13">
            <w:pPr>
              <w:pStyle w:val="ConsPlusNormal"/>
              <w:snapToGrid w:val="0"/>
              <w:ind w:firstLine="0"/>
              <w:jc w:val="center"/>
              <w:rPr>
                <w:rFonts w:ascii="Times New Roman" w:hAnsi="Times New Roman" w:cs="Times New Roman"/>
                <w:sz w:val="18"/>
                <w:szCs w:val="18"/>
              </w:rPr>
            </w:pPr>
            <w:r w:rsidRPr="0023579B">
              <w:rPr>
                <w:rFonts w:ascii="Times New Roman" w:hAnsi="Times New Roman" w:cs="Times New Roman"/>
                <w:sz w:val="18"/>
                <w:szCs w:val="18"/>
              </w:rPr>
              <w:t>МП</w:t>
            </w:r>
          </w:p>
        </w:tc>
        <w:tc>
          <w:tcPr>
            <w:tcW w:w="851"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530D8" w:rsidRPr="0023579B" w:rsidRDefault="008653A7" w:rsidP="00766C13">
            <w:pPr>
              <w:pStyle w:val="ConsPlusNormal"/>
              <w:snapToGrid w:val="0"/>
              <w:ind w:firstLine="0"/>
              <w:jc w:val="center"/>
              <w:rPr>
                <w:rFonts w:ascii="Times New Roman" w:hAnsi="Times New Roman" w:cs="Times New Roman"/>
                <w:sz w:val="18"/>
                <w:szCs w:val="18"/>
                <w:shd w:val="clear" w:color="auto" w:fill="FFFFFF"/>
              </w:rPr>
            </w:pPr>
            <w:r w:rsidRPr="0023579B">
              <w:rPr>
                <w:rFonts w:ascii="Times New Roman" w:hAnsi="Times New Roman" w:cs="Times New Roman"/>
                <w:sz w:val="18"/>
                <w:szCs w:val="18"/>
                <w:shd w:val="clear" w:color="auto" w:fill="FFFFFF"/>
              </w:rPr>
              <w:t>возрастающий</w:t>
            </w:r>
          </w:p>
        </w:tc>
        <w:tc>
          <w:tcPr>
            <w:tcW w:w="992"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530D8" w:rsidRPr="0023579B" w:rsidRDefault="0023579B" w:rsidP="00766C13">
            <w:pPr>
              <w:pStyle w:val="Standard"/>
              <w:snapToGrid w:val="0"/>
              <w:jc w:val="center"/>
              <w:rPr>
                <w:rFonts w:hint="eastAsia"/>
                <w:sz w:val="18"/>
                <w:szCs w:val="18"/>
              </w:rPr>
            </w:pPr>
            <w:r w:rsidRPr="0023579B">
              <w:rPr>
                <w:sz w:val="18"/>
                <w:szCs w:val="18"/>
              </w:rPr>
              <w:t>процент</w:t>
            </w:r>
          </w:p>
        </w:tc>
        <w:tc>
          <w:tcPr>
            <w:tcW w:w="567"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530D8" w:rsidRPr="001B0215" w:rsidRDefault="008653A7" w:rsidP="00766C13">
            <w:pPr>
              <w:pStyle w:val="ConsPlusNormal"/>
              <w:snapToGrid w:val="0"/>
              <w:ind w:firstLine="0"/>
              <w:jc w:val="center"/>
              <w:rPr>
                <w:rFonts w:ascii="Times New Roman" w:hAnsi="Times New Roman" w:cs="Times New Roman"/>
                <w:shd w:val="clear" w:color="auto" w:fill="FFFFFF"/>
              </w:rPr>
            </w:pPr>
            <w:r w:rsidRPr="001B0215">
              <w:rPr>
                <w:rFonts w:ascii="Times New Roman" w:hAnsi="Times New Roman" w:cs="Times New Roman"/>
                <w:shd w:val="clear" w:color="auto" w:fill="FFFFFF"/>
              </w:rPr>
              <w:t>70</w:t>
            </w:r>
          </w:p>
        </w:tc>
        <w:tc>
          <w:tcPr>
            <w:tcW w:w="567"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530D8" w:rsidRPr="001B0215" w:rsidRDefault="008653A7" w:rsidP="00766C13">
            <w:pPr>
              <w:pStyle w:val="ConsPlusNormal"/>
              <w:snapToGrid w:val="0"/>
              <w:ind w:firstLine="0"/>
              <w:jc w:val="center"/>
              <w:rPr>
                <w:rFonts w:ascii="Times New Roman" w:hAnsi="Times New Roman" w:cs="Times New Roman"/>
                <w:sz w:val="18"/>
                <w:szCs w:val="18"/>
                <w:shd w:val="clear" w:color="auto" w:fill="FFFFFF"/>
              </w:rPr>
            </w:pPr>
            <w:r w:rsidRPr="001B0215">
              <w:rPr>
                <w:rFonts w:ascii="Times New Roman" w:hAnsi="Times New Roman" w:cs="Times New Roman"/>
                <w:sz w:val="18"/>
                <w:szCs w:val="18"/>
                <w:shd w:val="clear" w:color="auto" w:fill="FFFFFF"/>
              </w:rPr>
              <w:t>2024</w:t>
            </w:r>
          </w:p>
        </w:tc>
        <w:tc>
          <w:tcPr>
            <w:tcW w:w="567"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530D8" w:rsidRPr="0023579B" w:rsidRDefault="008653A7" w:rsidP="00766C13">
            <w:pPr>
              <w:pStyle w:val="ConsPlusNormal"/>
              <w:snapToGrid w:val="0"/>
              <w:ind w:firstLine="18"/>
              <w:jc w:val="center"/>
              <w:rPr>
                <w:rFonts w:ascii="Times New Roman" w:hAnsi="Times New Roman" w:cs="Times New Roman"/>
                <w:sz w:val="18"/>
                <w:szCs w:val="18"/>
                <w:shd w:val="clear" w:color="auto" w:fill="FFFFFF"/>
              </w:rPr>
            </w:pPr>
            <w:r w:rsidRPr="0023579B">
              <w:rPr>
                <w:rFonts w:ascii="Times New Roman" w:hAnsi="Times New Roman" w:cs="Times New Roman"/>
                <w:sz w:val="18"/>
                <w:szCs w:val="18"/>
                <w:shd w:val="clear" w:color="auto" w:fill="FFFFFF"/>
              </w:rPr>
              <w:t>72</w:t>
            </w:r>
          </w:p>
        </w:tc>
        <w:tc>
          <w:tcPr>
            <w:tcW w:w="567"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530D8" w:rsidRPr="0023579B" w:rsidRDefault="008653A7" w:rsidP="00766C13">
            <w:pPr>
              <w:pStyle w:val="ConsPlusNormal"/>
              <w:snapToGrid w:val="0"/>
              <w:ind w:firstLine="0"/>
              <w:jc w:val="center"/>
              <w:rPr>
                <w:rFonts w:ascii="Times New Roman" w:hAnsi="Times New Roman" w:cs="Times New Roman"/>
                <w:sz w:val="18"/>
                <w:szCs w:val="18"/>
                <w:shd w:val="clear" w:color="auto" w:fill="FFFFFF"/>
              </w:rPr>
            </w:pPr>
            <w:r w:rsidRPr="0023579B">
              <w:rPr>
                <w:rFonts w:ascii="Times New Roman" w:hAnsi="Times New Roman" w:cs="Times New Roman"/>
                <w:sz w:val="18"/>
                <w:szCs w:val="18"/>
                <w:shd w:val="clear" w:color="auto" w:fill="FFFFFF"/>
              </w:rPr>
              <w:t>74</w:t>
            </w:r>
          </w:p>
        </w:tc>
        <w:tc>
          <w:tcPr>
            <w:tcW w:w="567"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530D8" w:rsidRPr="0023579B" w:rsidRDefault="008653A7" w:rsidP="00766C13">
            <w:pPr>
              <w:pStyle w:val="ConsPlusNormal"/>
              <w:snapToGrid w:val="0"/>
              <w:ind w:firstLine="0"/>
              <w:jc w:val="center"/>
              <w:rPr>
                <w:rFonts w:ascii="Times New Roman" w:hAnsi="Times New Roman" w:cs="Times New Roman"/>
                <w:shd w:val="clear" w:color="auto" w:fill="FFFFFF"/>
              </w:rPr>
            </w:pPr>
            <w:r w:rsidRPr="0023579B">
              <w:rPr>
                <w:rFonts w:ascii="Times New Roman" w:hAnsi="Times New Roman" w:cs="Times New Roman"/>
                <w:shd w:val="clear" w:color="auto" w:fill="FFFFFF"/>
              </w:rPr>
              <w:t>76</w:t>
            </w:r>
          </w:p>
        </w:tc>
        <w:tc>
          <w:tcPr>
            <w:tcW w:w="567"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530D8" w:rsidRPr="0023579B" w:rsidRDefault="008653A7" w:rsidP="00766C13">
            <w:pPr>
              <w:pStyle w:val="ConsPlusNormal"/>
              <w:snapToGrid w:val="0"/>
              <w:ind w:firstLine="0"/>
              <w:jc w:val="center"/>
              <w:rPr>
                <w:rFonts w:ascii="Times New Roman" w:hAnsi="Times New Roman" w:cs="Times New Roman"/>
                <w:shd w:val="clear" w:color="auto" w:fill="FFFFFF"/>
              </w:rPr>
            </w:pPr>
            <w:r w:rsidRPr="0023579B">
              <w:rPr>
                <w:rFonts w:ascii="Times New Roman" w:hAnsi="Times New Roman" w:cs="Times New Roman"/>
                <w:shd w:val="clear" w:color="auto" w:fill="FFFFFF"/>
              </w:rPr>
              <w:t>78</w:t>
            </w:r>
          </w:p>
        </w:tc>
        <w:tc>
          <w:tcPr>
            <w:tcW w:w="567"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530D8" w:rsidRPr="0023579B" w:rsidRDefault="008653A7" w:rsidP="00766C13">
            <w:pPr>
              <w:pStyle w:val="ConsPlusNormal"/>
              <w:snapToGrid w:val="0"/>
              <w:ind w:firstLine="0"/>
              <w:jc w:val="center"/>
              <w:rPr>
                <w:rFonts w:ascii="Times New Roman" w:hAnsi="Times New Roman" w:cs="Times New Roman"/>
                <w:shd w:val="clear" w:color="auto" w:fill="FFFFFF"/>
              </w:rPr>
            </w:pPr>
            <w:r w:rsidRPr="0023579B">
              <w:rPr>
                <w:rFonts w:ascii="Times New Roman" w:hAnsi="Times New Roman" w:cs="Times New Roman"/>
                <w:shd w:val="clear" w:color="auto" w:fill="FFFFFF"/>
              </w:rPr>
              <w:t>80</w:t>
            </w:r>
          </w:p>
        </w:tc>
        <w:tc>
          <w:tcPr>
            <w:tcW w:w="709"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A530D8" w:rsidRPr="0023579B" w:rsidRDefault="00A530D8">
            <w:pPr>
              <w:pStyle w:val="ConsPlusNormal"/>
              <w:snapToGrid w:val="0"/>
              <w:rPr>
                <w:rFonts w:ascii="Times New Roman" w:hAnsi="Times New Roman" w:cs="Times New Roman"/>
                <w:shd w:val="clear" w:color="auto" w:fill="FFFFFF"/>
              </w:rPr>
            </w:pPr>
          </w:p>
        </w:tc>
        <w:tc>
          <w:tcPr>
            <w:tcW w:w="1559"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530D8" w:rsidRPr="00766C13" w:rsidRDefault="008653A7" w:rsidP="00766C13">
            <w:pPr>
              <w:pStyle w:val="ConsPlusNormal"/>
              <w:snapToGrid w:val="0"/>
              <w:ind w:firstLine="67"/>
              <w:rPr>
                <w:rFonts w:ascii="Times New Roman" w:hAnsi="Times New Roman" w:cs="Times New Roman"/>
                <w:sz w:val="18"/>
                <w:szCs w:val="18"/>
                <w:shd w:val="clear" w:color="auto" w:fill="FFFFFF"/>
              </w:rPr>
            </w:pPr>
            <w:r w:rsidRPr="00766C13">
              <w:rPr>
                <w:rFonts w:ascii="Times New Roman" w:hAnsi="Times New Roman" w:cs="Times New Roman"/>
                <w:sz w:val="18"/>
                <w:szCs w:val="18"/>
                <w:shd w:val="clear" w:color="auto" w:fill="FFFFFF"/>
              </w:rPr>
              <w:t>Отдел образования</w:t>
            </w:r>
          </w:p>
        </w:tc>
        <w:tc>
          <w:tcPr>
            <w:tcW w:w="2410"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530D8" w:rsidRPr="0023579B" w:rsidRDefault="008D6B22" w:rsidP="00766C13">
            <w:pPr>
              <w:pStyle w:val="ConsPlusNormal"/>
              <w:snapToGrid w:val="0"/>
              <w:ind w:firstLine="0"/>
              <w:rPr>
                <w:rFonts w:ascii="Times New Roman" w:hAnsi="Times New Roman" w:cs="Times New Roman"/>
                <w:sz w:val="18"/>
                <w:szCs w:val="18"/>
                <w:shd w:val="clear" w:color="auto" w:fill="FFFFFF"/>
              </w:rPr>
            </w:pPr>
            <w:r w:rsidRPr="0023579B">
              <w:rPr>
                <w:rFonts w:ascii="Times New Roman" w:eastAsia="DengXian" w:hAnsi="Times New Roman" w:cs="Times New Roman"/>
                <w:sz w:val="18"/>
                <w:szCs w:val="18"/>
                <w:shd w:val="clear" w:color="auto" w:fill="FFFFFF"/>
              </w:rPr>
              <w:t>С</w:t>
            </w:r>
            <w:r w:rsidRPr="0023579B">
              <w:rPr>
                <w:rFonts w:ascii="Times New Roman" w:hAnsi="Times New Roman" w:cs="Times New Roman"/>
                <w:sz w:val="18"/>
                <w:szCs w:val="18"/>
                <w:shd w:val="clear" w:color="auto" w:fill="FFFFFF"/>
              </w:rPr>
              <w:t>охранение населения, укрепление здоровья и повышение благополучия людей</w:t>
            </w:r>
          </w:p>
          <w:p w:rsidR="008D6B22" w:rsidRPr="00766C13" w:rsidRDefault="008D6B22" w:rsidP="00766C13">
            <w:pPr>
              <w:pStyle w:val="ConsPlusNormal"/>
              <w:snapToGrid w:val="0"/>
              <w:ind w:firstLine="0"/>
              <w:rPr>
                <w:sz w:val="18"/>
                <w:szCs w:val="18"/>
              </w:rPr>
            </w:pPr>
            <w:r w:rsidRPr="00766C13">
              <w:rPr>
                <w:rFonts w:ascii="Times New Roman" w:hAnsi="Times New Roman" w:cs="Times New Roman"/>
                <w:sz w:val="18"/>
                <w:szCs w:val="18"/>
                <w:shd w:val="clear" w:color="auto" w:fill="FFFFFF"/>
              </w:rPr>
              <w:t>(</w:t>
            </w:r>
            <w:r w:rsidR="0023579B" w:rsidRPr="00766C13">
              <w:rPr>
                <w:rFonts w:ascii="Times New Roman" w:hAnsi="Times New Roman" w:cs="Times New Roman" w:hint="eastAsia"/>
                <w:kern w:val="1"/>
                <w:sz w:val="18"/>
                <w:szCs w:val="18"/>
              </w:rPr>
              <w:t>Указ Президента РФ от 07.05.2024 г. №309)</w:t>
            </w:r>
          </w:p>
        </w:tc>
        <w:tc>
          <w:tcPr>
            <w:tcW w:w="1134"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530D8" w:rsidRPr="00766C13" w:rsidRDefault="0023579B">
            <w:pPr>
              <w:pStyle w:val="ConsPlusNormal"/>
              <w:snapToGrid w:val="0"/>
              <w:ind w:firstLine="0"/>
              <w:rPr>
                <w:rFonts w:ascii="Times New Roman" w:hAnsi="Times New Roman" w:cs="Times New Roman"/>
                <w:sz w:val="18"/>
                <w:szCs w:val="18"/>
                <w:shd w:val="clear" w:color="auto" w:fill="FFFFFF"/>
              </w:rPr>
            </w:pPr>
            <w:r w:rsidRPr="00766C13">
              <w:rPr>
                <w:rFonts w:ascii="Times New Roman" w:hAnsi="Times New Roman" w:cs="Times New Roman"/>
                <w:sz w:val="18"/>
                <w:szCs w:val="18"/>
                <w:shd w:val="clear" w:color="auto" w:fill="FFFFFF"/>
              </w:rPr>
              <w:t>Б</w:t>
            </w:r>
            <w:r w:rsidR="008653A7" w:rsidRPr="00766C13">
              <w:rPr>
                <w:rFonts w:ascii="Times New Roman" w:hAnsi="Times New Roman" w:cs="Times New Roman"/>
                <w:sz w:val="18"/>
                <w:szCs w:val="18"/>
                <w:shd w:val="clear" w:color="auto" w:fill="FFFFFF"/>
              </w:rPr>
              <w:t>умажн</w:t>
            </w:r>
            <w:r w:rsidRPr="00766C13">
              <w:rPr>
                <w:rFonts w:ascii="Times New Roman" w:hAnsi="Times New Roman" w:cs="Times New Roman"/>
                <w:sz w:val="18"/>
                <w:szCs w:val="18"/>
                <w:shd w:val="clear" w:color="auto" w:fill="FFFFFF"/>
              </w:rPr>
              <w:t>ый</w:t>
            </w:r>
            <w:r w:rsidR="008653A7" w:rsidRPr="00766C13">
              <w:rPr>
                <w:rFonts w:ascii="Times New Roman" w:hAnsi="Times New Roman" w:cs="Times New Roman"/>
                <w:sz w:val="18"/>
                <w:szCs w:val="18"/>
                <w:shd w:val="clear" w:color="auto" w:fill="FFFFFF"/>
              </w:rPr>
              <w:t xml:space="preserve"> носител</w:t>
            </w:r>
            <w:r w:rsidRPr="00766C13">
              <w:rPr>
                <w:rFonts w:ascii="Times New Roman" w:hAnsi="Times New Roman" w:cs="Times New Roman"/>
                <w:sz w:val="18"/>
                <w:szCs w:val="18"/>
                <w:shd w:val="clear" w:color="auto" w:fill="FFFFFF"/>
              </w:rPr>
              <w:t>ь</w:t>
            </w:r>
          </w:p>
        </w:tc>
        <w:tc>
          <w:tcPr>
            <w:tcW w:w="40" w:type="dxa"/>
            <w:shd w:val="clear" w:color="auto" w:fill="auto"/>
            <w:tcMar>
              <w:top w:w="0" w:type="dxa"/>
              <w:left w:w="10" w:type="dxa"/>
              <w:bottom w:w="0" w:type="dxa"/>
              <w:right w:w="10" w:type="dxa"/>
            </w:tcMar>
          </w:tcPr>
          <w:p w:rsidR="00A530D8" w:rsidRPr="0023579B" w:rsidRDefault="00A530D8">
            <w:pPr>
              <w:pStyle w:val="ConsPlusNormal"/>
              <w:snapToGrid w:val="0"/>
              <w:ind w:firstLine="0"/>
              <w:rPr>
                <w:rFonts w:ascii="Times New Roman" w:hAnsi="Times New Roman" w:cs="Times New Roman"/>
                <w:shd w:val="clear" w:color="auto" w:fill="FFFFFF"/>
              </w:rPr>
            </w:pPr>
          </w:p>
        </w:tc>
        <w:tc>
          <w:tcPr>
            <w:tcW w:w="40" w:type="dxa"/>
            <w:gridSpan w:val="2"/>
            <w:shd w:val="clear" w:color="auto" w:fill="auto"/>
            <w:tcMar>
              <w:top w:w="102" w:type="dxa"/>
              <w:left w:w="62" w:type="dxa"/>
              <w:bottom w:w="102" w:type="dxa"/>
              <w:right w:w="62" w:type="dxa"/>
            </w:tcMar>
          </w:tcPr>
          <w:p w:rsidR="00A530D8" w:rsidRPr="0023579B" w:rsidRDefault="00A530D8">
            <w:pPr>
              <w:pStyle w:val="ConsPlusNormal"/>
              <w:snapToGrid w:val="0"/>
              <w:ind w:firstLine="0"/>
              <w:rPr>
                <w:rFonts w:ascii="Times New Roman" w:hAnsi="Times New Roman" w:cs="Times New Roman"/>
                <w:shd w:val="clear" w:color="auto" w:fill="FFFFFF"/>
              </w:rPr>
            </w:pPr>
          </w:p>
        </w:tc>
      </w:tr>
      <w:tr w:rsidR="009218C3" w:rsidRPr="0023579B" w:rsidTr="00CD50F8">
        <w:tc>
          <w:tcPr>
            <w:tcW w:w="395"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5B3847" w:rsidRPr="0023579B" w:rsidRDefault="00F469B3" w:rsidP="00F469B3">
            <w:pPr>
              <w:pStyle w:val="ConsPlusNormal"/>
              <w:ind w:firstLine="0"/>
              <w:rPr>
                <w:rFonts w:ascii="Times New Roman" w:hAnsi="Times New Roman" w:cs="Times New Roman"/>
                <w:sz w:val="16"/>
                <w:szCs w:val="16"/>
              </w:rPr>
            </w:pPr>
            <w:r>
              <w:rPr>
                <w:rFonts w:ascii="Times New Roman" w:hAnsi="Times New Roman" w:cs="Times New Roman"/>
                <w:sz w:val="16"/>
                <w:szCs w:val="16"/>
              </w:rPr>
              <w:t>4</w:t>
            </w:r>
            <w:r w:rsidR="005B3847" w:rsidRPr="0023579B">
              <w:rPr>
                <w:rFonts w:ascii="Times New Roman" w:hAnsi="Times New Roman" w:cs="Times New Roman"/>
                <w:sz w:val="16"/>
                <w:szCs w:val="16"/>
              </w:rPr>
              <w:t>.</w:t>
            </w:r>
          </w:p>
        </w:tc>
        <w:tc>
          <w:tcPr>
            <w:tcW w:w="228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B3847" w:rsidRPr="00766C13" w:rsidRDefault="005B3847" w:rsidP="00E4789B">
            <w:pPr>
              <w:pStyle w:val="Standard"/>
              <w:jc w:val="both"/>
              <w:rPr>
                <w:rFonts w:hint="eastAsia"/>
                <w:sz w:val="18"/>
                <w:szCs w:val="18"/>
              </w:rPr>
            </w:pPr>
            <w:r w:rsidRPr="00766C13">
              <w:rPr>
                <w:rFonts w:ascii="Times New Roman" w:hAnsi="Times New Roman" w:cs="Times New Roman"/>
                <w:sz w:val="18"/>
                <w:szCs w:val="18"/>
              </w:rPr>
              <w:t xml:space="preserve">Количество  </w:t>
            </w:r>
            <w:proofErr w:type="spellStart"/>
            <w:proofErr w:type="gramStart"/>
            <w:r w:rsidRPr="00766C13">
              <w:rPr>
                <w:rFonts w:ascii="Times New Roman" w:hAnsi="Times New Roman" w:cs="Times New Roman"/>
                <w:sz w:val="18"/>
                <w:szCs w:val="18"/>
              </w:rPr>
              <w:t>информацион</w:t>
            </w:r>
            <w:r w:rsidR="00766C13">
              <w:rPr>
                <w:rFonts w:ascii="Times New Roman" w:hAnsi="Times New Roman" w:cs="Times New Roman"/>
                <w:sz w:val="18"/>
                <w:szCs w:val="18"/>
              </w:rPr>
              <w:t>-</w:t>
            </w:r>
            <w:r w:rsidRPr="00766C13">
              <w:rPr>
                <w:rFonts w:ascii="Times New Roman" w:hAnsi="Times New Roman" w:cs="Times New Roman"/>
                <w:sz w:val="18"/>
                <w:szCs w:val="18"/>
              </w:rPr>
              <w:t>ных</w:t>
            </w:r>
            <w:proofErr w:type="spellEnd"/>
            <w:proofErr w:type="gramEnd"/>
            <w:r w:rsidRPr="00766C13">
              <w:rPr>
                <w:rFonts w:ascii="Times New Roman" w:hAnsi="Times New Roman" w:cs="Times New Roman"/>
                <w:sz w:val="18"/>
                <w:szCs w:val="18"/>
              </w:rPr>
              <w:t xml:space="preserve"> постов (публикаций)  в средствах массовой </w:t>
            </w:r>
            <w:proofErr w:type="spellStart"/>
            <w:r w:rsidRPr="00766C13">
              <w:rPr>
                <w:rFonts w:ascii="Times New Roman" w:hAnsi="Times New Roman" w:cs="Times New Roman"/>
                <w:sz w:val="18"/>
                <w:szCs w:val="18"/>
              </w:rPr>
              <w:t>инфор</w:t>
            </w:r>
            <w:r w:rsidR="00E4789B">
              <w:rPr>
                <w:rFonts w:ascii="Times New Roman" w:hAnsi="Times New Roman" w:cs="Times New Roman"/>
                <w:sz w:val="18"/>
                <w:szCs w:val="18"/>
              </w:rPr>
              <w:t>-</w:t>
            </w:r>
            <w:r w:rsidRPr="00766C13">
              <w:rPr>
                <w:rFonts w:ascii="Times New Roman" w:hAnsi="Times New Roman" w:cs="Times New Roman"/>
                <w:sz w:val="18"/>
                <w:szCs w:val="18"/>
              </w:rPr>
              <w:t>мации</w:t>
            </w:r>
            <w:proofErr w:type="spellEnd"/>
            <w:r w:rsidRPr="00766C13">
              <w:rPr>
                <w:rFonts w:ascii="Times New Roman" w:hAnsi="Times New Roman" w:cs="Times New Roman"/>
                <w:sz w:val="18"/>
                <w:szCs w:val="18"/>
              </w:rPr>
              <w:t xml:space="preserve">, социальных сетях, </w:t>
            </w:r>
            <w:proofErr w:type="spellStart"/>
            <w:r w:rsidRPr="00766C13">
              <w:rPr>
                <w:rFonts w:ascii="Times New Roman" w:hAnsi="Times New Roman" w:cs="Times New Roman"/>
                <w:sz w:val="18"/>
                <w:szCs w:val="18"/>
              </w:rPr>
              <w:t>мессенджерах</w:t>
            </w:r>
            <w:proofErr w:type="spellEnd"/>
            <w:r w:rsidRPr="00766C13">
              <w:rPr>
                <w:rFonts w:ascii="Times New Roman" w:hAnsi="Times New Roman" w:cs="Times New Roman"/>
                <w:sz w:val="18"/>
                <w:szCs w:val="18"/>
              </w:rPr>
              <w:t xml:space="preserve">  о мерах профилактики социально-значимых явлений и </w:t>
            </w:r>
            <w:proofErr w:type="spellStart"/>
            <w:r w:rsidRPr="00766C13">
              <w:rPr>
                <w:rFonts w:ascii="Times New Roman" w:hAnsi="Times New Roman" w:cs="Times New Roman"/>
                <w:sz w:val="18"/>
                <w:szCs w:val="18"/>
              </w:rPr>
              <w:t>забо</w:t>
            </w:r>
            <w:r w:rsidR="00E4789B">
              <w:rPr>
                <w:rFonts w:ascii="Times New Roman" w:hAnsi="Times New Roman" w:cs="Times New Roman"/>
                <w:sz w:val="18"/>
                <w:szCs w:val="18"/>
              </w:rPr>
              <w:t>-</w:t>
            </w:r>
            <w:r w:rsidRPr="00766C13">
              <w:rPr>
                <w:rFonts w:ascii="Times New Roman" w:hAnsi="Times New Roman" w:cs="Times New Roman"/>
                <w:sz w:val="18"/>
                <w:szCs w:val="18"/>
              </w:rPr>
              <w:t>леваний</w:t>
            </w:r>
            <w:proofErr w:type="spellEnd"/>
            <w:r w:rsidRPr="00766C13">
              <w:rPr>
                <w:rFonts w:ascii="Times New Roman" w:hAnsi="Times New Roman" w:cs="Times New Roman"/>
                <w:sz w:val="18"/>
                <w:szCs w:val="18"/>
              </w:rPr>
              <w:t xml:space="preserve">,  заболеваний, представляющих опасность для окружающих, о мерах профилактики </w:t>
            </w:r>
            <w:proofErr w:type="spellStart"/>
            <w:r w:rsidRPr="00766C13">
              <w:rPr>
                <w:rFonts w:ascii="Times New Roman" w:hAnsi="Times New Roman" w:cs="Times New Roman"/>
                <w:sz w:val="18"/>
                <w:szCs w:val="18"/>
              </w:rPr>
              <w:t>инфекцион</w:t>
            </w:r>
            <w:r w:rsidR="00766C13">
              <w:rPr>
                <w:rFonts w:ascii="Times New Roman" w:hAnsi="Times New Roman" w:cs="Times New Roman"/>
                <w:sz w:val="18"/>
                <w:szCs w:val="18"/>
              </w:rPr>
              <w:t>-</w:t>
            </w:r>
            <w:r w:rsidRPr="00766C13">
              <w:rPr>
                <w:rFonts w:ascii="Times New Roman" w:hAnsi="Times New Roman" w:cs="Times New Roman"/>
                <w:sz w:val="18"/>
                <w:szCs w:val="18"/>
              </w:rPr>
              <w:t>ных</w:t>
            </w:r>
            <w:proofErr w:type="spellEnd"/>
            <w:r w:rsidRPr="00766C13">
              <w:rPr>
                <w:rFonts w:ascii="Times New Roman" w:hAnsi="Times New Roman" w:cs="Times New Roman"/>
                <w:sz w:val="18"/>
                <w:szCs w:val="18"/>
              </w:rPr>
              <w:t xml:space="preserve"> и хронических неинфекционных заболеваний.</w:t>
            </w:r>
          </w:p>
        </w:tc>
        <w:tc>
          <w:tcPr>
            <w:tcW w:w="850"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5B3847" w:rsidRPr="00766C13" w:rsidRDefault="00766C13" w:rsidP="00766C13">
            <w:pPr>
              <w:pStyle w:val="ConsPlusNormal"/>
              <w:snapToGrid w:val="0"/>
              <w:ind w:firstLine="0"/>
              <w:jc w:val="center"/>
              <w:rPr>
                <w:rFonts w:ascii="Times New Roman" w:hAnsi="Times New Roman" w:cs="Times New Roman"/>
                <w:sz w:val="18"/>
                <w:szCs w:val="18"/>
              </w:rPr>
            </w:pPr>
            <w:r w:rsidRPr="00766C13">
              <w:rPr>
                <w:rFonts w:ascii="Times New Roman" w:hAnsi="Times New Roman" w:cs="Times New Roman"/>
                <w:sz w:val="18"/>
                <w:szCs w:val="18"/>
              </w:rPr>
              <w:t>МП</w:t>
            </w:r>
          </w:p>
        </w:tc>
        <w:tc>
          <w:tcPr>
            <w:tcW w:w="851"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5B3847" w:rsidRPr="00766C13" w:rsidRDefault="005B3847" w:rsidP="00766C13">
            <w:pPr>
              <w:pStyle w:val="ConsPlusNormal"/>
              <w:snapToGrid w:val="0"/>
              <w:ind w:firstLine="0"/>
              <w:jc w:val="center"/>
              <w:rPr>
                <w:rFonts w:ascii="Times New Roman" w:hAnsi="Times New Roman" w:cs="Times New Roman"/>
                <w:sz w:val="18"/>
                <w:szCs w:val="18"/>
              </w:rPr>
            </w:pPr>
            <w:r w:rsidRPr="00766C13">
              <w:rPr>
                <w:rFonts w:ascii="Times New Roman" w:hAnsi="Times New Roman" w:cs="Times New Roman"/>
                <w:sz w:val="18"/>
                <w:szCs w:val="18"/>
              </w:rPr>
              <w:t>возрастающий</w:t>
            </w:r>
          </w:p>
        </w:tc>
        <w:tc>
          <w:tcPr>
            <w:tcW w:w="992"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5B3847" w:rsidRPr="00766C13" w:rsidRDefault="0023579B" w:rsidP="00766C13">
            <w:pPr>
              <w:pStyle w:val="Standard"/>
              <w:snapToGrid w:val="0"/>
              <w:jc w:val="center"/>
              <w:rPr>
                <w:rFonts w:ascii="Times New Roman" w:hAnsi="Times New Roman" w:cs="Times New Roman"/>
                <w:sz w:val="18"/>
                <w:szCs w:val="18"/>
              </w:rPr>
            </w:pPr>
            <w:r w:rsidRPr="00766C13">
              <w:rPr>
                <w:rFonts w:ascii="Times New Roman" w:hAnsi="Times New Roman" w:cs="Times New Roman"/>
                <w:sz w:val="18"/>
                <w:szCs w:val="18"/>
              </w:rPr>
              <w:t>единиц</w:t>
            </w:r>
          </w:p>
        </w:tc>
        <w:tc>
          <w:tcPr>
            <w:tcW w:w="567"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5B3847" w:rsidRPr="001B0215" w:rsidRDefault="005B3847" w:rsidP="00766C13">
            <w:pPr>
              <w:pStyle w:val="ConsPlusNormal"/>
              <w:snapToGrid w:val="0"/>
              <w:jc w:val="center"/>
              <w:rPr>
                <w:sz w:val="18"/>
                <w:szCs w:val="18"/>
              </w:rPr>
            </w:pPr>
            <w:r w:rsidRPr="001B0215">
              <w:rPr>
                <w:rFonts w:ascii="Times New Roman" w:hAnsi="Times New Roman" w:cs="Times New Roman"/>
                <w:sz w:val="18"/>
                <w:szCs w:val="18"/>
                <w:shd w:val="clear" w:color="auto" w:fill="FFFF00"/>
              </w:rPr>
              <w:t>1</w:t>
            </w:r>
            <w:r w:rsidRPr="001B0215">
              <w:rPr>
                <w:rFonts w:ascii="Times New Roman" w:hAnsi="Times New Roman" w:cs="Times New Roman"/>
                <w:sz w:val="18"/>
                <w:szCs w:val="18"/>
              </w:rPr>
              <w:t>10</w:t>
            </w:r>
          </w:p>
        </w:tc>
        <w:tc>
          <w:tcPr>
            <w:tcW w:w="567"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23579B" w:rsidRPr="001B0215" w:rsidRDefault="0023579B" w:rsidP="00766C13">
            <w:pPr>
              <w:pStyle w:val="ConsPlusNormal"/>
              <w:snapToGrid w:val="0"/>
              <w:ind w:firstLine="0"/>
              <w:jc w:val="center"/>
              <w:rPr>
                <w:rFonts w:ascii="Times New Roman" w:hAnsi="Times New Roman" w:cs="Times New Roman"/>
                <w:sz w:val="18"/>
                <w:szCs w:val="18"/>
                <w:shd w:val="clear" w:color="auto" w:fill="FFFFFF"/>
              </w:rPr>
            </w:pPr>
          </w:p>
          <w:p w:rsidR="005B3847" w:rsidRPr="001B0215" w:rsidRDefault="005B3847" w:rsidP="00766C13">
            <w:pPr>
              <w:pStyle w:val="ConsPlusNormal"/>
              <w:snapToGrid w:val="0"/>
              <w:ind w:firstLine="0"/>
              <w:jc w:val="center"/>
              <w:rPr>
                <w:rFonts w:ascii="Times New Roman" w:hAnsi="Times New Roman" w:cs="Times New Roman"/>
                <w:sz w:val="18"/>
                <w:szCs w:val="18"/>
                <w:shd w:val="clear" w:color="auto" w:fill="FFFFFF"/>
              </w:rPr>
            </w:pPr>
            <w:r w:rsidRPr="001B0215">
              <w:rPr>
                <w:rFonts w:ascii="Times New Roman" w:hAnsi="Times New Roman" w:cs="Times New Roman"/>
                <w:sz w:val="18"/>
                <w:szCs w:val="18"/>
                <w:shd w:val="clear" w:color="auto" w:fill="FFFFFF"/>
              </w:rPr>
              <w:t>2024</w:t>
            </w:r>
          </w:p>
        </w:tc>
        <w:tc>
          <w:tcPr>
            <w:tcW w:w="567"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5B3847" w:rsidRPr="00766C13" w:rsidRDefault="005B3847" w:rsidP="00766C13">
            <w:pPr>
              <w:pStyle w:val="ConsPlusNormal"/>
              <w:snapToGrid w:val="0"/>
              <w:jc w:val="center"/>
              <w:rPr>
                <w:rFonts w:ascii="Times New Roman" w:hAnsi="Times New Roman" w:cs="Times New Roman"/>
                <w:sz w:val="18"/>
                <w:szCs w:val="18"/>
                <w:shd w:val="clear" w:color="auto" w:fill="FFFFFF"/>
              </w:rPr>
            </w:pPr>
            <w:r w:rsidRPr="00766C13">
              <w:rPr>
                <w:rFonts w:ascii="Times New Roman" w:hAnsi="Times New Roman" w:cs="Times New Roman"/>
                <w:sz w:val="18"/>
                <w:szCs w:val="18"/>
                <w:shd w:val="clear" w:color="auto" w:fill="FFFFFF"/>
              </w:rPr>
              <w:t>111</w:t>
            </w:r>
          </w:p>
        </w:tc>
        <w:tc>
          <w:tcPr>
            <w:tcW w:w="567"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5B3847" w:rsidRPr="00766C13" w:rsidRDefault="005B3847" w:rsidP="00766C13">
            <w:pPr>
              <w:pStyle w:val="ConsPlusNormal"/>
              <w:snapToGrid w:val="0"/>
              <w:jc w:val="center"/>
              <w:rPr>
                <w:rFonts w:ascii="Times New Roman" w:hAnsi="Times New Roman" w:cs="Times New Roman"/>
                <w:sz w:val="18"/>
                <w:szCs w:val="18"/>
                <w:shd w:val="clear" w:color="auto" w:fill="FFFFFF"/>
              </w:rPr>
            </w:pPr>
            <w:r w:rsidRPr="00766C13">
              <w:rPr>
                <w:rFonts w:ascii="Times New Roman" w:hAnsi="Times New Roman" w:cs="Times New Roman"/>
                <w:sz w:val="18"/>
                <w:szCs w:val="18"/>
                <w:shd w:val="clear" w:color="auto" w:fill="FFFFFF"/>
              </w:rPr>
              <w:t>112</w:t>
            </w:r>
          </w:p>
        </w:tc>
        <w:tc>
          <w:tcPr>
            <w:tcW w:w="567"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23579B" w:rsidRPr="00766C13" w:rsidRDefault="0023579B" w:rsidP="00766C13">
            <w:pPr>
              <w:pStyle w:val="ConsPlusNormal"/>
              <w:snapToGrid w:val="0"/>
              <w:ind w:firstLine="94"/>
              <w:jc w:val="center"/>
              <w:rPr>
                <w:rFonts w:ascii="Times New Roman" w:hAnsi="Times New Roman" w:cs="Times New Roman"/>
                <w:sz w:val="18"/>
                <w:szCs w:val="18"/>
                <w:shd w:val="clear" w:color="auto" w:fill="FFFFFF"/>
              </w:rPr>
            </w:pPr>
          </w:p>
          <w:p w:rsidR="005B3847" w:rsidRPr="00766C13" w:rsidRDefault="005B3847" w:rsidP="00766C13">
            <w:pPr>
              <w:pStyle w:val="ConsPlusNormal"/>
              <w:snapToGrid w:val="0"/>
              <w:ind w:firstLine="94"/>
              <w:jc w:val="center"/>
              <w:rPr>
                <w:rFonts w:ascii="Times New Roman" w:hAnsi="Times New Roman" w:cs="Times New Roman"/>
                <w:sz w:val="18"/>
                <w:szCs w:val="18"/>
                <w:shd w:val="clear" w:color="auto" w:fill="FFFFFF"/>
              </w:rPr>
            </w:pPr>
            <w:r w:rsidRPr="00766C13">
              <w:rPr>
                <w:rFonts w:ascii="Times New Roman" w:hAnsi="Times New Roman" w:cs="Times New Roman"/>
                <w:sz w:val="18"/>
                <w:szCs w:val="18"/>
                <w:shd w:val="clear" w:color="auto" w:fill="FFFFFF"/>
              </w:rPr>
              <w:t>13</w:t>
            </w:r>
          </w:p>
        </w:tc>
        <w:tc>
          <w:tcPr>
            <w:tcW w:w="567"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23579B" w:rsidRPr="00766C13" w:rsidRDefault="0023579B" w:rsidP="00766C13">
            <w:pPr>
              <w:pStyle w:val="ConsPlusNormal"/>
              <w:snapToGrid w:val="0"/>
              <w:ind w:firstLine="97"/>
              <w:jc w:val="center"/>
              <w:rPr>
                <w:rFonts w:ascii="Times New Roman" w:hAnsi="Times New Roman" w:cs="Times New Roman"/>
                <w:sz w:val="18"/>
                <w:szCs w:val="18"/>
                <w:shd w:val="clear" w:color="auto" w:fill="FFFFFF"/>
              </w:rPr>
            </w:pPr>
          </w:p>
          <w:p w:rsidR="005B3847" w:rsidRPr="00766C13" w:rsidRDefault="005B3847" w:rsidP="00766C13">
            <w:pPr>
              <w:pStyle w:val="ConsPlusNormal"/>
              <w:snapToGrid w:val="0"/>
              <w:ind w:firstLine="97"/>
              <w:jc w:val="center"/>
              <w:rPr>
                <w:rFonts w:ascii="Times New Roman" w:hAnsi="Times New Roman" w:cs="Times New Roman"/>
                <w:sz w:val="18"/>
                <w:szCs w:val="18"/>
                <w:shd w:val="clear" w:color="auto" w:fill="FFFFFF"/>
              </w:rPr>
            </w:pPr>
            <w:r w:rsidRPr="00766C13">
              <w:rPr>
                <w:rFonts w:ascii="Times New Roman" w:hAnsi="Times New Roman" w:cs="Times New Roman"/>
                <w:sz w:val="18"/>
                <w:szCs w:val="18"/>
                <w:shd w:val="clear" w:color="auto" w:fill="FFFFFF"/>
              </w:rPr>
              <w:t>14</w:t>
            </w:r>
          </w:p>
        </w:tc>
        <w:tc>
          <w:tcPr>
            <w:tcW w:w="567"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23579B" w:rsidRPr="00766C13" w:rsidRDefault="0023579B" w:rsidP="00766C13">
            <w:pPr>
              <w:pStyle w:val="ConsPlusNormal"/>
              <w:snapToGrid w:val="0"/>
              <w:ind w:firstLine="0"/>
              <w:jc w:val="center"/>
              <w:rPr>
                <w:rFonts w:ascii="Times New Roman" w:hAnsi="Times New Roman" w:cs="Times New Roman"/>
                <w:sz w:val="18"/>
                <w:szCs w:val="18"/>
                <w:shd w:val="clear" w:color="auto" w:fill="FFFFFF"/>
              </w:rPr>
            </w:pPr>
          </w:p>
          <w:p w:rsidR="005B3847" w:rsidRPr="00766C13" w:rsidRDefault="005B3847" w:rsidP="00766C13">
            <w:pPr>
              <w:pStyle w:val="ConsPlusNormal"/>
              <w:snapToGrid w:val="0"/>
              <w:ind w:firstLine="0"/>
              <w:jc w:val="center"/>
              <w:rPr>
                <w:rFonts w:ascii="Times New Roman" w:hAnsi="Times New Roman" w:cs="Times New Roman"/>
                <w:sz w:val="18"/>
                <w:szCs w:val="18"/>
                <w:shd w:val="clear" w:color="auto" w:fill="FFFFFF"/>
              </w:rPr>
            </w:pPr>
            <w:r w:rsidRPr="00766C13">
              <w:rPr>
                <w:rFonts w:ascii="Times New Roman" w:hAnsi="Times New Roman" w:cs="Times New Roman"/>
                <w:sz w:val="18"/>
                <w:szCs w:val="18"/>
                <w:shd w:val="clear" w:color="auto" w:fill="FFFFFF"/>
              </w:rPr>
              <w:t>15</w:t>
            </w:r>
          </w:p>
        </w:tc>
        <w:tc>
          <w:tcPr>
            <w:tcW w:w="709"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B3847" w:rsidRPr="0023579B" w:rsidRDefault="005B3847" w:rsidP="005B3847">
            <w:pPr>
              <w:pStyle w:val="ConsPlusNormal"/>
              <w:snapToGrid w:val="0"/>
              <w:rPr>
                <w:rFonts w:ascii="Times New Roman" w:hAnsi="Times New Roman" w:cs="Times New Roman"/>
                <w:shd w:val="clear" w:color="auto" w:fill="FFFFFF"/>
              </w:rPr>
            </w:pPr>
          </w:p>
        </w:tc>
        <w:tc>
          <w:tcPr>
            <w:tcW w:w="1559"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5B3847" w:rsidRPr="00766C13" w:rsidRDefault="005B3847" w:rsidP="00766C13">
            <w:pPr>
              <w:pStyle w:val="ConsPlusNormal"/>
              <w:snapToGrid w:val="0"/>
              <w:ind w:firstLine="0"/>
              <w:rPr>
                <w:rFonts w:ascii="Times New Roman" w:hAnsi="Times New Roman" w:cs="Times New Roman"/>
                <w:sz w:val="18"/>
                <w:szCs w:val="18"/>
                <w:shd w:val="clear" w:color="auto" w:fill="FFFFFF"/>
              </w:rPr>
            </w:pPr>
            <w:r w:rsidRPr="00766C13">
              <w:rPr>
                <w:rFonts w:ascii="Times New Roman" w:hAnsi="Times New Roman" w:cs="Times New Roman"/>
                <w:sz w:val="18"/>
                <w:szCs w:val="18"/>
                <w:shd w:val="clear" w:color="auto" w:fill="FFFFFF"/>
              </w:rPr>
              <w:t>Отдел по социальным вопросам</w:t>
            </w:r>
          </w:p>
        </w:tc>
        <w:tc>
          <w:tcPr>
            <w:tcW w:w="2410"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5B3847" w:rsidRPr="00766C13" w:rsidRDefault="005B3847" w:rsidP="00E4789B">
            <w:pPr>
              <w:pStyle w:val="ConsPlusNormal"/>
              <w:snapToGrid w:val="0"/>
              <w:ind w:firstLine="0"/>
              <w:jc w:val="both"/>
              <w:rPr>
                <w:rFonts w:ascii="Times New Roman" w:hAnsi="Times New Roman" w:cs="Times New Roman"/>
                <w:sz w:val="18"/>
                <w:szCs w:val="18"/>
              </w:rPr>
            </w:pPr>
            <w:proofErr w:type="gramStart"/>
            <w:r w:rsidRPr="00766C13">
              <w:rPr>
                <w:rFonts w:ascii="Times New Roman" w:hAnsi="Times New Roman" w:cs="Times New Roman"/>
                <w:sz w:val="18"/>
                <w:szCs w:val="18"/>
              </w:rPr>
              <w:t xml:space="preserve">Снижение к 2030 году суммарной </w:t>
            </w:r>
            <w:proofErr w:type="spellStart"/>
            <w:r w:rsidRPr="00766C13">
              <w:rPr>
                <w:rFonts w:ascii="Times New Roman" w:hAnsi="Times New Roman" w:cs="Times New Roman"/>
                <w:sz w:val="18"/>
                <w:szCs w:val="18"/>
              </w:rPr>
              <w:t>продолжи</w:t>
            </w:r>
            <w:r w:rsidR="00266F70">
              <w:rPr>
                <w:rFonts w:ascii="Times New Roman" w:hAnsi="Times New Roman" w:cs="Times New Roman"/>
                <w:sz w:val="18"/>
                <w:szCs w:val="18"/>
              </w:rPr>
              <w:t>-</w:t>
            </w:r>
            <w:r w:rsidRPr="00766C13">
              <w:rPr>
                <w:rFonts w:ascii="Times New Roman" w:hAnsi="Times New Roman" w:cs="Times New Roman"/>
                <w:sz w:val="18"/>
                <w:szCs w:val="18"/>
              </w:rPr>
              <w:t>тельности</w:t>
            </w:r>
            <w:proofErr w:type="spellEnd"/>
            <w:r w:rsidRPr="00766C13">
              <w:rPr>
                <w:rFonts w:ascii="Times New Roman" w:hAnsi="Times New Roman" w:cs="Times New Roman"/>
                <w:sz w:val="18"/>
                <w:szCs w:val="18"/>
              </w:rPr>
              <w:t xml:space="preserve"> временной нетрудоспособности граждан в </w:t>
            </w:r>
            <w:proofErr w:type="spellStart"/>
            <w:r w:rsidRPr="00766C13">
              <w:rPr>
                <w:rFonts w:ascii="Times New Roman" w:hAnsi="Times New Roman" w:cs="Times New Roman"/>
                <w:sz w:val="18"/>
                <w:szCs w:val="18"/>
              </w:rPr>
              <w:t>трудоспособ</w:t>
            </w:r>
            <w:r w:rsidR="00266F70">
              <w:rPr>
                <w:rFonts w:ascii="Times New Roman" w:hAnsi="Times New Roman" w:cs="Times New Roman"/>
                <w:sz w:val="18"/>
                <w:szCs w:val="18"/>
              </w:rPr>
              <w:t>-</w:t>
            </w:r>
            <w:r w:rsidRPr="00766C13">
              <w:rPr>
                <w:rFonts w:ascii="Times New Roman" w:hAnsi="Times New Roman" w:cs="Times New Roman"/>
                <w:sz w:val="18"/>
                <w:szCs w:val="18"/>
              </w:rPr>
              <w:t>ном</w:t>
            </w:r>
            <w:proofErr w:type="spellEnd"/>
            <w:r w:rsidRPr="00766C13">
              <w:rPr>
                <w:rFonts w:ascii="Times New Roman" w:hAnsi="Times New Roman" w:cs="Times New Roman"/>
                <w:sz w:val="18"/>
                <w:szCs w:val="18"/>
              </w:rPr>
              <w:t xml:space="preserve"> возрасте на основе формирования культуры здорового образа жизни, создания условий для своевременной </w:t>
            </w:r>
            <w:proofErr w:type="spellStart"/>
            <w:r w:rsidRPr="00766C13">
              <w:rPr>
                <w:rFonts w:ascii="Times New Roman" w:hAnsi="Times New Roman" w:cs="Times New Roman"/>
                <w:sz w:val="18"/>
                <w:szCs w:val="18"/>
              </w:rPr>
              <w:t>профи</w:t>
            </w:r>
            <w:r w:rsidR="00266F70">
              <w:rPr>
                <w:rFonts w:ascii="Times New Roman" w:hAnsi="Times New Roman" w:cs="Times New Roman"/>
                <w:sz w:val="18"/>
                <w:szCs w:val="18"/>
              </w:rPr>
              <w:t>-</w:t>
            </w:r>
            <w:r w:rsidRPr="00766C13">
              <w:rPr>
                <w:rFonts w:ascii="Times New Roman" w:hAnsi="Times New Roman" w:cs="Times New Roman"/>
                <w:sz w:val="18"/>
                <w:szCs w:val="18"/>
              </w:rPr>
              <w:t>лактики</w:t>
            </w:r>
            <w:proofErr w:type="spellEnd"/>
            <w:r w:rsidRPr="00766C13">
              <w:rPr>
                <w:rFonts w:ascii="Times New Roman" w:hAnsi="Times New Roman" w:cs="Times New Roman"/>
                <w:sz w:val="18"/>
                <w:szCs w:val="18"/>
              </w:rPr>
              <w:t xml:space="preserve"> заболеваний </w:t>
            </w:r>
            <w:proofErr w:type="gramEnd"/>
          </w:p>
          <w:p w:rsidR="005B3847" w:rsidRPr="0023579B" w:rsidRDefault="0023579B" w:rsidP="005B3847">
            <w:pPr>
              <w:pStyle w:val="ConsPlusNormal"/>
              <w:snapToGrid w:val="0"/>
              <w:ind w:firstLine="0"/>
              <w:rPr>
                <w:rFonts w:ascii="Times New Roman" w:hAnsi="Times New Roman" w:cs="Times New Roman"/>
                <w:shd w:val="clear" w:color="auto" w:fill="FFFFFF"/>
              </w:rPr>
            </w:pPr>
            <w:r w:rsidRPr="00766C13">
              <w:rPr>
                <w:rFonts w:ascii="Times New Roman" w:hAnsi="Times New Roman" w:cs="Times New Roman"/>
                <w:kern w:val="1"/>
                <w:sz w:val="18"/>
                <w:szCs w:val="18"/>
              </w:rPr>
              <w:t>(Указ Президента РФ от 07.05.2024 г. № 309)</w:t>
            </w:r>
          </w:p>
        </w:tc>
        <w:tc>
          <w:tcPr>
            <w:tcW w:w="1134"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5B3847" w:rsidRPr="00766C13" w:rsidRDefault="0023579B" w:rsidP="005B3847">
            <w:pPr>
              <w:pStyle w:val="ConsPlusNormal"/>
              <w:snapToGrid w:val="0"/>
              <w:ind w:firstLine="0"/>
              <w:rPr>
                <w:rFonts w:ascii="Times New Roman" w:hAnsi="Times New Roman" w:cs="Times New Roman"/>
                <w:sz w:val="18"/>
                <w:szCs w:val="18"/>
                <w:shd w:val="clear" w:color="auto" w:fill="FFFFFF"/>
              </w:rPr>
            </w:pPr>
            <w:r w:rsidRPr="00766C13">
              <w:rPr>
                <w:rFonts w:ascii="Times New Roman" w:hAnsi="Times New Roman" w:cs="Times New Roman"/>
                <w:sz w:val="18"/>
                <w:szCs w:val="18"/>
                <w:shd w:val="clear" w:color="auto" w:fill="FFFFFF"/>
              </w:rPr>
              <w:t>Бумажный носитель</w:t>
            </w:r>
          </w:p>
        </w:tc>
        <w:tc>
          <w:tcPr>
            <w:tcW w:w="40" w:type="dxa"/>
            <w:shd w:val="clear" w:color="auto" w:fill="auto"/>
            <w:tcMar>
              <w:top w:w="0" w:type="dxa"/>
              <w:left w:w="10" w:type="dxa"/>
              <w:bottom w:w="0" w:type="dxa"/>
              <w:right w:w="10" w:type="dxa"/>
            </w:tcMar>
          </w:tcPr>
          <w:p w:rsidR="005B3847" w:rsidRPr="0023579B" w:rsidRDefault="005B3847" w:rsidP="005B3847">
            <w:pPr>
              <w:pStyle w:val="ConsPlusNormal"/>
              <w:snapToGrid w:val="0"/>
              <w:ind w:firstLine="0"/>
              <w:rPr>
                <w:rFonts w:ascii="Times New Roman" w:hAnsi="Times New Roman" w:cs="Times New Roman"/>
                <w:shd w:val="clear" w:color="auto" w:fill="FFFFFF"/>
              </w:rPr>
            </w:pPr>
          </w:p>
        </w:tc>
        <w:tc>
          <w:tcPr>
            <w:tcW w:w="40" w:type="dxa"/>
            <w:gridSpan w:val="2"/>
            <w:shd w:val="clear" w:color="auto" w:fill="auto"/>
            <w:tcMar>
              <w:top w:w="102" w:type="dxa"/>
              <w:left w:w="62" w:type="dxa"/>
              <w:bottom w:w="102" w:type="dxa"/>
              <w:right w:w="62" w:type="dxa"/>
            </w:tcMar>
          </w:tcPr>
          <w:p w:rsidR="005B3847" w:rsidRPr="0023579B" w:rsidRDefault="005B3847" w:rsidP="005B3847">
            <w:pPr>
              <w:pStyle w:val="ConsPlusNormal"/>
              <w:snapToGrid w:val="0"/>
              <w:ind w:firstLine="0"/>
              <w:rPr>
                <w:rFonts w:ascii="Times New Roman" w:hAnsi="Times New Roman" w:cs="Times New Roman"/>
                <w:shd w:val="clear" w:color="auto" w:fill="FFFFFF"/>
              </w:rPr>
            </w:pPr>
          </w:p>
        </w:tc>
      </w:tr>
    </w:tbl>
    <w:p w:rsidR="00A530D8" w:rsidRPr="00093146" w:rsidRDefault="008653A7">
      <w:pPr>
        <w:pStyle w:val="ConsPlusNormal"/>
        <w:ind w:firstLine="540"/>
        <w:jc w:val="both"/>
        <w:rPr>
          <w:rFonts w:ascii="Times New Roman" w:hAnsi="Times New Roman"/>
          <w:sz w:val="16"/>
          <w:szCs w:val="16"/>
        </w:rPr>
      </w:pPr>
      <w:bookmarkStart w:id="8" w:name="P534"/>
      <w:bookmarkEnd w:id="8"/>
      <w:r w:rsidRPr="00093146">
        <w:rPr>
          <w:rFonts w:ascii="Times New Roman" w:hAnsi="Times New Roman"/>
          <w:sz w:val="16"/>
          <w:szCs w:val="16"/>
        </w:rPr>
        <w:t xml:space="preserve">&lt;1&gt; Количественно измеримый параметр, характеризующий достижение целей муниципальной программы и отражающий социально-экономические и иные общественно значимые эффекты от реализации муниципальной программы муниципального образования «Усть-Илимский район", с указанием метода расчета - накопительный итог или дискретный </w:t>
      </w:r>
      <w:proofErr w:type="spellStart"/>
      <w:r w:rsidRPr="00093146">
        <w:rPr>
          <w:rFonts w:ascii="Times New Roman" w:hAnsi="Times New Roman"/>
          <w:sz w:val="16"/>
          <w:szCs w:val="16"/>
        </w:rPr>
        <w:t>показател</w:t>
      </w:r>
      <w:proofErr w:type="spellEnd"/>
    </w:p>
    <w:p w:rsidR="00084D77" w:rsidRDefault="008653A7" w:rsidP="00093146">
      <w:pPr>
        <w:pStyle w:val="Textbody"/>
        <w:spacing w:after="0"/>
        <w:jc w:val="both"/>
        <w:rPr>
          <w:rFonts w:ascii="Times New Roman" w:hAnsi="Times New Roman" w:cs="Times New Roman"/>
          <w:sz w:val="16"/>
          <w:szCs w:val="16"/>
          <w:shd w:val="clear" w:color="auto" w:fill="FFFFFF"/>
        </w:rPr>
      </w:pPr>
      <w:bookmarkStart w:id="9" w:name="P535"/>
      <w:bookmarkEnd w:id="9"/>
      <w:r w:rsidRPr="00093146">
        <w:rPr>
          <w:rFonts w:ascii="Times New Roman" w:hAnsi="Times New Roman" w:cs="Times New Roman"/>
          <w:sz w:val="16"/>
          <w:szCs w:val="16"/>
          <w:shd w:val="clear" w:color="auto" w:fill="FFFFFF"/>
        </w:rPr>
        <w:t>&lt;2</w:t>
      </w:r>
      <w:proofErr w:type="gramStart"/>
      <w:r w:rsidRPr="00093146">
        <w:rPr>
          <w:rFonts w:ascii="Times New Roman" w:hAnsi="Times New Roman" w:cs="Times New Roman"/>
          <w:sz w:val="16"/>
          <w:szCs w:val="16"/>
          <w:shd w:val="clear" w:color="auto" w:fill="FFFFFF"/>
        </w:rPr>
        <w:t>&gt; З</w:t>
      </w:r>
      <w:proofErr w:type="gramEnd"/>
      <w:r w:rsidRPr="00093146">
        <w:rPr>
          <w:rFonts w:ascii="Times New Roman" w:hAnsi="Times New Roman" w:cs="Times New Roman"/>
          <w:sz w:val="16"/>
          <w:szCs w:val="16"/>
          <w:shd w:val="clear" w:color="auto" w:fill="FFFFFF"/>
        </w:rPr>
        <w:t>десь и далее в качестве базового значения показателя указывается фактическое значение за год, предшествующий году разработки проекта муниципальной программы. В случае отсутствия фактических данных в качестве базового значения приводится плановое (прогнозное) значение</w:t>
      </w:r>
      <w:bookmarkStart w:id="10" w:name="P536"/>
      <w:bookmarkEnd w:id="10"/>
      <w:r w:rsidRPr="00093146">
        <w:rPr>
          <w:rFonts w:ascii="Times New Roman" w:hAnsi="Times New Roman" w:cs="Times New Roman"/>
          <w:sz w:val="16"/>
          <w:szCs w:val="16"/>
          <w:shd w:val="clear" w:color="auto" w:fill="FFFFFF"/>
        </w:rPr>
        <w:t>.</w:t>
      </w:r>
    </w:p>
    <w:p w:rsidR="00093146" w:rsidRPr="00084D77" w:rsidRDefault="00084D77" w:rsidP="00084D77">
      <w:pPr>
        <w:tabs>
          <w:tab w:val="left" w:pos="975"/>
        </w:tabs>
        <w:rPr>
          <w:rFonts w:hint="eastAsia"/>
        </w:rPr>
      </w:pPr>
      <w:r>
        <w:rPr>
          <w:rFonts w:hint="eastAsia"/>
        </w:rPr>
        <w:tab/>
      </w:r>
    </w:p>
    <w:p w:rsidR="00A530D8" w:rsidRPr="00093146" w:rsidRDefault="008653A7" w:rsidP="00093146">
      <w:pPr>
        <w:pStyle w:val="Textbody"/>
        <w:spacing w:after="0"/>
        <w:jc w:val="both"/>
        <w:rPr>
          <w:rFonts w:ascii="Times New Roman" w:hAnsi="Times New Roman" w:cs="Times New Roman"/>
          <w:sz w:val="16"/>
          <w:szCs w:val="16"/>
          <w:shd w:val="clear" w:color="auto" w:fill="FFFFFF"/>
        </w:rPr>
      </w:pPr>
      <w:r w:rsidRPr="00093146">
        <w:rPr>
          <w:rFonts w:ascii="Times New Roman" w:eastAsia="Times New Roman" w:hAnsi="Times New Roman" w:cs="Times New Roman"/>
          <w:kern w:val="0"/>
          <w:sz w:val="16"/>
          <w:szCs w:val="16"/>
          <w:shd w:val="clear" w:color="auto" w:fill="FFFFFF"/>
          <w:lang w:bidi="ar-SA"/>
        </w:rPr>
        <w:t>&lt;3</w:t>
      </w:r>
      <w:proofErr w:type="gramStart"/>
      <w:r w:rsidRPr="00093146">
        <w:rPr>
          <w:rFonts w:ascii="Times New Roman" w:eastAsia="Times New Roman" w:hAnsi="Times New Roman" w:cs="Times New Roman"/>
          <w:kern w:val="0"/>
          <w:sz w:val="16"/>
          <w:szCs w:val="16"/>
          <w:shd w:val="clear" w:color="auto" w:fill="FFFFFF"/>
          <w:lang w:bidi="ar-SA"/>
        </w:rPr>
        <w:t>&gt; У</w:t>
      </w:r>
      <w:proofErr w:type="gramEnd"/>
      <w:r w:rsidRPr="00093146">
        <w:rPr>
          <w:rFonts w:ascii="Times New Roman" w:eastAsia="Times New Roman" w:hAnsi="Times New Roman" w:cs="Times New Roman"/>
          <w:kern w:val="0"/>
          <w:sz w:val="16"/>
          <w:szCs w:val="16"/>
          <w:shd w:val="clear" w:color="auto" w:fill="FFFFFF"/>
          <w:lang w:bidi="ar-SA"/>
        </w:rPr>
        <w:t>казывается наименование документа, в соответствии с которым целевой показатель определен как приоритетный (Федеральный,  Указ Президента Российской Федерации, единый план по достижению национальных целей развития, национальный, федеральный, региональный проект, государственная программа (комплексная программа), документ стратегического планирования, постановление, распоряжение Правительства Российской Федерации или иной документ).</w:t>
      </w:r>
    </w:p>
    <w:p w:rsidR="00A530D8" w:rsidRDefault="00A530D8">
      <w:pPr>
        <w:pStyle w:val="ConsPlusNormal"/>
        <w:jc w:val="both"/>
        <w:rPr>
          <w:rFonts w:ascii="Times New Roman" w:hAnsi="Times New Roman" w:cs="Times New Roman"/>
          <w:shd w:val="clear" w:color="auto" w:fill="FFFFFF"/>
        </w:rPr>
      </w:pPr>
    </w:p>
    <w:p w:rsidR="00084D77" w:rsidRDefault="00084D77">
      <w:pPr>
        <w:pStyle w:val="ConsPlusNormal"/>
        <w:ind w:firstLine="0"/>
        <w:jc w:val="right"/>
        <w:rPr>
          <w:rFonts w:ascii="Times New Roman" w:hAnsi="Times New Roman" w:cs="Times New Roman"/>
          <w:sz w:val="24"/>
          <w:szCs w:val="24"/>
        </w:rPr>
      </w:pPr>
    </w:p>
    <w:p w:rsidR="00A530D8" w:rsidRDefault="008653A7">
      <w:pPr>
        <w:pStyle w:val="ConsPlusNormal"/>
        <w:ind w:firstLine="0"/>
        <w:jc w:val="right"/>
        <w:rPr>
          <w:rFonts w:ascii="Times New Roman" w:hAnsi="Times New Roman" w:cs="Times New Roman"/>
          <w:sz w:val="24"/>
          <w:szCs w:val="24"/>
        </w:rPr>
      </w:pPr>
      <w:r>
        <w:rPr>
          <w:rFonts w:ascii="Times New Roman" w:hAnsi="Times New Roman" w:cs="Times New Roman"/>
          <w:sz w:val="24"/>
          <w:szCs w:val="24"/>
        </w:rPr>
        <w:t xml:space="preserve">Таблица </w:t>
      </w:r>
      <w:r w:rsidR="00084D77">
        <w:rPr>
          <w:rFonts w:ascii="Times New Roman" w:hAnsi="Times New Roman" w:cs="Times New Roman"/>
          <w:sz w:val="24"/>
          <w:szCs w:val="24"/>
        </w:rPr>
        <w:t>3</w:t>
      </w:r>
    </w:p>
    <w:p w:rsidR="00A530D8" w:rsidRDefault="008653A7">
      <w:pPr>
        <w:pStyle w:val="ConsPlusNormal"/>
        <w:jc w:val="center"/>
        <w:rPr>
          <w:rFonts w:ascii="Times New Roman" w:hAnsi="Times New Roman" w:cs="Times New Roman"/>
          <w:sz w:val="24"/>
          <w:szCs w:val="24"/>
          <w:shd w:val="clear" w:color="auto" w:fill="FFFFFF"/>
        </w:rPr>
      </w:pPr>
      <w:bookmarkStart w:id="11" w:name="P622"/>
      <w:bookmarkEnd w:id="11"/>
      <w:r>
        <w:rPr>
          <w:rFonts w:ascii="Times New Roman" w:hAnsi="Times New Roman" w:cs="Times New Roman"/>
          <w:sz w:val="24"/>
          <w:szCs w:val="24"/>
          <w:shd w:val="clear" w:color="auto" w:fill="FFFFFF"/>
        </w:rPr>
        <w:t>ПЕРЕЧЕНЬ СТРУКТУРНЫХ ЭЛЕМЕНТОВ И ОТДЕЛЬНЫХ МЕРОПРИЯТИЙ</w:t>
      </w:r>
    </w:p>
    <w:p w:rsidR="00B8202C" w:rsidRPr="0023579B" w:rsidRDefault="00B8202C" w:rsidP="00B8202C">
      <w:pPr>
        <w:pStyle w:val="ConsPlusNormal"/>
        <w:jc w:val="center"/>
        <w:rPr>
          <w:rFonts w:ascii="Times New Roman" w:hAnsi="Times New Roman" w:cs="Times New Roman"/>
          <w:sz w:val="24"/>
          <w:szCs w:val="24"/>
          <w:shd w:val="clear" w:color="auto" w:fill="FFFFFF"/>
        </w:rPr>
      </w:pPr>
      <w:r w:rsidRPr="0023579B">
        <w:rPr>
          <w:rFonts w:ascii="Times New Roman" w:hAnsi="Times New Roman" w:cs="Times New Roman"/>
          <w:sz w:val="24"/>
          <w:szCs w:val="24"/>
          <w:shd w:val="clear" w:color="auto" w:fill="FFFFFF"/>
        </w:rPr>
        <w:t>МУНИЦИПАЛЬНОЙ ПРОГРАММЫ УСТЬ-ИЛИМСКОГО МУНИЦИПАЛЬНОГО ОКРУГА</w:t>
      </w:r>
    </w:p>
    <w:p w:rsidR="00B8202C" w:rsidRPr="0023579B" w:rsidRDefault="00084D77" w:rsidP="00B8202C">
      <w:pPr>
        <w:pStyle w:val="ConsPlusNormal"/>
        <w:jc w:val="center"/>
        <w:rPr>
          <w:rFonts w:ascii="Times New Roman" w:hAnsi="Times New Roman" w:cs="Times New Roman"/>
          <w:sz w:val="24"/>
          <w:szCs w:val="24"/>
          <w:shd w:val="clear" w:color="auto" w:fill="FFFFFF"/>
        </w:rPr>
      </w:pPr>
      <w:r w:rsidRPr="0023579B">
        <w:rPr>
          <w:rFonts w:ascii="Times New Roman" w:hAnsi="Times New Roman" w:cs="Times New Roman"/>
          <w:sz w:val="24"/>
          <w:szCs w:val="24"/>
          <w:shd w:val="clear" w:color="auto" w:fill="FFFFFF"/>
        </w:rPr>
        <w:t>«ЗДОРОВОЕ ПОКОЛЕНИЕ»</w:t>
      </w:r>
    </w:p>
    <w:tbl>
      <w:tblPr>
        <w:tblW w:w="5356" w:type="pct"/>
        <w:tblInd w:w="-431" w:type="dxa"/>
        <w:tblLayout w:type="fixed"/>
        <w:tblCellMar>
          <w:left w:w="10" w:type="dxa"/>
          <w:right w:w="10" w:type="dxa"/>
        </w:tblCellMar>
        <w:tblLook w:val="0000"/>
      </w:tblPr>
      <w:tblGrid>
        <w:gridCol w:w="572"/>
        <w:gridCol w:w="4987"/>
        <w:gridCol w:w="2565"/>
        <w:gridCol w:w="5982"/>
        <w:gridCol w:w="1569"/>
        <w:gridCol w:w="40"/>
      </w:tblGrid>
      <w:tr w:rsidR="00A530D8" w:rsidTr="00A53322">
        <w:trPr>
          <w:trHeight w:val="631"/>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530D8" w:rsidRDefault="00E455E7" w:rsidP="00E455E7">
            <w:pPr>
              <w:pStyle w:val="ConsPlusNormal"/>
              <w:ind w:firstLine="0"/>
              <w:jc w:val="center"/>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r w:rsidR="008653A7">
              <w:rPr>
                <w:rFonts w:ascii="Times New Roman" w:hAnsi="Times New Roman" w:cs="Times New Roman"/>
                <w:sz w:val="18"/>
                <w:szCs w:val="18"/>
                <w:shd w:val="clear" w:color="auto" w:fill="FFFFFF"/>
              </w:rPr>
              <w:t xml:space="preserve"> </w:t>
            </w:r>
            <w:proofErr w:type="spellStart"/>
            <w:proofErr w:type="gramStart"/>
            <w:r w:rsidR="008653A7">
              <w:rPr>
                <w:rFonts w:ascii="Times New Roman" w:hAnsi="Times New Roman" w:cs="Times New Roman"/>
                <w:sz w:val="18"/>
                <w:szCs w:val="18"/>
                <w:shd w:val="clear" w:color="auto" w:fill="FFFFFF"/>
              </w:rPr>
              <w:t>п</w:t>
            </w:r>
            <w:proofErr w:type="spellEnd"/>
            <w:proofErr w:type="gramEnd"/>
            <w:r w:rsidR="008653A7">
              <w:rPr>
                <w:rFonts w:ascii="Times New Roman" w:hAnsi="Times New Roman" w:cs="Times New Roman"/>
                <w:sz w:val="18"/>
                <w:szCs w:val="18"/>
                <w:shd w:val="clear" w:color="auto" w:fill="FFFFFF"/>
              </w:rPr>
              <w:t>/</w:t>
            </w:r>
            <w:proofErr w:type="spellStart"/>
            <w:r w:rsidR="008653A7">
              <w:rPr>
                <w:rFonts w:ascii="Times New Roman" w:hAnsi="Times New Roman" w:cs="Times New Roman"/>
                <w:sz w:val="18"/>
                <w:szCs w:val="18"/>
                <w:shd w:val="clear" w:color="auto" w:fill="FFFFFF"/>
              </w:rPr>
              <w:t>п</w:t>
            </w:r>
            <w:proofErr w:type="spellEnd"/>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530D8" w:rsidRDefault="008653A7" w:rsidP="00E455E7">
            <w:pPr>
              <w:pStyle w:val="ConsPlusNormal"/>
              <w:ind w:firstLine="0"/>
              <w:jc w:val="center"/>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Задачи структурного элемента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530D8" w:rsidRDefault="008653A7" w:rsidP="00E455E7">
            <w:pPr>
              <w:pStyle w:val="ConsPlusNormal"/>
              <w:ind w:firstLine="0"/>
              <w:jc w:val="center"/>
              <w:rPr>
                <w:rFonts w:ascii="Times New Roman" w:hAnsi="Times New Roman" w:cs="Times New Roman"/>
                <w:sz w:val="18"/>
                <w:szCs w:val="18"/>
                <w:shd w:val="clear" w:color="auto" w:fill="FFFFFF"/>
              </w:rPr>
            </w:pPr>
            <w:proofErr w:type="gramStart"/>
            <w:r>
              <w:rPr>
                <w:rFonts w:ascii="Times New Roman" w:hAnsi="Times New Roman" w:cs="Times New Roman"/>
                <w:sz w:val="18"/>
                <w:szCs w:val="18"/>
                <w:shd w:val="clear" w:color="auto" w:fill="FFFFFF"/>
              </w:rPr>
              <w:t>Ответственный</w:t>
            </w:r>
            <w:proofErr w:type="gramEnd"/>
            <w:r>
              <w:rPr>
                <w:rFonts w:ascii="Times New Roman" w:hAnsi="Times New Roman" w:cs="Times New Roman"/>
                <w:sz w:val="18"/>
                <w:szCs w:val="18"/>
                <w:shd w:val="clear" w:color="auto" w:fill="FFFFFF"/>
              </w:rPr>
              <w:t xml:space="preserve"> за реализацию</w:t>
            </w:r>
          </w:p>
        </w:tc>
        <w:tc>
          <w:tcPr>
            <w:tcW w:w="595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530D8" w:rsidRDefault="008653A7" w:rsidP="00E455E7">
            <w:pPr>
              <w:pStyle w:val="ConsPlusNormal"/>
              <w:ind w:firstLine="0"/>
              <w:jc w:val="center"/>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 xml:space="preserve">Краткое описание ожидаемых эффектов от реализации задачи </w:t>
            </w:r>
            <w:proofErr w:type="gramStart"/>
            <w:r>
              <w:rPr>
                <w:rFonts w:ascii="Times New Roman" w:hAnsi="Times New Roman" w:cs="Times New Roman"/>
                <w:sz w:val="18"/>
                <w:szCs w:val="18"/>
                <w:shd w:val="clear" w:color="auto" w:fill="FFFFFF"/>
              </w:rPr>
              <w:t>структурного</w:t>
            </w:r>
            <w:proofErr w:type="gramEnd"/>
            <w:r>
              <w:rPr>
                <w:rFonts w:ascii="Times New Roman" w:hAnsi="Times New Roman" w:cs="Times New Roman"/>
                <w:sz w:val="18"/>
                <w:szCs w:val="18"/>
                <w:shd w:val="clear" w:color="auto" w:fill="FFFFFF"/>
              </w:rPr>
              <w:t xml:space="preserve"> элемент</w:t>
            </w:r>
            <w:r w:rsidR="00A53322">
              <w:rPr>
                <w:rFonts w:ascii="Times New Roman" w:hAnsi="Times New Roman" w:cs="Times New Roman"/>
                <w:sz w:val="18"/>
                <w:szCs w:val="18"/>
                <w:shd w:val="clear" w:color="auto" w:fill="FFFFFF"/>
              </w:rPr>
              <w:t>-</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530D8" w:rsidRDefault="008653A7" w:rsidP="00E455E7">
            <w:pPr>
              <w:pStyle w:val="ConsPlusNormal"/>
              <w:ind w:firstLine="0"/>
              <w:jc w:val="center"/>
            </w:pPr>
            <w:r>
              <w:rPr>
                <w:rFonts w:ascii="Times New Roman" w:hAnsi="Times New Roman" w:cs="Times New Roman"/>
                <w:sz w:val="18"/>
                <w:szCs w:val="18"/>
                <w:shd w:val="clear" w:color="auto" w:fill="FFFFFF"/>
              </w:rPr>
              <w:t xml:space="preserve">Связь с показателями </w:t>
            </w:r>
            <w:hyperlink w:anchor="P741" w:history="1">
              <w:r>
                <w:rPr>
                  <w:rStyle w:val="Internetlink"/>
                  <w:rFonts w:ascii="Times New Roman" w:hAnsi="Times New Roman"/>
                  <w:sz w:val="18"/>
                  <w:szCs w:val="18"/>
                  <w:shd w:val="clear" w:color="auto" w:fill="FFFFFF"/>
                </w:rPr>
                <w:t>&lt;1&gt;</w:t>
              </w:r>
            </w:hyperlink>
          </w:p>
        </w:tc>
        <w:tc>
          <w:tcPr>
            <w:tcW w:w="40" w:type="dxa"/>
            <w:shd w:val="clear" w:color="auto" w:fill="auto"/>
            <w:tcMar>
              <w:top w:w="0" w:type="dxa"/>
              <w:left w:w="10" w:type="dxa"/>
              <w:bottom w:w="0" w:type="dxa"/>
              <w:right w:w="10" w:type="dxa"/>
            </w:tcMar>
          </w:tcPr>
          <w:p w:rsidR="00A530D8" w:rsidRDefault="00A530D8">
            <w:pPr>
              <w:pStyle w:val="ConsPlusNormal"/>
              <w:ind w:firstLine="0"/>
              <w:jc w:val="center"/>
              <w:rPr>
                <w:rFonts w:ascii="Times New Roman" w:hAnsi="Times New Roman" w:cs="Times New Roman"/>
                <w:sz w:val="18"/>
                <w:szCs w:val="18"/>
              </w:rPr>
            </w:pPr>
          </w:p>
        </w:tc>
      </w:tr>
      <w:tr w:rsidR="00A530D8" w:rsidTr="00A53322">
        <w:trPr>
          <w:trHeight w:val="240"/>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A530D8" w:rsidRDefault="008653A7">
            <w:pPr>
              <w:pStyle w:val="ConsPlusNormal"/>
              <w:ind w:firstLine="0"/>
              <w:jc w:val="center"/>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1</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A530D8" w:rsidRDefault="008653A7">
            <w:pPr>
              <w:pStyle w:val="ConsPlusNormal"/>
              <w:ind w:firstLine="0"/>
              <w:jc w:val="center"/>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2</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A530D8" w:rsidRDefault="008653A7">
            <w:pPr>
              <w:pStyle w:val="ConsPlusNormal"/>
              <w:ind w:firstLine="0"/>
              <w:jc w:val="center"/>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3</w:t>
            </w:r>
          </w:p>
        </w:tc>
        <w:tc>
          <w:tcPr>
            <w:tcW w:w="595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A530D8" w:rsidRDefault="008653A7">
            <w:pPr>
              <w:pStyle w:val="ConsPlusNormal"/>
              <w:ind w:firstLine="0"/>
              <w:jc w:val="center"/>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A530D8" w:rsidRDefault="008653A7">
            <w:pPr>
              <w:pStyle w:val="ConsPlusNormal"/>
              <w:ind w:firstLine="0"/>
              <w:jc w:val="center"/>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5</w:t>
            </w:r>
          </w:p>
        </w:tc>
        <w:tc>
          <w:tcPr>
            <w:tcW w:w="40" w:type="dxa"/>
            <w:shd w:val="clear" w:color="auto" w:fill="auto"/>
            <w:tcMar>
              <w:top w:w="0" w:type="dxa"/>
              <w:left w:w="10" w:type="dxa"/>
              <w:bottom w:w="0" w:type="dxa"/>
              <w:right w:w="10" w:type="dxa"/>
            </w:tcMar>
          </w:tcPr>
          <w:p w:rsidR="00A530D8" w:rsidRDefault="00A530D8">
            <w:pPr>
              <w:pStyle w:val="ConsPlusNormal"/>
              <w:ind w:firstLine="0"/>
              <w:jc w:val="center"/>
              <w:rPr>
                <w:rFonts w:ascii="Times New Roman" w:hAnsi="Times New Roman" w:cs="Times New Roman"/>
                <w:sz w:val="18"/>
                <w:szCs w:val="18"/>
                <w:shd w:val="clear" w:color="auto" w:fill="FFFFFF"/>
              </w:rPr>
            </w:pPr>
          </w:p>
        </w:tc>
      </w:tr>
      <w:tr w:rsidR="00A530D8" w:rsidTr="00A53322">
        <w:trPr>
          <w:gridAfter w:val="1"/>
          <w:wAfter w:w="40" w:type="dxa"/>
          <w:trHeight w:val="54"/>
        </w:trPr>
        <w:tc>
          <w:tcPr>
            <w:tcW w:w="15595" w:type="dxa"/>
            <w:gridSpan w:val="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A530D8" w:rsidRDefault="008653A7">
            <w:pPr>
              <w:pStyle w:val="ConsPlusNormal"/>
              <w:ind w:firstLine="0"/>
              <w:jc w:val="center"/>
              <w:rPr>
                <w:rFonts w:ascii="Times New Roman" w:hAnsi="Times New Roman" w:cs="Times New Roman"/>
                <w:b/>
                <w:bCs/>
                <w:color w:val="000000"/>
                <w:sz w:val="18"/>
                <w:szCs w:val="18"/>
                <w:shd w:val="clear" w:color="auto" w:fill="FFFFFF"/>
              </w:rPr>
            </w:pPr>
            <w:r>
              <w:rPr>
                <w:rFonts w:ascii="Times New Roman" w:hAnsi="Times New Roman" w:cs="Times New Roman"/>
                <w:b/>
                <w:bCs/>
                <w:color w:val="000000"/>
                <w:sz w:val="18"/>
                <w:szCs w:val="18"/>
                <w:shd w:val="clear" w:color="auto" w:fill="FFFFFF"/>
              </w:rPr>
              <w:t>Проектная часть</w:t>
            </w:r>
          </w:p>
        </w:tc>
      </w:tr>
      <w:tr w:rsidR="00A530D8" w:rsidTr="00A53322">
        <w:trPr>
          <w:gridAfter w:val="1"/>
          <w:wAfter w:w="40" w:type="dxa"/>
          <w:trHeight w:val="188"/>
        </w:trPr>
        <w:tc>
          <w:tcPr>
            <w:tcW w:w="15595" w:type="dxa"/>
            <w:gridSpan w:val="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A530D8" w:rsidRDefault="008653A7">
            <w:pPr>
              <w:pStyle w:val="ConsPlusNormal"/>
              <w:numPr>
                <w:ilvl w:val="0"/>
                <w:numId w:val="4"/>
              </w:numPr>
              <w:snapToGrid w:val="0"/>
              <w:jc w:val="center"/>
              <w:rPr>
                <w:rFonts w:ascii="Times New Roman" w:hAnsi="Times New Roman" w:cs="Times New Roman"/>
                <w:color w:val="000000"/>
                <w:sz w:val="18"/>
                <w:szCs w:val="18"/>
                <w:shd w:val="clear" w:color="auto" w:fill="FFFFFF"/>
              </w:rPr>
            </w:pPr>
            <w:r>
              <w:rPr>
                <w:rFonts w:ascii="Times New Roman" w:hAnsi="Times New Roman" w:cs="Times New Roman"/>
                <w:color w:val="000000"/>
                <w:sz w:val="18"/>
                <w:szCs w:val="18"/>
                <w:shd w:val="clear" w:color="auto" w:fill="FFFFFF"/>
              </w:rPr>
              <w:t xml:space="preserve">Муниципальные проекты, направленные на реализацию РП </w:t>
            </w:r>
          </w:p>
        </w:tc>
      </w:tr>
      <w:tr w:rsidR="00A530D8" w:rsidTr="00A53322">
        <w:trPr>
          <w:gridAfter w:val="1"/>
          <w:wAfter w:w="40" w:type="dxa"/>
          <w:trHeight w:val="194"/>
        </w:trPr>
        <w:tc>
          <w:tcPr>
            <w:tcW w:w="15595" w:type="dxa"/>
            <w:gridSpan w:val="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A530D8" w:rsidRDefault="008653A7">
            <w:pPr>
              <w:pStyle w:val="ConsPlusNormal"/>
              <w:numPr>
                <w:ilvl w:val="1"/>
                <w:numId w:val="4"/>
              </w:numPr>
              <w:snapToGrid w:val="0"/>
              <w:jc w:val="center"/>
              <w:rPr>
                <w:rFonts w:ascii="Times New Roman" w:hAnsi="Times New Roman" w:cs="Times New Roman"/>
                <w:color w:val="000000"/>
                <w:sz w:val="18"/>
                <w:szCs w:val="18"/>
                <w:shd w:val="clear" w:color="auto" w:fill="FFFFFF"/>
              </w:rPr>
            </w:pPr>
            <w:r>
              <w:rPr>
                <w:rFonts w:ascii="Times New Roman" w:hAnsi="Times New Roman" w:cs="Times New Roman"/>
                <w:color w:val="000000"/>
                <w:sz w:val="18"/>
                <w:szCs w:val="18"/>
                <w:shd w:val="clear" w:color="auto" w:fill="FFFFFF"/>
              </w:rPr>
              <w:t>«Улучшение условий для занятий физической культурой и спортом, массовым спортом, в том числе повышение уровня обеспеченности населения объектами спорта»</w:t>
            </w:r>
          </w:p>
        </w:tc>
      </w:tr>
      <w:tr w:rsidR="00A530D8" w:rsidTr="00696D55">
        <w:trPr>
          <w:trHeight w:val="265"/>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530D8" w:rsidRDefault="008653A7" w:rsidP="00E455E7">
            <w:pPr>
              <w:pStyle w:val="ConsPlusNormal"/>
              <w:ind w:firstLine="0"/>
              <w:rPr>
                <w:rFonts w:ascii="Times New Roman" w:hAnsi="Times New Roman" w:cs="Times New Roman"/>
                <w:color w:val="000000"/>
                <w:sz w:val="18"/>
                <w:szCs w:val="18"/>
                <w:shd w:val="clear" w:color="auto" w:fill="FFFFFF"/>
              </w:rPr>
            </w:pPr>
            <w:r>
              <w:rPr>
                <w:rFonts w:ascii="Times New Roman" w:hAnsi="Times New Roman" w:cs="Times New Roman"/>
                <w:color w:val="000000"/>
                <w:sz w:val="18"/>
                <w:szCs w:val="18"/>
                <w:shd w:val="clear" w:color="auto" w:fill="FFFFFF"/>
              </w:rPr>
              <w:t>1.1.1</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A530D8" w:rsidRDefault="008653A7">
            <w:pPr>
              <w:pStyle w:val="ConsPlusNormal"/>
              <w:ind w:firstLine="0"/>
              <w:jc w:val="both"/>
              <w:rPr>
                <w:rFonts w:ascii="Times New Roman" w:hAnsi="Times New Roman" w:cs="Times New Roman"/>
                <w:sz w:val="18"/>
                <w:szCs w:val="18"/>
              </w:rPr>
            </w:pPr>
            <w:r>
              <w:rPr>
                <w:rFonts w:ascii="Times New Roman" w:hAnsi="Times New Roman" w:cs="Times New Roman"/>
                <w:sz w:val="18"/>
                <w:szCs w:val="18"/>
              </w:rPr>
              <w:t>Приобретение спортивного оборудования и инвентаря для оснащения муниципальных организаций, осуществляющих деятельность в сфере физической культуры и спорта</w:t>
            </w:r>
          </w:p>
        </w:tc>
        <w:tc>
          <w:tcPr>
            <w:tcW w:w="2552" w:type="dxa"/>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A530D8" w:rsidRDefault="008653A7">
            <w:pPr>
              <w:pStyle w:val="ConsPlusNormal"/>
              <w:snapToGrid w:val="0"/>
              <w:ind w:firstLine="0"/>
              <w:jc w:val="center"/>
              <w:rPr>
                <w:rFonts w:ascii="Times New Roman" w:hAnsi="Times New Roman" w:cs="Times New Roman"/>
                <w:color w:val="000000"/>
                <w:sz w:val="18"/>
                <w:szCs w:val="18"/>
                <w:shd w:val="clear" w:color="auto" w:fill="FFFFFF"/>
              </w:rPr>
            </w:pPr>
            <w:r>
              <w:rPr>
                <w:rFonts w:ascii="Times New Roman" w:hAnsi="Times New Roman" w:cs="Times New Roman"/>
                <w:color w:val="000000"/>
                <w:sz w:val="18"/>
                <w:szCs w:val="18"/>
                <w:shd w:val="clear" w:color="auto" w:fill="FFFFFF"/>
              </w:rPr>
              <w:t>МУ «РСОЦ «Молодежный»</w:t>
            </w:r>
          </w:p>
          <w:p w:rsidR="00A530D8" w:rsidRDefault="00A530D8">
            <w:pPr>
              <w:pStyle w:val="ConsPlusNormal"/>
              <w:snapToGrid w:val="0"/>
              <w:ind w:firstLine="0"/>
              <w:jc w:val="center"/>
              <w:rPr>
                <w:rFonts w:ascii="Times New Roman" w:hAnsi="Times New Roman" w:cs="Times New Roman"/>
                <w:color w:val="000000"/>
                <w:sz w:val="18"/>
                <w:szCs w:val="18"/>
                <w:shd w:val="clear" w:color="auto" w:fill="FFFFFF"/>
              </w:rPr>
            </w:pPr>
          </w:p>
          <w:p w:rsidR="00A530D8" w:rsidRDefault="008653A7">
            <w:pPr>
              <w:pStyle w:val="ConsPlusNormal"/>
              <w:snapToGrid w:val="0"/>
              <w:ind w:firstLine="0"/>
              <w:jc w:val="center"/>
              <w:rPr>
                <w:rFonts w:ascii="Times New Roman" w:hAnsi="Times New Roman" w:cs="Times New Roman"/>
                <w:color w:val="000000"/>
                <w:sz w:val="18"/>
                <w:szCs w:val="18"/>
                <w:shd w:val="clear" w:color="auto" w:fill="FFFFFF"/>
              </w:rPr>
            </w:pPr>
            <w:r>
              <w:rPr>
                <w:rFonts w:ascii="Times New Roman" w:hAnsi="Times New Roman" w:cs="Times New Roman"/>
                <w:color w:val="000000"/>
                <w:sz w:val="18"/>
                <w:szCs w:val="18"/>
                <w:shd w:val="clear" w:color="auto" w:fill="FFFFFF"/>
              </w:rPr>
              <w:t>Комитет по управлению имуществом</w:t>
            </w:r>
          </w:p>
          <w:p w:rsidR="00A530D8" w:rsidRDefault="00A530D8">
            <w:pPr>
              <w:pStyle w:val="ConsPlusNormal"/>
              <w:snapToGrid w:val="0"/>
              <w:ind w:firstLine="0"/>
              <w:jc w:val="center"/>
              <w:rPr>
                <w:rFonts w:ascii="Times New Roman" w:hAnsi="Times New Roman" w:cs="Times New Roman"/>
                <w:color w:val="000000"/>
                <w:sz w:val="18"/>
                <w:szCs w:val="18"/>
                <w:shd w:val="clear" w:color="auto" w:fill="FFFFFF"/>
              </w:rPr>
            </w:pPr>
          </w:p>
        </w:tc>
        <w:tc>
          <w:tcPr>
            <w:tcW w:w="595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A530D8" w:rsidRDefault="008653A7">
            <w:pPr>
              <w:pStyle w:val="ConsPlusNormal"/>
              <w:snapToGrid w:val="0"/>
              <w:ind w:firstLine="0"/>
              <w:jc w:val="both"/>
              <w:rPr>
                <w:rFonts w:ascii="Times New Roman" w:hAnsi="Times New Roman" w:cs="Times New Roman"/>
                <w:sz w:val="18"/>
                <w:szCs w:val="18"/>
              </w:rPr>
            </w:pPr>
            <w:r>
              <w:rPr>
                <w:rFonts w:ascii="Times New Roman" w:hAnsi="Times New Roman" w:cs="Times New Roman"/>
                <w:sz w:val="18"/>
                <w:szCs w:val="18"/>
              </w:rPr>
              <w:t>Повышение качества тренировочного процесса, доступности занятий спортом и физической культурой для населения, увеличение охвата систематически занимающихся физической культурой и спортом, укрепление здоровья граждан.</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A530D8" w:rsidRDefault="001B38C1" w:rsidP="00696D55">
            <w:pPr>
              <w:pStyle w:val="ConsPlusNormal"/>
              <w:snapToGrid w:val="0"/>
              <w:ind w:firstLine="0"/>
              <w:jc w:val="center"/>
              <w:rPr>
                <w:rFonts w:ascii="Times New Roman" w:hAnsi="Times New Roman" w:cs="Times New Roman"/>
                <w:color w:val="000000"/>
                <w:sz w:val="18"/>
                <w:szCs w:val="18"/>
                <w:shd w:val="clear" w:color="auto" w:fill="FFFFFF"/>
              </w:rPr>
            </w:pPr>
            <w:r>
              <w:rPr>
                <w:rFonts w:ascii="Times New Roman" w:hAnsi="Times New Roman" w:cs="Times New Roman"/>
                <w:color w:val="000000"/>
                <w:sz w:val="18"/>
                <w:szCs w:val="18"/>
                <w:shd w:val="clear" w:color="auto" w:fill="FFFFFF"/>
              </w:rPr>
              <w:t>1</w:t>
            </w:r>
            <w:r w:rsidR="00696D55">
              <w:rPr>
                <w:rFonts w:ascii="Times New Roman" w:hAnsi="Times New Roman" w:cs="Times New Roman"/>
                <w:color w:val="000000"/>
                <w:sz w:val="18"/>
                <w:szCs w:val="18"/>
                <w:shd w:val="clear" w:color="auto" w:fill="FFFFFF"/>
              </w:rPr>
              <w:t>, 2</w:t>
            </w:r>
          </w:p>
          <w:p w:rsidR="00A530D8" w:rsidRDefault="00A530D8" w:rsidP="00696D55">
            <w:pPr>
              <w:pStyle w:val="ConsPlusNormal"/>
              <w:snapToGrid w:val="0"/>
              <w:ind w:left="57" w:right="57" w:firstLine="340"/>
              <w:jc w:val="center"/>
              <w:rPr>
                <w:rFonts w:ascii="Times New Roman" w:hAnsi="Times New Roman" w:cs="Times New Roman"/>
                <w:color w:val="000000"/>
                <w:sz w:val="18"/>
                <w:szCs w:val="18"/>
                <w:shd w:val="clear" w:color="auto" w:fill="FFFFFF"/>
              </w:rPr>
            </w:pPr>
          </w:p>
        </w:tc>
        <w:tc>
          <w:tcPr>
            <w:tcW w:w="40" w:type="dxa"/>
            <w:shd w:val="clear" w:color="auto" w:fill="auto"/>
            <w:tcMar>
              <w:top w:w="0" w:type="dxa"/>
              <w:left w:w="10" w:type="dxa"/>
              <w:bottom w:w="0" w:type="dxa"/>
              <w:right w:w="10" w:type="dxa"/>
            </w:tcMar>
          </w:tcPr>
          <w:p w:rsidR="00A530D8" w:rsidRDefault="00A530D8">
            <w:pPr>
              <w:pStyle w:val="ConsPlusNormal"/>
              <w:snapToGrid w:val="0"/>
              <w:ind w:left="57" w:right="57" w:firstLine="340"/>
              <w:rPr>
                <w:rFonts w:ascii="Times New Roman" w:hAnsi="Times New Roman" w:cs="Times New Roman"/>
                <w:color w:val="000000"/>
                <w:sz w:val="18"/>
                <w:szCs w:val="18"/>
                <w:shd w:val="clear" w:color="auto" w:fill="FFFFFF"/>
              </w:rPr>
            </w:pPr>
          </w:p>
        </w:tc>
      </w:tr>
      <w:tr w:rsidR="00A530D8" w:rsidTr="00696D55">
        <w:tc>
          <w:tcPr>
            <w:tcW w:w="568"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530D8" w:rsidRDefault="008653A7" w:rsidP="00E455E7">
            <w:pPr>
              <w:pStyle w:val="ConsPlusNormal"/>
              <w:snapToGrid w:val="0"/>
              <w:ind w:firstLine="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1.1.2</w:t>
            </w:r>
          </w:p>
        </w:tc>
        <w:tc>
          <w:tcPr>
            <w:tcW w:w="4962"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A530D8" w:rsidRDefault="00D217FC">
            <w:pPr>
              <w:pStyle w:val="ConsPlusNormal"/>
              <w:snapToGrid w:val="0"/>
              <w:ind w:firstLine="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Организация мероприятий по приобретению, ремонту, строительству (реконструкции), в том числе выполнение проектных и изыскательских работ, объектов муниципальной собственности в сфере физической культуры и спорта</w:t>
            </w:r>
          </w:p>
        </w:tc>
        <w:tc>
          <w:tcPr>
            <w:tcW w:w="2552"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A530D8" w:rsidRDefault="00A530D8">
            <w:pPr>
              <w:pStyle w:val="ConsPlusNormal"/>
              <w:snapToGrid w:val="0"/>
            </w:pPr>
          </w:p>
        </w:tc>
        <w:tc>
          <w:tcPr>
            <w:tcW w:w="5952"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530D8" w:rsidRDefault="008653A7" w:rsidP="001B38C1">
            <w:pPr>
              <w:textAlignment w:val="auto"/>
              <w:rPr>
                <w:rFonts w:ascii="Times New Roman" w:eastAsia="Times New Roman" w:hAnsi="Times New Roman" w:cs="Times New Roman"/>
                <w:sz w:val="18"/>
                <w:szCs w:val="18"/>
                <w:lang w:bidi="ar-SA"/>
              </w:rPr>
            </w:pPr>
            <w:r>
              <w:rPr>
                <w:rFonts w:ascii="Times New Roman" w:eastAsia="Times New Roman" w:hAnsi="Times New Roman" w:cs="Times New Roman"/>
                <w:sz w:val="18"/>
                <w:szCs w:val="18"/>
                <w:lang w:bidi="ar-SA"/>
              </w:rPr>
              <w:t>Повышение безопасности и качества условий,  доступности и привлекательности  занятий спортом и физической культурой для населения.</w:t>
            </w:r>
          </w:p>
        </w:tc>
        <w:tc>
          <w:tcPr>
            <w:tcW w:w="1561"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A530D8" w:rsidRDefault="001B38C1" w:rsidP="00696D55">
            <w:pPr>
              <w:pStyle w:val="ConsPlusNormal"/>
              <w:snapToGrid w:val="0"/>
              <w:ind w:firstLine="0"/>
              <w:jc w:val="center"/>
              <w:rPr>
                <w:rFonts w:ascii="Times New Roman" w:hAnsi="Times New Roman" w:cs="Times New Roman"/>
                <w:color w:val="000000"/>
                <w:sz w:val="18"/>
                <w:szCs w:val="18"/>
                <w:shd w:val="clear" w:color="auto" w:fill="FFFFFF"/>
              </w:rPr>
            </w:pPr>
            <w:r>
              <w:rPr>
                <w:rFonts w:ascii="Times New Roman" w:hAnsi="Times New Roman" w:cs="Times New Roman"/>
                <w:color w:val="000000"/>
                <w:sz w:val="18"/>
                <w:szCs w:val="18"/>
                <w:shd w:val="clear" w:color="auto" w:fill="FFFFFF"/>
              </w:rPr>
              <w:t>1</w:t>
            </w:r>
            <w:r w:rsidR="00D36D47">
              <w:rPr>
                <w:rFonts w:ascii="Times New Roman" w:hAnsi="Times New Roman" w:cs="Times New Roman"/>
                <w:color w:val="000000"/>
                <w:sz w:val="18"/>
                <w:szCs w:val="18"/>
                <w:shd w:val="clear" w:color="auto" w:fill="FFFFFF"/>
              </w:rPr>
              <w:t>, 2</w:t>
            </w:r>
          </w:p>
        </w:tc>
        <w:tc>
          <w:tcPr>
            <w:tcW w:w="40" w:type="dxa"/>
            <w:shd w:val="clear" w:color="auto" w:fill="auto"/>
            <w:tcMar>
              <w:top w:w="0" w:type="dxa"/>
              <w:left w:w="10" w:type="dxa"/>
              <w:bottom w:w="0" w:type="dxa"/>
              <w:right w:w="10" w:type="dxa"/>
            </w:tcMar>
          </w:tcPr>
          <w:p w:rsidR="00A530D8" w:rsidRDefault="00A530D8">
            <w:pPr>
              <w:pStyle w:val="ConsPlusNormal"/>
              <w:snapToGrid w:val="0"/>
              <w:ind w:firstLine="0"/>
              <w:rPr>
                <w:rFonts w:ascii="Times New Roman" w:hAnsi="Times New Roman" w:cs="Times New Roman"/>
                <w:color w:val="000000"/>
                <w:sz w:val="18"/>
                <w:szCs w:val="18"/>
                <w:shd w:val="clear" w:color="auto" w:fill="FFFFFF"/>
              </w:rPr>
            </w:pPr>
          </w:p>
        </w:tc>
      </w:tr>
      <w:tr w:rsidR="00A530D8" w:rsidTr="00A53322">
        <w:trPr>
          <w:gridAfter w:val="1"/>
          <w:wAfter w:w="40" w:type="dxa"/>
        </w:trPr>
        <w:tc>
          <w:tcPr>
            <w:tcW w:w="15595" w:type="dxa"/>
            <w:gridSpan w:val="5"/>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A530D8" w:rsidRDefault="008653A7">
            <w:pPr>
              <w:pStyle w:val="ConsPlusNormal"/>
              <w:snapToGrid w:val="0"/>
              <w:ind w:left="360" w:firstLine="0"/>
              <w:jc w:val="center"/>
              <w:rPr>
                <w:rFonts w:ascii="Times New Roman" w:hAnsi="Times New Roman" w:cs="Times New Roman"/>
                <w:sz w:val="18"/>
                <w:szCs w:val="18"/>
              </w:rPr>
            </w:pPr>
            <w:r>
              <w:rPr>
                <w:rFonts w:ascii="Times New Roman" w:hAnsi="Times New Roman" w:cs="Times New Roman"/>
                <w:sz w:val="18"/>
                <w:szCs w:val="18"/>
              </w:rPr>
              <w:t>2.</w:t>
            </w:r>
            <w:r>
              <w:rPr>
                <w:rFonts w:ascii="Times New Roman" w:hAnsi="Times New Roman" w:cs="Times New Roman"/>
                <w:sz w:val="18"/>
                <w:szCs w:val="18"/>
              </w:rPr>
              <w:tab/>
              <w:t xml:space="preserve">Муниципальные проекты, не направленные на реализацию РП </w:t>
            </w:r>
          </w:p>
        </w:tc>
      </w:tr>
      <w:tr w:rsidR="00A530D8" w:rsidTr="00A53322">
        <w:trPr>
          <w:gridAfter w:val="1"/>
          <w:wAfter w:w="40" w:type="dxa"/>
        </w:trPr>
        <w:tc>
          <w:tcPr>
            <w:tcW w:w="15595" w:type="dxa"/>
            <w:gridSpan w:val="5"/>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A530D8" w:rsidRPr="00B567BB" w:rsidRDefault="008653A7">
            <w:pPr>
              <w:pStyle w:val="ConsPlusNormal"/>
              <w:snapToGrid w:val="0"/>
              <w:ind w:left="360" w:firstLine="0"/>
              <w:jc w:val="center"/>
              <w:rPr>
                <w:rFonts w:ascii="Times New Roman" w:hAnsi="Times New Roman" w:cs="Times New Roman"/>
                <w:sz w:val="18"/>
                <w:szCs w:val="18"/>
              </w:rPr>
            </w:pPr>
            <w:r w:rsidRPr="00B567BB">
              <w:rPr>
                <w:rFonts w:ascii="Times New Roman" w:hAnsi="Times New Roman" w:cs="Times New Roman"/>
                <w:sz w:val="18"/>
                <w:szCs w:val="18"/>
              </w:rPr>
              <w:t>2.1. «Совершенствование кадрового потенциала органов и учреждений физической культуры и спорта, системы профилактики социально-негативных явлений»</w:t>
            </w:r>
          </w:p>
        </w:tc>
      </w:tr>
      <w:tr w:rsidR="005730E2" w:rsidTr="00696D55">
        <w:trPr>
          <w:trHeight w:val="989"/>
        </w:trPr>
        <w:tc>
          <w:tcPr>
            <w:tcW w:w="568"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530D8" w:rsidRDefault="008653A7" w:rsidP="00E455E7">
            <w:pPr>
              <w:pStyle w:val="ConsPlusNormal"/>
              <w:snapToGrid w:val="0"/>
              <w:ind w:firstLine="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2.1.1.</w:t>
            </w:r>
          </w:p>
        </w:tc>
        <w:tc>
          <w:tcPr>
            <w:tcW w:w="4962"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E455E7" w:rsidRDefault="008653A7" w:rsidP="00E455E7">
            <w:pPr>
              <w:pStyle w:val="ConsPlusNormal"/>
              <w:snapToGrid w:val="0"/>
              <w:ind w:firstLine="0"/>
              <w:rPr>
                <w:rFonts w:ascii="Times New Roman" w:hAnsi="Times New Roman" w:cs="Times New Roman"/>
                <w:sz w:val="18"/>
                <w:szCs w:val="18"/>
              </w:rPr>
            </w:pPr>
            <w:r>
              <w:rPr>
                <w:rFonts w:ascii="Times New Roman" w:hAnsi="Times New Roman" w:cs="Times New Roman"/>
                <w:sz w:val="18"/>
                <w:szCs w:val="18"/>
              </w:rPr>
              <w:t>Повышение квалификации и профессиональной компетентности специалистов физической культуры и спорта, системы профилактики социально-негативных явлений</w:t>
            </w:r>
          </w:p>
        </w:tc>
        <w:tc>
          <w:tcPr>
            <w:tcW w:w="2552"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530D8" w:rsidRPr="00B567BB" w:rsidRDefault="008653A7" w:rsidP="00E455E7">
            <w:pPr>
              <w:pStyle w:val="ConsPlusNormal"/>
              <w:snapToGrid w:val="0"/>
              <w:ind w:left="-62" w:firstLine="0"/>
              <w:jc w:val="center"/>
              <w:rPr>
                <w:rFonts w:ascii="Times New Roman" w:hAnsi="Times New Roman" w:cs="Times New Roman"/>
                <w:color w:val="000000"/>
                <w:sz w:val="18"/>
                <w:szCs w:val="18"/>
                <w:shd w:val="clear" w:color="auto" w:fill="FFFFFF"/>
              </w:rPr>
            </w:pPr>
            <w:r w:rsidRPr="00B567BB">
              <w:rPr>
                <w:rFonts w:ascii="Times New Roman" w:hAnsi="Times New Roman" w:cs="Times New Roman"/>
                <w:color w:val="000000"/>
                <w:sz w:val="18"/>
                <w:szCs w:val="18"/>
                <w:shd w:val="clear" w:color="auto" w:fill="FFFFFF"/>
              </w:rPr>
              <w:t>Отдел по социальным вопросам</w:t>
            </w:r>
          </w:p>
          <w:p w:rsidR="00A530D8" w:rsidRPr="00B567BB" w:rsidRDefault="00A530D8" w:rsidP="00E455E7">
            <w:pPr>
              <w:pStyle w:val="ConsPlusNormal"/>
              <w:snapToGrid w:val="0"/>
              <w:ind w:left="-62" w:firstLine="0"/>
              <w:jc w:val="center"/>
              <w:rPr>
                <w:rFonts w:ascii="Times New Roman" w:hAnsi="Times New Roman" w:cs="Times New Roman"/>
                <w:color w:val="000000"/>
                <w:sz w:val="18"/>
                <w:szCs w:val="18"/>
                <w:shd w:val="clear" w:color="auto" w:fill="FFFFFF"/>
              </w:rPr>
            </w:pPr>
          </w:p>
          <w:p w:rsidR="00D45A58" w:rsidRPr="00B567BB" w:rsidRDefault="008653A7" w:rsidP="00AB639D">
            <w:pPr>
              <w:pStyle w:val="ConsPlusNormal"/>
              <w:snapToGrid w:val="0"/>
              <w:ind w:left="-62" w:firstLine="0"/>
              <w:jc w:val="center"/>
              <w:rPr>
                <w:rFonts w:ascii="Times New Roman" w:hAnsi="Times New Roman" w:cs="Times New Roman"/>
                <w:color w:val="000000"/>
                <w:sz w:val="18"/>
                <w:szCs w:val="18"/>
                <w:shd w:val="clear" w:color="auto" w:fill="FFFFFF"/>
              </w:rPr>
            </w:pPr>
            <w:r w:rsidRPr="00B567BB">
              <w:rPr>
                <w:rFonts w:ascii="Times New Roman" w:hAnsi="Times New Roman" w:cs="Times New Roman"/>
                <w:color w:val="000000"/>
                <w:sz w:val="18"/>
                <w:szCs w:val="18"/>
                <w:shd w:val="clear" w:color="auto" w:fill="FFFFFF"/>
              </w:rPr>
              <w:t>МУ «РСОЦ «Молодежный»</w:t>
            </w:r>
          </w:p>
        </w:tc>
        <w:tc>
          <w:tcPr>
            <w:tcW w:w="5952"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530D8" w:rsidRDefault="008653A7" w:rsidP="001B38C1">
            <w:pPr>
              <w:pStyle w:val="ConsPlusNormal"/>
              <w:snapToGrid w:val="0"/>
              <w:ind w:firstLine="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Повышение качества проведения физкультурно-спортивной и профилактической  работы,   эффективности  использования ресурсов при проведении физкультурно-спортивных мероприятий, осуществлении профилактики социально-негативных явлений.</w:t>
            </w:r>
          </w:p>
        </w:tc>
        <w:tc>
          <w:tcPr>
            <w:tcW w:w="1561"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A530D8" w:rsidRDefault="001B38C1" w:rsidP="00696D55">
            <w:pPr>
              <w:pStyle w:val="ConsPlusNormal"/>
              <w:snapToGrid w:val="0"/>
              <w:ind w:firstLine="0"/>
              <w:jc w:val="center"/>
              <w:rPr>
                <w:rFonts w:ascii="Times New Roman" w:hAnsi="Times New Roman" w:cs="Times New Roman"/>
                <w:color w:val="000000"/>
                <w:sz w:val="18"/>
                <w:szCs w:val="18"/>
                <w:shd w:val="clear" w:color="auto" w:fill="FFFFFF"/>
              </w:rPr>
            </w:pPr>
            <w:r>
              <w:rPr>
                <w:rFonts w:ascii="Times New Roman" w:hAnsi="Times New Roman" w:cs="Times New Roman"/>
                <w:color w:val="000000"/>
                <w:sz w:val="18"/>
                <w:szCs w:val="18"/>
                <w:shd w:val="clear" w:color="auto" w:fill="FFFFFF"/>
              </w:rPr>
              <w:t>1</w:t>
            </w:r>
            <w:r w:rsidR="00D36D47">
              <w:rPr>
                <w:rFonts w:ascii="Times New Roman" w:hAnsi="Times New Roman" w:cs="Times New Roman"/>
                <w:color w:val="000000"/>
                <w:sz w:val="18"/>
                <w:szCs w:val="18"/>
                <w:shd w:val="clear" w:color="auto" w:fill="FFFFFF"/>
              </w:rPr>
              <w:t>, 3</w:t>
            </w:r>
          </w:p>
        </w:tc>
        <w:tc>
          <w:tcPr>
            <w:tcW w:w="40" w:type="dxa"/>
            <w:shd w:val="clear" w:color="auto" w:fill="auto"/>
            <w:tcMar>
              <w:top w:w="0" w:type="dxa"/>
              <w:left w:w="10" w:type="dxa"/>
              <w:bottom w:w="0" w:type="dxa"/>
              <w:right w:w="10" w:type="dxa"/>
            </w:tcMar>
          </w:tcPr>
          <w:p w:rsidR="00A530D8" w:rsidRDefault="00A530D8">
            <w:pPr>
              <w:pStyle w:val="ConsPlusNormal"/>
              <w:snapToGrid w:val="0"/>
              <w:ind w:firstLine="0"/>
              <w:rPr>
                <w:rFonts w:ascii="Times New Roman" w:hAnsi="Times New Roman" w:cs="Times New Roman"/>
                <w:color w:val="000000"/>
                <w:sz w:val="18"/>
                <w:szCs w:val="18"/>
                <w:shd w:val="clear" w:color="auto" w:fill="FFFFFF"/>
              </w:rPr>
            </w:pPr>
          </w:p>
        </w:tc>
      </w:tr>
      <w:tr w:rsidR="00A530D8" w:rsidTr="00696D55">
        <w:tc>
          <w:tcPr>
            <w:tcW w:w="15595" w:type="dxa"/>
            <w:gridSpan w:val="5"/>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A530D8" w:rsidRDefault="008653A7" w:rsidP="00696D55">
            <w:pPr>
              <w:pStyle w:val="ConsPlusNormal"/>
              <w:snapToGrid w:val="0"/>
              <w:ind w:firstLine="0"/>
              <w:jc w:val="center"/>
              <w:rPr>
                <w:rFonts w:ascii="Times New Roman" w:hAnsi="Times New Roman" w:cs="Times New Roman"/>
                <w:color w:val="000000"/>
                <w:sz w:val="18"/>
                <w:szCs w:val="18"/>
                <w:shd w:val="clear" w:color="auto" w:fill="FFFFFF"/>
              </w:rPr>
            </w:pPr>
            <w:r>
              <w:rPr>
                <w:rFonts w:ascii="Times New Roman" w:hAnsi="Times New Roman" w:cs="Times New Roman"/>
                <w:color w:val="000000"/>
                <w:sz w:val="18"/>
                <w:szCs w:val="18"/>
                <w:shd w:val="clear" w:color="auto" w:fill="FFFFFF"/>
              </w:rPr>
              <w:t>2.2.  «Развитие физической культуры и массового спорта»</w:t>
            </w:r>
          </w:p>
        </w:tc>
        <w:tc>
          <w:tcPr>
            <w:tcW w:w="40" w:type="dxa"/>
            <w:shd w:val="clear" w:color="auto" w:fill="auto"/>
            <w:tcMar>
              <w:top w:w="0" w:type="dxa"/>
              <w:left w:w="10" w:type="dxa"/>
              <w:bottom w:w="0" w:type="dxa"/>
              <w:right w:w="10" w:type="dxa"/>
            </w:tcMar>
          </w:tcPr>
          <w:p w:rsidR="00A530D8" w:rsidRDefault="00A530D8">
            <w:pPr>
              <w:pStyle w:val="ConsPlusNormal"/>
              <w:snapToGrid w:val="0"/>
              <w:ind w:firstLine="0"/>
              <w:rPr>
                <w:rFonts w:ascii="Times New Roman" w:hAnsi="Times New Roman" w:cs="Times New Roman"/>
                <w:color w:val="000000"/>
                <w:sz w:val="18"/>
                <w:szCs w:val="18"/>
                <w:shd w:val="clear" w:color="auto" w:fill="FFFFFF"/>
              </w:rPr>
            </w:pPr>
          </w:p>
        </w:tc>
      </w:tr>
      <w:tr w:rsidR="00A530D8" w:rsidTr="00696D55">
        <w:tc>
          <w:tcPr>
            <w:tcW w:w="568"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530D8" w:rsidRDefault="008653A7" w:rsidP="00E455E7">
            <w:pPr>
              <w:pStyle w:val="ConsPlusNormal"/>
              <w:snapToGrid w:val="0"/>
              <w:ind w:firstLine="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2.2.1</w:t>
            </w:r>
            <w:r w:rsidR="00F75C92">
              <w:rPr>
                <w:rFonts w:ascii="Times New Roman" w:hAnsi="Times New Roman" w:cs="Times New Roman"/>
                <w:sz w:val="18"/>
                <w:szCs w:val="18"/>
                <w:shd w:val="clear" w:color="auto" w:fill="FFFFFF"/>
              </w:rPr>
              <w:t>.</w:t>
            </w:r>
          </w:p>
        </w:tc>
        <w:tc>
          <w:tcPr>
            <w:tcW w:w="4962"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530D8" w:rsidRDefault="008653A7">
            <w:pPr>
              <w:pStyle w:val="ConsPlusNormal"/>
              <w:snapToGrid w:val="0"/>
              <w:ind w:firstLine="0"/>
              <w:rPr>
                <w:rFonts w:ascii="Times New Roman" w:hAnsi="Times New Roman" w:cs="Times New Roman"/>
                <w:sz w:val="18"/>
                <w:szCs w:val="18"/>
              </w:rPr>
            </w:pPr>
            <w:r>
              <w:rPr>
                <w:rFonts w:ascii="Times New Roman" w:hAnsi="Times New Roman" w:cs="Times New Roman"/>
                <w:sz w:val="18"/>
                <w:szCs w:val="18"/>
              </w:rPr>
              <w:t>Организация участия муниципальных команд в мероприятиях  регионального, федерального уровней</w:t>
            </w:r>
          </w:p>
        </w:tc>
        <w:tc>
          <w:tcPr>
            <w:tcW w:w="2552"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530D8" w:rsidRDefault="008653A7">
            <w:pPr>
              <w:pStyle w:val="ConsPlusNormal"/>
              <w:snapToGrid w:val="0"/>
              <w:ind w:left="-62" w:firstLine="0"/>
              <w:jc w:val="center"/>
              <w:rPr>
                <w:rFonts w:ascii="Times New Roman" w:hAnsi="Times New Roman" w:cs="Times New Roman"/>
                <w:sz w:val="18"/>
                <w:szCs w:val="18"/>
              </w:rPr>
            </w:pPr>
            <w:r>
              <w:rPr>
                <w:rFonts w:ascii="Times New Roman" w:hAnsi="Times New Roman" w:cs="Times New Roman"/>
                <w:sz w:val="18"/>
                <w:szCs w:val="18"/>
              </w:rPr>
              <w:t>МУ «РСОЦ «Молодежный»</w:t>
            </w:r>
          </w:p>
          <w:p w:rsidR="004E2879" w:rsidRDefault="004E2879">
            <w:pPr>
              <w:pStyle w:val="ConsPlusNormal"/>
              <w:snapToGrid w:val="0"/>
              <w:ind w:left="-62" w:firstLine="0"/>
              <w:jc w:val="center"/>
              <w:rPr>
                <w:rFonts w:ascii="Times New Roman" w:hAnsi="Times New Roman" w:cs="Times New Roman"/>
                <w:color w:val="000000"/>
                <w:sz w:val="18"/>
                <w:szCs w:val="18"/>
                <w:shd w:val="clear" w:color="auto" w:fill="FFFFFF"/>
              </w:rPr>
            </w:pPr>
          </w:p>
          <w:p w:rsidR="00A530D8" w:rsidRDefault="004E2879" w:rsidP="004E2879">
            <w:pPr>
              <w:pStyle w:val="ConsPlusNormal"/>
              <w:snapToGrid w:val="0"/>
              <w:ind w:left="81" w:hanging="81"/>
              <w:jc w:val="center"/>
              <w:rPr>
                <w:rFonts w:ascii="Times New Roman" w:hAnsi="Times New Roman" w:cs="Times New Roman"/>
                <w:color w:val="000000"/>
                <w:sz w:val="18"/>
                <w:szCs w:val="18"/>
                <w:shd w:val="clear" w:color="auto" w:fill="FFFFFF"/>
              </w:rPr>
            </w:pPr>
            <w:r>
              <w:rPr>
                <w:rFonts w:ascii="Times New Roman" w:hAnsi="Times New Roman" w:cs="Times New Roman"/>
                <w:color w:val="000000"/>
                <w:sz w:val="18"/>
                <w:szCs w:val="18"/>
                <w:shd w:val="clear" w:color="auto" w:fill="FFFFFF"/>
              </w:rPr>
              <w:t>руководители территориальных отделов</w:t>
            </w:r>
          </w:p>
        </w:tc>
        <w:tc>
          <w:tcPr>
            <w:tcW w:w="5952"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5730E2" w:rsidRDefault="008653A7" w:rsidP="00AB639D">
            <w:pPr>
              <w:pStyle w:val="ConsPlusNormal"/>
              <w:snapToGrid w:val="0"/>
              <w:ind w:firstLine="0"/>
              <w:jc w:val="both"/>
              <w:rPr>
                <w:rFonts w:ascii="Times New Roman" w:hAnsi="Times New Roman" w:cs="Times New Roman"/>
                <w:sz w:val="18"/>
                <w:szCs w:val="18"/>
                <w:shd w:val="clear" w:color="auto" w:fill="FFFFFF"/>
              </w:rPr>
            </w:pPr>
            <w:r>
              <w:rPr>
                <w:rFonts w:ascii="Times New Roman" w:hAnsi="Times New Roman" w:cs="Times New Roman"/>
                <w:sz w:val="18"/>
                <w:szCs w:val="18"/>
              </w:rPr>
              <w:t xml:space="preserve">Повышение мотивация граждан к занятиям физической культурой и </w:t>
            </w:r>
            <w:proofErr w:type="spellStart"/>
            <w:r>
              <w:rPr>
                <w:rFonts w:ascii="Times New Roman" w:hAnsi="Times New Roman" w:cs="Times New Roman"/>
                <w:sz w:val="18"/>
                <w:szCs w:val="18"/>
              </w:rPr>
              <w:t>спортом</w:t>
            </w:r>
            <w:proofErr w:type="gramStart"/>
            <w:r>
              <w:rPr>
                <w:rFonts w:ascii="Times New Roman" w:hAnsi="Times New Roman" w:cs="Times New Roman"/>
                <w:sz w:val="18"/>
                <w:szCs w:val="18"/>
              </w:rPr>
              <w:t>.</w:t>
            </w:r>
            <w:r>
              <w:rPr>
                <w:rFonts w:ascii="Times New Roman" w:hAnsi="Times New Roman" w:cs="Times New Roman"/>
                <w:sz w:val="18"/>
                <w:szCs w:val="18"/>
                <w:shd w:val="clear" w:color="auto" w:fill="FFFFFF"/>
              </w:rPr>
              <w:t>П</w:t>
            </w:r>
            <w:proofErr w:type="gramEnd"/>
            <w:r>
              <w:rPr>
                <w:rFonts w:ascii="Times New Roman" w:hAnsi="Times New Roman" w:cs="Times New Roman"/>
                <w:sz w:val="18"/>
                <w:szCs w:val="18"/>
                <w:shd w:val="clear" w:color="auto" w:fill="FFFFFF"/>
              </w:rPr>
              <w:t>овышение</w:t>
            </w:r>
            <w:proofErr w:type="spellEnd"/>
            <w:r>
              <w:rPr>
                <w:rFonts w:ascii="Times New Roman" w:hAnsi="Times New Roman" w:cs="Times New Roman"/>
                <w:sz w:val="18"/>
                <w:szCs w:val="18"/>
                <w:shd w:val="clear" w:color="auto" w:fill="FFFFFF"/>
              </w:rPr>
              <w:t xml:space="preserve"> областного рейтинга муниципального образования для получения субсидий областного бюджета на строительство, капитальный ремонт спортивных сооружений, приобретение спортивного оборудования и инвентаря.</w:t>
            </w:r>
          </w:p>
        </w:tc>
        <w:tc>
          <w:tcPr>
            <w:tcW w:w="1561"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A530D8" w:rsidRDefault="001B38C1" w:rsidP="00696D55">
            <w:pPr>
              <w:pStyle w:val="ConsPlusNormal"/>
              <w:snapToGrid w:val="0"/>
              <w:ind w:firstLine="0"/>
              <w:jc w:val="center"/>
              <w:rPr>
                <w:rFonts w:ascii="Times New Roman" w:hAnsi="Times New Roman" w:cs="Times New Roman"/>
                <w:color w:val="000000"/>
                <w:sz w:val="18"/>
                <w:szCs w:val="18"/>
                <w:shd w:val="clear" w:color="auto" w:fill="FFFFFF"/>
              </w:rPr>
            </w:pPr>
            <w:r>
              <w:rPr>
                <w:rFonts w:ascii="Times New Roman" w:hAnsi="Times New Roman" w:cs="Times New Roman"/>
                <w:color w:val="000000"/>
                <w:sz w:val="18"/>
                <w:szCs w:val="18"/>
                <w:shd w:val="clear" w:color="auto" w:fill="FFFFFF"/>
              </w:rPr>
              <w:t>1</w:t>
            </w:r>
          </w:p>
        </w:tc>
        <w:tc>
          <w:tcPr>
            <w:tcW w:w="40" w:type="dxa"/>
            <w:shd w:val="clear" w:color="auto" w:fill="auto"/>
            <w:tcMar>
              <w:top w:w="0" w:type="dxa"/>
              <w:left w:w="10" w:type="dxa"/>
              <w:bottom w:w="0" w:type="dxa"/>
              <w:right w:w="10" w:type="dxa"/>
            </w:tcMar>
          </w:tcPr>
          <w:p w:rsidR="00A530D8" w:rsidRDefault="00A530D8">
            <w:pPr>
              <w:pStyle w:val="ConsPlusNormal"/>
              <w:snapToGrid w:val="0"/>
              <w:ind w:firstLine="0"/>
              <w:rPr>
                <w:rFonts w:ascii="Times New Roman" w:hAnsi="Times New Roman" w:cs="Times New Roman"/>
                <w:color w:val="000000"/>
                <w:sz w:val="18"/>
                <w:szCs w:val="18"/>
                <w:shd w:val="clear" w:color="auto" w:fill="FFFFFF"/>
              </w:rPr>
            </w:pPr>
          </w:p>
          <w:p w:rsidR="008F76FA" w:rsidRDefault="008F76FA">
            <w:pPr>
              <w:pStyle w:val="ConsPlusNormal"/>
              <w:snapToGrid w:val="0"/>
              <w:ind w:firstLine="0"/>
              <w:rPr>
                <w:rFonts w:ascii="Times New Roman" w:hAnsi="Times New Roman" w:cs="Times New Roman"/>
                <w:color w:val="000000"/>
                <w:sz w:val="18"/>
                <w:szCs w:val="18"/>
                <w:shd w:val="clear" w:color="auto" w:fill="FFFFFF"/>
              </w:rPr>
            </w:pPr>
          </w:p>
        </w:tc>
      </w:tr>
      <w:tr w:rsidR="00A530D8" w:rsidTr="00A53322">
        <w:tc>
          <w:tcPr>
            <w:tcW w:w="15595" w:type="dxa"/>
            <w:gridSpan w:val="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A530D8" w:rsidRDefault="008653A7">
            <w:pPr>
              <w:pStyle w:val="ConsPlusNormal"/>
              <w:snapToGrid w:val="0"/>
              <w:ind w:firstLine="0"/>
              <w:jc w:val="center"/>
            </w:pPr>
            <w:r>
              <w:rPr>
                <w:rFonts w:ascii="Times New Roman" w:hAnsi="Times New Roman" w:cs="Times New Roman"/>
                <w:b/>
                <w:bCs/>
                <w:sz w:val="18"/>
                <w:szCs w:val="18"/>
                <w:shd w:val="clear" w:color="auto" w:fill="FFFFFF"/>
              </w:rPr>
              <w:t>Процессная часть</w:t>
            </w:r>
          </w:p>
        </w:tc>
        <w:tc>
          <w:tcPr>
            <w:tcW w:w="40" w:type="dxa"/>
            <w:shd w:val="clear" w:color="auto" w:fill="auto"/>
            <w:tcMar>
              <w:top w:w="0" w:type="dxa"/>
              <w:left w:w="10" w:type="dxa"/>
              <w:bottom w:w="0" w:type="dxa"/>
              <w:right w:w="10" w:type="dxa"/>
            </w:tcMar>
          </w:tcPr>
          <w:p w:rsidR="00A530D8" w:rsidRDefault="00A530D8">
            <w:pPr>
              <w:pStyle w:val="ConsPlusNormal"/>
              <w:snapToGrid w:val="0"/>
              <w:ind w:firstLine="0"/>
              <w:rPr>
                <w:rFonts w:ascii="Times New Roman" w:hAnsi="Times New Roman" w:cs="Times New Roman"/>
                <w:color w:val="000000"/>
                <w:sz w:val="18"/>
                <w:szCs w:val="18"/>
                <w:shd w:val="clear" w:color="auto" w:fill="FFFFFF"/>
              </w:rPr>
            </w:pPr>
          </w:p>
        </w:tc>
      </w:tr>
      <w:tr w:rsidR="00A530D8" w:rsidTr="00A53322">
        <w:tc>
          <w:tcPr>
            <w:tcW w:w="15595" w:type="dxa"/>
            <w:gridSpan w:val="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A530D8" w:rsidRDefault="008653A7">
            <w:pPr>
              <w:pStyle w:val="ConsPlusNormal"/>
              <w:snapToGrid w:val="0"/>
              <w:ind w:firstLine="0"/>
              <w:jc w:val="center"/>
            </w:pPr>
            <w:r>
              <w:rPr>
                <w:rFonts w:ascii="Times New Roman" w:hAnsi="Times New Roman" w:cs="Times New Roman"/>
                <w:sz w:val="18"/>
                <w:szCs w:val="18"/>
                <w:shd w:val="clear" w:color="auto" w:fill="FFFFFF"/>
              </w:rPr>
              <w:lastRenderedPageBreak/>
              <w:t>3. Комплекс процессных мероприятий</w:t>
            </w:r>
          </w:p>
        </w:tc>
        <w:tc>
          <w:tcPr>
            <w:tcW w:w="40" w:type="dxa"/>
            <w:shd w:val="clear" w:color="auto" w:fill="auto"/>
            <w:tcMar>
              <w:top w:w="0" w:type="dxa"/>
              <w:left w:w="10" w:type="dxa"/>
              <w:bottom w:w="0" w:type="dxa"/>
              <w:right w:w="10" w:type="dxa"/>
            </w:tcMar>
          </w:tcPr>
          <w:p w:rsidR="00A530D8" w:rsidRDefault="00A530D8">
            <w:pPr>
              <w:pStyle w:val="ConsPlusNormal"/>
              <w:snapToGrid w:val="0"/>
              <w:ind w:firstLine="0"/>
              <w:rPr>
                <w:rFonts w:ascii="Times New Roman" w:hAnsi="Times New Roman" w:cs="Times New Roman"/>
                <w:color w:val="000000"/>
                <w:sz w:val="18"/>
                <w:szCs w:val="18"/>
                <w:shd w:val="clear" w:color="auto" w:fill="FFFFFF"/>
              </w:rPr>
            </w:pPr>
          </w:p>
        </w:tc>
      </w:tr>
      <w:tr w:rsidR="00A530D8" w:rsidTr="00A53322">
        <w:tc>
          <w:tcPr>
            <w:tcW w:w="15595" w:type="dxa"/>
            <w:gridSpan w:val="5"/>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A530D8" w:rsidRDefault="008653A7">
            <w:pPr>
              <w:pStyle w:val="ConsPlusNormal"/>
              <w:snapToGrid w:val="0"/>
              <w:jc w:val="center"/>
            </w:pPr>
            <w:r>
              <w:rPr>
                <w:rFonts w:ascii="Times New Roman" w:hAnsi="Times New Roman" w:cs="Times New Roman"/>
                <w:color w:val="000000"/>
                <w:sz w:val="18"/>
                <w:szCs w:val="18"/>
                <w:shd w:val="clear" w:color="auto" w:fill="FFFFFF"/>
              </w:rPr>
              <w:t>3.1. «</w:t>
            </w:r>
            <w:r>
              <w:rPr>
                <w:rFonts w:ascii="Times New Roman" w:eastAsia="DengXian" w:hAnsi="Times New Roman" w:cs="Times New Roman"/>
                <w:color w:val="000000"/>
                <w:sz w:val="18"/>
                <w:szCs w:val="18"/>
                <w:shd w:val="clear" w:color="auto" w:fill="FFFFFF"/>
              </w:rPr>
              <w:t>Организация условий для ф</w:t>
            </w:r>
            <w:r>
              <w:rPr>
                <w:rFonts w:ascii="Times New Roman" w:hAnsi="Times New Roman" w:cs="Times New Roman"/>
                <w:color w:val="000000"/>
                <w:sz w:val="18"/>
                <w:szCs w:val="18"/>
                <w:shd w:val="clear" w:color="auto" w:fill="FFFFFF"/>
              </w:rPr>
              <w:t>ункционировани</w:t>
            </w:r>
            <w:r>
              <w:rPr>
                <w:rFonts w:ascii="Times New Roman" w:eastAsia="DengXian" w:hAnsi="Times New Roman" w:cs="Times New Roman"/>
                <w:color w:val="000000"/>
                <w:sz w:val="18"/>
                <w:szCs w:val="18"/>
                <w:shd w:val="clear" w:color="auto" w:fill="FFFFFF"/>
              </w:rPr>
              <w:t>я</w:t>
            </w:r>
            <w:r>
              <w:rPr>
                <w:rFonts w:ascii="Times New Roman" w:hAnsi="Times New Roman" w:cs="Times New Roman"/>
                <w:color w:val="000000"/>
                <w:sz w:val="18"/>
                <w:szCs w:val="18"/>
                <w:shd w:val="clear" w:color="auto" w:fill="FFFFFF"/>
              </w:rPr>
              <w:t xml:space="preserve"> </w:t>
            </w:r>
            <w:proofErr w:type="spellStart"/>
            <w:r>
              <w:rPr>
                <w:rFonts w:ascii="Times New Roman" w:hAnsi="Times New Roman" w:cs="Times New Roman"/>
                <w:color w:val="000000"/>
                <w:sz w:val="18"/>
                <w:szCs w:val="18"/>
                <w:shd w:val="clear" w:color="auto" w:fill="FFFFFF"/>
              </w:rPr>
              <w:t>муниципальныхучреждени</w:t>
            </w:r>
            <w:r>
              <w:rPr>
                <w:rFonts w:ascii="Times New Roman" w:eastAsia="DengXian" w:hAnsi="Times New Roman" w:cs="Times New Roman"/>
                <w:color w:val="000000"/>
                <w:sz w:val="18"/>
                <w:szCs w:val="18"/>
                <w:shd w:val="clear" w:color="auto" w:fill="FFFFFF"/>
              </w:rPr>
              <w:t>й</w:t>
            </w:r>
            <w:proofErr w:type="spellEnd"/>
            <w:r>
              <w:rPr>
                <w:rFonts w:ascii="Times New Roman" w:eastAsia="DengXian" w:hAnsi="Times New Roman" w:cs="Times New Roman"/>
                <w:color w:val="000000"/>
                <w:sz w:val="18"/>
                <w:szCs w:val="18"/>
                <w:shd w:val="clear" w:color="auto" w:fill="FFFFFF"/>
              </w:rPr>
              <w:t>»</w:t>
            </w:r>
          </w:p>
        </w:tc>
        <w:tc>
          <w:tcPr>
            <w:tcW w:w="40" w:type="dxa"/>
            <w:shd w:val="clear" w:color="auto" w:fill="auto"/>
            <w:tcMar>
              <w:top w:w="0" w:type="dxa"/>
              <w:left w:w="10" w:type="dxa"/>
              <w:bottom w:w="0" w:type="dxa"/>
              <w:right w:w="10" w:type="dxa"/>
            </w:tcMar>
          </w:tcPr>
          <w:p w:rsidR="00A530D8" w:rsidRDefault="00A530D8">
            <w:pPr>
              <w:pStyle w:val="ConsPlusNormal"/>
              <w:snapToGrid w:val="0"/>
              <w:ind w:firstLine="0"/>
              <w:rPr>
                <w:rFonts w:ascii="Times New Roman" w:hAnsi="Times New Roman" w:cs="Times New Roman"/>
                <w:color w:val="000000"/>
                <w:sz w:val="18"/>
                <w:szCs w:val="18"/>
                <w:shd w:val="clear" w:color="auto" w:fill="FFFFFF"/>
              </w:rPr>
            </w:pPr>
          </w:p>
        </w:tc>
      </w:tr>
      <w:tr w:rsidR="00A530D8" w:rsidTr="00696D55">
        <w:trPr>
          <w:trHeight w:val="499"/>
        </w:trPr>
        <w:tc>
          <w:tcPr>
            <w:tcW w:w="568"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530D8" w:rsidRDefault="008653A7" w:rsidP="00E455E7">
            <w:pPr>
              <w:pStyle w:val="ConsPlusNormal"/>
              <w:snapToGrid w:val="0"/>
              <w:ind w:firstLine="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3.1.1.</w:t>
            </w:r>
          </w:p>
        </w:tc>
        <w:tc>
          <w:tcPr>
            <w:tcW w:w="4962"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A530D8" w:rsidRDefault="008653A7">
            <w:pPr>
              <w:pStyle w:val="ConsPlusNonformat"/>
              <w:widowControl/>
              <w:jc w:val="both"/>
              <w:rPr>
                <w:rFonts w:ascii="Times New Roman" w:hAnsi="Times New Roman" w:cs="Times New Roman"/>
                <w:sz w:val="18"/>
                <w:szCs w:val="18"/>
              </w:rPr>
            </w:pPr>
            <w:r>
              <w:rPr>
                <w:rFonts w:ascii="Times New Roman" w:hAnsi="Times New Roman" w:cs="Times New Roman"/>
                <w:sz w:val="18"/>
                <w:szCs w:val="18"/>
              </w:rPr>
              <w:t>Организация основной деятельности и содержание МУ «РСОЦ «Молодёжный»</w:t>
            </w:r>
          </w:p>
        </w:tc>
        <w:tc>
          <w:tcPr>
            <w:tcW w:w="2552"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A530D8" w:rsidRDefault="008653A7">
            <w:pPr>
              <w:pStyle w:val="ConsPlusNormal"/>
              <w:snapToGrid w:val="0"/>
              <w:ind w:firstLine="0"/>
              <w:jc w:val="center"/>
              <w:rPr>
                <w:rFonts w:ascii="Times New Roman" w:hAnsi="Times New Roman" w:cs="Times New Roman"/>
                <w:color w:val="000000"/>
                <w:sz w:val="18"/>
                <w:szCs w:val="18"/>
                <w:shd w:val="clear" w:color="auto" w:fill="FFFFFF"/>
              </w:rPr>
            </w:pPr>
            <w:r>
              <w:rPr>
                <w:rFonts w:ascii="Times New Roman" w:hAnsi="Times New Roman" w:cs="Times New Roman"/>
                <w:color w:val="000000"/>
                <w:sz w:val="18"/>
                <w:szCs w:val="18"/>
                <w:shd w:val="clear" w:color="auto" w:fill="FFFFFF"/>
              </w:rPr>
              <w:t>МУ «РСОЦ «Молодежный»</w:t>
            </w:r>
          </w:p>
          <w:p w:rsidR="00A530D8" w:rsidRDefault="00A530D8">
            <w:pPr>
              <w:pStyle w:val="ConsPlusNormal"/>
              <w:snapToGrid w:val="0"/>
              <w:ind w:firstLine="0"/>
              <w:jc w:val="center"/>
              <w:rPr>
                <w:rFonts w:ascii="Times New Roman" w:eastAsia="DengXian" w:hAnsi="Times New Roman" w:cs="Times New Roman"/>
                <w:color w:val="000000"/>
                <w:sz w:val="18"/>
                <w:szCs w:val="18"/>
                <w:shd w:val="clear" w:color="auto" w:fill="FFFFFF"/>
              </w:rPr>
            </w:pPr>
          </w:p>
          <w:p w:rsidR="00A530D8" w:rsidRDefault="00A530D8">
            <w:pPr>
              <w:pStyle w:val="ConsPlusNormal"/>
              <w:snapToGrid w:val="0"/>
              <w:ind w:hanging="54"/>
              <w:jc w:val="center"/>
              <w:rPr>
                <w:rFonts w:ascii="Times New Roman" w:hAnsi="Times New Roman" w:cs="Times New Roman"/>
                <w:color w:val="000000"/>
                <w:sz w:val="18"/>
                <w:szCs w:val="18"/>
                <w:shd w:val="clear" w:color="auto" w:fill="FFFFFF"/>
              </w:rPr>
            </w:pPr>
          </w:p>
        </w:tc>
        <w:tc>
          <w:tcPr>
            <w:tcW w:w="5952"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A530D8" w:rsidRDefault="008653A7">
            <w:pPr>
              <w:pStyle w:val="ConsPlusNormal"/>
              <w:snapToGrid w:val="0"/>
              <w:ind w:firstLine="0"/>
              <w:jc w:val="both"/>
            </w:pPr>
            <w:r>
              <w:rPr>
                <w:rFonts w:ascii="Times New Roman" w:hAnsi="Times New Roman" w:cs="Times New Roman"/>
                <w:sz w:val="18"/>
                <w:szCs w:val="18"/>
              </w:rPr>
              <w:t>Стабильное функционирование и развитие  объекта спорта.</w:t>
            </w:r>
          </w:p>
        </w:tc>
        <w:tc>
          <w:tcPr>
            <w:tcW w:w="1561"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A530D8" w:rsidRDefault="001B38C1" w:rsidP="00696D55">
            <w:pPr>
              <w:pStyle w:val="ConsPlusNormal"/>
              <w:snapToGrid w:val="0"/>
              <w:ind w:firstLine="0"/>
              <w:jc w:val="center"/>
              <w:rPr>
                <w:rFonts w:ascii="Times New Roman" w:hAnsi="Times New Roman" w:cs="Times New Roman"/>
                <w:color w:val="000000"/>
                <w:sz w:val="18"/>
                <w:szCs w:val="18"/>
                <w:shd w:val="clear" w:color="auto" w:fill="FFFFFF"/>
              </w:rPr>
            </w:pPr>
            <w:r>
              <w:rPr>
                <w:rFonts w:ascii="Times New Roman" w:hAnsi="Times New Roman" w:cs="Times New Roman"/>
                <w:color w:val="000000"/>
                <w:sz w:val="18"/>
                <w:szCs w:val="18"/>
                <w:shd w:val="clear" w:color="auto" w:fill="FFFFFF"/>
              </w:rPr>
              <w:t>1</w:t>
            </w:r>
            <w:r w:rsidR="00D36D47">
              <w:rPr>
                <w:rFonts w:ascii="Times New Roman" w:hAnsi="Times New Roman" w:cs="Times New Roman"/>
                <w:color w:val="000000"/>
                <w:sz w:val="18"/>
                <w:szCs w:val="18"/>
                <w:shd w:val="clear" w:color="auto" w:fill="FFFFFF"/>
              </w:rPr>
              <w:t>, 2</w:t>
            </w:r>
          </w:p>
        </w:tc>
        <w:tc>
          <w:tcPr>
            <w:tcW w:w="40" w:type="dxa"/>
            <w:shd w:val="clear" w:color="auto" w:fill="auto"/>
            <w:tcMar>
              <w:top w:w="0" w:type="dxa"/>
              <w:left w:w="10" w:type="dxa"/>
              <w:bottom w:w="0" w:type="dxa"/>
              <w:right w:w="10" w:type="dxa"/>
            </w:tcMar>
          </w:tcPr>
          <w:p w:rsidR="00A530D8" w:rsidRDefault="00A530D8">
            <w:pPr>
              <w:pStyle w:val="ConsPlusNormal"/>
              <w:snapToGrid w:val="0"/>
              <w:ind w:firstLine="0"/>
              <w:rPr>
                <w:rFonts w:ascii="Times New Roman" w:hAnsi="Times New Roman" w:cs="Times New Roman"/>
                <w:color w:val="000000"/>
                <w:sz w:val="18"/>
                <w:szCs w:val="18"/>
                <w:shd w:val="clear" w:color="auto" w:fill="FFFFFF"/>
              </w:rPr>
            </w:pPr>
          </w:p>
        </w:tc>
      </w:tr>
      <w:tr w:rsidR="00A530D8" w:rsidTr="00A53322">
        <w:tc>
          <w:tcPr>
            <w:tcW w:w="15595" w:type="dxa"/>
            <w:gridSpan w:val="5"/>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A530D8" w:rsidRDefault="008653A7">
            <w:pPr>
              <w:pStyle w:val="ConsPlusNormal"/>
              <w:snapToGrid w:val="0"/>
              <w:ind w:firstLine="0"/>
              <w:rPr>
                <w:rFonts w:ascii="Times New Roman" w:hAnsi="Times New Roman" w:cs="Times New Roman"/>
                <w:color w:val="000000"/>
                <w:sz w:val="18"/>
                <w:szCs w:val="18"/>
                <w:shd w:val="clear" w:color="auto" w:fill="FFFFFF"/>
              </w:rPr>
            </w:pPr>
            <w:r>
              <w:rPr>
                <w:rFonts w:ascii="Times New Roman" w:hAnsi="Times New Roman" w:cs="Times New Roman"/>
                <w:color w:val="000000"/>
                <w:sz w:val="18"/>
                <w:szCs w:val="18"/>
                <w:shd w:val="clear" w:color="auto" w:fill="FFFFFF"/>
              </w:rPr>
              <w:t xml:space="preserve">                                                                                                    3.2.  «Развитие физической культуры и массового спорта» </w:t>
            </w:r>
          </w:p>
        </w:tc>
        <w:tc>
          <w:tcPr>
            <w:tcW w:w="40" w:type="dxa"/>
            <w:shd w:val="clear" w:color="auto" w:fill="auto"/>
            <w:tcMar>
              <w:top w:w="0" w:type="dxa"/>
              <w:left w:w="10" w:type="dxa"/>
              <w:bottom w:w="0" w:type="dxa"/>
              <w:right w:w="10" w:type="dxa"/>
            </w:tcMar>
          </w:tcPr>
          <w:p w:rsidR="00A530D8" w:rsidRDefault="00A530D8">
            <w:pPr>
              <w:pStyle w:val="ConsPlusNormal"/>
              <w:snapToGrid w:val="0"/>
              <w:ind w:firstLine="0"/>
              <w:rPr>
                <w:rFonts w:ascii="Times New Roman" w:hAnsi="Times New Roman" w:cs="Times New Roman"/>
                <w:color w:val="000000"/>
                <w:sz w:val="18"/>
                <w:szCs w:val="18"/>
                <w:shd w:val="clear" w:color="auto" w:fill="FFFFFF"/>
              </w:rPr>
            </w:pPr>
          </w:p>
        </w:tc>
      </w:tr>
      <w:tr w:rsidR="00A530D8" w:rsidTr="00696D55">
        <w:tc>
          <w:tcPr>
            <w:tcW w:w="568"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530D8" w:rsidRDefault="008653A7" w:rsidP="00E455E7">
            <w:pPr>
              <w:pStyle w:val="ConsPlusNormal"/>
              <w:snapToGrid w:val="0"/>
              <w:ind w:firstLine="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3.2.1.</w:t>
            </w:r>
          </w:p>
        </w:tc>
        <w:tc>
          <w:tcPr>
            <w:tcW w:w="4962"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A530D8" w:rsidRDefault="008653A7">
            <w:pPr>
              <w:pStyle w:val="ConsPlusNormal"/>
              <w:snapToGrid w:val="0"/>
              <w:ind w:firstLine="0"/>
              <w:rPr>
                <w:rFonts w:ascii="Times New Roman" w:hAnsi="Times New Roman" w:cs="Times New Roman"/>
                <w:sz w:val="18"/>
                <w:szCs w:val="18"/>
              </w:rPr>
            </w:pPr>
            <w:r>
              <w:rPr>
                <w:rFonts w:ascii="Times New Roman" w:hAnsi="Times New Roman" w:cs="Times New Roman"/>
                <w:sz w:val="18"/>
                <w:szCs w:val="18"/>
              </w:rPr>
              <w:t>Организация физкультурно-спортивных и оздоровительных мероприятий на территории Усть-Илимского муниципального округа</w:t>
            </w:r>
          </w:p>
        </w:tc>
        <w:tc>
          <w:tcPr>
            <w:tcW w:w="2552"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A530D8" w:rsidRDefault="008653A7">
            <w:pPr>
              <w:pStyle w:val="ConsPlusNormal"/>
              <w:snapToGrid w:val="0"/>
              <w:ind w:left="-62" w:firstLine="0"/>
              <w:jc w:val="center"/>
              <w:rPr>
                <w:rFonts w:ascii="Times New Roman" w:hAnsi="Times New Roman" w:cs="Times New Roman"/>
                <w:color w:val="000000"/>
                <w:sz w:val="18"/>
                <w:szCs w:val="18"/>
                <w:shd w:val="clear" w:color="auto" w:fill="FFFFFF"/>
              </w:rPr>
            </w:pPr>
            <w:r>
              <w:rPr>
                <w:rFonts w:ascii="Times New Roman" w:hAnsi="Times New Roman" w:cs="Times New Roman"/>
                <w:color w:val="000000"/>
                <w:sz w:val="18"/>
                <w:szCs w:val="18"/>
                <w:shd w:val="clear" w:color="auto" w:fill="FFFFFF"/>
              </w:rPr>
              <w:t>МУ «РСОЦ «Молодежный»</w:t>
            </w:r>
          </w:p>
          <w:p w:rsidR="00A530D8" w:rsidRDefault="00A530D8">
            <w:pPr>
              <w:pStyle w:val="ConsPlusNormal"/>
              <w:snapToGrid w:val="0"/>
              <w:ind w:left="-62" w:firstLine="0"/>
              <w:jc w:val="center"/>
              <w:rPr>
                <w:rFonts w:ascii="Times New Roman" w:hAnsi="Times New Roman" w:cs="Times New Roman"/>
                <w:color w:val="000000"/>
                <w:sz w:val="18"/>
                <w:szCs w:val="18"/>
                <w:shd w:val="clear" w:color="auto" w:fill="FFFFFF"/>
              </w:rPr>
            </w:pPr>
          </w:p>
          <w:p w:rsidR="004E2879" w:rsidRDefault="004E2879" w:rsidP="00A646BD">
            <w:pPr>
              <w:pStyle w:val="ConsPlusNormal"/>
              <w:snapToGrid w:val="0"/>
              <w:ind w:left="-62" w:firstLine="0"/>
              <w:jc w:val="center"/>
              <w:rPr>
                <w:rFonts w:ascii="Times New Roman" w:hAnsi="Times New Roman" w:cs="Times New Roman"/>
                <w:color w:val="000000"/>
                <w:sz w:val="18"/>
                <w:szCs w:val="18"/>
                <w:shd w:val="clear" w:color="auto" w:fill="FFFFFF"/>
              </w:rPr>
            </w:pPr>
            <w:r w:rsidRPr="004E2879">
              <w:rPr>
                <w:rFonts w:ascii="Times New Roman" w:hAnsi="Times New Roman" w:cs="Times New Roman" w:hint="eastAsia"/>
                <w:color w:val="000000"/>
                <w:sz w:val="18"/>
                <w:szCs w:val="18"/>
                <w:shd w:val="clear" w:color="auto" w:fill="FFFFFF"/>
              </w:rPr>
              <w:t xml:space="preserve">руководители </w:t>
            </w:r>
          </w:p>
          <w:p w:rsidR="00A530D8" w:rsidRDefault="004E2879" w:rsidP="00A646BD">
            <w:pPr>
              <w:pStyle w:val="ConsPlusNormal"/>
              <w:snapToGrid w:val="0"/>
              <w:ind w:left="-62" w:firstLine="0"/>
              <w:jc w:val="center"/>
              <w:rPr>
                <w:rFonts w:ascii="Times New Roman" w:hAnsi="Times New Roman" w:cs="Times New Roman"/>
                <w:color w:val="000000"/>
                <w:sz w:val="18"/>
                <w:szCs w:val="18"/>
                <w:shd w:val="clear" w:color="auto" w:fill="FFFFFF"/>
              </w:rPr>
            </w:pPr>
            <w:r w:rsidRPr="004E2879">
              <w:rPr>
                <w:rFonts w:ascii="Times New Roman" w:hAnsi="Times New Roman" w:cs="Times New Roman" w:hint="eastAsia"/>
                <w:color w:val="000000"/>
                <w:sz w:val="18"/>
                <w:szCs w:val="18"/>
                <w:shd w:val="clear" w:color="auto" w:fill="FFFFFF"/>
              </w:rPr>
              <w:t>территориальных отделов</w:t>
            </w:r>
          </w:p>
        </w:tc>
        <w:tc>
          <w:tcPr>
            <w:tcW w:w="5952"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A530D8" w:rsidRDefault="008653A7">
            <w:pPr>
              <w:pStyle w:val="ConsPlusNormal"/>
              <w:snapToGrid w:val="0"/>
              <w:ind w:firstLine="0"/>
              <w:jc w:val="both"/>
              <w:rPr>
                <w:rFonts w:ascii="Times New Roman" w:hAnsi="Times New Roman" w:cs="Times New Roman"/>
                <w:sz w:val="18"/>
                <w:szCs w:val="18"/>
                <w:shd w:val="clear" w:color="auto" w:fill="FFFFFF"/>
              </w:rPr>
            </w:pPr>
            <w:bookmarkStart w:id="12" w:name="_Hlk190013140"/>
            <w:r>
              <w:rPr>
                <w:rFonts w:ascii="Times New Roman" w:hAnsi="Times New Roman" w:cs="Times New Roman"/>
                <w:sz w:val="18"/>
                <w:szCs w:val="18"/>
                <w:shd w:val="clear" w:color="auto" w:fill="FFFFFF"/>
              </w:rPr>
              <w:t>Увеличение доли населения систематически занимающихся физической культурой и спортом, приверженцев здорового образа жизни. Развитие  оздоровительных форм семейного досуга и полезного времяпровождения.</w:t>
            </w:r>
            <w:bookmarkEnd w:id="12"/>
          </w:p>
        </w:tc>
        <w:tc>
          <w:tcPr>
            <w:tcW w:w="1561"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A530D8" w:rsidRDefault="001B38C1" w:rsidP="00696D55">
            <w:pPr>
              <w:pStyle w:val="ConsPlusNormal"/>
              <w:snapToGrid w:val="0"/>
              <w:ind w:firstLine="0"/>
              <w:jc w:val="center"/>
              <w:rPr>
                <w:rFonts w:ascii="Times New Roman" w:hAnsi="Times New Roman" w:cs="Times New Roman"/>
                <w:color w:val="000000"/>
                <w:sz w:val="18"/>
                <w:szCs w:val="18"/>
                <w:shd w:val="clear" w:color="auto" w:fill="FFFFFF"/>
              </w:rPr>
            </w:pPr>
            <w:r>
              <w:rPr>
                <w:rFonts w:ascii="Times New Roman" w:hAnsi="Times New Roman" w:cs="Times New Roman"/>
                <w:color w:val="000000"/>
                <w:sz w:val="18"/>
                <w:szCs w:val="18"/>
                <w:shd w:val="clear" w:color="auto" w:fill="FFFFFF"/>
              </w:rPr>
              <w:t>1</w:t>
            </w:r>
            <w:r w:rsidR="00AB639D">
              <w:rPr>
                <w:rFonts w:ascii="Times New Roman" w:hAnsi="Times New Roman" w:cs="Times New Roman"/>
                <w:color w:val="000000"/>
                <w:sz w:val="18"/>
                <w:szCs w:val="18"/>
                <w:shd w:val="clear" w:color="auto" w:fill="FFFFFF"/>
              </w:rPr>
              <w:t>, 2</w:t>
            </w:r>
          </w:p>
        </w:tc>
        <w:tc>
          <w:tcPr>
            <w:tcW w:w="40" w:type="dxa"/>
            <w:shd w:val="clear" w:color="auto" w:fill="auto"/>
            <w:tcMar>
              <w:top w:w="0" w:type="dxa"/>
              <w:left w:w="10" w:type="dxa"/>
              <w:bottom w:w="0" w:type="dxa"/>
              <w:right w:w="10" w:type="dxa"/>
            </w:tcMar>
          </w:tcPr>
          <w:p w:rsidR="00A530D8" w:rsidRDefault="00A530D8">
            <w:pPr>
              <w:pStyle w:val="ConsPlusNormal"/>
              <w:snapToGrid w:val="0"/>
              <w:ind w:firstLine="0"/>
              <w:rPr>
                <w:rFonts w:ascii="Times New Roman" w:hAnsi="Times New Roman" w:cs="Times New Roman"/>
                <w:color w:val="000000"/>
                <w:sz w:val="18"/>
                <w:szCs w:val="18"/>
                <w:shd w:val="clear" w:color="auto" w:fill="FFFFFF"/>
              </w:rPr>
            </w:pPr>
          </w:p>
        </w:tc>
      </w:tr>
      <w:tr w:rsidR="00A530D8" w:rsidTr="00696D55">
        <w:trPr>
          <w:gridAfter w:val="1"/>
          <w:wAfter w:w="40" w:type="dxa"/>
          <w:trHeight w:val="444"/>
        </w:trPr>
        <w:tc>
          <w:tcPr>
            <w:tcW w:w="15595" w:type="dxa"/>
            <w:gridSpan w:val="5"/>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A530D8" w:rsidRDefault="008653A7">
            <w:pPr>
              <w:rPr>
                <w:rFonts w:ascii="Times New Roman" w:hAnsi="Times New Roman" w:cs="Times New Roman"/>
                <w:sz w:val="18"/>
                <w:szCs w:val="18"/>
              </w:rPr>
            </w:pPr>
            <w:r>
              <w:rPr>
                <w:rFonts w:ascii="Times New Roman" w:hAnsi="Times New Roman" w:cs="Times New Roman"/>
                <w:sz w:val="18"/>
                <w:szCs w:val="18"/>
              </w:rPr>
              <w:t xml:space="preserve">                                         3.3. «Профилактика социально-негативных явлений, инфекционных и неинфекционных заболеваний и формирование здорового образа жизни»</w:t>
            </w:r>
          </w:p>
        </w:tc>
      </w:tr>
      <w:tr w:rsidR="00A530D8" w:rsidTr="00696D55">
        <w:trPr>
          <w:trHeight w:val="1037"/>
        </w:trPr>
        <w:tc>
          <w:tcPr>
            <w:tcW w:w="568"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530D8" w:rsidRDefault="008653A7">
            <w:pPr>
              <w:pStyle w:val="ConsPlusNormal"/>
              <w:snapToGrid w:val="0"/>
              <w:ind w:firstLine="0"/>
              <w:jc w:val="center"/>
              <w:rPr>
                <w:rFonts w:ascii="Times New Roman" w:hAnsi="Times New Roman" w:cs="Times New Roman"/>
                <w:color w:val="000000"/>
                <w:sz w:val="18"/>
                <w:szCs w:val="18"/>
                <w:shd w:val="clear" w:color="auto" w:fill="FFFFFF"/>
              </w:rPr>
            </w:pPr>
            <w:r>
              <w:rPr>
                <w:rFonts w:ascii="Times New Roman" w:hAnsi="Times New Roman" w:cs="Times New Roman"/>
                <w:color w:val="000000"/>
                <w:sz w:val="18"/>
                <w:szCs w:val="18"/>
                <w:shd w:val="clear" w:color="auto" w:fill="FFFFFF"/>
              </w:rPr>
              <w:t>3.3.1.</w:t>
            </w:r>
          </w:p>
        </w:tc>
        <w:tc>
          <w:tcPr>
            <w:tcW w:w="4962"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530D8" w:rsidRDefault="008653A7">
            <w:pPr>
              <w:pStyle w:val="ConsPlusNormal"/>
              <w:snapToGrid w:val="0"/>
              <w:ind w:firstLine="0"/>
            </w:pPr>
            <w:r>
              <w:rPr>
                <w:rFonts w:ascii="Times New Roman" w:hAnsi="Times New Roman" w:cs="Times New Roman"/>
                <w:color w:val="000000"/>
                <w:sz w:val="18"/>
                <w:szCs w:val="18"/>
                <w:shd w:val="clear" w:color="auto" w:fill="FFFFFF"/>
              </w:rPr>
              <w:t xml:space="preserve">Реализация  мероприятий по профилактике </w:t>
            </w:r>
            <w:r>
              <w:rPr>
                <w:rFonts w:ascii="Times New Roman" w:eastAsia="DengXian" w:hAnsi="Times New Roman" w:cs="Times New Roman"/>
                <w:color w:val="000000"/>
                <w:sz w:val="18"/>
                <w:szCs w:val="18"/>
                <w:shd w:val="clear" w:color="auto" w:fill="FFFFFF"/>
              </w:rPr>
              <w:t>социально-негативных явлений:</w:t>
            </w:r>
            <w:r>
              <w:rPr>
                <w:rFonts w:ascii="Times New Roman" w:hAnsi="Times New Roman" w:cs="Times New Roman"/>
                <w:color w:val="000000"/>
                <w:sz w:val="18"/>
                <w:szCs w:val="18"/>
                <w:shd w:val="clear" w:color="auto" w:fill="FFFFFF"/>
              </w:rPr>
              <w:t xml:space="preserve"> наркомании, </w:t>
            </w:r>
            <w:proofErr w:type="spellStart"/>
            <w:r>
              <w:rPr>
                <w:rFonts w:ascii="Times New Roman" w:hAnsi="Times New Roman" w:cs="Times New Roman"/>
                <w:color w:val="000000"/>
                <w:sz w:val="18"/>
                <w:szCs w:val="18"/>
                <w:shd w:val="clear" w:color="auto" w:fill="FFFFFF"/>
              </w:rPr>
              <w:t>табакокурения</w:t>
            </w:r>
            <w:proofErr w:type="spellEnd"/>
            <w:r>
              <w:rPr>
                <w:rFonts w:ascii="Times New Roman" w:hAnsi="Times New Roman" w:cs="Times New Roman"/>
                <w:color w:val="000000"/>
                <w:sz w:val="18"/>
                <w:szCs w:val="18"/>
                <w:shd w:val="clear" w:color="auto" w:fill="FFFFFF"/>
              </w:rPr>
              <w:t xml:space="preserve">, </w:t>
            </w:r>
            <w:proofErr w:type="spellStart"/>
            <w:r>
              <w:rPr>
                <w:rFonts w:ascii="Times New Roman" w:eastAsia="DengXian" w:hAnsi="Times New Roman" w:cs="Times New Roman"/>
                <w:color w:val="000000"/>
                <w:sz w:val="18"/>
                <w:szCs w:val="18"/>
                <w:shd w:val="clear" w:color="auto" w:fill="FFFFFF"/>
              </w:rPr>
              <w:t>снифинга</w:t>
            </w:r>
            <w:proofErr w:type="spellEnd"/>
            <w:r>
              <w:rPr>
                <w:rFonts w:ascii="Times New Roman" w:eastAsia="DengXian" w:hAnsi="Times New Roman" w:cs="Times New Roman"/>
                <w:color w:val="000000"/>
                <w:sz w:val="18"/>
                <w:szCs w:val="18"/>
                <w:shd w:val="clear" w:color="auto" w:fill="FFFFFF"/>
              </w:rPr>
              <w:t xml:space="preserve">, </w:t>
            </w:r>
            <w:r>
              <w:rPr>
                <w:rFonts w:ascii="Times New Roman" w:hAnsi="Times New Roman" w:cs="Times New Roman"/>
                <w:color w:val="000000"/>
                <w:sz w:val="18"/>
                <w:szCs w:val="18"/>
                <w:shd w:val="clear" w:color="auto" w:fill="FFFFFF"/>
              </w:rPr>
              <w:t>алкоголизма и др.</w:t>
            </w:r>
          </w:p>
        </w:tc>
        <w:tc>
          <w:tcPr>
            <w:tcW w:w="2552"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530D8" w:rsidRDefault="00571E70" w:rsidP="00E455E7">
            <w:pPr>
              <w:pStyle w:val="ConsPlusNormal"/>
              <w:snapToGrid w:val="0"/>
              <w:ind w:firstLine="0"/>
              <w:jc w:val="center"/>
              <w:rPr>
                <w:rFonts w:ascii="Times New Roman" w:hAnsi="Times New Roman" w:cs="Times New Roman"/>
                <w:color w:val="000000"/>
                <w:sz w:val="18"/>
                <w:szCs w:val="18"/>
                <w:shd w:val="clear" w:color="auto" w:fill="FFFFFF"/>
              </w:rPr>
            </w:pPr>
            <w:r>
              <w:rPr>
                <w:rFonts w:ascii="Times New Roman" w:hAnsi="Times New Roman" w:cs="Times New Roman"/>
                <w:color w:val="000000"/>
                <w:sz w:val="18"/>
                <w:szCs w:val="18"/>
                <w:shd w:val="clear" w:color="auto" w:fill="FFFFFF"/>
              </w:rPr>
              <w:t xml:space="preserve">Отдел  образования </w:t>
            </w:r>
          </w:p>
          <w:p w:rsidR="00D45A58" w:rsidRDefault="00D45A58" w:rsidP="00E455E7">
            <w:pPr>
              <w:pStyle w:val="ConsPlusNormal"/>
              <w:snapToGrid w:val="0"/>
              <w:ind w:firstLine="0"/>
              <w:jc w:val="center"/>
              <w:rPr>
                <w:rFonts w:ascii="Times New Roman" w:hAnsi="Times New Roman" w:cs="Times New Roman"/>
                <w:color w:val="000000"/>
                <w:sz w:val="18"/>
                <w:szCs w:val="18"/>
                <w:shd w:val="clear" w:color="auto" w:fill="FFFFFF"/>
              </w:rPr>
            </w:pPr>
          </w:p>
          <w:p w:rsidR="00D217FC" w:rsidRDefault="00D45A58" w:rsidP="00AB639D">
            <w:pPr>
              <w:pStyle w:val="ConsPlusNormal"/>
              <w:snapToGrid w:val="0"/>
              <w:ind w:firstLine="0"/>
              <w:jc w:val="center"/>
              <w:rPr>
                <w:rFonts w:ascii="Times New Roman" w:hAnsi="Times New Roman" w:cs="Times New Roman"/>
                <w:color w:val="000000"/>
                <w:sz w:val="18"/>
                <w:szCs w:val="18"/>
                <w:shd w:val="clear" w:color="auto" w:fill="FFFFFF"/>
              </w:rPr>
            </w:pPr>
            <w:r>
              <w:rPr>
                <w:rFonts w:ascii="Times New Roman" w:hAnsi="Times New Roman" w:cs="Times New Roman"/>
                <w:color w:val="000000"/>
                <w:sz w:val="18"/>
                <w:szCs w:val="18"/>
                <w:shd w:val="clear" w:color="auto" w:fill="FFFFFF"/>
              </w:rPr>
              <w:t>муниципальные учреждения культуры</w:t>
            </w:r>
          </w:p>
        </w:tc>
        <w:tc>
          <w:tcPr>
            <w:tcW w:w="5952"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530D8" w:rsidRDefault="008653A7" w:rsidP="00E455E7">
            <w:pPr>
              <w:jc w:val="both"/>
              <w:textAlignment w:val="auto"/>
              <w:rPr>
                <w:rFonts w:ascii="Times New Roman" w:eastAsia="Times New Roman" w:hAnsi="Times New Roman" w:cs="Times New Roman"/>
                <w:color w:val="000000"/>
                <w:sz w:val="18"/>
                <w:szCs w:val="18"/>
                <w:shd w:val="clear" w:color="auto" w:fill="FFFFFF"/>
                <w:lang w:bidi="ar-SA"/>
              </w:rPr>
            </w:pPr>
            <w:r>
              <w:rPr>
                <w:rFonts w:ascii="Times New Roman" w:eastAsia="Times New Roman" w:hAnsi="Times New Roman" w:cs="Times New Roman"/>
                <w:color w:val="000000"/>
                <w:sz w:val="18"/>
                <w:szCs w:val="18"/>
                <w:shd w:val="clear" w:color="auto" w:fill="FFFFFF"/>
                <w:lang w:bidi="ar-SA"/>
              </w:rPr>
              <w:t xml:space="preserve">Ранняя профилактика социально-негативных явлений и правонарушений, укрепление здоровья граждан, формирование навыков  здорового образа жизни у населения, в том  числе у детей и молодежи. </w:t>
            </w:r>
          </w:p>
        </w:tc>
        <w:tc>
          <w:tcPr>
            <w:tcW w:w="1561"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A530D8" w:rsidRDefault="00AB639D" w:rsidP="00696D55">
            <w:pPr>
              <w:pStyle w:val="ConsPlusNormal"/>
              <w:snapToGrid w:val="0"/>
              <w:ind w:firstLine="0"/>
              <w:jc w:val="center"/>
              <w:rPr>
                <w:rFonts w:ascii="Times New Roman" w:hAnsi="Times New Roman" w:cs="Times New Roman"/>
                <w:color w:val="000000"/>
                <w:sz w:val="18"/>
                <w:szCs w:val="18"/>
                <w:shd w:val="clear" w:color="auto" w:fill="FFFFFF"/>
              </w:rPr>
            </w:pPr>
            <w:r>
              <w:rPr>
                <w:rFonts w:ascii="Times New Roman" w:hAnsi="Times New Roman" w:cs="Times New Roman"/>
                <w:color w:val="000000"/>
                <w:sz w:val="18"/>
                <w:szCs w:val="18"/>
                <w:shd w:val="clear" w:color="auto" w:fill="FFFFFF"/>
              </w:rPr>
              <w:t>3</w:t>
            </w:r>
          </w:p>
        </w:tc>
        <w:tc>
          <w:tcPr>
            <w:tcW w:w="40" w:type="dxa"/>
            <w:shd w:val="clear" w:color="auto" w:fill="auto"/>
            <w:tcMar>
              <w:top w:w="0" w:type="dxa"/>
              <w:left w:w="10" w:type="dxa"/>
              <w:bottom w:w="0" w:type="dxa"/>
              <w:right w:w="10" w:type="dxa"/>
            </w:tcMar>
          </w:tcPr>
          <w:p w:rsidR="00A530D8" w:rsidRDefault="00A530D8">
            <w:pPr>
              <w:pStyle w:val="ConsPlusNormal"/>
              <w:snapToGrid w:val="0"/>
              <w:ind w:firstLine="0"/>
              <w:rPr>
                <w:rFonts w:ascii="Times New Roman" w:hAnsi="Times New Roman" w:cs="Times New Roman"/>
                <w:color w:val="000000"/>
                <w:sz w:val="18"/>
                <w:szCs w:val="18"/>
                <w:shd w:val="clear" w:color="auto" w:fill="FFFFFF"/>
              </w:rPr>
            </w:pPr>
          </w:p>
        </w:tc>
      </w:tr>
      <w:tr w:rsidR="00A530D8" w:rsidTr="00696D55">
        <w:trPr>
          <w:trHeight w:val="626"/>
        </w:trPr>
        <w:tc>
          <w:tcPr>
            <w:tcW w:w="568"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530D8" w:rsidRDefault="008653A7" w:rsidP="001B38C1">
            <w:pPr>
              <w:pStyle w:val="ConsPlusNormal"/>
              <w:snapToGrid w:val="0"/>
              <w:ind w:firstLine="0"/>
            </w:pPr>
            <w:bookmarkStart w:id="13" w:name="_Hlk190013172"/>
            <w:r>
              <w:rPr>
                <w:rFonts w:ascii="Times New Roman" w:hAnsi="Times New Roman" w:cs="Times New Roman"/>
                <w:sz w:val="18"/>
                <w:szCs w:val="18"/>
                <w:shd w:val="clear" w:color="auto" w:fill="FFFFFF"/>
              </w:rPr>
              <w:t>3.3.2.</w:t>
            </w:r>
          </w:p>
        </w:tc>
        <w:tc>
          <w:tcPr>
            <w:tcW w:w="4962"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530D8" w:rsidRDefault="008653A7" w:rsidP="001B38C1">
            <w:pPr>
              <w:pStyle w:val="ConsPlusNormal"/>
              <w:snapToGrid w:val="0"/>
              <w:ind w:firstLine="0"/>
              <w:rPr>
                <w:rFonts w:ascii="Times New Roman" w:hAnsi="Times New Roman" w:cs="Times New Roman"/>
                <w:sz w:val="18"/>
                <w:szCs w:val="18"/>
              </w:rPr>
            </w:pPr>
            <w:r>
              <w:rPr>
                <w:rFonts w:ascii="Times New Roman" w:hAnsi="Times New Roman" w:cs="Times New Roman"/>
                <w:sz w:val="18"/>
                <w:szCs w:val="18"/>
              </w:rPr>
              <w:t>Санитарно-гигиеническое просвещение населения Усть-Илимского муниципального округа</w:t>
            </w:r>
          </w:p>
          <w:p w:rsidR="00A530D8" w:rsidRDefault="00A530D8" w:rsidP="001B38C1">
            <w:pPr>
              <w:pStyle w:val="ConsPlusNormal"/>
              <w:snapToGrid w:val="0"/>
              <w:rPr>
                <w:rFonts w:ascii="Times New Roman" w:hAnsi="Times New Roman" w:cs="Times New Roman"/>
                <w:sz w:val="18"/>
                <w:szCs w:val="18"/>
              </w:rPr>
            </w:pPr>
          </w:p>
          <w:p w:rsidR="00A530D8" w:rsidRDefault="00A530D8" w:rsidP="001B38C1">
            <w:pPr>
              <w:pStyle w:val="ConsPlusNormal"/>
              <w:snapToGrid w:val="0"/>
              <w:ind w:firstLine="0"/>
              <w:rPr>
                <w:rFonts w:ascii="Times New Roman" w:eastAsia="DengXian" w:hAnsi="Times New Roman" w:cs="Times New Roman"/>
                <w:color w:val="000000"/>
                <w:sz w:val="18"/>
                <w:szCs w:val="18"/>
                <w:shd w:val="clear" w:color="auto" w:fill="FFFFFF"/>
              </w:rPr>
            </w:pPr>
          </w:p>
        </w:tc>
        <w:tc>
          <w:tcPr>
            <w:tcW w:w="2552"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530D8" w:rsidRDefault="008653A7" w:rsidP="001B38C1">
            <w:pPr>
              <w:pStyle w:val="ConsPlusNormal"/>
              <w:snapToGrid w:val="0"/>
              <w:ind w:left="-62" w:firstLine="3"/>
              <w:jc w:val="center"/>
              <w:rPr>
                <w:rFonts w:ascii="Times New Roman" w:hAnsi="Times New Roman" w:cs="Times New Roman"/>
                <w:color w:val="000000"/>
                <w:sz w:val="18"/>
                <w:szCs w:val="18"/>
                <w:shd w:val="clear" w:color="auto" w:fill="FFFFFF"/>
              </w:rPr>
            </w:pPr>
            <w:r>
              <w:rPr>
                <w:rFonts w:ascii="Times New Roman" w:hAnsi="Times New Roman" w:cs="Times New Roman"/>
                <w:color w:val="000000"/>
                <w:sz w:val="18"/>
                <w:szCs w:val="18"/>
                <w:shd w:val="clear" w:color="auto" w:fill="FFFFFF"/>
              </w:rPr>
              <w:t>Отдел по социальным вопросам</w:t>
            </w:r>
          </w:p>
          <w:p w:rsidR="00D45A58" w:rsidRDefault="00D45A58" w:rsidP="001B38C1">
            <w:pPr>
              <w:pStyle w:val="ConsPlusNormal"/>
              <w:snapToGrid w:val="0"/>
              <w:ind w:left="-62" w:firstLine="3"/>
              <w:jc w:val="center"/>
              <w:rPr>
                <w:rFonts w:ascii="Times New Roman" w:hAnsi="Times New Roman" w:cs="Times New Roman"/>
                <w:color w:val="000000"/>
                <w:sz w:val="18"/>
                <w:szCs w:val="18"/>
                <w:shd w:val="clear" w:color="auto" w:fill="FFFFFF"/>
              </w:rPr>
            </w:pPr>
          </w:p>
          <w:p w:rsidR="00D45A58" w:rsidRDefault="00D45A58" w:rsidP="001B38C1">
            <w:pPr>
              <w:pStyle w:val="ConsPlusNormal"/>
              <w:snapToGrid w:val="0"/>
              <w:ind w:left="-62" w:firstLine="3"/>
              <w:jc w:val="center"/>
              <w:rPr>
                <w:rFonts w:ascii="Times New Roman" w:hAnsi="Times New Roman" w:cs="Times New Roman"/>
                <w:color w:val="000000"/>
                <w:sz w:val="18"/>
                <w:szCs w:val="18"/>
                <w:shd w:val="clear" w:color="auto" w:fill="FFFFFF"/>
              </w:rPr>
            </w:pPr>
            <w:r>
              <w:rPr>
                <w:rFonts w:ascii="Times New Roman" w:hAnsi="Times New Roman" w:cs="Times New Roman"/>
                <w:color w:val="000000"/>
                <w:sz w:val="18"/>
                <w:szCs w:val="18"/>
                <w:shd w:val="clear" w:color="auto" w:fill="FFFFFF"/>
              </w:rPr>
              <w:t>муниципальные учреждения культуры</w:t>
            </w:r>
          </w:p>
          <w:p w:rsidR="00A530D8" w:rsidRDefault="00A530D8" w:rsidP="001B38C1">
            <w:pPr>
              <w:pStyle w:val="ConsPlusNormal"/>
              <w:snapToGrid w:val="0"/>
              <w:ind w:left="-62" w:firstLine="3"/>
              <w:jc w:val="center"/>
              <w:rPr>
                <w:rFonts w:ascii="Times New Roman" w:hAnsi="Times New Roman" w:cs="Times New Roman"/>
                <w:color w:val="000000"/>
                <w:sz w:val="18"/>
                <w:szCs w:val="18"/>
                <w:shd w:val="clear" w:color="auto" w:fill="FFFFFF"/>
              </w:rPr>
            </w:pPr>
          </w:p>
        </w:tc>
        <w:tc>
          <w:tcPr>
            <w:tcW w:w="5952"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A530D8" w:rsidRDefault="008653A7">
            <w:pPr>
              <w:pStyle w:val="a5"/>
              <w:ind w:left="0"/>
              <w:jc w:val="both"/>
              <w:textAlignment w:val="auto"/>
              <w:rPr>
                <w:rFonts w:ascii="Times New Roman" w:eastAsia="Times New Roman" w:hAnsi="Times New Roman" w:cs="Times New Roman"/>
                <w:sz w:val="18"/>
                <w:szCs w:val="18"/>
                <w:lang w:bidi="ar-SA"/>
              </w:rPr>
            </w:pPr>
            <w:r>
              <w:rPr>
                <w:rFonts w:ascii="Times New Roman" w:eastAsia="Times New Roman" w:hAnsi="Times New Roman" w:cs="Times New Roman"/>
                <w:sz w:val="18"/>
                <w:szCs w:val="18"/>
                <w:lang w:bidi="ar-SA"/>
              </w:rPr>
              <w:t xml:space="preserve">Повышение информированность населения о возможности распространения социально значимых заболеваний и заболеваний, представляющих опасность для окружающих, о мерах профилактики социально значимых заболеваний, инфекционных и хронических неинфекционных заболеваний, о значимости своевременного прохождения диспансеризации. </w:t>
            </w:r>
          </w:p>
          <w:p w:rsidR="00A530D8" w:rsidRDefault="008653A7">
            <w:pPr>
              <w:pStyle w:val="a5"/>
              <w:ind w:left="0"/>
              <w:jc w:val="both"/>
              <w:textAlignment w:val="auto"/>
              <w:rPr>
                <w:rFonts w:hint="eastAsia"/>
              </w:rPr>
            </w:pPr>
            <w:r>
              <w:rPr>
                <w:rFonts w:ascii="Times New Roman" w:eastAsia="Times New Roman" w:hAnsi="Times New Roman" w:cs="Times New Roman"/>
                <w:sz w:val="18"/>
                <w:szCs w:val="18"/>
                <w:lang w:bidi="ar-SA"/>
              </w:rPr>
              <w:t>Обеспечение эпидемиологического благополучия, ранней профилактики заболеваний, укрепление здоровья и повышение качества  жизни населения.</w:t>
            </w:r>
          </w:p>
        </w:tc>
        <w:tc>
          <w:tcPr>
            <w:tcW w:w="1561"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A530D8" w:rsidRDefault="00AB639D" w:rsidP="00696D55">
            <w:pPr>
              <w:pStyle w:val="ConsPlusNormal"/>
              <w:snapToGrid w:val="0"/>
              <w:ind w:firstLine="0"/>
              <w:jc w:val="center"/>
              <w:rPr>
                <w:rFonts w:ascii="Times New Roman" w:hAnsi="Times New Roman" w:cs="Times New Roman"/>
                <w:color w:val="000000"/>
                <w:sz w:val="18"/>
                <w:szCs w:val="18"/>
                <w:shd w:val="clear" w:color="auto" w:fill="FFFFFF"/>
              </w:rPr>
            </w:pPr>
            <w:r>
              <w:rPr>
                <w:rFonts w:ascii="Times New Roman" w:hAnsi="Times New Roman" w:cs="Times New Roman"/>
                <w:color w:val="000000"/>
                <w:sz w:val="18"/>
                <w:szCs w:val="18"/>
                <w:shd w:val="clear" w:color="auto" w:fill="FFFFFF"/>
              </w:rPr>
              <w:t>4</w:t>
            </w:r>
          </w:p>
        </w:tc>
        <w:tc>
          <w:tcPr>
            <w:tcW w:w="40" w:type="dxa"/>
            <w:shd w:val="clear" w:color="auto" w:fill="auto"/>
            <w:tcMar>
              <w:top w:w="0" w:type="dxa"/>
              <w:left w:w="10" w:type="dxa"/>
              <w:bottom w:w="0" w:type="dxa"/>
              <w:right w:w="10" w:type="dxa"/>
            </w:tcMar>
          </w:tcPr>
          <w:p w:rsidR="00A530D8" w:rsidRDefault="00A530D8">
            <w:pPr>
              <w:pStyle w:val="ConsPlusNormal"/>
              <w:snapToGrid w:val="0"/>
              <w:ind w:firstLine="0"/>
              <w:rPr>
                <w:rFonts w:ascii="Times New Roman" w:hAnsi="Times New Roman" w:cs="Times New Roman"/>
                <w:color w:val="000000"/>
                <w:sz w:val="18"/>
                <w:szCs w:val="18"/>
                <w:shd w:val="clear" w:color="auto" w:fill="FFFFFF"/>
              </w:rPr>
            </w:pPr>
          </w:p>
        </w:tc>
      </w:tr>
    </w:tbl>
    <w:bookmarkEnd w:id="13"/>
    <w:p w:rsidR="00A530D8" w:rsidRDefault="008653A7">
      <w:pPr>
        <w:pStyle w:val="ConsPlusNormal"/>
        <w:tabs>
          <w:tab w:val="left" w:pos="7567"/>
        </w:tabs>
        <w:ind w:firstLine="540"/>
        <w:jc w:val="both"/>
        <w:rPr>
          <w:rFonts w:ascii="Times New Roman" w:hAnsi="Times New Roman" w:cs="Times New Roman"/>
          <w:shd w:val="clear" w:color="auto" w:fill="FFFFFF"/>
        </w:rPr>
      </w:pPr>
      <w:r>
        <w:rPr>
          <w:rFonts w:ascii="Times New Roman" w:hAnsi="Times New Roman" w:cs="Times New Roman"/>
          <w:shd w:val="clear" w:color="auto" w:fill="FFFFFF"/>
        </w:rPr>
        <w:t>--------------------------------</w:t>
      </w:r>
      <w:r>
        <w:rPr>
          <w:rFonts w:ascii="Times New Roman" w:hAnsi="Times New Roman" w:cs="Times New Roman"/>
          <w:shd w:val="clear" w:color="auto" w:fill="FFFFFF"/>
        </w:rPr>
        <w:tab/>
      </w:r>
    </w:p>
    <w:p w:rsidR="00A530D8" w:rsidRPr="001B38C1" w:rsidRDefault="008653A7" w:rsidP="00E455E7">
      <w:pPr>
        <w:pStyle w:val="ConsPlusNormal"/>
        <w:ind w:firstLine="540"/>
        <w:jc w:val="both"/>
        <w:rPr>
          <w:rFonts w:ascii="Times New Roman" w:hAnsi="Times New Roman" w:cs="Times New Roman"/>
          <w:sz w:val="18"/>
          <w:szCs w:val="18"/>
          <w:shd w:val="clear" w:color="auto" w:fill="FFFFFF"/>
        </w:rPr>
      </w:pPr>
      <w:bookmarkStart w:id="14" w:name="P741"/>
      <w:bookmarkEnd w:id="14"/>
      <w:r>
        <w:rPr>
          <w:rFonts w:ascii="Times New Roman" w:hAnsi="Times New Roman" w:cs="Times New Roman"/>
          <w:sz w:val="18"/>
          <w:szCs w:val="18"/>
          <w:shd w:val="clear" w:color="auto" w:fill="FFFFFF"/>
        </w:rPr>
        <w:t>&lt;1</w:t>
      </w:r>
      <w:proofErr w:type="gramStart"/>
      <w:r>
        <w:rPr>
          <w:rFonts w:ascii="Times New Roman" w:hAnsi="Times New Roman" w:cs="Times New Roman"/>
          <w:sz w:val="18"/>
          <w:szCs w:val="18"/>
          <w:shd w:val="clear" w:color="auto" w:fill="FFFFFF"/>
        </w:rPr>
        <w:t>&gt;</w:t>
      </w:r>
      <w:r w:rsidRPr="001B38C1">
        <w:rPr>
          <w:rFonts w:ascii="Times New Roman" w:hAnsi="Times New Roman" w:cs="Times New Roman"/>
          <w:sz w:val="18"/>
          <w:szCs w:val="18"/>
          <w:shd w:val="clear" w:color="auto" w:fill="FFFFFF"/>
        </w:rPr>
        <w:t>У</w:t>
      </w:r>
      <w:proofErr w:type="gramEnd"/>
      <w:r w:rsidRPr="001B38C1">
        <w:rPr>
          <w:rFonts w:ascii="Times New Roman" w:hAnsi="Times New Roman" w:cs="Times New Roman"/>
          <w:sz w:val="18"/>
          <w:szCs w:val="18"/>
          <w:shd w:val="clear" w:color="auto" w:fill="FFFFFF"/>
        </w:rPr>
        <w:t>казываются порядковые номера показателей муниципальной программы из соответствующего приложения, на достижение которых направлено решение задачи.</w:t>
      </w:r>
    </w:p>
    <w:p w:rsidR="00A530D8" w:rsidRDefault="008653A7" w:rsidP="00E455E7">
      <w:pPr>
        <w:pStyle w:val="ConsPlusNormal"/>
        <w:ind w:firstLine="540"/>
        <w:jc w:val="both"/>
        <w:rPr>
          <w:rFonts w:ascii="Times New Roman" w:hAnsi="Times New Roman" w:cs="Times New Roman"/>
          <w:sz w:val="18"/>
          <w:szCs w:val="18"/>
          <w:shd w:val="clear" w:color="auto" w:fill="FFFFFF"/>
        </w:rPr>
      </w:pPr>
      <w:bookmarkStart w:id="15" w:name="P742"/>
      <w:bookmarkEnd w:id="15"/>
      <w:r w:rsidRPr="001B38C1">
        <w:rPr>
          <w:rFonts w:ascii="Times New Roman" w:hAnsi="Times New Roman" w:cs="Times New Roman"/>
          <w:sz w:val="18"/>
          <w:szCs w:val="18"/>
          <w:shd w:val="clear" w:color="auto" w:fill="FFFFFF"/>
        </w:rPr>
        <w:t>&lt;2</w:t>
      </w:r>
      <w:proofErr w:type="gramStart"/>
      <w:r w:rsidRPr="001B38C1">
        <w:rPr>
          <w:rFonts w:ascii="Times New Roman" w:hAnsi="Times New Roman" w:cs="Times New Roman"/>
          <w:sz w:val="18"/>
          <w:szCs w:val="18"/>
          <w:shd w:val="clear" w:color="auto" w:fill="FFFFFF"/>
        </w:rPr>
        <w:t>&gt; П</w:t>
      </w:r>
      <w:proofErr w:type="gramEnd"/>
      <w:r w:rsidRPr="001B38C1">
        <w:rPr>
          <w:rFonts w:ascii="Times New Roman" w:hAnsi="Times New Roman" w:cs="Times New Roman"/>
          <w:sz w:val="18"/>
          <w:szCs w:val="18"/>
          <w:shd w:val="clear" w:color="auto" w:fill="FFFFFF"/>
        </w:rPr>
        <w:t>риводится наименование структурного элемента муниципальной программы:</w:t>
      </w:r>
    </w:p>
    <w:p w:rsidR="00A530D8" w:rsidRDefault="008653A7" w:rsidP="00E455E7">
      <w:pPr>
        <w:pStyle w:val="ConsPlusNormal"/>
        <w:ind w:firstLine="540"/>
        <w:jc w:val="both"/>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 муниципального проекта, направленного на реализацию РП - это муниципальные проекты, обеспечивающие достижение и (или) вклад в достижение целей и (или) показателей и реализацию мероприятий (результатов) регионального проекта;</w:t>
      </w:r>
    </w:p>
    <w:p w:rsidR="00A530D8" w:rsidRDefault="008653A7" w:rsidP="008F76FA">
      <w:pPr>
        <w:pStyle w:val="ConsPlusNormal"/>
        <w:ind w:firstLine="540"/>
        <w:jc w:val="both"/>
      </w:pPr>
      <w:proofErr w:type="gramStart"/>
      <w:r>
        <w:rPr>
          <w:rFonts w:ascii="Times New Roman" w:hAnsi="Times New Roman" w:cs="Times New Roman"/>
          <w:sz w:val="18"/>
          <w:szCs w:val="18"/>
          <w:shd w:val="clear" w:color="auto" w:fill="FFFFFF"/>
        </w:rPr>
        <w:t xml:space="preserve">- муниципального проекта, не направленного на реализацию РП, - это муниципальные проекты, обеспечивающие достижение и (или) вклад в достижение целей и (или) показателей и реализацию мероприятий (результатов) структурных элементов муниципальные программ, и могут быть направлены на достижение целей, определенных </w:t>
      </w:r>
      <w:hyperlink r:id="rId10" w:history="1">
        <w:r>
          <w:rPr>
            <w:rStyle w:val="Internetlink"/>
            <w:rFonts w:ascii="Times New Roman" w:hAnsi="Times New Roman"/>
            <w:sz w:val="18"/>
            <w:szCs w:val="18"/>
            <w:shd w:val="clear" w:color="auto" w:fill="FFFFFF"/>
          </w:rPr>
          <w:t>стратегией</w:t>
        </w:r>
      </w:hyperlink>
      <w:r>
        <w:rPr>
          <w:rFonts w:ascii="Times New Roman" w:hAnsi="Times New Roman" w:cs="Times New Roman"/>
          <w:sz w:val="18"/>
          <w:szCs w:val="18"/>
          <w:shd w:val="clear" w:color="auto" w:fill="FFFFFF"/>
        </w:rPr>
        <w:t xml:space="preserve"> социально-экономического развития муниципального образования «Усть-Илимский район" до 2036 года, утвержденной Решением Думы от 26 октября 2023 года N 27/2;</w:t>
      </w:r>
      <w:proofErr w:type="gramEnd"/>
    </w:p>
    <w:p w:rsidR="00A530D8" w:rsidRDefault="008653A7" w:rsidP="008F76FA">
      <w:pPr>
        <w:pStyle w:val="ConsPlusNormal"/>
        <w:ind w:firstLine="540"/>
        <w:jc w:val="both"/>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 комплекса процессных мероприятий.</w:t>
      </w:r>
    </w:p>
    <w:p w:rsidR="00A530D8" w:rsidRDefault="008653A7" w:rsidP="008F76FA">
      <w:pPr>
        <w:pStyle w:val="ConsPlusNormal"/>
        <w:ind w:firstLine="540"/>
        <w:jc w:val="both"/>
        <w:rPr>
          <w:rFonts w:ascii="Times New Roman" w:hAnsi="Times New Roman" w:cs="Times New Roman"/>
          <w:sz w:val="18"/>
          <w:szCs w:val="18"/>
          <w:shd w:val="clear" w:color="auto" w:fill="FFFFFF"/>
        </w:rPr>
      </w:pPr>
      <w:bookmarkStart w:id="16" w:name="P748"/>
      <w:bookmarkEnd w:id="16"/>
      <w:r>
        <w:rPr>
          <w:rFonts w:ascii="Times New Roman" w:hAnsi="Times New Roman" w:cs="Times New Roman"/>
          <w:sz w:val="18"/>
          <w:szCs w:val="18"/>
          <w:shd w:val="clear" w:color="auto" w:fill="FFFFFF"/>
        </w:rPr>
        <w:t>&lt;3</w:t>
      </w:r>
      <w:proofErr w:type="gramStart"/>
      <w:r>
        <w:rPr>
          <w:rFonts w:ascii="Times New Roman" w:hAnsi="Times New Roman" w:cs="Times New Roman"/>
          <w:sz w:val="18"/>
          <w:szCs w:val="18"/>
          <w:shd w:val="clear" w:color="auto" w:fill="FFFFFF"/>
        </w:rPr>
        <w:t>&gt; П</w:t>
      </w:r>
      <w:proofErr w:type="gramEnd"/>
      <w:r>
        <w:rPr>
          <w:rFonts w:ascii="Times New Roman" w:hAnsi="Times New Roman" w:cs="Times New Roman"/>
          <w:sz w:val="18"/>
          <w:szCs w:val="18"/>
          <w:shd w:val="clear" w:color="auto" w:fill="FFFFFF"/>
        </w:rPr>
        <w:t>риводятся отдельные мероприятия, направленные на проведение аварийно-восстановительных работ и иные мероприятия, связанные с ликвидацией последствий стихийных бедствий и других чрезвычайных ситуаций в текущем финансовом году, в случае невозможности их включений в состав структурных элементов муниципальной программы.</w:t>
      </w:r>
    </w:p>
    <w:p w:rsidR="00C40EB3" w:rsidRDefault="00C40EB3">
      <w:pPr>
        <w:pStyle w:val="ConsPlusNormal"/>
        <w:spacing w:before="220"/>
        <w:ind w:firstLine="540"/>
        <w:jc w:val="both"/>
        <w:rPr>
          <w:rFonts w:ascii="Times New Roman" w:hAnsi="Times New Roman" w:cs="Times New Roman"/>
          <w:sz w:val="18"/>
          <w:szCs w:val="18"/>
          <w:shd w:val="clear" w:color="auto" w:fill="FFFFFF"/>
        </w:rPr>
      </w:pPr>
    </w:p>
    <w:p w:rsidR="00084D77" w:rsidRDefault="00084D77" w:rsidP="00C23545">
      <w:pPr>
        <w:widowControl w:val="0"/>
        <w:autoSpaceDE w:val="0"/>
        <w:autoSpaceDN/>
        <w:jc w:val="right"/>
        <w:textAlignment w:val="auto"/>
        <w:outlineLvl w:val="3"/>
        <w:rPr>
          <w:rFonts w:ascii="Times New Roman" w:eastAsia="Times New Roman" w:hAnsi="Times New Roman" w:cs="Times New Roman"/>
          <w:kern w:val="0"/>
          <w:shd w:val="clear" w:color="auto" w:fill="FFFFFF"/>
          <w:lang w:bidi="ar-SA"/>
        </w:rPr>
      </w:pPr>
    </w:p>
    <w:p w:rsidR="00C40EB3" w:rsidRPr="00084D77" w:rsidRDefault="00C40EB3" w:rsidP="00C23545">
      <w:pPr>
        <w:widowControl w:val="0"/>
        <w:autoSpaceDE w:val="0"/>
        <w:autoSpaceDN/>
        <w:jc w:val="right"/>
        <w:textAlignment w:val="auto"/>
        <w:outlineLvl w:val="3"/>
        <w:rPr>
          <w:rFonts w:ascii="Times New Roman" w:eastAsia="Times New Roman" w:hAnsi="Times New Roman" w:cs="Times New Roman"/>
          <w:kern w:val="0"/>
          <w:shd w:val="clear" w:color="auto" w:fill="AFD095"/>
          <w:lang w:bidi="ar-SA"/>
        </w:rPr>
      </w:pPr>
      <w:r w:rsidRPr="00084D77">
        <w:rPr>
          <w:rFonts w:ascii="Times New Roman" w:eastAsia="Times New Roman" w:hAnsi="Times New Roman" w:cs="Times New Roman"/>
          <w:kern w:val="0"/>
          <w:shd w:val="clear" w:color="auto" w:fill="FFFFFF"/>
          <w:lang w:bidi="ar-SA"/>
        </w:rPr>
        <w:lastRenderedPageBreak/>
        <w:t xml:space="preserve">Таблица </w:t>
      </w:r>
      <w:r w:rsidR="00084D77" w:rsidRPr="00084D77">
        <w:rPr>
          <w:rFonts w:ascii="Times New Roman" w:eastAsia="Times New Roman" w:hAnsi="Times New Roman" w:cs="Times New Roman"/>
          <w:kern w:val="0"/>
          <w:shd w:val="clear" w:color="auto" w:fill="FFFFFF"/>
          <w:lang w:bidi="ar-SA"/>
        </w:rPr>
        <w:t>4</w:t>
      </w:r>
    </w:p>
    <w:p w:rsidR="00C40EB3" w:rsidRPr="00C40EB3" w:rsidRDefault="00C40EB3" w:rsidP="00C40EB3">
      <w:pPr>
        <w:widowControl w:val="0"/>
        <w:autoSpaceDE w:val="0"/>
        <w:autoSpaceDN/>
        <w:ind w:firstLine="720"/>
        <w:jc w:val="both"/>
        <w:textAlignment w:val="auto"/>
        <w:rPr>
          <w:rFonts w:ascii="Times New Roman" w:eastAsia="Times New Roman" w:hAnsi="Times New Roman" w:cs="Times New Roman"/>
          <w:kern w:val="0"/>
          <w:sz w:val="20"/>
          <w:szCs w:val="20"/>
          <w:shd w:val="clear" w:color="auto" w:fill="AFD095"/>
          <w:lang w:bidi="ar-SA"/>
        </w:rPr>
      </w:pPr>
    </w:p>
    <w:p w:rsidR="00C40EB3" w:rsidRPr="00C40EB3" w:rsidRDefault="00C40EB3" w:rsidP="00C40EB3">
      <w:pPr>
        <w:widowControl w:val="0"/>
        <w:autoSpaceDE w:val="0"/>
        <w:autoSpaceDN/>
        <w:ind w:firstLine="720"/>
        <w:jc w:val="center"/>
        <w:textAlignment w:val="auto"/>
        <w:rPr>
          <w:rFonts w:ascii="Times New Roman" w:eastAsia="Times New Roman" w:hAnsi="Times New Roman" w:cs="Times New Roman"/>
          <w:kern w:val="0"/>
          <w:shd w:val="clear" w:color="auto" w:fill="FFFFFF"/>
          <w:lang w:bidi="ar-SA"/>
        </w:rPr>
      </w:pPr>
      <w:bookmarkStart w:id="17" w:name="P752"/>
      <w:bookmarkEnd w:id="17"/>
      <w:r w:rsidRPr="00C40EB3">
        <w:rPr>
          <w:rFonts w:ascii="Times New Roman" w:eastAsia="Times New Roman" w:hAnsi="Times New Roman" w:cs="Times New Roman"/>
          <w:kern w:val="0"/>
          <w:shd w:val="clear" w:color="auto" w:fill="FFFFFF"/>
          <w:lang w:bidi="ar-SA"/>
        </w:rPr>
        <w:t>ФИНАНСОВОЕ ОБЕСПЕЧЕНИЕ РЕАЛИЗАЦИИ МУНИЦИПАЛЬНОЙ ПРОГРАММЫ</w:t>
      </w:r>
    </w:p>
    <w:p w:rsidR="00A97641" w:rsidRPr="0023579B" w:rsidRDefault="00A97641" w:rsidP="00A97641">
      <w:pPr>
        <w:pStyle w:val="ConsPlusNormal"/>
        <w:jc w:val="center"/>
        <w:rPr>
          <w:rFonts w:ascii="Times New Roman" w:hAnsi="Times New Roman" w:cs="Times New Roman"/>
          <w:sz w:val="24"/>
          <w:szCs w:val="24"/>
          <w:shd w:val="clear" w:color="auto" w:fill="FFFFFF"/>
        </w:rPr>
      </w:pPr>
      <w:r w:rsidRPr="0023579B">
        <w:rPr>
          <w:rFonts w:ascii="Times New Roman" w:hAnsi="Times New Roman" w:cs="Times New Roman"/>
          <w:sz w:val="24"/>
          <w:szCs w:val="24"/>
          <w:shd w:val="clear" w:color="auto" w:fill="FFFFFF"/>
        </w:rPr>
        <w:t>МУНИЦИПАЛЬНОЙ ПРОГРАММЫ УСТЬ-ИЛИМСКОГО МУНИЦИПАЛЬНОГО ОКРУГА</w:t>
      </w:r>
    </w:p>
    <w:p w:rsidR="00A97641" w:rsidRPr="0023579B" w:rsidRDefault="00084D77" w:rsidP="00A97641">
      <w:pPr>
        <w:pStyle w:val="ConsPlusNormal"/>
        <w:jc w:val="center"/>
        <w:rPr>
          <w:rFonts w:ascii="Times New Roman" w:hAnsi="Times New Roman" w:cs="Times New Roman"/>
          <w:sz w:val="24"/>
          <w:szCs w:val="24"/>
          <w:shd w:val="clear" w:color="auto" w:fill="FFFFFF"/>
        </w:rPr>
      </w:pPr>
      <w:r w:rsidRPr="0023579B">
        <w:rPr>
          <w:rFonts w:ascii="Times New Roman" w:hAnsi="Times New Roman" w:cs="Times New Roman"/>
          <w:sz w:val="24"/>
          <w:szCs w:val="24"/>
          <w:shd w:val="clear" w:color="auto" w:fill="FFFFFF"/>
        </w:rPr>
        <w:t>«ЗДОРОВОЕ ПОКОЛЕНИЕ»</w:t>
      </w:r>
    </w:p>
    <w:p w:rsidR="00A530D8" w:rsidRDefault="00A530D8">
      <w:pPr>
        <w:pStyle w:val="Standard"/>
        <w:rPr>
          <w:rFonts w:eastAsia="Courier New" w:cs="Times New Roman"/>
          <w:sz w:val="18"/>
        </w:rPr>
      </w:pPr>
    </w:p>
    <w:tbl>
      <w:tblPr>
        <w:tblW w:w="5097" w:type="pct"/>
        <w:tblInd w:w="5" w:type="dxa"/>
        <w:tblLayout w:type="fixed"/>
        <w:tblCellMar>
          <w:left w:w="10" w:type="dxa"/>
          <w:right w:w="10" w:type="dxa"/>
        </w:tblCellMar>
        <w:tblLook w:val="0000"/>
      </w:tblPr>
      <w:tblGrid>
        <w:gridCol w:w="768"/>
        <w:gridCol w:w="2841"/>
        <w:gridCol w:w="1989"/>
        <w:gridCol w:w="2404"/>
        <w:gridCol w:w="1167"/>
        <w:gridCol w:w="1168"/>
        <w:gridCol w:w="1168"/>
        <w:gridCol w:w="1167"/>
        <w:gridCol w:w="1168"/>
        <w:gridCol w:w="1168"/>
      </w:tblGrid>
      <w:tr w:rsidR="00681898" w:rsidRPr="00D826C6" w:rsidTr="005F3971">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5F3971" w:rsidP="005F3971">
            <w:pPr>
              <w:pStyle w:val="ConsPlusNormal"/>
              <w:ind w:firstLine="0"/>
              <w:jc w:val="center"/>
              <w:rPr>
                <w:rFonts w:ascii="Times New Roman" w:hAnsi="Times New Roman" w:cs="Times New Roman"/>
                <w:sz w:val="21"/>
                <w:szCs w:val="21"/>
              </w:rPr>
            </w:pPr>
            <w:r w:rsidRPr="00D826C6">
              <w:rPr>
                <w:rFonts w:ascii="Times New Roman" w:hAnsi="Times New Roman" w:cs="Times New Roman"/>
                <w:sz w:val="21"/>
                <w:szCs w:val="21"/>
              </w:rPr>
              <w:t>№</w:t>
            </w:r>
            <w:proofErr w:type="spellStart"/>
            <w:proofErr w:type="gramStart"/>
            <w:r w:rsidR="00681898" w:rsidRPr="00D826C6">
              <w:rPr>
                <w:rFonts w:ascii="Times New Roman" w:hAnsi="Times New Roman" w:cs="Times New Roman"/>
                <w:sz w:val="21"/>
                <w:szCs w:val="21"/>
              </w:rPr>
              <w:t>п</w:t>
            </w:r>
            <w:proofErr w:type="spellEnd"/>
            <w:proofErr w:type="gramEnd"/>
            <w:r w:rsidR="00681898" w:rsidRPr="00D826C6">
              <w:rPr>
                <w:rFonts w:ascii="Times New Roman" w:hAnsi="Times New Roman" w:cs="Times New Roman"/>
                <w:sz w:val="21"/>
                <w:szCs w:val="21"/>
              </w:rPr>
              <w:t>/</w:t>
            </w:r>
            <w:proofErr w:type="spellStart"/>
            <w:r w:rsidR="00681898" w:rsidRPr="00D826C6">
              <w:rPr>
                <w:rFonts w:ascii="Times New Roman" w:hAnsi="Times New Roman" w:cs="Times New Roman"/>
                <w:sz w:val="21"/>
                <w:szCs w:val="21"/>
              </w:rPr>
              <w:t>п</w:t>
            </w:r>
            <w:proofErr w:type="spellEnd"/>
          </w:p>
        </w:tc>
        <w:tc>
          <w:tcPr>
            <w:tcW w:w="2841" w:type="dxa"/>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jc w:val="center"/>
              <w:rPr>
                <w:rFonts w:ascii="Times New Roman" w:hAnsi="Times New Roman" w:cs="Times New Roman"/>
                <w:sz w:val="21"/>
                <w:szCs w:val="21"/>
              </w:rPr>
            </w:pPr>
            <w:r w:rsidRPr="00D826C6">
              <w:rPr>
                <w:rFonts w:ascii="Times New Roman" w:hAnsi="Times New Roman" w:cs="Times New Roman"/>
                <w:sz w:val="21"/>
                <w:szCs w:val="21"/>
              </w:rPr>
              <w:t>Наименование программы, структурного элемента программы</w:t>
            </w:r>
          </w:p>
        </w:tc>
        <w:tc>
          <w:tcPr>
            <w:tcW w:w="1989" w:type="dxa"/>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jc w:val="center"/>
              <w:rPr>
                <w:rFonts w:ascii="Times New Roman" w:hAnsi="Times New Roman" w:cs="Times New Roman"/>
                <w:sz w:val="21"/>
                <w:szCs w:val="21"/>
              </w:rPr>
            </w:pPr>
            <w:r w:rsidRPr="00D826C6">
              <w:rPr>
                <w:rFonts w:ascii="Times New Roman" w:hAnsi="Times New Roman" w:cs="Times New Roman"/>
                <w:sz w:val="21"/>
                <w:szCs w:val="21"/>
              </w:rPr>
              <w:t>Ответственный исполнитель, соисполнители</w:t>
            </w:r>
          </w:p>
        </w:tc>
        <w:tc>
          <w:tcPr>
            <w:tcW w:w="2404" w:type="dxa"/>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jc w:val="center"/>
              <w:rPr>
                <w:rFonts w:ascii="Times New Roman" w:hAnsi="Times New Roman" w:cs="Times New Roman"/>
                <w:sz w:val="21"/>
                <w:szCs w:val="21"/>
              </w:rPr>
            </w:pPr>
            <w:r w:rsidRPr="00D826C6">
              <w:rPr>
                <w:rFonts w:ascii="Times New Roman" w:hAnsi="Times New Roman" w:cs="Times New Roman"/>
                <w:sz w:val="21"/>
                <w:szCs w:val="21"/>
              </w:rPr>
              <w:t>Источники финансирования</w:t>
            </w:r>
          </w:p>
        </w:tc>
        <w:tc>
          <w:tcPr>
            <w:tcW w:w="7006" w:type="dxa"/>
            <w:gridSpan w:val="6"/>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jc w:val="center"/>
              <w:rPr>
                <w:rFonts w:ascii="Times New Roman" w:hAnsi="Times New Roman" w:cs="Times New Roman"/>
                <w:sz w:val="21"/>
                <w:szCs w:val="21"/>
              </w:rPr>
            </w:pPr>
            <w:r w:rsidRPr="00D826C6">
              <w:rPr>
                <w:rFonts w:ascii="Times New Roman" w:hAnsi="Times New Roman" w:cs="Times New Roman"/>
                <w:sz w:val="21"/>
                <w:szCs w:val="21"/>
              </w:rPr>
              <w:t>Расходы (тыс. руб.), годы</w:t>
            </w:r>
          </w:p>
        </w:tc>
      </w:tr>
      <w:tr w:rsidR="00681898" w:rsidRPr="00D826C6" w:rsidTr="005F3971">
        <w:tc>
          <w:tcPr>
            <w:tcW w:w="768"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841"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1989"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jc w:val="center"/>
              <w:rPr>
                <w:rFonts w:ascii="Times New Roman" w:hAnsi="Times New Roman" w:cs="Times New Roman"/>
                <w:sz w:val="21"/>
                <w:szCs w:val="21"/>
              </w:rPr>
            </w:pPr>
            <w:r w:rsidRPr="00D826C6">
              <w:rPr>
                <w:rFonts w:ascii="Times New Roman" w:hAnsi="Times New Roman" w:cs="Times New Roman"/>
                <w:sz w:val="21"/>
                <w:szCs w:val="21"/>
              </w:rPr>
              <w:t>2025</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jc w:val="center"/>
              <w:rPr>
                <w:rFonts w:ascii="Times New Roman" w:hAnsi="Times New Roman" w:cs="Times New Roman"/>
                <w:sz w:val="21"/>
                <w:szCs w:val="21"/>
              </w:rPr>
            </w:pPr>
            <w:r w:rsidRPr="00D826C6">
              <w:rPr>
                <w:rFonts w:ascii="Times New Roman" w:hAnsi="Times New Roman" w:cs="Times New Roman"/>
                <w:sz w:val="21"/>
                <w:szCs w:val="21"/>
              </w:rPr>
              <w:t>2026</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jc w:val="center"/>
              <w:rPr>
                <w:rFonts w:ascii="Times New Roman" w:hAnsi="Times New Roman" w:cs="Times New Roman"/>
                <w:sz w:val="21"/>
                <w:szCs w:val="21"/>
              </w:rPr>
            </w:pPr>
            <w:r w:rsidRPr="00D826C6">
              <w:rPr>
                <w:rFonts w:ascii="Times New Roman" w:hAnsi="Times New Roman" w:cs="Times New Roman"/>
                <w:sz w:val="21"/>
                <w:szCs w:val="21"/>
              </w:rPr>
              <w:t>2027</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jc w:val="center"/>
              <w:rPr>
                <w:rFonts w:ascii="Times New Roman" w:hAnsi="Times New Roman" w:cs="Times New Roman"/>
                <w:sz w:val="21"/>
                <w:szCs w:val="21"/>
              </w:rPr>
            </w:pPr>
            <w:r w:rsidRPr="00D826C6">
              <w:rPr>
                <w:rFonts w:ascii="Times New Roman" w:hAnsi="Times New Roman" w:cs="Times New Roman"/>
                <w:sz w:val="21"/>
                <w:szCs w:val="21"/>
              </w:rPr>
              <w:t>2028</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jc w:val="center"/>
              <w:rPr>
                <w:rFonts w:ascii="Times New Roman" w:hAnsi="Times New Roman" w:cs="Times New Roman"/>
                <w:sz w:val="21"/>
                <w:szCs w:val="21"/>
              </w:rPr>
            </w:pPr>
            <w:r w:rsidRPr="00D826C6">
              <w:rPr>
                <w:rFonts w:ascii="Times New Roman" w:hAnsi="Times New Roman" w:cs="Times New Roman"/>
                <w:sz w:val="21"/>
                <w:szCs w:val="21"/>
              </w:rPr>
              <w:t>2029</w:t>
            </w:r>
          </w:p>
        </w:tc>
        <w:tc>
          <w:tcPr>
            <w:tcW w:w="1168" w:type="dxa"/>
            <w:tcBorders>
              <w:top w:val="single" w:sz="4" w:space="0" w:color="000000"/>
              <w:left w:val="single" w:sz="4" w:space="0" w:color="000000"/>
              <w:bottom w:val="single" w:sz="4" w:space="0" w:color="000000"/>
              <w:right w:val="single" w:sz="4" w:space="0" w:color="000000"/>
            </w:tcBorders>
          </w:tcPr>
          <w:p w:rsidR="00681898" w:rsidRPr="00D826C6" w:rsidRDefault="00681898" w:rsidP="005F3971">
            <w:pPr>
              <w:pStyle w:val="ConsPlusNormal"/>
              <w:ind w:firstLine="0"/>
              <w:jc w:val="center"/>
              <w:rPr>
                <w:rFonts w:ascii="Times New Roman" w:hAnsi="Times New Roman" w:cs="Times New Roman"/>
                <w:sz w:val="21"/>
                <w:szCs w:val="21"/>
              </w:rPr>
            </w:pPr>
            <w:r w:rsidRPr="00D826C6">
              <w:rPr>
                <w:rFonts w:ascii="Times New Roman" w:hAnsi="Times New Roman" w:cs="Times New Roman"/>
                <w:sz w:val="21"/>
                <w:szCs w:val="21"/>
              </w:rPr>
              <w:t>итого</w:t>
            </w:r>
          </w:p>
        </w:tc>
      </w:tr>
      <w:tr w:rsidR="00681898" w:rsidRPr="00D826C6" w:rsidTr="005F3971">
        <w:trPr>
          <w:trHeight w:val="270"/>
        </w:trPr>
        <w:tc>
          <w:tcPr>
            <w:tcW w:w="7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5F3971" w:rsidP="005F3971">
            <w:pPr>
              <w:pStyle w:val="ConsPlusNormal"/>
              <w:ind w:firstLine="0"/>
              <w:jc w:val="center"/>
              <w:rPr>
                <w:rFonts w:ascii="Times New Roman" w:hAnsi="Times New Roman" w:cs="Times New Roman"/>
                <w:sz w:val="21"/>
                <w:szCs w:val="21"/>
              </w:rPr>
            </w:pPr>
            <w:r w:rsidRPr="00D826C6">
              <w:rPr>
                <w:rFonts w:ascii="Times New Roman" w:hAnsi="Times New Roman" w:cs="Times New Roman"/>
                <w:sz w:val="21"/>
                <w:szCs w:val="21"/>
              </w:rPr>
              <w:t>1</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jc w:val="center"/>
              <w:rPr>
                <w:rFonts w:ascii="Times New Roman" w:hAnsi="Times New Roman" w:cs="Times New Roman"/>
                <w:sz w:val="21"/>
                <w:szCs w:val="21"/>
              </w:rPr>
            </w:pPr>
            <w:r w:rsidRPr="00D826C6">
              <w:rPr>
                <w:rFonts w:ascii="Times New Roman" w:hAnsi="Times New Roman" w:cs="Times New Roman"/>
                <w:sz w:val="21"/>
                <w:szCs w:val="21"/>
              </w:rPr>
              <w:t>2</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jc w:val="center"/>
              <w:rPr>
                <w:rFonts w:ascii="Times New Roman" w:hAnsi="Times New Roman" w:cs="Times New Roman"/>
                <w:sz w:val="21"/>
                <w:szCs w:val="21"/>
              </w:rPr>
            </w:pPr>
            <w:r w:rsidRPr="00D826C6">
              <w:rPr>
                <w:rFonts w:ascii="Times New Roman" w:hAnsi="Times New Roman" w:cs="Times New Roman"/>
                <w:sz w:val="21"/>
                <w:szCs w:val="21"/>
              </w:rPr>
              <w:t>3</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jc w:val="center"/>
              <w:rPr>
                <w:rFonts w:ascii="Times New Roman" w:hAnsi="Times New Roman" w:cs="Times New Roman"/>
                <w:sz w:val="21"/>
                <w:szCs w:val="21"/>
              </w:rPr>
            </w:pPr>
            <w:r w:rsidRPr="00D826C6">
              <w:rPr>
                <w:rFonts w:ascii="Times New Roman" w:hAnsi="Times New Roman" w:cs="Times New Roman"/>
                <w:sz w:val="21"/>
                <w:szCs w:val="21"/>
              </w:rPr>
              <w:t>4</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jc w:val="center"/>
              <w:rPr>
                <w:rFonts w:ascii="Times New Roman" w:hAnsi="Times New Roman" w:cs="Times New Roman"/>
                <w:sz w:val="21"/>
                <w:szCs w:val="21"/>
              </w:rPr>
            </w:pPr>
            <w:r w:rsidRPr="00D826C6">
              <w:rPr>
                <w:rFonts w:ascii="Times New Roman" w:hAnsi="Times New Roman" w:cs="Times New Roman"/>
                <w:sz w:val="21"/>
                <w:szCs w:val="21"/>
              </w:rPr>
              <w:t>5</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jc w:val="center"/>
              <w:rPr>
                <w:rFonts w:ascii="Times New Roman" w:hAnsi="Times New Roman" w:cs="Times New Roman"/>
                <w:sz w:val="21"/>
                <w:szCs w:val="21"/>
              </w:rPr>
            </w:pPr>
            <w:r w:rsidRPr="00D826C6">
              <w:rPr>
                <w:rFonts w:ascii="Times New Roman" w:hAnsi="Times New Roman" w:cs="Times New Roman"/>
                <w:sz w:val="21"/>
                <w:szCs w:val="21"/>
              </w:rPr>
              <w:t>6</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jc w:val="center"/>
              <w:rPr>
                <w:rFonts w:ascii="Times New Roman" w:hAnsi="Times New Roman" w:cs="Times New Roman"/>
                <w:sz w:val="21"/>
                <w:szCs w:val="21"/>
              </w:rPr>
            </w:pPr>
            <w:r w:rsidRPr="00D826C6">
              <w:rPr>
                <w:rFonts w:ascii="Times New Roman" w:hAnsi="Times New Roman" w:cs="Times New Roman"/>
                <w:sz w:val="21"/>
                <w:szCs w:val="21"/>
              </w:rPr>
              <w:t>7</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jc w:val="center"/>
              <w:rPr>
                <w:rFonts w:ascii="Times New Roman" w:hAnsi="Times New Roman" w:cs="Times New Roman"/>
                <w:sz w:val="21"/>
                <w:szCs w:val="21"/>
              </w:rPr>
            </w:pPr>
            <w:r w:rsidRPr="00D826C6">
              <w:rPr>
                <w:rFonts w:ascii="Times New Roman" w:hAnsi="Times New Roman" w:cs="Times New Roman"/>
                <w:sz w:val="21"/>
                <w:szCs w:val="21"/>
              </w:rPr>
              <w:t>8</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jc w:val="center"/>
              <w:rPr>
                <w:rFonts w:ascii="Times New Roman" w:hAnsi="Times New Roman" w:cs="Times New Roman"/>
                <w:sz w:val="21"/>
                <w:szCs w:val="21"/>
              </w:rPr>
            </w:pPr>
            <w:r w:rsidRPr="00D826C6">
              <w:rPr>
                <w:rFonts w:ascii="Times New Roman" w:hAnsi="Times New Roman" w:cs="Times New Roman"/>
                <w:sz w:val="21"/>
                <w:szCs w:val="21"/>
              </w:rPr>
              <w:t>9</w:t>
            </w:r>
          </w:p>
        </w:tc>
        <w:tc>
          <w:tcPr>
            <w:tcW w:w="1168" w:type="dxa"/>
            <w:tcBorders>
              <w:top w:val="single" w:sz="4" w:space="0" w:color="000000"/>
              <w:left w:val="single" w:sz="4" w:space="0" w:color="000000"/>
              <w:bottom w:val="single" w:sz="4" w:space="0" w:color="000000"/>
              <w:right w:val="single" w:sz="4" w:space="0" w:color="000000"/>
            </w:tcBorders>
          </w:tcPr>
          <w:p w:rsidR="00681898" w:rsidRPr="00D826C6" w:rsidRDefault="00681898" w:rsidP="005F3971">
            <w:pPr>
              <w:pStyle w:val="ConsPlusNormal"/>
              <w:ind w:firstLine="0"/>
              <w:jc w:val="center"/>
              <w:rPr>
                <w:rFonts w:ascii="Times New Roman" w:hAnsi="Times New Roman" w:cs="Times New Roman"/>
                <w:sz w:val="21"/>
                <w:szCs w:val="21"/>
              </w:rPr>
            </w:pPr>
          </w:p>
        </w:tc>
      </w:tr>
      <w:tr w:rsidR="00681898" w:rsidRPr="00D826C6" w:rsidTr="005F3971">
        <w:trPr>
          <w:trHeight w:val="258"/>
        </w:trPr>
        <w:tc>
          <w:tcPr>
            <w:tcW w:w="360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jc w:val="center"/>
              <w:rPr>
                <w:rFonts w:ascii="Times New Roman" w:hAnsi="Times New Roman" w:cs="Times New Roman"/>
                <w:sz w:val="21"/>
                <w:szCs w:val="21"/>
              </w:rPr>
            </w:pPr>
            <w:r w:rsidRPr="00D826C6">
              <w:rPr>
                <w:rFonts w:ascii="Times New Roman" w:hAnsi="Times New Roman" w:cs="Times New Roman"/>
                <w:sz w:val="21"/>
                <w:szCs w:val="21"/>
              </w:rPr>
              <w:t xml:space="preserve">Муниципальная программа </w:t>
            </w:r>
          </w:p>
          <w:p w:rsidR="00681898" w:rsidRPr="00D826C6" w:rsidRDefault="00681898" w:rsidP="005F3971">
            <w:pPr>
              <w:pStyle w:val="ConsPlusNormal"/>
              <w:ind w:firstLine="0"/>
              <w:jc w:val="center"/>
              <w:rPr>
                <w:rFonts w:ascii="Times New Roman" w:hAnsi="Times New Roman" w:cs="Times New Roman"/>
                <w:sz w:val="21"/>
                <w:szCs w:val="21"/>
              </w:rPr>
            </w:pPr>
            <w:r w:rsidRPr="00D826C6">
              <w:rPr>
                <w:rFonts w:ascii="Times New Roman" w:hAnsi="Times New Roman" w:cs="Times New Roman"/>
                <w:sz w:val="21"/>
                <w:szCs w:val="21"/>
              </w:rPr>
              <w:t>«Здоровое поколение»</w:t>
            </w:r>
          </w:p>
        </w:tc>
        <w:tc>
          <w:tcPr>
            <w:tcW w:w="1989" w:type="dxa"/>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jc w:val="center"/>
              <w:rPr>
                <w:rFonts w:ascii="Times New Roman" w:hAnsi="Times New Roman" w:cs="Times New Roman"/>
                <w:sz w:val="21"/>
                <w:szCs w:val="21"/>
              </w:rPr>
            </w:pPr>
            <w:r w:rsidRPr="00D826C6">
              <w:rPr>
                <w:rFonts w:ascii="Times New Roman" w:hAnsi="Times New Roman" w:cs="Times New Roman"/>
                <w:sz w:val="21"/>
                <w:szCs w:val="21"/>
              </w:rPr>
              <w:t>Всего</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Всего, в том числе:</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19 882,4</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14 170,1</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14 170,1</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13 000,0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15 000,0</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76 222,6</w:t>
            </w:r>
          </w:p>
        </w:tc>
      </w:tr>
      <w:tr w:rsidR="00681898" w:rsidRPr="00D826C6" w:rsidTr="005F3971">
        <w:tc>
          <w:tcPr>
            <w:tcW w:w="360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1989"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Федеральный бюджет</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jc w:val="center"/>
              <w:rPr>
                <w:rFonts w:ascii="Times New Roman" w:hAnsi="Times New Roman" w:cs="Times New Roman"/>
                <w:sz w:val="21"/>
                <w:szCs w:val="21"/>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1898" w:rsidRPr="00D826C6" w:rsidRDefault="00681898" w:rsidP="005F3971">
            <w:pPr>
              <w:jc w:val="center"/>
              <w:rPr>
                <w:rFonts w:ascii="Times New Roman" w:hAnsi="Times New Roman" w:cs="Times New Roman"/>
                <w:sz w:val="21"/>
                <w:szCs w:val="21"/>
              </w:rPr>
            </w:pPr>
          </w:p>
        </w:tc>
      </w:tr>
      <w:tr w:rsidR="00681898" w:rsidRPr="00D826C6" w:rsidTr="005F3971">
        <w:tc>
          <w:tcPr>
            <w:tcW w:w="360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1989"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Областной бюджет</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jc w:val="center"/>
              <w:rPr>
                <w:rFonts w:ascii="Times New Roman" w:hAnsi="Times New Roman" w:cs="Times New Roman"/>
                <w:sz w:val="21"/>
                <w:szCs w:val="21"/>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1898" w:rsidRPr="00D826C6" w:rsidRDefault="00681898" w:rsidP="005F3971">
            <w:pPr>
              <w:jc w:val="center"/>
              <w:rPr>
                <w:rFonts w:ascii="Times New Roman" w:hAnsi="Times New Roman" w:cs="Times New Roman"/>
                <w:sz w:val="21"/>
                <w:szCs w:val="21"/>
              </w:rPr>
            </w:pPr>
          </w:p>
        </w:tc>
      </w:tr>
      <w:tr w:rsidR="00681898" w:rsidRPr="00D826C6" w:rsidTr="005F3971">
        <w:tc>
          <w:tcPr>
            <w:tcW w:w="360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1989"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Местный бюджет</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16 519,1</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12 170,1</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12 170,1</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11 000,0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13 000,0</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65 359,3</w:t>
            </w:r>
          </w:p>
        </w:tc>
      </w:tr>
      <w:tr w:rsidR="00681898" w:rsidRPr="00D826C6" w:rsidTr="005F3971">
        <w:tc>
          <w:tcPr>
            <w:tcW w:w="360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1989"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Иные источники (далее - ИИ)</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3 363,3</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2 000,0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2 000,0</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2 000,0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2 000,0</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10 863,3</w:t>
            </w:r>
          </w:p>
        </w:tc>
      </w:tr>
      <w:tr w:rsidR="00681898" w:rsidRPr="00D826C6" w:rsidTr="005F3971">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1</w:t>
            </w:r>
          </w:p>
        </w:tc>
        <w:tc>
          <w:tcPr>
            <w:tcW w:w="2841" w:type="dxa"/>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Проектная часть:</w:t>
            </w:r>
          </w:p>
        </w:tc>
        <w:tc>
          <w:tcPr>
            <w:tcW w:w="1989" w:type="dxa"/>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pStyle w:val="ConsPlusNormal"/>
              <w:snapToGrid w:val="0"/>
              <w:ind w:firstLine="0"/>
              <w:jc w:val="center"/>
              <w:rPr>
                <w:rFonts w:ascii="Times New Roman" w:hAnsi="Times New Roman" w:cs="Times New Roman"/>
                <w:sz w:val="21"/>
                <w:szCs w:val="21"/>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Всего, в том числе:</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2 580,0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20,0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20,0</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30,0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30,0</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2 680,0</w:t>
            </w:r>
          </w:p>
        </w:tc>
      </w:tr>
      <w:tr w:rsidR="00681898" w:rsidRPr="00D826C6" w:rsidTr="005F3971">
        <w:tc>
          <w:tcPr>
            <w:tcW w:w="768"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841"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1989"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Федеральный бюджет</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jc w:val="center"/>
              <w:rPr>
                <w:rFonts w:ascii="Times New Roman" w:hAnsi="Times New Roman" w:cs="Times New Roman"/>
                <w:sz w:val="21"/>
                <w:szCs w:val="21"/>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1898" w:rsidRPr="00D826C6" w:rsidRDefault="00681898" w:rsidP="005F3971">
            <w:pPr>
              <w:jc w:val="center"/>
              <w:rPr>
                <w:rFonts w:ascii="Times New Roman" w:hAnsi="Times New Roman" w:cs="Times New Roman"/>
                <w:sz w:val="21"/>
                <w:szCs w:val="21"/>
              </w:rPr>
            </w:pPr>
          </w:p>
        </w:tc>
      </w:tr>
      <w:tr w:rsidR="00681898" w:rsidRPr="00D826C6" w:rsidTr="005F3971">
        <w:tc>
          <w:tcPr>
            <w:tcW w:w="768"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841"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1989"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Областной бюджет</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jc w:val="center"/>
              <w:rPr>
                <w:rFonts w:ascii="Times New Roman" w:hAnsi="Times New Roman" w:cs="Times New Roman"/>
                <w:sz w:val="21"/>
                <w:szCs w:val="21"/>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1898" w:rsidRPr="00D826C6" w:rsidRDefault="00681898" w:rsidP="005F3971">
            <w:pPr>
              <w:jc w:val="center"/>
              <w:rPr>
                <w:rFonts w:ascii="Times New Roman" w:hAnsi="Times New Roman" w:cs="Times New Roman"/>
                <w:sz w:val="21"/>
                <w:szCs w:val="21"/>
              </w:rPr>
            </w:pPr>
          </w:p>
        </w:tc>
      </w:tr>
      <w:tr w:rsidR="00681898" w:rsidRPr="00D826C6" w:rsidTr="005F3971">
        <w:tc>
          <w:tcPr>
            <w:tcW w:w="768"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841"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1989"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Местный бюджет</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2 080,0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20,0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20,0</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30,0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30,0</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2 180,0</w:t>
            </w:r>
          </w:p>
        </w:tc>
      </w:tr>
      <w:tr w:rsidR="00681898" w:rsidRPr="00D826C6" w:rsidTr="005F3971">
        <w:trPr>
          <w:trHeight w:val="20"/>
        </w:trPr>
        <w:tc>
          <w:tcPr>
            <w:tcW w:w="768"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841"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1989"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Иные источники (далее - ИИ)</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500,0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jc w:val="center"/>
              <w:rPr>
                <w:rFonts w:ascii="Times New Roman" w:hAnsi="Times New Roman" w:cs="Times New Roman"/>
                <w:sz w:val="21"/>
                <w:szCs w:val="21"/>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500,0</w:t>
            </w:r>
          </w:p>
        </w:tc>
      </w:tr>
      <w:tr w:rsidR="00681898" w:rsidRPr="00D826C6" w:rsidTr="005F3971">
        <w:tc>
          <w:tcPr>
            <w:tcW w:w="768" w:type="dxa"/>
            <w:vMerge w:val="restart"/>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1.1.</w:t>
            </w:r>
          </w:p>
        </w:tc>
        <w:tc>
          <w:tcPr>
            <w:tcW w:w="2841" w:type="dxa"/>
            <w:vMerge w:val="restart"/>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Муниципальный проект</w:t>
            </w:r>
          </w:p>
          <w:p w:rsidR="00681898" w:rsidRPr="00D826C6" w:rsidRDefault="00681898" w:rsidP="005F3971">
            <w:pPr>
              <w:pStyle w:val="ConsPlusNormal"/>
              <w:ind w:firstLine="0"/>
              <w:rPr>
                <w:rFonts w:ascii="Times New Roman" w:hAnsi="Times New Roman" w:cs="Times New Roman"/>
                <w:sz w:val="21"/>
                <w:szCs w:val="21"/>
              </w:rPr>
            </w:pPr>
            <w:bookmarkStart w:id="18" w:name="_Hlk190132824"/>
            <w:r w:rsidRPr="00D826C6">
              <w:rPr>
                <w:rFonts w:ascii="Times New Roman" w:hAnsi="Times New Roman" w:cs="Times New Roman"/>
                <w:sz w:val="21"/>
                <w:szCs w:val="21"/>
              </w:rPr>
              <w:t xml:space="preserve">«Улучшение условий для занятий физической культурой и спортом, массовым спортом, в том числе повышение уровня </w:t>
            </w:r>
            <w:r w:rsidRPr="00D826C6">
              <w:rPr>
                <w:rFonts w:ascii="Times New Roman" w:hAnsi="Times New Roman" w:cs="Times New Roman"/>
                <w:sz w:val="21"/>
                <w:szCs w:val="21"/>
              </w:rPr>
              <w:lastRenderedPageBreak/>
              <w:t>обеспеченности населения объектами спорта»</w:t>
            </w:r>
            <w:bookmarkEnd w:id="18"/>
          </w:p>
        </w:tc>
        <w:tc>
          <w:tcPr>
            <w:tcW w:w="1989" w:type="dxa"/>
            <w:vMerge w:val="restart"/>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pStyle w:val="ConsPlusNormal"/>
              <w:snapToGrid w:val="0"/>
              <w:ind w:firstLine="0"/>
              <w:jc w:val="center"/>
              <w:rPr>
                <w:rFonts w:ascii="Times New Roman" w:hAnsi="Times New Roman" w:cs="Times New Roman"/>
                <w:color w:val="000000"/>
                <w:sz w:val="21"/>
                <w:szCs w:val="21"/>
                <w:shd w:val="clear" w:color="auto" w:fill="FFFFFF"/>
              </w:rPr>
            </w:pPr>
            <w:r w:rsidRPr="00D826C6">
              <w:rPr>
                <w:rFonts w:ascii="Times New Roman" w:hAnsi="Times New Roman" w:cs="Times New Roman"/>
                <w:color w:val="000000"/>
                <w:sz w:val="21"/>
                <w:szCs w:val="21"/>
                <w:shd w:val="clear" w:color="auto" w:fill="FFFFFF"/>
              </w:rPr>
              <w:lastRenderedPageBreak/>
              <w:t>МУ «РСОЦ «Молодежный»</w:t>
            </w:r>
          </w:p>
          <w:p w:rsidR="00681898" w:rsidRPr="00D826C6" w:rsidRDefault="00681898" w:rsidP="005F3971">
            <w:pPr>
              <w:pStyle w:val="ConsPlusNormal"/>
              <w:snapToGrid w:val="0"/>
              <w:ind w:firstLine="0"/>
              <w:jc w:val="center"/>
              <w:rPr>
                <w:rFonts w:ascii="Times New Roman" w:hAnsi="Times New Roman" w:cs="Times New Roman"/>
                <w:color w:val="000000"/>
                <w:sz w:val="21"/>
                <w:szCs w:val="21"/>
                <w:shd w:val="clear" w:color="auto" w:fill="FFFFFF"/>
              </w:rPr>
            </w:pPr>
          </w:p>
          <w:p w:rsidR="00681898" w:rsidRPr="00D826C6" w:rsidRDefault="00681898" w:rsidP="005F3971">
            <w:pPr>
              <w:pStyle w:val="ConsPlusNormal"/>
              <w:snapToGrid w:val="0"/>
              <w:ind w:firstLine="0"/>
              <w:jc w:val="center"/>
              <w:rPr>
                <w:rFonts w:ascii="Times New Roman" w:hAnsi="Times New Roman" w:cs="Times New Roman"/>
                <w:color w:val="000000"/>
                <w:sz w:val="21"/>
                <w:szCs w:val="21"/>
                <w:shd w:val="clear" w:color="auto" w:fill="FFFFFF"/>
              </w:rPr>
            </w:pPr>
            <w:r w:rsidRPr="00D826C6">
              <w:rPr>
                <w:rFonts w:ascii="Times New Roman" w:hAnsi="Times New Roman" w:cs="Times New Roman"/>
                <w:color w:val="000000"/>
                <w:sz w:val="21"/>
                <w:szCs w:val="21"/>
                <w:shd w:val="clear" w:color="auto" w:fill="FFFFFF"/>
              </w:rPr>
              <w:t>Комитет по управлению имуществом</w:t>
            </w:r>
          </w:p>
          <w:p w:rsidR="00681898" w:rsidRPr="00D826C6" w:rsidRDefault="00681898" w:rsidP="005F3971">
            <w:pPr>
              <w:pStyle w:val="ConsPlusNormal"/>
              <w:ind w:firstLine="0"/>
              <w:jc w:val="center"/>
              <w:rPr>
                <w:rFonts w:ascii="Times New Roman" w:hAnsi="Times New Roman" w:cs="Times New Roman"/>
                <w:sz w:val="21"/>
                <w:szCs w:val="21"/>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lastRenderedPageBreak/>
              <w:t>Всего, в том числе:</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2 050,0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2 050,0</w:t>
            </w:r>
          </w:p>
        </w:tc>
      </w:tr>
      <w:tr w:rsidR="00681898" w:rsidRPr="00D826C6" w:rsidTr="005F3971">
        <w:tc>
          <w:tcPr>
            <w:tcW w:w="768"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841"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1989"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Федеральный бюджет</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681898" w:rsidRPr="00D826C6" w:rsidRDefault="00681898" w:rsidP="005F3971">
            <w:pPr>
              <w:jc w:val="center"/>
              <w:rPr>
                <w:rFonts w:ascii="Times New Roman" w:hAnsi="Times New Roman" w:cs="Times New Roman"/>
                <w:sz w:val="21"/>
                <w:szCs w:val="21"/>
              </w:rPr>
            </w:pPr>
          </w:p>
        </w:tc>
      </w:tr>
      <w:tr w:rsidR="00681898" w:rsidRPr="00D826C6" w:rsidTr="005F3971">
        <w:tc>
          <w:tcPr>
            <w:tcW w:w="768"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841"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1989"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Областной бюджет</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681898" w:rsidRPr="00D826C6" w:rsidRDefault="00681898" w:rsidP="005F3971">
            <w:pPr>
              <w:jc w:val="center"/>
              <w:rPr>
                <w:rFonts w:ascii="Times New Roman" w:hAnsi="Times New Roman" w:cs="Times New Roman"/>
                <w:sz w:val="21"/>
                <w:szCs w:val="21"/>
              </w:rPr>
            </w:pPr>
          </w:p>
        </w:tc>
      </w:tr>
      <w:tr w:rsidR="00681898" w:rsidRPr="00D826C6" w:rsidTr="005F3971">
        <w:trPr>
          <w:trHeight w:val="174"/>
        </w:trPr>
        <w:tc>
          <w:tcPr>
            <w:tcW w:w="768"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841"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1989"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Местный бюджет</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2 050,0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2 050,0</w:t>
            </w:r>
          </w:p>
        </w:tc>
      </w:tr>
      <w:tr w:rsidR="00681898" w:rsidRPr="00D826C6" w:rsidTr="005F3971">
        <w:trPr>
          <w:trHeight w:val="174"/>
        </w:trPr>
        <w:tc>
          <w:tcPr>
            <w:tcW w:w="768" w:type="dxa"/>
            <w:vMerge/>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841" w:type="dxa"/>
            <w:vMerge/>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1989" w:type="dxa"/>
            <w:vMerge/>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Иные источники (далее - ИИ):</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681898" w:rsidRPr="00D826C6" w:rsidRDefault="00681898" w:rsidP="005F3971">
            <w:pPr>
              <w:jc w:val="center"/>
              <w:rPr>
                <w:rFonts w:ascii="Times New Roman" w:hAnsi="Times New Roman" w:cs="Times New Roman"/>
                <w:sz w:val="21"/>
                <w:szCs w:val="21"/>
              </w:rPr>
            </w:pPr>
          </w:p>
        </w:tc>
      </w:tr>
      <w:tr w:rsidR="00681898" w:rsidRPr="00D826C6" w:rsidTr="005F3971">
        <w:tc>
          <w:tcPr>
            <w:tcW w:w="768" w:type="dxa"/>
            <w:vMerge w:val="restart"/>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lastRenderedPageBreak/>
              <w:t>1.1.1.</w:t>
            </w:r>
          </w:p>
        </w:tc>
        <w:tc>
          <w:tcPr>
            <w:tcW w:w="2841" w:type="dxa"/>
            <w:vMerge w:val="restart"/>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Приобретение спортивного оборудования и инвентаря для оснащения муниципальных организаций, осуществляющих деятельность в сфере физической культуры и спорта</w:t>
            </w:r>
          </w:p>
        </w:tc>
        <w:tc>
          <w:tcPr>
            <w:tcW w:w="1989" w:type="dxa"/>
            <w:vMerge w:val="restart"/>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snapToGrid w:val="0"/>
              <w:ind w:firstLine="0"/>
              <w:jc w:val="center"/>
              <w:rPr>
                <w:rFonts w:ascii="Times New Roman" w:hAnsi="Times New Roman" w:cs="Times New Roman"/>
                <w:color w:val="000000"/>
                <w:sz w:val="21"/>
                <w:szCs w:val="21"/>
                <w:shd w:val="clear" w:color="auto" w:fill="FFFFFF"/>
              </w:rPr>
            </w:pPr>
            <w:r w:rsidRPr="00D826C6">
              <w:rPr>
                <w:rFonts w:ascii="Times New Roman" w:hAnsi="Times New Roman" w:cs="Times New Roman"/>
                <w:color w:val="000000"/>
                <w:sz w:val="21"/>
                <w:szCs w:val="21"/>
                <w:shd w:val="clear" w:color="auto" w:fill="FFFFFF"/>
              </w:rPr>
              <w:t>МУ «РСОЦ «Молодежный»</w:t>
            </w:r>
          </w:p>
          <w:p w:rsidR="00681898" w:rsidRPr="00D826C6" w:rsidRDefault="00681898" w:rsidP="005F3971">
            <w:pPr>
              <w:pStyle w:val="ConsPlusNormal"/>
              <w:snapToGrid w:val="0"/>
              <w:ind w:firstLine="0"/>
              <w:jc w:val="center"/>
              <w:rPr>
                <w:rFonts w:ascii="Times New Roman" w:hAnsi="Times New Roman" w:cs="Times New Roman"/>
                <w:color w:val="000000"/>
                <w:sz w:val="21"/>
                <w:szCs w:val="21"/>
                <w:shd w:val="clear" w:color="auto" w:fill="FFFFFF"/>
              </w:rPr>
            </w:pPr>
          </w:p>
          <w:p w:rsidR="00681898" w:rsidRPr="00D826C6" w:rsidRDefault="00681898" w:rsidP="005F3971">
            <w:pPr>
              <w:pStyle w:val="ConsPlusNormal"/>
              <w:snapToGrid w:val="0"/>
              <w:ind w:firstLine="0"/>
              <w:jc w:val="center"/>
              <w:rPr>
                <w:rFonts w:ascii="Times New Roman" w:hAnsi="Times New Roman" w:cs="Times New Roman"/>
                <w:color w:val="000000"/>
                <w:sz w:val="21"/>
                <w:szCs w:val="21"/>
                <w:shd w:val="clear" w:color="auto" w:fill="FFFFFF"/>
              </w:rPr>
            </w:pPr>
            <w:r w:rsidRPr="00D826C6">
              <w:rPr>
                <w:rFonts w:ascii="Times New Roman" w:hAnsi="Times New Roman" w:cs="Times New Roman"/>
                <w:color w:val="000000"/>
                <w:sz w:val="21"/>
                <w:szCs w:val="21"/>
                <w:shd w:val="clear" w:color="auto" w:fill="FFFFFF"/>
              </w:rPr>
              <w:t>Комитет по управлению имуществом</w:t>
            </w:r>
          </w:p>
          <w:p w:rsidR="00681898" w:rsidRPr="00D826C6" w:rsidRDefault="00681898" w:rsidP="005F3971">
            <w:pPr>
              <w:pStyle w:val="ConsPlusNormal"/>
              <w:ind w:firstLine="0"/>
              <w:jc w:val="center"/>
              <w:rPr>
                <w:rFonts w:ascii="Times New Roman" w:hAnsi="Times New Roman" w:cs="Times New Roman"/>
                <w:sz w:val="21"/>
                <w:szCs w:val="21"/>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Всего, в том числе:</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50,0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50,0</w:t>
            </w:r>
          </w:p>
        </w:tc>
      </w:tr>
      <w:tr w:rsidR="00681898" w:rsidRPr="00D826C6" w:rsidTr="005F3971">
        <w:tc>
          <w:tcPr>
            <w:tcW w:w="768" w:type="dxa"/>
            <w:vMerge/>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841" w:type="dxa"/>
            <w:vMerge/>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1989" w:type="dxa"/>
            <w:vMerge/>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Федеральный бюджет</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681898" w:rsidRPr="00D826C6" w:rsidRDefault="00681898" w:rsidP="005F3971">
            <w:pPr>
              <w:jc w:val="center"/>
              <w:rPr>
                <w:rFonts w:ascii="Times New Roman" w:hAnsi="Times New Roman" w:cs="Times New Roman"/>
                <w:sz w:val="21"/>
                <w:szCs w:val="21"/>
              </w:rPr>
            </w:pPr>
          </w:p>
        </w:tc>
      </w:tr>
      <w:tr w:rsidR="00681898" w:rsidRPr="00D826C6" w:rsidTr="005F3971">
        <w:tc>
          <w:tcPr>
            <w:tcW w:w="768" w:type="dxa"/>
            <w:vMerge/>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841" w:type="dxa"/>
            <w:vMerge/>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1989" w:type="dxa"/>
            <w:vMerge/>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Областной бюджет</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681898" w:rsidRPr="00D826C6" w:rsidRDefault="00681898" w:rsidP="005F3971">
            <w:pPr>
              <w:jc w:val="center"/>
              <w:rPr>
                <w:rFonts w:ascii="Times New Roman" w:hAnsi="Times New Roman" w:cs="Times New Roman"/>
                <w:sz w:val="21"/>
                <w:szCs w:val="21"/>
              </w:rPr>
            </w:pPr>
          </w:p>
        </w:tc>
      </w:tr>
      <w:tr w:rsidR="00681898" w:rsidRPr="00D826C6" w:rsidTr="005F3971">
        <w:tc>
          <w:tcPr>
            <w:tcW w:w="768" w:type="dxa"/>
            <w:vMerge/>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841" w:type="dxa"/>
            <w:vMerge/>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1989" w:type="dxa"/>
            <w:vMerge/>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Местный бюджет</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50,0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50,0</w:t>
            </w:r>
          </w:p>
        </w:tc>
      </w:tr>
      <w:tr w:rsidR="00681898" w:rsidRPr="00D826C6" w:rsidTr="005F3971">
        <w:trPr>
          <w:trHeight w:val="146"/>
        </w:trPr>
        <w:tc>
          <w:tcPr>
            <w:tcW w:w="768" w:type="dxa"/>
            <w:vMerge/>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841" w:type="dxa"/>
            <w:vMerge/>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1989" w:type="dxa"/>
            <w:vMerge/>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Иные источники (далее - ИИ):</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681898" w:rsidRPr="00D826C6" w:rsidRDefault="00681898" w:rsidP="005F3971">
            <w:pPr>
              <w:jc w:val="center"/>
              <w:rPr>
                <w:rFonts w:ascii="Times New Roman" w:hAnsi="Times New Roman" w:cs="Times New Roman"/>
                <w:sz w:val="21"/>
                <w:szCs w:val="21"/>
              </w:rPr>
            </w:pPr>
          </w:p>
        </w:tc>
      </w:tr>
      <w:tr w:rsidR="00681898" w:rsidRPr="00D826C6" w:rsidTr="005F3971">
        <w:trPr>
          <w:trHeight w:val="146"/>
        </w:trPr>
        <w:tc>
          <w:tcPr>
            <w:tcW w:w="768" w:type="dxa"/>
            <w:vMerge w:val="restart"/>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rPr>
                <w:rFonts w:ascii="Times New Roman" w:hAnsi="Times New Roman" w:cs="Times New Roman"/>
                <w:sz w:val="21"/>
                <w:szCs w:val="21"/>
              </w:rPr>
            </w:pPr>
            <w:r w:rsidRPr="00D826C6">
              <w:rPr>
                <w:rFonts w:ascii="Times New Roman" w:hAnsi="Times New Roman" w:cs="Times New Roman"/>
                <w:sz w:val="21"/>
                <w:szCs w:val="21"/>
              </w:rPr>
              <w:t>1.1.2.</w:t>
            </w:r>
          </w:p>
        </w:tc>
        <w:tc>
          <w:tcPr>
            <w:tcW w:w="2841" w:type="dxa"/>
            <w:vMerge w:val="restart"/>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rPr>
                <w:rFonts w:ascii="Times New Roman" w:hAnsi="Times New Roman" w:cs="Times New Roman"/>
                <w:sz w:val="21"/>
                <w:szCs w:val="21"/>
              </w:rPr>
            </w:pPr>
            <w:r w:rsidRPr="00D826C6">
              <w:rPr>
                <w:rFonts w:ascii="Times New Roman" w:hAnsi="Times New Roman" w:cs="Times New Roman"/>
                <w:sz w:val="21"/>
                <w:szCs w:val="21"/>
                <w:shd w:val="clear" w:color="auto" w:fill="FFFFFF"/>
              </w:rPr>
              <w:t>Организация мероприятий по приобретению, ремонту, строительству (реконструкции), в том числе выполнение проектных и изыскательских работ, объектов муниципальной собственности в сфере физической культуры и спорта</w:t>
            </w:r>
          </w:p>
        </w:tc>
        <w:tc>
          <w:tcPr>
            <w:tcW w:w="1989" w:type="dxa"/>
            <w:vMerge w:val="restart"/>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pStyle w:val="ConsPlusNormal"/>
              <w:snapToGrid w:val="0"/>
              <w:ind w:firstLine="0"/>
              <w:jc w:val="center"/>
              <w:rPr>
                <w:rFonts w:ascii="Times New Roman" w:hAnsi="Times New Roman" w:cs="Times New Roman"/>
                <w:color w:val="000000"/>
                <w:sz w:val="21"/>
                <w:szCs w:val="21"/>
                <w:shd w:val="clear" w:color="auto" w:fill="FFFFFF"/>
              </w:rPr>
            </w:pPr>
            <w:r w:rsidRPr="00D826C6">
              <w:rPr>
                <w:rFonts w:ascii="Times New Roman" w:hAnsi="Times New Roman" w:cs="Times New Roman"/>
                <w:color w:val="000000"/>
                <w:sz w:val="21"/>
                <w:szCs w:val="21"/>
                <w:shd w:val="clear" w:color="auto" w:fill="FFFFFF"/>
              </w:rPr>
              <w:t>Комитет по управлению имуществом</w:t>
            </w:r>
          </w:p>
          <w:p w:rsidR="00681898" w:rsidRPr="00D826C6" w:rsidRDefault="00681898" w:rsidP="005F3971">
            <w:pPr>
              <w:jc w:val="center"/>
              <w:rPr>
                <w:rFonts w:ascii="Times New Roman" w:hAnsi="Times New Roman" w:cs="Times New Roman"/>
                <w:sz w:val="21"/>
                <w:szCs w:val="21"/>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Всего, в том числе:</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2 000,0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2 000,0</w:t>
            </w:r>
          </w:p>
        </w:tc>
      </w:tr>
      <w:tr w:rsidR="00681898" w:rsidRPr="00D826C6" w:rsidTr="005F3971">
        <w:trPr>
          <w:trHeight w:val="146"/>
        </w:trPr>
        <w:tc>
          <w:tcPr>
            <w:tcW w:w="768"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841"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1989"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Федеральный бюджет</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681898" w:rsidRPr="00D826C6" w:rsidRDefault="00681898" w:rsidP="005F3971">
            <w:pPr>
              <w:jc w:val="center"/>
              <w:rPr>
                <w:rFonts w:ascii="Times New Roman" w:hAnsi="Times New Roman" w:cs="Times New Roman"/>
                <w:sz w:val="21"/>
                <w:szCs w:val="21"/>
              </w:rPr>
            </w:pPr>
          </w:p>
        </w:tc>
      </w:tr>
      <w:tr w:rsidR="00681898" w:rsidRPr="00D826C6" w:rsidTr="005F3971">
        <w:trPr>
          <w:trHeight w:val="146"/>
        </w:trPr>
        <w:tc>
          <w:tcPr>
            <w:tcW w:w="768"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841"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1989"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Областной бюджет</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681898" w:rsidRPr="00D826C6" w:rsidRDefault="00681898" w:rsidP="005F3971">
            <w:pPr>
              <w:jc w:val="center"/>
              <w:rPr>
                <w:rFonts w:ascii="Times New Roman" w:hAnsi="Times New Roman" w:cs="Times New Roman"/>
                <w:sz w:val="21"/>
                <w:szCs w:val="21"/>
              </w:rPr>
            </w:pPr>
          </w:p>
        </w:tc>
      </w:tr>
      <w:tr w:rsidR="00681898" w:rsidRPr="00D826C6" w:rsidTr="005F3971">
        <w:trPr>
          <w:trHeight w:val="146"/>
        </w:trPr>
        <w:tc>
          <w:tcPr>
            <w:tcW w:w="768"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841"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1989"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Местный бюджет</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2 000,0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2 000,0</w:t>
            </w:r>
          </w:p>
        </w:tc>
      </w:tr>
      <w:tr w:rsidR="00681898" w:rsidRPr="00D826C6" w:rsidTr="005F3971">
        <w:trPr>
          <w:trHeight w:val="146"/>
        </w:trPr>
        <w:tc>
          <w:tcPr>
            <w:tcW w:w="768"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841"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1989"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Иные источники (далее - ИИ):</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681898" w:rsidRPr="00D826C6" w:rsidRDefault="00681898" w:rsidP="005F3971">
            <w:pPr>
              <w:jc w:val="center"/>
              <w:rPr>
                <w:rFonts w:ascii="Times New Roman" w:hAnsi="Times New Roman" w:cs="Times New Roman"/>
                <w:sz w:val="21"/>
                <w:szCs w:val="21"/>
              </w:rPr>
            </w:pPr>
          </w:p>
        </w:tc>
      </w:tr>
      <w:tr w:rsidR="00681898" w:rsidRPr="00D826C6" w:rsidTr="005F3971">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2.1</w:t>
            </w:r>
          </w:p>
        </w:tc>
        <w:tc>
          <w:tcPr>
            <w:tcW w:w="2841" w:type="dxa"/>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Муниципальный проект:</w:t>
            </w:r>
          </w:p>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«Совершенствование кадрового потенциала органов и учреждений физической культуры и спорта, системы профилактики социально-негативных явлений»</w:t>
            </w:r>
          </w:p>
        </w:tc>
        <w:tc>
          <w:tcPr>
            <w:tcW w:w="1989" w:type="dxa"/>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pStyle w:val="ConsPlusNormal"/>
              <w:ind w:firstLine="0"/>
              <w:jc w:val="center"/>
              <w:rPr>
                <w:rFonts w:ascii="Times New Roman" w:hAnsi="Times New Roman" w:cs="Times New Roman"/>
                <w:color w:val="000000"/>
                <w:sz w:val="21"/>
                <w:szCs w:val="21"/>
                <w:shd w:val="clear" w:color="auto" w:fill="FFFFFF"/>
              </w:rPr>
            </w:pPr>
            <w:r w:rsidRPr="00D826C6">
              <w:rPr>
                <w:rFonts w:ascii="Times New Roman" w:hAnsi="Times New Roman" w:cs="Times New Roman"/>
                <w:color w:val="000000"/>
                <w:sz w:val="21"/>
                <w:szCs w:val="21"/>
                <w:shd w:val="clear" w:color="auto" w:fill="FFFFFF"/>
              </w:rPr>
              <w:t>Отдел по социальным вопросам</w:t>
            </w:r>
          </w:p>
          <w:p w:rsidR="00681898" w:rsidRPr="00D826C6" w:rsidRDefault="00681898" w:rsidP="005F3971">
            <w:pPr>
              <w:pStyle w:val="ConsPlusNormal"/>
              <w:ind w:firstLine="0"/>
              <w:jc w:val="center"/>
              <w:rPr>
                <w:rFonts w:ascii="Times New Roman" w:hAnsi="Times New Roman" w:cs="Times New Roman"/>
                <w:sz w:val="21"/>
                <w:szCs w:val="21"/>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Всего, в том числе:</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30,0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20,0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20,0</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30,0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30,0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130,0</w:t>
            </w:r>
          </w:p>
        </w:tc>
      </w:tr>
      <w:tr w:rsidR="00681898" w:rsidRPr="00D826C6" w:rsidTr="005F3971">
        <w:tc>
          <w:tcPr>
            <w:tcW w:w="768"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841"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1989"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Федеральный бюджет</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681898" w:rsidRPr="00D826C6" w:rsidRDefault="00681898" w:rsidP="005F3971">
            <w:pPr>
              <w:jc w:val="center"/>
              <w:rPr>
                <w:rFonts w:ascii="Times New Roman" w:hAnsi="Times New Roman" w:cs="Times New Roman"/>
                <w:sz w:val="21"/>
                <w:szCs w:val="21"/>
              </w:rPr>
            </w:pPr>
          </w:p>
        </w:tc>
      </w:tr>
      <w:tr w:rsidR="00681898" w:rsidRPr="00D826C6" w:rsidTr="005F3971">
        <w:tc>
          <w:tcPr>
            <w:tcW w:w="768"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841"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1989"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Областной бюджет</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681898" w:rsidRPr="00D826C6" w:rsidRDefault="00681898" w:rsidP="005F3971">
            <w:pPr>
              <w:jc w:val="center"/>
              <w:rPr>
                <w:rFonts w:ascii="Times New Roman" w:hAnsi="Times New Roman" w:cs="Times New Roman"/>
                <w:sz w:val="21"/>
                <w:szCs w:val="21"/>
              </w:rPr>
            </w:pPr>
          </w:p>
        </w:tc>
      </w:tr>
      <w:tr w:rsidR="00681898" w:rsidRPr="00D826C6" w:rsidTr="005F3971">
        <w:tc>
          <w:tcPr>
            <w:tcW w:w="768"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841"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1989"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Местный бюджет</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30,0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20,0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20,0</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30,0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30,0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130,0</w:t>
            </w:r>
          </w:p>
        </w:tc>
      </w:tr>
      <w:tr w:rsidR="00681898" w:rsidRPr="00D826C6" w:rsidTr="005F3971">
        <w:tc>
          <w:tcPr>
            <w:tcW w:w="768"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841"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1989"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Иные источники (далее - ИИ)</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681898" w:rsidRPr="00D826C6" w:rsidRDefault="00681898" w:rsidP="005F3971">
            <w:pPr>
              <w:jc w:val="center"/>
              <w:rPr>
                <w:rFonts w:ascii="Times New Roman" w:hAnsi="Times New Roman" w:cs="Times New Roman"/>
                <w:sz w:val="21"/>
                <w:szCs w:val="21"/>
              </w:rPr>
            </w:pPr>
          </w:p>
        </w:tc>
      </w:tr>
      <w:tr w:rsidR="00681898" w:rsidRPr="00D826C6" w:rsidTr="005F3971">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2.1.1.</w:t>
            </w:r>
          </w:p>
        </w:tc>
        <w:tc>
          <w:tcPr>
            <w:tcW w:w="2841" w:type="dxa"/>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Повышение квалификации и профессиональной компетентности специалистов физической культуры и спорта, системы профилактики социально-</w:t>
            </w:r>
            <w:r w:rsidRPr="00D826C6">
              <w:rPr>
                <w:rFonts w:ascii="Times New Roman" w:hAnsi="Times New Roman" w:cs="Times New Roman"/>
                <w:sz w:val="21"/>
                <w:szCs w:val="21"/>
              </w:rPr>
              <w:lastRenderedPageBreak/>
              <w:t>негативных явлений</w:t>
            </w:r>
          </w:p>
        </w:tc>
        <w:tc>
          <w:tcPr>
            <w:tcW w:w="1989" w:type="dxa"/>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pStyle w:val="ConsPlusNormal"/>
              <w:snapToGrid w:val="0"/>
              <w:ind w:firstLine="0"/>
              <w:jc w:val="center"/>
              <w:rPr>
                <w:rFonts w:ascii="Times New Roman" w:hAnsi="Times New Roman" w:cs="Times New Roman"/>
                <w:color w:val="000000"/>
                <w:sz w:val="21"/>
                <w:szCs w:val="21"/>
                <w:shd w:val="clear" w:color="auto" w:fill="FFFFFF"/>
              </w:rPr>
            </w:pPr>
            <w:r w:rsidRPr="00D826C6">
              <w:rPr>
                <w:rFonts w:ascii="Times New Roman" w:hAnsi="Times New Roman" w:cs="Times New Roman"/>
                <w:color w:val="000000"/>
                <w:sz w:val="21"/>
                <w:szCs w:val="21"/>
                <w:shd w:val="clear" w:color="auto" w:fill="FFFFFF"/>
              </w:rPr>
              <w:lastRenderedPageBreak/>
              <w:t>Отдел по социальным вопросам</w:t>
            </w:r>
          </w:p>
          <w:p w:rsidR="00681898" w:rsidRPr="00D826C6" w:rsidRDefault="00681898" w:rsidP="005F3971">
            <w:pPr>
              <w:pStyle w:val="ConsPlusNormal"/>
              <w:snapToGrid w:val="0"/>
              <w:ind w:firstLine="0"/>
              <w:jc w:val="center"/>
              <w:rPr>
                <w:rFonts w:ascii="Times New Roman" w:hAnsi="Times New Roman" w:cs="Times New Roman"/>
                <w:color w:val="000000"/>
                <w:sz w:val="21"/>
                <w:szCs w:val="21"/>
                <w:shd w:val="clear" w:color="auto" w:fill="FFFFFF"/>
              </w:rPr>
            </w:pPr>
          </w:p>
          <w:p w:rsidR="00681898" w:rsidRPr="00D826C6" w:rsidRDefault="00681898" w:rsidP="005F3971">
            <w:pPr>
              <w:pStyle w:val="ConsPlusNormal"/>
              <w:snapToGrid w:val="0"/>
              <w:ind w:firstLine="0"/>
              <w:jc w:val="center"/>
              <w:rPr>
                <w:rFonts w:ascii="Times New Roman" w:hAnsi="Times New Roman" w:cs="Times New Roman"/>
                <w:color w:val="000000"/>
                <w:sz w:val="21"/>
                <w:szCs w:val="21"/>
                <w:shd w:val="clear" w:color="auto" w:fill="FFFFFF"/>
              </w:rPr>
            </w:pPr>
            <w:r w:rsidRPr="00D826C6">
              <w:rPr>
                <w:rFonts w:ascii="Times New Roman" w:hAnsi="Times New Roman" w:cs="Times New Roman"/>
                <w:color w:val="000000"/>
                <w:sz w:val="21"/>
                <w:szCs w:val="21"/>
                <w:shd w:val="clear" w:color="auto" w:fill="FFFFFF"/>
              </w:rPr>
              <w:t>МУ «РСОЦ «Молодежный»</w:t>
            </w:r>
          </w:p>
          <w:p w:rsidR="00681898" w:rsidRPr="00D826C6" w:rsidRDefault="00681898" w:rsidP="005F3971">
            <w:pPr>
              <w:pStyle w:val="ConsPlusNormal"/>
              <w:ind w:firstLine="0"/>
              <w:rPr>
                <w:rFonts w:ascii="Times New Roman" w:hAnsi="Times New Roman" w:cs="Times New Roman"/>
                <w:sz w:val="21"/>
                <w:szCs w:val="21"/>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lastRenderedPageBreak/>
              <w:t>Всего, в том числе:</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30,0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20,0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20,0</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30,0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30,0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130,0</w:t>
            </w:r>
          </w:p>
        </w:tc>
      </w:tr>
      <w:tr w:rsidR="00681898" w:rsidRPr="00D826C6" w:rsidTr="005F3971">
        <w:tc>
          <w:tcPr>
            <w:tcW w:w="768"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841"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1989"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Федеральный бюджет</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681898" w:rsidRPr="00D826C6" w:rsidRDefault="00681898" w:rsidP="005F3971">
            <w:pPr>
              <w:jc w:val="center"/>
              <w:rPr>
                <w:rFonts w:ascii="Times New Roman" w:hAnsi="Times New Roman" w:cs="Times New Roman"/>
                <w:sz w:val="21"/>
                <w:szCs w:val="21"/>
              </w:rPr>
            </w:pPr>
          </w:p>
        </w:tc>
      </w:tr>
      <w:tr w:rsidR="00681898" w:rsidRPr="00D826C6" w:rsidTr="005F3971">
        <w:tc>
          <w:tcPr>
            <w:tcW w:w="768"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841"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1989"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Областной бюджет</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681898" w:rsidRPr="00D826C6" w:rsidRDefault="00681898" w:rsidP="005F3971">
            <w:pPr>
              <w:jc w:val="center"/>
              <w:rPr>
                <w:rFonts w:ascii="Times New Roman" w:hAnsi="Times New Roman" w:cs="Times New Roman"/>
                <w:sz w:val="21"/>
                <w:szCs w:val="21"/>
              </w:rPr>
            </w:pPr>
          </w:p>
        </w:tc>
      </w:tr>
      <w:tr w:rsidR="00681898" w:rsidRPr="00D826C6" w:rsidTr="005F3971">
        <w:tc>
          <w:tcPr>
            <w:tcW w:w="768"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841"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1989"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Местный бюджет</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30,0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20,0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20,0</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30,0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30,0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130,0</w:t>
            </w:r>
          </w:p>
        </w:tc>
      </w:tr>
      <w:tr w:rsidR="00681898" w:rsidRPr="00D826C6" w:rsidTr="005F3971">
        <w:tc>
          <w:tcPr>
            <w:tcW w:w="768"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841"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1989"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Иные источники (далее - ИИ) - при наличии, в том числе:</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681898" w:rsidRPr="00D826C6" w:rsidRDefault="00681898" w:rsidP="005F3971">
            <w:pPr>
              <w:jc w:val="center"/>
              <w:rPr>
                <w:rFonts w:ascii="Times New Roman" w:hAnsi="Times New Roman" w:cs="Times New Roman"/>
                <w:sz w:val="21"/>
                <w:szCs w:val="21"/>
              </w:rPr>
            </w:pPr>
          </w:p>
        </w:tc>
      </w:tr>
      <w:tr w:rsidR="00681898" w:rsidRPr="00D826C6" w:rsidTr="005F3971">
        <w:tc>
          <w:tcPr>
            <w:tcW w:w="768" w:type="dxa"/>
            <w:vMerge w:val="restart"/>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rPr>
                <w:rFonts w:ascii="Times New Roman" w:hAnsi="Times New Roman" w:cs="Times New Roman"/>
                <w:sz w:val="21"/>
                <w:szCs w:val="21"/>
              </w:rPr>
            </w:pPr>
            <w:r w:rsidRPr="00D826C6">
              <w:rPr>
                <w:rFonts w:ascii="Times New Roman" w:hAnsi="Times New Roman" w:cs="Times New Roman"/>
                <w:sz w:val="21"/>
                <w:szCs w:val="21"/>
              </w:rPr>
              <w:lastRenderedPageBreak/>
              <w:t>2.2</w:t>
            </w:r>
          </w:p>
        </w:tc>
        <w:tc>
          <w:tcPr>
            <w:tcW w:w="2841" w:type="dxa"/>
            <w:vMerge w:val="restart"/>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Муниципальный проект:</w:t>
            </w:r>
          </w:p>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w:t>
            </w:r>
            <w:r w:rsidRPr="00D826C6">
              <w:rPr>
                <w:rFonts w:ascii="Times New Roman" w:hAnsi="Times New Roman" w:cs="Times New Roman"/>
                <w:color w:val="000000"/>
                <w:sz w:val="21"/>
                <w:szCs w:val="21"/>
                <w:shd w:val="clear" w:color="auto" w:fill="FFFFFF"/>
              </w:rPr>
              <w:t>Развитие физической культуры и массового спорта»</w:t>
            </w:r>
          </w:p>
          <w:p w:rsidR="00681898" w:rsidRPr="00D826C6" w:rsidRDefault="00681898" w:rsidP="005F3971">
            <w:pPr>
              <w:rPr>
                <w:rFonts w:ascii="Times New Roman" w:hAnsi="Times New Roman" w:cs="Times New Roman"/>
                <w:sz w:val="21"/>
                <w:szCs w:val="21"/>
              </w:rPr>
            </w:pPr>
          </w:p>
        </w:tc>
        <w:tc>
          <w:tcPr>
            <w:tcW w:w="1989" w:type="dxa"/>
            <w:vMerge w:val="restart"/>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pStyle w:val="ConsPlusNormal"/>
              <w:snapToGrid w:val="0"/>
              <w:ind w:firstLine="0"/>
              <w:jc w:val="center"/>
              <w:rPr>
                <w:rFonts w:ascii="Times New Roman" w:hAnsi="Times New Roman" w:cs="Times New Roman"/>
                <w:sz w:val="21"/>
                <w:szCs w:val="21"/>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Всего, в том числе:</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500,0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500,0</w:t>
            </w:r>
          </w:p>
        </w:tc>
      </w:tr>
      <w:tr w:rsidR="00681898" w:rsidRPr="00D826C6" w:rsidTr="005F3971">
        <w:tc>
          <w:tcPr>
            <w:tcW w:w="768"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841"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1989"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Федеральный бюджет</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681898" w:rsidRPr="00D826C6" w:rsidRDefault="00681898" w:rsidP="005F3971">
            <w:pPr>
              <w:jc w:val="center"/>
              <w:rPr>
                <w:rFonts w:ascii="Times New Roman" w:hAnsi="Times New Roman" w:cs="Times New Roman"/>
                <w:sz w:val="21"/>
                <w:szCs w:val="21"/>
              </w:rPr>
            </w:pPr>
          </w:p>
        </w:tc>
      </w:tr>
      <w:tr w:rsidR="00681898" w:rsidRPr="00D826C6" w:rsidTr="005F3971">
        <w:tc>
          <w:tcPr>
            <w:tcW w:w="768"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841"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1989"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Областной бюджет</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681898" w:rsidRPr="00D826C6" w:rsidRDefault="00681898" w:rsidP="005F3971">
            <w:pPr>
              <w:jc w:val="center"/>
              <w:rPr>
                <w:rFonts w:ascii="Times New Roman" w:hAnsi="Times New Roman" w:cs="Times New Roman"/>
                <w:sz w:val="21"/>
                <w:szCs w:val="21"/>
              </w:rPr>
            </w:pPr>
          </w:p>
        </w:tc>
      </w:tr>
      <w:tr w:rsidR="00681898" w:rsidRPr="00D826C6" w:rsidTr="005F3971">
        <w:tc>
          <w:tcPr>
            <w:tcW w:w="768"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841"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1989"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Местный бюджет</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681898" w:rsidRPr="00D826C6" w:rsidRDefault="00681898" w:rsidP="005F3971">
            <w:pPr>
              <w:jc w:val="center"/>
              <w:rPr>
                <w:rFonts w:ascii="Times New Roman" w:hAnsi="Times New Roman" w:cs="Times New Roman"/>
                <w:sz w:val="21"/>
                <w:szCs w:val="21"/>
              </w:rPr>
            </w:pPr>
          </w:p>
        </w:tc>
      </w:tr>
      <w:tr w:rsidR="00681898" w:rsidRPr="00D826C6" w:rsidTr="005F3971">
        <w:tc>
          <w:tcPr>
            <w:tcW w:w="768" w:type="dxa"/>
            <w:vMerge/>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841" w:type="dxa"/>
            <w:vMerge/>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1989" w:type="dxa"/>
            <w:vMerge/>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Иные источники (далее - ИИ) - при наличии, в том числе:</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500,0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500,0</w:t>
            </w:r>
          </w:p>
        </w:tc>
      </w:tr>
      <w:tr w:rsidR="00681898" w:rsidRPr="00D826C6" w:rsidTr="005F3971">
        <w:tc>
          <w:tcPr>
            <w:tcW w:w="768" w:type="dxa"/>
            <w:vMerge w:val="restart"/>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rPr>
                <w:rFonts w:ascii="Times New Roman" w:hAnsi="Times New Roman" w:cs="Times New Roman"/>
                <w:sz w:val="21"/>
                <w:szCs w:val="21"/>
              </w:rPr>
            </w:pPr>
            <w:r w:rsidRPr="00D826C6">
              <w:rPr>
                <w:rFonts w:ascii="Times New Roman" w:hAnsi="Times New Roman" w:cs="Times New Roman"/>
                <w:sz w:val="21"/>
                <w:szCs w:val="21"/>
              </w:rPr>
              <w:t>2.2.1.</w:t>
            </w:r>
          </w:p>
        </w:tc>
        <w:tc>
          <w:tcPr>
            <w:tcW w:w="2841" w:type="dxa"/>
            <w:vMerge w:val="restart"/>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rPr>
                <w:rFonts w:ascii="Times New Roman" w:hAnsi="Times New Roman" w:cs="Times New Roman"/>
                <w:sz w:val="21"/>
                <w:szCs w:val="21"/>
              </w:rPr>
            </w:pPr>
            <w:r w:rsidRPr="00D826C6">
              <w:rPr>
                <w:rFonts w:ascii="Times New Roman" w:hAnsi="Times New Roman" w:cs="Times New Roman"/>
                <w:sz w:val="21"/>
                <w:szCs w:val="21"/>
              </w:rPr>
              <w:t>Организация участия муниципальных команд в мероприятиях  регионального, федерального уровней</w:t>
            </w:r>
          </w:p>
        </w:tc>
        <w:tc>
          <w:tcPr>
            <w:tcW w:w="1989" w:type="dxa"/>
            <w:vMerge w:val="restart"/>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pStyle w:val="ConsPlusNormal"/>
              <w:snapToGrid w:val="0"/>
              <w:ind w:firstLine="0"/>
              <w:jc w:val="center"/>
              <w:rPr>
                <w:rFonts w:ascii="Times New Roman" w:hAnsi="Times New Roman" w:cs="Times New Roman"/>
                <w:sz w:val="21"/>
                <w:szCs w:val="21"/>
              </w:rPr>
            </w:pPr>
            <w:r w:rsidRPr="00D826C6">
              <w:rPr>
                <w:rFonts w:ascii="Times New Roman" w:hAnsi="Times New Roman" w:cs="Times New Roman"/>
                <w:sz w:val="21"/>
                <w:szCs w:val="21"/>
              </w:rPr>
              <w:t>МУ «РСОЦ «Молодежный»</w:t>
            </w:r>
          </w:p>
          <w:p w:rsidR="00681898" w:rsidRPr="00D826C6" w:rsidRDefault="00681898" w:rsidP="005F3971">
            <w:pPr>
              <w:jc w:val="center"/>
              <w:rPr>
                <w:rFonts w:ascii="Times New Roman" w:hAnsi="Times New Roman" w:cs="Times New Roman"/>
                <w:sz w:val="21"/>
                <w:szCs w:val="21"/>
              </w:rPr>
            </w:pPr>
          </w:p>
          <w:p w:rsidR="00681898" w:rsidRPr="00D826C6" w:rsidRDefault="00681898" w:rsidP="005F3971">
            <w:pPr>
              <w:jc w:val="center"/>
              <w:rPr>
                <w:rFonts w:ascii="Times New Roman" w:hAnsi="Times New Roman" w:cs="Times New Roman"/>
                <w:sz w:val="21"/>
                <w:szCs w:val="21"/>
              </w:rPr>
            </w:pPr>
          </w:p>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Руководители территориальных отделов</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Всего, в том числе:</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500,0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500,0</w:t>
            </w:r>
          </w:p>
        </w:tc>
      </w:tr>
      <w:tr w:rsidR="00681898" w:rsidRPr="00D826C6" w:rsidTr="005F3971">
        <w:tc>
          <w:tcPr>
            <w:tcW w:w="768"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841"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1989"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Федеральный бюджет</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681898" w:rsidRPr="00D826C6" w:rsidRDefault="00681898" w:rsidP="005F3971">
            <w:pPr>
              <w:jc w:val="center"/>
              <w:rPr>
                <w:rFonts w:ascii="Times New Roman" w:hAnsi="Times New Roman" w:cs="Times New Roman"/>
                <w:sz w:val="21"/>
                <w:szCs w:val="21"/>
              </w:rPr>
            </w:pPr>
          </w:p>
        </w:tc>
      </w:tr>
      <w:tr w:rsidR="00681898" w:rsidRPr="00D826C6" w:rsidTr="005F3971">
        <w:tc>
          <w:tcPr>
            <w:tcW w:w="768"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841"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1989"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Областной бюджет</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681898" w:rsidRPr="00D826C6" w:rsidRDefault="00681898" w:rsidP="005F3971">
            <w:pPr>
              <w:jc w:val="center"/>
              <w:rPr>
                <w:rFonts w:ascii="Times New Roman" w:hAnsi="Times New Roman" w:cs="Times New Roman"/>
                <w:sz w:val="21"/>
                <w:szCs w:val="21"/>
              </w:rPr>
            </w:pPr>
          </w:p>
        </w:tc>
      </w:tr>
      <w:tr w:rsidR="00681898" w:rsidRPr="00D826C6" w:rsidTr="005F3971">
        <w:tc>
          <w:tcPr>
            <w:tcW w:w="768"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841"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1989"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Местный бюджет</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681898" w:rsidRPr="00D826C6" w:rsidRDefault="00681898" w:rsidP="005F3971">
            <w:pPr>
              <w:jc w:val="center"/>
              <w:rPr>
                <w:rFonts w:ascii="Times New Roman" w:hAnsi="Times New Roman" w:cs="Times New Roman"/>
                <w:sz w:val="21"/>
                <w:szCs w:val="21"/>
              </w:rPr>
            </w:pPr>
          </w:p>
        </w:tc>
      </w:tr>
      <w:tr w:rsidR="00681898" w:rsidRPr="00D826C6" w:rsidTr="005F3971">
        <w:trPr>
          <w:trHeight w:val="411"/>
        </w:trPr>
        <w:tc>
          <w:tcPr>
            <w:tcW w:w="768" w:type="dxa"/>
            <w:vMerge/>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841" w:type="dxa"/>
            <w:vMerge/>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1989" w:type="dxa"/>
            <w:vMerge/>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Иные источники (далее - ИИ) - при наличии, в том числе:</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500,0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500,0</w:t>
            </w:r>
          </w:p>
        </w:tc>
      </w:tr>
      <w:tr w:rsidR="00681898" w:rsidRPr="00D826C6" w:rsidTr="005F3971">
        <w:tc>
          <w:tcPr>
            <w:tcW w:w="768" w:type="dxa"/>
            <w:vMerge w:val="restart"/>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rPr>
                <w:rFonts w:ascii="Times New Roman" w:hAnsi="Times New Roman" w:cs="Times New Roman"/>
                <w:sz w:val="21"/>
                <w:szCs w:val="21"/>
              </w:rPr>
            </w:pPr>
            <w:r w:rsidRPr="00D826C6">
              <w:rPr>
                <w:rFonts w:ascii="Times New Roman" w:hAnsi="Times New Roman" w:cs="Times New Roman"/>
                <w:sz w:val="21"/>
                <w:szCs w:val="21"/>
              </w:rPr>
              <w:t>3</w:t>
            </w:r>
          </w:p>
        </w:tc>
        <w:tc>
          <w:tcPr>
            <w:tcW w:w="2841" w:type="dxa"/>
            <w:vMerge w:val="restart"/>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rPr>
                <w:rFonts w:ascii="Times New Roman" w:hAnsi="Times New Roman" w:cs="Times New Roman"/>
                <w:sz w:val="21"/>
                <w:szCs w:val="21"/>
              </w:rPr>
            </w:pPr>
            <w:r w:rsidRPr="00D826C6">
              <w:rPr>
                <w:rFonts w:ascii="Times New Roman" w:hAnsi="Times New Roman" w:cs="Times New Roman"/>
                <w:sz w:val="21"/>
                <w:szCs w:val="21"/>
              </w:rPr>
              <w:t>Процессная часть</w:t>
            </w:r>
          </w:p>
        </w:tc>
        <w:tc>
          <w:tcPr>
            <w:tcW w:w="1989" w:type="dxa"/>
            <w:vMerge w:val="restart"/>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Всего, в том числе:</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17 302,4</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14 150,1</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14 150,1</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12 970,0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14 970,0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73 542,6</w:t>
            </w:r>
          </w:p>
        </w:tc>
      </w:tr>
      <w:tr w:rsidR="00681898" w:rsidRPr="00D826C6" w:rsidTr="005F3971">
        <w:tc>
          <w:tcPr>
            <w:tcW w:w="768" w:type="dxa"/>
            <w:vMerge/>
            <w:tcBorders>
              <w:left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rPr>
                <w:rFonts w:ascii="Times New Roman" w:hAnsi="Times New Roman" w:cs="Times New Roman"/>
                <w:sz w:val="21"/>
                <w:szCs w:val="21"/>
              </w:rPr>
            </w:pPr>
          </w:p>
        </w:tc>
        <w:tc>
          <w:tcPr>
            <w:tcW w:w="2841" w:type="dxa"/>
            <w:vMerge/>
            <w:tcBorders>
              <w:left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rPr>
                <w:rFonts w:ascii="Times New Roman" w:hAnsi="Times New Roman" w:cs="Times New Roman"/>
                <w:sz w:val="21"/>
                <w:szCs w:val="21"/>
              </w:rPr>
            </w:pPr>
          </w:p>
        </w:tc>
        <w:tc>
          <w:tcPr>
            <w:tcW w:w="1989"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Федеральный бюджет</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681898" w:rsidRPr="00D826C6" w:rsidRDefault="00681898" w:rsidP="005F3971">
            <w:pPr>
              <w:jc w:val="center"/>
              <w:rPr>
                <w:rFonts w:ascii="Times New Roman" w:hAnsi="Times New Roman" w:cs="Times New Roman"/>
                <w:sz w:val="21"/>
                <w:szCs w:val="21"/>
              </w:rPr>
            </w:pPr>
          </w:p>
        </w:tc>
      </w:tr>
      <w:tr w:rsidR="00681898" w:rsidRPr="00D826C6" w:rsidTr="005F3971">
        <w:tc>
          <w:tcPr>
            <w:tcW w:w="768" w:type="dxa"/>
            <w:vMerge/>
            <w:tcBorders>
              <w:left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rPr>
                <w:rFonts w:ascii="Times New Roman" w:hAnsi="Times New Roman" w:cs="Times New Roman"/>
                <w:sz w:val="21"/>
                <w:szCs w:val="21"/>
              </w:rPr>
            </w:pPr>
          </w:p>
        </w:tc>
        <w:tc>
          <w:tcPr>
            <w:tcW w:w="2841" w:type="dxa"/>
            <w:vMerge/>
            <w:tcBorders>
              <w:left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rPr>
                <w:rFonts w:ascii="Times New Roman" w:hAnsi="Times New Roman" w:cs="Times New Roman"/>
                <w:sz w:val="21"/>
                <w:szCs w:val="21"/>
              </w:rPr>
            </w:pPr>
          </w:p>
        </w:tc>
        <w:tc>
          <w:tcPr>
            <w:tcW w:w="1989"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Областной бюджет</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681898" w:rsidRPr="00D826C6" w:rsidRDefault="00681898" w:rsidP="005F3971">
            <w:pPr>
              <w:jc w:val="center"/>
              <w:rPr>
                <w:rFonts w:ascii="Times New Roman" w:hAnsi="Times New Roman" w:cs="Times New Roman"/>
                <w:sz w:val="21"/>
                <w:szCs w:val="21"/>
              </w:rPr>
            </w:pPr>
          </w:p>
        </w:tc>
      </w:tr>
      <w:tr w:rsidR="00681898" w:rsidRPr="00D826C6" w:rsidTr="005F3971">
        <w:tc>
          <w:tcPr>
            <w:tcW w:w="768" w:type="dxa"/>
            <w:vMerge/>
            <w:tcBorders>
              <w:left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rPr>
                <w:rFonts w:ascii="Times New Roman" w:hAnsi="Times New Roman" w:cs="Times New Roman"/>
                <w:sz w:val="21"/>
                <w:szCs w:val="21"/>
              </w:rPr>
            </w:pPr>
          </w:p>
        </w:tc>
        <w:tc>
          <w:tcPr>
            <w:tcW w:w="2841" w:type="dxa"/>
            <w:vMerge/>
            <w:tcBorders>
              <w:left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rPr>
                <w:rFonts w:ascii="Times New Roman" w:hAnsi="Times New Roman" w:cs="Times New Roman"/>
                <w:sz w:val="21"/>
                <w:szCs w:val="21"/>
              </w:rPr>
            </w:pPr>
          </w:p>
        </w:tc>
        <w:tc>
          <w:tcPr>
            <w:tcW w:w="1989"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Местный бюджет</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14 439,1</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12 150,1</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12 150,1</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10 970,0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12 970,0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62 679,3</w:t>
            </w:r>
          </w:p>
        </w:tc>
      </w:tr>
      <w:tr w:rsidR="00681898" w:rsidRPr="00D826C6" w:rsidTr="005F3971">
        <w:tc>
          <w:tcPr>
            <w:tcW w:w="768" w:type="dxa"/>
            <w:vMerge/>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rPr>
                <w:rFonts w:ascii="Times New Roman" w:hAnsi="Times New Roman" w:cs="Times New Roman"/>
                <w:sz w:val="21"/>
                <w:szCs w:val="21"/>
              </w:rPr>
            </w:pPr>
          </w:p>
        </w:tc>
        <w:tc>
          <w:tcPr>
            <w:tcW w:w="2841" w:type="dxa"/>
            <w:vMerge/>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rPr>
                <w:rFonts w:ascii="Times New Roman" w:hAnsi="Times New Roman" w:cs="Times New Roman"/>
                <w:sz w:val="21"/>
                <w:szCs w:val="21"/>
              </w:rPr>
            </w:pPr>
          </w:p>
        </w:tc>
        <w:tc>
          <w:tcPr>
            <w:tcW w:w="1989" w:type="dxa"/>
            <w:vMerge/>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Иные источники (далее - ИИ) - при наличии, в том числе:</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2 863,3</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2 000,0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2 000,0</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2 000,0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2000,0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10 863,3</w:t>
            </w:r>
          </w:p>
        </w:tc>
      </w:tr>
      <w:tr w:rsidR="00681898" w:rsidRPr="00D826C6" w:rsidTr="005F3971">
        <w:trPr>
          <w:trHeight w:val="191"/>
        </w:trPr>
        <w:tc>
          <w:tcPr>
            <w:tcW w:w="768" w:type="dxa"/>
            <w:vMerge w:val="restart"/>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rPr>
                <w:rFonts w:ascii="Times New Roman" w:hAnsi="Times New Roman" w:cs="Times New Roman"/>
                <w:sz w:val="21"/>
                <w:szCs w:val="21"/>
              </w:rPr>
            </w:pPr>
            <w:r w:rsidRPr="00D826C6">
              <w:rPr>
                <w:rFonts w:ascii="Times New Roman" w:hAnsi="Times New Roman" w:cs="Times New Roman"/>
                <w:sz w:val="21"/>
                <w:szCs w:val="21"/>
              </w:rPr>
              <w:t>3.1.</w:t>
            </w:r>
          </w:p>
        </w:tc>
        <w:tc>
          <w:tcPr>
            <w:tcW w:w="2841" w:type="dxa"/>
            <w:vMerge w:val="restart"/>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rPr>
                <w:rFonts w:ascii="Times New Roman" w:hAnsi="Times New Roman" w:cs="Times New Roman"/>
                <w:sz w:val="21"/>
                <w:szCs w:val="21"/>
              </w:rPr>
            </w:pPr>
            <w:r w:rsidRPr="00D826C6">
              <w:rPr>
                <w:rFonts w:ascii="Times New Roman" w:hAnsi="Times New Roman" w:cs="Times New Roman"/>
                <w:sz w:val="21"/>
                <w:szCs w:val="21"/>
                <w:shd w:val="clear" w:color="auto" w:fill="FFFFFF"/>
              </w:rPr>
              <w:t xml:space="preserve">Комплекс процессных мероприятий </w:t>
            </w:r>
            <w:r w:rsidRPr="00D826C6">
              <w:rPr>
                <w:rFonts w:ascii="Times New Roman" w:hAnsi="Times New Roman" w:cs="Times New Roman"/>
                <w:color w:val="000000"/>
                <w:sz w:val="21"/>
                <w:szCs w:val="21"/>
                <w:shd w:val="clear" w:color="auto" w:fill="FFFFFF"/>
              </w:rPr>
              <w:t>«</w:t>
            </w:r>
            <w:r w:rsidRPr="00D826C6">
              <w:rPr>
                <w:rFonts w:ascii="Times New Roman" w:eastAsia="DengXian" w:hAnsi="Times New Roman" w:cs="Times New Roman"/>
                <w:color w:val="000000"/>
                <w:sz w:val="21"/>
                <w:szCs w:val="21"/>
                <w:shd w:val="clear" w:color="auto" w:fill="FFFFFF"/>
              </w:rPr>
              <w:t xml:space="preserve">Организация </w:t>
            </w:r>
            <w:r w:rsidRPr="00D826C6">
              <w:rPr>
                <w:rFonts w:ascii="Times New Roman" w:eastAsia="DengXian" w:hAnsi="Times New Roman" w:cs="Times New Roman"/>
                <w:color w:val="000000"/>
                <w:sz w:val="21"/>
                <w:szCs w:val="21"/>
                <w:shd w:val="clear" w:color="auto" w:fill="FFFFFF"/>
              </w:rPr>
              <w:lastRenderedPageBreak/>
              <w:t>условий для ф</w:t>
            </w:r>
            <w:r w:rsidRPr="00D826C6">
              <w:rPr>
                <w:rFonts w:ascii="Times New Roman" w:hAnsi="Times New Roman" w:cs="Times New Roman"/>
                <w:color w:val="000000"/>
                <w:sz w:val="21"/>
                <w:szCs w:val="21"/>
                <w:shd w:val="clear" w:color="auto" w:fill="FFFFFF"/>
              </w:rPr>
              <w:t>ункционировани</w:t>
            </w:r>
            <w:r w:rsidRPr="00D826C6">
              <w:rPr>
                <w:rFonts w:ascii="Times New Roman" w:eastAsia="DengXian" w:hAnsi="Times New Roman" w:cs="Times New Roman"/>
                <w:color w:val="000000"/>
                <w:sz w:val="21"/>
                <w:szCs w:val="21"/>
                <w:shd w:val="clear" w:color="auto" w:fill="FFFFFF"/>
              </w:rPr>
              <w:t>я</w:t>
            </w:r>
            <w:r w:rsidRPr="00D826C6">
              <w:rPr>
                <w:rFonts w:ascii="Times New Roman" w:hAnsi="Times New Roman" w:cs="Times New Roman"/>
                <w:color w:val="000000"/>
                <w:sz w:val="21"/>
                <w:szCs w:val="21"/>
                <w:shd w:val="clear" w:color="auto" w:fill="FFFFFF"/>
              </w:rPr>
              <w:t xml:space="preserve"> муниципальных учреждени</w:t>
            </w:r>
            <w:r w:rsidRPr="00D826C6">
              <w:rPr>
                <w:rFonts w:ascii="Times New Roman" w:eastAsia="DengXian" w:hAnsi="Times New Roman" w:cs="Times New Roman"/>
                <w:color w:val="000000"/>
                <w:sz w:val="21"/>
                <w:szCs w:val="21"/>
                <w:shd w:val="clear" w:color="auto" w:fill="FFFFFF"/>
              </w:rPr>
              <w:t>й»</w:t>
            </w:r>
          </w:p>
        </w:tc>
        <w:tc>
          <w:tcPr>
            <w:tcW w:w="1989" w:type="dxa"/>
            <w:vMerge w:val="restart"/>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pStyle w:val="ConsPlusNormal"/>
              <w:snapToGrid w:val="0"/>
              <w:ind w:firstLine="0"/>
              <w:jc w:val="center"/>
              <w:rPr>
                <w:rFonts w:ascii="Times New Roman" w:hAnsi="Times New Roman" w:cs="Times New Roman"/>
                <w:color w:val="000000"/>
                <w:sz w:val="21"/>
                <w:szCs w:val="21"/>
                <w:shd w:val="clear" w:color="auto" w:fill="FFFFFF"/>
              </w:rPr>
            </w:pPr>
            <w:r w:rsidRPr="00D826C6">
              <w:rPr>
                <w:rFonts w:ascii="Times New Roman" w:hAnsi="Times New Roman" w:cs="Times New Roman"/>
                <w:color w:val="000000"/>
                <w:sz w:val="21"/>
                <w:szCs w:val="21"/>
                <w:shd w:val="clear" w:color="auto" w:fill="FFFFFF"/>
              </w:rPr>
              <w:lastRenderedPageBreak/>
              <w:t>МУ «РСОЦ «Молодежный»</w:t>
            </w:r>
          </w:p>
          <w:p w:rsidR="00681898" w:rsidRPr="00D826C6" w:rsidRDefault="00681898" w:rsidP="005F3971">
            <w:pPr>
              <w:rPr>
                <w:rFonts w:ascii="Times New Roman" w:hAnsi="Times New Roman" w:cs="Times New Roman"/>
                <w:sz w:val="21"/>
                <w:szCs w:val="21"/>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lastRenderedPageBreak/>
              <w:t>Всего, в том числе:</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17 262,4</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14 120,1</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14 120,1</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12 930,0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14 930,0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73 362,6</w:t>
            </w:r>
          </w:p>
        </w:tc>
      </w:tr>
      <w:tr w:rsidR="00681898" w:rsidRPr="00D826C6" w:rsidTr="005F3971">
        <w:tc>
          <w:tcPr>
            <w:tcW w:w="768"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841"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1989"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Федеральный бюджет</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681898" w:rsidRPr="00D826C6" w:rsidRDefault="00681898" w:rsidP="005F3971">
            <w:pPr>
              <w:jc w:val="center"/>
              <w:rPr>
                <w:rFonts w:ascii="Times New Roman" w:hAnsi="Times New Roman" w:cs="Times New Roman"/>
                <w:sz w:val="21"/>
                <w:szCs w:val="21"/>
              </w:rPr>
            </w:pPr>
          </w:p>
        </w:tc>
      </w:tr>
      <w:tr w:rsidR="00681898" w:rsidRPr="00D826C6" w:rsidTr="005F3971">
        <w:tc>
          <w:tcPr>
            <w:tcW w:w="768"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841"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1989"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Областной бюджет</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681898" w:rsidRPr="00D826C6" w:rsidRDefault="00681898" w:rsidP="005F3971">
            <w:pPr>
              <w:jc w:val="center"/>
              <w:rPr>
                <w:rFonts w:ascii="Times New Roman" w:hAnsi="Times New Roman" w:cs="Times New Roman"/>
                <w:sz w:val="21"/>
                <w:szCs w:val="21"/>
              </w:rPr>
            </w:pPr>
          </w:p>
        </w:tc>
      </w:tr>
      <w:tr w:rsidR="00681898" w:rsidRPr="00D826C6" w:rsidTr="005F3971">
        <w:tc>
          <w:tcPr>
            <w:tcW w:w="768"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841"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1989"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Местный бюджет</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14 399,1</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12 120,1</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12 120,1</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10 930,0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12 930,0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62 499,3</w:t>
            </w:r>
          </w:p>
        </w:tc>
      </w:tr>
      <w:tr w:rsidR="00681898" w:rsidRPr="00D826C6" w:rsidTr="005F3971">
        <w:trPr>
          <w:trHeight w:val="550"/>
        </w:trPr>
        <w:tc>
          <w:tcPr>
            <w:tcW w:w="768" w:type="dxa"/>
            <w:vMerge/>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841" w:type="dxa"/>
            <w:vMerge/>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1989" w:type="dxa"/>
            <w:vMerge/>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Иные источники (далее - ИИ) - при наличии, в том числе:</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2 863,3</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2 000,0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2 000,0</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2 000,0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2 000,0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10 863,3</w:t>
            </w:r>
          </w:p>
        </w:tc>
      </w:tr>
      <w:tr w:rsidR="00681898" w:rsidRPr="00D826C6" w:rsidTr="005F3971">
        <w:tc>
          <w:tcPr>
            <w:tcW w:w="768" w:type="dxa"/>
            <w:vMerge w:val="restart"/>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rPr>
                <w:rFonts w:ascii="Times New Roman" w:hAnsi="Times New Roman" w:cs="Times New Roman"/>
                <w:sz w:val="21"/>
                <w:szCs w:val="21"/>
              </w:rPr>
            </w:pPr>
            <w:r w:rsidRPr="00D826C6">
              <w:rPr>
                <w:rFonts w:ascii="Times New Roman" w:hAnsi="Times New Roman" w:cs="Times New Roman"/>
                <w:sz w:val="21"/>
                <w:szCs w:val="21"/>
              </w:rPr>
              <w:t>3.1.1.</w:t>
            </w:r>
          </w:p>
        </w:tc>
        <w:tc>
          <w:tcPr>
            <w:tcW w:w="2841" w:type="dxa"/>
            <w:vMerge w:val="restart"/>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rPr>
                <w:rFonts w:ascii="Times New Roman" w:hAnsi="Times New Roman" w:cs="Times New Roman"/>
                <w:sz w:val="21"/>
                <w:szCs w:val="21"/>
              </w:rPr>
            </w:pPr>
            <w:r w:rsidRPr="00D826C6">
              <w:rPr>
                <w:rFonts w:ascii="Times New Roman" w:hAnsi="Times New Roman" w:cs="Times New Roman"/>
                <w:sz w:val="21"/>
                <w:szCs w:val="21"/>
              </w:rPr>
              <w:t>Организация основной деятельности и содержание МУ «РСОЦ «Молодёжный»</w:t>
            </w:r>
          </w:p>
        </w:tc>
        <w:tc>
          <w:tcPr>
            <w:tcW w:w="1989" w:type="dxa"/>
            <w:vMerge w:val="restart"/>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pStyle w:val="ConsPlusNormal"/>
              <w:snapToGrid w:val="0"/>
              <w:ind w:firstLine="0"/>
              <w:jc w:val="center"/>
              <w:rPr>
                <w:rFonts w:ascii="Times New Roman" w:hAnsi="Times New Roman" w:cs="Times New Roman"/>
                <w:color w:val="000000"/>
                <w:sz w:val="21"/>
                <w:szCs w:val="21"/>
                <w:shd w:val="clear" w:color="auto" w:fill="FFFFFF"/>
              </w:rPr>
            </w:pPr>
            <w:r w:rsidRPr="00D826C6">
              <w:rPr>
                <w:rFonts w:ascii="Times New Roman" w:hAnsi="Times New Roman" w:cs="Times New Roman"/>
                <w:color w:val="000000"/>
                <w:sz w:val="21"/>
                <w:szCs w:val="21"/>
                <w:shd w:val="clear" w:color="auto" w:fill="FFFFFF"/>
              </w:rPr>
              <w:t>МУ «РСОЦ «Молодежный»</w:t>
            </w:r>
          </w:p>
          <w:p w:rsidR="00681898" w:rsidRPr="00D826C6" w:rsidRDefault="00681898" w:rsidP="005F3971">
            <w:pPr>
              <w:pStyle w:val="ConsPlusNormal"/>
              <w:snapToGrid w:val="0"/>
              <w:ind w:firstLine="0"/>
              <w:jc w:val="center"/>
              <w:rPr>
                <w:rFonts w:ascii="Times New Roman" w:hAnsi="Times New Roman" w:cs="Times New Roman"/>
                <w:color w:val="000000"/>
                <w:sz w:val="21"/>
                <w:szCs w:val="21"/>
                <w:shd w:val="clear" w:color="auto" w:fill="FFFFFF"/>
              </w:rPr>
            </w:pPr>
          </w:p>
          <w:p w:rsidR="00681898" w:rsidRPr="00D826C6" w:rsidRDefault="00681898" w:rsidP="005F3971">
            <w:pPr>
              <w:pStyle w:val="ConsPlusNormal"/>
              <w:snapToGrid w:val="0"/>
              <w:ind w:firstLine="0"/>
              <w:jc w:val="center"/>
              <w:rPr>
                <w:rFonts w:ascii="Times New Roman" w:hAnsi="Times New Roman" w:cs="Times New Roman"/>
                <w:color w:val="000000"/>
                <w:sz w:val="21"/>
                <w:szCs w:val="21"/>
                <w:shd w:val="clear" w:color="auto" w:fill="FFFFFF"/>
              </w:rPr>
            </w:pPr>
            <w:r w:rsidRPr="00D826C6">
              <w:rPr>
                <w:rFonts w:ascii="Times New Roman" w:hAnsi="Times New Roman" w:cs="Times New Roman"/>
                <w:color w:val="000000"/>
                <w:sz w:val="21"/>
                <w:szCs w:val="21"/>
                <w:shd w:val="clear" w:color="auto" w:fill="FFFFFF"/>
              </w:rPr>
              <w:t>Руководители территориальных отделов</w:t>
            </w:r>
          </w:p>
          <w:p w:rsidR="00681898" w:rsidRPr="00D826C6" w:rsidRDefault="00681898" w:rsidP="005F3971">
            <w:pPr>
              <w:jc w:val="center"/>
              <w:rPr>
                <w:rFonts w:ascii="Times New Roman" w:hAnsi="Times New Roman" w:cs="Times New Roman"/>
                <w:sz w:val="21"/>
                <w:szCs w:val="21"/>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Всего, в том числе:</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17 262,4</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14 120,1</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14 120,1</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12 930,0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14 930,0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73 362,6</w:t>
            </w:r>
          </w:p>
        </w:tc>
      </w:tr>
      <w:tr w:rsidR="00681898" w:rsidRPr="00D826C6" w:rsidTr="005F3971">
        <w:tc>
          <w:tcPr>
            <w:tcW w:w="768"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841"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1989"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Федеральный бюджет</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681898" w:rsidRPr="00D826C6" w:rsidRDefault="00681898" w:rsidP="005F3971">
            <w:pPr>
              <w:jc w:val="center"/>
              <w:rPr>
                <w:rFonts w:ascii="Times New Roman" w:hAnsi="Times New Roman" w:cs="Times New Roman"/>
                <w:sz w:val="21"/>
                <w:szCs w:val="21"/>
              </w:rPr>
            </w:pPr>
          </w:p>
        </w:tc>
      </w:tr>
      <w:tr w:rsidR="00681898" w:rsidRPr="00D826C6" w:rsidTr="005F3971">
        <w:tc>
          <w:tcPr>
            <w:tcW w:w="768"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841"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1989"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Областной бюджет</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681898" w:rsidRPr="00D826C6" w:rsidRDefault="00681898" w:rsidP="005F3971">
            <w:pPr>
              <w:jc w:val="center"/>
              <w:rPr>
                <w:rFonts w:ascii="Times New Roman" w:hAnsi="Times New Roman" w:cs="Times New Roman"/>
                <w:sz w:val="21"/>
                <w:szCs w:val="21"/>
              </w:rPr>
            </w:pPr>
          </w:p>
        </w:tc>
      </w:tr>
      <w:tr w:rsidR="00681898" w:rsidRPr="00D826C6" w:rsidTr="005F3971">
        <w:tc>
          <w:tcPr>
            <w:tcW w:w="768"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841"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1989"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Местный бюджет</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14 399,1</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12 120,1</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12 120,1</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10 930,0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12 930,0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62 499,3</w:t>
            </w:r>
          </w:p>
        </w:tc>
      </w:tr>
      <w:tr w:rsidR="00681898" w:rsidRPr="00D826C6" w:rsidTr="005F3971">
        <w:tc>
          <w:tcPr>
            <w:tcW w:w="768" w:type="dxa"/>
            <w:vMerge/>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841" w:type="dxa"/>
            <w:vMerge/>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1989" w:type="dxa"/>
            <w:vMerge/>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Иные источники (далее - ИИ) - при наличии, в том числе:</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2 863,3</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2000,0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2000,0</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2000,0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2000,0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10 863,3</w:t>
            </w:r>
          </w:p>
        </w:tc>
      </w:tr>
      <w:tr w:rsidR="00681898" w:rsidRPr="00D826C6" w:rsidTr="005F3971">
        <w:tc>
          <w:tcPr>
            <w:tcW w:w="768" w:type="dxa"/>
            <w:vMerge w:val="restart"/>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rPr>
                <w:rFonts w:ascii="Times New Roman" w:hAnsi="Times New Roman" w:cs="Times New Roman"/>
                <w:sz w:val="21"/>
                <w:szCs w:val="21"/>
              </w:rPr>
            </w:pPr>
            <w:r w:rsidRPr="00D826C6">
              <w:rPr>
                <w:rFonts w:ascii="Times New Roman" w:hAnsi="Times New Roman" w:cs="Times New Roman"/>
                <w:sz w:val="21"/>
                <w:szCs w:val="21"/>
              </w:rPr>
              <w:t>3.2.</w:t>
            </w:r>
          </w:p>
        </w:tc>
        <w:tc>
          <w:tcPr>
            <w:tcW w:w="2841" w:type="dxa"/>
            <w:vMerge w:val="restart"/>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rPr>
                <w:rFonts w:ascii="Times New Roman" w:hAnsi="Times New Roman" w:cs="Times New Roman"/>
                <w:sz w:val="21"/>
                <w:szCs w:val="21"/>
              </w:rPr>
            </w:pPr>
            <w:r w:rsidRPr="00D826C6">
              <w:rPr>
                <w:rFonts w:ascii="Times New Roman" w:hAnsi="Times New Roman" w:cs="Times New Roman"/>
                <w:sz w:val="21"/>
                <w:szCs w:val="21"/>
                <w:shd w:val="clear" w:color="auto" w:fill="FFFFFF"/>
              </w:rPr>
              <w:t>Комплекс процессных мероприятий: «</w:t>
            </w:r>
            <w:r w:rsidRPr="00D826C6">
              <w:rPr>
                <w:rFonts w:ascii="Times New Roman" w:hAnsi="Times New Roman" w:cs="Times New Roman"/>
                <w:color w:val="000000"/>
                <w:sz w:val="21"/>
                <w:szCs w:val="21"/>
                <w:shd w:val="clear" w:color="auto" w:fill="FFFFFF"/>
              </w:rPr>
              <w:t>Развитие физической культуры и массового спорта»</w:t>
            </w:r>
          </w:p>
        </w:tc>
        <w:tc>
          <w:tcPr>
            <w:tcW w:w="1989" w:type="dxa"/>
            <w:vMerge w:val="restart"/>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Всего, в том числе:</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0,0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0,0</w:t>
            </w:r>
          </w:p>
        </w:tc>
      </w:tr>
      <w:tr w:rsidR="00681898" w:rsidRPr="00D826C6" w:rsidTr="005F3971">
        <w:tc>
          <w:tcPr>
            <w:tcW w:w="768" w:type="dxa"/>
            <w:vMerge/>
            <w:tcBorders>
              <w:left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rPr>
                <w:rFonts w:ascii="Times New Roman" w:hAnsi="Times New Roman" w:cs="Times New Roman"/>
                <w:sz w:val="21"/>
                <w:szCs w:val="21"/>
              </w:rPr>
            </w:pPr>
          </w:p>
        </w:tc>
        <w:tc>
          <w:tcPr>
            <w:tcW w:w="2841" w:type="dxa"/>
            <w:vMerge/>
            <w:tcBorders>
              <w:left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rPr>
                <w:rFonts w:ascii="Times New Roman" w:hAnsi="Times New Roman" w:cs="Times New Roman"/>
                <w:sz w:val="21"/>
                <w:szCs w:val="21"/>
              </w:rPr>
            </w:pPr>
          </w:p>
        </w:tc>
        <w:tc>
          <w:tcPr>
            <w:tcW w:w="1989" w:type="dxa"/>
            <w:vMerge/>
            <w:tcBorders>
              <w:left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Федеральный бюджет</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681898" w:rsidRPr="00D826C6" w:rsidRDefault="00681898" w:rsidP="005F3971">
            <w:pPr>
              <w:jc w:val="center"/>
              <w:rPr>
                <w:rFonts w:ascii="Times New Roman" w:hAnsi="Times New Roman" w:cs="Times New Roman"/>
                <w:sz w:val="21"/>
                <w:szCs w:val="21"/>
              </w:rPr>
            </w:pPr>
          </w:p>
        </w:tc>
      </w:tr>
      <w:tr w:rsidR="00681898" w:rsidRPr="00D826C6" w:rsidTr="005F3971">
        <w:tc>
          <w:tcPr>
            <w:tcW w:w="768" w:type="dxa"/>
            <w:vMerge/>
            <w:tcBorders>
              <w:left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rPr>
                <w:rFonts w:ascii="Times New Roman" w:hAnsi="Times New Roman" w:cs="Times New Roman"/>
                <w:sz w:val="21"/>
                <w:szCs w:val="21"/>
              </w:rPr>
            </w:pPr>
          </w:p>
        </w:tc>
        <w:tc>
          <w:tcPr>
            <w:tcW w:w="2841" w:type="dxa"/>
            <w:vMerge/>
            <w:tcBorders>
              <w:left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rPr>
                <w:rFonts w:ascii="Times New Roman" w:hAnsi="Times New Roman" w:cs="Times New Roman"/>
                <w:sz w:val="21"/>
                <w:szCs w:val="21"/>
              </w:rPr>
            </w:pPr>
          </w:p>
        </w:tc>
        <w:tc>
          <w:tcPr>
            <w:tcW w:w="1989" w:type="dxa"/>
            <w:vMerge/>
            <w:tcBorders>
              <w:left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Областной бюджет</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681898" w:rsidRPr="00D826C6" w:rsidRDefault="00681898" w:rsidP="005F3971">
            <w:pPr>
              <w:jc w:val="center"/>
              <w:rPr>
                <w:rFonts w:ascii="Times New Roman" w:hAnsi="Times New Roman" w:cs="Times New Roman"/>
                <w:sz w:val="21"/>
                <w:szCs w:val="21"/>
              </w:rPr>
            </w:pPr>
          </w:p>
        </w:tc>
      </w:tr>
      <w:tr w:rsidR="00681898" w:rsidRPr="00D826C6" w:rsidTr="005F3971">
        <w:tc>
          <w:tcPr>
            <w:tcW w:w="768" w:type="dxa"/>
            <w:vMerge/>
            <w:tcBorders>
              <w:left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rPr>
                <w:rFonts w:ascii="Times New Roman" w:hAnsi="Times New Roman" w:cs="Times New Roman"/>
                <w:sz w:val="21"/>
                <w:szCs w:val="21"/>
              </w:rPr>
            </w:pPr>
          </w:p>
        </w:tc>
        <w:tc>
          <w:tcPr>
            <w:tcW w:w="2841" w:type="dxa"/>
            <w:vMerge/>
            <w:tcBorders>
              <w:left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rPr>
                <w:rFonts w:ascii="Times New Roman" w:hAnsi="Times New Roman" w:cs="Times New Roman"/>
                <w:sz w:val="21"/>
                <w:szCs w:val="21"/>
              </w:rPr>
            </w:pPr>
          </w:p>
        </w:tc>
        <w:tc>
          <w:tcPr>
            <w:tcW w:w="1989" w:type="dxa"/>
            <w:vMerge/>
            <w:tcBorders>
              <w:left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Местный бюджет</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681898" w:rsidRPr="00D826C6" w:rsidRDefault="00681898" w:rsidP="005F3971">
            <w:pPr>
              <w:jc w:val="center"/>
              <w:rPr>
                <w:rFonts w:ascii="Times New Roman" w:hAnsi="Times New Roman" w:cs="Times New Roman"/>
                <w:sz w:val="21"/>
                <w:szCs w:val="21"/>
              </w:rPr>
            </w:pPr>
          </w:p>
        </w:tc>
      </w:tr>
      <w:tr w:rsidR="00681898" w:rsidRPr="00D826C6" w:rsidTr="005F3971">
        <w:tc>
          <w:tcPr>
            <w:tcW w:w="768" w:type="dxa"/>
            <w:vMerge/>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rPr>
                <w:rFonts w:ascii="Times New Roman" w:hAnsi="Times New Roman" w:cs="Times New Roman"/>
                <w:sz w:val="21"/>
                <w:szCs w:val="21"/>
              </w:rPr>
            </w:pPr>
          </w:p>
        </w:tc>
        <w:tc>
          <w:tcPr>
            <w:tcW w:w="2841" w:type="dxa"/>
            <w:vMerge/>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rPr>
                <w:rFonts w:ascii="Times New Roman" w:hAnsi="Times New Roman" w:cs="Times New Roman"/>
                <w:sz w:val="21"/>
                <w:szCs w:val="21"/>
              </w:rPr>
            </w:pPr>
          </w:p>
        </w:tc>
        <w:tc>
          <w:tcPr>
            <w:tcW w:w="1989" w:type="dxa"/>
            <w:vMerge/>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Иные источники (далее - ИИ) - при наличии, в том числе:</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0,0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0,0</w:t>
            </w:r>
          </w:p>
        </w:tc>
      </w:tr>
      <w:tr w:rsidR="00681898" w:rsidRPr="00D826C6" w:rsidTr="005F3971">
        <w:tc>
          <w:tcPr>
            <w:tcW w:w="768" w:type="dxa"/>
            <w:vMerge w:val="restart"/>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rPr>
                <w:rFonts w:ascii="Times New Roman" w:hAnsi="Times New Roman" w:cs="Times New Roman"/>
                <w:sz w:val="21"/>
                <w:szCs w:val="21"/>
              </w:rPr>
            </w:pPr>
            <w:r w:rsidRPr="00D826C6">
              <w:rPr>
                <w:rFonts w:ascii="Times New Roman" w:hAnsi="Times New Roman" w:cs="Times New Roman"/>
                <w:sz w:val="21"/>
                <w:szCs w:val="21"/>
              </w:rPr>
              <w:t>3.2.1.</w:t>
            </w:r>
          </w:p>
        </w:tc>
        <w:tc>
          <w:tcPr>
            <w:tcW w:w="2841" w:type="dxa"/>
            <w:vMerge w:val="restart"/>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rPr>
                <w:rFonts w:ascii="Times New Roman" w:hAnsi="Times New Roman" w:cs="Times New Roman"/>
                <w:sz w:val="21"/>
                <w:szCs w:val="21"/>
              </w:rPr>
            </w:pPr>
            <w:r w:rsidRPr="00D826C6">
              <w:rPr>
                <w:rFonts w:ascii="Times New Roman" w:hAnsi="Times New Roman" w:cs="Times New Roman"/>
                <w:sz w:val="21"/>
                <w:szCs w:val="21"/>
              </w:rPr>
              <w:t>Организация физкультурно-спортивных и оздоровительных мероприятий на территории Усть-Илимского муниципального округа</w:t>
            </w:r>
          </w:p>
        </w:tc>
        <w:tc>
          <w:tcPr>
            <w:tcW w:w="1989" w:type="dxa"/>
            <w:vMerge w:val="restart"/>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color w:val="000000"/>
                <w:sz w:val="21"/>
                <w:szCs w:val="21"/>
                <w:shd w:val="clear" w:color="auto" w:fill="FFFFFF"/>
              </w:rPr>
              <w:t>МУ «РСОЦ «Молодежный»</w:t>
            </w:r>
          </w:p>
          <w:p w:rsidR="00681898" w:rsidRPr="00D826C6" w:rsidRDefault="00681898" w:rsidP="005F3971">
            <w:pPr>
              <w:jc w:val="center"/>
              <w:rPr>
                <w:rFonts w:ascii="Times New Roman" w:hAnsi="Times New Roman" w:cs="Times New Roman"/>
                <w:sz w:val="21"/>
                <w:szCs w:val="21"/>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Всего, в том числе:</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0,0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0,0</w:t>
            </w:r>
          </w:p>
        </w:tc>
      </w:tr>
      <w:tr w:rsidR="00681898" w:rsidRPr="00D826C6" w:rsidTr="005F3971">
        <w:tc>
          <w:tcPr>
            <w:tcW w:w="768"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841"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1989"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Федеральный бюджет</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681898" w:rsidRPr="00D826C6" w:rsidRDefault="00681898" w:rsidP="005F3971">
            <w:pPr>
              <w:jc w:val="center"/>
              <w:rPr>
                <w:rFonts w:ascii="Times New Roman" w:hAnsi="Times New Roman" w:cs="Times New Roman"/>
                <w:sz w:val="21"/>
                <w:szCs w:val="21"/>
              </w:rPr>
            </w:pPr>
          </w:p>
        </w:tc>
      </w:tr>
      <w:tr w:rsidR="00681898" w:rsidRPr="00D826C6" w:rsidTr="005F3971">
        <w:tc>
          <w:tcPr>
            <w:tcW w:w="768"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841"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1989"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Областной бюджет</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681898" w:rsidRPr="00D826C6" w:rsidRDefault="00681898" w:rsidP="005F3971">
            <w:pPr>
              <w:jc w:val="center"/>
              <w:rPr>
                <w:rFonts w:ascii="Times New Roman" w:hAnsi="Times New Roman" w:cs="Times New Roman"/>
                <w:sz w:val="21"/>
                <w:szCs w:val="21"/>
              </w:rPr>
            </w:pPr>
          </w:p>
        </w:tc>
      </w:tr>
      <w:tr w:rsidR="00681898" w:rsidRPr="00D826C6" w:rsidTr="005F3971">
        <w:tc>
          <w:tcPr>
            <w:tcW w:w="768"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841"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1989"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Местный бюджет</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681898" w:rsidRPr="00D826C6" w:rsidRDefault="00681898" w:rsidP="005F3971">
            <w:pPr>
              <w:jc w:val="center"/>
              <w:rPr>
                <w:rFonts w:ascii="Times New Roman" w:hAnsi="Times New Roman" w:cs="Times New Roman"/>
                <w:sz w:val="21"/>
                <w:szCs w:val="21"/>
              </w:rPr>
            </w:pPr>
          </w:p>
        </w:tc>
      </w:tr>
      <w:tr w:rsidR="00681898" w:rsidRPr="00D826C6" w:rsidTr="005F3971">
        <w:tc>
          <w:tcPr>
            <w:tcW w:w="768" w:type="dxa"/>
            <w:vMerge/>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841" w:type="dxa"/>
            <w:vMerge/>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1989" w:type="dxa"/>
            <w:vMerge/>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Иные источники (далее - ИИ) - при наличии, в том числе:</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0,0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0,0</w:t>
            </w:r>
          </w:p>
        </w:tc>
      </w:tr>
      <w:tr w:rsidR="00681898" w:rsidRPr="00D826C6" w:rsidTr="005F3971">
        <w:tc>
          <w:tcPr>
            <w:tcW w:w="768" w:type="dxa"/>
            <w:vMerge w:val="restart"/>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rPr>
                <w:rFonts w:ascii="Times New Roman" w:hAnsi="Times New Roman" w:cs="Times New Roman"/>
                <w:sz w:val="21"/>
                <w:szCs w:val="21"/>
              </w:rPr>
            </w:pPr>
            <w:r w:rsidRPr="00D826C6">
              <w:rPr>
                <w:rFonts w:ascii="Times New Roman" w:hAnsi="Times New Roman" w:cs="Times New Roman"/>
                <w:sz w:val="21"/>
                <w:szCs w:val="21"/>
              </w:rPr>
              <w:lastRenderedPageBreak/>
              <w:t>3.3.</w:t>
            </w:r>
          </w:p>
        </w:tc>
        <w:tc>
          <w:tcPr>
            <w:tcW w:w="2841" w:type="dxa"/>
            <w:vMerge w:val="restart"/>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rPr>
                <w:rFonts w:ascii="Times New Roman" w:hAnsi="Times New Roman" w:cs="Times New Roman"/>
                <w:sz w:val="21"/>
                <w:szCs w:val="21"/>
              </w:rPr>
            </w:pPr>
            <w:r w:rsidRPr="00D826C6">
              <w:rPr>
                <w:rFonts w:ascii="Times New Roman" w:hAnsi="Times New Roman" w:cs="Times New Roman"/>
                <w:sz w:val="21"/>
                <w:szCs w:val="21"/>
              </w:rPr>
              <w:t>Комплекс процессных мероприятий: «</w:t>
            </w:r>
            <w:bookmarkStart w:id="19" w:name="_Hlk190133121"/>
            <w:r w:rsidRPr="00D826C6">
              <w:rPr>
                <w:rFonts w:ascii="Times New Roman" w:hAnsi="Times New Roman" w:cs="Times New Roman"/>
                <w:sz w:val="21"/>
                <w:szCs w:val="21"/>
              </w:rPr>
              <w:t>Профилактика социально-негативных явлений, инфекционных и неинфекционных заболеваний и формирование здорового образа жизни»</w:t>
            </w:r>
            <w:bookmarkEnd w:id="19"/>
          </w:p>
        </w:tc>
        <w:tc>
          <w:tcPr>
            <w:tcW w:w="1989" w:type="dxa"/>
            <w:vMerge w:val="restart"/>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pStyle w:val="ConsPlusNormal"/>
              <w:snapToGrid w:val="0"/>
              <w:ind w:firstLine="0"/>
              <w:jc w:val="center"/>
              <w:rPr>
                <w:rFonts w:ascii="Times New Roman" w:hAnsi="Times New Roman" w:cs="Times New Roman"/>
                <w:sz w:val="21"/>
                <w:szCs w:val="21"/>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Всего, в том числе:</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40,0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30,0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30,0</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40,0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40,0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180,0</w:t>
            </w:r>
          </w:p>
        </w:tc>
      </w:tr>
      <w:tr w:rsidR="00681898" w:rsidRPr="00D826C6" w:rsidTr="005F3971">
        <w:tc>
          <w:tcPr>
            <w:tcW w:w="768"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841"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1989"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Федеральный бюджет</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681898" w:rsidRPr="00D826C6" w:rsidRDefault="00681898" w:rsidP="005F3971">
            <w:pPr>
              <w:jc w:val="center"/>
              <w:rPr>
                <w:rFonts w:ascii="Times New Roman" w:hAnsi="Times New Roman" w:cs="Times New Roman"/>
                <w:sz w:val="21"/>
                <w:szCs w:val="21"/>
              </w:rPr>
            </w:pPr>
          </w:p>
        </w:tc>
      </w:tr>
      <w:tr w:rsidR="00681898" w:rsidRPr="00D826C6" w:rsidTr="005F3971">
        <w:tc>
          <w:tcPr>
            <w:tcW w:w="768"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841"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1989"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Областной бюджет</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681898" w:rsidRPr="00D826C6" w:rsidRDefault="00681898" w:rsidP="005F3971">
            <w:pPr>
              <w:jc w:val="center"/>
              <w:rPr>
                <w:rFonts w:ascii="Times New Roman" w:hAnsi="Times New Roman" w:cs="Times New Roman"/>
                <w:sz w:val="21"/>
                <w:szCs w:val="21"/>
              </w:rPr>
            </w:pPr>
          </w:p>
        </w:tc>
      </w:tr>
      <w:tr w:rsidR="00681898" w:rsidRPr="00D826C6" w:rsidTr="005F3971">
        <w:tc>
          <w:tcPr>
            <w:tcW w:w="768"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841"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1989"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Местный бюджет</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40,0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30,0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30,0</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40,0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40,0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180,0</w:t>
            </w:r>
          </w:p>
        </w:tc>
      </w:tr>
      <w:tr w:rsidR="00681898" w:rsidRPr="00D826C6" w:rsidTr="005F3971">
        <w:trPr>
          <w:trHeight w:val="483"/>
        </w:trPr>
        <w:tc>
          <w:tcPr>
            <w:tcW w:w="768" w:type="dxa"/>
            <w:vMerge/>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841" w:type="dxa"/>
            <w:vMerge/>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1989" w:type="dxa"/>
            <w:vMerge/>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Иные источники (далее - ИИ) - при наличии, в том числе:</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681898" w:rsidRPr="00D826C6" w:rsidRDefault="00681898" w:rsidP="005F3971">
            <w:pPr>
              <w:jc w:val="center"/>
              <w:rPr>
                <w:rFonts w:ascii="Times New Roman" w:hAnsi="Times New Roman" w:cs="Times New Roman"/>
                <w:sz w:val="21"/>
                <w:szCs w:val="21"/>
              </w:rPr>
            </w:pPr>
          </w:p>
        </w:tc>
      </w:tr>
      <w:tr w:rsidR="00681898" w:rsidRPr="00D826C6" w:rsidTr="005F3971">
        <w:tc>
          <w:tcPr>
            <w:tcW w:w="768" w:type="dxa"/>
            <w:vMerge w:val="restart"/>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rPr>
                <w:rFonts w:ascii="Times New Roman" w:hAnsi="Times New Roman" w:cs="Times New Roman"/>
                <w:sz w:val="21"/>
                <w:szCs w:val="21"/>
              </w:rPr>
            </w:pPr>
            <w:r w:rsidRPr="00D826C6">
              <w:rPr>
                <w:rFonts w:ascii="Times New Roman" w:hAnsi="Times New Roman" w:cs="Times New Roman"/>
                <w:sz w:val="21"/>
                <w:szCs w:val="21"/>
              </w:rPr>
              <w:t>3.3.1.</w:t>
            </w:r>
          </w:p>
        </w:tc>
        <w:tc>
          <w:tcPr>
            <w:tcW w:w="2841" w:type="dxa"/>
            <w:vMerge w:val="restart"/>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rPr>
                <w:rFonts w:ascii="Times New Roman" w:hAnsi="Times New Roman" w:cs="Times New Roman"/>
                <w:sz w:val="21"/>
                <w:szCs w:val="21"/>
              </w:rPr>
            </w:pPr>
            <w:r w:rsidRPr="00D826C6">
              <w:rPr>
                <w:rFonts w:ascii="Times New Roman" w:hAnsi="Times New Roman" w:cs="Times New Roman"/>
                <w:color w:val="000000"/>
                <w:sz w:val="21"/>
                <w:szCs w:val="21"/>
                <w:shd w:val="clear" w:color="auto" w:fill="FFFFFF"/>
              </w:rPr>
              <w:t xml:space="preserve">Реализация  мероприятий по профилактике </w:t>
            </w:r>
            <w:r w:rsidRPr="00D826C6">
              <w:rPr>
                <w:rFonts w:ascii="Times New Roman" w:eastAsia="DengXian" w:hAnsi="Times New Roman" w:cs="Times New Roman"/>
                <w:color w:val="000000"/>
                <w:sz w:val="21"/>
                <w:szCs w:val="21"/>
                <w:shd w:val="clear" w:color="auto" w:fill="FFFFFF"/>
              </w:rPr>
              <w:t>социально-негативных явлений:</w:t>
            </w:r>
            <w:r w:rsidRPr="00D826C6">
              <w:rPr>
                <w:rFonts w:ascii="Times New Roman" w:hAnsi="Times New Roman" w:cs="Times New Roman"/>
                <w:color w:val="000000"/>
                <w:sz w:val="21"/>
                <w:szCs w:val="21"/>
                <w:shd w:val="clear" w:color="auto" w:fill="FFFFFF"/>
              </w:rPr>
              <w:t xml:space="preserve"> наркомании, </w:t>
            </w:r>
            <w:proofErr w:type="spellStart"/>
            <w:r w:rsidRPr="00D826C6">
              <w:rPr>
                <w:rFonts w:ascii="Times New Roman" w:hAnsi="Times New Roman" w:cs="Times New Roman"/>
                <w:color w:val="000000"/>
                <w:sz w:val="21"/>
                <w:szCs w:val="21"/>
                <w:shd w:val="clear" w:color="auto" w:fill="FFFFFF"/>
              </w:rPr>
              <w:t>табакокурения</w:t>
            </w:r>
            <w:proofErr w:type="spellEnd"/>
            <w:r w:rsidRPr="00D826C6">
              <w:rPr>
                <w:rFonts w:ascii="Times New Roman" w:hAnsi="Times New Roman" w:cs="Times New Roman"/>
                <w:color w:val="000000"/>
                <w:sz w:val="21"/>
                <w:szCs w:val="21"/>
                <w:shd w:val="clear" w:color="auto" w:fill="FFFFFF"/>
              </w:rPr>
              <w:t xml:space="preserve">, </w:t>
            </w:r>
            <w:proofErr w:type="spellStart"/>
            <w:r w:rsidRPr="00D826C6">
              <w:rPr>
                <w:rFonts w:ascii="Times New Roman" w:eastAsia="DengXian" w:hAnsi="Times New Roman" w:cs="Times New Roman"/>
                <w:color w:val="000000"/>
                <w:sz w:val="21"/>
                <w:szCs w:val="21"/>
                <w:shd w:val="clear" w:color="auto" w:fill="FFFFFF"/>
              </w:rPr>
              <w:t>снифинга</w:t>
            </w:r>
            <w:proofErr w:type="spellEnd"/>
            <w:r w:rsidRPr="00D826C6">
              <w:rPr>
                <w:rFonts w:ascii="Times New Roman" w:eastAsia="DengXian" w:hAnsi="Times New Roman" w:cs="Times New Roman"/>
                <w:color w:val="000000"/>
                <w:sz w:val="21"/>
                <w:szCs w:val="21"/>
                <w:shd w:val="clear" w:color="auto" w:fill="FFFFFF"/>
              </w:rPr>
              <w:t xml:space="preserve">, </w:t>
            </w:r>
            <w:r w:rsidRPr="00D826C6">
              <w:rPr>
                <w:rFonts w:ascii="Times New Roman" w:hAnsi="Times New Roman" w:cs="Times New Roman"/>
                <w:color w:val="000000"/>
                <w:sz w:val="21"/>
                <w:szCs w:val="21"/>
                <w:shd w:val="clear" w:color="auto" w:fill="FFFFFF"/>
              </w:rPr>
              <w:t>алкоголизма и др.</w:t>
            </w:r>
          </w:p>
        </w:tc>
        <w:tc>
          <w:tcPr>
            <w:tcW w:w="1989" w:type="dxa"/>
            <w:vMerge w:val="restart"/>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pStyle w:val="ConsPlusNormal"/>
              <w:snapToGrid w:val="0"/>
              <w:ind w:firstLine="0"/>
              <w:jc w:val="center"/>
              <w:rPr>
                <w:rFonts w:ascii="Times New Roman" w:hAnsi="Times New Roman" w:cs="Times New Roman"/>
                <w:color w:val="000000"/>
                <w:sz w:val="21"/>
                <w:szCs w:val="21"/>
                <w:shd w:val="clear" w:color="auto" w:fill="FFFFFF"/>
              </w:rPr>
            </w:pPr>
            <w:r w:rsidRPr="00D826C6">
              <w:rPr>
                <w:rFonts w:ascii="Times New Roman" w:hAnsi="Times New Roman" w:cs="Times New Roman"/>
                <w:color w:val="000000"/>
                <w:sz w:val="21"/>
                <w:szCs w:val="21"/>
                <w:shd w:val="clear" w:color="auto" w:fill="FFFFFF"/>
              </w:rPr>
              <w:t>Отдел образования</w:t>
            </w:r>
          </w:p>
          <w:p w:rsidR="00681898" w:rsidRPr="00D826C6" w:rsidRDefault="00681898" w:rsidP="005F3971">
            <w:pPr>
              <w:pStyle w:val="ConsPlusNormal"/>
              <w:snapToGrid w:val="0"/>
              <w:ind w:firstLine="0"/>
              <w:jc w:val="center"/>
              <w:rPr>
                <w:rFonts w:ascii="Times New Roman" w:hAnsi="Times New Roman" w:cs="Times New Roman"/>
                <w:color w:val="000000"/>
                <w:sz w:val="21"/>
                <w:szCs w:val="21"/>
                <w:shd w:val="clear" w:color="auto" w:fill="FFFFFF"/>
              </w:rPr>
            </w:pPr>
          </w:p>
          <w:p w:rsidR="00681898" w:rsidRPr="00D826C6" w:rsidRDefault="00681898" w:rsidP="005F3971">
            <w:pPr>
              <w:pStyle w:val="ConsPlusNormal"/>
              <w:snapToGrid w:val="0"/>
              <w:ind w:firstLine="0"/>
              <w:jc w:val="center"/>
              <w:rPr>
                <w:rFonts w:ascii="Times New Roman" w:hAnsi="Times New Roman" w:cs="Times New Roman"/>
                <w:color w:val="000000"/>
                <w:sz w:val="21"/>
                <w:szCs w:val="21"/>
                <w:shd w:val="clear" w:color="auto" w:fill="FFFFFF"/>
              </w:rPr>
            </w:pPr>
            <w:r w:rsidRPr="00D826C6">
              <w:rPr>
                <w:rFonts w:ascii="Times New Roman" w:hAnsi="Times New Roman" w:cs="Times New Roman"/>
                <w:color w:val="000000"/>
                <w:sz w:val="21"/>
                <w:szCs w:val="21"/>
                <w:shd w:val="clear" w:color="auto" w:fill="FFFFFF"/>
              </w:rPr>
              <w:t>муниципальные учреждения культуры</w:t>
            </w:r>
          </w:p>
          <w:p w:rsidR="00681898" w:rsidRPr="00D826C6" w:rsidRDefault="00681898" w:rsidP="005F3971">
            <w:pPr>
              <w:jc w:val="center"/>
              <w:rPr>
                <w:rFonts w:ascii="Times New Roman" w:hAnsi="Times New Roman" w:cs="Times New Roman"/>
                <w:sz w:val="21"/>
                <w:szCs w:val="21"/>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Всего, в том числе:</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33,0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25,0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25,0</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33,0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33,0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149,0</w:t>
            </w:r>
          </w:p>
        </w:tc>
      </w:tr>
      <w:tr w:rsidR="00681898" w:rsidRPr="00D826C6" w:rsidTr="005F3971">
        <w:tc>
          <w:tcPr>
            <w:tcW w:w="768"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841"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1989"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Федеральный бюджет</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681898" w:rsidRPr="00D826C6" w:rsidRDefault="00681898" w:rsidP="005F3971">
            <w:pPr>
              <w:jc w:val="center"/>
              <w:rPr>
                <w:rFonts w:ascii="Times New Roman" w:hAnsi="Times New Roman" w:cs="Times New Roman"/>
                <w:sz w:val="21"/>
                <w:szCs w:val="21"/>
              </w:rPr>
            </w:pPr>
          </w:p>
        </w:tc>
      </w:tr>
      <w:tr w:rsidR="00681898" w:rsidRPr="00D826C6" w:rsidTr="005F3971">
        <w:tc>
          <w:tcPr>
            <w:tcW w:w="768"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841"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1989"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Областной бюджет</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681898" w:rsidRPr="00D826C6" w:rsidRDefault="00681898" w:rsidP="005F3971">
            <w:pPr>
              <w:jc w:val="center"/>
              <w:rPr>
                <w:rFonts w:ascii="Times New Roman" w:hAnsi="Times New Roman" w:cs="Times New Roman"/>
                <w:sz w:val="21"/>
                <w:szCs w:val="21"/>
              </w:rPr>
            </w:pPr>
          </w:p>
        </w:tc>
      </w:tr>
      <w:tr w:rsidR="00681898" w:rsidRPr="00D826C6" w:rsidTr="005F3971">
        <w:tc>
          <w:tcPr>
            <w:tcW w:w="768"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841"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1989"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Местный бюджет</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33,0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25,0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25,0</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33,0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33,0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149,0</w:t>
            </w:r>
          </w:p>
        </w:tc>
      </w:tr>
      <w:tr w:rsidR="00681898" w:rsidRPr="00D826C6" w:rsidTr="005F3971">
        <w:tc>
          <w:tcPr>
            <w:tcW w:w="768" w:type="dxa"/>
            <w:vMerge/>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841" w:type="dxa"/>
            <w:vMerge/>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1989" w:type="dxa"/>
            <w:vMerge/>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Иные источники (далее - ИИ) - при наличии, в том числе:</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681898" w:rsidRPr="00D826C6" w:rsidRDefault="00681898" w:rsidP="005F3971">
            <w:pPr>
              <w:jc w:val="center"/>
              <w:rPr>
                <w:rFonts w:ascii="Times New Roman" w:hAnsi="Times New Roman" w:cs="Times New Roman"/>
                <w:sz w:val="21"/>
                <w:szCs w:val="21"/>
              </w:rPr>
            </w:pPr>
          </w:p>
        </w:tc>
      </w:tr>
      <w:tr w:rsidR="00681898" w:rsidRPr="00D826C6" w:rsidTr="005F3971">
        <w:tc>
          <w:tcPr>
            <w:tcW w:w="768" w:type="dxa"/>
            <w:vMerge w:val="restart"/>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rPr>
                <w:rFonts w:ascii="Times New Roman" w:hAnsi="Times New Roman" w:cs="Times New Roman"/>
                <w:sz w:val="21"/>
                <w:szCs w:val="21"/>
              </w:rPr>
            </w:pPr>
            <w:r w:rsidRPr="00D826C6">
              <w:rPr>
                <w:rFonts w:ascii="Times New Roman" w:hAnsi="Times New Roman" w:cs="Times New Roman"/>
                <w:sz w:val="21"/>
                <w:szCs w:val="21"/>
              </w:rPr>
              <w:t>3.3.2.</w:t>
            </w:r>
          </w:p>
        </w:tc>
        <w:tc>
          <w:tcPr>
            <w:tcW w:w="2841" w:type="dxa"/>
            <w:vMerge w:val="restart"/>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pStyle w:val="ConsPlusNormal"/>
              <w:snapToGrid w:val="0"/>
              <w:ind w:firstLine="0"/>
              <w:rPr>
                <w:rFonts w:ascii="Times New Roman" w:hAnsi="Times New Roman" w:cs="Times New Roman"/>
                <w:sz w:val="21"/>
                <w:szCs w:val="21"/>
              </w:rPr>
            </w:pPr>
            <w:r w:rsidRPr="00D826C6">
              <w:rPr>
                <w:rFonts w:ascii="Times New Roman" w:hAnsi="Times New Roman" w:cs="Times New Roman"/>
                <w:sz w:val="21"/>
                <w:szCs w:val="21"/>
              </w:rPr>
              <w:t>Санитарно-гигиеническое просвещение населения Усть-Илимского муниципального округа</w:t>
            </w:r>
          </w:p>
          <w:p w:rsidR="00681898" w:rsidRPr="00D826C6" w:rsidRDefault="00681898" w:rsidP="005F3971">
            <w:pPr>
              <w:rPr>
                <w:rFonts w:ascii="Times New Roman" w:hAnsi="Times New Roman" w:cs="Times New Roman"/>
                <w:sz w:val="21"/>
                <w:szCs w:val="21"/>
              </w:rPr>
            </w:pPr>
          </w:p>
        </w:tc>
        <w:tc>
          <w:tcPr>
            <w:tcW w:w="1989" w:type="dxa"/>
            <w:vMerge w:val="restart"/>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pStyle w:val="ConsPlusNormal"/>
              <w:snapToGrid w:val="0"/>
              <w:ind w:firstLine="0"/>
              <w:jc w:val="center"/>
              <w:rPr>
                <w:rFonts w:ascii="Times New Roman" w:hAnsi="Times New Roman" w:cs="Times New Roman"/>
                <w:color w:val="000000"/>
                <w:sz w:val="21"/>
                <w:szCs w:val="21"/>
                <w:shd w:val="clear" w:color="auto" w:fill="FFFFFF"/>
              </w:rPr>
            </w:pPr>
            <w:r w:rsidRPr="00D826C6">
              <w:rPr>
                <w:rFonts w:ascii="Times New Roman" w:hAnsi="Times New Roman" w:cs="Times New Roman"/>
                <w:color w:val="000000"/>
                <w:sz w:val="21"/>
                <w:szCs w:val="21"/>
                <w:shd w:val="clear" w:color="auto" w:fill="FFFFFF"/>
              </w:rPr>
              <w:t>Отдел по социальным вопросам</w:t>
            </w:r>
          </w:p>
          <w:p w:rsidR="00681898" w:rsidRPr="00D826C6" w:rsidRDefault="00681898" w:rsidP="005F3971">
            <w:pPr>
              <w:pStyle w:val="ConsPlusNormal"/>
              <w:snapToGrid w:val="0"/>
              <w:ind w:firstLine="0"/>
              <w:jc w:val="center"/>
              <w:rPr>
                <w:rFonts w:ascii="Times New Roman" w:hAnsi="Times New Roman" w:cs="Times New Roman"/>
                <w:color w:val="000000"/>
                <w:sz w:val="21"/>
                <w:szCs w:val="21"/>
                <w:shd w:val="clear" w:color="auto" w:fill="FFFFFF"/>
              </w:rPr>
            </w:pPr>
          </w:p>
          <w:p w:rsidR="00681898" w:rsidRPr="00D826C6" w:rsidRDefault="00681898" w:rsidP="005F3971">
            <w:pPr>
              <w:pStyle w:val="ConsPlusNormal"/>
              <w:snapToGrid w:val="0"/>
              <w:ind w:firstLine="0"/>
              <w:jc w:val="center"/>
              <w:rPr>
                <w:rFonts w:ascii="Times New Roman" w:hAnsi="Times New Roman" w:cs="Times New Roman"/>
                <w:color w:val="000000"/>
                <w:sz w:val="21"/>
                <w:szCs w:val="21"/>
                <w:shd w:val="clear" w:color="auto" w:fill="FFFFFF"/>
              </w:rPr>
            </w:pPr>
            <w:r w:rsidRPr="00D826C6">
              <w:rPr>
                <w:rFonts w:ascii="Times New Roman" w:hAnsi="Times New Roman" w:cs="Times New Roman"/>
                <w:color w:val="000000"/>
                <w:sz w:val="21"/>
                <w:szCs w:val="21"/>
                <w:shd w:val="clear" w:color="auto" w:fill="FFFFFF"/>
              </w:rPr>
              <w:t>муниципальные учреждения культуры</w:t>
            </w:r>
          </w:p>
          <w:p w:rsidR="00681898" w:rsidRPr="00D826C6" w:rsidRDefault="00681898" w:rsidP="005F3971">
            <w:pPr>
              <w:jc w:val="center"/>
              <w:rPr>
                <w:rFonts w:ascii="Times New Roman" w:hAnsi="Times New Roman" w:cs="Times New Roman"/>
                <w:sz w:val="21"/>
                <w:szCs w:val="21"/>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Всего, в том числе:</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7,0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5,0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5,0</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7,0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7,0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31,0</w:t>
            </w:r>
          </w:p>
        </w:tc>
      </w:tr>
      <w:tr w:rsidR="00681898" w:rsidRPr="00D826C6" w:rsidTr="005F3971">
        <w:tc>
          <w:tcPr>
            <w:tcW w:w="768"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841"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1989"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Федеральный бюджет</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681898" w:rsidRPr="00D826C6" w:rsidRDefault="00681898" w:rsidP="005F3971">
            <w:pPr>
              <w:jc w:val="center"/>
              <w:rPr>
                <w:rFonts w:ascii="Times New Roman" w:hAnsi="Times New Roman" w:cs="Times New Roman"/>
                <w:sz w:val="21"/>
                <w:szCs w:val="21"/>
              </w:rPr>
            </w:pPr>
          </w:p>
        </w:tc>
      </w:tr>
      <w:tr w:rsidR="00681898" w:rsidRPr="00D826C6" w:rsidTr="005F3971">
        <w:tc>
          <w:tcPr>
            <w:tcW w:w="768"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841"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1989"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Областной бюджет</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681898" w:rsidRPr="00D826C6" w:rsidRDefault="00681898" w:rsidP="005F3971">
            <w:pPr>
              <w:jc w:val="center"/>
              <w:rPr>
                <w:rFonts w:ascii="Times New Roman" w:hAnsi="Times New Roman" w:cs="Times New Roman"/>
                <w:sz w:val="21"/>
                <w:szCs w:val="21"/>
              </w:rPr>
            </w:pPr>
          </w:p>
        </w:tc>
      </w:tr>
      <w:tr w:rsidR="00681898" w:rsidRPr="00D826C6" w:rsidTr="005F3971">
        <w:tc>
          <w:tcPr>
            <w:tcW w:w="768"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841"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1989"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Местный бюджет</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7,0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5,0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5,0</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7,0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7,0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681898" w:rsidRPr="00D826C6" w:rsidRDefault="00681898" w:rsidP="005F3971">
            <w:pPr>
              <w:jc w:val="center"/>
              <w:rPr>
                <w:rFonts w:ascii="Times New Roman" w:hAnsi="Times New Roman" w:cs="Times New Roman"/>
                <w:sz w:val="21"/>
                <w:szCs w:val="21"/>
              </w:rPr>
            </w:pPr>
            <w:r w:rsidRPr="00D826C6">
              <w:rPr>
                <w:rFonts w:ascii="Times New Roman" w:hAnsi="Times New Roman" w:cs="Times New Roman"/>
                <w:sz w:val="21"/>
                <w:szCs w:val="21"/>
              </w:rPr>
              <w:t>31,0</w:t>
            </w:r>
          </w:p>
        </w:tc>
      </w:tr>
      <w:tr w:rsidR="00681898" w:rsidRPr="005F3971" w:rsidTr="005F3971">
        <w:tc>
          <w:tcPr>
            <w:tcW w:w="768" w:type="dxa"/>
            <w:vMerge/>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841" w:type="dxa"/>
            <w:vMerge/>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1989" w:type="dxa"/>
            <w:vMerge/>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D826C6" w:rsidRDefault="00681898" w:rsidP="005F3971">
            <w:pPr>
              <w:rPr>
                <w:rFonts w:ascii="Times New Roman" w:hAnsi="Times New Roman" w:cs="Times New Roman"/>
                <w:sz w:val="21"/>
                <w:szCs w:val="21"/>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81898" w:rsidRPr="005F3971" w:rsidRDefault="00681898" w:rsidP="005F3971">
            <w:pPr>
              <w:pStyle w:val="ConsPlusNormal"/>
              <w:ind w:firstLine="0"/>
              <w:rPr>
                <w:rFonts w:ascii="Times New Roman" w:hAnsi="Times New Roman" w:cs="Times New Roman"/>
                <w:sz w:val="21"/>
                <w:szCs w:val="21"/>
              </w:rPr>
            </w:pPr>
            <w:r w:rsidRPr="00D826C6">
              <w:rPr>
                <w:rFonts w:ascii="Times New Roman" w:hAnsi="Times New Roman" w:cs="Times New Roman"/>
                <w:sz w:val="21"/>
                <w:szCs w:val="21"/>
              </w:rPr>
              <w:t>Иные источники (далее - ИИ) - при наличии, в том числе:</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5F3971"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5F3971"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5F3971" w:rsidRDefault="00681898" w:rsidP="005F3971">
            <w:pPr>
              <w:jc w:val="center"/>
              <w:rPr>
                <w:rFonts w:ascii="Times New Roman" w:hAnsi="Times New Roman" w:cs="Times New Roman"/>
                <w:sz w:val="21"/>
                <w:szCs w:val="21"/>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5F3971"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81898" w:rsidRPr="005F3971" w:rsidRDefault="00681898" w:rsidP="005F3971">
            <w:pPr>
              <w:jc w:val="center"/>
              <w:rPr>
                <w:rFonts w:ascii="Times New Roman" w:hAnsi="Times New Roman" w:cs="Times New Roman"/>
                <w:sz w:val="21"/>
                <w:szCs w:val="21"/>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681898" w:rsidRPr="005F3971" w:rsidRDefault="00681898" w:rsidP="005F3971">
            <w:pPr>
              <w:jc w:val="center"/>
              <w:rPr>
                <w:rFonts w:ascii="Times New Roman" w:hAnsi="Times New Roman" w:cs="Times New Roman"/>
                <w:sz w:val="21"/>
                <w:szCs w:val="21"/>
              </w:rPr>
            </w:pPr>
          </w:p>
        </w:tc>
      </w:tr>
    </w:tbl>
    <w:p w:rsidR="00A97641" w:rsidRDefault="00A97641">
      <w:pPr>
        <w:pStyle w:val="Standard"/>
        <w:rPr>
          <w:rFonts w:eastAsia="Courier New" w:cs="Times New Roman"/>
          <w:sz w:val="18"/>
        </w:rPr>
      </w:pPr>
    </w:p>
    <w:sectPr w:rsidR="00A97641" w:rsidSect="00084D77">
      <w:headerReference w:type="default" r:id="rId11"/>
      <w:footerReference w:type="default" r:id="rId12"/>
      <w:pgSz w:w="16838" w:h="11906" w:orient="landscape"/>
      <w:pgMar w:top="709" w:right="1106" w:bottom="849" w:left="1134" w:header="426" w:footer="709"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0FA4" w:rsidRDefault="00620FA4">
      <w:pPr>
        <w:rPr>
          <w:rFonts w:hint="eastAsia"/>
        </w:rPr>
      </w:pPr>
      <w:r>
        <w:separator/>
      </w:r>
    </w:p>
  </w:endnote>
  <w:endnote w:type="continuationSeparator" w:id="0">
    <w:p w:rsidR="00620FA4" w:rsidRDefault="00620FA4">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altName w:val="Times New Roman"/>
    <w:charset w:val="00"/>
    <w:family w:val="roman"/>
    <w:pitch w:val="variable"/>
    <w:sig w:usb0="00000000" w:usb1="00000000" w:usb2="00000000" w:usb3="00000000" w:csb0="00000000" w:csb1="00000000"/>
  </w:font>
  <w:font w:name="Microsoft YaHei">
    <w:panose1 w:val="020B0503020204020204"/>
    <w:charset w:val="86"/>
    <w:family w:val="swiss"/>
    <w:pitch w:val="variable"/>
    <w:sig w:usb0="A0000287" w:usb1="28CF3C52" w:usb2="00000016" w:usb3="00000000" w:csb0="0004001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宋体">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98" w:rsidRDefault="00681898">
    <w:pPr>
      <w:pStyle w:val="Standard"/>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0FA4" w:rsidRDefault="00620FA4">
      <w:pPr>
        <w:rPr>
          <w:rFonts w:hint="eastAsia"/>
        </w:rPr>
      </w:pPr>
      <w:r>
        <w:rPr>
          <w:color w:val="000000"/>
        </w:rPr>
        <w:separator/>
      </w:r>
    </w:p>
  </w:footnote>
  <w:footnote w:type="continuationSeparator" w:id="0">
    <w:p w:rsidR="00620FA4" w:rsidRDefault="00620FA4">
      <w:pPr>
        <w:rPr>
          <w:rFonts w:hint="eastAsia"/>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98" w:rsidRDefault="00681898">
    <w:pPr>
      <w:pStyle w:val="Standard"/>
      <w:rPr>
        <w:rFonts w:hint="eastAsi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86F01"/>
    <w:multiLevelType w:val="hybridMultilevel"/>
    <w:tmpl w:val="F642E0DE"/>
    <w:lvl w:ilvl="0" w:tplc="D1DA1696">
      <w:start w:val="1"/>
      <w:numFmt w:val="decimal"/>
      <w:lvlText w:val="%1."/>
      <w:lvlJc w:val="left"/>
      <w:pPr>
        <w:ind w:left="720" w:hanging="360"/>
      </w:pPr>
      <w:rPr>
        <w:rFonts w:eastAsiaTheme="minorHAnsi"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E31DB1"/>
    <w:multiLevelType w:val="hybridMultilevel"/>
    <w:tmpl w:val="6E0095FE"/>
    <w:lvl w:ilvl="0" w:tplc="42F661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5C5FB9"/>
    <w:multiLevelType w:val="hybridMultilevel"/>
    <w:tmpl w:val="F54280B2"/>
    <w:lvl w:ilvl="0" w:tplc="74A2F448">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6DA08C2"/>
    <w:multiLevelType w:val="hybridMultilevel"/>
    <w:tmpl w:val="4BD21E6C"/>
    <w:lvl w:ilvl="0" w:tplc="944CA6D2">
      <w:numFmt w:val="bullet"/>
      <w:lvlText w:val="•"/>
      <w:lvlJc w:val="left"/>
      <w:pPr>
        <w:ind w:left="218" w:hanging="708"/>
      </w:pPr>
      <w:rPr>
        <w:rFonts w:ascii="Times New Roman" w:eastAsia="Times New Roman" w:hAnsi="Times New Roman" w:cs="Times New Roman" w:hint="default"/>
        <w:b w:val="0"/>
        <w:bCs w:val="0"/>
        <w:i w:val="0"/>
        <w:iCs w:val="0"/>
        <w:w w:val="100"/>
        <w:sz w:val="28"/>
        <w:szCs w:val="28"/>
        <w:lang w:val="ru-RU" w:eastAsia="en-US" w:bidi="ar-SA"/>
      </w:rPr>
    </w:lvl>
    <w:lvl w:ilvl="1" w:tplc="67A20B56">
      <w:numFmt w:val="bullet"/>
      <w:lvlText w:val="•"/>
      <w:lvlJc w:val="left"/>
      <w:pPr>
        <w:ind w:left="1234" w:hanging="708"/>
      </w:pPr>
      <w:rPr>
        <w:lang w:val="ru-RU" w:eastAsia="en-US" w:bidi="ar-SA"/>
      </w:rPr>
    </w:lvl>
    <w:lvl w:ilvl="2" w:tplc="31980E5E">
      <w:numFmt w:val="bullet"/>
      <w:lvlText w:val="•"/>
      <w:lvlJc w:val="left"/>
      <w:pPr>
        <w:ind w:left="2249" w:hanging="708"/>
      </w:pPr>
      <w:rPr>
        <w:lang w:val="ru-RU" w:eastAsia="en-US" w:bidi="ar-SA"/>
      </w:rPr>
    </w:lvl>
    <w:lvl w:ilvl="3" w:tplc="954854B4">
      <w:numFmt w:val="bullet"/>
      <w:lvlText w:val="•"/>
      <w:lvlJc w:val="left"/>
      <w:pPr>
        <w:ind w:left="3263" w:hanging="708"/>
      </w:pPr>
      <w:rPr>
        <w:lang w:val="ru-RU" w:eastAsia="en-US" w:bidi="ar-SA"/>
      </w:rPr>
    </w:lvl>
    <w:lvl w:ilvl="4" w:tplc="008676F4">
      <w:numFmt w:val="bullet"/>
      <w:lvlText w:val="•"/>
      <w:lvlJc w:val="left"/>
      <w:pPr>
        <w:ind w:left="4278" w:hanging="708"/>
      </w:pPr>
      <w:rPr>
        <w:lang w:val="ru-RU" w:eastAsia="en-US" w:bidi="ar-SA"/>
      </w:rPr>
    </w:lvl>
    <w:lvl w:ilvl="5" w:tplc="E284908C">
      <w:numFmt w:val="bullet"/>
      <w:lvlText w:val="•"/>
      <w:lvlJc w:val="left"/>
      <w:pPr>
        <w:ind w:left="5293" w:hanging="708"/>
      </w:pPr>
      <w:rPr>
        <w:lang w:val="ru-RU" w:eastAsia="en-US" w:bidi="ar-SA"/>
      </w:rPr>
    </w:lvl>
    <w:lvl w:ilvl="6" w:tplc="BB88DE4C">
      <w:numFmt w:val="bullet"/>
      <w:lvlText w:val="•"/>
      <w:lvlJc w:val="left"/>
      <w:pPr>
        <w:ind w:left="6307" w:hanging="708"/>
      </w:pPr>
      <w:rPr>
        <w:lang w:val="ru-RU" w:eastAsia="en-US" w:bidi="ar-SA"/>
      </w:rPr>
    </w:lvl>
    <w:lvl w:ilvl="7" w:tplc="CDB6448C">
      <w:numFmt w:val="bullet"/>
      <w:lvlText w:val="•"/>
      <w:lvlJc w:val="left"/>
      <w:pPr>
        <w:ind w:left="7322" w:hanging="708"/>
      </w:pPr>
      <w:rPr>
        <w:lang w:val="ru-RU" w:eastAsia="en-US" w:bidi="ar-SA"/>
      </w:rPr>
    </w:lvl>
    <w:lvl w:ilvl="8" w:tplc="2910ACFA">
      <w:numFmt w:val="bullet"/>
      <w:lvlText w:val="•"/>
      <w:lvlJc w:val="left"/>
      <w:pPr>
        <w:ind w:left="8337" w:hanging="708"/>
      </w:pPr>
      <w:rPr>
        <w:lang w:val="ru-RU" w:eastAsia="en-US" w:bidi="ar-SA"/>
      </w:rPr>
    </w:lvl>
  </w:abstractNum>
  <w:abstractNum w:abstractNumId="4">
    <w:nsid w:val="0CF257C2"/>
    <w:multiLevelType w:val="hybridMultilevel"/>
    <w:tmpl w:val="193EC480"/>
    <w:lvl w:ilvl="0" w:tplc="F70E91AC">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457B33"/>
    <w:multiLevelType w:val="multilevel"/>
    <w:tmpl w:val="45148776"/>
    <w:styleLink w:val="WW8Num2"/>
    <w:lvl w:ilvl="0">
      <w:start w:val="1"/>
      <w:numFmt w:val="decimal"/>
      <w:lvlText w:val="%1."/>
      <w:lvlJc w:val="left"/>
      <w:rPr>
        <w:rFonts w:eastAsia="Courier New"/>
        <w:b w:val="0"/>
        <w:color w:val="auto"/>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
    <w:nsid w:val="10C76085"/>
    <w:multiLevelType w:val="hybridMultilevel"/>
    <w:tmpl w:val="484858A4"/>
    <w:lvl w:ilvl="0" w:tplc="42F661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49B40A2"/>
    <w:multiLevelType w:val="hybridMultilevel"/>
    <w:tmpl w:val="0812EFD8"/>
    <w:lvl w:ilvl="0" w:tplc="F47E50E2">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B848FE"/>
    <w:multiLevelType w:val="hybridMultilevel"/>
    <w:tmpl w:val="D054CEDC"/>
    <w:lvl w:ilvl="0" w:tplc="42F661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E403810"/>
    <w:multiLevelType w:val="hybridMultilevel"/>
    <w:tmpl w:val="0D7CC5CC"/>
    <w:lvl w:ilvl="0" w:tplc="42F6611C">
      <w:start w:val="1"/>
      <w:numFmt w:val="bullet"/>
      <w:lvlText w:val=""/>
      <w:lvlJc w:val="left"/>
      <w:pPr>
        <w:ind w:left="362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EF14591"/>
    <w:multiLevelType w:val="hybridMultilevel"/>
    <w:tmpl w:val="A098582A"/>
    <w:lvl w:ilvl="0" w:tplc="42F661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B447918"/>
    <w:multiLevelType w:val="hybridMultilevel"/>
    <w:tmpl w:val="B5422716"/>
    <w:lvl w:ilvl="0" w:tplc="7F3E12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DBC3DDF"/>
    <w:multiLevelType w:val="hybridMultilevel"/>
    <w:tmpl w:val="C658AFCC"/>
    <w:lvl w:ilvl="0" w:tplc="7F3E12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EB178DA"/>
    <w:multiLevelType w:val="hybridMultilevel"/>
    <w:tmpl w:val="977262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53A3E38"/>
    <w:multiLevelType w:val="hybridMultilevel"/>
    <w:tmpl w:val="40A693B2"/>
    <w:lvl w:ilvl="0" w:tplc="6E926C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CFD6CE8"/>
    <w:multiLevelType w:val="multilevel"/>
    <w:tmpl w:val="CCA42F6E"/>
    <w:lvl w:ilvl="0">
      <w:start w:val="1"/>
      <w:numFmt w:val="decimal"/>
      <w:lvlText w:val="%1."/>
      <w:lvlJc w:val="left"/>
      <w:pPr>
        <w:ind w:left="360" w:hanging="360"/>
      </w:pPr>
      <w:rPr>
        <w:rFonts w:hint="default"/>
      </w:rPr>
    </w:lvl>
    <w:lvl w:ilvl="1">
      <w:start w:val="1"/>
      <w:numFmt w:val="decimal"/>
      <w:suff w:val="space"/>
      <w:lvlText w:val="%1.%2."/>
      <w:lvlJc w:val="left"/>
      <w:pPr>
        <w:ind w:left="1070" w:hanging="360"/>
      </w:pPr>
      <w:rPr>
        <w:rFonts w:hint="default"/>
        <w:b w:val="0"/>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6">
    <w:nsid w:val="41645EAB"/>
    <w:multiLevelType w:val="hybridMultilevel"/>
    <w:tmpl w:val="193EC480"/>
    <w:lvl w:ilvl="0" w:tplc="F70E91AC">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E62EB6"/>
    <w:multiLevelType w:val="hybridMultilevel"/>
    <w:tmpl w:val="86B0AED8"/>
    <w:lvl w:ilvl="0" w:tplc="49280642">
      <w:start w:val="1"/>
      <w:numFmt w:val="decimal"/>
      <w:lvlText w:val="%1."/>
      <w:lvlJc w:val="left"/>
      <w:pPr>
        <w:ind w:left="948" w:hanging="58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77D2D09"/>
    <w:multiLevelType w:val="multilevel"/>
    <w:tmpl w:val="E9A63C5C"/>
    <w:lvl w:ilvl="0">
      <w:start w:val="1"/>
      <w:numFmt w:val="decimal"/>
      <w:lvlText w:val="%1"/>
      <w:lvlJc w:val="left"/>
      <w:pPr>
        <w:ind w:left="720" w:hanging="360"/>
      </w:pPr>
      <w:rPr>
        <w:color w:val="FF000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F19128A"/>
    <w:multiLevelType w:val="hybridMultilevel"/>
    <w:tmpl w:val="193EC480"/>
    <w:lvl w:ilvl="0" w:tplc="F70E91AC">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0E166C8"/>
    <w:multiLevelType w:val="hybridMultilevel"/>
    <w:tmpl w:val="C4F69A02"/>
    <w:lvl w:ilvl="0" w:tplc="42F661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3AE653D"/>
    <w:multiLevelType w:val="hybridMultilevel"/>
    <w:tmpl w:val="85E65974"/>
    <w:lvl w:ilvl="0" w:tplc="9D9E26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522074B"/>
    <w:multiLevelType w:val="multilevel"/>
    <w:tmpl w:val="076E71EE"/>
    <w:styleLink w:val="WW8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nsid w:val="66B904AD"/>
    <w:multiLevelType w:val="hybridMultilevel"/>
    <w:tmpl w:val="F642E0DE"/>
    <w:lvl w:ilvl="0" w:tplc="D1DA1696">
      <w:start w:val="1"/>
      <w:numFmt w:val="decimal"/>
      <w:lvlText w:val="%1."/>
      <w:lvlJc w:val="left"/>
      <w:pPr>
        <w:ind w:left="720" w:hanging="360"/>
      </w:pPr>
      <w:rPr>
        <w:rFonts w:eastAsiaTheme="minorHAnsi"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E2378B5"/>
    <w:multiLevelType w:val="hybridMultilevel"/>
    <w:tmpl w:val="B798C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5004F8E"/>
    <w:multiLevelType w:val="hybridMultilevel"/>
    <w:tmpl w:val="1C706D54"/>
    <w:lvl w:ilvl="0" w:tplc="A3325E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68402D7"/>
    <w:multiLevelType w:val="hybridMultilevel"/>
    <w:tmpl w:val="09DA66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7B65BE8"/>
    <w:multiLevelType w:val="multilevel"/>
    <w:tmpl w:val="4392CCB2"/>
    <w:lvl w:ilvl="0">
      <w:start w:val="1"/>
      <w:numFmt w:val="decimal"/>
      <w:lvlText w:val="%1."/>
      <w:lvlJc w:val="left"/>
      <w:pPr>
        <w:ind w:left="360" w:hanging="360"/>
      </w:pPr>
      <w:rPr>
        <w:rFonts w:ascii="Times New Roman" w:hAnsi="Times New Roman" w:cs="Times New Roman"/>
        <w:sz w:val="18"/>
        <w:szCs w:val="18"/>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28">
    <w:nsid w:val="7BD205BB"/>
    <w:multiLevelType w:val="hybridMultilevel"/>
    <w:tmpl w:val="193EC480"/>
    <w:lvl w:ilvl="0" w:tplc="F70E91AC">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CAE68A4"/>
    <w:multiLevelType w:val="hybridMultilevel"/>
    <w:tmpl w:val="5B041A1E"/>
    <w:lvl w:ilvl="0" w:tplc="42F661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DB37E2B"/>
    <w:multiLevelType w:val="hybridMultilevel"/>
    <w:tmpl w:val="F44EF762"/>
    <w:lvl w:ilvl="0" w:tplc="EB56DC64">
      <w:start w:val="1"/>
      <w:numFmt w:val="decimal"/>
      <w:lvlText w:val="%1."/>
      <w:lvlJc w:val="left"/>
      <w:pPr>
        <w:ind w:left="360" w:hanging="36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7E556065"/>
    <w:multiLevelType w:val="hybridMultilevel"/>
    <w:tmpl w:val="86B0AED8"/>
    <w:lvl w:ilvl="0" w:tplc="49280642">
      <w:start w:val="1"/>
      <w:numFmt w:val="decimal"/>
      <w:lvlText w:val="%1."/>
      <w:lvlJc w:val="left"/>
      <w:pPr>
        <w:ind w:left="948" w:hanging="58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5"/>
  </w:num>
  <w:num w:numId="3">
    <w:abstractNumId w:val="18"/>
  </w:num>
  <w:num w:numId="4">
    <w:abstractNumId w:val="27"/>
  </w:num>
  <w:num w:numId="5">
    <w:abstractNumId w:val="26"/>
  </w:num>
  <w:num w:numId="6">
    <w:abstractNumId w:val="7"/>
  </w:num>
  <w:num w:numId="7">
    <w:abstractNumId w:val="14"/>
  </w:num>
  <w:num w:numId="8">
    <w:abstractNumId w:val="3"/>
  </w:num>
  <w:num w:numId="9">
    <w:abstractNumId w:val="21"/>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0"/>
  </w:num>
  <w:num w:numId="13">
    <w:abstractNumId w:val="23"/>
  </w:num>
  <w:num w:numId="14">
    <w:abstractNumId w:val="28"/>
  </w:num>
  <w:num w:numId="15">
    <w:abstractNumId w:val="24"/>
  </w:num>
  <w:num w:numId="16">
    <w:abstractNumId w:val="11"/>
  </w:num>
  <w:num w:numId="17">
    <w:abstractNumId w:val="19"/>
  </w:num>
  <w:num w:numId="18">
    <w:abstractNumId w:val="12"/>
  </w:num>
  <w:num w:numId="19">
    <w:abstractNumId w:val="4"/>
  </w:num>
  <w:num w:numId="20">
    <w:abstractNumId w:val="16"/>
  </w:num>
  <w:num w:numId="21">
    <w:abstractNumId w:val="25"/>
  </w:num>
  <w:num w:numId="22">
    <w:abstractNumId w:val="17"/>
  </w:num>
  <w:num w:numId="23">
    <w:abstractNumId w:val="31"/>
  </w:num>
  <w:num w:numId="24">
    <w:abstractNumId w:val="8"/>
  </w:num>
  <w:num w:numId="25">
    <w:abstractNumId w:val="29"/>
  </w:num>
  <w:num w:numId="26">
    <w:abstractNumId w:val="1"/>
  </w:num>
  <w:num w:numId="27">
    <w:abstractNumId w:val="6"/>
  </w:num>
  <w:num w:numId="28">
    <w:abstractNumId w:val="20"/>
  </w:num>
  <w:num w:numId="29">
    <w:abstractNumId w:val="10"/>
  </w:num>
  <w:num w:numId="30">
    <w:abstractNumId w:val="2"/>
  </w:num>
  <w:num w:numId="31">
    <w:abstractNumId w:val="9"/>
  </w:num>
  <w:num w:numId="3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9"/>
  <w:characterSpacingControl w:val="doNotCompress"/>
  <w:hdrShapeDefaults>
    <o:shapedefaults v:ext="edit" spidmax="19458"/>
  </w:hdrShapeDefaults>
  <w:footnotePr>
    <w:footnote w:id="-1"/>
    <w:footnote w:id="0"/>
  </w:footnotePr>
  <w:endnotePr>
    <w:endnote w:id="-1"/>
    <w:endnote w:id="0"/>
  </w:endnotePr>
  <w:compat>
    <w:useFELayout/>
  </w:compat>
  <w:rsids>
    <w:rsidRoot w:val="00A530D8"/>
    <w:rsid w:val="000030B7"/>
    <w:rsid w:val="00007ADE"/>
    <w:rsid w:val="000319C2"/>
    <w:rsid w:val="000415DD"/>
    <w:rsid w:val="00054344"/>
    <w:rsid w:val="00056AF8"/>
    <w:rsid w:val="00063F47"/>
    <w:rsid w:val="00084D77"/>
    <w:rsid w:val="00084E4D"/>
    <w:rsid w:val="00093146"/>
    <w:rsid w:val="00093BF9"/>
    <w:rsid w:val="00097248"/>
    <w:rsid w:val="000A497F"/>
    <w:rsid w:val="000C6B9B"/>
    <w:rsid w:val="000E65B9"/>
    <w:rsid w:val="000F4425"/>
    <w:rsid w:val="00104891"/>
    <w:rsid w:val="001173C4"/>
    <w:rsid w:val="00117C4A"/>
    <w:rsid w:val="00120A61"/>
    <w:rsid w:val="001235FF"/>
    <w:rsid w:val="001B0215"/>
    <w:rsid w:val="001B38C1"/>
    <w:rsid w:val="001F79D2"/>
    <w:rsid w:val="00233A9B"/>
    <w:rsid w:val="0023579B"/>
    <w:rsid w:val="00240979"/>
    <w:rsid w:val="002459EB"/>
    <w:rsid w:val="002629E9"/>
    <w:rsid w:val="00266F70"/>
    <w:rsid w:val="0029064A"/>
    <w:rsid w:val="00292C80"/>
    <w:rsid w:val="002C5F55"/>
    <w:rsid w:val="002F5970"/>
    <w:rsid w:val="00340EB8"/>
    <w:rsid w:val="00367B7A"/>
    <w:rsid w:val="00367DB1"/>
    <w:rsid w:val="00376FCB"/>
    <w:rsid w:val="003868D0"/>
    <w:rsid w:val="003B73C4"/>
    <w:rsid w:val="003D4A55"/>
    <w:rsid w:val="003D4A5C"/>
    <w:rsid w:val="003E18BD"/>
    <w:rsid w:val="003E1B8B"/>
    <w:rsid w:val="00426571"/>
    <w:rsid w:val="00431351"/>
    <w:rsid w:val="00440759"/>
    <w:rsid w:val="00476D01"/>
    <w:rsid w:val="004855C8"/>
    <w:rsid w:val="004A421A"/>
    <w:rsid w:val="004A4264"/>
    <w:rsid w:val="004B79F4"/>
    <w:rsid w:val="004C4098"/>
    <w:rsid w:val="004D62BB"/>
    <w:rsid w:val="004E2879"/>
    <w:rsid w:val="005130DA"/>
    <w:rsid w:val="00516D35"/>
    <w:rsid w:val="0052383A"/>
    <w:rsid w:val="0055222B"/>
    <w:rsid w:val="00570944"/>
    <w:rsid w:val="00571E70"/>
    <w:rsid w:val="005730E2"/>
    <w:rsid w:val="00586E46"/>
    <w:rsid w:val="005B3847"/>
    <w:rsid w:val="005E02A0"/>
    <w:rsid w:val="005E2376"/>
    <w:rsid w:val="005E43A3"/>
    <w:rsid w:val="005E7E4B"/>
    <w:rsid w:val="005F3971"/>
    <w:rsid w:val="0060212A"/>
    <w:rsid w:val="006051C4"/>
    <w:rsid w:val="0060635F"/>
    <w:rsid w:val="006139B5"/>
    <w:rsid w:val="0061485A"/>
    <w:rsid w:val="00620FA4"/>
    <w:rsid w:val="0065467F"/>
    <w:rsid w:val="0066256A"/>
    <w:rsid w:val="00671741"/>
    <w:rsid w:val="00680E8E"/>
    <w:rsid w:val="00681898"/>
    <w:rsid w:val="00696D55"/>
    <w:rsid w:val="006C0A4D"/>
    <w:rsid w:val="006D1E19"/>
    <w:rsid w:val="006E2173"/>
    <w:rsid w:val="006F16B8"/>
    <w:rsid w:val="006F3E17"/>
    <w:rsid w:val="006F7295"/>
    <w:rsid w:val="00700443"/>
    <w:rsid w:val="00736B9A"/>
    <w:rsid w:val="00766C13"/>
    <w:rsid w:val="00787646"/>
    <w:rsid w:val="007C5B76"/>
    <w:rsid w:val="007C65C3"/>
    <w:rsid w:val="007E72AA"/>
    <w:rsid w:val="00814BA7"/>
    <w:rsid w:val="008152E1"/>
    <w:rsid w:val="00843AC3"/>
    <w:rsid w:val="00845094"/>
    <w:rsid w:val="00863015"/>
    <w:rsid w:val="008653A7"/>
    <w:rsid w:val="008A0430"/>
    <w:rsid w:val="008B62C3"/>
    <w:rsid w:val="008D6B22"/>
    <w:rsid w:val="008F76FA"/>
    <w:rsid w:val="008F79F1"/>
    <w:rsid w:val="009218C3"/>
    <w:rsid w:val="0094217D"/>
    <w:rsid w:val="00981B71"/>
    <w:rsid w:val="009926C2"/>
    <w:rsid w:val="00996383"/>
    <w:rsid w:val="009A3EB3"/>
    <w:rsid w:val="009B43A3"/>
    <w:rsid w:val="009C0757"/>
    <w:rsid w:val="009D6EBB"/>
    <w:rsid w:val="009E3DFA"/>
    <w:rsid w:val="009F0E6E"/>
    <w:rsid w:val="009F10AD"/>
    <w:rsid w:val="009F1419"/>
    <w:rsid w:val="009F1A2E"/>
    <w:rsid w:val="009F2868"/>
    <w:rsid w:val="009F4FB8"/>
    <w:rsid w:val="00A15ACB"/>
    <w:rsid w:val="00A41045"/>
    <w:rsid w:val="00A50E42"/>
    <w:rsid w:val="00A530D8"/>
    <w:rsid w:val="00A53322"/>
    <w:rsid w:val="00A646BD"/>
    <w:rsid w:val="00A7527C"/>
    <w:rsid w:val="00A91AF8"/>
    <w:rsid w:val="00A9658F"/>
    <w:rsid w:val="00A97641"/>
    <w:rsid w:val="00AB639D"/>
    <w:rsid w:val="00AB6F02"/>
    <w:rsid w:val="00AE022B"/>
    <w:rsid w:val="00AF6857"/>
    <w:rsid w:val="00B0005E"/>
    <w:rsid w:val="00B115D6"/>
    <w:rsid w:val="00B24112"/>
    <w:rsid w:val="00B533E5"/>
    <w:rsid w:val="00B567BB"/>
    <w:rsid w:val="00B8202C"/>
    <w:rsid w:val="00B84DD1"/>
    <w:rsid w:val="00B93175"/>
    <w:rsid w:val="00BC34D8"/>
    <w:rsid w:val="00BD4735"/>
    <w:rsid w:val="00BF3271"/>
    <w:rsid w:val="00C01679"/>
    <w:rsid w:val="00C0269B"/>
    <w:rsid w:val="00C23545"/>
    <w:rsid w:val="00C25C02"/>
    <w:rsid w:val="00C268EE"/>
    <w:rsid w:val="00C36305"/>
    <w:rsid w:val="00C40EB3"/>
    <w:rsid w:val="00C539E9"/>
    <w:rsid w:val="00C65925"/>
    <w:rsid w:val="00C80315"/>
    <w:rsid w:val="00CA19F6"/>
    <w:rsid w:val="00CA3F87"/>
    <w:rsid w:val="00CA71A7"/>
    <w:rsid w:val="00CB33C6"/>
    <w:rsid w:val="00CD0E6D"/>
    <w:rsid w:val="00CD50F8"/>
    <w:rsid w:val="00D00B92"/>
    <w:rsid w:val="00D217FC"/>
    <w:rsid w:val="00D26A60"/>
    <w:rsid w:val="00D34A02"/>
    <w:rsid w:val="00D36D47"/>
    <w:rsid w:val="00D45A58"/>
    <w:rsid w:val="00D633D2"/>
    <w:rsid w:val="00D64C09"/>
    <w:rsid w:val="00D673F0"/>
    <w:rsid w:val="00D826C6"/>
    <w:rsid w:val="00D85CA2"/>
    <w:rsid w:val="00DA38B9"/>
    <w:rsid w:val="00DD374F"/>
    <w:rsid w:val="00E40CC0"/>
    <w:rsid w:val="00E455E7"/>
    <w:rsid w:val="00E4789B"/>
    <w:rsid w:val="00EA656E"/>
    <w:rsid w:val="00ED1B23"/>
    <w:rsid w:val="00ED7254"/>
    <w:rsid w:val="00EE399E"/>
    <w:rsid w:val="00F2322F"/>
    <w:rsid w:val="00F251F0"/>
    <w:rsid w:val="00F34D2E"/>
    <w:rsid w:val="00F469B3"/>
    <w:rsid w:val="00F74AF6"/>
    <w:rsid w:val="00F75C92"/>
    <w:rsid w:val="00FA7E03"/>
    <w:rsid w:val="00FB0A2B"/>
    <w:rsid w:val="00FC5E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Mangal"/>
        <w:kern w:val="3"/>
        <w:sz w:val="24"/>
        <w:szCs w:val="24"/>
        <w:lang w:val="ru-RU" w:eastAsia="zh-CN" w:bidi="hi-IN"/>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35F"/>
    <w:pPr>
      <w:suppressAutoHyphens/>
    </w:pPr>
  </w:style>
  <w:style w:type="paragraph" w:styleId="2">
    <w:name w:val="heading 2"/>
    <w:basedOn w:val="Heading"/>
    <w:next w:val="Textbody"/>
    <w:uiPriority w:val="9"/>
    <w:semiHidden/>
    <w:unhideWhenUsed/>
    <w:qFormat/>
    <w:rsid w:val="0060635F"/>
    <w:pPr>
      <w:spacing w:before="200"/>
      <w:outlineLvl w:val="1"/>
    </w:pPr>
    <w:rPr>
      <w:b/>
      <w:bCs/>
      <w:sz w:val="32"/>
      <w:szCs w:val="32"/>
    </w:rPr>
  </w:style>
  <w:style w:type="paragraph" w:styleId="5">
    <w:name w:val="heading 5"/>
    <w:basedOn w:val="Heading"/>
    <w:next w:val="Textbody"/>
    <w:link w:val="50"/>
    <w:unhideWhenUsed/>
    <w:qFormat/>
    <w:rsid w:val="0060635F"/>
    <w:pPr>
      <w:spacing w:before="120" w:after="60"/>
      <w:outlineLvl w:val="4"/>
    </w:pPr>
    <w:rPr>
      <w:b/>
      <w:bCs/>
      <w:sz w:val="24"/>
      <w:szCs w:val="24"/>
    </w:rPr>
  </w:style>
  <w:style w:type="paragraph" w:styleId="6">
    <w:name w:val="heading 6"/>
    <w:basedOn w:val="a"/>
    <w:next w:val="a"/>
    <w:link w:val="60"/>
    <w:uiPriority w:val="9"/>
    <w:semiHidden/>
    <w:unhideWhenUsed/>
    <w:qFormat/>
    <w:rsid w:val="00ED1B23"/>
    <w:pPr>
      <w:keepNext/>
      <w:keepLines/>
      <w:suppressAutoHyphens w:val="0"/>
      <w:autoSpaceDN/>
      <w:spacing w:before="200" w:line="276" w:lineRule="auto"/>
      <w:textAlignment w:val="auto"/>
      <w:outlineLvl w:val="5"/>
    </w:pPr>
    <w:rPr>
      <w:rFonts w:asciiTheme="majorHAnsi" w:eastAsiaTheme="majorEastAsia" w:hAnsiTheme="majorHAnsi" w:cstheme="majorBidi"/>
      <w:i/>
      <w:iCs/>
      <w:color w:val="1F3763" w:themeColor="accent1" w:themeShade="7F"/>
      <w:kern w:val="0"/>
      <w:sz w:val="22"/>
      <w:szCs w:val="22"/>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60635F"/>
    <w:pPr>
      <w:suppressAutoHyphens/>
    </w:pPr>
  </w:style>
  <w:style w:type="paragraph" w:customStyle="1" w:styleId="Heading">
    <w:name w:val="Heading"/>
    <w:basedOn w:val="Standard"/>
    <w:next w:val="Textbody"/>
    <w:rsid w:val="0060635F"/>
    <w:pPr>
      <w:keepNext/>
      <w:spacing w:before="240" w:after="120"/>
    </w:pPr>
    <w:rPr>
      <w:rFonts w:ascii="Liberation Sans" w:eastAsia="Microsoft YaHei" w:hAnsi="Liberation Sans"/>
      <w:sz w:val="28"/>
      <w:szCs w:val="28"/>
    </w:rPr>
  </w:style>
  <w:style w:type="paragraph" w:customStyle="1" w:styleId="Textbody">
    <w:name w:val="Text body"/>
    <w:basedOn w:val="Standard"/>
    <w:rsid w:val="0060635F"/>
    <w:pPr>
      <w:spacing w:after="140" w:line="276" w:lineRule="auto"/>
    </w:pPr>
  </w:style>
  <w:style w:type="paragraph" w:styleId="a3">
    <w:name w:val="List"/>
    <w:basedOn w:val="Textbody"/>
    <w:rsid w:val="0060635F"/>
  </w:style>
  <w:style w:type="paragraph" w:styleId="a4">
    <w:name w:val="caption"/>
    <w:basedOn w:val="Standard"/>
    <w:rsid w:val="0060635F"/>
    <w:pPr>
      <w:suppressLineNumbers/>
      <w:spacing w:before="120" w:after="120"/>
    </w:pPr>
    <w:rPr>
      <w:i/>
      <w:iCs/>
    </w:rPr>
  </w:style>
  <w:style w:type="paragraph" w:customStyle="1" w:styleId="Index">
    <w:name w:val="Index"/>
    <w:basedOn w:val="Standard"/>
    <w:rsid w:val="0060635F"/>
    <w:pPr>
      <w:suppressLineNumbers/>
    </w:pPr>
  </w:style>
  <w:style w:type="paragraph" w:customStyle="1" w:styleId="ConsPlusNormal">
    <w:name w:val="ConsPlusNormal"/>
    <w:link w:val="ConsPlusNormal0"/>
    <w:qFormat/>
    <w:rsid w:val="0060635F"/>
    <w:pPr>
      <w:widowControl w:val="0"/>
      <w:suppressAutoHyphens/>
      <w:autoSpaceDE w:val="0"/>
      <w:ind w:firstLine="720"/>
    </w:pPr>
    <w:rPr>
      <w:rFonts w:ascii="Arial" w:eastAsia="Times New Roman" w:hAnsi="Arial" w:cs="Arial"/>
      <w:sz w:val="20"/>
      <w:szCs w:val="20"/>
      <w:lang w:bidi="ar-SA"/>
    </w:rPr>
  </w:style>
  <w:style w:type="paragraph" w:customStyle="1" w:styleId="ConsPlusCell">
    <w:name w:val="ConsPlusCell"/>
    <w:rsid w:val="0060635F"/>
    <w:pPr>
      <w:widowControl w:val="0"/>
      <w:suppressAutoHyphens/>
      <w:autoSpaceDE w:val="0"/>
    </w:pPr>
    <w:rPr>
      <w:rFonts w:ascii="Arial" w:eastAsia="Times New Roman" w:hAnsi="Arial" w:cs="Arial"/>
      <w:sz w:val="20"/>
      <w:szCs w:val="20"/>
      <w:lang w:bidi="ar-SA"/>
    </w:rPr>
  </w:style>
  <w:style w:type="paragraph" w:styleId="a5">
    <w:name w:val="List Paragraph"/>
    <w:basedOn w:val="Standard"/>
    <w:uiPriority w:val="99"/>
    <w:qFormat/>
    <w:rsid w:val="0060635F"/>
    <w:pPr>
      <w:ind w:left="720"/>
    </w:pPr>
    <w:rPr>
      <w:szCs w:val="21"/>
    </w:rPr>
  </w:style>
  <w:style w:type="paragraph" w:customStyle="1" w:styleId="formattext">
    <w:name w:val="formattext"/>
    <w:basedOn w:val="Standard"/>
    <w:rsid w:val="0060635F"/>
    <w:pPr>
      <w:spacing w:before="280" w:after="280"/>
    </w:pPr>
    <w:rPr>
      <w:rFonts w:eastAsia="Times New Roman" w:cs="Times New Roman"/>
    </w:rPr>
  </w:style>
  <w:style w:type="paragraph" w:customStyle="1" w:styleId="HeaderandFooter">
    <w:name w:val="Header and Footer"/>
    <w:basedOn w:val="Standard"/>
    <w:rsid w:val="0060635F"/>
    <w:pPr>
      <w:suppressLineNumbers/>
      <w:tabs>
        <w:tab w:val="center" w:pos="4819"/>
        <w:tab w:val="right" w:pos="9638"/>
      </w:tabs>
    </w:pPr>
  </w:style>
  <w:style w:type="paragraph" w:styleId="a6">
    <w:name w:val="header"/>
    <w:basedOn w:val="a"/>
    <w:uiPriority w:val="99"/>
    <w:rsid w:val="0060635F"/>
    <w:pPr>
      <w:tabs>
        <w:tab w:val="center" w:pos="4677"/>
        <w:tab w:val="right" w:pos="9355"/>
      </w:tabs>
    </w:pPr>
    <w:rPr>
      <w:szCs w:val="21"/>
    </w:rPr>
  </w:style>
  <w:style w:type="paragraph" w:styleId="a7">
    <w:name w:val="footer"/>
    <w:basedOn w:val="a"/>
    <w:uiPriority w:val="99"/>
    <w:rsid w:val="0060635F"/>
    <w:pPr>
      <w:tabs>
        <w:tab w:val="center" w:pos="4677"/>
        <w:tab w:val="right" w:pos="9355"/>
      </w:tabs>
    </w:pPr>
    <w:rPr>
      <w:szCs w:val="21"/>
    </w:rPr>
  </w:style>
  <w:style w:type="paragraph" w:customStyle="1" w:styleId="TableContents">
    <w:name w:val="Table Contents"/>
    <w:basedOn w:val="Standard"/>
    <w:rsid w:val="0060635F"/>
    <w:pPr>
      <w:widowControl w:val="0"/>
      <w:suppressLineNumbers/>
    </w:pPr>
  </w:style>
  <w:style w:type="paragraph" w:customStyle="1" w:styleId="TableHeading">
    <w:name w:val="Table Heading"/>
    <w:basedOn w:val="TableContents"/>
    <w:rsid w:val="0060635F"/>
    <w:pPr>
      <w:jc w:val="center"/>
    </w:pPr>
    <w:rPr>
      <w:b/>
      <w:bCs/>
    </w:rPr>
  </w:style>
  <w:style w:type="paragraph" w:customStyle="1" w:styleId="ConsPlusCell1">
    <w:name w:val="ConsPlusCell1"/>
    <w:next w:val="Standard"/>
    <w:rsid w:val="0060635F"/>
    <w:pPr>
      <w:widowControl w:val="0"/>
      <w:suppressAutoHyphens/>
      <w:autoSpaceDE w:val="0"/>
    </w:pPr>
    <w:rPr>
      <w:rFonts w:ascii="Arial" w:eastAsia="Arial" w:hAnsi="Arial" w:cs="Arial"/>
      <w:sz w:val="20"/>
      <w:szCs w:val="20"/>
    </w:rPr>
  </w:style>
  <w:style w:type="paragraph" w:customStyle="1" w:styleId="Textbodyindentuser">
    <w:name w:val="Text body indent (user)"/>
    <w:basedOn w:val="Standard"/>
    <w:rsid w:val="0060635F"/>
    <w:pPr>
      <w:widowControl w:val="0"/>
      <w:spacing w:after="120"/>
      <w:ind w:left="283"/>
    </w:pPr>
    <w:rPr>
      <w:rFonts w:eastAsia="SimSun, 宋体" w:cs="Times New Roman"/>
      <w:sz w:val="28"/>
      <w:szCs w:val="28"/>
    </w:rPr>
  </w:style>
  <w:style w:type="paragraph" w:customStyle="1" w:styleId="ConsPlusNonformat">
    <w:name w:val="ConsPlusNonformat"/>
    <w:rsid w:val="0060635F"/>
    <w:pPr>
      <w:widowControl w:val="0"/>
      <w:suppressAutoHyphens/>
      <w:autoSpaceDE w:val="0"/>
    </w:pPr>
    <w:rPr>
      <w:rFonts w:ascii="Courier New" w:eastAsia="Times New Roman" w:hAnsi="Courier New" w:cs="Courier New"/>
      <w:sz w:val="20"/>
      <w:szCs w:val="20"/>
      <w:lang w:bidi="ar-SA"/>
    </w:rPr>
  </w:style>
  <w:style w:type="character" w:customStyle="1" w:styleId="Internetlink">
    <w:name w:val="Internet link"/>
    <w:rsid w:val="0060635F"/>
    <w:rPr>
      <w:rFonts w:cs="Times New Roman"/>
      <w:color w:val="0000FF"/>
      <w:u w:val="single"/>
    </w:rPr>
  </w:style>
  <w:style w:type="character" w:customStyle="1" w:styleId="WW8Num2z0">
    <w:name w:val="WW8Num2z0"/>
    <w:rsid w:val="0060635F"/>
    <w:rPr>
      <w:rFonts w:eastAsia="Courier New"/>
      <w:b w:val="0"/>
      <w:color w:val="auto"/>
    </w:rPr>
  </w:style>
  <w:style w:type="character" w:customStyle="1" w:styleId="a8">
    <w:name w:val="Верхний колонтитул Знак"/>
    <w:basedOn w:val="a0"/>
    <w:uiPriority w:val="99"/>
    <w:rsid w:val="0060635F"/>
    <w:rPr>
      <w:szCs w:val="21"/>
    </w:rPr>
  </w:style>
  <w:style w:type="character" w:customStyle="1" w:styleId="a9">
    <w:name w:val="Нижний колонтитул Знак"/>
    <w:basedOn w:val="a0"/>
    <w:uiPriority w:val="99"/>
    <w:rsid w:val="0060635F"/>
    <w:rPr>
      <w:szCs w:val="21"/>
    </w:rPr>
  </w:style>
  <w:style w:type="character" w:customStyle="1" w:styleId="60">
    <w:name w:val="Заголовок 6 Знак"/>
    <w:basedOn w:val="a0"/>
    <w:link w:val="6"/>
    <w:uiPriority w:val="9"/>
    <w:semiHidden/>
    <w:rsid w:val="00ED1B23"/>
    <w:rPr>
      <w:rFonts w:asciiTheme="majorHAnsi" w:eastAsiaTheme="majorEastAsia" w:hAnsiTheme="majorHAnsi" w:cstheme="majorBidi"/>
      <w:i/>
      <w:iCs/>
      <w:color w:val="1F3763" w:themeColor="accent1" w:themeShade="7F"/>
      <w:kern w:val="0"/>
      <w:sz w:val="22"/>
      <w:szCs w:val="22"/>
      <w:lang w:eastAsia="en-US" w:bidi="ar-SA"/>
    </w:rPr>
  </w:style>
  <w:style w:type="table" w:styleId="aa">
    <w:name w:val="Table Grid"/>
    <w:basedOn w:val="a1"/>
    <w:uiPriority w:val="59"/>
    <w:rsid w:val="00ED1B23"/>
    <w:pPr>
      <w:autoSpaceDN/>
      <w:textAlignment w:val="auto"/>
    </w:pPr>
    <w:rPr>
      <w:rFonts w:asciiTheme="minorHAnsi" w:eastAsiaTheme="minorHAnsi" w:hAnsiTheme="minorHAnsi" w:cstheme="minorBidi"/>
      <w:kern w:val="0"/>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Другое_"/>
    <w:link w:val="ac"/>
    <w:rsid w:val="00ED1B23"/>
    <w:rPr>
      <w:sz w:val="28"/>
      <w:szCs w:val="28"/>
      <w:shd w:val="clear" w:color="auto" w:fill="FFFFFF"/>
    </w:rPr>
  </w:style>
  <w:style w:type="numbering" w:customStyle="1" w:styleId="WW8Num4">
    <w:name w:val="WW8Num4"/>
    <w:basedOn w:val="a2"/>
    <w:rsid w:val="0060635F"/>
    <w:pPr>
      <w:numPr>
        <w:numId w:val="1"/>
      </w:numPr>
    </w:pPr>
  </w:style>
  <w:style w:type="numbering" w:customStyle="1" w:styleId="WW8Num2">
    <w:name w:val="WW8Num2"/>
    <w:basedOn w:val="a2"/>
    <w:rsid w:val="0060635F"/>
    <w:pPr>
      <w:numPr>
        <w:numId w:val="2"/>
      </w:numPr>
    </w:pPr>
  </w:style>
  <w:style w:type="paragraph" w:customStyle="1" w:styleId="ac">
    <w:name w:val="Другое"/>
    <w:basedOn w:val="a"/>
    <w:link w:val="ab"/>
    <w:rsid w:val="00ED1B23"/>
    <w:pPr>
      <w:widowControl w:val="0"/>
      <w:shd w:val="clear" w:color="auto" w:fill="FFFFFF"/>
      <w:suppressAutoHyphens w:val="0"/>
      <w:autoSpaceDN/>
      <w:ind w:firstLine="400"/>
      <w:textAlignment w:val="auto"/>
    </w:pPr>
    <w:rPr>
      <w:sz w:val="28"/>
      <w:szCs w:val="28"/>
    </w:rPr>
  </w:style>
  <w:style w:type="paragraph" w:customStyle="1" w:styleId="richfactdown-paragraph">
    <w:name w:val="richfactdown-paragraph"/>
    <w:basedOn w:val="a"/>
    <w:rsid w:val="00ED1B23"/>
    <w:pPr>
      <w:suppressAutoHyphens w:val="0"/>
      <w:autoSpaceDN/>
      <w:spacing w:before="100" w:beforeAutospacing="1" w:after="100" w:afterAutospacing="1"/>
      <w:textAlignment w:val="auto"/>
    </w:pPr>
    <w:rPr>
      <w:rFonts w:ascii="Times New Roman" w:eastAsia="Times New Roman" w:hAnsi="Times New Roman" w:cs="Times New Roman"/>
      <w:kern w:val="0"/>
      <w:lang w:eastAsia="ru-RU" w:bidi="ar-SA"/>
    </w:rPr>
  </w:style>
  <w:style w:type="character" w:customStyle="1" w:styleId="ad">
    <w:name w:val="Основной текст_"/>
    <w:link w:val="1"/>
    <w:rsid w:val="00ED1B23"/>
    <w:rPr>
      <w:spacing w:val="10"/>
      <w:sz w:val="23"/>
      <w:szCs w:val="23"/>
      <w:shd w:val="clear" w:color="auto" w:fill="FFFFFF"/>
    </w:rPr>
  </w:style>
  <w:style w:type="paragraph" w:customStyle="1" w:styleId="1">
    <w:name w:val="Основной текст1"/>
    <w:basedOn w:val="a"/>
    <w:link w:val="ad"/>
    <w:rsid w:val="00ED1B23"/>
    <w:pPr>
      <w:shd w:val="clear" w:color="auto" w:fill="FFFFFF"/>
      <w:suppressAutoHyphens w:val="0"/>
      <w:autoSpaceDN/>
      <w:spacing w:line="302" w:lineRule="exact"/>
      <w:jc w:val="both"/>
      <w:textAlignment w:val="auto"/>
    </w:pPr>
    <w:rPr>
      <w:spacing w:val="10"/>
      <w:sz w:val="23"/>
      <w:szCs w:val="23"/>
      <w:shd w:val="clear" w:color="auto" w:fill="FFFFFF"/>
    </w:rPr>
  </w:style>
  <w:style w:type="paragraph" w:styleId="ae">
    <w:name w:val="Normal (Web)"/>
    <w:aliases w:val="Обычный (Web)"/>
    <w:basedOn w:val="a"/>
    <w:uiPriority w:val="99"/>
    <w:unhideWhenUsed/>
    <w:qFormat/>
    <w:rsid w:val="00ED1B23"/>
    <w:pPr>
      <w:suppressAutoHyphens w:val="0"/>
      <w:autoSpaceDN/>
      <w:spacing w:before="100" w:beforeAutospacing="1" w:after="100" w:afterAutospacing="1"/>
      <w:textAlignment w:val="auto"/>
    </w:pPr>
    <w:rPr>
      <w:rFonts w:ascii="Times New Roman" w:eastAsia="Times New Roman" w:hAnsi="Times New Roman" w:cs="Times New Roman"/>
      <w:kern w:val="0"/>
      <w:lang w:eastAsia="ru-RU" w:bidi="ar-SA"/>
    </w:rPr>
  </w:style>
  <w:style w:type="character" w:customStyle="1" w:styleId="spfo1">
    <w:name w:val="spfo1"/>
    <w:basedOn w:val="a0"/>
    <w:uiPriority w:val="99"/>
    <w:rsid w:val="00ED1B23"/>
  </w:style>
  <w:style w:type="paragraph" w:styleId="af">
    <w:name w:val="Body Text"/>
    <w:basedOn w:val="a"/>
    <w:link w:val="af0"/>
    <w:uiPriority w:val="1"/>
    <w:qFormat/>
    <w:rsid w:val="00ED1B23"/>
    <w:pPr>
      <w:widowControl w:val="0"/>
      <w:suppressAutoHyphens w:val="0"/>
      <w:autoSpaceDE w:val="0"/>
      <w:ind w:left="969" w:firstLine="567"/>
      <w:textAlignment w:val="auto"/>
    </w:pPr>
    <w:rPr>
      <w:rFonts w:ascii="Times New Roman" w:eastAsia="Times New Roman" w:hAnsi="Times New Roman" w:cs="Times New Roman"/>
      <w:kern w:val="0"/>
      <w:lang w:eastAsia="en-US" w:bidi="ar-SA"/>
    </w:rPr>
  </w:style>
  <w:style w:type="character" w:customStyle="1" w:styleId="af0">
    <w:name w:val="Основной текст Знак"/>
    <w:basedOn w:val="a0"/>
    <w:link w:val="af"/>
    <w:uiPriority w:val="1"/>
    <w:rsid w:val="00ED1B23"/>
    <w:rPr>
      <w:rFonts w:ascii="Times New Roman" w:eastAsia="Times New Roman" w:hAnsi="Times New Roman" w:cs="Times New Roman"/>
      <w:kern w:val="0"/>
      <w:lang w:eastAsia="en-US" w:bidi="ar-SA"/>
    </w:rPr>
  </w:style>
  <w:style w:type="character" w:customStyle="1" w:styleId="50">
    <w:name w:val="Заголовок 5 Знак"/>
    <w:basedOn w:val="a0"/>
    <w:link w:val="5"/>
    <w:rsid w:val="00ED1B23"/>
    <w:rPr>
      <w:rFonts w:ascii="Liberation Sans" w:eastAsia="Microsoft YaHei" w:hAnsi="Liberation Sans"/>
      <w:b/>
      <w:bCs/>
    </w:rPr>
  </w:style>
  <w:style w:type="character" w:styleId="af1">
    <w:name w:val="footnote reference"/>
    <w:aliases w:val="Знак сноски 1,Знак сноски-FN,Referencia nota al pie,Ciae niinee-FN,fr,Used by Word for Help footnote symbols,Ссылка на сноску 45,Footnote Reference Number,Appel note de bas de page,SUPERS"/>
    <w:uiPriority w:val="99"/>
    <w:unhideWhenUsed/>
    <w:rsid w:val="00ED1B23"/>
    <w:rPr>
      <w:vertAlign w:val="superscript"/>
    </w:rPr>
  </w:style>
  <w:style w:type="paragraph" w:styleId="af2">
    <w:name w:val="Balloon Text"/>
    <w:basedOn w:val="a"/>
    <w:link w:val="af3"/>
    <w:uiPriority w:val="99"/>
    <w:semiHidden/>
    <w:unhideWhenUsed/>
    <w:rsid w:val="00ED1B23"/>
    <w:pPr>
      <w:suppressAutoHyphens w:val="0"/>
      <w:autoSpaceDN/>
      <w:textAlignment w:val="auto"/>
    </w:pPr>
    <w:rPr>
      <w:rFonts w:ascii="Tahoma" w:eastAsiaTheme="minorHAnsi" w:hAnsi="Tahoma" w:cs="Tahoma"/>
      <w:kern w:val="0"/>
      <w:sz w:val="16"/>
      <w:szCs w:val="16"/>
      <w:lang w:eastAsia="en-US" w:bidi="ar-SA"/>
    </w:rPr>
  </w:style>
  <w:style w:type="character" w:customStyle="1" w:styleId="af3">
    <w:name w:val="Текст выноски Знак"/>
    <w:basedOn w:val="a0"/>
    <w:link w:val="af2"/>
    <w:uiPriority w:val="99"/>
    <w:semiHidden/>
    <w:rsid w:val="00ED1B23"/>
    <w:rPr>
      <w:rFonts w:ascii="Tahoma" w:eastAsiaTheme="minorHAnsi" w:hAnsi="Tahoma" w:cs="Tahoma"/>
      <w:kern w:val="0"/>
      <w:sz w:val="16"/>
      <w:szCs w:val="16"/>
      <w:lang w:eastAsia="en-US" w:bidi="ar-SA"/>
    </w:rPr>
  </w:style>
  <w:style w:type="character" w:customStyle="1" w:styleId="layout">
    <w:name w:val="layout"/>
    <w:basedOn w:val="a0"/>
    <w:rsid w:val="00ED1B23"/>
  </w:style>
  <w:style w:type="character" w:customStyle="1" w:styleId="ConsPlusNormal0">
    <w:name w:val="ConsPlusNormal Знак"/>
    <w:link w:val="ConsPlusNormal"/>
    <w:rsid w:val="00ED1B23"/>
    <w:rPr>
      <w:rFonts w:ascii="Arial" w:eastAsia="Times New Roman" w:hAnsi="Arial" w:cs="Arial"/>
      <w:sz w:val="20"/>
      <w:szCs w:val="20"/>
      <w:lang w:bidi="ar-SA"/>
    </w:rPr>
  </w:style>
  <w:style w:type="character" w:customStyle="1" w:styleId="af4">
    <w:name w:val="Подпись к таблице_"/>
    <w:link w:val="af5"/>
    <w:rsid w:val="00ED1B23"/>
    <w:rPr>
      <w:sz w:val="28"/>
      <w:szCs w:val="28"/>
      <w:shd w:val="clear" w:color="auto" w:fill="FFFFFF"/>
    </w:rPr>
  </w:style>
  <w:style w:type="paragraph" w:customStyle="1" w:styleId="af5">
    <w:name w:val="Подпись к таблице"/>
    <w:basedOn w:val="a"/>
    <w:link w:val="af4"/>
    <w:rsid w:val="00ED1B23"/>
    <w:pPr>
      <w:widowControl w:val="0"/>
      <w:shd w:val="clear" w:color="auto" w:fill="FFFFFF"/>
      <w:suppressAutoHyphens w:val="0"/>
      <w:autoSpaceDN/>
      <w:textAlignment w:val="auto"/>
    </w:pPr>
    <w:rPr>
      <w:sz w:val="28"/>
      <w:szCs w:val="28"/>
    </w:rPr>
  </w:style>
  <w:style w:type="paragraph" w:customStyle="1" w:styleId="ConsPlusTitle">
    <w:name w:val="ConsPlusTitle"/>
    <w:rsid w:val="00C40EB3"/>
    <w:pPr>
      <w:widowControl w:val="0"/>
      <w:suppressAutoHyphens/>
      <w:autoSpaceDE w:val="0"/>
      <w:autoSpaceDN/>
      <w:textAlignment w:val="auto"/>
    </w:pPr>
    <w:rPr>
      <w:rFonts w:ascii="Times New Roman" w:eastAsia="Times New Roman" w:hAnsi="Times New Roman" w:cs="Times New Roman"/>
      <w:b/>
      <w:bCs/>
      <w:kern w:val="0"/>
      <w:lang w:bidi="ar-SA"/>
    </w:rPr>
  </w:style>
  <w:style w:type="paragraph" w:customStyle="1" w:styleId="10">
    <w:name w:val="Абзац списка1"/>
    <w:basedOn w:val="a"/>
    <w:rsid w:val="00C40EB3"/>
    <w:pPr>
      <w:autoSpaceDN/>
      <w:ind w:left="720"/>
      <w:textAlignment w:val="auto"/>
    </w:pPr>
    <w:rPr>
      <w:rFonts w:ascii="Times New Roman" w:eastAsia="Calibri" w:hAnsi="Times New Roman" w:cs="Times New Roman"/>
      <w:kern w:val="1"/>
      <w:lang w:bidi="ar-SA"/>
    </w:rPr>
  </w:style>
  <w:style w:type="character" w:styleId="af6">
    <w:name w:val="annotation reference"/>
    <w:basedOn w:val="a0"/>
    <w:uiPriority w:val="99"/>
    <w:semiHidden/>
    <w:unhideWhenUsed/>
    <w:rsid w:val="007E72AA"/>
    <w:rPr>
      <w:sz w:val="16"/>
      <w:szCs w:val="16"/>
    </w:rPr>
  </w:style>
  <w:style w:type="paragraph" w:styleId="af7">
    <w:name w:val="annotation text"/>
    <w:basedOn w:val="a"/>
    <w:link w:val="af8"/>
    <w:uiPriority w:val="99"/>
    <w:semiHidden/>
    <w:unhideWhenUsed/>
    <w:rsid w:val="007E72AA"/>
    <w:rPr>
      <w:sz w:val="20"/>
      <w:szCs w:val="18"/>
    </w:rPr>
  </w:style>
  <w:style w:type="character" w:customStyle="1" w:styleId="af8">
    <w:name w:val="Текст примечания Знак"/>
    <w:basedOn w:val="a0"/>
    <w:link w:val="af7"/>
    <w:uiPriority w:val="99"/>
    <w:semiHidden/>
    <w:rsid w:val="007E72AA"/>
    <w:rPr>
      <w:sz w:val="20"/>
      <w:szCs w:val="18"/>
    </w:rPr>
  </w:style>
  <w:style w:type="paragraph" w:styleId="af9">
    <w:name w:val="annotation subject"/>
    <w:basedOn w:val="af7"/>
    <w:next w:val="af7"/>
    <w:link w:val="afa"/>
    <w:uiPriority w:val="99"/>
    <w:semiHidden/>
    <w:unhideWhenUsed/>
    <w:rsid w:val="007E72AA"/>
    <w:rPr>
      <w:b/>
      <w:bCs/>
    </w:rPr>
  </w:style>
  <w:style w:type="character" w:customStyle="1" w:styleId="afa">
    <w:name w:val="Тема примечания Знак"/>
    <w:basedOn w:val="af8"/>
    <w:link w:val="af9"/>
    <w:uiPriority w:val="99"/>
    <w:semiHidden/>
    <w:rsid w:val="007E72AA"/>
    <w:rPr>
      <w:b/>
      <w:bCs/>
      <w:sz w:val="20"/>
      <w:szCs w:val="18"/>
    </w:rPr>
  </w:style>
  <w:style w:type="paragraph" w:customStyle="1" w:styleId="afb">
    <w:name w:val="Стиль"/>
    <w:rsid w:val="006139B5"/>
    <w:pPr>
      <w:widowControl w:val="0"/>
      <w:autoSpaceDE w:val="0"/>
      <w:adjustRightInd w:val="0"/>
      <w:textAlignment w:val="auto"/>
    </w:pPr>
    <w:rPr>
      <w:rFonts w:ascii="Times New Roman" w:eastAsiaTheme="minorEastAsia" w:hAnsi="Times New Roman" w:cs="Times New Roman"/>
      <w:kern w:val="0"/>
      <w:lang w:eastAsia="ru-RU" w:bidi="ar-SA"/>
    </w:rPr>
  </w:style>
</w:styles>
</file>

<file path=word/webSettings.xml><?xml version="1.0" encoding="utf-8"?>
<w:webSettings xmlns:r="http://schemas.openxmlformats.org/officeDocument/2006/relationships" xmlns:w="http://schemas.openxmlformats.org/wordprocessingml/2006/main">
  <w:divs>
    <w:div w:id="903369054">
      <w:bodyDiv w:val="1"/>
      <w:marLeft w:val="0"/>
      <w:marRight w:val="0"/>
      <w:marTop w:val="0"/>
      <w:marBottom w:val="0"/>
      <w:divBdr>
        <w:top w:val="none" w:sz="0" w:space="0" w:color="auto"/>
        <w:left w:val="none" w:sz="0" w:space="0" w:color="auto"/>
        <w:bottom w:val="none" w:sz="0" w:space="0" w:color="auto"/>
        <w:right w:val="none" w:sz="0" w:space="0" w:color="auto"/>
      </w:divBdr>
    </w:div>
    <w:div w:id="12808015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46FCF1D8C0F48C5685CC8580F3FFA746B76D66FDB58FA10298EA00F8B5C25D88EDFCC97CB412998D8B8A7A9B5D9898B3CB" TargetMode="External"/><Relationship Id="rId4" Type="http://schemas.openxmlformats.org/officeDocument/2006/relationships/settings" Target="settings.xml"/><Relationship Id="rId9" Type="http://schemas.openxmlformats.org/officeDocument/2006/relationships/hyperlink" Target="consultantplus://offline/ref=46FCF1D8C0F48C5685CC9B8DE593FD4AB26239F1B782AD51C4B806AFEA925BDDBFBC9725F65F8A8D8994789A5Bo9m0B"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8FEDD-824B-4917-9772-B23A0D757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5296</Words>
  <Characters>30191</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2025-02-11T07:21:00Z</cp:lastPrinted>
  <dcterms:created xsi:type="dcterms:W3CDTF">2025-05-05T06:32:00Z</dcterms:created>
  <dcterms:modified xsi:type="dcterms:W3CDTF">2025-05-05T06:45:00Z</dcterms:modified>
</cp:coreProperties>
</file>