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727C" w:rsidRPr="008234FB" w:rsidRDefault="003A7971" w:rsidP="0021238A">
      <w:pPr>
        <w:spacing w:after="0" w:line="240" w:lineRule="auto"/>
        <w:ind w:left="-851" w:firstLine="851"/>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 </w:t>
      </w:r>
      <w:r w:rsidR="00162AC3" w:rsidRPr="008234FB">
        <w:rPr>
          <w:rFonts w:ascii="Times New Roman" w:eastAsia="Times New Roman" w:hAnsi="Times New Roman" w:cs="Times New Roman"/>
          <w:color w:val="000000"/>
          <w:sz w:val="16"/>
          <w:szCs w:val="16"/>
          <w:lang w:eastAsia="ru-RU"/>
        </w:rPr>
        <w:t xml:space="preserve">                     </w:t>
      </w:r>
      <w:r w:rsidR="00CF6784" w:rsidRPr="008234FB">
        <w:rPr>
          <w:rFonts w:ascii="Times New Roman" w:eastAsia="Times New Roman" w:hAnsi="Times New Roman" w:cs="Times New Roman"/>
          <w:color w:val="000000"/>
          <w:sz w:val="16"/>
          <w:szCs w:val="16"/>
          <w:lang w:eastAsia="ru-RU"/>
        </w:rPr>
        <w:t xml:space="preserve">                  </w:t>
      </w:r>
      <w:r w:rsidR="00162AC3" w:rsidRPr="008234FB">
        <w:rPr>
          <w:rFonts w:ascii="Times New Roman" w:eastAsia="Times New Roman" w:hAnsi="Times New Roman" w:cs="Times New Roman"/>
          <w:color w:val="000000"/>
          <w:sz w:val="16"/>
          <w:szCs w:val="16"/>
          <w:lang w:eastAsia="ru-RU"/>
        </w:rPr>
        <w:t xml:space="preserve">  </w:t>
      </w:r>
      <w:r w:rsidR="00701CB3">
        <w:rPr>
          <w:rFonts w:ascii="Times New Roman" w:eastAsia="Times New Roman" w:hAnsi="Times New Roman" w:cs="Times New Roman"/>
          <w:color w:val="000000"/>
          <w:sz w:val="16"/>
          <w:szCs w:val="16"/>
          <w:lang w:eastAsia="ru-RU"/>
        </w:rPr>
        <w:t xml:space="preserve">                              </w:t>
      </w:r>
      <w:r w:rsidR="00162AC3" w:rsidRPr="008234FB">
        <w:rPr>
          <w:rFonts w:ascii="Times New Roman" w:eastAsia="Times New Roman" w:hAnsi="Times New Roman" w:cs="Times New Roman"/>
          <w:color w:val="000000"/>
          <w:sz w:val="16"/>
          <w:szCs w:val="16"/>
          <w:lang w:eastAsia="ru-RU"/>
        </w:rPr>
        <w:t xml:space="preserve"> </w:t>
      </w:r>
      <w:r w:rsidR="00040D47" w:rsidRPr="008234FB">
        <w:rPr>
          <w:rFonts w:ascii="Times New Roman" w:eastAsia="Times New Roman" w:hAnsi="Times New Roman" w:cs="Times New Roman"/>
          <w:color w:val="000000"/>
          <w:sz w:val="16"/>
          <w:szCs w:val="16"/>
          <w:lang w:eastAsia="ru-RU"/>
        </w:rPr>
        <w:t xml:space="preserve">ПЕЧАТНОЕ СРЕДСТВО </w:t>
      </w:r>
      <w:r w:rsidR="00397229" w:rsidRPr="008234FB">
        <w:rPr>
          <w:rFonts w:ascii="Times New Roman" w:eastAsia="Times New Roman" w:hAnsi="Times New Roman" w:cs="Times New Roman"/>
          <w:color w:val="000000"/>
          <w:sz w:val="16"/>
          <w:szCs w:val="16"/>
          <w:lang w:eastAsia="ru-RU"/>
        </w:rPr>
        <w:t>МАССОВОЙ ИНФОРМАЦИИ</w:t>
      </w:r>
    </w:p>
    <w:p w:rsidR="004E727C" w:rsidRPr="008234FB" w:rsidRDefault="00040D47" w:rsidP="004E727C">
      <w:pPr>
        <w:tabs>
          <w:tab w:val="left" w:pos="5060"/>
        </w:tabs>
        <w:spacing w:after="0" w:line="240" w:lineRule="auto"/>
        <w:jc w:val="center"/>
        <w:rPr>
          <w:rFonts w:ascii="Times New Roman" w:eastAsia="Times New Roman" w:hAnsi="Times New Roman" w:cs="Times New Roman"/>
          <w:color w:val="000000"/>
          <w:sz w:val="16"/>
          <w:szCs w:val="16"/>
          <w:lang w:eastAsia="ru-RU"/>
        </w:rPr>
      </w:pPr>
      <w:r w:rsidRPr="008234FB">
        <w:rPr>
          <w:rFonts w:ascii="Times New Roman" w:eastAsia="Times New Roman" w:hAnsi="Times New Roman" w:cs="Times New Roman"/>
          <w:color w:val="000000"/>
          <w:sz w:val="16"/>
          <w:szCs w:val="16"/>
          <w:lang w:eastAsia="ru-RU"/>
        </w:rPr>
        <w:t xml:space="preserve">«АЛЕКСАНДРОВСКИЙ </w:t>
      </w:r>
      <w:r w:rsidR="004E727C" w:rsidRPr="008234FB">
        <w:rPr>
          <w:rFonts w:ascii="Times New Roman" w:eastAsia="Times New Roman" w:hAnsi="Times New Roman" w:cs="Times New Roman"/>
          <w:color w:val="000000"/>
          <w:sz w:val="16"/>
          <w:szCs w:val="16"/>
          <w:lang w:eastAsia="ru-RU"/>
        </w:rPr>
        <w:t>ВЕСТНИК»</w:t>
      </w:r>
    </w:p>
    <w:p w:rsidR="004E727C" w:rsidRPr="008234FB" w:rsidRDefault="00370C32" w:rsidP="004E727C">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w:t>
      </w:r>
      <w:r w:rsidR="005F0A5C">
        <w:rPr>
          <w:rFonts w:ascii="Times New Roman" w:eastAsia="Times New Roman" w:hAnsi="Times New Roman" w:cs="Times New Roman"/>
          <w:color w:val="000000"/>
          <w:sz w:val="16"/>
          <w:szCs w:val="16"/>
          <w:lang w:eastAsia="ru-RU"/>
        </w:rPr>
        <w:t>6</w:t>
      </w:r>
      <w:r w:rsidR="000A52C1" w:rsidRPr="008234FB">
        <w:rPr>
          <w:rFonts w:ascii="Times New Roman" w:eastAsia="Times New Roman" w:hAnsi="Times New Roman" w:cs="Times New Roman"/>
          <w:color w:val="000000"/>
          <w:sz w:val="16"/>
          <w:szCs w:val="16"/>
          <w:lang w:eastAsia="ru-RU"/>
        </w:rPr>
        <w:t>.</w:t>
      </w:r>
      <w:r w:rsidR="004B343E">
        <w:rPr>
          <w:rFonts w:ascii="Times New Roman" w:eastAsia="Times New Roman" w:hAnsi="Times New Roman" w:cs="Times New Roman"/>
          <w:color w:val="000000"/>
          <w:sz w:val="16"/>
          <w:szCs w:val="16"/>
          <w:lang w:eastAsia="ru-RU"/>
        </w:rPr>
        <w:t>0</w:t>
      </w:r>
      <w:r w:rsidR="005F0A5C">
        <w:rPr>
          <w:rFonts w:ascii="Times New Roman" w:eastAsia="Times New Roman" w:hAnsi="Times New Roman" w:cs="Times New Roman"/>
          <w:color w:val="000000"/>
          <w:sz w:val="16"/>
          <w:szCs w:val="16"/>
          <w:lang w:eastAsia="ru-RU"/>
        </w:rPr>
        <w:t>6</w:t>
      </w:r>
      <w:r w:rsidR="008D46FB" w:rsidRPr="008234FB">
        <w:rPr>
          <w:rFonts w:ascii="Times New Roman" w:eastAsia="Times New Roman" w:hAnsi="Times New Roman" w:cs="Times New Roman"/>
          <w:color w:val="000000"/>
          <w:sz w:val="16"/>
          <w:szCs w:val="16"/>
          <w:lang w:eastAsia="ru-RU"/>
        </w:rPr>
        <w:t>.202</w:t>
      </w:r>
      <w:r w:rsidR="004B343E">
        <w:rPr>
          <w:rFonts w:ascii="Times New Roman" w:eastAsia="Times New Roman" w:hAnsi="Times New Roman" w:cs="Times New Roman"/>
          <w:color w:val="000000"/>
          <w:sz w:val="16"/>
          <w:szCs w:val="16"/>
          <w:lang w:eastAsia="ru-RU"/>
        </w:rPr>
        <w:t>6</w:t>
      </w:r>
      <w:r w:rsidR="00397229" w:rsidRPr="008234FB">
        <w:rPr>
          <w:rFonts w:ascii="Times New Roman" w:eastAsia="Times New Roman" w:hAnsi="Times New Roman" w:cs="Times New Roman"/>
          <w:color w:val="000000"/>
          <w:sz w:val="16"/>
          <w:szCs w:val="16"/>
          <w:lang w:eastAsia="ru-RU"/>
        </w:rPr>
        <w:t xml:space="preserve"> </w:t>
      </w:r>
      <w:r w:rsidR="00700F32" w:rsidRPr="008234FB">
        <w:rPr>
          <w:rFonts w:ascii="Times New Roman" w:eastAsia="Times New Roman" w:hAnsi="Times New Roman" w:cs="Times New Roman"/>
          <w:color w:val="000000"/>
          <w:sz w:val="16"/>
          <w:szCs w:val="16"/>
          <w:lang w:eastAsia="ru-RU"/>
        </w:rPr>
        <w:t xml:space="preserve">г </w:t>
      </w:r>
      <w:r w:rsidR="001461DB" w:rsidRPr="008234FB">
        <w:rPr>
          <w:rFonts w:ascii="Times New Roman" w:eastAsia="Times New Roman" w:hAnsi="Times New Roman" w:cs="Times New Roman"/>
          <w:color w:val="000000"/>
          <w:sz w:val="16"/>
          <w:szCs w:val="16"/>
          <w:lang w:eastAsia="ru-RU"/>
        </w:rPr>
        <w:t xml:space="preserve">№ </w:t>
      </w:r>
      <w:r w:rsidR="005F0A5C">
        <w:rPr>
          <w:rFonts w:ascii="Times New Roman" w:eastAsia="Times New Roman" w:hAnsi="Times New Roman" w:cs="Times New Roman"/>
          <w:color w:val="000000"/>
          <w:sz w:val="16"/>
          <w:szCs w:val="16"/>
          <w:lang w:eastAsia="ru-RU"/>
        </w:rPr>
        <w:t>6</w:t>
      </w:r>
    </w:p>
    <w:p w:rsidR="00C50E76" w:rsidRDefault="004E727C" w:rsidP="001D0E11">
      <w:pPr>
        <w:tabs>
          <w:tab w:val="left" w:pos="426"/>
        </w:tabs>
        <w:spacing w:after="0" w:line="240" w:lineRule="auto"/>
        <w:rPr>
          <w:rFonts w:ascii="Times New Roman" w:eastAsia="Times New Roman" w:hAnsi="Times New Roman" w:cs="Times New Roman"/>
          <w:sz w:val="16"/>
          <w:szCs w:val="16"/>
          <w:lang w:eastAsia="ru-RU"/>
        </w:rPr>
      </w:pPr>
      <w:r w:rsidRPr="008234FB">
        <w:rPr>
          <w:rFonts w:ascii="Times New Roman" w:eastAsia="Times New Roman" w:hAnsi="Times New Roman" w:cs="Times New Roman"/>
          <w:sz w:val="16"/>
          <w:szCs w:val="16"/>
          <w:lang w:eastAsia="ru-RU"/>
        </w:rPr>
        <w:t>Уважаемые жит</w:t>
      </w:r>
      <w:r w:rsidR="008658D2" w:rsidRPr="008234FB">
        <w:rPr>
          <w:rFonts w:ascii="Times New Roman" w:eastAsia="Times New Roman" w:hAnsi="Times New Roman" w:cs="Times New Roman"/>
          <w:sz w:val="16"/>
          <w:szCs w:val="16"/>
          <w:lang w:eastAsia="ru-RU"/>
        </w:rPr>
        <w:t>ели МО «Александровск» сообщаем</w:t>
      </w:r>
      <w:r w:rsidRPr="008234FB">
        <w:rPr>
          <w:rFonts w:ascii="Times New Roman" w:eastAsia="Times New Roman" w:hAnsi="Times New Roman" w:cs="Times New Roman"/>
          <w:sz w:val="16"/>
          <w:szCs w:val="16"/>
          <w:lang w:eastAsia="ru-RU"/>
        </w:rPr>
        <w:t xml:space="preserve"> всем, что админист</w:t>
      </w:r>
      <w:r w:rsidR="00D37680" w:rsidRPr="008234FB">
        <w:rPr>
          <w:rFonts w:ascii="Times New Roman" w:eastAsia="Times New Roman" w:hAnsi="Times New Roman" w:cs="Times New Roman"/>
          <w:sz w:val="16"/>
          <w:szCs w:val="16"/>
          <w:lang w:eastAsia="ru-RU"/>
        </w:rPr>
        <w:t>рац</w:t>
      </w:r>
      <w:r w:rsidR="00017C89" w:rsidRPr="008234FB">
        <w:rPr>
          <w:rFonts w:ascii="Times New Roman" w:eastAsia="Times New Roman" w:hAnsi="Times New Roman" w:cs="Times New Roman"/>
          <w:sz w:val="16"/>
          <w:szCs w:val="16"/>
          <w:lang w:eastAsia="ru-RU"/>
        </w:rPr>
        <w:t>и</w:t>
      </w:r>
      <w:r w:rsidR="00331B1F">
        <w:rPr>
          <w:rFonts w:ascii="Times New Roman" w:eastAsia="Times New Roman" w:hAnsi="Times New Roman" w:cs="Times New Roman"/>
          <w:sz w:val="16"/>
          <w:szCs w:val="16"/>
          <w:lang w:eastAsia="ru-RU"/>
        </w:rPr>
        <w:t>ей МО «Александровск» в мае</w:t>
      </w:r>
      <w:r w:rsidR="0045181C" w:rsidRPr="008234FB">
        <w:rPr>
          <w:rFonts w:ascii="Times New Roman" w:eastAsia="Times New Roman" w:hAnsi="Times New Roman" w:cs="Times New Roman"/>
          <w:sz w:val="16"/>
          <w:szCs w:val="16"/>
          <w:lang w:eastAsia="ru-RU"/>
        </w:rPr>
        <w:t xml:space="preserve"> месяце</w:t>
      </w:r>
      <w:r w:rsidR="008658D2" w:rsidRPr="008234FB">
        <w:rPr>
          <w:rFonts w:ascii="Times New Roman" w:eastAsia="Times New Roman" w:hAnsi="Times New Roman" w:cs="Times New Roman"/>
          <w:sz w:val="16"/>
          <w:szCs w:val="16"/>
          <w:lang w:eastAsia="ru-RU"/>
        </w:rPr>
        <w:t xml:space="preserve"> </w:t>
      </w:r>
      <w:r w:rsidR="00627786" w:rsidRPr="008234FB">
        <w:rPr>
          <w:rFonts w:ascii="Times New Roman" w:eastAsia="Times New Roman" w:hAnsi="Times New Roman" w:cs="Times New Roman"/>
          <w:sz w:val="16"/>
          <w:szCs w:val="16"/>
          <w:lang w:eastAsia="ru-RU"/>
        </w:rPr>
        <w:t>202</w:t>
      </w:r>
      <w:r w:rsidR="004B343E">
        <w:rPr>
          <w:rFonts w:ascii="Times New Roman" w:eastAsia="Times New Roman" w:hAnsi="Times New Roman" w:cs="Times New Roman"/>
          <w:sz w:val="16"/>
          <w:szCs w:val="16"/>
          <w:lang w:eastAsia="ru-RU"/>
        </w:rPr>
        <w:t>6</w:t>
      </w:r>
      <w:r w:rsidR="00040D47" w:rsidRPr="008234FB">
        <w:rPr>
          <w:rFonts w:ascii="Times New Roman" w:eastAsia="Times New Roman" w:hAnsi="Times New Roman" w:cs="Times New Roman"/>
          <w:sz w:val="16"/>
          <w:szCs w:val="16"/>
          <w:lang w:eastAsia="ru-RU"/>
        </w:rPr>
        <w:t xml:space="preserve"> года</w:t>
      </w:r>
      <w:r w:rsidR="007504C6" w:rsidRPr="008234FB">
        <w:rPr>
          <w:rFonts w:ascii="Times New Roman" w:eastAsia="Times New Roman" w:hAnsi="Times New Roman" w:cs="Times New Roman"/>
          <w:sz w:val="16"/>
          <w:szCs w:val="16"/>
          <w:lang w:eastAsia="ru-RU"/>
        </w:rPr>
        <w:t xml:space="preserve"> были приняты </w:t>
      </w:r>
      <w:r w:rsidR="00700F32" w:rsidRPr="008234FB">
        <w:rPr>
          <w:rFonts w:ascii="Times New Roman" w:eastAsia="Times New Roman" w:hAnsi="Times New Roman" w:cs="Times New Roman"/>
          <w:sz w:val="16"/>
          <w:szCs w:val="16"/>
          <w:lang w:eastAsia="ru-RU"/>
        </w:rPr>
        <w:t xml:space="preserve">следующие </w:t>
      </w:r>
      <w:r w:rsidR="00EF20B8" w:rsidRPr="008234FB">
        <w:rPr>
          <w:rFonts w:ascii="Times New Roman" w:eastAsia="Times New Roman" w:hAnsi="Times New Roman" w:cs="Times New Roman"/>
          <w:sz w:val="16"/>
          <w:szCs w:val="16"/>
          <w:lang w:eastAsia="ru-RU"/>
        </w:rPr>
        <w:t xml:space="preserve">нормативно- правовые </w:t>
      </w:r>
      <w:r w:rsidRPr="008234FB">
        <w:rPr>
          <w:rFonts w:ascii="Times New Roman" w:eastAsia="Times New Roman" w:hAnsi="Times New Roman" w:cs="Times New Roman"/>
          <w:sz w:val="16"/>
          <w:szCs w:val="16"/>
          <w:lang w:eastAsia="ru-RU"/>
        </w:rPr>
        <w:t>акты:</w:t>
      </w:r>
    </w:p>
    <w:p w:rsidR="00E2738B" w:rsidRPr="008234FB" w:rsidRDefault="00E2738B" w:rsidP="001D0E11">
      <w:pPr>
        <w:tabs>
          <w:tab w:val="left" w:pos="426"/>
        </w:tabs>
        <w:spacing w:after="0" w:line="240" w:lineRule="auto"/>
        <w:rPr>
          <w:rFonts w:ascii="Times New Roman" w:eastAsia="Times New Roman" w:hAnsi="Times New Roman" w:cs="Times New Roman"/>
          <w:sz w:val="16"/>
          <w:szCs w:val="16"/>
          <w:lang w:eastAsia="ru-RU"/>
        </w:rPr>
      </w:pPr>
    </w:p>
    <w:p w:rsidR="005F0A5C" w:rsidRPr="005F0A5C" w:rsidRDefault="00E2738B" w:rsidP="005F0A5C">
      <w:pPr>
        <w:pStyle w:val="a4"/>
        <w:numPr>
          <w:ilvl w:val="0"/>
          <w:numId w:val="20"/>
        </w:numPr>
        <w:tabs>
          <w:tab w:val="left" w:pos="426"/>
        </w:tabs>
        <w:spacing w:after="0" w:line="240" w:lineRule="auto"/>
        <w:rPr>
          <w:rFonts w:ascii="Times New Roman" w:eastAsia="Times New Roman" w:hAnsi="Times New Roman" w:cs="Times New Roman"/>
          <w:sz w:val="16"/>
          <w:szCs w:val="16"/>
          <w:lang w:eastAsia="ru-RU"/>
        </w:rPr>
      </w:pPr>
      <w:r w:rsidRPr="005F0A5C">
        <w:rPr>
          <w:rFonts w:ascii="Times New Roman" w:eastAsia="Times New Roman" w:hAnsi="Times New Roman" w:cs="Times New Roman"/>
          <w:sz w:val="16"/>
          <w:szCs w:val="16"/>
          <w:lang w:eastAsia="ru-RU"/>
        </w:rPr>
        <w:t>Реше</w:t>
      </w:r>
      <w:r w:rsidR="005F0A5C" w:rsidRPr="005F0A5C">
        <w:rPr>
          <w:rFonts w:ascii="Times New Roman" w:eastAsia="Times New Roman" w:hAnsi="Times New Roman" w:cs="Times New Roman"/>
          <w:sz w:val="16"/>
          <w:szCs w:val="16"/>
          <w:lang w:eastAsia="ru-RU"/>
        </w:rPr>
        <w:t>ние Думы МО «Александровск» от 26</w:t>
      </w:r>
      <w:r w:rsidRPr="005F0A5C">
        <w:rPr>
          <w:rFonts w:ascii="Times New Roman" w:eastAsia="Times New Roman" w:hAnsi="Times New Roman" w:cs="Times New Roman"/>
          <w:sz w:val="16"/>
          <w:szCs w:val="16"/>
          <w:lang w:eastAsia="ru-RU"/>
        </w:rPr>
        <w:t>.0</w:t>
      </w:r>
      <w:r w:rsidR="005F0A5C" w:rsidRPr="005F0A5C">
        <w:rPr>
          <w:rFonts w:ascii="Times New Roman" w:eastAsia="Times New Roman" w:hAnsi="Times New Roman" w:cs="Times New Roman"/>
          <w:sz w:val="16"/>
          <w:szCs w:val="16"/>
          <w:lang w:eastAsia="ru-RU"/>
        </w:rPr>
        <w:t>6</w:t>
      </w:r>
      <w:r w:rsidRPr="005F0A5C">
        <w:rPr>
          <w:rFonts w:ascii="Times New Roman" w:eastAsia="Times New Roman" w:hAnsi="Times New Roman" w:cs="Times New Roman"/>
          <w:sz w:val="16"/>
          <w:szCs w:val="16"/>
          <w:lang w:eastAsia="ru-RU"/>
        </w:rPr>
        <w:t xml:space="preserve">.2026 г. </w:t>
      </w:r>
      <w:r w:rsidR="00AB2671" w:rsidRPr="005F0A5C">
        <w:rPr>
          <w:rFonts w:ascii="Times New Roman" w:eastAsia="Times New Roman" w:hAnsi="Times New Roman" w:cs="Times New Roman"/>
          <w:sz w:val="16"/>
          <w:szCs w:val="16"/>
          <w:lang w:eastAsia="ru-RU"/>
        </w:rPr>
        <w:t>№ 5-6</w:t>
      </w:r>
      <w:r w:rsidR="005F0A5C" w:rsidRPr="005F0A5C">
        <w:rPr>
          <w:rFonts w:ascii="Times New Roman" w:eastAsia="Times New Roman" w:hAnsi="Times New Roman" w:cs="Times New Roman"/>
          <w:sz w:val="16"/>
          <w:szCs w:val="16"/>
          <w:lang w:eastAsia="ru-RU"/>
        </w:rPr>
        <w:t>5</w:t>
      </w:r>
      <w:r w:rsidR="00AB2671" w:rsidRPr="005F0A5C">
        <w:rPr>
          <w:rFonts w:ascii="Times New Roman" w:eastAsia="Times New Roman" w:hAnsi="Times New Roman" w:cs="Times New Roman"/>
          <w:sz w:val="16"/>
          <w:szCs w:val="16"/>
          <w:lang w:eastAsia="ru-RU"/>
        </w:rPr>
        <w:t xml:space="preserve">-дмо </w:t>
      </w:r>
      <w:r w:rsidR="00BC23FA" w:rsidRPr="005F0A5C">
        <w:rPr>
          <w:rFonts w:ascii="Times New Roman" w:eastAsia="Times New Roman" w:hAnsi="Times New Roman" w:cs="Times New Roman"/>
          <w:sz w:val="16"/>
          <w:szCs w:val="16"/>
          <w:lang w:eastAsia="ru-RU"/>
        </w:rPr>
        <w:t>«</w:t>
      </w:r>
      <w:r w:rsidR="005F0A5C">
        <w:rPr>
          <w:rFonts w:ascii="Times New Roman" w:eastAsia="Times New Roman" w:hAnsi="Times New Roman" w:cs="Times New Roman"/>
          <w:sz w:val="16"/>
          <w:szCs w:val="16"/>
          <w:lang w:eastAsia="ru-RU"/>
        </w:rPr>
        <w:t>О</w:t>
      </w:r>
      <w:r w:rsidR="005F0A5C" w:rsidRPr="005F0A5C">
        <w:rPr>
          <w:rFonts w:ascii="Times New Roman" w:eastAsia="Times New Roman" w:hAnsi="Times New Roman" w:cs="Times New Roman"/>
          <w:sz w:val="16"/>
          <w:szCs w:val="16"/>
          <w:lang w:eastAsia="ru-RU"/>
        </w:rPr>
        <w:t xml:space="preserve"> внесении изменений в решение ду</w:t>
      </w:r>
      <w:r w:rsidR="005F0A5C">
        <w:rPr>
          <w:rFonts w:ascii="Times New Roman" w:eastAsia="Times New Roman" w:hAnsi="Times New Roman" w:cs="Times New Roman"/>
          <w:sz w:val="16"/>
          <w:szCs w:val="16"/>
          <w:lang w:eastAsia="ru-RU"/>
        </w:rPr>
        <w:t>мы муниципального образования «А</w:t>
      </w:r>
      <w:r w:rsidR="005F0A5C" w:rsidRPr="005F0A5C">
        <w:rPr>
          <w:rFonts w:ascii="Times New Roman" w:eastAsia="Times New Roman" w:hAnsi="Times New Roman" w:cs="Times New Roman"/>
          <w:sz w:val="16"/>
          <w:szCs w:val="16"/>
          <w:lang w:eastAsia="ru-RU"/>
        </w:rPr>
        <w:t>лександровск»</w:t>
      </w:r>
      <w:r w:rsidR="005F0A5C">
        <w:rPr>
          <w:rFonts w:ascii="Times New Roman" w:eastAsia="Times New Roman" w:hAnsi="Times New Roman" w:cs="Times New Roman"/>
          <w:sz w:val="16"/>
          <w:szCs w:val="16"/>
          <w:lang w:eastAsia="ru-RU"/>
        </w:rPr>
        <w:t xml:space="preserve"> </w:t>
      </w:r>
      <w:r w:rsidR="0097638A">
        <w:rPr>
          <w:rFonts w:ascii="Times New Roman" w:eastAsia="Times New Roman" w:hAnsi="Times New Roman" w:cs="Times New Roman"/>
          <w:sz w:val="16"/>
          <w:szCs w:val="16"/>
          <w:lang w:eastAsia="ru-RU"/>
        </w:rPr>
        <w:t>«о бюджете МО «А</w:t>
      </w:r>
      <w:r w:rsidR="005F0A5C" w:rsidRPr="005F0A5C">
        <w:rPr>
          <w:rFonts w:ascii="Times New Roman" w:eastAsia="Times New Roman" w:hAnsi="Times New Roman" w:cs="Times New Roman"/>
          <w:sz w:val="16"/>
          <w:szCs w:val="16"/>
          <w:lang w:eastAsia="ru-RU"/>
        </w:rPr>
        <w:t>лександровск» на 2026 год и на плановый период 2027 и 2028 годов»</w:t>
      </w:r>
    </w:p>
    <w:p w:rsidR="0097638A" w:rsidRDefault="005F0A5C" w:rsidP="0097638A">
      <w:pPr>
        <w:pStyle w:val="a4"/>
        <w:tabs>
          <w:tab w:val="left" w:pos="426"/>
        </w:tabs>
        <w:spacing w:after="0" w:line="240" w:lineRule="auto"/>
        <w:rPr>
          <w:rFonts w:ascii="Times New Roman" w:eastAsia="Times New Roman" w:hAnsi="Times New Roman" w:cs="Times New Roman"/>
          <w:sz w:val="16"/>
          <w:szCs w:val="16"/>
          <w:lang w:eastAsia="ru-RU"/>
        </w:rPr>
      </w:pPr>
      <w:r w:rsidRPr="005F0A5C">
        <w:rPr>
          <w:rFonts w:ascii="Times New Roman" w:eastAsia="Times New Roman" w:hAnsi="Times New Roman" w:cs="Times New Roman"/>
          <w:sz w:val="16"/>
          <w:szCs w:val="16"/>
          <w:lang w:eastAsia="ru-RU"/>
        </w:rPr>
        <w:t xml:space="preserve"> от 23.12.2025г. № 5/45-дмо</w:t>
      </w:r>
      <w:r w:rsidRPr="005F0A5C">
        <w:rPr>
          <w:rFonts w:ascii="Times New Roman" w:eastAsia="Times New Roman" w:hAnsi="Times New Roman" w:cs="Times New Roman"/>
          <w:sz w:val="16"/>
          <w:szCs w:val="16"/>
          <w:lang w:eastAsia="ru-RU"/>
        </w:rPr>
        <w:t xml:space="preserve">              </w:t>
      </w:r>
    </w:p>
    <w:p w:rsidR="00A30766" w:rsidRDefault="00331B1F" w:rsidP="00A30766">
      <w:pPr>
        <w:pStyle w:val="a4"/>
        <w:numPr>
          <w:ilvl w:val="0"/>
          <w:numId w:val="20"/>
        </w:numPr>
        <w:tabs>
          <w:tab w:val="left" w:pos="426"/>
        </w:tabs>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Постановление администрации МО «Александровск</w:t>
      </w:r>
      <w:r w:rsidR="00A30766" w:rsidRPr="00A30766">
        <w:rPr>
          <w:rFonts w:ascii="Times New Roman" w:eastAsia="Times New Roman" w:hAnsi="Times New Roman" w:cs="Times New Roman"/>
          <w:sz w:val="16"/>
          <w:szCs w:val="16"/>
          <w:lang w:eastAsia="ru-RU"/>
        </w:rPr>
        <w:t>» 01.06.2026 г. № 36</w:t>
      </w:r>
      <w:r w:rsidR="00AE3738" w:rsidRPr="00A30766">
        <w:rPr>
          <w:rFonts w:ascii="Times New Roman" w:eastAsia="Times New Roman" w:hAnsi="Times New Roman" w:cs="Times New Roman"/>
          <w:sz w:val="16"/>
          <w:szCs w:val="16"/>
          <w:lang w:eastAsia="ru-RU"/>
        </w:rPr>
        <w:t>-п «</w:t>
      </w:r>
      <w:r w:rsidR="00A30766">
        <w:rPr>
          <w:rFonts w:ascii="Times New Roman" w:eastAsia="Times New Roman" w:hAnsi="Times New Roman" w:cs="Times New Roman"/>
          <w:sz w:val="16"/>
          <w:szCs w:val="16"/>
          <w:lang w:eastAsia="ru-RU"/>
        </w:rPr>
        <w:t>О</w:t>
      </w:r>
      <w:r w:rsidR="00A30766" w:rsidRPr="00A30766">
        <w:rPr>
          <w:rFonts w:ascii="Times New Roman" w:eastAsia="Times New Roman" w:hAnsi="Times New Roman" w:cs="Times New Roman"/>
          <w:sz w:val="16"/>
          <w:szCs w:val="16"/>
          <w:lang w:eastAsia="ru-RU"/>
        </w:rPr>
        <w:t xml:space="preserve"> присвоении адреса объекту адресации</w:t>
      </w:r>
    </w:p>
    <w:p w:rsidR="00AE3738" w:rsidRPr="00A30766" w:rsidRDefault="00331B1F" w:rsidP="00EE7164">
      <w:pPr>
        <w:pStyle w:val="a4"/>
        <w:numPr>
          <w:ilvl w:val="0"/>
          <w:numId w:val="20"/>
        </w:numPr>
        <w:tabs>
          <w:tab w:val="left" w:pos="426"/>
        </w:tabs>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Постановление администрации МО</w:t>
      </w:r>
      <w:r w:rsidR="00C80C81" w:rsidRPr="00A30766">
        <w:rPr>
          <w:rFonts w:ascii="Times New Roman" w:eastAsia="Times New Roman" w:hAnsi="Times New Roman" w:cs="Times New Roman"/>
          <w:sz w:val="16"/>
          <w:szCs w:val="16"/>
          <w:lang w:eastAsia="ru-RU"/>
        </w:rPr>
        <w:t xml:space="preserve"> «Александровск» </w:t>
      </w:r>
      <w:r w:rsidR="00EE7164">
        <w:rPr>
          <w:rFonts w:ascii="Times New Roman" w:eastAsia="Times New Roman" w:hAnsi="Times New Roman" w:cs="Times New Roman"/>
          <w:sz w:val="16"/>
          <w:szCs w:val="16"/>
          <w:lang w:eastAsia="ru-RU"/>
        </w:rPr>
        <w:t>01.06.2026 г. № 37</w:t>
      </w:r>
      <w:r w:rsidR="00AE3738" w:rsidRPr="00A30766">
        <w:rPr>
          <w:rFonts w:ascii="Times New Roman" w:eastAsia="Times New Roman" w:hAnsi="Times New Roman" w:cs="Times New Roman"/>
          <w:sz w:val="16"/>
          <w:szCs w:val="16"/>
          <w:lang w:eastAsia="ru-RU"/>
        </w:rPr>
        <w:t>-п «</w:t>
      </w:r>
      <w:r w:rsidR="00EE7164">
        <w:rPr>
          <w:rFonts w:ascii="Times New Roman" w:eastAsia="Times New Roman" w:hAnsi="Times New Roman" w:cs="Times New Roman"/>
          <w:sz w:val="16"/>
          <w:szCs w:val="16"/>
          <w:lang w:eastAsia="ru-RU"/>
        </w:rPr>
        <w:t>О</w:t>
      </w:r>
      <w:r w:rsidR="00EE7164" w:rsidRPr="00EE7164">
        <w:rPr>
          <w:rFonts w:ascii="Times New Roman" w:eastAsia="Times New Roman" w:hAnsi="Times New Roman" w:cs="Times New Roman"/>
          <w:sz w:val="16"/>
          <w:szCs w:val="16"/>
          <w:lang w:eastAsia="ru-RU"/>
        </w:rPr>
        <w:t>б аннулировании и присвоении адреса объекту адресации</w:t>
      </w:r>
      <w:r w:rsidR="00AE3738" w:rsidRPr="00A30766">
        <w:rPr>
          <w:rFonts w:ascii="Times New Roman" w:eastAsia="Times New Roman" w:hAnsi="Times New Roman" w:cs="Times New Roman"/>
          <w:sz w:val="16"/>
          <w:szCs w:val="16"/>
          <w:lang w:eastAsia="ru-RU"/>
        </w:rPr>
        <w:t>»</w:t>
      </w:r>
      <w:r w:rsidR="00553350" w:rsidRPr="00A30766">
        <w:rPr>
          <w:rFonts w:ascii="Times New Roman" w:eastAsia="Times New Roman" w:hAnsi="Times New Roman" w:cs="Times New Roman"/>
          <w:sz w:val="16"/>
          <w:szCs w:val="16"/>
          <w:lang w:eastAsia="ru-RU"/>
        </w:rPr>
        <w:t>.</w:t>
      </w:r>
    </w:p>
    <w:p w:rsidR="00EE7164" w:rsidRDefault="00EE7164" w:rsidP="00EE7164">
      <w:pPr>
        <w:pStyle w:val="a4"/>
        <w:numPr>
          <w:ilvl w:val="0"/>
          <w:numId w:val="20"/>
        </w:numP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Постановление администрации МО А</w:t>
      </w:r>
      <w:r w:rsidRPr="00EE7164">
        <w:rPr>
          <w:rFonts w:ascii="Times New Roman" w:eastAsia="Times New Roman" w:hAnsi="Times New Roman" w:cs="Times New Roman"/>
          <w:sz w:val="16"/>
          <w:szCs w:val="16"/>
          <w:lang w:eastAsia="ru-RU"/>
        </w:rPr>
        <w:t>лександровск 01.06.2026 г. № 38</w:t>
      </w:r>
      <w:r w:rsidR="00CA16EB" w:rsidRPr="00EE7164">
        <w:rPr>
          <w:rFonts w:ascii="Times New Roman" w:eastAsia="Times New Roman" w:hAnsi="Times New Roman" w:cs="Times New Roman"/>
          <w:sz w:val="16"/>
          <w:szCs w:val="16"/>
          <w:lang w:eastAsia="ru-RU"/>
        </w:rPr>
        <w:t>-п «</w:t>
      </w:r>
      <w:r>
        <w:rPr>
          <w:rFonts w:ascii="Times New Roman" w:eastAsia="Times New Roman" w:hAnsi="Times New Roman" w:cs="Times New Roman"/>
          <w:sz w:val="16"/>
          <w:szCs w:val="16"/>
          <w:lang w:eastAsia="ru-RU"/>
        </w:rPr>
        <w:t>О</w:t>
      </w:r>
      <w:r w:rsidRPr="00EE7164">
        <w:rPr>
          <w:rFonts w:ascii="Times New Roman" w:eastAsia="Times New Roman" w:hAnsi="Times New Roman" w:cs="Times New Roman"/>
          <w:sz w:val="16"/>
          <w:szCs w:val="16"/>
          <w:lang w:eastAsia="ru-RU"/>
        </w:rPr>
        <w:t xml:space="preserve"> свободном доступе граждан к водным объектам</w:t>
      </w:r>
      <w:r>
        <w:rPr>
          <w:rFonts w:ascii="Times New Roman" w:eastAsia="Times New Roman" w:hAnsi="Times New Roman" w:cs="Times New Roman"/>
          <w:sz w:val="16"/>
          <w:szCs w:val="16"/>
          <w:lang w:eastAsia="ru-RU"/>
        </w:rPr>
        <w:t xml:space="preserve"> </w:t>
      </w:r>
      <w:r w:rsidRPr="00EE7164">
        <w:rPr>
          <w:rFonts w:ascii="Times New Roman" w:eastAsia="Times New Roman" w:hAnsi="Times New Roman" w:cs="Times New Roman"/>
          <w:sz w:val="16"/>
          <w:szCs w:val="16"/>
          <w:lang w:eastAsia="ru-RU"/>
        </w:rPr>
        <w:t>Общего пользования и их береговым полосам,</w:t>
      </w:r>
      <w:r>
        <w:rPr>
          <w:rFonts w:ascii="Times New Roman" w:eastAsia="Times New Roman" w:hAnsi="Times New Roman" w:cs="Times New Roman"/>
          <w:sz w:val="16"/>
          <w:szCs w:val="16"/>
          <w:lang w:eastAsia="ru-RU"/>
        </w:rPr>
        <w:t xml:space="preserve"> </w:t>
      </w:r>
      <w:r w:rsidRPr="00EE7164">
        <w:rPr>
          <w:rFonts w:ascii="Times New Roman" w:eastAsia="Times New Roman" w:hAnsi="Times New Roman" w:cs="Times New Roman"/>
          <w:sz w:val="16"/>
          <w:szCs w:val="16"/>
          <w:lang w:eastAsia="ru-RU"/>
        </w:rPr>
        <w:t>Расположенным в границах муниципального образования «</w:t>
      </w:r>
      <w:r>
        <w:rPr>
          <w:rFonts w:ascii="Times New Roman" w:eastAsia="Times New Roman" w:hAnsi="Times New Roman" w:cs="Times New Roman"/>
          <w:sz w:val="16"/>
          <w:szCs w:val="16"/>
          <w:lang w:eastAsia="ru-RU"/>
        </w:rPr>
        <w:t>А</w:t>
      </w:r>
      <w:r w:rsidRPr="00EE7164">
        <w:rPr>
          <w:rFonts w:ascii="Times New Roman" w:eastAsia="Times New Roman" w:hAnsi="Times New Roman" w:cs="Times New Roman"/>
          <w:sz w:val="16"/>
          <w:szCs w:val="16"/>
          <w:lang w:eastAsia="ru-RU"/>
        </w:rPr>
        <w:t>лександровск».</w:t>
      </w:r>
    </w:p>
    <w:p w:rsidR="00EE7164" w:rsidRDefault="00CA16EB" w:rsidP="00EE7164">
      <w:pPr>
        <w:pStyle w:val="a4"/>
        <w:numPr>
          <w:ilvl w:val="0"/>
          <w:numId w:val="20"/>
        </w:numPr>
        <w:rPr>
          <w:rFonts w:ascii="Times New Roman" w:eastAsia="Times New Roman" w:hAnsi="Times New Roman" w:cs="Times New Roman"/>
          <w:sz w:val="16"/>
          <w:szCs w:val="16"/>
          <w:lang w:eastAsia="ru-RU"/>
        </w:rPr>
      </w:pPr>
      <w:r w:rsidRPr="00EE7164">
        <w:rPr>
          <w:rFonts w:ascii="Times New Roman" w:eastAsia="Times New Roman" w:hAnsi="Times New Roman" w:cs="Times New Roman"/>
          <w:sz w:val="16"/>
          <w:szCs w:val="16"/>
          <w:lang w:eastAsia="ru-RU"/>
        </w:rPr>
        <w:t xml:space="preserve">Постановление администрации МО «Александровск» </w:t>
      </w:r>
      <w:r w:rsidR="00EE7164">
        <w:rPr>
          <w:rFonts w:ascii="Times New Roman" w:eastAsia="Times New Roman" w:hAnsi="Times New Roman" w:cs="Times New Roman"/>
          <w:sz w:val="16"/>
          <w:szCs w:val="16"/>
          <w:lang w:eastAsia="ru-RU"/>
        </w:rPr>
        <w:t>03</w:t>
      </w:r>
      <w:r w:rsidR="001C435B" w:rsidRPr="00EE7164">
        <w:rPr>
          <w:rFonts w:ascii="Times New Roman" w:eastAsia="Times New Roman" w:hAnsi="Times New Roman" w:cs="Times New Roman"/>
          <w:sz w:val="16"/>
          <w:szCs w:val="16"/>
          <w:lang w:eastAsia="ru-RU"/>
        </w:rPr>
        <w:t>.0</w:t>
      </w:r>
      <w:r w:rsidR="00EE7164">
        <w:rPr>
          <w:rFonts w:ascii="Times New Roman" w:eastAsia="Times New Roman" w:hAnsi="Times New Roman" w:cs="Times New Roman"/>
          <w:sz w:val="16"/>
          <w:szCs w:val="16"/>
          <w:lang w:eastAsia="ru-RU"/>
        </w:rPr>
        <w:t>6</w:t>
      </w:r>
      <w:r w:rsidR="001C435B" w:rsidRPr="00EE7164">
        <w:rPr>
          <w:rFonts w:ascii="Times New Roman" w:eastAsia="Times New Roman" w:hAnsi="Times New Roman" w:cs="Times New Roman"/>
          <w:sz w:val="16"/>
          <w:szCs w:val="16"/>
          <w:lang w:eastAsia="ru-RU"/>
        </w:rPr>
        <w:t>.2026 г. № 3</w:t>
      </w:r>
      <w:r w:rsidR="00EE7164" w:rsidRPr="00EE7164">
        <w:rPr>
          <w:rFonts w:ascii="Times New Roman" w:eastAsia="Times New Roman" w:hAnsi="Times New Roman" w:cs="Times New Roman"/>
          <w:sz w:val="16"/>
          <w:szCs w:val="16"/>
          <w:lang w:eastAsia="ru-RU"/>
        </w:rPr>
        <w:t>9</w:t>
      </w:r>
      <w:r w:rsidR="001C435B" w:rsidRPr="00EE7164">
        <w:rPr>
          <w:rFonts w:ascii="Times New Roman" w:eastAsia="Times New Roman" w:hAnsi="Times New Roman" w:cs="Times New Roman"/>
          <w:sz w:val="16"/>
          <w:szCs w:val="16"/>
          <w:lang w:eastAsia="ru-RU"/>
        </w:rPr>
        <w:t>-п «</w:t>
      </w:r>
      <w:r w:rsidR="00EE7164">
        <w:rPr>
          <w:rFonts w:ascii="Times New Roman" w:eastAsia="Times New Roman" w:hAnsi="Times New Roman" w:cs="Times New Roman"/>
          <w:sz w:val="16"/>
          <w:szCs w:val="16"/>
          <w:lang w:eastAsia="ru-RU"/>
        </w:rPr>
        <w:t>О</w:t>
      </w:r>
      <w:r w:rsidR="00EE7164" w:rsidRPr="00EE7164">
        <w:rPr>
          <w:rFonts w:ascii="Times New Roman" w:eastAsia="Times New Roman" w:hAnsi="Times New Roman" w:cs="Times New Roman"/>
          <w:sz w:val="16"/>
          <w:szCs w:val="16"/>
          <w:lang w:eastAsia="ru-RU"/>
        </w:rPr>
        <w:t>б утверждении реестра мест (площадок) накопления твердых коммунальных отходо</w:t>
      </w:r>
      <w:r w:rsidR="00EE7164">
        <w:rPr>
          <w:rFonts w:ascii="Times New Roman" w:eastAsia="Times New Roman" w:hAnsi="Times New Roman" w:cs="Times New Roman"/>
          <w:sz w:val="16"/>
          <w:szCs w:val="16"/>
          <w:lang w:eastAsia="ru-RU"/>
        </w:rPr>
        <w:t>в в муниципальном образовании «А</w:t>
      </w:r>
      <w:r w:rsidR="00EE7164" w:rsidRPr="00EE7164">
        <w:rPr>
          <w:rFonts w:ascii="Times New Roman" w:eastAsia="Times New Roman" w:hAnsi="Times New Roman" w:cs="Times New Roman"/>
          <w:sz w:val="16"/>
          <w:szCs w:val="16"/>
          <w:lang w:eastAsia="ru-RU"/>
        </w:rPr>
        <w:t>лександровск и схемы размещения мест (площадок) накопления твердых коммунальных отходов на территор</w:t>
      </w:r>
      <w:r w:rsidR="00EE7164">
        <w:rPr>
          <w:rFonts w:ascii="Times New Roman" w:eastAsia="Times New Roman" w:hAnsi="Times New Roman" w:cs="Times New Roman"/>
          <w:sz w:val="16"/>
          <w:szCs w:val="16"/>
          <w:lang w:eastAsia="ru-RU"/>
        </w:rPr>
        <w:t>ии муниципального образования «А</w:t>
      </w:r>
      <w:r w:rsidR="00EE7164" w:rsidRPr="00EE7164">
        <w:rPr>
          <w:rFonts w:ascii="Times New Roman" w:eastAsia="Times New Roman" w:hAnsi="Times New Roman" w:cs="Times New Roman"/>
          <w:sz w:val="16"/>
          <w:szCs w:val="16"/>
          <w:lang w:eastAsia="ru-RU"/>
        </w:rPr>
        <w:t>лександровск»</w:t>
      </w:r>
    </w:p>
    <w:p w:rsidR="00633B1F" w:rsidRPr="00633B1F" w:rsidRDefault="00CA16EB" w:rsidP="00633B1F">
      <w:pPr>
        <w:pStyle w:val="a4"/>
        <w:numPr>
          <w:ilvl w:val="0"/>
          <w:numId w:val="20"/>
        </w:numPr>
        <w:spacing w:after="0" w:line="240" w:lineRule="auto"/>
        <w:rPr>
          <w:rFonts w:ascii="Times New Roman" w:eastAsia="Times New Roman" w:hAnsi="Times New Roman" w:cs="Times New Roman"/>
          <w:sz w:val="18"/>
          <w:szCs w:val="18"/>
          <w:lang w:eastAsia="ru-RU"/>
        </w:rPr>
      </w:pPr>
      <w:r w:rsidRPr="00633B1F">
        <w:rPr>
          <w:rFonts w:ascii="Times New Roman" w:eastAsia="Times New Roman" w:hAnsi="Times New Roman" w:cs="Times New Roman"/>
          <w:sz w:val="16"/>
          <w:szCs w:val="16"/>
          <w:lang w:eastAsia="ru-RU"/>
        </w:rPr>
        <w:t xml:space="preserve">Постановление администрации МО «Александровск» </w:t>
      </w:r>
      <w:r w:rsidR="00633B1F" w:rsidRPr="00633B1F">
        <w:rPr>
          <w:rFonts w:ascii="Times New Roman" w:eastAsia="Times New Roman" w:hAnsi="Times New Roman" w:cs="Times New Roman"/>
          <w:sz w:val="16"/>
          <w:szCs w:val="16"/>
          <w:lang w:eastAsia="ru-RU"/>
        </w:rPr>
        <w:t>03.06.2026 г. № 40</w:t>
      </w:r>
      <w:r w:rsidRPr="00633B1F">
        <w:rPr>
          <w:rFonts w:ascii="Times New Roman" w:eastAsia="Times New Roman" w:hAnsi="Times New Roman" w:cs="Times New Roman"/>
          <w:sz w:val="16"/>
          <w:szCs w:val="16"/>
          <w:lang w:eastAsia="ru-RU"/>
        </w:rPr>
        <w:t>-п «</w:t>
      </w:r>
      <w:r w:rsidR="001C435B" w:rsidRPr="00633B1F">
        <w:rPr>
          <w:rFonts w:ascii="Times New Roman" w:eastAsia="Times New Roman" w:hAnsi="Times New Roman" w:cs="Times New Roman"/>
          <w:sz w:val="16"/>
          <w:szCs w:val="16"/>
          <w:lang w:eastAsia="ru-RU"/>
        </w:rPr>
        <w:t>12.05.2026 г. «</w:t>
      </w:r>
      <w:r w:rsidR="00633B1F">
        <w:rPr>
          <w:rFonts w:ascii="Times New Roman" w:eastAsia="Times New Roman" w:hAnsi="Times New Roman" w:cs="Times New Roman"/>
          <w:sz w:val="16"/>
          <w:szCs w:val="16"/>
          <w:lang w:eastAsia="ru-RU"/>
        </w:rPr>
        <w:t>О</w:t>
      </w:r>
      <w:r w:rsidR="00633B1F" w:rsidRPr="00633B1F">
        <w:rPr>
          <w:rFonts w:ascii="Times New Roman" w:eastAsia="Times New Roman" w:hAnsi="Times New Roman" w:cs="Times New Roman"/>
          <w:sz w:val="16"/>
          <w:szCs w:val="16"/>
          <w:lang w:eastAsia="ru-RU"/>
        </w:rPr>
        <w:t>б утверждении корпоративной программы администрац</w:t>
      </w:r>
      <w:r w:rsidR="00633B1F">
        <w:rPr>
          <w:rFonts w:ascii="Times New Roman" w:eastAsia="Times New Roman" w:hAnsi="Times New Roman" w:cs="Times New Roman"/>
          <w:sz w:val="16"/>
          <w:szCs w:val="16"/>
          <w:lang w:eastAsia="ru-RU"/>
        </w:rPr>
        <w:t>ии муниципального образования «А</w:t>
      </w:r>
      <w:r w:rsidR="00633B1F" w:rsidRPr="00633B1F">
        <w:rPr>
          <w:rFonts w:ascii="Times New Roman" w:eastAsia="Times New Roman" w:hAnsi="Times New Roman" w:cs="Times New Roman"/>
          <w:sz w:val="16"/>
          <w:szCs w:val="16"/>
          <w:lang w:eastAsia="ru-RU"/>
        </w:rPr>
        <w:t>лександровск» «поддержка семей, рождаемости, многодетности и традиционных ценностей»</w:t>
      </w:r>
    </w:p>
    <w:p w:rsidR="00633B1F" w:rsidRDefault="00846F32" w:rsidP="00633B1F">
      <w:pPr>
        <w:pStyle w:val="a4"/>
        <w:numPr>
          <w:ilvl w:val="0"/>
          <w:numId w:val="20"/>
        </w:numPr>
        <w:spacing w:after="0" w:line="240" w:lineRule="auto"/>
        <w:rPr>
          <w:rFonts w:ascii="Times New Roman" w:eastAsia="Times New Roman" w:hAnsi="Times New Roman" w:cs="Times New Roman"/>
          <w:sz w:val="16"/>
          <w:szCs w:val="16"/>
          <w:lang w:eastAsia="ru-RU"/>
        </w:rPr>
      </w:pPr>
      <w:r w:rsidRPr="00633B1F">
        <w:rPr>
          <w:rFonts w:ascii="Times New Roman" w:eastAsia="Times New Roman" w:hAnsi="Times New Roman" w:cs="Times New Roman"/>
          <w:sz w:val="16"/>
          <w:szCs w:val="16"/>
          <w:lang w:eastAsia="ru-RU"/>
        </w:rPr>
        <w:t>Постановление администрации МО «Але</w:t>
      </w:r>
      <w:r w:rsidR="001350B0" w:rsidRPr="00633B1F">
        <w:rPr>
          <w:rFonts w:ascii="Times New Roman" w:eastAsia="Times New Roman" w:hAnsi="Times New Roman" w:cs="Times New Roman"/>
          <w:sz w:val="16"/>
          <w:szCs w:val="16"/>
          <w:lang w:eastAsia="ru-RU"/>
        </w:rPr>
        <w:t xml:space="preserve">ксандровск» от </w:t>
      </w:r>
      <w:r w:rsidR="00633B1F">
        <w:rPr>
          <w:rFonts w:ascii="Times New Roman" w:eastAsia="Times New Roman" w:hAnsi="Times New Roman" w:cs="Times New Roman"/>
          <w:sz w:val="16"/>
          <w:szCs w:val="16"/>
          <w:lang w:eastAsia="ru-RU"/>
        </w:rPr>
        <w:t>10.06.2026 г. № 41</w:t>
      </w:r>
      <w:r w:rsidRPr="00633B1F">
        <w:rPr>
          <w:rFonts w:ascii="Times New Roman" w:eastAsia="Times New Roman" w:hAnsi="Times New Roman" w:cs="Times New Roman"/>
          <w:sz w:val="16"/>
          <w:szCs w:val="16"/>
          <w:lang w:eastAsia="ru-RU"/>
        </w:rPr>
        <w:t>-п «</w:t>
      </w:r>
      <w:r w:rsidR="00633B1F">
        <w:rPr>
          <w:rFonts w:ascii="Times New Roman" w:eastAsia="Times New Roman" w:hAnsi="Times New Roman" w:cs="Times New Roman"/>
          <w:sz w:val="16"/>
          <w:szCs w:val="16"/>
          <w:lang w:eastAsia="ru-RU"/>
        </w:rPr>
        <w:t xml:space="preserve"> О</w:t>
      </w:r>
      <w:r w:rsidR="00633B1F" w:rsidRPr="00633B1F">
        <w:rPr>
          <w:rFonts w:ascii="Times New Roman" w:eastAsia="Times New Roman" w:hAnsi="Times New Roman" w:cs="Times New Roman"/>
          <w:sz w:val="16"/>
          <w:szCs w:val="16"/>
          <w:lang w:eastAsia="ru-RU"/>
        </w:rPr>
        <w:t>б аннулировании и присвоении адреса объекту адресации</w:t>
      </w:r>
      <w:r w:rsidR="00633B1F" w:rsidRPr="00A30766">
        <w:rPr>
          <w:rFonts w:ascii="Times New Roman" w:eastAsia="Times New Roman" w:hAnsi="Times New Roman" w:cs="Times New Roman"/>
          <w:sz w:val="16"/>
          <w:szCs w:val="16"/>
          <w:lang w:eastAsia="ru-RU"/>
        </w:rPr>
        <w:t xml:space="preserve">              </w:t>
      </w:r>
      <w:r w:rsidR="00A30766" w:rsidRPr="00A30766">
        <w:rPr>
          <w:rFonts w:ascii="Times New Roman" w:eastAsia="Times New Roman" w:hAnsi="Times New Roman" w:cs="Times New Roman"/>
          <w:sz w:val="16"/>
          <w:szCs w:val="16"/>
          <w:lang w:eastAsia="ru-RU"/>
        </w:rPr>
        <w:t xml:space="preserve">                       </w:t>
      </w:r>
    </w:p>
    <w:p w:rsidR="00633B1F" w:rsidRPr="00633B1F" w:rsidRDefault="00633B1F" w:rsidP="00633B1F">
      <w:pPr>
        <w:spacing w:after="0" w:line="240" w:lineRule="auto"/>
        <w:rPr>
          <w:rFonts w:ascii="Times New Roman" w:eastAsia="Times New Roman" w:hAnsi="Times New Roman" w:cs="Times New Roman"/>
          <w:sz w:val="16"/>
          <w:szCs w:val="16"/>
          <w:lang w:eastAsia="ru-RU"/>
        </w:rPr>
      </w:pPr>
    </w:p>
    <w:p w:rsidR="00A30766" w:rsidRPr="00A30766" w:rsidRDefault="00A30766" w:rsidP="00633B1F">
      <w:pPr>
        <w:pStyle w:val="a4"/>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26.06.2026г №  5/65-дмо</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РОССИЙСКАЯ ФЕДЕРАЦИЯ</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ИРКУТСКАЯ ОБЛАСТЬ</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АЛАРСКИЙ МУНИЦИПАЛЬНЫЙ РАЙОН</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МУНИЦИПАЛЬНОЕ ОБРАЗОВАНИЕ «АЛЕКСАНДРОВСК»</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ДУМА</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РЕШЕНИЕ</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 ВНЕСЕНИИ ИЗМЕНЕНИЙ В РЕШЕНИЕ ДУМЫ МУНИЦИПАЛЬНОГО ОБРАЗОВАНИЯ «АЛЕКСАНДРОВСК»</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 БЮДЖЕТЕ МО «АЛЕКСАНДРОВСК» НА 2026 ГОД И НА ПЛАНОВЫЙ ПЕРИОД 2027 И 2028 ГОДОВ»</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ОТ 23.12.2025г. № 5/45-ДМО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p>
    <w:p w:rsidR="00A30766" w:rsidRPr="00A30766" w:rsidRDefault="00A30766" w:rsidP="00A30766">
      <w:pPr>
        <w:spacing w:after="0" w:line="240" w:lineRule="auto"/>
        <w:rPr>
          <w:rFonts w:ascii="Times New Roman" w:eastAsia="Times New Roman" w:hAnsi="Times New Roman" w:cs="Times New Roman"/>
          <w:sz w:val="16"/>
          <w:szCs w:val="16"/>
          <w:lang w:eastAsia="ru-RU"/>
        </w:rPr>
      </w:pP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Дума муниципального образования «Александровск»</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РЕШИЛА:</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1.Внести в Решение Думы МО «Александровск» «О бюджете муниципального образования «Александровск» на 2026 год и на плановый период 2027 и 2028 годов» от 23.12.2025г. № 5/45-дмо  следующие изменения:</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2. п.1 изложить в следующей редакции:</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lastRenderedPageBreak/>
        <w:t xml:space="preserve">                «1.Утвердить основные характеристики бюджета МО  «Александровск» (далее местного бюджета) на 2026 год:</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прогнозируемый общий объем доходов в сумме 12811,73 тыс. руб., в том числе объем межбюджетных трансфертов, получаемых из других бюджетов бюджетной системы Российской Федерации, в сумме 10966,23 тыс. руб.</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общий объем расходов в сумме 12904,00 тыс. руб.;</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размер дефицита местного бюджета в сумме 92,28 тыс. рублей, что составляет  5% утвержденного общего годового объема доходов местного бюджета без учета утвержденного объема безвозмездных поступлений.</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Утвердить внутреннюю перекидку между разделами.</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4. Приложения 1, 5,7,9,12 изложить в новой редакции (прилагаются).</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5. Опубликовать настоящее Решение в «Александровском вестнике».</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bookmarkStart w:id="0" w:name="_GoBack"/>
      <w:bookmarkEnd w:id="0"/>
    </w:p>
    <w:p w:rsidR="00A30766" w:rsidRPr="00A30766" w:rsidRDefault="00A30766" w:rsidP="00A30766">
      <w:pPr>
        <w:spacing w:after="0" w:line="240" w:lineRule="auto"/>
        <w:rPr>
          <w:rFonts w:ascii="Times New Roman" w:eastAsia="Times New Roman" w:hAnsi="Times New Roman" w:cs="Times New Roman"/>
          <w:sz w:val="16"/>
          <w:szCs w:val="16"/>
          <w:lang w:eastAsia="ru-RU"/>
        </w:rPr>
      </w:pP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Председатель Думы,</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Глава муниципального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образования «Александровск»                                                        О</w:t>
      </w:r>
      <w:r w:rsidR="00633B1F">
        <w:rPr>
          <w:rFonts w:ascii="Times New Roman" w:eastAsia="Times New Roman" w:hAnsi="Times New Roman" w:cs="Times New Roman"/>
          <w:sz w:val="16"/>
          <w:szCs w:val="16"/>
          <w:lang w:eastAsia="ru-RU"/>
        </w:rPr>
        <w:t xml:space="preserve">.В.Иванова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Приложение 1</w:t>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к решению Думы МО "Александровск"</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О бюджете МО Александровск" на 2026год и на</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плановый период 2027 и 2028 годов"</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от 26.06.2026г. № 5/65-дмо</w:t>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Приложение 1</w:t>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к решению Думы МО "Александровск"</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"О бюджете МО "Александровск" на 2026год и на</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плановый период 2027г и 2028г "</w:t>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от 23.12.2025г. № 5/45-дмо</w:t>
      </w:r>
      <w:r w:rsidRPr="00A30766">
        <w:rPr>
          <w:rFonts w:ascii="Times New Roman" w:eastAsia="Times New Roman" w:hAnsi="Times New Roman" w:cs="Times New Roman"/>
          <w:sz w:val="16"/>
          <w:szCs w:val="16"/>
          <w:lang w:eastAsia="ru-RU"/>
        </w:rPr>
        <w:tab/>
        <w:t xml:space="preserve">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Прогнозируемые доходы бюджета муниципального образования "Александровск" на 2026г.</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t>(тыс.руб.)</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Наименование</w:t>
      </w:r>
      <w:r w:rsidRPr="00A30766">
        <w:rPr>
          <w:rFonts w:ascii="Times New Roman" w:eastAsia="Times New Roman" w:hAnsi="Times New Roman" w:cs="Times New Roman"/>
          <w:sz w:val="16"/>
          <w:szCs w:val="16"/>
          <w:lang w:eastAsia="ru-RU"/>
        </w:rPr>
        <w:tab/>
        <w:t>Код бюджетной классификации Российской Федерации</w:t>
      </w:r>
      <w:r w:rsidRPr="00A30766">
        <w:rPr>
          <w:rFonts w:ascii="Times New Roman" w:eastAsia="Times New Roman" w:hAnsi="Times New Roman" w:cs="Times New Roman"/>
          <w:sz w:val="16"/>
          <w:szCs w:val="16"/>
          <w:lang w:eastAsia="ru-RU"/>
        </w:rPr>
        <w:tab/>
        <w:t>Сумма</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главного администратора доходов</w:t>
      </w:r>
      <w:r w:rsidRPr="00A30766">
        <w:rPr>
          <w:rFonts w:ascii="Times New Roman" w:eastAsia="Times New Roman" w:hAnsi="Times New Roman" w:cs="Times New Roman"/>
          <w:sz w:val="16"/>
          <w:szCs w:val="16"/>
          <w:lang w:eastAsia="ru-RU"/>
        </w:rPr>
        <w:tab/>
        <w:t>доходов местного бюджета</w:t>
      </w:r>
      <w:r w:rsidRPr="00A30766">
        <w:rPr>
          <w:rFonts w:ascii="Times New Roman" w:eastAsia="Times New Roman" w:hAnsi="Times New Roman" w:cs="Times New Roman"/>
          <w:sz w:val="16"/>
          <w:szCs w:val="16"/>
          <w:lang w:eastAsia="ru-RU"/>
        </w:rPr>
        <w:tab/>
        <w:t>2026г</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НАЛОГОВЫЕ И НЕНАЛОГОВЫЕ ДОХОДЫ</w:t>
      </w:r>
      <w:r w:rsidRPr="00A30766">
        <w:rPr>
          <w:rFonts w:ascii="Times New Roman" w:eastAsia="Times New Roman" w:hAnsi="Times New Roman" w:cs="Times New Roman"/>
          <w:sz w:val="16"/>
          <w:szCs w:val="16"/>
          <w:lang w:eastAsia="ru-RU"/>
        </w:rPr>
        <w:tab/>
        <w:t>000</w:t>
      </w:r>
      <w:r w:rsidRPr="00A30766">
        <w:rPr>
          <w:rFonts w:ascii="Times New Roman" w:eastAsia="Times New Roman" w:hAnsi="Times New Roman" w:cs="Times New Roman"/>
          <w:sz w:val="16"/>
          <w:szCs w:val="16"/>
          <w:lang w:eastAsia="ru-RU"/>
        </w:rPr>
        <w:tab/>
        <w:t>1 00 00000 00 0000 000</w:t>
      </w:r>
      <w:r w:rsidRPr="00A30766">
        <w:rPr>
          <w:rFonts w:ascii="Times New Roman" w:eastAsia="Times New Roman" w:hAnsi="Times New Roman" w:cs="Times New Roman"/>
          <w:sz w:val="16"/>
          <w:szCs w:val="16"/>
          <w:lang w:eastAsia="ru-RU"/>
        </w:rPr>
        <w:tab/>
        <w:t>1845,50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НАЛОГИ НА ПРИБЫЛЬ,ДОХОДЫ</w:t>
      </w:r>
      <w:r w:rsidRPr="00A30766">
        <w:rPr>
          <w:rFonts w:ascii="Times New Roman" w:eastAsia="Times New Roman" w:hAnsi="Times New Roman" w:cs="Times New Roman"/>
          <w:sz w:val="16"/>
          <w:szCs w:val="16"/>
          <w:lang w:eastAsia="ru-RU"/>
        </w:rPr>
        <w:tab/>
        <w:t>182</w:t>
      </w:r>
      <w:r w:rsidRPr="00A30766">
        <w:rPr>
          <w:rFonts w:ascii="Times New Roman" w:eastAsia="Times New Roman" w:hAnsi="Times New Roman" w:cs="Times New Roman"/>
          <w:sz w:val="16"/>
          <w:szCs w:val="16"/>
          <w:lang w:eastAsia="ru-RU"/>
        </w:rPr>
        <w:tab/>
        <w:t>1 01 00000 00 0000 000</w:t>
      </w:r>
      <w:r w:rsidRPr="00A30766">
        <w:rPr>
          <w:rFonts w:ascii="Times New Roman" w:eastAsia="Times New Roman" w:hAnsi="Times New Roman" w:cs="Times New Roman"/>
          <w:sz w:val="16"/>
          <w:szCs w:val="16"/>
          <w:lang w:eastAsia="ru-RU"/>
        </w:rPr>
        <w:tab/>
        <w:t>132,00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Налог на доходы физических лиц</w:t>
      </w:r>
      <w:r w:rsidRPr="00A30766">
        <w:rPr>
          <w:rFonts w:ascii="Times New Roman" w:eastAsia="Times New Roman" w:hAnsi="Times New Roman" w:cs="Times New Roman"/>
          <w:sz w:val="16"/>
          <w:szCs w:val="16"/>
          <w:lang w:eastAsia="ru-RU"/>
        </w:rPr>
        <w:tab/>
        <w:t xml:space="preserve">182 </w:t>
      </w:r>
      <w:r w:rsidRPr="00A30766">
        <w:rPr>
          <w:rFonts w:ascii="Times New Roman" w:eastAsia="Times New Roman" w:hAnsi="Times New Roman" w:cs="Times New Roman"/>
          <w:sz w:val="16"/>
          <w:szCs w:val="16"/>
          <w:lang w:eastAsia="ru-RU"/>
        </w:rPr>
        <w:tab/>
        <w:t>1 01 02000 01 0000 110</w:t>
      </w:r>
      <w:r w:rsidRPr="00A30766">
        <w:rPr>
          <w:rFonts w:ascii="Times New Roman" w:eastAsia="Times New Roman" w:hAnsi="Times New Roman" w:cs="Times New Roman"/>
          <w:sz w:val="16"/>
          <w:szCs w:val="16"/>
          <w:lang w:eastAsia="ru-RU"/>
        </w:rPr>
        <w:tab/>
        <w:t>132,00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Налог на доходы физических лиц с доходов,источником которых является налоговый агент, за исключением доходов, в отношении которых исчисление и уплата налога осуществляется в соответствии со ст.227, 227.1 и 228 Налогового кодекса Российской Федерации</w:t>
      </w:r>
      <w:r w:rsidRPr="00A30766">
        <w:rPr>
          <w:rFonts w:ascii="Times New Roman" w:eastAsia="Times New Roman" w:hAnsi="Times New Roman" w:cs="Times New Roman"/>
          <w:sz w:val="16"/>
          <w:szCs w:val="16"/>
          <w:lang w:eastAsia="ru-RU"/>
        </w:rPr>
        <w:tab/>
        <w:t>182</w:t>
      </w:r>
      <w:r w:rsidRPr="00A30766">
        <w:rPr>
          <w:rFonts w:ascii="Times New Roman" w:eastAsia="Times New Roman" w:hAnsi="Times New Roman" w:cs="Times New Roman"/>
          <w:sz w:val="16"/>
          <w:szCs w:val="16"/>
          <w:lang w:eastAsia="ru-RU"/>
        </w:rPr>
        <w:tab/>
        <w:t>1 01 02010 01 1000 110</w:t>
      </w:r>
      <w:r w:rsidRPr="00A30766">
        <w:rPr>
          <w:rFonts w:ascii="Times New Roman" w:eastAsia="Times New Roman" w:hAnsi="Times New Roman" w:cs="Times New Roman"/>
          <w:sz w:val="16"/>
          <w:szCs w:val="16"/>
          <w:lang w:eastAsia="ru-RU"/>
        </w:rPr>
        <w:tab/>
        <w:t>100,00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Налог на доходы физических лиц с предпринимательских доходов, получаемых ИП, а так же лицами, занимающимися частной практикой и осуществляющими свою деятельность в рамках ст. 227 НК РФ</w:t>
      </w:r>
      <w:r w:rsidRPr="00A30766">
        <w:rPr>
          <w:rFonts w:ascii="Times New Roman" w:eastAsia="Times New Roman" w:hAnsi="Times New Roman" w:cs="Times New Roman"/>
          <w:sz w:val="16"/>
          <w:szCs w:val="16"/>
          <w:lang w:eastAsia="ru-RU"/>
        </w:rPr>
        <w:tab/>
        <w:t>182</w:t>
      </w:r>
      <w:r w:rsidRPr="00A30766">
        <w:rPr>
          <w:rFonts w:ascii="Times New Roman" w:eastAsia="Times New Roman" w:hAnsi="Times New Roman" w:cs="Times New Roman"/>
          <w:sz w:val="16"/>
          <w:szCs w:val="16"/>
          <w:lang w:eastAsia="ru-RU"/>
        </w:rPr>
        <w:tab/>
        <w:t>1 01 02020 01 1000 110</w:t>
      </w:r>
      <w:r w:rsidRPr="00A30766">
        <w:rPr>
          <w:rFonts w:ascii="Times New Roman" w:eastAsia="Times New Roman" w:hAnsi="Times New Roman" w:cs="Times New Roman"/>
          <w:sz w:val="16"/>
          <w:szCs w:val="16"/>
          <w:lang w:eastAsia="ru-RU"/>
        </w:rPr>
        <w:tab/>
        <w:t>2,00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r w:rsidRPr="00A30766">
        <w:rPr>
          <w:rFonts w:ascii="Times New Roman" w:eastAsia="Times New Roman" w:hAnsi="Times New Roman" w:cs="Times New Roman"/>
          <w:sz w:val="16"/>
          <w:szCs w:val="16"/>
          <w:lang w:eastAsia="ru-RU"/>
        </w:rPr>
        <w:tab/>
        <w:t>182</w:t>
      </w:r>
      <w:r w:rsidRPr="00A30766">
        <w:rPr>
          <w:rFonts w:ascii="Times New Roman" w:eastAsia="Times New Roman" w:hAnsi="Times New Roman" w:cs="Times New Roman"/>
          <w:sz w:val="16"/>
          <w:szCs w:val="16"/>
          <w:lang w:eastAsia="ru-RU"/>
        </w:rPr>
        <w:tab/>
        <w:t>1 01 02030 01 1000 110</w:t>
      </w:r>
      <w:r w:rsidRPr="00A30766">
        <w:rPr>
          <w:rFonts w:ascii="Times New Roman" w:eastAsia="Times New Roman" w:hAnsi="Times New Roman" w:cs="Times New Roman"/>
          <w:sz w:val="16"/>
          <w:szCs w:val="16"/>
          <w:lang w:eastAsia="ru-RU"/>
        </w:rPr>
        <w:tab/>
        <w:t>10,00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Налог на доходы физических лиц в чсти суммы налога, относящейся к налоговой базе, указанной в п.62 статьи 210 НК РФ, не превышающей 5 млн. рублей</w:t>
      </w:r>
      <w:r w:rsidRPr="00A30766">
        <w:rPr>
          <w:rFonts w:ascii="Times New Roman" w:eastAsia="Times New Roman" w:hAnsi="Times New Roman" w:cs="Times New Roman"/>
          <w:sz w:val="16"/>
          <w:szCs w:val="16"/>
          <w:lang w:eastAsia="ru-RU"/>
        </w:rPr>
        <w:tab/>
        <w:t>182</w:t>
      </w:r>
      <w:r w:rsidRPr="00A30766">
        <w:rPr>
          <w:rFonts w:ascii="Times New Roman" w:eastAsia="Times New Roman" w:hAnsi="Times New Roman" w:cs="Times New Roman"/>
          <w:sz w:val="16"/>
          <w:szCs w:val="16"/>
          <w:lang w:eastAsia="ru-RU"/>
        </w:rPr>
        <w:tab/>
        <w:t>1 01 02210 01 1000 110</w:t>
      </w:r>
      <w:r w:rsidRPr="00A30766">
        <w:rPr>
          <w:rFonts w:ascii="Times New Roman" w:eastAsia="Times New Roman" w:hAnsi="Times New Roman" w:cs="Times New Roman"/>
          <w:sz w:val="16"/>
          <w:szCs w:val="16"/>
          <w:lang w:eastAsia="ru-RU"/>
        </w:rPr>
        <w:tab/>
        <w:t>20,00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НАЛОГИ НА СОВОКУПНЫЙ ДОХОД</w:t>
      </w:r>
      <w:r w:rsidRPr="00A30766">
        <w:rPr>
          <w:rFonts w:ascii="Times New Roman" w:eastAsia="Times New Roman" w:hAnsi="Times New Roman" w:cs="Times New Roman"/>
          <w:sz w:val="16"/>
          <w:szCs w:val="16"/>
          <w:lang w:eastAsia="ru-RU"/>
        </w:rPr>
        <w:tab/>
        <w:t>000</w:t>
      </w:r>
      <w:r w:rsidRPr="00A30766">
        <w:rPr>
          <w:rFonts w:ascii="Times New Roman" w:eastAsia="Times New Roman" w:hAnsi="Times New Roman" w:cs="Times New Roman"/>
          <w:sz w:val="16"/>
          <w:szCs w:val="16"/>
          <w:lang w:eastAsia="ru-RU"/>
        </w:rPr>
        <w:tab/>
        <w:t>1 05 00000 00 0000 000</w:t>
      </w:r>
      <w:r w:rsidRPr="00A30766">
        <w:rPr>
          <w:rFonts w:ascii="Times New Roman" w:eastAsia="Times New Roman" w:hAnsi="Times New Roman" w:cs="Times New Roman"/>
          <w:sz w:val="16"/>
          <w:szCs w:val="16"/>
          <w:lang w:eastAsia="ru-RU"/>
        </w:rPr>
        <w:tab/>
        <w:t>1,0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Единый сельскохозяйственный налог</w:t>
      </w:r>
      <w:r w:rsidRPr="00A30766">
        <w:rPr>
          <w:rFonts w:ascii="Times New Roman" w:eastAsia="Times New Roman" w:hAnsi="Times New Roman" w:cs="Times New Roman"/>
          <w:sz w:val="16"/>
          <w:szCs w:val="16"/>
          <w:lang w:eastAsia="ru-RU"/>
        </w:rPr>
        <w:tab/>
        <w:t>182</w:t>
      </w:r>
      <w:r w:rsidRPr="00A30766">
        <w:rPr>
          <w:rFonts w:ascii="Times New Roman" w:eastAsia="Times New Roman" w:hAnsi="Times New Roman" w:cs="Times New Roman"/>
          <w:sz w:val="16"/>
          <w:szCs w:val="16"/>
          <w:lang w:eastAsia="ru-RU"/>
        </w:rPr>
        <w:tab/>
        <w:t>1 05 03000 01 0000 110</w:t>
      </w:r>
      <w:r w:rsidRPr="00A30766">
        <w:rPr>
          <w:rFonts w:ascii="Times New Roman" w:eastAsia="Times New Roman" w:hAnsi="Times New Roman" w:cs="Times New Roman"/>
          <w:sz w:val="16"/>
          <w:szCs w:val="16"/>
          <w:lang w:eastAsia="ru-RU"/>
        </w:rPr>
        <w:tab/>
        <w:t>1,0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Единый сельскохозяйственный налог</w:t>
      </w:r>
      <w:r w:rsidRPr="00A30766">
        <w:rPr>
          <w:rFonts w:ascii="Times New Roman" w:eastAsia="Times New Roman" w:hAnsi="Times New Roman" w:cs="Times New Roman"/>
          <w:sz w:val="16"/>
          <w:szCs w:val="16"/>
          <w:lang w:eastAsia="ru-RU"/>
        </w:rPr>
        <w:tab/>
        <w:t>182</w:t>
      </w:r>
      <w:r w:rsidRPr="00A30766">
        <w:rPr>
          <w:rFonts w:ascii="Times New Roman" w:eastAsia="Times New Roman" w:hAnsi="Times New Roman" w:cs="Times New Roman"/>
          <w:sz w:val="16"/>
          <w:szCs w:val="16"/>
          <w:lang w:eastAsia="ru-RU"/>
        </w:rPr>
        <w:tab/>
        <w:t>1 05 03010 01 0000 110</w:t>
      </w:r>
      <w:r w:rsidRPr="00A30766">
        <w:rPr>
          <w:rFonts w:ascii="Times New Roman" w:eastAsia="Times New Roman" w:hAnsi="Times New Roman" w:cs="Times New Roman"/>
          <w:sz w:val="16"/>
          <w:szCs w:val="16"/>
          <w:lang w:eastAsia="ru-RU"/>
        </w:rPr>
        <w:tab/>
        <w:t>1,0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НАЛОГИ НА ИМУЩЕСТВО</w:t>
      </w:r>
      <w:r w:rsidRPr="00A30766">
        <w:rPr>
          <w:rFonts w:ascii="Times New Roman" w:eastAsia="Times New Roman" w:hAnsi="Times New Roman" w:cs="Times New Roman"/>
          <w:sz w:val="16"/>
          <w:szCs w:val="16"/>
          <w:lang w:eastAsia="ru-RU"/>
        </w:rPr>
        <w:tab/>
        <w:t>000</w:t>
      </w:r>
      <w:r w:rsidRPr="00A30766">
        <w:rPr>
          <w:rFonts w:ascii="Times New Roman" w:eastAsia="Times New Roman" w:hAnsi="Times New Roman" w:cs="Times New Roman"/>
          <w:sz w:val="16"/>
          <w:szCs w:val="16"/>
          <w:lang w:eastAsia="ru-RU"/>
        </w:rPr>
        <w:tab/>
        <w:t>1 06 00000 00 0000 000</w:t>
      </w:r>
      <w:r w:rsidRPr="00A30766">
        <w:rPr>
          <w:rFonts w:ascii="Times New Roman" w:eastAsia="Times New Roman" w:hAnsi="Times New Roman" w:cs="Times New Roman"/>
          <w:sz w:val="16"/>
          <w:szCs w:val="16"/>
          <w:lang w:eastAsia="ru-RU"/>
        </w:rPr>
        <w:tab/>
        <w:t>1590,00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lastRenderedPageBreak/>
        <w:t>Налог на имущество физических лиц, взимаемый по ставкам, применяемым к объектам налогообложения, расположенных в границах сельских поселений</w:t>
      </w:r>
      <w:r w:rsidRPr="00A30766">
        <w:rPr>
          <w:rFonts w:ascii="Times New Roman" w:eastAsia="Times New Roman" w:hAnsi="Times New Roman" w:cs="Times New Roman"/>
          <w:sz w:val="16"/>
          <w:szCs w:val="16"/>
          <w:lang w:eastAsia="ru-RU"/>
        </w:rPr>
        <w:tab/>
        <w:t>182</w:t>
      </w:r>
      <w:r w:rsidRPr="00A30766">
        <w:rPr>
          <w:rFonts w:ascii="Times New Roman" w:eastAsia="Times New Roman" w:hAnsi="Times New Roman" w:cs="Times New Roman"/>
          <w:sz w:val="16"/>
          <w:szCs w:val="16"/>
          <w:lang w:eastAsia="ru-RU"/>
        </w:rPr>
        <w:tab/>
        <w:t>1 06 01030 10 1000 110</w:t>
      </w:r>
      <w:r w:rsidRPr="00A30766">
        <w:rPr>
          <w:rFonts w:ascii="Times New Roman" w:eastAsia="Times New Roman" w:hAnsi="Times New Roman" w:cs="Times New Roman"/>
          <w:sz w:val="16"/>
          <w:szCs w:val="16"/>
          <w:lang w:eastAsia="ru-RU"/>
        </w:rPr>
        <w:tab/>
        <w:t>120,00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Земельный налог</w:t>
      </w:r>
      <w:r w:rsidRPr="00A30766">
        <w:rPr>
          <w:rFonts w:ascii="Times New Roman" w:eastAsia="Times New Roman" w:hAnsi="Times New Roman" w:cs="Times New Roman"/>
          <w:sz w:val="16"/>
          <w:szCs w:val="16"/>
          <w:lang w:eastAsia="ru-RU"/>
        </w:rPr>
        <w:tab/>
        <w:t>182</w:t>
      </w:r>
      <w:r w:rsidRPr="00A30766">
        <w:rPr>
          <w:rFonts w:ascii="Times New Roman" w:eastAsia="Times New Roman" w:hAnsi="Times New Roman" w:cs="Times New Roman"/>
          <w:sz w:val="16"/>
          <w:szCs w:val="16"/>
          <w:lang w:eastAsia="ru-RU"/>
        </w:rPr>
        <w:tab/>
        <w:t>1 06 06000 00 0000 110</w:t>
      </w:r>
      <w:r w:rsidRPr="00A30766">
        <w:rPr>
          <w:rFonts w:ascii="Times New Roman" w:eastAsia="Times New Roman" w:hAnsi="Times New Roman" w:cs="Times New Roman"/>
          <w:sz w:val="16"/>
          <w:szCs w:val="16"/>
          <w:lang w:eastAsia="ru-RU"/>
        </w:rPr>
        <w:tab/>
        <w:t>1470,00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Земельный налог с организаций, обладающих земельным участком, расположенным в границах сельских поселений.</w:t>
      </w:r>
      <w:r w:rsidRPr="00A30766">
        <w:rPr>
          <w:rFonts w:ascii="Times New Roman" w:eastAsia="Times New Roman" w:hAnsi="Times New Roman" w:cs="Times New Roman"/>
          <w:sz w:val="16"/>
          <w:szCs w:val="16"/>
          <w:lang w:eastAsia="ru-RU"/>
        </w:rPr>
        <w:tab/>
        <w:t>182</w:t>
      </w:r>
      <w:r w:rsidRPr="00A30766">
        <w:rPr>
          <w:rFonts w:ascii="Times New Roman" w:eastAsia="Times New Roman" w:hAnsi="Times New Roman" w:cs="Times New Roman"/>
          <w:sz w:val="16"/>
          <w:szCs w:val="16"/>
          <w:lang w:eastAsia="ru-RU"/>
        </w:rPr>
        <w:tab/>
        <w:t>1 06 06033 10 1000 110</w:t>
      </w:r>
      <w:r w:rsidRPr="00A30766">
        <w:rPr>
          <w:rFonts w:ascii="Times New Roman" w:eastAsia="Times New Roman" w:hAnsi="Times New Roman" w:cs="Times New Roman"/>
          <w:sz w:val="16"/>
          <w:szCs w:val="16"/>
          <w:lang w:eastAsia="ru-RU"/>
        </w:rPr>
        <w:tab/>
        <w:t>1300,00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Земельный налог с физических лиц, обладающих земельным участком, расположенным в границах сельских поселений.</w:t>
      </w:r>
      <w:r w:rsidRPr="00A30766">
        <w:rPr>
          <w:rFonts w:ascii="Times New Roman" w:eastAsia="Times New Roman" w:hAnsi="Times New Roman" w:cs="Times New Roman"/>
          <w:sz w:val="16"/>
          <w:szCs w:val="16"/>
          <w:lang w:eastAsia="ru-RU"/>
        </w:rPr>
        <w:tab/>
        <w:t>182</w:t>
      </w:r>
      <w:r w:rsidRPr="00A30766">
        <w:rPr>
          <w:rFonts w:ascii="Times New Roman" w:eastAsia="Times New Roman" w:hAnsi="Times New Roman" w:cs="Times New Roman"/>
          <w:sz w:val="16"/>
          <w:szCs w:val="16"/>
          <w:lang w:eastAsia="ru-RU"/>
        </w:rPr>
        <w:tab/>
        <w:t>1 06 06043 10 1000 110</w:t>
      </w:r>
      <w:r w:rsidRPr="00A30766">
        <w:rPr>
          <w:rFonts w:ascii="Times New Roman" w:eastAsia="Times New Roman" w:hAnsi="Times New Roman" w:cs="Times New Roman"/>
          <w:sz w:val="16"/>
          <w:szCs w:val="16"/>
          <w:lang w:eastAsia="ru-RU"/>
        </w:rPr>
        <w:tab/>
        <w:t>170,00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ДОХОДЫ ОТ ИСПОЛЬЗОВАНИЯ ИМУЩЕСТВА, НАХОДЯЩЕГОСЯ В ГОСУДАРСТВЕННОЙ И МУНИЦИПАЛЬНОЙ СОБСТВЕННОСТИ</w:t>
      </w:r>
      <w:r w:rsidRPr="00A30766">
        <w:rPr>
          <w:rFonts w:ascii="Times New Roman" w:eastAsia="Times New Roman" w:hAnsi="Times New Roman" w:cs="Times New Roman"/>
          <w:sz w:val="16"/>
          <w:szCs w:val="16"/>
          <w:lang w:eastAsia="ru-RU"/>
        </w:rPr>
        <w:tab/>
        <w:t>000</w:t>
      </w:r>
      <w:r w:rsidRPr="00A30766">
        <w:rPr>
          <w:rFonts w:ascii="Times New Roman" w:eastAsia="Times New Roman" w:hAnsi="Times New Roman" w:cs="Times New Roman"/>
          <w:sz w:val="16"/>
          <w:szCs w:val="16"/>
          <w:lang w:eastAsia="ru-RU"/>
        </w:rPr>
        <w:tab/>
        <w:t xml:space="preserve">1 11 00000 00 0000 000  </w:t>
      </w:r>
      <w:r w:rsidRPr="00A30766">
        <w:rPr>
          <w:rFonts w:ascii="Times New Roman" w:eastAsia="Times New Roman" w:hAnsi="Times New Roman" w:cs="Times New Roman"/>
          <w:sz w:val="16"/>
          <w:szCs w:val="16"/>
          <w:lang w:eastAsia="ru-RU"/>
        </w:rPr>
        <w:tab/>
        <w:t>100,00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r w:rsidRPr="00A30766">
        <w:rPr>
          <w:rFonts w:ascii="Times New Roman" w:eastAsia="Times New Roman" w:hAnsi="Times New Roman" w:cs="Times New Roman"/>
          <w:sz w:val="16"/>
          <w:szCs w:val="16"/>
          <w:lang w:eastAsia="ru-RU"/>
        </w:rPr>
        <w:tab/>
        <w:t>182</w:t>
      </w:r>
      <w:r w:rsidRPr="00A30766">
        <w:rPr>
          <w:rFonts w:ascii="Times New Roman" w:eastAsia="Times New Roman" w:hAnsi="Times New Roman" w:cs="Times New Roman"/>
          <w:sz w:val="16"/>
          <w:szCs w:val="16"/>
          <w:lang w:eastAsia="ru-RU"/>
        </w:rPr>
        <w:tab/>
        <w:t>1 11 05025 10 0000 120</w:t>
      </w:r>
      <w:r w:rsidRPr="00A30766">
        <w:rPr>
          <w:rFonts w:ascii="Times New Roman" w:eastAsia="Times New Roman" w:hAnsi="Times New Roman" w:cs="Times New Roman"/>
          <w:sz w:val="16"/>
          <w:szCs w:val="16"/>
          <w:lang w:eastAsia="ru-RU"/>
        </w:rPr>
        <w:tab/>
        <w:t>100,00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ДОХОДЫ ОТ ОКАЗАНИЯ ПЛАТНЫХ УСЛУГ И КОМПЕНСАЦИИ ЗАТРАТ ГОСУДАРСТВА</w:t>
      </w:r>
      <w:r w:rsidRPr="00A30766">
        <w:rPr>
          <w:rFonts w:ascii="Times New Roman" w:eastAsia="Times New Roman" w:hAnsi="Times New Roman" w:cs="Times New Roman"/>
          <w:sz w:val="16"/>
          <w:szCs w:val="16"/>
          <w:lang w:eastAsia="ru-RU"/>
        </w:rPr>
        <w:tab/>
        <w:t>182</w:t>
      </w:r>
      <w:r w:rsidRPr="00A30766">
        <w:rPr>
          <w:rFonts w:ascii="Times New Roman" w:eastAsia="Times New Roman" w:hAnsi="Times New Roman" w:cs="Times New Roman"/>
          <w:sz w:val="16"/>
          <w:szCs w:val="16"/>
          <w:lang w:eastAsia="ru-RU"/>
        </w:rPr>
        <w:tab/>
        <w:t>1 13 00000 00 0000 000</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Доходы от оказания платных услуг (работ) </w:t>
      </w:r>
      <w:r w:rsidRPr="00A30766">
        <w:rPr>
          <w:rFonts w:ascii="Times New Roman" w:eastAsia="Times New Roman" w:hAnsi="Times New Roman" w:cs="Times New Roman"/>
          <w:sz w:val="16"/>
          <w:szCs w:val="16"/>
          <w:lang w:eastAsia="ru-RU"/>
        </w:rPr>
        <w:tab/>
        <w:t>182</w:t>
      </w:r>
      <w:r w:rsidRPr="00A30766">
        <w:rPr>
          <w:rFonts w:ascii="Times New Roman" w:eastAsia="Times New Roman" w:hAnsi="Times New Roman" w:cs="Times New Roman"/>
          <w:sz w:val="16"/>
          <w:szCs w:val="16"/>
          <w:lang w:eastAsia="ru-RU"/>
        </w:rPr>
        <w:tab/>
        <w:t>1 13 01000 10 0000 130</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Прочие доходы от оказания платных услуг (работ)</w:t>
      </w:r>
      <w:r w:rsidRPr="00A30766">
        <w:rPr>
          <w:rFonts w:ascii="Times New Roman" w:eastAsia="Times New Roman" w:hAnsi="Times New Roman" w:cs="Times New Roman"/>
          <w:sz w:val="16"/>
          <w:szCs w:val="16"/>
          <w:lang w:eastAsia="ru-RU"/>
        </w:rPr>
        <w:tab/>
        <w:t>182</w:t>
      </w:r>
      <w:r w:rsidRPr="00A30766">
        <w:rPr>
          <w:rFonts w:ascii="Times New Roman" w:eastAsia="Times New Roman" w:hAnsi="Times New Roman" w:cs="Times New Roman"/>
          <w:sz w:val="16"/>
          <w:szCs w:val="16"/>
          <w:lang w:eastAsia="ru-RU"/>
        </w:rPr>
        <w:tab/>
        <w:t>1 13 01990 10 0000 130</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сельских поселений</w:t>
      </w:r>
      <w:r w:rsidRPr="00A30766">
        <w:rPr>
          <w:rFonts w:ascii="Times New Roman" w:eastAsia="Times New Roman" w:hAnsi="Times New Roman" w:cs="Times New Roman"/>
          <w:sz w:val="16"/>
          <w:szCs w:val="16"/>
          <w:lang w:eastAsia="ru-RU"/>
        </w:rPr>
        <w:tab/>
        <w:t>182</w:t>
      </w:r>
      <w:r w:rsidRPr="00A30766">
        <w:rPr>
          <w:rFonts w:ascii="Times New Roman" w:eastAsia="Times New Roman" w:hAnsi="Times New Roman" w:cs="Times New Roman"/>
          <w:sz w:val="16"/>
          <w:szCs w:val="16"/>
          <w:lang w:eastAsia="ru-RU"/>
        </w:rPr>
        <w:tab/>
        <w:t>1 13 01995 10 0000 130</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Доходы от сумм пеней, предусмотренных законодательством Рфо налогах и сборах, подлежащие зачислению в бюджеты субъектов РФ по нормативу, установленному бюд. Кодексам РФ, распределяемые Фед. Казначейством между бюджетами субъектоа РФ.</w:t>
      </w:r>
      <w:r w:rsidRPr="00A30766">
        <w:rPr>
          <w:rFonts w:ascii="Times New Roman" w:eastAsia="Times New Roman" w:hAnsi="Times New Roman" w:cs="Times New Roman"/>
          <w:sz w:val="16"/>
          <w:szCs w:val="16"/>
          <w:lang w:eastAsia="ru-RU"/>
        </w:rPr>
        <w:tab/>
        <w:t>182</w:t>
      </w:r>
      <w:r w:rsidRPr="00A30766">
        <w:rPr>
          <w:rFonts w:ascii="Times New Roman" w:eastAsia="Times New Roman" w:hAnsi="Times New Roman" w:cs="Times New Roman"/>
          <w:sz w:val="16"/>
          <w:szCs w:val="16"/>
          <w:lang w:eastAsia="ru-RU"/>
        </w:rPr>
        <w:tab/>
        <w:t>1 16 18000 02 0000 140</w:t>
      </w:r>
      <w:r w:rsidRPr="00A30766">
        <w:rPr>
          <w:rFonts w:ascii="Times New Roman" w:eastAsia="Times New Roman" w:hAnsi="Times New Roman" w:cs="Times New Roman"/>
          <w:sz w:val="16"/>
          <w:szCs w:val="16"/>
          <w:lang w:eastAsia="ru-RU"/>
        </w:rPr>
        <w:tab/>
        <w:t>21,50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БЕЗВОЗМЕЗДНЫЕ ПОСТУПЛЕНИЯ</w:t>
      </w:r>
      <w:r w:rsidRPr="00A30766">
        <w:rPr>
          <w:rFonts w:ascii="Times New Roman" w:eastAsia="Times New Roman" w:hAnsi="Times New Roman" w:cs="Times New Roman"/>
          <w:sz w:val="16"/>
          <w:szCs w:val="16"/>
          <w:lang w:eastAsia="ru-RU"/>
        </w:rPr>
        <w:tab/>
        <w:t xml:space="preserve">000 </w:t>
      </w:r>
      <w:r w:rsidRPr="00A30766">
        <w:rPr>
          <w:rFonts w:ascii="Times New Roman" w:eastAsia="Times New Roman" w:hAnsi="Times New Roman" w:cs="Times New Roman"/>
          <w:sz w:val="16"/>
          <w:szCs w:val="16"/>
          <w:lang w:eastAsia="ru-RU"/>
        </w:rPr>
        <w:tab/>
        <w:t>2 02 00000 00 0000 000</w:t>
      </w:r>
      <w:r w:rsidRPr="00A30766">
        <w:rPr>
          <w:rFonts w:ascii="Times New Roman" w:eastAsia="Times New Roman" w:hAnsi="Times New Roman" w:cs="Times New Roman"/>
          <w:sz w:val="16"/>
          <w:szCs w:val="16"/>
          <w:lang w:eastAsia="ru-RU"/>
        </w:rPr>
        <w:tab/>
        <w:t>10966,23</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Дотации бюджетам субъектов Российской Федерации и муниципальных образований</w:t>
      </w:r>
      <w:r w:rsidRPr="00A30766">
        <w:rPr>
          <w:rFonts w:ascii="Times New Roman" w:eastAsia="Times New Roman" w:hAnsi="Times New Roman" w:cs="Times New Roman"/>
          <w:sz w:val="16"/>
          <w:szCs w:val="16"/>
          <w:lang w:eastAsia="ru-RU"/>
        </w:rPr>
        <w:tab/>
        <w:t>000</w:t>
      </w:r>
      <w:r w:rsidRPr="00A30766">
        <w:rPr>
          <w:rFonts w:ascii="Times New Roman" w:eastAsia="Times New Roman" w:hAnsi="Times New Roman" w:cs="Times New Roman"/>
          <w:sz w:val="16"/>
          <w:szCs w:val="16"/>
          <w:lang w:eastAsia="ru-RU"/>
        </w:rPr>
        <w:tab/>
        <w:t>2 02 16000 00 0000 150</w:t>
      </w:r>
      <w:r w:rsidRPr="00A30766">
        <w:rPr>
          <w:rFonts w:ascii="Times New Roman" w:eastAsia="Times New Roman" w:hAnsi="Times New Roman" w:cs="Times New Roman"/>
          <w:sz w:val="16"/>
          <w:szCs w:val="16"/>
          <w:lang w:eastAsia="ru-RU"/>
        </w:rPr>
        <w:tab/>
        <w:t>9571,32</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Дотации бюджетам сельских поселений на выравнивание бюджетной обеспеченности из бюджетов муниципальных районов</w:t>
      </w:r>
      <w:r w:rsidRPr="00A30766">
        <w:rPr>
          <w:rFonts w:ascii="Times New Roman" w:eastAsia="Times New Roman" w:hAnsi="Times New Roman" w:cs="Times New Roman"/>
          <w:sz w:val="16"/>
          <w:szCs w:val="16"/>
          <w:lang w:eastAsia="ru-RU"/>
        </w:rPr>
        <w:tab/>
        <w:t>041</w:t>
      </w:r>
      <w:r w:rsidRPr="00A30766">
        <w:rPr>
          <w:rFonts w:ascii="Times New Roman" w:eastAsia="Times New Roman" w:hAnsi="Times New Roman" w:cs="Times New Roman"/>
          <w:sz w:val="16"/>
          <w:szCs w:val="16"/>
          <w:lang w:eastAsia="ru-RU"/>
        </w:rPr>
        <w:tab/>
        <w:t>2 02 16001 10 0000 150</w:t>
      </w:r>
      <w:r w:rsidRPr="00A30766">
        <w:rPr>
          <w:rFonts w:ascii="Times New Roman" w:eastAsia="Times New Roman" w:hAnsi="Times New Roman" w:cs="Times New Roman"/>
          <w:sz w:val="16"/>
          <w:szCs w:val="16"/>
          <w:lang w:eastAsia="ru-RU"/>
        </w:rPr>
        <w:tab/>
        <w:t>9571,32</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Субсидии бюджетам субъектов Российской Федерации и муниципальных образований</w:t>
      </w:r>
      <w:r w:rsidRPr="00A30766">
        <w:rPr>
          <w:rFonts w:ascii="Times New Roman" w:eastAsia="Times New Roman" w:hAnsi="Times New Roman" w:cs="Times New Roman"/>
          <w:sz w:val="16"/>
          <w:szCs w:val="16"/>
          <w:lang w:eastAsia="ru-RU"/>
        </w:rPr>
        <w:tab/>
        <w:t>000</w:t>
      </w:r>
      <w:r w:rsidRPr="00A30766">
        <w:rPr>
          <w:rFonts w:ascii="Times New Roman" w:eastAsia="Times New Roman" w:hAnsi="Times New Roman" w:cs="Times New Roman"/>
          <w:sz w:val="16"/>
          <w:szCs w:val="16"/>
          <w:lang w:eastAsia="ru-RU"/>
        </w:rPr>
        <w:tab/>
        <w:t>2 02 20000 00 0000 150</w:t>
      </w:r>
      <w:r w:rsidRPr="00A30766">
        <w:rPr>
          <w:rFonts w:ascii="Times New Roman" w:eastAsia="Times New Roman" w:hAnsi="Times New Roman" w:cs="Times New Roman"/>
          <w:sz w:val="16"/>
          <w:szCs w:val="16"/>
          <w:lang w:eastAsia="ru-RU"/>
        </w:rPr>
        <w:tab/>
        <w:t>499,70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Прочие субсидии </w:t>
      </w:r>
      <w:r w:rsidRPr="00A30766">
        <w:rPr>
          <w:rFonts w:ascii="Times New Roman" w:eastAsia="Times New Roman" w:hAnsi="Times New Roman" w:cs="Times New Roman"/>
          <w:sz w:val="16"/>
          <w:szCs w:val="16"/>
          <w:lang w:eastAsia="ru-RU"/>
        </w:rPr>
        <w:tab/>
        <w:t>000</w:t>
      </w:r>
      <w:r w:rsidRPr="00A30766">
        <w:rPr>
          <w:rFonts w:ascii="Times New Roman" w:eastAsia="Times New Roman" w:hAnsi="Times New Roman" w:cs="Times New Roman"/>
          <w:sz w:val="16"/>
          <w:szCs w:val="16"/>
          <w:lang w:eastAsia="ru-RU"/>
        </w:rPr>
        <w:tab/>
        <w:t>2 02 29999 00 0000 150</w:t>
      </w:r>
      <w:r w:rsidRPr="00A30766">
        <w:rPr>
          <w:rFonts w:ascii="Times New Roman" w:eastAsia="Times New Roman" w:hAnsi="Times New Roman" w:cs="Times New Roman"/>
          <w:sz w:val="16"/>
          <w:szCs w:val="16"/>
          <w:lang w:eastAsia="ru-RU"/>
        </w:rPr>
        <w:tab/>
        <w:t>499,70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Прочие субсидии бюджетам сельских поселений.</w:t>
      </w:r>
      <w:r w:rsidRPr="00A30766">
        <w:rPr>
          <w:rFonts w:ascii="Times New Roman" w:eastAsia="Times New Roman" w:hAnsi="Times New Roman" w:cs="Times New Roman"/>
          <w:sz w:val="16"/>
          <w:szCs w:val="16"/>
          <w:lang w:eastAsia="ru-RU"/>
        </w:rPr>
        <w:tab/>
        <w:t>041</w:t>
      </w:r>
      <w:r w:rsidRPr="00A30766">
        <w:rPr>
          <w:rFonts w:ascii="Times New Roman" w:eastAsia="Times New Roman" w:hAnsi="Times New Roman" w:cs="Times New Roman"/>
          <w:sz w:val="16"/>
          <w:szCs w:val="16"/>
          <w:lang w:eastAsia="ru-RU"/>
        </w:rPr>
        <w:tab/>
        <w:t>2 02 29999 10 0000 150</w:t>
      </w:r>
      <w:r w:rsidRPr="00A30766">
        <w:rPr>
          <w:rFonts w:ascii="Times New Roman" w:eastAsia="Times New Roman" w:hAnsi="Times New Roman" w:cs="Times New Roman"/>
          <w:sz w:val="16"/>
          <w:szCs w:val="16"/>
          <w:lang w:eastAsia="ru-RU"/>
        </w:rPr>
        <w:tab/>
        <w:t>499,70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Субсидии бюджетам сельских поселений на реализацию мероприятий перечня проектов народных инициатив</w:t>
      </w:r>
      <w:r w:rsidRPr="00A30766">
        <w:rPr>
          <w:rFonts w:ascii="Times New Roman" w:eastAsia="Times New Roman" w:hAnsi="Times New Roman" w:cs="Times New Roman"/>
          <w:sz w:val="16"/>
          <w:szCs w:val="16"/>
          <w:lang w:eastAsia="ru-RU"/>
        </w:rPr>
        <w:tab/>
        <w:t>041</w:t>
      </w:r>
      <w:r w:rsidRPr="00A30766">
        <w:rPr>
          <w:rFonts w:ascii="Times New Roman" w:eastAsia="Times New Roman" w:hAnsi="Times New Roman" w:cs="Times New Roman"/>
          <w:sz w:val="16"/>
          <w:szCs w:val="16"/>
          <w:lang w:eastAsia="ru-RU"/>
        </w:rPr>
        <w:tab/>
        <w:t>2 02 29999 10 0000 150</w:t>
      </w:r>
      <w:r w:rsidRPr="00A30766">
        <w:rPr>
          <w:rFonts w:ascii="Times New Roman" w:eastAsia="Times New Roman" w:hAnsi="Times New Roman" w:cs="Times New Roman"/>
          <w:sz w:val="16"/>
          <w:szCs w:val="16"/>
          <w:lang w:eastAsia="ru-RU"/>
        </w:rPr>
        <w:tab/>
        <w:t xml:space="preserve">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Субсидии местным бюджетам на реализацию мероприятий, направленных на снижение негативного воздействия отходов на окружающую среду</w:t>
      </w:r>
      <w:r w:rsidRPr="00A30766">
        <w:rPr>
          <w:rFonts w:ascii="Times New Roman" w:eastAsia="Times New Roman" w:hAnsi="Times New Roman" w:cs="Times New Roman"/>
          <w:sz w:val="16"/>
          <w:szCs w:val="16"/>
          <w:lang w:eastAsia="ru-RU"/>
        </w:rPr>
        <w:tab/>
        <w:t>041</w:t>
      </w:r>
      <w:r w:rsidRPr="00A30766">
        <w:rPr>
          <w:rFonts w:ascii="Times New Roman" w:eastAsia="Times New Roman" w:hAnsi="Times New Roman" w:cs="Times New Roman"/>
          <w:sz w:val="16"/>
          <w:szCs w:val="16"/>
          <w:lang w:eastAsia="ru-RU"/>
        </w:rPr>
        <w:tab/>
        <w:t>2 02 29999 10 0000 150</w:t>
      </w:r>
      <w:r w:rsidRPr="00A30766">
        <w:rPr>
          <w:rFonts w:ascii="Times New Roman" w:eastAsia="Times New Roman" w:hAnsi="Times New Roman" w:cs="Times New Roman"/>
          <w:sz w:val="16"/>
          <w:szCs w:val="16"/>
          <w:lang w:eastAsia="ru-RU"/>
        </w:rPr>
        <w:tab/>
        <w:t>499,7</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Субвенции бюджетам субъектов Российской Федерации и муниципальных образований</w:t>
      </w:r>
      <w:r w:rsidRPr="00A30766">
        <w:rPr>
          <w:rFonts w:ascii="Times New Roman" w:eastAsia="Times New Roman" w:hAnsi="Times New Roman" w:cs="Times New Roman"/>
          <w:sz w:val="16"/>
          <w:szCs w:val="16"/>
          <w:lang w:eastAsia="ru-RU"/>
        </w:rPr>
        <w:tab/>
        <w:t>000</w:t>
      </w:r>
      <w:r w:rsidRPr="00A30766">
        <w:rPr>
          <w:rFonts w:ascii="Times New Roman" w:eastAsia="Times New Roman" w:hAnsi="Times New Roman" w:cs="Times New Roman"/>
          <w:sz w:val="16"/>
          <w:szCs w:val="16"/>
          <w:lang w:eastAsia="ru-RU"/>
        </w:rPr>
        <w:tab/>
        <w:t>2 02 30000 00 0000 150</w:t>
      </w:r>
      <w:r w:rsidRPr="00A30766">
        <w:rPr>
          <w:rFonts w:ascii="Times New Roman" w:eastAsia="Times New Roman" w:hAnsi="Times New Roman" w:cs="Times New Roman"/>
          <w:sz w:val="16"/>
          <w:szCs w:val="16"/>
          <w:lang w:eastAsia="ru-RU"/>
        </w:rPr>
        <w:tab/>
        <w:t>344,90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Субвенции бюджетам на осуществление первичного воинского учета на территориях, где отсутствуют военные комиссариаты</w:t>
      </w:r>
      <w:r w:rsidRPr="00A30766">
        <w:rPr>
          <w:rFonts w:ascii="Times New Roman" w:eastAsia="Times New Roman" w:hAnsi="Times New Roman" w:cs="Times New Roman"/>
          <w:sz w:val="16"/>
          <w:szCs w:val="16"/>
          <w:lang w:eastAsia="ru-RU"/>
        </w:rPr>
        <w:tab/>
        <w:t>000</w:t>
      </w:r>
      <w:r w:rsidRPr="00A30766">
        <w:rPr>
          <w:rFonts w:ascii="Times New Roman" w:eastAsia="Times New Roman" w:hAnsi="Times New Roman" w:cs="Times New Roman"/>
          <w:sz w:val="16"/>
          <w:szCs w:val="16"/>
          <w:lang w:eastAsia="ru-RU"/>
        </w:rPr>
        <w:tab/>
        <w:t>2 02 35118 00 0000 150</w:t>
      </w:r>
      <w:r w:rsidRPr="00A30766">
        <w:rPr>
          <w:rFonts w:ascii="Times New Roman" w:eastAsia="Times New Roman" w:hAnsi="Times New Roman" w:cs="Times New Roman"/>
          <w:sz w:val="16"/>
          <w:szCs w:val="16"/>
          <w:lang w:eastAsia="ru-RU"/>
        </w:rPr>
        <w:tab/>
        <w:t>344,20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r w:rsidRPr="00A30766">
        <w:rPr>
          <w:rFonts w:ascii="Times New Roman" w:eastAsia="Times New Roman" w:hAnsi="Times New Roman" w:cs="Times New Roman"/>
          <w:sz w:val="16"/>
          <w:szCs w:val="16"/>
          <w:lang w:eastAsia="ru-RU"/>
        </w:rPr>
        <w:tab/>
        <w:t>041</w:t>
      </w:r>
      <w:r w:rsidRPr="00A30766">
        <w:rPr>
          <w:rFonts w:ascii="Times New Roman" w:eastAsia="Times New Roman" w:hAnsi="Times New Roman" w:cs="Times New Roman"/>
          <w:sz w:val="16"/>
          <w:szCs w:val="16"/>
          <w:lang w:eastAsia="ru-RU"/>
        </w:rPr>
        <w:tab/>
        <w:t>2 02 35118 10 0000 150</w:t>
      </w:r>
      <w:r w:rsidRPr="00A30766">
        <w:rPr>
          <w:rFonts w:ascii="Times New Roman" w:eastAsia="Times New Roman" w:hAnsi="Times New Roman" w:cs="Times New Roman"/>
          <w:sz w:val="16"/>
          <w:szCs w:val="16"/>
          <w:lang w:eastAsia="ru-RU"/>
        </w:rPr>
        <w:tab/>
        <w:t>344,20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Субвенции местным бюджетам на выполнение передаваемых полномочий субъектов Российской Федерации</w:t>
      </w:r>
      <w:r w:rsidRPr="00A30766">
        <w:rPr>
          <w:rFonts w:ascii="Times New Roman" w:eastAsia="Times New Roman" w:hAnsi="Times New Roman" w:cs="Times New Roman"/>
          <w:sz w:val="16"/>
          <w:szCs w:val="16"/>
          <w:lang w:eastAsia="ru-RU"/>
        </w:rPr>
        <w:tab/>
        <w:t>000</w:t>
      </w:r>
      <w:r w:rsidRPr="00A30766">
        <w:rPr>
          <w:rFonts w:ascii="Times New Roman" w:eastAsia="Times New Roman" w:hAnsi="Times New Roman" w:cs="Times New Roman"/>
          <w:sz w:val="16"/>
          <w:szCs w:val="16"/>
          <w:lang w:eastAsia="ru-RU"/>
        </w:rPr>
        <w:tab/>
        <w:t>2 02 30024 00 0000 150</w:t>
      </w:r>
      <w:r w:rsidRPr="00A30766">
        <w:rPr>
          <w:rFonts w:ascii="Times New Roman" w:eastAsia="Times New Roman" w:hAnsi="Times New Roman" w:cs="Times New Roman"/>
          <w:sz w:val="16"/>
          <w:szCs w:val="16"/>
          <w:lang w:eastAsia="ru-RU"/>
        </w:rPr>
        <w:tab/>
        <w:t>0,70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Субвенции бюджетам сельских поселений на выполнение передаваемых полномочий субъектов Российской Федерации</w:t>
      </w:r>
      <w:r w:rsidRPr="00A30766">
        <w:rPr>
          <w:rFonts w:ascii="Times New Roman" w:eastAsia="Times New Roman" w:hAnsi="Times New Roman" w:cs="Times New Roman"/>
          <w:sz w:val="16"/>
          <w:szCs w:val="16"/>
          <w:lang w:eastAsia="ru-RU"/>
        </w:rPr>
        <w:tab/>
        <w:t>041</w:t>
      </w:r>
      <w:r w:rsidRPr="00A30766">
        <w:rPr>
          <w:rFonts w:ascii="Times New Roman" w:eastAsia="Times New Roman" w:hAnsi="Times New Roman" w:cs="Times New Roman"/>
          <w:sz w:val="16"/>
          <w:szCs w:val="16"/>
          <w:lang w:eastAsia="ru-RU"/>
        </w:rPr>
        <w:tab/>
        <w:t>2 02 30024 10 0000 150</w:t>
      </w:r>
      <w:r w:rsidRPr="00A30766">
        <w:rPr>
          <w:rFonts w:ascii="Times New Roman" w:eastAsia="Times New Roman" w:hAnsi="Times New Roman" w:cs="Times New Roman"/>
          <w:sz w:val="16"/>
          <w:szCs w:val="16"/>
          <w:lang w:eastAsia="ru-RU"/>
        </w:rPr>
        <w:tab/>
        <w:t>0,70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Субвенции бюджетам сельских поселений на осуществлении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r w:rsidRPr="00A30766">
        <w:rPr>
          <w:rFonts w:ascii="Times New Roman" w:eastAsia="Times New Roman" w:hAnsi="Times New Roman" w:cs="Times New Roman"/>
          <w:sz w:val="16"/>
          <w:szCs w:val="16"/>
          <w:lang w:eastAsia="ru-RU"/>
        </w:rPr>
        <w:tab/>
        <w:t>041</w:t>
      </w:r>
      <w:r w:rsidRPr="00A30766">
        <w:rPr>
          <w:rFonts w:ascii="Times New Roman" w:eastAsia="Times New Roman" w:hAnsi="Times New Roman" w:cs="Times New Roman"/>
          <w:sz w:val="16"/>
          <w:szCs w:val="16"/>
          <w:lang w:eastAsia="ru-RU"/>
        </w:rPr>
        <w:tab/>
        <w:t>2 02 30024 10 0000 150</w:t>
      </w:r>
      <w:r w:rsidRPr="00A30766">
        <w:rPr>
          <w:rFonts w:ascii="Times New Roman" w:eastAsia="Times New Roman" w:hAnsi="Times New Roman" w:cs="Times New Roman"/>
          <w:sz w:val="16"/>
          <w:szCs w:val="16"/>
          <w:lang w:eastAsia="ru-RU"/>
        </w:rPr>
        <w:tab/>
        <w:t>0,70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lastRenderedPageBreak/>
        <w:t xml:space="preserve">Межбюджетные трансферты,передаваемые бюджетам сельских пселений из бюджетов муниципальных райнов на осуществление части полномочий по решению вопросов месного значения в соответствии с заключенными соглашениями  </w:t>
      </w:r>
      <w:r w:rsidRPr="00A30766">
        <w:rPr>
          <w:rFonts w:ascii="Times New Roman" w:eastAsia="Times New Roman" w:hAnsi="Times New Roman" w:cs="Times New Roman"/>
          <w:sz w:val="16"/>
          <w:szCs w:val="16"/>
          <w:lang w:eastAsia="ru-RU"/>
        </w:rPr>
        <w:tab/>
        <w:t>041</w:t>
      </w:r>
      <w:r w:rsidRPr="00A30766">
        <w:rPr>
          <w:rFonts w:ascii="Times New Roman" w:eastAsia="Times New Roman" w:hAnsi="Times New Roman" w:cs="Times New Roman"/>
          <w:sz w:val="16"/>
          <w:szCs w:val="16"/>
          <w:lang w:eastAsia="ru-RU"/>
        </w:rPr>
        <w:tab/>
        <w:t>2 02 40014 10 0000 150</w:t>
      </w:r>
      <w:r w:rsidRPr="00A30766">
        <w:rPr>
          <w:rFonts w:ascii="Times New Roman" w:eastAsia="Times New Roman" w:hAnsi="Times New Roman" w:cs="Times New Roman"/>
          <w:sz w:val="16"/>
          <w:szCs w:val="16"/>
          <w:lang w:eastAsia="ru-RU"/>
        </w:rPr>
        <w:tab/>
        <w:t>232,04</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Прочие межбюджетные трансферты,передаваемые бюджетам сельских поселений </w:t>
      </w:r>
      <w:r w:rsidRPr="00A30766">
        <w:rPr>
          <w:rFonts w:ascii="Times New Roman" w:eastAsia="Times New Roman" w:hAnsi="Times New Roman" w:cs="Times New Roman"/>
          <w:sz w:val="16"/>
          <w:szCs w:val="16"/>
          <w:lang w:eastAsia="ru-RU"/>
        </w:rPr>
        <w:tab/>
        <w:t>041</w:t>
      </w:r>
      <w:r w:rsidRPr="00A30766">
        <w:rPr>
          <w:rFonts w:ascii="Times New Roman" w:eastAsia="Times New Roman" w:hAnsi="Times New Roman" w:cs="Times New Roman"/>
          <w:sz w:val="16"/>
          <w:szCs w:val="16"/>
          <w:lang w:eastAsia="ru-RU"/>
        </w:rPr>
        <w:tab/>
        <w:t>2 02 49999 10 0000 150</w:t>
      </w:r>
      <w:r w:rsidRPr="00A30766">
        <w:rPr>
          <w:rFonts w:ascii="Times New Roman" w:eastAsia="Times New Roman" w:hAnsi="Times New Roman" w:cs="Times New Roman"/>
          <w:sz w:val="16"/>
          <w:szCs w:val="16"/>
          <w:lang w:eastAsia="ru-RU"/>
        </w:rPr>
        <w:tab/>
        <w:t>318,27</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ВСЕГО ДОХОДОВ</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12811,73</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Приложение 1</w:t>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к решению Думы МО "Александровск"</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О бюджете МО Александровск" на 2026год и на</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плановый период 2027 и 2028 годов"</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от26.06.2026г. № 5/65-дмо</w:t>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Приложение 5</w:t>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к решению Думы МО "Александровск"</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О бюджете МО Александровск" на 2026год и на</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плановый период 2027 и 2028 годов"</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от 23.12.2025г. № 5/45-дмо</w:t>
      </w:r>
      <w:r w:rsidRPr="00A30766">
        <w:rPr>
          <w:rFonts w:ascii="Times New Roman" w:eastAsia="Times New Roman" w:hAnsi="Times New Roman" w:cs="Times New Roman"/>
          <w:sz w:val="16"/>
          <w:szCs w:val="16"/>
          <w:lang w:eastAsia="ru-RU"/>
        </w:rPr>
        <w:tab/>
        <w:t xml:space="preserve">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Распределение бюджетных ассигнований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по разделам и подразделам классификации расходов бюджетов на 2026год.</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(тыс.рублей)</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Наименование</w:t>
      </w:r>
      <w:r w:rsidRPr="00A30766">
        <w:rPr>
          <w:rFonts w:ascii="Times New Roman" w:eastAsia="Times New Roman" w:hAnsi="Times New Roman" w:cs="Times New Roman"/>
          <w:sz w:val="16"/>
          <w:szCs w:val="16"/>
          <w:lang w:eastAsia="ru-RU"/>
        </w:rPr>
        <w:tab/>
        <w:t>коды ведомственной классификации</w:t>
      </w:r>
      <w:r w:rsidRPr="00A30766">
        <w:rPr>
          <w:rFonts w:ascii="Times New Roman" w:eastAsia="Times New Roman" w:hAnsi="Times New Roman" w:cs="Times New Roman"/>
          <w:sz w:val="16"/>
          <w:szCs w:val="16"/>
          <w:lang w:eastAsia="ru-RU"/>
        </w:rPr>
        <w:tab/>
        <w:t>Сумма         2026 год</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раздел</w:t>
      </w:r>
      <w:r w:rsidRPr="00A30766">
        <w:rPr>
          <w:rFonts w:ascii="Times New Roman" w:eastAsia="Times New Roman" w:hAnsi="Times New Roman" w:cs="Times New Roman"/>
          <w:sz w:val="16"/>
          <w:szCs w:val="16"/>
          <w:lang w:eastAsia="ru-RU"/>
        </w:rPr>
        <w:tab/>
        <w:t>подраздел</w:t>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w:t>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t xml:space="preserve">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ОБЩЕГОСУДАРСТВЕННЫЕ ВОПРОСЫ</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9 127,32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Функционирование высшего должностного лица сбъекта Российской Федерации и органа местного самоуправления</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02</w:t>
      </w:r>
      <w:r w:rsidRPr="00A30766">
        <w:rPr>
          <w:rFonts w:ascii="Times New Roman" w:eastAsia="Times New Roman" w:hAnsi="Times New Roman" w:cs="Times New Roman"/>
          <w:sz w:val="16"/>
          <w:szCs w:val="16"/>
          <w:lang w:eastAsia="ru-RU"/>
        </w:rPr>
        <w:tab/>
        <w:t xml:space="preserve">       1 305,14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03</w:t>
      </w:r>
      <w:r w:rsidRPr="00A30766">
        <w:rPr>
          <w:rFonts w:ascii="Times New Roman" w:eastAsia="Times New Roman" w:hAnsi="Times New Roman" w:cs="Times New Roman"/>
          <w:sz w:val="16"/>
          <w:szCs w:val="16"/>
          <w:lang w:eastAsia="ru-RU"/>
        </w:rPr>
        <w:tab/>
        <w:t xml:space="preserve">             0,50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Функционирование Правительства РФ, высших исполнительных органов государственной власти субъектов РФ, местных администраций</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04</w:t>
      </w:r>
      <w:r w:rsidRPr="00A30766">
        <w:rPr>
          <w:rFonts w:ascii="Times New Roman" w:eastAsia="Times New Roman" w:hAnsi="Times New Roman" w:cs="Times New Roman"/>
          <w:sz w:val="16"/>
          <w:szCs w:val="16"/>
          <w:lang w:eastAsia="ru-RU"/>
        </w:rPr>
        <w:tab/>
        <w:t xml:space="preserve">       6 924,91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06</w:t>
      </w:r>
      <w:r w:rsidRPr="00A30766">
        <w:rPr>
          <w:rFonts w:ascii="Times New Roman" w:eastAsia="Times New Roman" w:hAnsi="Times New Roman" w:cs="Times New Roman"/>
          <w:sz w:val="16"/>
          <w:szCs w:val="16"/>
          <w:lang w:eastAsia="ru-RU"/>
        </w:rPr>
        <w:tab/>
        <w:t xml:space="preserve">          895,07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Резервные фонды</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11</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Другие общегосударственные вопросы</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13</w:t>
      </w:r>
      <w:r w:rsidRPr="00A30766">
        <w:rPr>
          <w:rFonts w:ascii="Times New Roman" w:eastAsia="Times New Roman" w:hAnsi="Times New Roman" w:cs="Times New Roman"/>
          <w:sz w:val="16"/>
          <w:szCs w:val="16"/>
          <w:lang w:eastAsia="ru-RU"/>
        </w:rPr>
        <w:tab/>
        <w:t xml:space="preserve">             0,70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НАЦИОНАЛЬНАЯ ОБОРОНА</w:t>
      </w:r>
      <w:r w:rsidRPr="00A30766">
        <w:rPr>
          <w:rFonts w:ascii="Times New Roman" w:eastAsia="Times New Roman" w:hAnsi="Times New Roman" w:cs="Times New Roman"/>
          <w:sz w:val="16"/>
          <w:szCs w:val="16"/>
          <w:lang w:eastAsia="ru-RU"/>
        </w:rPr>
        <w:tab/>
        <w:t>02</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344,20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Мобилизационная и вневойсковая подготовка</w:t>
      </w:r>
      <w:r w:rsidRPr="00A30766">
        <w:rPr>
          <w:rFonts w:ascii="Times New Roman" w:eastAsia="Times New Roman" w:hAnsi="Times New Roman" w:cs="Times New Roman"/>
          <w:sz w:val="16"/>
          <w:szCs w:val="16"/>
          <w:lang w:eastAsia="ru-RU"/>
        </w:rPr>
        <w:tab/>
        <w:t>02</w:t>
      </w:r>
      <w:r w:rsidRPr="00A30766">
        <w:rPr>
          <w:rFonts w:ascii="Times New Roman" w:eastAsia="Times New Roman" w:hAnsi="Times New Roman" w:cs="Times New Roman"/>
          <w:sz w:val="16"/>
          <w:szCs w:val="16"/>
          <w:lang w:eastAsia="ru-RU"/>
        </w:rPr>
        <w:tab/>
        <w:t>03</w:t>
      </w:r>
      <w:r w:rsidRPr="00A30766">
        <w:rPr>
          <w:rFonts w:ascii="Times New Roman" w:eastAsia="Times New Roman" w:hAnsi="Times New Roman" w:cs="Times New Roman"/>
          <w:sz w:val="16"/>
          <w:szCs w:val="16"/>
          <w:lang w:eastAsia="ru-RU"/>
        </w:rPr>
        <w:tab/>
        <w:t xml:space="preserve">          344,20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НАЦИОНАЛЬНАЯ БЕЗОПАСНОСТЬ И ПРАВООХРАНИТЕЛЬНАЯ ДЕЯТЕЛЬНОСТЬ</w:t>
      </w:r>
      <w:r w:rsidRPr="00A30766">
        <w:rPr>
          <w:rFonts w:ascii="Times New Roman" w:eastAsia="Times New Roman" w:hAnsi="Times New Roman" w:cs="Times New Roman"/>
          <w:sz w:val="16"/>
          <w:szCs w:val="16"/>
          <w:lang w:eastAsia="ru-RU"/>
        </w:rPr>
        <w:tab/>
        <w:t>03</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6,50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Защита населения и территории от чрезвычайных ситуаций природного и техногенного характера, пожарная безопасность</w:t>
      </w:r>
      <w:r w:rsidRPr="00A30766">
        <w:rPr>
          <w:rFonts w:ascii="Times New Roman" w:eastAsia="Times New Roman" w:hAnsi="Times New Roman" w:cs="Times New Roman"/>
          <w:sz w:val="16"/>
          <w:szCs w:val="16"/>
          <w:lang w:eastAsia="ru-RU"/>
        </w:rPr>
        <w:tab/>
        <w:t>03</w:t>
      </w:r>
      <w:r w:rsidRPr="00A30766">
        <w:rPr>
          <w:rFonts w:ascii="Times New Roman" w:eastAsia="Times New Roman" w:hAnsi="Times New Roman" w:cs="Times New Roman"/>
          <w:sz w:val="16"/>
          <w:szCs w:val="16"/>
          <w:lang w:eastAsia="ru-RU"/>
        </w:rPr>
        <w:tab/>
        <w:t>10</w:t>
      </w:r>
      <w:r w:rsidRPr="00A30766">
        <w:rPr>
          <w:rFonts w:ascii="Times New Roman" w:eastAsia="Times New Roman" w:hAnsi="Times New Roman" w:cs="Times New Roman"/>
          <w:sz w:val="16"/>
          <w:szCs w:val="16"/>
          <w:lang w:eastAsia="ru-RU"/>
        </w:rPr>
        <w:tab/>
        <w:t xml:space="preserve">             6,50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НАЦИОНАЛЬНАЯ ЭКОНОМИКА</w:t>
      </w:r>
      <w:r w:rsidRPr="00A30766">
        <w:rPr>
          <w:rFonts w:ascii="Times New Roman" w:eastAsia="Times New Roman" w:hAnsi="Times New Roman" w:cs="Times New Roman"/>
          <w:sz w:val="16"/>
          <w:szCs w:val="16"/>
          <w:lang w:eastAsia="ru-RU"/>
        </w:rPr>
        <w:tab/>
        <w:t>04</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Общеэкономические вопросы</w:t>
      </w:r>
      <w:r w:rsidRPr="00A30766">
        <w:rPr>
          <w:rFonts w:ascii="Times New Roman" w:eastAsia="Times New Roman" w:hAnsi="Times New Roman" w:cs="Times New Roman"/>
          <w:sz w:val="16"/>
          <w:szCs w:val="16"/>
          <w:lang w:eastAsia="ru-RU"/>
        </w:rPr>
        <w:tab/>
        <w:t>04</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 xml:space="preserve">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Содержание и управление дорожным хозяйством(фондом)</w:t>
      </w:r>
      <w:r w:rsidRPr="00A30766">
        <w:rPr>
          <w:rFonts w:ascii="Times New Roman" w:eastAsia="Times New Roman" w:hAnsi="Times New Roman" w:cs="Times New Roman"/>
          <w:sz w:val="16"/>
          <w:szCs w:val="16"/>
          <w:lang w:eastAsia="ru-RU"/>
        </w:rPr>
        <w:tab/>
        <w:t>04</w:t>
      </w:r>
      <w:r w:rsidRPr="00A30766">
        <w:rPr>
          <w:rFonts w:ascii="Times New Roman" w:eastAsia="Times New Roman" w:hAnsi="Times New Roman" w:cs="Times New Roman"/>
          <w:sz w:val="16"/>
          <w:szCs w:val="16"/>
          <w:lang w:eastAsia="ru-RU"/>
        </w:rPr>
        <w:tab/>
        <w:t>09</w:t>
      </w:r>
      <w:r w:rsidRPr="00A30766">
        <w:rPr>
          <w:rFonts w:ascii="Times New Roman" w:eastAsia="Times New Roman" w:hAnsi="Times New Roman" w:cs="Times New Roman"/>
          <w:sz w:val="16"/>
          <w:szCs w:val="16"/>
          <w:lang w:eastAsia="ru-RU"/>
        </w:rPr>
        <w:tab/>
        <w:t xml:space="preserve">          100,00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Другие вопросы в области национальной экономики</w:t>
      </w:r>
      <w:r w:rsidRPr="00A30766">
        <w:rPr>
          <w:rFonts w:ascii="Times New Roman" w:eastAsia="Times New Roman" w:hAnsi="Times New Roman" w:cs="Times New Roman"/>
          <w:sz w:val="16"/>
          <w:szCs w:val="16"/>
          <w:lang w:eastAsia="ru-RU"/>
        </w:rPr>
        <w:tab/>
        <w:t>04</w:t>
      </w:r>
      <w:r w:rsidRPr="00A30766">
        <w:rPr>
          <w:rFonts w:ascii="Times New Roman" w:eastAsia="Times New Roman" w:hAnsi="Times New Roman" w:cs="Times New Roman"/>
          <w:sz w:val="16"/>
          <w:szCs w:val="16"/>
          <w:lang w:eastAsia="ru-RU"/>
        </w:rPr>
        <w:tab/>
        <w:t>12</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ЖИЛИЩНО-КОММУНАЛЬНОЕ ХОЗЯЙСТВО</w:t>
      </w:r>
      <w:r w:rsidRPr="00A30766">
        <w:rPr>
          <w:rFonts w:ascii="Times New Roman" w:eastAsia="Times New Roman" w:hAnsi="Times New Roman" w:cs="Times New Roman"/>
          <w:sz w:val="16"/>
          <w:szCs w:val="16"/>
          <w:lang w:eastAsia="ru-RU"/>
        </w:rPr>
        <w:tab/>
        <w:t>05</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93,10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Коммунальное хозяйство</w:t>
      </w:r>
      <w:r w:rsidRPr="00A30766">
        <w:rPr>
          <w:rFonts w:ascii="Times New Roman" w:eastAsia="Times New Roman" w:hAnsi="Times New Roman" w:cs="Times New Roman"/>
          <w:sz w:val="16"/>
          <w:szCs w:val="16"/>
          <w:lang w:eastAsia="ru-RU"/>
        </w:rPr>
        <w:tab/>
        <w:t>05</w:t>
      </w:r>
      <w:r w:rsidRPr="00A30766">
        <w:rPr>
          <w:rFonts w:ascii="Times New Roman" w:eastAsia="Times New Roman" w:hAnsi="Times New Roman" w:cs="Times New Roman"/>
          <w:sz w:val="16"/>
          <w:szCs w:val="16"/>
          <w:lang w:eastAsia="ru-RU"/>
        </w:rPr>
        <w:tab/>
        <w:t>02</w:t>
      </w:r>
      <w:r w:rsidRPr="00A30766">
        <w:rPr>
          <w:rFonts w:ascii="Times New Roman" w:eastAsia="Times New Roman" w:hAnsi="Times New Roman" w:cs="Times New Roman"/>
          <w:sz w:val="16"/>
          <w:szCs w:val="16"/>
          <w:lang w:eastAsia="ru-RU"/>
        </w:rPr>
        <w:tab/>
        <w:t xml:space="preserve">                 -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Жилищное хозяйство</w:t>
      </w:r>
      <w:r w:rsidRPr="00A30766">
        <w:rPr>
          <w:rFonts w:ascii="Times New Roman" w:eastAsia="Times New Roman" w:hAnsi="Times New Roman" w:cs="Times New Roman"/>
          <w:sz w:val="16"/>
          <w:szCs w:val="16"/>
          <w:lang w:eastAsia="ru-RU"/>
        </w:rPr>
        <w:tab/>
        <w:t>05</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Коммунальное хозяйство</w:t>
      </w:r>
      <w:r w:rsidRPr="00A30766">
        <w:rPr>
          <w:rFonts w:ascii="Times New Roman" w:eastAsia="Times New Roman" w:hAnsi="Times New Roman" w:cs="Times New Roman"/>
          <w:sz w:val="16"/>
          <w:szCs w:val="16"/>
          <w:lang w:eastAsia="ru-RU"/>
        </w:rPr>
        <w:tab/>
        <w:t>05</w:t>
      </w:r>
      <w:r w:rsidRPr="00A30766">
        <w:rPr>
          <w:rFonts w:ascii="Times New Roman" w:eastAsia="Times New Roman" w:hAnsi="Times New Roman" w:cs="Times New Roman"/>
          <w:sz w:val="16"/>
          <w:szCs w:val="16"/>
          <w:lang w:eastAsia="ru-RU"/>
        </w:rPr>
        <w:tab/>
        <w:t>02</w:t>
      </w:r>
      <w:r w:rsidRPr="00A30766">
        <w:rPr>
          <w:rFonts w:ascii="Times New Roman" w:eastAsia="Times New Roman" w:hAnsi="Times New Roman" w:cs="Times New Roman"/>
          <w:sz w:val="16"/>
          <w:szCs w:val="16"/>
          <w:lang w:eastAsia="ru-RU"/>
        </w:rPr>
        <w:tab/>
        <w:t xml:space="preserve">            90,10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Благоустройство</w:t>
      </w:r>
      <w:r w:rsidRPr="00A30766">
        <w:rPr>
          <w:rFonts w:ascii="Times New Roman" w:eastAsia="Times New Roman" w:hAnsi="Times New Roman" w:cs="Times New Roman"/>
          <w:sz w:val="16"/>
          <w:szCs w:val="16"/>
          <w:lang w:eastAsia="ru-RU"/>
        </w:rPr>
        <w:tab/>
        <w:t>05</w:t>
      </w:r>
      <w:r w:rsidRPr="00A30766">
        <w:rPr>
          <w:rFonts w:ascii="Times New Roman" w:eastAsia="Times New Roman" w:hAnsi="Times New Roman" w:cs="Times New Roman"/>
          <w:sz w:val="16"/>
          <w:szCs w:val="16"/>
          <w:lang w:eastAsia="ru-RU"/>
        </w:rPr>
        <w:tab/>
        <w:t>03</w:t>
      </w:r>
      <w:r w:rsidRPr="00A30766">
        <w:rPr>
          <w:rFonts w:ascii="Times New Roman" w:eastAsia="Times New Roman" w:hAnsi="Times New Roman" w:cs="Times New Roman"/>
          <w:sz w:val="16"/>
          <w:szCs w:val="16"/>
          <w:lang w:eastAsia="ru-RU"/>
        </w:rPr>
        <w:tab/>
        <w:t xml:space="preserve">             2,00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lastRenderedPageBreak/>
        <w:t>ОХРАНА ОКРУЖАЮЩЕЙ СРЕДЫ</w:t>
      </w:r>
      <w:r w:rsidRPr="00A30766">
        <w:rPr>
          <w:rFonts w:ascii="Times New Roman" w:eastAsia="Times New Roman" w:hAnsi="Times New Roman" w:cs="Times New Roman"/>
          <w:sz w:val="16"/>
          <w:szCs w:val="16"/>
          <w:lang w:eastAsia="ru-RU"/>
        </w:rPr>
        <w:tab/>
        <w:t>06</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549,14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Охана окружающей среды</w:t>
      </w:r>
      <w:r w:rsidRPr="00A30766">
        <w:rPr>
          <w:rFonts w:ascii="Times New Roman" w:eastAsia="Times New Roman" w:hAnsi="Times New Roman" w:cs="Times New Roman"/>
          <w:sz w:val="16"/>
          <w:szCs w:val="16"/>
          <w:lang w:eastAsia="ru-RU"/>
        </w:rPr>
        <w:tab/>
        <w:t>06</w:t>
      </w:r>
      <w:r w:rsidRPr="00A30766">
        <w:rPr>
          <w:rFonts w:ascii="Times New Roman" w:eastAsia="Times New Roman" w:hAnsi="Times New Roman" w:cs="Times New Roman"/>
          <w:sz w:val="16"/>
          <w:szCs w:val="16"/>
          <w:lang w:eastAsia="ru-RU"/>
        </w:rPr>
        <w:tab/>
        <w:t>05</w:t>
      </w:r>
      <w:r w:rsidRPr="00A30766">
        <w:rPr>
          <w:rFonts w:ascii="Times New Roman" w:eastAsia="Times New Roman" w:hAnsi="Times New Roman" w:cs="Times New Roman"/>
          <w:sz w:val="16"/>
          <w:szCs w:val="16"/>
          <w:lang w:eastAsia="ru-RU"/>
        </w:rPr>
        <w:tab/>
        <w:t xml:space="preserve">          549,14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КУЛЬТУРА, КИНЕМАТОГРАФИЯ</w:t>
      </w:r>
      <w:r w:rsidRPr="00A30766">
        <w:rPr>
          <w:rFonts w:ascii="Times New Roman" w:eastAsia="Times New Roman" w:hAnsi="Times New Roman" w:cs="Times New Roman"/>
          <w:sz w:val="16"/>
          <w:szCs w:val="16"/>
          <w:lang w:eastAsia="ru-RU"/>
        </w:rPr>
        <w:tab/>
        <w:t>08</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2 082,90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Культура</w:t>
      </w:r>
      <w:r w:rsidRPr="00A30766">
        <w:rPr>
          <w:rFonts w:ascii="Times New Roman" w:eastAsia="Times New Roman" w:hAnsi="Times New Roman" w:cs="Times New Roman"/>
          <w:sz w:val="16"/>
          <w:szCs w:val="16"/>
          <w:lang w:eastAsia="ru-RU"/>
        </w:rPr>
        <w:tab/>
        <w:t>08</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 xml:space="preserve">       2 082,90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СОЦИАЛЬНАЯ ПОЛИТИКА</w:t>
      </w:r>
      <w:r w:rsidRPr="00A30766">
        <w:rPr>
          <w:rFonts w:ascii="Times New Roman" w:eastAsia="Times New Roman" w:hAnsi="Times New Roman" w:cs="Times New Roman"/>
          <w:sz w:val="16"/>
          <w:szCs w:val="16"/>
          <w:lang w:eastAsia="ru-RU"/>
        </w:rPr>
        <w:tab/>
        <w:t>10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240,89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Пенсионное обеспечение</w:t>
      </w:r>
      <w:r w:rsidRPr="00A30766">
        <w:rPr>
          <w:rFonts w:ascii="Times New Roman" w:eastAsia="Times New Roman" w:hAnsi="Times New Roman" w:cs="Times New Roman"/>
          <w:sz w:val="16"/>
          <w:szCs w:val="16"/>
          <w:lang w:eastAsia="ru-RU"/>
        </w:rPr>
        <w:tab/>
        <w:t>10</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 xml:space="preserve">          240,89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ФИЗИЧЕСКАЯ КУЛЬТУРА И СПОРТ</w:t>
      </w:r>
      <w:r w:rsidRPr="00A30766">
        <w:rPr>
          <w:rFonts w:ascii="Times New Roman" w:eastAsia="Times New Roman" w:hAnsi="Times New Roman" w:cs="Times New Roman"/>
          <w:sz w:val="16"/>
          <w:szCs w:val="16"/>
          <w:lang w:eastAsia="ru-RU"/>
        </w:rPr>
        <w:tab/>
        <w:t>11</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5,00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Физическая культура </w:t>
      </w:r>
      <w:r w:rsidRPr="00A30766">
        <w:rPr>
          <w:rFonts w:ascii="Times New Roman" w:eastAsia="Times New Roman" w:hAnsi="Times New Roman" w:cs="Times New Roman"/>
          <w:sz w:val="16"/>
          <w:szCs w:val="16"/>
          <w:lang w:eastAsia="ru-RU"/>
        </w:rPr>
        <w:tab/>
        <w:t>11</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 xml:space="preserve">             5,00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Межбюджетные трансферты бюджетам субъектов Российской Федерации и муниципальных образований общего характера</w:t>
      </w:r>
      <w:r w:rsidRPr="00A30766">
        <w:rPr>
          <w:rFonts w:ascii="Times New Roman" w:eastAsia="Times New Roman" w:hAnsi="Times New Roman" w:cs="Times New Roman"/>
          <w:sz w:val="16"/>
          <w:szCs w:val="16"/>
          <w:lang w:eastAsia="ru-RU"/>
        </w:rPr>
        <w:tab/>
        <w:t>14</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353,95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Прочие межбюджетные трансферты бюджетам субъектов Российской Федерации и муниципальных образований общего характера</w:t>
      </w:r>
      <w:r w:rsidRPr="00A30766">
        <w:rPr>
          <w:rFonts w:ascii="Times New Roman" w:eastAsia="Times New Roman" w:hAnsi="Times New Roman" w:cs="Times New Roman"/>
          <w:sz w:val="16"/>
          <w:szCs w:val="16"/>
          <w:lang w:eastAsia="ru-RU"/>
        </w:rPr>
        <w:tab/>
        <w:t>14</w:t>
      </w:r>
      <w:r w:rsidRPr="00A30766">
        <w:rPr>
          <w:rFonts w:ascii="Times New Roman" w:eastAsia="Times New Roman" w:hAnsi="Times New Roman" w:cs="Times New Roman"/>
          <w:sz w:val="16"/>
          <w:szCs w:val="16"/>
          <w:lang w:eastAsia="ru-RU"/>
        </w:rPr>
        <w:tab/>
        <w:t>03</w:t>
      </w:r>
      <w:r w:rsidRPr="00A30766">
        <w:rPr>
          <w:rFonts w:ascii="Times New Roman" w:eastAsia="Times New Roman" w:hAnsi="Times New Roman" w:cs="Times New Roman"/>
          <w:sz w:val="16"/>
          <w:szCs w:val="16"/>
          <w:lang w:eastAsia="ru-RU"/>
        </w:rPr>
        <w:tab/>
        <w:t xml:space="preserve">          353,95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ВСЕГО РАСХОДОВ</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12 904,00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Приложение 2</w:t>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к решению Думы МО "Александровск"</w:t>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О бюджете МО Александровск" на 2026год и на</w:t>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плановый период 2027 и 2028 годов"</w:t>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от 26.06.2026г. № 5/65-дмо</w:t>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Приложение 7</w:t>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к решению Думы МО "Александровск"</w:t>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О бюджете МО Александровск" на 2026 год и на</w:t>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плановый период 2027 и 2028 годов"</w:t>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от 23.12.2025г. № 5/45-дмо</w:t>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РАСПРЕДЕЛЕНИЕ БЮДЖЕТНЫХ АССИГНОВАНИЙ ПО ЦЕЛЕВЫМ СТАТЬЯМ,</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ГРУППАМ ВИДОВ РАСХОДОВ, РАЗДЕЛАМ. ПОДРАЗДЕЛАМ</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КЛАССИФИКАЦИИ РАСХОДОВ БЮДЖЕТОВ НА 2026 ГОД</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t>(тыс.рублей)</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Наименование</w:t>
      </w:r>
      <w:r w:rsidRPr="00A30766">
        <w:rPr>
          <w:rFonts w:ascii="Times New Roman" w:eastAsia="Times New Roman" w:hAnsi="Times New Roman" w:cs="Times New Roman"/>
          <w:sz w:val="16"/>
          <w:szCs w:val="16"/>
          <w:lang w:eastAsia="ru-RU"/>
        </w:rPr>
        <w:tab/>
        <w:t>коды ведомственной классификации</w:t>
      </w:r>
      <w:r w:rsidRPr="00A30766">
        <w:rPr>
          <w:rFonts w:ascii="Times New Roman" w:eastAsia="Times New Roman" w:hAnsi="Times New Roman" w:cs="Times New Roman"/>
          <w:sz w:val="16"/>
          <w:szCs w:val="16"/>
          <w:lang w:eastAsia="ru-RU"/>
        </w:rPr>
        <w:tab/>
        <w:t>Сумма</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целевая статья</w:t>
      </w:r>
      <w:r w:rsidRPr="00A30766">
        <w:rPr>
          <w:rFonts w:ascii="Times New Roman" w:eastAsia="Times New Roman" w:hAnsi="Times New Roman" w:cs="Times New Roman"/>
          <w:sz w:val="16"/>
          <w:szCs w:val="16"/>
          <w:lang w:eastAsia="ru-RU"/>
        </w:rPr>
        <w:tab/>
        <w:t>вид расходов</w:t>
      </w:r>
      <w:r w:rsidRPr="00A30766">
        <w:rPr>
          <w:rFonts w:ascii="Times New Roman" w:eastAsia="Times New Roman" w:hAnsi="Times New Roman" w:cs="Times New Roman"/>
          <w:sz w:val="16"/>
          <w:szCs w:val="16"/>
          <w:lang w:eastAsia="ru-RU"/>
        </w:rPr>
        <w:tab/>
        <w:t>раздел</w:t>
      </w:r>
      <w:r w:rsidRPr="00A30766">
        <w:rPr>
          <w:rFonts w:ascii="Times New Roman" w:eastAsia="Times New Roman" w:hAnsi="Times New Roman" w:cs="Times New Roman"/>
          <w:sz w:val="16"/>
          <w:szCs w:val="16"/>
          <w:lang w:eastAsia="ru-RU"/>
        </w:rPr>
        <w:tab/>
        <w:t>подраздел</w:t>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ОБЩЕГОСУДАРСТВЕННЫЕ  ВОПРОСЫ</w:t>
      </w:r>
      <w:r w:rsidRPr="00A30766">
        <w:rPr>
          <w:rFonts w:ascii="Times New Roman" w:eastAsia="Times New Roman" w:hAnsi="Times New Roman" w:cs="Times New Roman"/>
          <w:sz w:val="16"/>
          <w:szCs w:val="16"/>
          <w:lang w:eastAsia="ru-RU"/>
        </w:rPr>
        <w:tab/>
        <w:t>49 0 00 00000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9 127,32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Обеспечение деятельности исполнительного органа власти муниципального образования</w:t>
      </w:r>
      <w:r w:rsidRPr="00A30766">
        <w:rPr>
          <w:rFonts w:ascii="Times New Roman" w:eastAsia="Times New Roman" w:hAnsi="Times New Roman" w:cs="Times New Roman"/>
          <w:sz w:val="16"/>
          <w:szCs w:val="16"/>
          <w:lang w:eastAsia="ru-RU"/>
        </w:rPr>
        <w:tab/>
        <w:t>49 2 00 00000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1 305,14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Глава муниципального образования</w:t>
      </w:r>
      <w:r w:rsidRPr="00A30766">
        <w:rPr>
          <w:rFonts w:ascii="Times New Roman" w:eastAsia="Times New Roman" w:hAnsi="Times New Roman" w:cs="Times New Roman"/>
          <w:sz w:val="16"/>
          <w:szCs w:val="16"/>
          <w:lang w:eastAsia="ru-RU"/>
        </w:rPr>
        <w:tab/>
        <w:t>49 2 23 00000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1 305,14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выплату персоналу в целях обеспечения выполнения функций государственными органами, казенными учреждениями,органами управления государственными внебюджетными фондами</w:t>
      </w:r>
      <w:r w:rsidRPr="00A30766">
        <w:rPr>
          <w:rFonts w:ascii="Times New Roman" w:eastAsia="Times New Roman" w:hAnsi="Times New Roman" w:cs="Times New Roman"/>
          <w:sz w:val="16"/>
          <w:szCs w:val="16"/>
          <w:lang w:eastAsia="ru-RU"/>
        </w:rPr>
        <w:tab/>
        <w:t>49 2 23 60110</w:t>
      </w:r>
      <w:r w:rsidRPr="00A30766">
        <w:rPr>
          <w:rFonts w:ascii="Times New Roman" w:eastAsia="Times New Roman" w:hAnsi="Times New Roman" w:cs="Times New Roman"/>
          <w:sz w:val="16"/>
          <w:szCs w:val="16"/>
          <w:lang w:eastAsia="ru-RU"/>
        </w:rPr>
        <w:tab/>
        <w:t>100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1 305,14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Функционирование высшего должностного лица сбъекта Российской Федерации и органа местного самоуправления</w:t>
      </w:r>
      <w:r w:rsidRPr="00A30766">
        <w:rPr>
          <w:rFonts w:ascii="Times New Roman" w:eastAsia="Times New Roman" w:hAnsi="Times New Roman" w:cs="Times New Roman"/>
          <w:sz w:val="16"/>
          <w:szCs w:val="16"/>
          <w:lang w:eastAsia="ru-RU"/>
        </w:rPr>
        <w:tab/>
        <w:t>49 2 23 60110</w:t>
      </w:r>
      <w:r w:rsidRPr="00A30766">
        <w:rPr>
          <w:rFonts w:ascii="Times New Roman" w:eastAsia="Times New Roman" w:hAnsi="Times New Roman" w:cs="Times New Roman"/>
          <w:sz w:val="16"/>
          <w:szCs w:val="16"/>
          <w:lang w:eastAsia="ru-RU"/>
        </w:rPr>
        <w:tab/>
        <w:t>100</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02</w:t>
      </w:r>
      <w:r w:rsidRPr="00A30766">
        <w:rPr>
          <w:rFonts w:ascii="Times New Roman" w:eastAsia="Times New Roman" w:hAnsi="Times New Roman" w:cs="Times New Roman"/>
          <w:sz w:val="16"/>
          <w:szCs w:val="16"/>
          <w:lang w:eastAsia="ru-RU"/>
        </w:rPr>
        <w:tab/>
        <w:t xml:space="preserve">        1 305,14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Обеспечение деятельности законодательного органа власти муниципального образования</w:t>
      </w:r>
      <w:r w:rsidRPr="00A30766">
        <w:rPr>
          <w:rFonts w:ascii="Times New Roman" w:eastAsia="Times New Roman" w:hAnsi="Times New Roman" w:cs="Times New Roman"/>
          <w:sz w:val="16"/>
          <w:szCs w:val="16"/>
          <w:lang w:eastAsia="ru-RU"/>
        </w:rPr>
        <w:tab/>
        <w:t>49 1 00 00000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0,50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Дума муниципального образования "Александровск"</w:t>
      </w:r>
      <w:r w:rsidRPr="00A30766">
        <w:rPr>
          <w:rFonts w:ascii="Times New Roman" w:eastAsia="Times New Roman" w:hAnsi="Times New Roman" w:cs="Times New Roman"/>
          <w:sz w:val="16"/>
          <w:szCs w:val="16"/>
          <w:lang w:eastAsia="ru-RU"/>
        </w:rPr>
        <w:tab/>
        <w:t>49 1 22 00000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0,50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49 1 22 60120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0,50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r w:rsidRPr="00A30766">
        <w:rPr>
          <w:rFonts w:ascii="Times New Roman" w:eastAsia="Times New Roman" w:hAnsi="Times New Roman" w:cs="Times New Roman"/>
          <w:sz w:val="16"/>
          <w:szCs w:val="16"/>
          <w:lang w:eastAsia="ru-RU"/>
        </w:rPr>
        <w:tab/>
        <w:t>49 1 22 60120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03</w:t>
      </w:r>
      <w:r w:rsidRPr="00A30766">
        <w:rPr>
          <w:rFonts w:ascii="Times New Roman" w:eastAsia="Times New Roman" w:hAnsi="Times New Roman" w:cs="Times New Roman"/>
          <w:sz w:val="16"/>
          <w:szCs w:val="16"/>
          <w:lang w:eastAsia="ru-RU"/>
        </w:rPr>
        <w:tab/>
        <w:t xml:space="preserve">               0,50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Обеспечение деятельности исполнительного органа власти муниципального образования</w:t>
      </w:r>
      <w:r w:rsidRPr="00A30766">
        <w:rPr>
          <w:rFonts w:ascii="Times New Roman" w:eastAsia="Times New Roman" w:hAnsi="Times New Roman" w:cs="Times New Roman"/>
          <w:sz w:val="16"/>
          <w:szCs w:val="16"/>
          <w:lang w:eastAsia="ru-RU"/>
        </w:rPr>
        <w:tab/>
        <w:t>49 2 00 00000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6 924,91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Аппарат администрации</w:t>
      </w:r>
      <w:r w:rsidRPr="00A30766">
        <w:rPr>
          <w:rFonts w:ascii="Times New Roman" w:eastAsia="Times New Roman" w:hAnsi="Times New Roman" w:cs="Times New Roman"/>
          <w:sz w:val="16"/>
          <w:szCs w:val="16"/>
          <w:lang w:eastAsia="ru-RU"/>
        </w:rPr>
        <w:tab/>
        <w:t>49 2 24 00000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6 924,91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выплату персоналу в целях обеспечения выполнения функций государственными органами, казенными учреждениями,органами управления государственными внебюджетными фондами</w:t>
      </w:r>
      <w:r w:rsidRPr="00A30766">
        <w:rPr>
          <w:rFonts w:ascii="Times New Roman" w:eastAsia="Times New Roman" w:hAnsi="Times New Roman" w:cs="Times New Roman"/>
          <w:sz w:val="16"/>
          <w:szCs w:val="16"/>
          <w:lang w:eastAsia="ru-RU"/>
        </w:rPr>
        <w:tab/>
        <w:t>49 2 24 60110</w:t>
      </w:r>
      <w:r w:rsidRPr="00A30766">
        <w:rPr>
          <w:rFonts w:ascii="Times New Roman" w:eastAsia="Times New Roman" w:hAnsi="Times New Roman" w:cs="Times New Roman"/>
          <w:sz w:val="16"/>
          <w:szCs w:val="16"/>
          <w:lang w:eastAsia="ru-RU"/>
        </w:rPr>
        <w:tab/>
        <w:t>100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6 921,91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Функционирование Правительства РФ, высших исполнительных органов государственной власти субъектов РФ, местных администраций</w:t>
      </w:r>
      <w:r w:rsidRPr="00A30766">
        <w:rPr>
          <w:rFonts w:ascii="Times New Roman" w:eastAsia="Times New Roman" w:hAnsi="Times New Roman" w:cs="Times New Roman"/>
          <w:sz w:val="16"/>
          <w:szCs w:val="16"/>
          <w:lang w:eastAsia="ru-RU"/>
        </w:rPr>
        <w:tab/>
        <w:t>49 2 24 60110</w:t>
      </w:r>
      <w:r w:rsidRPr="00A30766">
        <w:rPr>
          <w:rFonts w:ascii="Times New Roman" w:eastAsia="Times New Roman" w:hAnsi="Times New Roman" w:cs="Times New Roman"/>
          <w:sz w:val="16"/>
          <w:szCs w:val="16"/>
          <w:lang w:eastAsia="ru-RU"/>
        </w:rPr>
        <w:tab/>
        <w:t>100</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04</w:t>
      </w:r>
      <w:r w:rsidRPr="00A30766">
        <w:rPr>
          <w:rFonts w:ascii="Times New Roman" w:eastAsia="Times New Roman" w:hAnsi="Times New Roman" w:cs="Times New Roman"/>
          <w:sz w:val="16"/>
          <w:szCs w:val="16"/>
          <w:lang w:eastAsia="ru-RU"/>
        </w:rPr>
        <w:tab/>
        <w:t xml:space="preserve">        5 310,62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49 2 24 60120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1 611,29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Функционирование Правительства РФ, высших исполнительных органов государственной власти субъектов РФ, местных администраций</w:t>
      </w:r>
      <w:r w:rsidRPr="00A30766">
        <w:rPr>
          <w:rFonts w:ascii="Times New Roman" w:eastAsia="Times New Roman" w:hAnsi="Times New Roman" w:cs="Times New Roman"/>
          <w:sz w:val="16"/>
          <w:szCs w:val="16"/>
          <w:lang w:eastAsia="ru-RU"/>
        </w:rPr>
        <w:tab/>
        <w:t>49 2 24 60120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04</w:t>
      </w:r>
      <w:r w:rsidRPr="00A30766">
        <w:rPr>
          <w:rFonts w:ascii="Times New Roman" w:eastAsia="Times New Roman" w:hAnsi="Times New Roman" w:cs="Times New Roman"/>
          <w:sz w:val="16"/>
          <w:szCs w:val="16"/>
          <w:lang w:eastAsia="ru-RU"/>
        </w:rPr>
        <w:tab/>
        <w:t xml:space="preserve">        1 504,79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Иные бюджетные ассигнования</w:t>
      </w:r>
      <w:r w:rsidRPr="00A30766">
        <w:rPr>
          <w:rFonts w:ascii="Times New Roman" w:eastAsia="Times New Roman" w:hAnsi="Times New Roman" w:cs="Times New Roman"/>
          <w:sz w:val="16"/>
          <w:szCs w:val="16"/>
          <w:lang w:eastAsia="ru-RU"/>
        </w:rPr>
        <w:tab/>
        <w:t>49 2 24 60120</w:t>
      </w:r>
      <w:r w:rsidRPr="00A30766">
        <w:rPr>
          <w:rFonts w:ascii="Times New Roman" w:eastAsia="Times New Roman" w:hAnsi="Times New Roman" w:cs="Times New Roman"/>
          <w:sz w:val="16"/>
          <w:szCs w:val="16"/>
          <w:lang w:eastAsia="ru-RU"/>
        </w:rPr>
        <w:tab/>
        <w:t>800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106,50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Функционирование Правительства РФ, высших исполнительных органов государственной власти субъектов РФ, местных администраций</w:t>
      </w:r>
      <w:r w:rsidRPr="00A30766">
        <w:rPr>
          <w:rFonts w:ascii="Times New Roman" w:eastAsia="Times New Roman" w:hAnsi="Times New Roman" w:cs="Times New Roman"/>
          <w:sz w:val="16"/>
          <w:szCs w:val="16"/>
          <w:lang w:eastAsia="ru-RU"/>
        </w:rPr>
        <w:tab/>
        <w:t>49 2 24 60120</w:t>
      </w:r>
      <w:r w:rsidRPr="00A30766">
        <w:rPr>
          <w:rFonts w:ascii="Times New Roman" w:eastAsia="Times New Roman" w:hAnsi="Times New Roman" w:cs="Times New Roman"/>
          <w:sz w:val="16"/>
          <w:szCs w:val="16"/>
          <w:lang w:eastAsia="ru-RU"/>
        </w:rPr>
        <w:tab/>
        <w:t xml:space="preserve"> 800</w:t>
      </w:r>
      <w:r w:rsidRPr="00A30766">
        <w:rPr>
          <w:rFonts w:ascii="Times New Roman" w:eastAsia="Times New Roman" w:hAnsi="Times New Roman" w:cs="Times New Roman"/>
          <w:sz w:val="16"/>
          <w:szCs w:val="16"/>
          <w:lang w:eastAsia="ru-RU"/>
        </w:rPr>
        <w:tab/>
        <w:t xml:space="preserve"> 01</w:t>
      </w:r>
      <w:r w:rsidRPr="00A30766">
        <w:rPr>
          <w:rFonts w:ascii="Times New Roman" w:eastAsia="Times New Roman" w:hAnsi="Times New Roman" w:cs="Times New Roman"/>
          <w:sz w:val="16"/>
          <w:szCs w:val="16"/>
          <w:lang w:eastAsia="ru-RU"/>
        </w:rPr>
        <w:tab/>
        <w:t xml:space="preserve"> 04</w:t>
      </w:r>
      <w:r w:rsidRPr="00A30766">
        <w:rPr>
          <w:rFonts w:ascii="Times New Roman" w:eastAsia="Times New Roman" w:hAnsi="Times New Roman" w:cs="Times New Roman"/>
          <w:sz w:val="16"/>
          <w:szCs w:val="16"/>
          <w:lang w:eastAsia="ru-RU"/>
        </w:rPr>
        <w:tab/>
        <w:t xml:space="preserve">           106,50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Предоставления транспортных услуг населению и организация транспортного обслуживания населения</w:t>
      </w:r>
      <w:r w:rsidRPr="00A30766">
        <w:rPr>
          <w:rFonts w:ascii="Times New Roman" w:eastAsia="Times New Roman" w:hAnsi="Times New Roman" w:cs="Times New Roman"/>
          <w:sz w:val="16"/>
          <w:szCs w:val="16"/>
          <w:lang w:eastAsia="ru-RU"/>
        </w:rPr>
        <w:tab/>
        <w:t>4922464130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r w:rsidRPr="00A30766">
        <w:rPr>
          <w:rFonts w:ascii="Times New Roman" w:eastAsia="Times New Roman" w:hAnsi="Times New Roman" w:cs="Times New Roman"/>
          <w:sz w:val="16"/>
          <w:szCs w:val="16"/>
          <w:lang w:eastAsia="ru-RU"/>
        </w:rPr>
        <w:tab/>
        <w:t>4922464130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4922464130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04</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Предоставление помещения для работы на обслуживаемом административном участке поселения сотруднику, замещающему долженость участкового уполномоченного полиции</w:t>
      </w:r>
      <w:r w:rsidRPr="00A30766">
        <w:rPr>
          <w:rFonts w:ascii="Times New Roman" w:eastAsia="Times New Roman" w:hAnsi="Times New Roman" w:cs="Times New Roman"/>
          <w:sz w:val="16"/>
          <w:szCs w:val="16"/>
          <w:lang w:eastAsia="ru-RU"/>
        </w:rPr>
        <w:tab/>
        <w:t>4922464130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4922464130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4922464130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04</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Муниципальная  программа "Энергосбережение на территории МО"</w:t>
      </w:r>
      <w:r w:rsidRPr="00A30766">
        <w:rPr>
          <w:rFonts w:ascii="Times New Roman" w:eastAsia="Times New Roman" w:hAnsi="Times New Roman" w:cs="Times New Roman"/>
          <w:sz w:val="16"/>
          <w:szCs w:val="16"/>
          <w:lang w:eastAsia="ru-RU"/>
        </w:rPr>
        <w:tab/>
        <w:t>79 5 01 60120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A30766">
        <w:rPr>
          <w:rFonts w:ascii="Times New Roman" w:eastAsia="Times New Roman" w:hAnsi="Times New Roman" w:cs="Times New Roman"/>
          <w:sz w:val="16"/>
          <w:szCs w:val="16"/>
          <w:lang w:eastAsia="ru-RU"/>
        </w:rPr>
        <w:tab/>
        <w:t>79 5 01 60120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04</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79 5 01 60120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79 5 01 60120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Финансовый отдел администрации</w:t>
      </w:r>
      <w:r w:rsidRPr="00A30766">
        <w:rPr>
          <w:rFonts w:ascii="Times New Roman" w:eastAsia="Times New Roman" w:hAnsi="Times New Roman" w:cs="Times New Roman"/>
          <w:sz w:val="16"/>
          <w:szCs w:val="16"/>
          <w:lang w:eastAsia="ru-RU"/>
        </w:rPr>
        <w:tab/>
        <w:t>49 2 25 00000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895,07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выплату персоналу в целях обеспечения выполнения функций государственными органами, казенными учреждениями,органами управления государственными внебюджетными фондами</w:t>
      </w:r>
      <w:r w:rsidRPr="00A30766">
        <w:rPr>
          <w:rFonts w:ascii="Times New Roman" w:eastAsia="Times New Roman" w:hAnsi="Times New Roman" w:cs="Times New Roman"/>
          <w:sz w:val="16"/>
          <w:szCs w:val="16"/>
          <w:lang w:eastAsia="ru-RU"/>
        </w:rPr>
        <w:tab/>
        <w:t>49 2 25 60110</w:t>
      </w:r>
      <w:r w:rsidRPr="00A30766">
        <w:rPr>
          <w:rFonts w:ascii="Times New Roman" w:eastAsia="Times New Roman" w:hAnsi="Times New Roman" w:cs="Times New Roman"/>
          <w:sz w:val="16"/>
          <w:szCs w:val="16"/>
          <w:lang w:eastAsia="ru-RU"/>
        </w:rPr>
        <w:tab/>
        <w:t>100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894,07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r w:rsidRPr="00A30766">
        <w:rPr>
          <w:rFonts w:ascii="Times New Roman" w:eastAsia="Times New Roman" w:hAnsi="Times New Roman" w:cs="Times New Roman"/>
          <w:sz w:val="16"/>
          <w:szCs w:val="16"/>
          <w:lang w:eastAsia="ru-RU"/>
        </w:rPr>
        <w:tab/>
        <w:t>49 2 25 60110</w:t>
      </w:r>
      <w:r w:rsidRPr="00A30766">
        <w:rPr>
          <w:rFonts w:ascii="Times New Roman" w:eastAsia="Times New Roman" w:hAnsi="Times New Roman" w:cs="Times New Roman"/>
          <w:sz w:val="16"/>
          <w:szCs w:val="16"/>
          <w:lang w:eastAsia="ru-RU"/>
        </w:rPr>
        <w:tab/>
        <w:t>100</w:t>
      </w:r>
      <w:r w:rsidRPr="00A30766">
        <w:rPr>
          <w:rFonts w:ascii="Times New Roman" w:eastAsia="Times New Roman" w:hAnsi="Times New Roman" w:cs="Times New Roman"/>
          <w:sz w:val="16"/>
          <w:szCs w:val="16"/>
          <w:lang w:eastAsia="ru-RU"/>
        </w:rPr>
        <w:tab/>
        <w:t xml:space="preserve">01 </w:t>
      </w:r>
      <w:r w:rsidRPr="00A30766">
        <w:rPr>
          <w:rFonts w:ascii="Times New Roman" w:eastAsia="Times New Roman" w:hAnsi="Times New Roman" w:cs="Times New Roman"/>
          <w:sz w:val="16"/>
          <w:szCs w:val="16"/>
          <w:lang w:eastAsia="ru-RU"/>
        </w:rPr>
        <w:tab/>
        <w:t>06</w:t>
      </w:r>
      <w:r w:rsidRPr="00A30766">
        <w:rPr>
          <w:rFonts w:ascii="Times New Roman" w:eastAsia="Times New Roman" w:hAnsi="Times New Roman" w:cs="Times New Roman"/>
          <w:sz w:val="16"/>
          <w:szCs w:val="16"/>
          <w:lang w:eastAsia="ru-RU"/>
        </w:rPr>
        <w:tab/>
        <w:t xml:space="preserve">           894,07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Иные бюджетные ассигнования</w:t>
      </w:r>
      <w:r w:rsidRPr="00A30766">
        <w:rPr>
          <w:rFonts w:ascii="Times New Roman" w:eastAsia="Times New Roman" w:hAnsi="Times New Roman" w:cs="Times New Roman"/>
          <w:sz w:val="16"/>
          <w:szCs w:val="16"/>
          <w:lang w:eastAsia="ru-RU"/>
        </w:rPr>
        <w:tab/>
        <w:t>49 2 25 60120</w:t>
      </w:r>
      <w:r w:rsidRPr="00A30766">
        <w:rPr>
          <w:rFonts w:ascii="Times New Roman" w:eastAsia="Times New Roman" w:hAnsi="Times New Roman" w:cs="Times New Roman"/>
          <w:sz w:val="16"/>
          <w:szCs w:val="16"/>
          <w:lang w:eastAsia="ru-RU"/>
        </w:rPr>
        <w:tab/>
        <w:t>800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r w:rsidRPr="00A30766">
        <w:rPr>
          <w:rFonts w:ascii="Times New Roman" w:eastAsia="Times New Roman" w:hAnsi="Times New Roman" w:cs="Times New Roman"/>
          <w:sz w:val="16"/>
          <w:szCs w:val="16"/>
          <w:lang w:eastAsia="ru-RU"/>
        </w:rPr>
        <w:tab/>
        <w:t>49 2 25 60120</w:t>
      </w:r>
      <w:r w:rsidRPr="00A30766">
        <w:rPr>
          <w:rFonts w:ascii="Times New Roman" w:eastAsia="Times New Roman" w:hAnsi="Times New Roman" w:cs="Times New Roman"/>
          <w:sz w:val="16"/>
          <w:szCs w:val="16"/>
          <w:lang w:eastAsia="ru-RU"/>
        </w:rPr>
        <w:tab/>
        <w:t xml:space="preserve">800 </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06</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Резервные фонды местных администраций</w:t>
      </w:r>
      <w:r w:rsidRPr="00A30766">
        <w:rPr>
          <w:rFonts w:ascii="Times New Roman" w:eastAsia="Times New Roman" w:hAnsi="Times New Roman" w:cs="Times New Roman"/>
          <w:sz w:val="16"/>
          <w:szCs w:val="16"/>
          <w:lang w:eastAsia="ru-RU"/>
        </w:rPr>
        <w:tab/>
        <w:t>45 0 25 00000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Иные бюджетные ассигнования</w:t>
      </w:r>
      <w:r w:rsidRPr="00A30766">
        <w:rPr>
          <w:rFonts w:ascii="Times New Roman" w:eastAsia="Times New Roman" w:hAnsi="Times New Roman" w:cs="Times New Roman"/>
          <w:sz w:val="16"/>
          <w:szCs w:val="16"/>
          <w:lang w:eastAsia="ru-RU"/>
        </w:rPr>
        <w:tab/>
        <w:t>45 0 25 60120</w:t>
      </w:r>
      <w:r w:rsidRPr="00A30766">
        <w:rPr>
          <w:rFonts w:ascii="Times New Roman" w:eastAsia="Times New Roman" w:hAnsi="Times New Roman" w:cs="Times New Roman"/>
          <w:sz w:val="16"/>
          <w:szCs w:val="16"/>
          <w:lang w:eastAsia="ru-RU"/>
        </w:rPr>
        <w:tab/>
        <w:t>800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Резервные фонды</w:t>
      </w:r>
      <w:r w:rsidRPr="00A30766">
        <w:rPr>
          <w:rFonts w:ascii="Times New Roman" w:eastAsia="Times New Roman" w:hAnsi="Times New Roman" w:cs="Times New Roman"/>
          <w:sz w:val="16"/>
          <w:szCs w:val="16"/>
          <w:lang w:eastAsia="ru-RU"/>
        </w:rPr>
        <w:tab/>
        <w:t>45 0 25 60120</w:t>
      </w:r>
      <w:r w:rsidRPr="00A30766">
        <w:rPr>
          <w:rFonts w:ascii="Times New Roman" w:eastAsia="Times New Roman" w:hAnsi="Times New Roman" w:cs="Times New Roman"/>
          <w:sz w:val="16"/>
          <w:szCs w:val="16"/>
          <w:lang w:eastAsia="ru-RU"/>
        </w:rPr>
        <w:tab/>
        <w:t xml:space="preserve"> 800</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11</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lastRenderedPageBreak/>
        <w:t>Осуществление областных государственных полномочий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r w:rsidRPr="00A30766">
        <w:rPr>
          <w:rFonts w:ascii="Times New Roman" w:eastAsia="Times New Roman" w:hAnsi="Times New Roman" w:cs="Times New Roman"/>
          <w:sz w:val="16"/>
          <w:szCs w:val="16"/>
          <w:lang w:eastAsia="ru-RU"/>
        </w:rPr>
        <w:tab/>
        <w:t>43 3 00 73150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0,70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43 3 00 73150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0,70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Другие общегосударственные вопросы</w:t>
      </w:r>
      <w:r w:rsidRPr="00A30766">
        <w:rPr>
          <w:rFonts w:ascii="Times New Roman" w:eastAsia="Times New Roman" w:hAnsi="Times New Roman" w:cs="Times New Roman"/>
          <w:sz w:val="16"/>
          <w:szCs w:val="16"/>
          <w:lang w:eastAsia="ru-RU"/>
        </w:rPr>
        <w:tab/>
        <w:t>43 3 00 73150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13</w:t>
      </w:r>
      <w:r w:rsidRPr="00A30766">
        <w:rPr>
          <w:rFonts w:ascii="Times New Roman" w:eastAsia="Times New Roman" w:hAnsi="Times New Roman" w:cs="Times New Roman"/>
          <w:sz w:val="16"/>
          <w:szCs w:val="16"/>
          <w:lang w:eastAsia="ru-RU"/>
        </w:rPr>
        <w:tab/>
        <w:t xml:space="preserve">               0,70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НАЦИОНАЛЬНАЯ ОБОРОНА</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344,20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Осуществление первичного воинского учета на территориях.где отсутствуют военные комиссариаты</w:t>
      </w:r>
      <w:r w:rsidRPr="00A30766">
        <w:rPr>
          <w:rFonts w:ascii="Times New Roman" w:eastAsia="Times New Roman" w:hAnsi="Times New Roman" w:cs="Times New Roman"/>
          <w:sz w:val="16"/>
          <w:szCs w:val="16"/>
          <w:lang w:eastAsia="ru-RU"/>
        </w:rPr>
        <w:tab/>
        <w:t>43 3 00 51180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344,20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выплату персоналу в целях обеспечения выполнения функций государственными органами, казенными учреждениями,органами управления государственными внебюджетными фондами</w:t>
      </w:r>
      <w:r w:rsidRPr="00A30766">
        <w:rPr>
          <w:rFonts w:ascii="Times New Roman" w:eastAsia="Times New Roman" w:hAnsi="Times New Roman" w:cs="Times New Roman"/>
          <w:sz w:val="16"/>
          <w:szCs w:val="16"/>
          <w:lang w:eastAsia="ru-RU"/>
        </w:rPr>
        <w:tab/>
        <w:t>43 3 00 51180</w:t>
      </w:r>
      <w:r w:rsidRPr="00A30766">
        <w:rPr>
          <w:rFonts w:ascii="Times New Roman" w:eastAsia="Times New Roman" w:hAnsi="Times New Roman" w:cs="Times New Roman"/>
          <w:sz w:val="16"/>
          <w:szCs w:val="16"/>
          <w:lang w:eastAsia="ru-RU"/>
        </w:rPr>
        <w:tab/>
        <w:t>100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318,79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Мобилизационная и вневойсковая подготовка</w:t>
      </w:r>
      <w:r w:rsidRPr="00A30766">
        <w:rPr>
          <w:rFonts w:ascii="Times New Roman" w:eastAsia="Times New Roman" w:hAnsi="Times New Roman" w:cs="Times New Roman"/>
          <w:sz w:val="16"/>
          <w:szCs w:val="16"/>
          <w:lang w:eastAsia="ru-RU"/>
        </w:rPr>
        <w:tab/>
        <w:t>43 3 00 51180</w:t>
      </w:r>
      <w:r w:rsidRPr="00A30766">
        <w:rPr>
          <w:rFonts w:ascii="Times New Roman" w:eastAsia="Times New Roman" w:hAnsi="Times New Roman" w:cs="Times New Roman"/>
          <w:sz w:val="16"/>
          <w:szCs w:val="16"/>
          <w:lang w:eastAsia="ru-RU"/>
        </w:rPr>
        <w:tab/>
        <w:t>100</w:t>
      </w:r>
      <w:r w:rsidRPr="00A30766">
        <w:rPr>
          <w:rFonts w:ascii="Times New Roman" w:eastAsia="Times New Roman" w:hAnsi="Times New Roman" w:cs="Times New Roman"/>
          <w:sz w:val="16"/>
          <w:szCs w:val="16"/>
          <w:lang w:eastAsia="ru-RU"/>
        </w:rPr>
        <w:tab/>
        <w:t>02</w:t>
      </w:r>
      <w:r w:rsidRPr="00A30766">
        <w:rPr>
          <w:rFonts w:ascii="Times New Roman" w:eastAsia="Times New Roman" w:hAnsi="Times New Roman" w:cs="Times New Roman"/>
          <w:sz w:val="16"/>
          <w:szCs w:val="16"/>
          <w:lang w:eastAsia="ru-RU"/>
        </w:rPr>
        <w:tab/>
        <w:t>03</w:t>
      </w:r>
      <w:r w:rsidRPr="00A30766">
        <w:rPr>
          <w:rFonts w:ascii="Times New Roman" w:eastAsia="Times New Roman" w:hAnsi="Times New Roman" w:cs="Times New Roman"/>
          <w:sz w:val="16"/>
          <w:szCs w:val="16"/>
          <w:lang w:eastAsia="ru-RU"/>
        </w:rPr>
        <w:tab/>
        <w:t xml:space="preserve">           318,79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43 3 00 51180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25,41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Мобилизационная и вневойсковая подготовка</w:t>
      </w:r>
      <w:r w:rsidRPr="00A30766">
        <w:rPr>
          <w:rFonts w:ascii="Times New Roman" w:eastAsia="Times New Roman" w:hAnsi="Times New Roman" w:cs="Times New Roman"/>
          <w:sz w:val="16"/>
          <w:szCs w:val="16"/>
          <w:lang w:eastAsia="ru-RU"/>
        </w:rPr>
        <w:tab/>
        <w:t>43 3 00 51180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02</w:t>
      </w:r>
      <w:r w:rsidRPr="00A30766">
        <w:rPr>
          <w:rFonts w:ascii="Times New Roman" w:eastAsia="Times New Roman" w:hAnsi="Times New Roman" w:cs="Times New Roman"/>
          <w:sz w:val="16"/>
          <w:szCs w:val="16"/>
          <w:lang w:eastAsia="ru-RU"/>
        </w:rPr>
        <w:tab/>
        <w:t>03</w:t>
      </w:r>
      <w:r w:rsidRPr="00A30766">
        <w:rPr>
          <w:rFonts w:ascii="Times New Roman" w:eastAsia="Times New Roman" w:hAnsi="Times New Roman" w:cs="Times New Roman"/>
          <w:sz w:val="16"/>
          <w:szCs w:val="16"/>
          <w:lang w:eastAsia="ru-RU"/>
        </w:rPr>
        <w:tab/>
        <w:t xml:space="preserve">             25,41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НАЦИОНАЛЬНАЯ БЕЗОПАСНОСТЬ И ПРАВООХРАНИТЕЛЬНАЯ ДЕЯТЕЛЬНОСТЬ</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6,50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Осуществление мероприятий по обеспечению безопасности людей на водных объектах охране их жизни и здоровья</w:t>
      </w:r>
      <w:r w:rsidRPr="00A30766">
        <w:rPr>
          <w:rFonts w:ascii="Times New Roman" w:eastAsia="Times New Roman" w:hAnsi="Times New Roman" w:cs="Times New Roman"/>
          <w:sz w:val="16"/>
          <w:szCs w:val="16"/>
          <w:lang w:eastAsia="ru-RU"/>
        </w:rPr>
        <w:tab/>
        <w:t>46 8 00 00000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46 8 26 64130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46 8 26 64130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03</w:t>
      </w:r>
      <w:r w:rsidRPr="00A30766">
        <w:rPr>
          <w:rFonts w:ascii="Times New Roman" w:eastAsia="Times New Roman" w:hAnsi="Times New Roman" w:cs="Times New Roman"/>
          <w:sz w:val="16"/>
          <w:szCs w:val="16"/>
          <w:lang w:eastAsia="ru-RU"/>
        </w:rPr>
        <w:tab/>
        <w:t>10</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Создание, содержание и организация деятельности аварийно-спасательных служб и (или)аварийно-спасательных формирований на территории поселения</w:t>
      </w:r>
      <w:r w:rsidRPr="00A30766">
        <w:rPr>
          <w:rFonts w:ascii="Times New Roman" w:eastAsia="Times New Roman" w:hAnsi="Times New Roman" w:cs="Times New Roman"/>
          <w:sz w:val="16"/>
          <w:szCs w:val="16"/>
          <w:lang w:eastAsia="ru-RU"/>
        </w:rPr>
        <w:tab/>
        <w:t>46 8 26 64130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46 8 26 64130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46 8 26 64130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03</w:t>
      </w:r>
      <w:r w:rsidRPr="00A30766">
        <w:rPr>
          <w:rFonts w:ascii="Times New Roman" w:eastAsia="Times New Roman" w:hAnsi="Times New Roman" w:cs="Times New Roman"/>
          <w:sz w:val="16"/>
          <w:szCs w:val="16"/>
          <w:lang w:eastAsia="ru-RU"/>
        </w:rPr>
        <w:tab/>
        <w:t>10</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Муниципальная  программа "Пожарная безопасность в МО"</w:t>
      </w:r>
      <w:r w:rsidRPr="00A30766">
        <w:rPr>
          <w:rFonts w:ascii="Times New Roman" w:eastAsia="Times New Roman" w:hAnsi="Times New Roman" w:cs="Times New Roman"/>
          <w:sz w:val="16"/>
          <w:szCs w:val="16"/>
          <w:lang w:eastAsia="ru-RU"/>
        </w:rPr>
        <w:tab/>
        <w:t>79 5 04 60120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4,00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A30766">
        <w:rPr>
          <w:rFonts w:ascii="Times New Roman" w:eastAsia="Times New Roman" w:hAnsi="Times New Roman" w:cs="Times New Roman"/>
          <w:sz w:val="16"/>
          <w:szCs w:val="16"/>
          <w:lang w:eastAsia="ru-RU"/>
        </w:rPr>
        <w:tab/>
        <w:t>79 5 04 60120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03</w:t>
      </w:r>
      <w:r w:rsidRPr="00A30766">
        <w:rPr>
          <w:rFonts w:ascii="Times New Roman" w:eastAsia="Times New Roman" w:hAnsi="Times New Roman" w:cs="Times New Roman"/>
          <w:sz w:val="16"/>
          <w:szCs w:val="16"/>
          <w:lang w:eastAsia="ru-RU"/>
        </w:rPr>
        <w:tab/>
        <w:t>10</w:t>
      </w:r>
      <w:r w:rsidRPr="00A30766">
        <w:rPr>
          <w:rFonts w:ascii="Times New Roman" w:eastAsia="Times New Roman" w:hAnsi="Times New Roman" w:cs="Times New Roman"/>
          <w:sz w:val="16"/>
          <w:szCs w:val="16"/>
          <w:lang w:eastAsia="ru-RU"/>
        </w:rPr>
        <w:tab/>
        <w:t xml:space="preserve">               4,00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79 5 04 60120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4,00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79 5 04 60120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4,00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Муниципальная  программа "По профилактике терроризма и экстремизма "</w:t>
      </w:r>
      <w:r w:rsidRPr="00A30766">
        <w:rPr>
          <w:rFonts w:ascii="Times New Roman" w:eastAsia="Times New Roman" w:hAnsi="Times New Roman" w:cs="Times New Roman"/>
          <w:sz w:val="16"/>
          <w:szCs w:val="16"/>
          <w:lang w:eastAsia="ru-RU"/>
        </w:rPr>
        <w:tab/>
        <w:t>79 5 06 60120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0,50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A30766">
        <w:rPr>
          <w:rFonts w:ascii="Times New Roman" w:eastAsia="Times New Roman" w:hAnsi="Times New Roman" w:cs="Times New Roman"/>
          <w:sz w:val="16"/>
          <w:szCs w:val="16"/>
          <w:lang w:eastAsia="ru-RU"/>
        </w:rPr>
        <w:tab/>
        <w:t>79 5 06 60120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03</w:t>
      </w:r>
      <w:r w:rsidRPr="00A30766">
        <w:rPr>
          <w:rFonts w:ascii="Times New Roman" w:eastAsia="Times New Roman" w:hAnsi="Times New Roman" w:cs="Times New Roman"/>
          <w:sz w:val="16"/>
          <w:szCs w:val="16"/>
          <w:lang w:eastAsia="ru-RU"/>
        </w:rPr>
        <w:tab/>
        <w:t>10</w:t>
      </w:r>
      <w:r w:rsidRPr="00A30766">
        <w:rPr>
          <w:rFonts w:ascii="Times New Roman" w:eastAsia="Times New Roman" w:hAnsi="Times New Roman" w:cs="Times New Roman"/>
          <w:sz w:val="16"/>
          <w:szCs w:val="16"/>
          <w:lang w:eastAsia="ru-RU"/>
        </w:rPr>
        <w:tab/>
        <w:t xml:space="preserve">               0,50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79 5 06 60120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0,50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79 5 06 60120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0,50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НАЦИОНАЛЬНАЯ ЭКОНОМИКА</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lastRenderedPageBreak/>
        <w:t>Обеспечение дорожной деятельности в отношени автомобильных дорог местного значения в границах населенных пунктов поселенияи обеспечение безопасности дорожного движения на них</w:t>
      </w:r>
      <w:r w:rsidRPr="00A30766">
        <w:rPr>
          <w:rFonts w:ascii="Times New Roman" w:eastAsia="Times New Roman" w:hAnsi="Times New Roman" w:cs="Times New Roman"/>
          <w:sz w:val="16"/>
          <w:szCs w:val="16"/>
          <w:lang w:eastAsia="ru-RU"/>
        </w:rPr>
        <w:tab/>
        <w:t>4752764130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4752764130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4752764130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04</w:t>
      </w:r>
      <w:r w:rsidRPr="00A30766">
        <w:rPr>
          <w:rFonts w:ascii="Times New Roman" w:eastAsia="Times New Roman" w:hAnsi="Times New Roman" w:cs="Times New Roman"/>
          <w:sz w:val="16"/>
          <w:szCs w:val="16"/>
          <w:lang w:eastAsia="ru-RU"/>
        </w:rPr>
        <w:tab/>
        <w:t>09</w:t>
      </w:r>
      <w:r w:rsidRPr="00A30766">
        <w:rPr>
          <w:rFonts w:ascii="Times New Roman" w:eastAsia="Times New Roman" w:hAnsi="Times New Roman" w:cs="Times New Roman"/>
          <w:sz w:val="16"/>
          <w:szCs w:val="16"/>
          <w:lang w:eastAsia="ru-RU"/>
        </w:rPr>
        <w:tab/>
        <w:t xml:space="preserve">           100,00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Прочие мероприятия в области национальной экономики</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Осуществление полномочий муниципальными органами</w:t>
      </w:r>
      <w:r w:rsidRPr="00A30766">
        <w:rPr>
          <w:rFonts w:ascii="Times New Roman" w:eastAsia="Times New Roman" w:hAnsi="Times New Roman" w:cs="Times New Roman"/>
          <w:sz w:val="16"/>
          <w:szCs w:val="16"/>
          <w:lang w:eastAsia="ru-RU"/>
        </w:rPr>
        <w:tab/>
        <w:t>4764400000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Поселения,правил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град-щдщ плана зем. участка,расположенного вграницах поселения, выдача разрешений на строительство ( за исключением случаев, предусмотренных Градостроительным кодексом РФ, иными федеральными законами),разрешений на ввод объектов в эксплуатацию при осущ-ии строительства. реконструции объектов кап.строительства. расположенных на территории поселения, утверждение местных нормативов градостроительгого проектирования поселений, резервирование земель и изъятие земельных участков в границах поселения для муниципальных нужд.</w:t>
      </w:r>
      <w:r w:rsidRPr="00A30766">
        <w:rPr>
          <w:rFonts w:ascii="Times New Roman" w:eastAsia="Times New Roman" w:hAnsi="Times New Roman" w:cs="Times New Roman"/>
          <w:sz w:val="16"/>
          <w:szCs w:val="16"/>
          <w:lang w:eastAsia="ru-RU"/>
        </w:rPr>
        <w:tab/>
        <w:t>4764464130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4764464130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4764464130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04</w:t>
      </w:r>
      <w:r w:rsidRPr="00A30766">
        <w:rPr>
          <w:rFonts w:ascii="Times New Roman" w:eastAsia="Times New Roman" w:hAnsi="Times New Roman" w:cs="Times New Roman"/>
          <w:sz w:val="16"/>
          <w:szCs w:val="16"/>
          <w:lang w:eastAsia="ru-RU"/>
        </w:rPr>
        <w:tab/>
        <w:t>12</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ЖИЛИЩНО-КОММУНАЛЬНОЕ ХОЗЯЙСТВО</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93,10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 муниципальноо контроля. а также иных полномочий органов местного самоуправления в соответствии с жилищным законодательством</w:t>
      </w:r>
      <w:r w:rsidRPr="00A30766">
        <w:rPr>
          <w:rFonts w:ascii="Times New Roman" w:eastAsia="Times New Roman" w:hAnsi="Times New Roman" w:cs="Times New Roman"/>
          <w:sz w:val="16"/>
          <w:szCs w:val="16"/>
          <w:lang w:eastAsia="ru-RU"/>
        </w:rPr>
        <w:tab/>
        <w:t>48 0 42 00000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48 0 42 64130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48 0 42 64130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05</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Коммунальное хозяйство</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Мероприятия в области коммунального хозяйства</w:t>
      </w:r>
      <w:r w:rsidRPr="00A30766">
        <w:rPr>
          <w:rFonts w:ascii="Times New Roman" w:eastAsia="Times New Roman" w:hAnsi="Times New Roman" w:cs="Times New Roman"/>
          <w:sz w:val="16"/>
          <w:szCs w:val="16"/>
          <w:lang w:eastAsia="ru-RU"/>
        </w:rPr>
        <w:tab/>
        <w:t>48 1 28 00000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48 1 28 60120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Поддержка коммунального хозяйства</w:t>
      </w:r>
      <w:r w:rsidRPr="00A30766">
        <w:rPr>
          <w:rFonts w:ascii="Times New Roman" w:eastAsia="Times New Roman" w:hAnsi="Times New Roman" w:cs="Times New Roman"/>
          <w:sz w:val="16"/>
          <w:szCs w:val="16"/>
          <w:lang w:eastAsia="ru-RU"/>
        </w:rPr>
        <w:tab/>
        <w:t>48 1 28 60120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05</w:t>
      </w:r>
      <w:r w:rsidRPr="00A30766">
        <w:rPr>
          <w:rFonts w:ascii="Times New Roman" w:eastAsia="Times New Roman" w:hAnsi="Times New Roman" w:cs="Times New Roman"/>
          <w:sz w:val="16"/>
          <w:szCs w:val="16"/>
          <w:lang w:eastAsia="ru-RU"/>
        </w:rPr>
        <w:tab/>
        <w:t>02</w:t>
      </w:r>
      <w:r w:rsidRPr="00A30766">
        <w:rPr>
          <w:rFonts w:ascii="Times New Roman" w:eastAsia="Times New Roman" w:hAnsi="Times New Roman" w:cs="Times New Roman"/>
          <w:sz w:val="16"/>
          <w:szCs w:val="16"/>
          <w:lang w:eastAsia="ru-RU"/>
        </w:rPr>
        <w:tab/>
        <w:t xml:space="preserve">                    -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Коммунальное хозяйство</w:t>
      </w:r>
      <w:r w:rsidRPr="00A30766">
        <w:rPr>
          <w:rFonts w:ascii="Times New Roman" w:eastAsia="Times New Roman" w:hAnsi="Times New Roman" w:cs="Times New Roman"/>
          <w:sz w:val="16"/>
          <w:szCs w:val="16"/>
          <w:lang w:eastAsia="ru-RU"/>
        </w:rPr>
        <w:tab/>
        <w:t>4812800000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90,10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Организация в границах поселения электро-,тепло-,газо- и водоснабжения населения, снабжения населения топливом </w:t>
      </w:r>
      <w:r w:rsidRPr="00A30766">
        <w:rPr>
          <w:rFonts w:ascii="Times New Roman" w:eastAsia="Times New Roman" w:hAnsi="Times New Roman" w:cs="Times New Roman"/>
          <w:sz w:val="16"/>
          <w:szCs w:val="16"/>
          <w:lang w:eastAsia="ru-RU"/>
        </w:rPr>
        <w:tab/>
        <w:t>4812864130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90,10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4812864130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90,10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4812864130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05</w:t>
      </w:r>
      <w:r w:rsidRPr="00A30766">
        <w:rPr>
          <w:rFonts w:ascii="Times New Roman" w:eastAsia="Times New Roman" w:hAnsi="Times New Roman" w:cs="Times New Roman"/>
          <w:sz w:val="16"/>
          <w:szCs w:val="16"/>
          <w:lang w:eastAsia="ru-RU"/>
        </w:rPr>
        <w:tab/>
        <w:t>02</w:t>
      </w:r>
      <w:r w:rsidRPr="00A30766">
        <w:rPr>
          <w:rFonts w:ascii="Times New Roman" w:eastAsia="Times New Roman" w:hAnsi="Times New Roman" w:cs="Times New Roman"/>
          <w:sz w:val="16"/>
          <w:szCs w:val="16"/>
          <w:lang w:eastAsia="ru-RU"/>
        </w:rPr>
        <w:tab/>
        <w:t xml:space="preserve">             90,10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Благоустройство</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2,00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Организация ритуальных услуг и содержание мест захоронения</w:t>
      </w:r>
      <w:r w:rsidRPr="00A30766">
        <w:rPr>
          <w:rFonts w:ascii="Times New Roman" w:eastAsia="Times New Roman" w:hAnsi="Times New Roman" w:cs="Times New Roman"/>
          <w:sz w:val="16"/>
          <w:szCs w:val="16"/>
          <w:lang w:eastAsia="ru-RU"/>
        </w:rPr>
        <w:tab/>
        <w:t>6904064130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6904064130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lastRenderedPageBreak/>
        <w:t xml:space="preserve"> Иные закупки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6904064130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05</w:t>
      </w:r>
      <w:r w:rsidRPr="00A30766">
        <w:rPr>
          <w:rFonts w:ascii="Times New Roman" w:eastAsia="Times New Roman" w:hAnsi="Times New Roman" w:cs="Times New Roman"/>
          <w:sz w:val="16"/>
          <w:szCs w:val="16"/>
          <w:lang w:eastAsia="ru-RU"/>
        </w:rPr>
        <w:tab/>
        <w:t>03</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Осуществление полномочий муниципальными органами</w:t>
      </w:r>
      <w:r w:rsidRPr="00A30766">
        <w:rPr>
          <w:rFonts w:ascii="Times New Roman" w:eastAsia="Times New Roman" w:hAnsi="Times New Roman" w:cs="Times New Roman"/>
          <w:sz w:val="16"/>
          <w:szCs w:val="16"/>
          <w:lang w:eastAsia="ru-RU"/>
        </w:rPr>
        <w:tab/>
        <w:t>6904164130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r w:rsidRPr="00A30766">
        <w:rPr>
          <w:rFonts w:ascii="Times New Roman" w:eastAsia="Times New Roman" w:hAnsi="Times New Roman" w:cs="Times New Roman"/>
          <w:sz w:val="16"/>
          <w:szCs w:val="16"/>
          <w:lang w:eastAsia="ru-RU"/>
        </w:rPr>
        <w:tab/>
        <w:t>6904164130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6904164130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6904164130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05</w:t>
      </w:r>
      <w:r w:rsidRPr="00A30766">
        <w:rPr>
          <w:rFonts w:ascii="Times New Roman" w:eastAsia="Times New Roman" w:hAnsi="Times New Roman" w:cs="Times New Roman"/>
          <w:sz w:val="16"/>
          <w:szCs w:val="16"/>
          <w:lang w:eastAsia="ru-RU"/>
        </w:rPr>
        <w:tab/>
        <w:t>03</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ОХРАНА ОКРУЖАЮЩЕЙ СРЕДЫ</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549,14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Осуществление части полномочий по участию в организации деятельности по накоплению (в т.ч.раздельному накоплению) и транспортировванию твердых коммунальных отходов</w:t>
      </w:r>
      <w:r w:rsidRPr="00A30766">
        <w:rPr>
          <w:rFonts w:ascii="Times New Roman" w:eastAsia="Times New Roman" w:hAnsi="Times New Roman" w:cs="Times New Roman"/>
          <w:sz w:val="16"/>
          <w:szCs w:val="16"/>
          <w:lang w:eastAsia="ru-RU"/>
        </w:rPr>
        <w:tab/>
        <w:t>69041 60120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06</w:t>
      </w:r>
      <w:r w:rsidRPr="00A30766">
        <w:rPr>
          <w:rFonts w:ascii="Times New Roman" w:eastAsia="Times New Roman" w:hAnsi="Times New Roman" w:cs="Times New Roman"/>
          <w:sz w:val="16"/>
          <w:szCs w:val="16"/>
          <w:lang w:eastAsia="ru-RU"/>
        </w:rPr>
        <w:tab/>
        <w:t>05</w:t>
      </w:r>
      <w:r w:rsidRPr="00A30766">
        <w:rPr>
          <w:rFonts w:ascii="Times New Roman" w:eastAsia="Times New Roman" w:hAnsi="Times New Roman" w:cs="Times New Roman"/>
          <w:sz w:val="16"/>
          <w:szCs w:val="16"/>
          <w:lang w:eastAsia="ru-RU"/>
        </w:rPr>
        <w:tab/>
        <w:t xml:space="preserve">             33,94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33,94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79 50564130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33,94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ОХРАНА ОКРУЖАЮЩЕЙ СРЕДЫ</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515,20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Мероприятия по ликвидации несакционированной свалки</w:t>
      </w:r>
      <w:r w:rsidRPr="00A30766">
        <w:rPr>
          <w:rFonts w:ascii="Times New Roman" w:eastAsia="Times New Roman" w:hAnsi="Times New Roman" w:cs="Times New Roman"/>
          <w:sz w:val="16"/>
          <w:szCs w:val="16"/>
          <w:lang w:eastAsia="ru-RU"/>
        </w:rPr>
        <w:tab/>
        <w:t>69041S2820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515,20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69041S2820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06</w:t>
      </w:r>
      <w:r w:rsidRPr="00A30766">
        <w:rPr>
          <w:rFonts w:ascii="Times New Roman" w:eastAsia="Times New Roman" w:hAnsi="Times New Roman" w:cs="Times New Roman"/>
          <w:sz w:val="16"/>
          <w:szCs w:val="16"/>
          <w:lang w:eastAsia="ru-RU"/>
        </w:rPr>
        <w:tab/>
        <w:t>05</w:t>
      </w:r>
      <w:r w:rsidRPr="00A30766">
        <w:rPr>
          <w:rFonts w:ascii="Times New Roman" w:eastAsia="Times New Roman" w:hAnsi="Times New Roman" w:cs="Times New Roman"/>
          <w:sz w:val="16"/>
          <w:szCs w:val="16"/>
          <w:lang w:eastAsia="ru-RU"/>
        </w:rPr>
        <w:tab/>
        <w:t xml:space="preserve">           515,20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КУЛЬТУРА И КИНЕМАТОГРАФИЯ</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2 082,90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Культура</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2 082,90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Обеспечение деятельности (оказание услуг) подведомственного учреждения в области культуры</w:t>
      </w:r>
      <w:r w:rsidRPr="00A30766">
        <w:rPr>
          <w:rFonts w:ascii="Times New Roman" w:eastAsia="Times New Roman" w:hAnsi="Times New Roman" w:cs="Times New Roman"/>
          <w:sz w:val="16"/>
          <w:szCs w:val="16"/>
          <w:lang w:eastAsia="ru-RU"/>
        </w:rPr>
        <w:tab/>
        <w:t>44 0 00 00000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2 082,90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r w:rsidRPr="00A30766">
        <w:rPr>
          <w:rFonts w:ascii="Times New Roman" w:eastAsia="Times New Roman" w:hAnsi="Times New Roman" w:cs="Times New Roman"/>
          <w:sz w:val="16"/>
          <w:szCs w:val="16"/>
          <w:lang w:eastAsia="ru-RU"/>
        </w:rPr>
        <w:tab/>
        <w:t>44 0 99 60210</w:t>
      </w:r>
      <w:r w:rsidRPr="00A30766">
        <w:rPr>
          <w:rFonts w:ascii="Times New Roman" w:eastAsia="Times New Roman" w:hAnsi="Times New Roman" w:cs="Times New Roman"/>
          <w:sz w:val="16"/>
          <w:szCs w:val="16"/>
          <w:lang w:eastAsia="ru-RU"/>
        </w:rPr>
        <w:tab/>
        <w:t>600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2 082,90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Учреждения культуры и мероприятия в сфере культуры и кинематографии</w:t>
      </w:r>
      <w:r w:rsidRPr="00A30766">
        <w:rPr>
          <w:rFonts w:ascii="Times New Roman" w:eastAsia="Times New Roman" w:hAnsi="Times New Roman" w:cs="Times New Roman"/>
          <w:sz w:val="16"/>
          <w:szCs w:val="16"/>
          <w:lang w:eastAsia="ru-RU"/>
        </w:rPr>
        <w:tab/>
        <w:t>44 0 99 60210</w:t>
      </w:r>
      <w:r w:rsidRPr="00A30766">
        <w:rPr>
          <w:rFonts w:ascii="Times New Roman" w:eastAsia="Times New Roman" w:hAnsi="Times New Roman" w:cs="Times New Roman"/>
          <w:sz w:val="16"/>
          <w:szCs w:val="16"/>
          <w:lang w:eastAsia="ru-RU"/>
        </w:rPr>
        <w:tab/>
        <w:t>600</w:t>
      </w:r>
      <w:r w:rsidRPr="00A30766">
        <w:rPr>
          <w:rFonts w:ascii="Times New Roman" w:eastAsia="Times New Roman" w:hAnsi="Times New Roman" w:cs="Times New Roman"/>
          <w:sz w:val="16"/>
          <w:szCs w:val="16"/>
          <w:lang w:eastAsia="ru-RU"/>
        </w:rPr>
        <w:tab/>
        <w:t>08</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 xml:space="preserve">        2 082,90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СОЦИАЛЬНАЯ ПОЛИТИКА</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240,89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Доплаты к пенсиям, дополнительное пенсионное обеспечение</w:t>
      </w:r>
      <w:r w:rsidRPr="00A30766">
        <w:rPr>
          <w:rFonts w:ascii="Times New Roman" w:eastAsia="Times New Roman" w:hAnsi="Times New Roman" w:cs="Times New Roman"/>
          <w:sz w:val="16"/>
          <w:szCs w:val="16"/>
          <w:lang w:eastAsia="ru-RU"/>
        </w:rPr>
        <w:tab/>
        <w:t>49 3 00 00000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240,89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Доплаты к пенсиям государственных служащих субъектов Российской Федерации и муниципальных служащих</w:t>
      </w:r>
      <w:r w:rsidRPr="00A30766">
        <w:rPr>
          <w:rFonts w:ascii="Times New Roman" w:eastAsia="Times New Roman" w:hAnsi="Times New Roman" w:cs="Times New Roman"/>
          <w:sz w:val="16"/>
          <w:szCs w:val="16"/>
          <w:lang w:eastAsia="ru-RU"/>
        </w:rPr>
        <w:tab/>
        <w:t>49 3 21 00000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240,89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Социальное обеспечение и иные выплаты населению</w:t>
      </w:r>
      <w:r w:rsidRPr="00A30766">
        <w:rPr>
          <w:rFonts w:ascii="Times New Roman" w:eastAsia="Times New Roman" w:hAnsi="Times New Roman" w:cs="Times New Roman"/>
          <w:sz w:val="16"/>
          <w:szCs w:val="16"/>
          <w:lang w:eastAsia="ru-RU"/>
        </w:rPr>
        <w:tab/>
        <w:t>49 3 21 60120</w:t>
      </w:r>
      <w:r w:rsidRPr="00A30766">
        <w:rPr>
          <w:rFonts w:ascii="Times New Roman" w:eastAsia="Times New Roman" w:hAnsi="Times New Roman" w:cs="Times New Roman"/>
          <w:sz w:val="16"/>
          <w:szCs w:val="16"/>
          <w:lang w:eastAsia="ru-RU"/>
        </w:rPr>
        <w:tab/>
        <w:t>300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240,89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Пенсионное обеспечение</w:t>
      </w:r>
      <w:r w:rsidRPr="00A30766">
        <w:rPr>
          <w:rFonts w:ascii="Times New Roman" w:eastAsia="Times New Roman" w:hAnsi="Times New Roman" w:cs="Times New Roman"/>
          <w:sz w:val="16"/>
          <w:szCs w:val="16"/>
          <w:lang w:eastAsia="ru-RU"/>
        </w:rPr>
        <w:tab/>
        <w:t>49 3 21 60120</w:t>
      </w:r>
      <w:r w:rsidRPr="00A30766">
        <w:rPr>
          <w:rFonts w:ascii="Times New Roman" w:eastAsia="Times New Roman" w:hAnsi="Times New Roman" w:cs="Times New Roman"/>
          <w:sz w:val="16"/>
          <w:szCs w:val="16"/>
          <w:lang w:eastAsia="ru-RU"/>
        </w:rPr>
        <w:tab/>
        <w:t>300</w:t>
      </w:r>
      <w:r w:rsidRPr="00A30766">
        <w:rPr>
          <w:rFonts w:ascii="Times New Roman" w:eastAsia="Times New Roman" w:hAnsi="Times New Roman" w:cs="Times New Roman"/>
          <w:sz w:val="16"/>
          <w:szCs w:val="16"/>
          <w:lang w:eastAsia="ru-RU"/>
        </w:rPr>
        <w:tab/>
        <w:t>10</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 xml:space="preserve">           240,89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ФИЗИЧЕСКАЯ КУЛЬТУРА И СПОРТ</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5,00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Физкультурно-оздоровительная работа и спортивные мероприятия</w:t>
      </w:r>
      <w:r w:rsidRPr="00A30766">
        <w:rPr>
          <w:rFonts w:ascii="Times New Roman" w:eastAsia="Times New Roman" w:hAnsi="Times New Roman" w:cs="Times New Roman"/>
          <w:sz w:val="16"/>
          <w:szCs w:val="16"/>
          <w:lang w:eastAsia="ru-RU"/>
        </w:rPr>
        <w:tab/>
        <w:t>50 2 00 00000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3,00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Мероприятия в области физической культуры и спорта</w:t>
      </w:r>
      <w:r w:rsidRPr="00A30766">
        <w:rPr>
          <w:rFonts w:ascii="Times New Roman" w:eastAsia="Times New Roman" w:hAnsi="Times New Roman" w:cs="Times New Roman"/>
          <w:sz w:val="16"/>
          <w:szCs w:val="16"/>
          <w:lang w:eastAsia="ru-RU"/>
        </w:rPr>
        <w:tab/>
        <w:t>50 2 97 00000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3,00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50 2 97 60120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3,00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Физическая культура </w:t>
      </w:r>
      <w:r w:rsidRPr="00A30766">
        <w:rPr>
          <w:rFonts w:ascii="Times New Roman" w:eastAsia="Times New Roman" w:hAnsi="Times New Roman" w:cs="Times New Roman"/>
          <w:sz w:val="16"/>
          <w:szCs w:val="16"/>
          <w:lang w:eastAsia="ru-RU"/>
        </w:rPr>
        <w:tab/>
        <w:t>50 2 97 60120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11</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 xml:space="preserve">               3,00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Муниципальная  программа "Развитие физической культуры и спорта муниципального образования"</w:t>
      </w:r>
      <w:r w:rsidRPr="00A30766">
        <w:rPr>
          <w:rFonts w:ascii="Times New Roman" w:eastAsia="Times New Roman" w:hAnsi="Times New Roman" w:cs="Times New Roman"/>
          <w:sz w:val="16"/>
          <w:szCs w:val="16"/>
          <w:lang w:eastAsia="ru-RU"/>
        </w:rPr>
        <w:tab/>
        <w:t>79 5 07 00000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2,00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A30766">
        <w:rPr>
          <w:rFonts w:ascii="Times New Roman" w:eastAsia="Times New Roman" w:hAnsi="Times New Roman" w:cs="Times New Roman"/>
          <w:sz w:val="16"/>
          <w:szCs w:val="16"/>
          <w:lang w:eastAsia="ru-RU"/>
        </w:rPr>
        <w:tab/>
        <w:t>79 5 07 60120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11</w:t>
      </w:r>
      <w:r w:rsidRPr="00A30766">
        <w:rPr>
          <w:rFonts w:ascii="Times New Roman" w:eastAsia="Times New Roman" w:hAnsi="Times New Roman" w:cs="Times New Roman"/>
          <w:sz w:val="16"/>
          <w:szCs w:val="16"/>
          <w:lang w:eastAsia="ru-RU"/>
        </w:rPr>
        <w:tab/>
        <w:t>01</w:t>
      </w:r>
      <w:r w:rsidRPr="00A30766">
        <w:rPr>
          <w:rFonts w:ascii="Times New Roman" w:eastAsia="Times New Roman" w:hAnsi="Times New Roman" w:cs="Times New Roman"/>
          <w:sz w:val="16"/>
          <w:szCs w:val="16"/>
          <w:lang w:eastAsia="ru-RU"/>
        </w:rPr>
        <w:tab/>
        <w:t xml:space="preserve">               2,00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lastRenderedPageBreak/>
        <w:t>Межбюджетные трансферты бюджетам субъектов Российской Федерации и муниципальных образований общего характера</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353,95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Межбюджетные трансферты муниципального образования</w:t>
      </w:r>
      <w:r w:rsidRPr="00A30766">
        <w:rPr>
          <w:rFonts w:ascii="Times New Roman" w:eastAsia="Times New Roman" w:hAnsi="Times New Roman" w:cs="Times New Roman"/>
          <w:sz w:val="16"/>
          <w:szCs w:val="16"/>
          <w:lang w:eastAsia="ru-RU"/>
        </w:rPr>
        <w:tab/>
        <w:t>68 1 29 00000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353,95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Межбюджетные трансферты </w:t>
      </w:r>
      <w:r w:rsidRPr="00A30766">
        <w:rPr>
          <w:rFonts w:ascii="Times New Roman" w:eastAsia="Times New Roman" w:hAnsi="Times New Roman" w:cs="Times New Roman"/>
          <w:sz w:val="16"/>
          <w:szCs w:val="16"/>
          <w:lang w:eastAsia="ru-RU"/>
        </w:rPr>
        <w:tab/>
        <w:t>68 1 29 60120</w:t>
      </w:r>
      <w:r w:rsidRPr="00A30766">
        <w:rPr>
          <w:rFonts w:ascii="Times New Roman" w:eastAsia="Times New Roman" w:hAnsi="Times New Roman" w:cs="Times New Roman"/>
          <w:sz w:val="16"/>
          <w:szCs w:val="16"/>
          <w:lang w:eastAsia="ru-RU"/>
        </w:rPr>
        <w:tab/>
        <w:t>500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353,95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Прочие межбюджетные трансферты бюджетам субъектов Российской Федерации и муниципальных образований общего характера</w:t>
      </w:r>
      <w:r w:rsidRPr="00A30766">
        <w:rPr>
          <w:rFonts w:ascii="Times New Roman" w:eastAsia="Times New Roman" w:hAnsi="Times New Roman" w:cs="Times New Roman"/>
          <w:sz w:val="16"/>
          <w:szCs w:val="16"/>
          <w:lang w:eastAsia="ru-RU"/>
        </w:rPr>
        <w:tab/>
        <w:t>68 1 29 60120</w:t>
      </w:r>
      <w:r w:rsidRPr="00A30766">
        <w:rPr>
          <w:rFonts w:ascii="Times New Roman" w:eastAsia="Times New Roman" w:hAnsi="Times New Roman" w:cs="Times New Roman"/>
          <w:sz w:val="16"/>
          <w:szCs w:val="16"/>
          <w:lang w:eastAsia="ru-RU"/>
        </w:rPr>
        <w:tab/>
        <w:t>500</w:t>
      </w:r>
      <w:r w:rsidRPr="00A30766">
        <w:rPr>
          <w:rFonts w:ascii="Times New Roman" w:eastAsia="Times New Roman" w:hAnsi="Times New Roman" w:cs="Times New Roman"/>
          <w:sz w:val="16"/>
          <w:szCs w:val="16"/>
          <w:lang w:eastAsia="ru-RU"/>
        </w:rPr>
        <w:tab/>
        <w:t>14</w:t>
      </w:r>
      <w:r w:rsidRPr="00A30766">
        <w:rPr>
          <w:rFonts w:ascii="Times New Roman" w:eastAsia="Times New Roman" w:hAnsi="Times New Roman" w:cs="Times New Roman"/>
          <w:sz w:val="16"/>
          <w:szCs w:val="16"/>
          <w:lang w:eastAsia="ru-RU"/>
        </w:rPr>
        <w:tab/>
        <w:t>03</w:t>
      </w:r>
      <w:r w:rsidRPr="00A30766">
        <w:rPr>
          <w:rFonts w:ascii="Times New Roman" w:eastAsia="Times New Roman" w:hAnsi="Times New Roman" w:cs="Times New Roman"/>
          <w:sz w:val="16"/>
          <w:szCs w:val="16"/>
          <w:lang w:eastAsia="ru-RU"/>
        </w:rPr>
        <w:tab/>
        <w:t xml:space="preserve">           353,95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ВСЕГО РАСХОДОВ</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12 904,00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Приложение 3</w:t>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к решению Думы МО "Александровск"</w:t>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О бюджете МО Александровск" на 2026год и на</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плановый период 2026 и 2027 годов"</w:t>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от 26.06.2026г. № 5/65-дмо</w:t>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Приложение 9</w:t>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к решению Думы МО "Александровск"</w:t>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О бюджете МО Александровск" на 2026год и на</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плановый период 2027 и 2028 годов"</w:t>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от 23.12.2025г. № 5/45-дмо</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ВЕДОМСТВЕННАЯ СТРУКТУРА РАСХОДОВ МЕСТНОГО БЮДЖЕТА НА 2026 год (ПО ГЛАВНЫМ РАСПОРЯДИТЕЛЯМ СРЕДСТВ</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МЕСТНОГО БЮДЖЕТА, РАЗДЕЛАМ, ПОДРАЗДЕЛАМ, ЦЕЛЕВЫМ СТАТЬЯМ, ГРУППАМ ВИДОВ РАСХОДОВ КЛАССИФИКАЦИИ</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РАСХОДОВ БЮДЖЕТА)</w:t>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t>(тыс.рублей)</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Наименование</w:t>
      </w:r>
      <w:r w:rsidRPr="00A30766">
        <w:rPr>
          <w:rFonts w:ascii="Times New Roman" w:eastAsia="Times New Roman" w:hAnsi="Times New Roman" w:cs="Times New Roman"/>
          <w:sz w:val="16"/>
          <w:szCs w:val="16"/>
          <w:lang w:eastAsia="ru-RU"/>
        </w:rPr>
        <w:tab/>
        <w:t>КВСР</w:t>
      </w:r>
      <w:r w:rsidRPr="00A30766">
        <w:rPr>
          <w:rFonts w:ascii="Times New Roman" w:eastAsia="Times New Roman" w:hAnsi="Times New Roman" w:cs="Times New Roman"/>
          <w:sz w:val="16"/>
          <w:szCs w:val="16"/>
          <w:lang w:eastAsia="ru-RU"/>
        </w:rPr>
        <w:tab/>
        <w:t>РзПР</w:t>
      </w:r>
      <w:r w:rsidRPr="00A30766">
        <w:rPr>
          <w:rFonts w:ascii="Times New Roman" w:eastAsia="Times New Roman" w:hAnsi="Times New Roman" w:cs="Times New Roman"/>
          <w:sz w:val="16"/>
          <w:szCs w:val="16"/>
          <w:lang w:eastAsia="ru-RU"/>
        </w:rPr>
        <w:tab/>
        <w:t>КЦСР</w:t>
      </w:r>
      <w:r w:rsidRPr="00A30766">
        <w:rPr>
          <w:rFonts w:ascii="Times New Roman" w:eastAsia="Times New Roman" w:hAnsi="Times New Roman" w:cs="Times New Roman"/>
          <w:sz w:val="16"/>
          <w:szCs w:val="16"/>
          <w:lang w:eastAsia="ru-RU"/>
        </w:rPr>
        <w:tab/>
        <w:t>КВР</w:t>
      </w:r>
      <w:r w:rsidRPr="00A30766">
        <w:rPr>
          <w:rFonts w:ascii="Times New Roman" w:eastAsia="Times New Roman" w:hAnsi="Times New Roman" w:cs="Times New Roman"/>
          <w:sz w:val="16"/>
          <w:szCs w:val="16"/>
          <w:lang w:eastAsia="ru-RU"/>
        </w:rPr>
        <w:tab/>
        <w:t>Сумма на 2026г.</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ФИНАНСОВЫЙ ОТДЕЛ МО "Александровск"</w:t>
      </w:r>
      <w:r w:rsidRPr="00A30766">
        <w:rPr>
          <w:rFonts w:ascii="Times New Roman" w:eastAsia="Times New Roman" w:hAnsi="Times New Roman" w:cs="Times New Roman"/>
          <w:sz w:val="16"/>
          <w:szCs w:val="16"/>
          <w:lang w:eastAsia="ru-RU"/>
        </w:rPr>
        <w:tab/>
        <w:t>041</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1 249,02</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Общегосударственные вопросы</w:t>
      </w:r>
      <w:r w:rsidRPr="00A30766">
        <w:rPr>
          <w:rFonts w:ascii="Times New Roman" w:eastAsia="Times New Roman" w:hAnsi="Times New Roman" w:cs="Times New Roman"/>
          <w:sz w:val="16"/>
          <w:szCs w:val="16"/>
          <w:lang w:eastAsia="ru-RU"/>
        </w:rPr>
        <w:tab/>
        <w:t>041</w:t>
      </w:r>
      <w:r w:rsidRPr="00A30766">
        <w:rPr>
          <w:rFonts w:ascii="Times New Roman" w:eastAsia="Times New Roman" w:hAnsi="Times New Roman" w:cs="Times New Roman"/>
          <w:sz w:val="16"/>
          <w:szCs w:val="16"/>
          <w:lang w:eastAsia="ru-RU"/>
        </w:rPr>
        <w:tab/>
        <w:t>0100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895,07</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r w:rsidRPr="00A30766">
        <w:rPr>
          <w:rFonts w:ascii="Times New Roman" w:eastAsia="Times New Roman" w:hAnsi="Times New Roman" w:cs="Times New Roman"/>
          <w:sz w:val="16"/>
          <w:szCs w:val="16"/>
          <w:lang w:eastAsia="ru-RU"/>
        </w:rPr>
        <w:tab/>
        <w:t>041</w:t>
      </w:r>
      <w:r w:rsidRPr="00A30766">
        <w:rPr>
          <w:rFonts w:ascii="Times New Roman" w:eastAsia="Times New Roman" w:hAnsi="Times New Roman" w:cs="Times New Roman"/>
          <w:sz w:val="16"/>
          <w:szCs w:val="16"/>
          <w:lang w:eastAsia="ru-RU"/>
        </w:rPr>
        <w:tab/>
        <w:t>0106</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895,07</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Обеспечение деятельности исполнительного органа власти муниципального образования</w:t>
      </w:r>
      <w:r w:rsidRPr="00A30766">
        <w:rPr>
          <w:rFonts w:ascii="Times New Roman" w:eastAsia="Times New Roman" w:hAnsi="Times New Roman" w:cs="Times New Roman"/>
          <w:sz w:val="16"/>
          <w:szCs w:val="16"/>
          <w:lang w:eastAsia="ru-RU"/>
        </w:rPr>
        <w:tab/>
        <w:t>041</w:t>
      </w:r>
      <w:r w:rsidRPr="00A30766">
        <w:rPr>
          <w:rFonts w:ascii="Times New Roman" w:eastAsia="Times New Roman" w:hAnsi="Times New Roman" w:cs="Times New Roman"/>
          <w:sz w:val="16"/>
          <w:szCs w:val="16"/>
          <w:lang w:eastAsia="ru-RU"/>
        </w:rPr>
        <w:tab/>
        <w:t>0106</w:t>
      </w:r>
      <w:r w:rsidRPr="00A30766">
        <w:rPr>
          <w:rFonts w:ascii="Times New Roman" w:eastAsia="Times New Roman" w:hAnsi="Times New Roman" w:cs="Times New Roman"/>
          <w:sz w:val="16"/>
          <w:szCs w:val="16"/>
          <w:lang w:eastAsia="ru-RU"/>
        </w:rPr>
        <w:tab/>
        <w:t>49 2 00 00000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895,07</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Финансовый отдел администрации</w:t>
      </w:r>
      <w:r w:rsidRPr="00A30766">
        <w:rPr>
          <w:rFonts w:ascii="Times New Roman" w:eastAsia="Times New Roman" w:hAnsi="Times New Roman" w:cs="Times New Roman"/>
          <w:sz w:val="16"/>
          <w:szCs w:val="16"/>
          <w:lang w:eastAsia="ru-RU"/>
        </w:rPr>
        <w:tab/>
        <w:t>041</w:t>
      </w:r>
      <w:r w:rsidRPr="00A30766">
        <w:rPr>
          <w:rFonts w:ascii="Times New Roman" w:eastAsia="Times New Roman" w:hAnsi="Times New Roman" w:cs="Times New Roman"/>
          <w:sz w:val="16"/>
          <w:szCs w:val="16"/>
          <w:lang w:eastAsia="ru-RU"/>
        </w:rPr>
        <w:tab/>
        <w:t>0106</w:t>
      </w:r>
      <w:r w:rsidRPr="00A30766">
        <w:rPr>
          <w:rFonts w:ascii="Times New Roman" w:eastAsia="Times New Roman" w:hAnsi="Times New Roman" w:cs="Times New Roman"/>
          <w:sz w:val="16"/>
          <w:szCs w:val="16"/>
          <w:lang w:eastAsia="ru-RU"/>
        </w:rPr>
        <w:tab/>
        <w:t>49 2 25 00000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895,07</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выплаты по оплате труда работников органа местного самоуправления</w:t>
      </w:r>
      <w:r w:rsidRPr="00A30766">
        <w:rPr>
          <w:rFonts w:ascii="Times New Roman" w:eastAsia="Times New Roman" w:hAnsi="Times New Roman" w:cs="Times New Roman"/>
          <w:sz w:val="16"/>
          <w:szCs w:val="16"/>
          <w:lang w:eastAsia="ru-RU"/>
        </w:rPr>
        <w:tab/>
        <w:t>041</w:t>
      </w:r>
      <w:r w:rsidRPr="00A30766">
        <w:rPr>
          <w:rFonts w:ascii="Times New Roman" w:eastAsia="Times New Roman" w:hAnsi="Times New Roman" w:cs="Times New Roman"/>
          <w:sz w:val="16"/>
          <w:szCs w:val="16"/>
          <w:lang w:eastAsia="ru-RU"/>
        </w:rPr>
        <w:tab/>
        <w:t>0106</w:t>
      </w:r>
      <w:r w:rsidRPr="00A30766">
        <w:rPr>
          <w:rFonts w:ascii="Times New Roman" w:eastAsia="Times New Roman" w:hAnsi="Times New Roman" w:cs="Times New Roman"/>
          <w:sz w:val="16"/>
          <w:szCs w:val="16"/>
          <w:lang w:eastAsia="ru-RU"/>
        </w:rPr>
        <w:tab/>
        <w:t>49 2 25 60110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894,07</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r w:rsidRPr="00A30766">
        <w:rPr>
          <w:rFonts w:ascii="Times New Roman" w:eastAsia="Times New Roman" w:hAnsi="Times New Roman" w:cs="Times New Roman"/>
          <w:sz w:val="16"/>
          <w:szCs w:val="16"/>
          <w:lang w:eastAsia="ru-RU"/>
        </w:rPr>
        <w:tab/>
        <w:t>041</w:t>
      </w:r>
      <w:r w:rsidRPr="00A30766">
        <w:rPr>
          <w:rFonts w:ascii="Times New Roman" w:eastAsia="Times New Roman" w:hAnsi="Times New Roman" w:cs="Times New Roman"/>
          <w:sz w:val="16"/>
          <w:szCs w:val="16"/>
          <w:lang w:eastAsia="ru-RU"/>
        </w:rPr>
        <w:tab/>
        <w:t>0106</w:t>
      </w:r>
      <w:r w:rsidRPr="00A30766">
        <w:rPr>
          <w:rFonts w:ascii="Times New Roman" w:eastAsia="Times New Roman" w:hAnsi="Times New Roman" w:cs="Times New Roman"/>
          <w:sz w:val="16"/>
          <w:szCs w:val="16"/>
          <w:lang w:eastAsia="ru-RU"/>
        </w:rPr>
        <w:tab/>
        <w:t>49 2 25 60110</w:t>
      </w:r>
      <w:r w:rsidRPr="00A30766">
        <w:rPr>
          <w:rFonts w:ascii="Times New Roman" w:eastAsia="Times New Roman" w:hAnsi="Times New Roman" w:cs="Times New Roman"/>
          <w:sz w:val="16"/>
          <w:szCs w:val="16"/>
          <w:lang w:eastAsia="ru-RU"/>
        </w:rPr>
        <w:tab/>
        <w:t>100</w:t>
      </w:r>
      <w:r w:rsidRPr="00A30766">
        <w:rPr>
          <w:rFonts w:ascii="Times New Roman" w:eastAsia="Times New Roman" w:hAnsi="Times New Roman" w:cs="Times New Roman"/>
          <w:sz w:val="16"/>
          <w:szCs w:val="16"/>
          <w:lang w:eastAsia="ru-RU"/>
        </w:rPr>
        <w:tab/>
        <w:t>894,07</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A30766">
        <w:rPr>
          <w:rFonts w:ascii="Times New Roman" w:eastAsia="Times New Roman" w:hAnsi="Times New Roman" w:cs="Times New Roman"/>
          <w:sz w:val="16"/>
          <w:szCs w:val="16"/>
          <w:lang w:eastAsia="ru-RU"/>
        </w:rPr>
        <w:tab/>
        <w:t>041</w:t>
      </w:r>
      <w:r w:rsidRPr="00A30766">
        <w:rPr>
          <w:rFonts w:ascii="Times New Roman" w:eastAsia="Times New Roman" w:hAnsi="Times New Roman" w:cs="Times New Roman"/>
          <w:sz w:val="16"/>
          <w:szCs w:val="16"/>
          <w:lang w:eastAsia="ru-RU"/>
        </w:rPr>
        <w:tab/>
        <w:t>0106</w:t>
      </w:r>
      <w:r w:rsidRPr="00A30766">
        <w:rPr>
          <w:rFonts w:ascii="Times New Roman" w:eastAsia="Times New Roman" w:hAnsi="Times New Roman" w:cs="Times New Roman"/>
          <w:sz w:val="16"/>
          <w:szCs w:val="16"/>
          <w:lang w:eastAsia="ru-RU"/>
        </w:rPr>
        <w:tab/>
        <w:t>49 2 25 60120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Иные бюджетные ассигнования</w:t>
      </w:r>
      <w:r w:rsidRPr="00A30766">
        <w:rPr>
          <w:rFonts w:ascii="Times New Roman" w:eastAsia="Times New Roman" w:hAnsi="Times New Roman" w:cs="Times New Roman"/>
          <w:sz w:val="16"/>
          <w:szCs w:val="16"/>
          <w:lang w:eastAsia="ru-RU"/>
        </w:rPr>
        <w:tab/>
        <w:t>041</w:t>
      </w:r>
      <w:r w:rsidRPr="00A30766">
        <w:rPr>
          <w:rFonts w:ascii="Times New Roman" w:eastAsia="Times New Roman" w:hAnsi="Times New Roman" w:cs="Times New Roman"/>
          <w:sz w:val="16"/>
          <w:szCs w:val="16"/>
          <w:lang w:eastAsia="ru-RU"/>
        </w:rPr>
        <w:tab/>
        <w:t>0106</w:t>
      </w:r>
      <w:r w:rsidRPr="00A30766">
        <w:rPr>
          <w:rFonts w:ascii="Times New Roman" w:eastAsia="Times New Roman" w:hAnsi="Times New Roman" w:cs="Times New Roman"/>
          <w:sz w:val="16"/>
          <w:szCs w:val="16"/>
          <w:lang w:eastAsia="ru-RU"/>
        </w:rPr>
        <w:tab/>
        <w:t>49 2 25 60120</w:t>
      </w:r>
      <w:r w:rsidRPr="00A30766">
        <w:rPr>
          <w:rFonts w:ascii="Times New Roman" w:eastAsia="Times New Roman" w:hAnsi="Times New Roman" w:cs="Times New Roman"/>
          <w:sz w:val="16"/>
          <w:szCs w:val="16"/>
          <w:lang w:eastAsia="ru-RU"/>
        </w:rPr>
        <w:tab/>
        <w:t>800</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Межбюджетные трансферты бюджетам субъектов РФ и муниципальных образований общего характера</w:t>
      </w:r>
      <w:r w:rsidRPr="00A30766">
        <w:rPr>
          <w:rFonts w:ascii="Times New Roman" w:eastAsia="Times New Roman" w:hAnsi="Times New Roman" w:cs="Times New Roman"/>
          <w:sz w:val="16"/>
          <w:szCs w:val="16"/>
          <w:lang w:eastAsia="ru-RU"/>
        </w:rPr>
        <w:tab/>
        <w:t>041</w:t>
      </w:r>
      <w:r w:rsidRPr="00A30766">
        <w:rPr>
          <w:rFonts w:ascii="Times New Roman" w:eastAsia="Times New Roman" w:hAnsi="Times New Roman" w:cs="Times New Roman"/>
          <w:sz w:val="16"/>
          <w:szCs w:val="16"/>
          <w:lang w:eastAsia="ru-RU"/>
        </w:rPr>
        <w:tab/>
        <w:t>1400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353,95</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Прочие межбюджетные трансферты бюджетам субъектов РФ и муниципальных образований общего характера</w:t>
      </w:r>
      <w:r w:rsidRPr="00A30766">
        <w:rPr>
          <w:rFonts w:ascii="Times New Roman" w:eastAsia="Times New Roman" w:hAnsi="Times New Roman" w:cs="Times New Roman"/>
          <w:sz w:val="16"/>
          <w:szCs w:val="16"/>
          <w:lang w:eastAsia="ru-RU"/>
        </w:rPr>
        <w:tab/>
        <w:t>041</w:t>
      </w:r>
      <w:r w:rsidRPr="00A30766">
        <w:rPr>
          <w:rFonts w:ascii="Times New Roman" w:eastAsia="Times New Roman" w:hAnsi="Times New Roman" w:cs="Times New Roman"/>
          <w:sz w:val="16"/>
          <w:szCs w:val="16"/>
          <w:lang w:eastAsia="ru-RU"/>
        </w:rPr>
        <w:tab/>
        <w:t>1403</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353,95</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Межбюджетные трансферты муниципального образования</w:t>
      </w:r>
      <w:r w:rsidRPr="00A30766">
        <w:rPr>
          <w:rFonts w:ascii="Times New Roman" w:eastAsia="Times New Roman" w:hAnsi="Times New Roman" w:cs="Times New Roman"/>
          <w:sz w:val="16"/>
          <w:szCs w:val="16"/>
          <w:lang w:eastAsia="ru-RU"/>
        </w:rPr>
        <w:tab/>
        <w:t>041</w:t>
      </w:r>
      <w:r w:rsidRPr="00A30766">
        <w:rPr>
          <w:rFonts w:ascii="Times New Roman" w:eastAsia="Times New Roman" w:hAnsi="Times New Roman" w:cs="Times New Roman"/>
          <w:sz w:val="16"/>
          <w:szCs w:val="16"/>
          <w:lang w:eastAsia="ru-RU"/>
        </w:rPr>
        <w:tab/>
        <w:t>1403</w:t>
      </w:r>
      <w:r w:rsidRPr="00A30766">
        <w:rPr>
          <w:rFonts w:ascii="Times New Roman" w:eastAsia="Times New Roman" w:hAnsi="Times New Roman" w:cs="Times New Roman"/>
          <w:sz w:val="16"/>
          <w:szCs w:val="16"/>
          <w:lang w:eastAsia="ru-RU"/>
        </w:rPr>
        <w:tab/>
        <w:t>68 1 29 00000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353,95</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A30766">
        <w:rPr>
          <w:rFonts w:ascii="Times New Roman" w:eastAsia="Times New Roman" w:hAnsi="Times New Roman" w:cs="Times New Roman"/>
          <w:sz w:val="16"/>
          <w:szCs w:val="16"/>
          <w:lang w:eastAsia="ru-RU"/>
        </w:rPr>
        <w:tab/>
        <w:t>041</w:t>
      </w:r>
      <w:r w:rsidRPr="00A30766">
        <w:rPr>
          <w:rFonts w:ascii="Times New Roman" w:eastAsia="Times New Roman" w:hAnsi="Times New Roman" w:cs="Times New Roman"/>
          <w:sz w:val="16"/>
          <w:szCs w:val="16"/>
          <w:lang w:eastAsia="ru-RU"/>
        </w:rPr>
        <w:tab/>
        <w:t>1403</w:t>
      </w:r>
      <w:r w:rsidRPr="00A30766">
        <w:rPr>
          <w:rFonts w:ascii="Times New Roman" w:eastAsia="Times New Roman" w:hAnsi="Times New Roman" w:cs="Times New Roman"/>
          <w:sz w:val="16"/>
          <w:szCs w:val="16"/>
          <w:lang w:eastAsia="ru-RU"/>
        </w:rPr>
        <w:tab/>
        <w:t>68 1 29 60120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353,95</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lastRenderedPageBreak/>
        <w:t>Межбюджетные трансферты</w:t>
      </w:r>
      <w:r w:rsidRPr="00A30766">
        <w:rPr>
          <w:rFonts w:ascii="Times New Roman" w:eastAsia="Times New Roman" w:hAnsi="Times New Roman" w:cs="Times New Roman"/>
          <w:sz w:val="16"/>
          <w:szCs w:val="16"/>
          <w:lang w:eastAsia="ru-RU"/>
        </w:rPr>
        <w:tab/>
        <w:t>041</w:t>
      </w:r>
      <w:r w:rsidRPr="00A30766">
        <w:rPr>
          <w:rFonts w:ascii="Times New Roman" w:eastAsia="Times New Roman" w:hAnsi="Times New Roman" w:cs="Times New Roman"/>
          <w:sz w:val="16"/>
          <w:szCs w:val="16"/>
          <w:lang w:eastAsia="ru-RU"/>
        </w:rPr>
        <w:tab/>
        <w:t>1403</w:t>
      </w:r>
      <w:r w:rsidRPr="00A30766">
        <w:rPr>
          <w:rFonts w:ascii="Times New Roman" w:eastAsia="Times New Roman" w:hAnsi="Times New Roman" w:cs="Times New Roman"/>
          <w:sz w:val="16"/>
          <w:szCs w:val="16"/>
          <w:lang w:eastAsia="ru-RU"/>
        </w:rPr>
        <w:tab/>
        <w:t>68 1 29 60120</w:t>
      </w:r>
      <w:r w:rsidRPr="00A30766">
        <w:rPr>
          <w:rFonts w:ascii="Times New Roman" w:eastAsia="Times New Roman" w:hAnsi="Times New Roman" w:cs="Times New Roman"/>
          <w:sz w:val="16"/>
          <w:szCs w:val="16"/>
          <w:lang w:eastAsia="ru-RU"/>
        </w:rPr>
        <w:tab/>
        <w:t>500</w:t>
      </w:r>
      <w:r w:rsidRPr="00A30766">
        <w:rPr>
          <w:rFonts w:ascii="Times New Roman" w:eastAsia="Times New Roman" w:hAnsi="Times New Roman" w:cs="Times New Roman"/>
          <w:sz w:val="16"/>
          <w:szCs w:val="16"/>
          <w:lang w:eastAsia="ru-RU"/>
        </w:rPr>
        <w:tab/>
        <w:t>353,95</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АДМИНИСТРАЦИЯ МО "Александровск"</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8 232,25</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Общегосударственные вопросы</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8 232,25</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Функционирование высшего должностного лица субъекта РФ и органа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0102</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1 305,14</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Обеспечение деятельности исполнительного органа власти муниципального образования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0102</w:t>
      </w:r>
      <w:r w:rsidRPr="00A30766">
        <w:rPr>
          <w:rFonts w:ascii="Times New Roman" w:eastAsia="Times New Roman" w:hAnsi="Times New Roman" w:cs="Times New Roman"/>
          <w:sz w:val="16"/>
          <w:szCs w:val="16"/>
          <w:lang w:eastAsia="ru-RU"/>
        </w:rPr>
        <w:tab/>
        <w:t>49 2 00 00000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1 305,14</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Глава муниципального образования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0102</w:t>
      </w:r>
      <w:r w:rsidRPr="00A30766">
        <w:rPr>
          <w:rFonts w:ascii="Times New Roman" w:eastAsia="Times New Roman" w:hAnsi="Times New Roman" w:cs="Times New Roman"/>
          <w:sz w:val="16"/>
          <w:szCs w:val="16"/>
          <w:lang w:eastAsia="ru-RU"/>
        </w:rPr>
        <w:tab/>
        <w:t xml:space="preserve">49 2 23 00000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1 305,14</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выплаты по оплате труда работников органа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0102</w:t>
      </w:r>
      <w:r w:rsidRPr="00A30766">
        <w:rPr>
          <w:rFonts w:ascii="Times New Roman" w:eastAsia="Times New Roman" w:hAnsi="Times New Roman" w:cs="Times New Roman"/>
          <w:sz w:val="16"/>
          <w:szCs w:val="16"/>
          <w:lang w:eastAsia="ru-RU"/>
        </w:rPr>
        <w:tab/>
        <w:t>49 2 23 60110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1 305,14</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0102</w:t>
      </w:r>
      <w:r w:rsidRPr="00A30766">
        <w:rPr>
          <w:rFonts w:ascii="Times New Roman" w:eastAsia="Times New Roman" w:hAnsi="Times New Roman" w:cs="Times New Roman"/>
          <w:sz w:val="16"/>
          <w:szCs w:val="16"/>
          <w:lang w:eastAsia="ru-RU"/>
        </w:rPr>
        <w:tab/>
        <w:t xml:space="preserve">49 2 23 60110   </w:t>
      </w:r>
      <w:r w:rsidRPr="00A30766">
        <w:rPr>
          <w:rFonts w:ascii="Times New Roman" w:eastAsia="Times New Roman" w:hAnsi="Times New Roman" w:cs="Times New Roman"/>
          <w:sz w:val="16"/>
          <w:szCs w:val="16"/>
          <w:lang w:eastAsia="ru-RU"/>
        </w:rPr>
        <w:tab/>
        <w:t>100</w:t>
      </w:r>
      <w:r w:rsidRPr="00A30766">
        <w:rPr>
          <w:rFonts w:ascii="Times New Roman" w:eastAsia="Times New Roman" w:hAnsi="Times New Roman" w:cs="Times New Roman"/>
          <w:sz w:val="16"/>
          <w:szCs w:val="16"/>
          <w:lang w:eastAsia="ru-RU"/>
        </w:rPr>
        <w:tab/>
        <w:t>1 305,14</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0103</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0,50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Обеспечение деятельности законодательного органа муниципального образования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0103</w:t>
      </w:r>
      <w:r w:rsidRPr="00A30766">
        <w:rPr>
          <w:rFonts w:ascii="Times New Roman" w:eastAsia="Times New Roman" w:hAnsi="Times New Roman" w:cs="Times New Roman"/>
          <w:sz w:val="16"/>
          <w:szCs w:val="16"/>
          <w:lang w:eastAsia="ru-RU"/>
        </w:rPr>
        <w:tab/>
        <w:t>49 1 00 00000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0,50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Обеспечение деятельности Думы муниципального образования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0103</w:t>
      </w:r>
      <w:r w:rsidRPr="00A30766">
        <w:rPr>
          <w:rFonts w:ascii="Times New Roman" w:eastAsia="Times New Roman" w:hAnsi="Times New Roman" w:cs="Times New Roman"/>
          <w:sz w:val="16"/>
          <w:szCs w:val="16"/>
          <w:lang w:eastAsia="ru-RU"/>
        </w:rPr>
        <w:tab/>
        <w:t>49 1 22 00000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0,50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0103</w:t>
      </w:r>
      <w:r w:rsidRPr="00A30766">
        <w:rPr>
          <w:rFonts w:ascii="Times New Roman" w:eastAsia="Times New Roman" w:hAnsi="Times New Roman" w:cs="Times New Roman"/>
          <w:sz w:val="16"/>
          <w:szCs w:val="16"/>
          <w:lang w:eastAsia="ru-RU"/>
        </w:rPr>
        <w:tab/>
        <w:t>49 1 22 60120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0,50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0103</w:t>
      </w:r>
      <w:r w:rsidRPr="00A30766">
        <w:rPr>
          <w:rFonts w:ascii="Times New Roman" w:eastAsia="Times New Roman" w:hAnsi="Times New Roman" w:cs="Times New Roman"/>
          <w:sz w:val="16"/>
          <w:szCs w:val="16"/>
          <w:lang w:eastAsia="ru-RU"/>
        </w:rPr>
        <w:tab/>
        <w:t>49 1 22 60120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0,50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Функционирование Правительства РФ,высших исполнительных органов государственной власти субъектов РФ,  местных администраций</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0104</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6 924,91</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Обеспечение деятельности исполнительного органа власти муниципального образования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0104</w:t>
      </w:r>
      <w:r w:rsidRPr="00A30766">
        <w:rPr>
          <w:rFonts w:ascii="Times New Roman" w:eastAsia="Times New Roman" w:hAnsi="Times New Roman" w:cs="Times New Roman"/>
          <w:sz w:val="16"/>
          <w:szCs w:val="16"/>
          <w:lang w:eastAsia="ru-RU"/>
        </w:rPr>
        <w:tab/>
        <w:t>49 2 00 00000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6 924,91</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Аппарат администрации</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0104</w:t>
      </w:r>
      <w:r w:rsidRPr="00A30766">
        <w:rPr>
          <w:rFonts w:ascii="Times New Roman" w:eastAsia="Times New Roman" w:hAnsi="Times New Roman" w:cs="Times New Roman"/>
          <w:sz w:val="16"/>
          <w:szCs w:val="16"/>
          <w:lang w:eastAsia="ru-RU"/>
        </w:rPr>
        <w:tab/>
        <w:t>49 2 24 00000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6 921,91</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выплаты по оплате труда работников органа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0104</w:t>
      </w:r>
      <w:r w:rsidRPr="00A30766">
        <w:rPr>
          <w:rFonts w:ascii="Times New Roman" w:eastAsia="Times New Roman" w:hAnsi="Times New Roman" w:cs="Times New Roman"/>
          <w:sz w:val="16"/>
          <w:szCs w:val="16"/>
          <w:lang w:eastAsia="ru-RU"/>
        </w:rPr>
        <w:tab/>
        <w:t>49 2 24 60110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5 310,62</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0104</w:t>
      </w:r>
      <w:r w:rsidRPr="00A30766">
        <w:rPr>
          <w:rFonts w:ascii="Times New Roman" w:eastAsia="Times New Roman" w:hAnsi="Times New Roman" w:cs="Times New Roman"/>
          <w:sz w:val="16"/>
          <w:szCs w:val="16"/>
          <w:lang w:eastAsia="ru-RU"/>
        </w:rPr>
        <w:tab/>
        <w:t>49 2 24 60110</w:t>
      </w:r>
      <w:r w:rsidRPr="00A30766">
        <w:rPr>
          <w:rFonts w:ascii="Times New Roman" w:eastAsia="Times New Roman" w:hAnsi="Times New Roman" w:cs="Times New Roman"/>
          <w:sz w:val="16"/>
          <w:szCs w:val="16"/>
          <w:lang w:eastAsia="ru-RU"/>
        </w:rPr>
        <w:tab/>
        <w:t>100</w:t>
      </w:r>
      <w:r w:rsidRPr="00A30766">
        <w:rPr>
          <w:rFonts w:ascii="Times New Roman" w:eastAsia="Times New Roman" w:hAnsi="Times New Roman" w:cs="Times New Roman"/>
          <w:sz w:val="16"/>
          <w:szCs w:val="16"/>
          <w:lang w:eastAsia="ru-RU"/>
        </w:rPr>
        <w:tab/>
        <w:t>5 310,62</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0104</w:t>
      </w:r>
      <w:r w:rsidRPr="00A30766">
        <w:rPr>
          <w:rFonts w:ascii="Times New Roman" w:eastAsia="Times New Roman" w:hAnsi="Times New Roman" w:cs="Times New Roman"/>
          <w:sz w:val="16"/>
          <w:szCs w:val="16"/>
          <w:lang w:eastAsia="ru-RU"/>
        </w:rPr>
        <w:tab/>
        <w:t>49 2 24 60120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1 611,29</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0104</w:t>
      </w:r>
      <w:r w:rsidRPr="00A30766">
        <w:rPr>
          <w:rFonts w:ascii="Times New Roman" w:eastAsia="Times New Roman" w:hAnsi="Times New Roman" w:cs="Times New Roman"/>
          <w:sz w:val="16"/>
          <w:szCs w:val="16"/>
          <w:lang w:eastAsia="ru-RU"/>
        </w:rPr>
        <w:tab/>
        <w:t>49 2 24 60120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1 504,79</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Иные бюджетные ассигнования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0104</w:t>
      </w:r>
      <w:r w:rsidRPr="00A30766">
        <w:rPr>
          <w:rFonts w:ascii="Times New Roman" w:eastAsia="Times New Roman" w:hAnsi="Times New Roman" w:cs="Times New Roman"/>
          <w:sz w:val="16"/>
          <w:szCs w:val="16"/>
          <w:lang w:eastAsia="ru-RU"/>
        </w:rPr>
        <w:tab/>
        <w:t>49 2 24 60120</w:t>
      </w:r>
      <w:r w:rsidRPr="00A30766">
        <w:rPr>
          <w:rFonts w:ascii="Times New Roman" w:eastAsia="Times New Roman" w:hAnsi="Times New Roman" w:cs="Times New Roman"/>
          <w:sz w:val="16"/>
          <w:szCs w:val="16"/>
          <w:lang w:eastAsia="ru-RU"/>
        </w:rPr>
        <w:tab/>
        <w:t>800</w:t>
      </w:r>
      <w:r w:rsidRPr="00A30766">
        <w:rPr>
          <w:rFonts w:ascii="Times New Roman" w:eastAsia="Times New Roman" w:hAnsi="Times New Roman" w:cs="Times New Roman"/>
          <w:sz w:val="16"/>
          <w:szCs w:val="16"/>
          <w:lang w:eastAsia="ru-RU"/>
        </w:rPr>
        <w:tab/>
        <w:t>106,50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Предоставления транспортных услуг населению и организация транспортного обслуживания населения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0104</w:t>
      </w:r>
      <w:r w:rsidRPr="00A30766">
        <w:rPr>
          <w:rFonts w:ascii="Times New Roman" w:eastAsia="Times New Roman" w:hAnsi="Times New Roman" w:cs="Times New Roman"/>
          <w:sz w:val="16"/>
          <w:szCs w:val="16"/>
          <w:lang w:eastAsia="ru-RU"/>
        </w:rPr>
        <w:tab/>
        <w:t>49 2 24 00000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0104</w:t>
      </w:r>
      <w:r w:rsidRPr="00A30766">
        <w:rPr>
          <w:rFonts w:ascii="Times New Roman" w:eastAsia="Times New Roman" w:hAnsi="Times New Roman" w:cs="Times New Roman"/>
          <w:sz w:val="16"/>
          <w:szCs w:val="16"/>
          <w:lang w:eastAsia="ru-RU"/>
        </w:rPr>
        <w:tab/>
        <w:t>49 2 24 64130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0104</w:t>
      </w:r>
      <w:r w:rsidRPr="00A30766">
        <w:rPr>
          <w:rFonts w:ascii="Times New Roman" w:eastAsia="Times New Roman" w:hAnsi="Times New Roman" w:cs="Times New Roman"/>
          <w:sz w:val="16"/>
          <w:szCs w:val="16"/>
          <w:lang w:eastAsia="ru-RU"/>
        </w:rPr>
        <w:tab/>
        <w:t>49 2 24 64130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Осуществление полномочий муниципальными органами</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Предоставление помещения для работы на обслуживаемом административном участке поселения сотруднику, замещающему долженость участкового уполномоченного полиции</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0104</w:t>
      </w:r>
      <w:r w:rsidRPr="00A30766">
        <w:rPr>
          <w:rFonts w:ascii="Times New Roman" w:eastAsia="Times New Roman" w:hAnsi="Times New Roman" w:cs="Times New Roman"/>
          <w:sz w:val="16"/>
          <w:szCs w:val="16"/>
          <w:lang w:eastAsia="ru-RU"/>
        </w:rPr>
        <w:tab/>
        <w:t>49 2 24 00000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0104</w:t>
      </w:r>
      <w:r w:rsidRPr="00A30766">
        <w:rPr>
          <w:rFonts w:ascii="Times New Roman" w:eastAsia="Times New Roman" w:hAnsi="Times New Roman" w:cs="Times New Roman"/>
          <w:sz w:val="16"/>
          <w:szCs w:val="16"/>
          <w:lang w:eastAsia="ru-RU"/>
        </w:rPr>
        <w:tab/>
        <w:t>49 2 24 64130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lastRenderedPageBreak/>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0104</w:t>
      </w:r>
      <w:r w:rsidRPr="00A30766">
        <w:rPr>
          <w:rFonts w:ascii="Times New Roman" w:eastAsia="Times New Roman" w:hAnsi="Times New Roman" w:cs="Times New Roman"/>
          <w:sz w:val="16"/>
          <w:szCs w:val="16"/>
          <w:lang w:eastAsia="ru-RU"/>
        </w:rPr>
        <w:tab/>
        <w:t>49 2 24 64130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Муниципальная  программа "Энергосбережение на территории МО"</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0104</w:t>
      </w:r>
      <w:r w:rsidRPr="00A30766">
        <w:rPr>
          <w:rFonts w:ascii="Times New Roman" w:eastAsia="Times New Roman" w:hAnsi="Times New Roman" w:cs="Times New Roman"/>
          <w:sz w:val="16"/>
          <w:szCs w:val="16"/>
          <w:lang w:eastAsia="ru-RU"/>
        </w:rPr>
        <w:tab/>
        <w:t>79 5 00 00000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0104</w:t>
      </w:r>
      <w:r w:rsidRPr="00A30766">
        <w:rPr>
          <w:rFonts w:ascii="Times New Roman" w:eastAsia="Times New Roman" w:hAnsi="Times New Roman" w:cs="Times New Roman"/>
          <w:sz w:val="16"/>
          <w:szCs w:val="16"/>
          <w:lang w:eastAsia="ru-RU"/>
        </w:rPr>
        <w:tab/>
        <w:t>79 5 01 00000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0104</w:t>
      </w:r>
      <w:r w:rsidRPr="00A30766">
        <w:rPr>
          <w:rFonts w:ascii="Times New Roman" w:eastAsia="Times New Roman" w:hAnsi="Times New Roman" w:cs="Times New Roman"/>
          <w:sz w:val="16"/>
          <w:szCs w:val="16"/>
          <w:lang w:eastAsia="ru-RU"/>
        </w:rPr>
        <w:tab/>
        <w:t>79 5 01 60120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0104</w:t>
      </w:r>
      <w:r w:rsidRPr="00A30766">
        <w:rPr>
          <w:rFonts w:ascii="Times New Roman" w:eastAsia="Times New Roman" w:hAnsi="Times New Roman" w:cs="Times New Roman"/>
          <w:sz w:val="16"/>
          <w:szCs w:val="16"/>
          <w:lang w:eastAsia="ru-RU"/>
        </w:rPr>
        <w:tab/>
        <w:t>79 5 01 60120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1,00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Резервные фонды</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0111</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Резервные фонды</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0111</w:t>
      </w:r>
      <w:r w:rsidRPr="00A30766">
        <w:rPr>
          <w:rFonts w:ascii="Times New Roman" w:eastAsia="Times New Roman" w:hAnsi="Times New Roman" w:cs="Times New Roman"/>
          <w:sz w:val="16"/>
          <w:szCs w:val="16"/>
          <w:lang w:eastAsia="ru-RU"/>
        </w:rPr>
        <w:tab/>
        <w:t>45 0 00 00000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Резервные фонды местных администраций</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0111</w:t>
      </w:r>
      <w:r w:rsidRPr="00A30766">
        <w:rPr>
          <w:rFonts w:ascii="Times New Roman" w:eastAsia="Times New Roman" w:hAnsi="Times New Roman" w:cs="Times New Roman"/>
          <w:sz w:val="16"/>
          <w:szCs w:val="16"/>
          <w:lang w:eastAsia="ru-RU"/>
        </w:rPr>
        <w:tab/>
        <w:t>45 0 25 00000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0111</w:t>
      </w:r>
      <w:r w:rsidRPr="00A30766">
        <w:rPr>
          <w:rFonts w:ascii="Times New Roman" w:eastAsia="Times New Roman" w:hAnsi="Times New Roman" w:cs="Times New Roman"/>
          <w:sz w:val="16"/>
          <w:szCs w:val="16"/>
          <w:lang w:eastAsia="ru-RU"/>
        </w:rPr>
        <w:tab/>
        <w:t>45 0 25 60120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Иные бюджетные ассигнования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0111</w:t>
      </w:r>
      <w:r w:rsidRPr="00A30766">
        <w:rPr>
          <w:rFonts w:ascii="Times New Roman" w:eastAsia="Times New Roman" w:hAnsi="Times New Roman" w:cs="Times New Roman"/>
          <w:sz w:val="16"/>
          <w:szCs w:val="16"/>
          <w:lang w:eastAsia="ru-RU"/>
        </w:rPr>
        <w:tab/>
        <w:t>45 0 25 60120</w:t>
      </w:r>
      <w:r w:rsidRPr="00A30766">
        <w:rPr>
          <w:rFonts w:ascii="Times New Roman" w:eastAsia="Times New Roman" w:hAnsi="Times New Roman" w:cs="Times New Roman"/>
          <w:sz w:val="16"/>
          <w:szCs w:val="16"/>
          <w:lang w:eastAsia="ru-RU"/>
        </w:rPr>
        <w:tab/>
        <w:t>800</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Другие общегосударственные вопросы</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0113</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0,70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Осуществление полномочий органом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0113</w:t>
      </w:r>
      <w:r w:rsidRPr="00A30766">
        <w:rPr>
          <w:rFonts w:ascii="Times New Roman" w:eastAsia="Times New Roman" w:hAnsi="Times New Roman" w:cs="Times New Roman"/>
          <w:sz w:val="16"/>
          <w:szCs w:val="16"/>
          <w:lang w:eastAsia="ru-RU"/>
        </w:rPr>
        <w:tab/>
        <w:t>43 3 00 00000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0,70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Осуществление областных государственных полномочий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0113</w:t>
      </w:r>
      <w:r w:rsidRPr="00A30766">
        <w:rPr>
          <w:rFonts w:ascii="Times New Roman" w:eastAsia="Times New Roman" w:hAnsi="Times New Roman" w:cs="Times New Roman"/>
          <w:sz w:val="16"/>
          <w:szCs w:val="16"/>
          <w:lang w:eastAsia="ru-RU"/>
        </w:rPr>
        <w:tab/>
        <w:t>43 3 00 73150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0,70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0113</w:t>
      </w:r>
      <w:r w:rsidRPr="00A30766">
        <w:rPr>
          <w:rFonts w:ascii="Times New Roman" w:eastAsia="Times New Roman" w:hAnsi="Times New Roman" w:cs="Times New Roman"/>
          <w:sz w:val="16"/>
          <w:szCs w:val="16"/>
          <w:lang w:eastAsia="ru-RU"/>
        </w:rPr>
        <w:tab/>
        <w:t>43 3 00 73150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0,70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0113</w:t>
      </w:r>
      <w:r w:rsidRPr="00A30766">
        <w:rPr>
          <w:rFonts w:ascii="Times New Roman" w:eastAsia="Times New Roman" w:hAnsi="Times New Roman" w:cs="Times New Roman"/>
          <w:sz w:val="16"/>
          <w:szCs w:val="16"/>
          <w:lang w:eastAsia="ru-RU"/>
        </w:rPr>
        <w:tab/>
        <w:t>43 3 00 73150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0,70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Национальная оборона</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0200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344,20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Мобилизационная и вневойсковая подготовка</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0203</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344,20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Осуществление полномочий  органом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0203</w:t>
      </w:r>
      <w:r w:rsidRPr="00A30766">
        <w:rPr>
          <w:rFonts w:ascii="Times New Roman" w:eastAsia="Times New Roman" w:hAnsi="Times New Roman" w:cs="Times New Roman"/>
          <w:sz w:val="16"/>
          <w:szCs w:val="16"/>
          <w:lang w:eastAsia="ru-RU"/>
        </w:rPr>
        <w:tab/>
        <w:t>43 3 00 00000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344,20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Осуществление первичного воинского учета на территориях,где отсутствуют военные комиссариаты</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0203</w:t>
      </w:r>
      <w:r w:rsidRPr="00A30766">
        <w:rPr>
          <w:rFonts w:ascii="Times New Roman" w:eastAsia="Times New Roman" w:hAnsi="Times New Roman" w:cs="Times New Roman"/>
          <w:sz w:val="16"/>
          <w:szCs w:val="16"/>
          <w:lang w:eastAsia="ru-RU"/>
        </w:rPr>
        <w:tab/>
        <w:t>43 3 00 51180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344,20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выплаты по оплате труда работников органа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0203</w:t>
      </w:r>
      <w:r w:rsidRPr="00A30766">
        <w:rPr>
          <w:rFonts w:ascii="Times New Roman" w:eastAsia="Times New Roman" w:hAnsi="Times New Roman" w:cs="Times New Roman"/>
          <w:sz w:val="16"/>
          <w:szCs w:val="16"/>
          <w:lang w:eastAsia="ru-RU"/>
        </w:rPr>
        <w:tab/>
        <w:t>43 3 00 51180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318,79</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0203</w:t>
      </w:r>
      <w:r w:rsidRPr="00A30766">
        <w:rPr>
          <w:rFonts w:ascii="Times New Roman" w:eastAsia="Times New Roman" w:hAnsi="Times New Roman" w:cs="Times New Roman"/>
          <w:sz w:val="16"/>
          <w:szCs w:val="16"/>
          <w:lang w:eastAsia="ru-RU"/>
        </w:rPr>
        <w:tab/>
        <w:t>43 3 00 51180</w:t>
      </w:r>
      <w:r w:rsidRPr="00A30766">
        <w:rPr>
          <w:rFonts w:ascii="Times New Roman" w:eastAsia="Times New Roman" w:hAnsi="Times New Roman" w:cs="Times New Roman"/>
          <w:sz w:val="16"/>
          <w:szCs w:val="16"/>
          <w:lang w:eastAsia="ru-RU"/>
        </w:rPr>
        <w:tab/>
        <w:t>100</w:t>
      </w:r>
      <w:r w:rsidRPr="00A30766">
        <w:rPr>
          <w:rFonts w:ascii="Times New Roman" w:eastAsia="Times New Roman" w:hAnsi="Times New Roman" w:cs="Times New Roman"/>
          <w:sz w:val="16"/>
          <w:szCs w:val="16"/>
          <w:lang w:eastAsia="ru-RU"/>
        </w:rPr>
        <w:tab/>
        <w:t>318,79</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0203</w:t>
      </w:r>
      <w:r w:rsidRPr="00A30766">
        <w:rPr>
          <w:rFonts w:ascii="Times New Roman" w:eastAsia="Times New Roman" w:hAnsi="Times New Roman" w:cs="Times New Roman"/>
          <w:sz w:val="16"/>
          <w:szCs w:val="16"/>
          <w:lang w:eastAsia="ru-RU"/>
        </w:rPr>
        <w:tab/>
        <w:t>43 3 00 51180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25,41</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0203</w:t>
      </w:r>
      <w:r w:rsidRPr="00A30766">
        <w:rPr>
          <w:rFonts w:ascii="Times New Roman" w:eastAsia="Times New Roman" w:hAnsi="Times New Roman" w:cs="Times New Roman"/>
          <w:sz w:val="16"/>
          <w:szCs w:val="16"/>
          <w:lang w:eastAsia="ru-RU"/>
        </w:rPr>
        <w:tab/>
        <w:t>43 3 00 51180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25,41</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Национальная безопасность и правоохранительная деятельность</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0300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6,50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Осуществление мероприятий по обеспечению безопасности людей на водных объектах охране их жизни и здоровья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0310</w:t>
      </w:r>
      <w:r w:rsidRPr="00A30766">
        <w:rPr>
          <w:rFonts w:ascii="Times New Roman" w:eastAsia="Times New Roman" w:hAnsi="Times New Roman" w:cs="Times New Roman"/>
          <w:sz w:val="16"/>
          <w:szCs w:val="16"/>
          <w:lang w:eastAsia="ru-RU"/>
        </w:rPr>
        <w:tab/>
        <w:t>4682664130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0310</w:t>
      </w:r>
      <w:r w:rsidRPr="00A30766">
        <w:rPr>
          <w:rFonts w:ascii="Times New Roman" w:eastAsia="Times New Roman" w:hAnsi="Times New Roman" w:cs="Times New Roman"/>
          <w:sz w:val="16"/>
          <w:szCs w:val="16"/>
          <w:lang w:eastAsia="ru-RU"/>
        </w:rPr>
        <w:tab/>
        <w:t>4682664130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0310</w:t>
      </w:r>
      <w:r w:rsidRPr="00A30766">
        <w:rPr>
          <w:rFonts w:ascii="Times New Roman" w:eastAsia="Times New Roman" w:hAnsi="Times New Roman" w:cs="Times New Roman"/>
          <w:sz w:val="16"/>
          <w:szCs w:val="16"/>
          <w:lang w:eastAsia="ru-RU"/>
        </w:rPr>
        <w:tab/>
        <w:t>4682664130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Осуществление полномочий муниципальными органами</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0310</w:t>
      </w:r>
      <w:r w:rsidRPr="00A30766">
        <w:rPr>
          <w:rFonts w:ascii="Times New Roman" w:eastAsia="Times New Roman" w:hAnsi="Times New Roman" w:cs="Times New Roman"/>
          <w:sz w:val="16"/>
          <w:szCs w:val="16"/>
          <w:lang w:eastAsia="ru-RU"/>
        </w:rPr>
        <w:tab/>
        <w:t>4682664130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lastRenderedPageBreak/>
        <w:t>Создание, содержание и организация деятельности аварийно-спасательных служб и (или)аварийно-спасательных формирований на территории поселения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0310</w:t>
      </w:r>
      <w:r w:rsidRPr="00A30766">
        <w:rPr>
          <w:rFonts w:ascii="Times New Roman" w:eastAsia="Times New Roman" w:hAnsi="Times New Roman" w:cs="Times New Roman"/>
          <w:sz w:val="16"/>
          <w:szCs w:val="16"/>
          <w:lang w:eastAsia="ru-RU"/>
        </w:rPr>
        <w:tab/>
        <w:t>4682664130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0310</w:t>
      </w:r>
      <w:r w:rsidRPr="00A30766">
        <w:rPr>
          <w:rFonts w:ascii="Times New Roman" w:eastAsia="Times New Roman" w:hAnsi="Times New Roman" w:cs="Times New Roman"/>
          <w:sz w:val="16"/>
          <w:szCs w:val="16"/>
          <w:lang w:eastAsia="ru-RU"/>
        </w:rPr>
        <w:tab/>
        <w:t>4682664130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0310</w:t>
      </w:r>
      <w:r w:rsidRPr="00A30766">
        <w:rPr>
          <w:rFonts w:ascii="Times New Roman" w:eastAsia="Times New Roman" w:hAnsi="Times New Roman" w:cs="Times New Roman"/>
          <w:sz w:val="16"/>
          <w:szCs w:val="16"/>
          <w:lang w:eastAsia="ru-RU"/>
        </w:rPr>
        <w:tab/>
        <w:t>4682664130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Осуществление полномочий муниципальными органами</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0310</w:t>
      </w:r>
      <w:r w:rsidRPr="00A30766">
        <w:rPr>
          <w:rFonts w:ascii="Times New Roman" w:eastAsia="Times New Roman" w:hAnsi="Times New Roman" w:cs="Times New Roman"/>
          <w:sz w:val="16"/>
          <w:szCs w:val="16"/>
          <w:lang w:eastAsia="ru-RU"/>
        </w:rPr>
        <w:tab/>
        <w:t>4682664130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Муниципальная  программа "Пожарная безопасность в МО"</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0310</w:t>
      </w:r>
      <w:r w:rsidRPr="00A30766">
        <w:rPr>
          <w:rFonts w:ascii="Times New Roman" w:eastAsia="Times New Roman" w:hAnsi="Times New Roman" w:cs="Times New Roman"/>
          <w:sz w:val="16"/>
          <w:szCs w:val="16"/>
          <w:lang w:eastAsia="ru-RU"/>
        </w:rPr>
        <w:tab/>
        <w:t>79 5 00 00000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4,00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0310</w:t>
      </w:r>
      <w:r w:rsidRPr="00A30766">
        <w:rPr>
          <w:rFonts w:ascii="Times New Roman" w:eastAsia="Times New Roman" w:hAnsi="Times New Roman" w:cs="Times New Roman"/>
          <w:sz w:val="16"/>
          <w:szCs w:val="16"/>
          <w:lang w:eastAsia="ru-RU"/>
        </w:rPr>
        <w:tab/>
        <w:t>79 5 04 00000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4,00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0310</w:t>
      </w:r>
      <w:r w:rsidRPr="00A30766">
        <w:rPr>
          <w:rFonts w:ascii="Times New Roman" w:eastAsia="Times New Roman" w:hAnsi="Times New Roman" w:cs="Times New Roman"/>
          <w:sz w:val="16"/>
          <w:szCs w:val="16"/>
          <w:lang w:eastAsia="ru-RU"/>
        </w:rPr>
        <w:tab/>
        <w:t>79 5 04 60120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4,00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0310</w:t>
      </w:r>
      <w:r w:rsidRPr="00A30766">
        <w:rPr>
          <w:rFonts w:ascii="Times New Roman" w:eastAsia="Times New Roman" w:hAnsi="Times New Roman" w:cs="Times New Roman"/>
          <w:sz w:val="16"/>
          <w:szCs w:val="16"/>
          <w:lang w:eastAsia="ru-RU"/>
        </w:rPr>
        <w:tab/>
        <w:t>79 5 04 60120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4,00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Муниципальная  программа "По профилактике терроризма и экстремизма "</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0310</w:t>
      </w:r>
      <w:r w:rsidRPr="00A30766">
        <w:rPr>
          <w:rFonts w:ascii="Times New Roman" w:eastAsia="Times New Roman" w:hAnsi="Times New Roman" w:cs="Times New Roman"/>
          <w:sz w:val="16"/>
          <w:szCs w:val="16"/>
          <w:lang w:eastAsia="ru-RU"/>
        </w:rPr>
        <w:tab/>
        <w:t>79 5 06 60120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0,50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0310</w:t>
      </w:r>
      <w:r w:rsidRPr="00A30766">
        <w:rPr>
          <w:rFonts w:ascii="Times New Roman" w:eastAsia="Times New Roman" w:hAnsi="Times New Roman" w:cs="Times New Roman"/>
          <w:sz w:val="16"/>
          <w:szCs w:val="16"/>
          <w:lang w:eastAsia="ru-RU"/>
        </w:rPr>
        <w:tab/>
        <w:t>79 5 06 60120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0,50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0310</w:t>
      </w:r>
      <w:r w:rsidRPr="00A30766">
        <w:rPr>
          <w:rFonts w:ascii="Times New Roman" w:eastAsia="Times New Roman" w:hAnsi="Times New Roman" w:cs="Times New Roman"/>
          <w:sz w:val="16"/>
          <w:szCs w:val="16"/>
          <w:lang w:eastAsia="ru-RU"/>
        </w:rPr>
        <w:tab/>
        <w:t>79 5 06 60120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0,50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0310</w:t>
      </w:r>
      <w:r w:rsidRPr="00A30766">
        <w:rPr>
          <w:rFonts w:ascii="Times New Roman" w:eastAsia="Times New Roman" w:hAnsi="Times New Roman" w:cs="Times New Roman"/>
          <w:sz w:val="16"/>
          <w:szCs w:val="16"/>
          <w:lang w:eastAsia="ru-RU"/>
        </w:rPr>
        <w:tab/>
        <w:t>79 5 06 60120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0,50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Национальная экономика</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0400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Дорожное хозяйство (дорожные фонды)</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0409</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Обеспечение дорожной деятельности в отношени автомобильных дорог местного значения в границах населенных пунктов поселенияи обеспечение безопасности дорожного движения на них</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0409</w:t>
      </w:r>
      <w:r w:rsidRPr="00A30766">
        <w:rPr>
          <w:rFonts w:ascii="Times New Roman" w:eastAsia="Times New Roman" w:hAnsi="Times New Roman" w:cs="Times New Roman"/>
          <w:sz w:val="16"/>
          <w:szCs w:val="16"/>
          <w:lang w:eastAsia="ru-RU"/>
        </w:rPr>
        <w:tab/>
        <w:t>47 5 27 64130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0409</w:t>
      </w:r>
      <w:r w:rsidRPr="00A30766">
        <w:rPr>
          <w:rFonts w:ascii="Times New Roman" w:eastAsia="Times New Roman" w:hAnsi="Times New Roman" w:cs="Times New Roman"/>
          <w:sz w:val="16"/>
          <w:szCs w:val="16"/>
          <w:lang w:eastAsia="ru-RU"/>
        </w:rPr>
        <w:tab/>
        <w:t>47 5 27 64130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0409</w:t>
      </w:r>
      <w:r w:rsidRPr="00A30766">
        <w:rPr>
          <w:rFonts w:ascii="Times New Roman" w:eastAsia="Times New Roman" w:hAnsi="Times New Roman" w:cs="Times New Roman"/>
          <w:sz w:val="16"/>
          <w:szCs w:val="16"/>
          <w:lang w:eastAsia="ru-RU"/>
        </w:rPr>
        <w:tab/>
        <w:t>47 5 27 64130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100,00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Осуществление полномочий муниципальными органами</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0412</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Поселения,правил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град-щдщ плана зем. участка,расположенного вграницах поселения, выдача разрешений на строительство ( за исключением случаев, предусмотренных Градостроительным кодексом РФ, иными федеральными законами),разрешений на ввод объектов в эксплуатацию при осущ-ии строительства. реконструции объектов кап.строительства. расположенных на территории поселения, утверждение местных нормативов градостроительгого проектирования поселений, резервирование земель и изъятие земельных участков в границах поселения для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0412</w:t>
      </w:r>
      <w:r w:rsidRPr="00A30766">
        <w:rPr>
          <w:rFonts w:ascii="Times New Roman" w:eastAsia="Times New Roman" w:hAnsi="Times New Roman" w:cs="Times New Roman"/>
          <w:sz w:val="16"/>
          <w:szCs w:val="16"/>
          <w:lang w:eastAsia="ru-RU"/>
        </w:rPr>
        <w:tab/>
        <w:t>47 6 44 64130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0412</w:t>
      </w:r>
      <w:r w:rsidRPr="00A30766">
        <w:rPr>
          <w:rFonts w:ascii="Times New Roman" w:eastAsia="Times New Roman" w:hAnsi="Times New Roman" w:cs="Times New Roman"/>
          <w:sz w:val="16"/>
          <w:szCs w:val="16"/>
          <w:lang w:eastAsia="ru-RU"/>
        </w:rPr>
        <w:tab/>
        <w:t>47 6 44 64130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0412</w:t>
      </w:r>
      <w:r w:rsidRPr="00A30766">
        <w:rPr>
          <w:rFonts w:ascii="Times New Roman" w:eastAsia="Times New Roman" w:hAnsi="Times New Roman" w:cs="Times New Roman"/>
          <w:sz w:val="16"/>
          <w:szCs w:val="16"/>
          <w:lang w:eastAsia="ru-RU"/>
        </w:rPr>
        <w:tab/>
        <w:t>47 6 44 64130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Осуществление полномочий муниципальными органами</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0412</w:t>
      </w:r>
      <w:r w:rsidRPr="00A30766">
        <w:rPr>
          <w:rFonts w:ascii="Times New Roman" w:eastAsia="Times New Roman" w:hAnsi="Times New Roman" w:cs="Times New Roman"/>
          <w:sz w:val="16"/>
          <w:szCs w:val="16"/>
          <w:lang w:eastAsia="ru-RU"/>
        </w:rPr>
        <w:tab/>
        <w:t>47 6 44 64130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Жилищно-коммунальное хозяйство</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0500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93,10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lastRenderedPageBreak/>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 муниципальноо контроля. а также иных полномочий органов местного самоуправления в соответствии с жилищным законодательством</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0501</w:t>
      </w:r>
      <w:r w:rsidRPr="00A30766">
        <w:rPr>
          <w:rFonts w:ascii="Times New Roman" w:eastAsia="Times New Roman" w:hAnsi="Times New Roman" w:cs="Times New Roman"/>
          <w:sz w:val="16"/>
          <w:szCs w:val="16"/>
          <w:lang w:eastAsia="ru-RU"/>
        </w:rPr>
        <w:tab/>
        <w:t>48 0 42 64130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0501</w:t>
      </w:r>
      <w:r w:rsidRPr="00A30766">
        <w:rPr>
          <w:rFonts w:ascii="Times New Roman" w:eastAsia="Times New Roman" w:hAnsi="Times New Roman" w:cs="Times New Roman"/>
          <w:sz w:val="16"/>
          <w:szCs w:val="16"/>
          <w:lang w:eastAsia="ru-RU"/>
        </w:rPr>
        <w:tab/>
        <w:t>48 0 42 64130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0501</w:t>
      </w:r>
      <w:r w:rsidRPr="00A30766">
        <w:rPr>
          <w:rFonts w:ascii="Times New Roman" w:eastAsia="Times New Roman" w:hAnsi="Times New Roman" w:cs="Times New Roman"/>
          <w:sz w:val="16"/>
          <w:szCs w:val="16"/>
          <w:lang w:eastAsia="ru-RU"/>
        </w:rPr>
        <w:tab/>
        <w:t>48 0 42 64130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Осуществление полномочий муниципальными органами</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0501</w:t>
      </w:r>
      <w:r w:rsidRPr="00A30766">
        <w:rPr>
          <w:rFonts w:ascii="Times New Roman" w:eastAsia="Times New Roman" w:hAnsi="Times New Roman" w:cs="Times New Roman"/>
          <w:sz w:val="16"/>
          <w:szCs w:val="16"/>
          <w:lang w:eastAsia="ru-RU"/>
        </w:rPr>
        <w:tab/>
        <w:t>48 0 42 64130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Коммунальное хозяйство</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0502</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90,10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0502</w:t>
      </w:r>
      <w:r w:rsidRPr="00A30766">
        <w:rPr>
          <w:rFonts w:ascii="Times New Roman" w:eastAsia="Times New Roman" w:hAnsi="Times New Roman" w:cs="Times New Roman"/>
          <w:sz w:val="16"/>
          <w:szCs w:val="16"/>
          <w:lang w:eastAsia="ru-RU"/>
        </w:rPr>
        <w:tab/>
        <w:t>48 1 28 60120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Организация в границах поселения электро-,тепло-,газо- и водоснабжения населения, снабжения населения топливом </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0502</w:t>
      </w:r>
      <w:r w:rsidRPr="00A30766">
        <w:rPr>
          <w:rFonts w:ascii="Times New Roman" w:eastAsia="Times New Roman" w:hAnsi="Times New Roman" w:cs="Times New Roman"/>
          <w:sz w:val="16"/>
          <w:szCs w:val="16"/>
          <w:lang w:eastAsia="ru-RU"/>
        </w:rPr>
        <w:tab/>
        <w:t>48 1 28 64130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90,10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0502</w:t>
      </w:r>
      <w:r w:rsidRPr="00A30766">
        <w:rPr>
          <w:rFonts w:ascii="Times New Roman" w:eastAsia="Times New Roman" w:hAnsi="Times New Roman" w:cs="Times New Roman"/>
          <w:sz w:val="16"/>
          <w:szCs w:val="16"/>
          <w:lang w:eastAsia="ru-RU"/>
        </w:rPr>
        <w:tab/>
        <w:t>48 1 28 64130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90,10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0502</w:t>
      </w:r>
      <w:r w:rsidRPr="00A30766">
        <w:rPr>
          <w:rFonts w:ascii="Times New Roman" w:eastAsia="Times New Roman" w:hAnsi="Times New Roman" w:cs="Times New Roman"/>
          <w:sz w:val="16"/>
          <w:szCs w:val="16"/>
          <w:lang w:eastAsia="ru-RU"/>
        </w:rPr>
        <w:tab/>
        <w:t>48 1 28 64130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90,10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Благоустройство</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0503</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2,00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Организация ритуальных услуг и содержание мест захоронения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0503</w:t>
      </w:r>
      <w:r w:rsidRPr="00A30766">
        <w:rPr>
          <w:rFonts w:ascii="Times New Roman" w:eastAsia="Times New Roman" w:hAnsi="Times New Roman" w:cs="Times New Roman"/>
          <w:sz w:val="16"/>
          <w:szCs w:val="16"/>
          <w:lang w:eastAsia="ru-RU"/>
        </w:rPr>
        <w:tab/>
        <w:t>69 0 40 64130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0503</w:t>
      </w:r>
      <w:r w:rsidRPr="00A30766">
        <w:rPr>
          <w:rFonts w:ascii="Times New Roman" w:eastAsia="Times New Roman" w:hAnsi="Times New Roman" w:cs="Times New Roman"/>
          <w:sz w:val="16"/>
          <w:szCs w:val="16"/>
          <w:lang w:eastAsia="ru-RU"/>
        </w:rPr>
        <w:tab/>
        <w:t>69 0 40 64130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0503</w:t>
      </w:r>
      <w:r w:rsidRPr="00A30766">
        <w:rPr>
          <w:rFonts w:ascii="Times New Roman" w:eastAsia="Times New Roman" w:hAnsi="Times New Roman" w:cs="Times New Roman"/>
          <w:sz w:val="16"/>
          <w:szCs w:val="16"/>
          <w:lang w:eastAsia="ru-RU"/>
        </w:rPr>
        <w:tab/>
        <w:t>69 0 40 64130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Осуществление полномочий муниципальными органами</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0503</w:t>
      </w:r>
      <w:r w:rsidRPr="00A30766">
        <w:rPr>
          <w:rFonts w:ascii="Times New Roman" w:eastAsia="Times New Roman" w:hAnsi="Times New Roman" w:cs="Times New Roman"/>
          <w:sz w:val="16"/>
          <w:szCs w:val="16"/>
          <w:lang w:eastAsia="ru-RU"/>
        </w:rPr>
        <w:tab/>
        <w:t>69 0 41 64130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0503</w:t>
      </w:r>
      <w:r w:rsidRPr="00A30766">
        <w:rPr>
          <w:rFonts w:ascii="Times New Roman" w:eastAsia="Times New Roman" w:hAnsi="Times New Roman" w:cs="Times New Roman"/>
          <w:sz w:val="16"/>
          <w:szCs w:val="16"/>
          <w:lang w:eastAsia="ru-RU"/>
        </w:rPr>
        <w:tab/>
        <w:t>69 0 41 64130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0503</w:t>
      </w:r>
      <w:r w:rsidRPr="00A30766">
        <w:rPr>
          <w:rFonts w:ascii="Times New Roman" w:eastAsia="Times New Roman" w:hAnsi="Times New Roman" w:cs="Times New Roman"/>
          <w:sz w:val="16"/>
          <w:szCs w:val="16"/>
          <w:lang w:eastAsia="ru-RU"/>
        </w:rPr>
        <w:tab/>
        <w:t>69 0 41 64130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Осуществление полномочий муниципальными органами</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0503</w:t>
      </w:r>
      <w:r w:rsidRPr="00A30766">
        <w:rPr>
          <w:rFonts w:ascii="Times New Roman" w:eastAsia="Times New Roman" w:hAnsi="Times New Roman" w:cs="Times New Roman"/>
          <w:sz w:val="16"/>
          <w:szCs w:val="16"/>
          <w:lang w:eastAsia="ru-RU"/>
        </w:rPr>
        <w:tab/>
        <w:t>69 0 41 64130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1,00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Охрана окружающей среды</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549,14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Мероприятия по ликвидации несакционированной свалки</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0605</w:t>
      </w:r>
      <w:r w:rsidRPr="00A30766">
        <w:rPr>
          <w:rFonts w:ascii="Times New Roman" w:eastAsia="Times New Roman" w:hAnsi="Times New Roman" w:cs="Times New Roman"/>
          <w:sz w:val="16"/>
          <w:szCs w:val="16"/>
          <w:lang w:eastAsia="ru-RU"/>
        </w:rPr>
        <w:tab/>
        <w:t>69041S2820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515,20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0605</w:t>
      </w:r>
      <w:r w:rsidRPr="00A30766">
        <w:rPr>
          <w:rFonts w:ascii="Times New Roman" w:eastAsia="Times New Roman" w:hAnsi="Times New Roman" w:cs="Times New Roman"/>
          <w:sz w:val="16"/>
          <w:szCs w:val="16"/>
          <w:lang w:eastAsia="ru-RU"/>
        </w:rPr>
        <w:tab/>
        <w:t>69041S2820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515,20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Осуществление части полномочий по участию в организации деятельности по накоплению (в т.ч.раздельному накоплению) и транспортировванию твердых коммунальных отходов</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0605</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33,94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0605</w:t>
      </w:r>
      <w:r w:rsidRPr="00A30766">
        <w:rPr>
          <w:rFonts w:ascii="Times New Roman" w:eastAsia="Times New Roman" w:hAnsi="Times New Roman" w:cs="Times New Roman"/>
          <w:sz w:val="16"/>
          <w:szCs w:val="16"/>
          <w:lang w:eastAsia="ru-RU"/>
        </w:rPr>
        <w:tab/>
        <w:t>79 5 05 64130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33,94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0605</w:t>
      </w:r>
      <w:r w:rsidRPr="00A30766">
        <w:rPr>
          <w:rFonts w:ascii="Times New Roman" w:eastAsia="Times New Roman" w:hAnsi="Times New Roman" w:cs="Times New Roman"/>
          <w:sz w:val="16"/>
          <w:szCs w:val="16"/>
          <w:lang w:eastAsia="ru-RU"/>
        </w:rPr>
        <w:tab/>
        <w:t>79 5 05 64130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33,94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Осуществление полномочий муниципальными органами</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0605</w:t>
      </w:r>
      <w:r w:rsidRPr="00A30766">
        <w:rPr>
          <w:rFonts w:ascii="Times New Roman" w:eastAsia="Times New Roman" w:hAnsi="Times New Roman" w:cs="Times New Roman"/>
          <w:sz w:val="16"/>
          <w:szCs w:val="16"/>
          <w:lang w:eastAsia="ru-RU"/>
        </w:rPr>
        <w:tab/>
        <w:t>79 5 05 64130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 xml:space="preserve">       33,94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Культура. кинематография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0801</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2 082,90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lastRenderedPageBreak/>
        <w:t>Культура</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0801</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2 082,90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Обеспечение деятельности (оказание услуг) подведомственного учреждения в области культуры.</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0801</w:t>
      </w:r>
      <w:r w:rsidRPr="00A30766">
        <w:rPr>
          <w:rFonts w:ascii="Times New Roman" w:eastAsia="Times New Roman" w:hAnsi="Times New Roman" w:cs="Times New Roman"/>
          <w:sz w:val="16"/>
          <w:szCs w:val="16"/>
          <w:lang w:eastAsia="ru-RU"/>
        </w:rPr>
        <w:tab/>
        <w:t>44 0 00 00000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2 082,90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Учреждения культуры и мероприятия в сфере культуры и кинематографии</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0801</w:t>
      </w:r>
      <w:r w:rsidRPr="00A30766">
        <w:rPr>
          <w:rFonts w:ascii="Times New Roman" w:eastAsia="Times New Roman" w:hAnsi="Times New Roman" w:cs="Times New Roman"/>
          <w:sz w:val="16"/>
          <w:szCs w:val="16"/>
          <w:lang w:eastAsia="ru-RU"/>
        </w:rPr>
        <w:tab/>
        <w:t>44 0 99 00000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2 082,90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Cубсидии подведомственным бюджетным учреждениям на выполнение муниципального задания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0801</w:t>
      </w:r>
      <w:r w:rsidRPr="00A30766">
        <w:rPr>
          <w:rFonts w:ascii="Times New Roman" w:eastAsia="Times New Roman" w:hAnsi="Times New Roman" w:cs="Times New Roman"/>
          <w:sz w:val="16"/>
          <w:szCs w:val="16"/>
          <w:lang w:eastAsia="ru-RU"/>
        </w:rPr>
        <w:tab/>
        <w:t>44 0 99 60210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2 082,90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0801</w:t>
      </w:r>
      <w:r w:rsidRPr="00A30766">
        <w:rPr>
          <w:rFonts w:ascii="Times New Roman" w:eastAsia="Times New Roman" w:hAnsi="Times New Roman" w:cs="Times New Roman"/>
          <w:sz w:val="16"/>
          <w:szCs w:val="16"/>
          <w:lang w:eastAsia="ru-RU"/>
        </w:rPr>
        <w:tab/>
        <w:t>44 0 99 60210</w:t>
      </w:r>
      <w:r w:rsidRPr="00A30766">
        <w:rPr>
          <w:rFonts w:ascii="Times New Roman" w:eastAsia="Times New Roman" w:hAnsi="Times New Roman" w:cs="Times New Roman"/>
          <w:sz w:val="16"/>
          <w:szCs w:val="16"/>
          <w:lang w:eastAsia="ru-RU"/>
        </w:rPr>
        <w:tab/>
        <w:t>600</w:t>
      </w:r>
      <w:r w:rsidRPr="00A30766">
        <w:rPr>
          <w:rFonts w:ascii="Times New Roman" w:eastAsia="Times New Roman" w:hAnsi="Times New Roman" w:cs="Times New Roman"/>
          <w:sz w:val="16"/>
          <w:szCs w:val="16"/>
          <w:lang w:eastAsia="ru-RU"/>
        </w:rPr>
        <w:tab/>
        <w:t>2 082,90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Социальная политика</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1000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240,89</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Пенсионное обеспечение</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1001</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240,89</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Доплаты к пенсиям, дополнительное пенсионное обеспечение</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1001</w:t>
      </w:r>
      <w:r w:rsidRPr="00A30766">
        <w:rPr>
          <w:rFonts w:ascii="Times New Roman" w:eastAsia="Times New Roman" w:hAnsi="Times New Roman" w:cs="Times New Roman"/>
          <w:sz w:val="16"/>
          <w:szCs w:val="16"/>
          <w:lang w:eastAsia="ru-RU"/>
        </w:rPr>
        <w:tab/>
        <w:t>49 3 00 00000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240,89</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Доплаты к пенсиям государственных служащих субъектов Российской Федерации и муниципальных служащих</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1001</w:t>
      </w:r>
      <w:r w:rsidRPr="00A30766">
        <w:rPr>
          <w:rFonts w:ascii="Times New Roman" w:eastAsia="Times New Roman" w:hAnsi="Times New Roman" w:cs="Times New Roman"/>
          <w:sz w:val="16"/>
          <w:szCs w:val="16"/>
          <w:lang w:eastAsia="ru-RU"/>
        </w:rPr>
        <w:tab/>
        <w:t>49 3 21 00000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240,89</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1001</w:t>
      </w:r>
      <w:r w:rsidRPr="00A30766">
        <w:rPr>
          <w:rFonts w:ascii="Times New Roman" w:eastAsia="Times New Roman" w:hAnsi="Times New Roman" w:cs="Times New Roman"/>
          <w:sz w:val="16"/>
          <w:szCs w:val="16"/>
          <w:lang w:eastAsia="ru-RU"/>
        </w:rPr>
        <w:tab/>
        <w:t>49 3 21 60120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240,89</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Социальное обеспечение и иные выплаты населению</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1001</w:t>
      </w:r>
      <w:r w:rsidRPr="00A30766">
        <w:rPr>
          <w:rFonts w:ascii="Times New Roman" w:eastAsia="Times New Roman" w:hAnsi="Times New Roman" w:cs="Times New Roman"/>
          <w:sz w:val="16"/>
          <w:szCs w:val="16"/>
          <w:lang w:eastAsia="ru-RU"/>
        </w:rPr>
        <w:tab/>
        <w:t>49 3 21 60120</w:t>
      </w:r>
      <w:r w:rsidRPr="00A30766">
        <w:rPr>
          <w:rFonts w:ascii="Times New Roman" w:eastAsia="Times New Roman" w:hAnsi="Times New Roman" w:cs="Times New Roman"/>
          <w:sz w:val="16"/>
          <w:szCs w:val="16"/>
          <w:lang w:eastAsia="ru-RU"/>
        </w:rPr>
        <w:tab/>
        <w:t>300</w:t>
      </w:r>
      <w:r w:rsidRPr="00A30766">
        <w:rPr>
          <w:rFonts w:ascii="Times New Roman" w:eastAsia="Times New Roman" w:hAnsi="Times New Roman" w:cs="Times New Roman"/>
          <w:sz w:val="16"/>
          <w:szCs w:val="16"/>
          <w:lang w:eastAsia="ru-RU"/>
        </w:rPr>
        <w:tab/>
        <w:t>240,89</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Физическая культура и спорт</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1100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5,00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Физическая культура </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1101</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5,00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Физкультурно-оздоровительная работа и спортивные мероприятия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1101</w:t>
      </w:r>
      <w:r w:rsidRPr="00A30766">
        <w:rPr>
          <w:rFonts w:ascii="Times New Roman" w:eastAsia="Times New Roman" w:hAnsi="Times New Roman" w:cs="Times New Roman"/>
          <w:sz w:val="16"/>
          <w:szCs w:val="16"/>
          <w:lang w:eastAsia="ru-RU"/>
        </w:rPr>
        <w:tab/>
        <w:t>50 2 00 00000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3,00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Мероприятия в области физической культуры и спорта</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1101</w:t>
      </w:r>
      <w:r w:rsidRPr="00A30766">
        <w:rPr>
          <w:rFonts w:ascii="Times New Roman" w:eastAsia="Times New Roman" w:hAnsi="Times New Roman" w:cs="Times New Roman"/>
          <w:sz w:val="16"/>
          <w:szCs w:val="16"/>
          <w:lang w:eastAsia="ru-RU"/>
        </w:rPr>
        <w:tab/>
        <w:t>50 2 97 00000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3,00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1101</w:t>
      </w:r>
      <w:r w:rsidRPr="00A30766">
        <w:rPr>
          <w:rFonts w:ascii="Times New Roman" w:eastAsia="Times New Roman" w:hAnsi="Times New Roman" w:cs="Times New Roman"/>
          <w:sz w:val="16"/>
          <w:szCs w:val="16"/>
          <w:lang w:eastAsia="ru-RU"/>
        </w:rPr>
        <w:tab/>
        <w:t>50 2 97 60120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3,00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1101</w:t>
      </w:r>
      <w:r w:rsidRPr="00A30766">
        <w:rPr>
          <w:rFonts w:ascii="Times New Roman" w:eastAsia="Times New Roman" w:hAnsi="Times New Roman" w:cs="Times New Roman"/>
          <w:sz w:val="16"/>
          <w:szCs w:val="16"/>
          <w:lang w:eastAsia="ru-RU"/>
        </w:rPr>
        <w:tab/>
        <w:t>50 2 97 60120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3,00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Муниципальная  программа "Развитие физической культуры и спорта муниципального образования"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1101</w:t>
      </w:r>
      <w:r w:rsidRPr="00A30766">
        <w:rPr>
          <w:rFonts w:ascii="Times New Roman" w:eastAsia="Times New Roman" w:hAnsi="Times New Roman" w:cs="Times New Roman"/>
          <w:sz w:val="16"/>
          <w:szCs w:val="16"/>
          <w:lang w:eastAsia="ru-RU"/>
        </w:rPr>
        <w:tab/>
        <w:t>79 5 07 00000</w:t>
      </w:r>
      <w:r w:rsidRPr="00A30766">
        <w:rPr>
          <w:rFonts w:ascii="Times New Roman" w:eastAsia="Times New Roman" w:hAnsi="Times New Roman" w:cs="Times New Roman"/>
          <w:sz w:val="16"/>
          <w:szCs w:val="16"/>
          <w:lang w:eastAsia="ru-RU"/>
        </w:rPr>
        <w:tab/>
        <w:t>200</w:t>
      </w:r>
      <w:r w:rsidRPr="00A30766">
        <w:rPr>
          <w:rFonts w:ascii="Times New Roman" w:eastAsia="Times New Roman" w:hAnsi="Times New Roman" w:cs="Times New Roman"/>
          <w:sz w:val="16"/>
          <w:szCs w:val="16"/>
          <w:lang w:eastAsia="ru-RU"/>
        </w:rPr>
        <w:tab/>
        <w:t>2,00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1101</w:t>
      </w:r>
      <w:r w:rsidRPr="00A30766">
        <w:rPr>
          <w:rFonts w:ascii="Times New Roman" w:eastAsia="Times New Roman" w:hAnsi="Times New Roman" w:cs="Times New Roman"/>
          <w:sz w:val="16"/>
          <w:szCs w:val="16"/>
          <w:lang w:eastAsia="ru-RU"/>
        </w:rPr>
        <w:tab/>
        <w:t>79 5 07 60120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2,00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1101</w:t>
      </w:r>
      <w:r w:rsidRPr="00A30766">
        <w:rPr>
          <w:rFonts w:ascii="Times New Roman" w:eastAsia="Times New Roman" w:hAnsi="Times New Roman" w:cs="Times New Roman"/>
          <w:sz w:val="16"/>
          <w:szCs w:val="16"/>
          <w:lang w:eastAsia="ru-RU"/>
        </w:rPr>
        <w:tab/>
        <w:t>79 5 07 60120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2,00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1101</w:t>
      </w:r>
      <w:r w:rsidRPr="00A30766">
        <w:rPr>
          <w:rFonts w:ascii="Times New Roman" w:eastAsia="Times New Roman" w:hAnsi="Times New Roman" w:cs="Times New Roman"/>
          <w:sz w:val="16"/>
          <w:szCs w:val="16"/>
          <w:lang w:eastAsia="ru-RU"/>
        </w:rPr>
        <w:tab/>
        <w:t>79 5 07 60120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2,00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Прочая закупка товаров, работ и услуг </w:t>
      </w:r>
      <w:r w:rsidRPr="00A30766">
        <w:rPr>
          <w:rFonts w:ascii="Times New Roman" w:eastAsia="Times New Roman" w:hAnsi="Times New Roman" w:cs="Times New Roman"/>
          <w:sz w:val="16"/>
          <w:szCs w:val="16"/>
          <w:lang w:eastAsia="ru-RU"/>
        </w:rPr>
        <w:tab/>
        <w:t>034</w:t>
      </w:r>
      <w:r w:rsidRPr="00A30766">
        <w:rPr>
          <w:rFonts w:ascii="Times New Roman" w:eastAsia="Times New Roman" w:hAnsi="Times New Roman" w:cs="Times New Roman"/>
          <w:sz w:val="16"/>
          <w:szCs w:val="16"/>
          <w:lang w:eastAsia="ru-RU"/>
        </w:rPr>
        <w:tab/>
        <w:t>1101</w:t>
      </w:r>
      <w:r w:rsidRPr="00A30766">
        <w:rPr>
          <w:rFonts w:ascii="Times New Roman" w:eastAsia="Times New Roman" w:hAnsi="Times New Roman" w:cs="Times New Roman"/>
          <w:sz w:val="16"/>
          <w:szCs w:val="16"/>
          <w:lang w:eastAsia="ru-RU"/>
        </w:rPr>
        <w:tab/>
        <w:t>79 5 07 60120</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2,00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ВСЕГО РАСХОДОВ</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 xml:space="preserve"> </w:t>
      </w:r>
      <w:r w:rsidRPr="00A30766">
        <w:rPr>
          <w:rFonts w:ascii="Times New Roman" w:eastAsia="Times New Roman" w:hAnsi="Times New Roman" w:cs="Times New Roman"/>
          <w:sz w:val="16"/>
          <w:szCs w:val="16"/>
          <w:lang w:eastAsia="ru-RU"/>
        </w:rPr>
        <w:tab/>
        <w:t>12 904,00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Приложение 4</w:t>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к решению Думы МО "Александровск"</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О бюджете МО Александровск" на 2025год и на</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плановый период 2026 и 2027 годов"</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от 26.06.2026г. № 5/65-дмо</w:t>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 xml:space="preserve">   Приложение 12</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 xml:space="preserve">   к Решению Думы МО "Александровск"</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 xml:space="preserve">   «О бюджете МО "Александровск" на 2026 год и на</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плановый период 2027 и 2028годов"</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t>от 23.12.2025г. № 5/45-дмо</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lastRenderedPageBreak/>
        <w:t xml:space="preserve">ИСТОЧНИКИ ВНУТРЕННЕГО ФИНАНСИРОВАНИЯ ДЕФИЦИТА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БЮДЖЕТА МУНИЦИПАЛЬНОГО ОБРАЗОВАНИЯ "Александровск" НА 2026 ГОД</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ab/>
      </w:r>
      <w:r w:rsidRPr="00A30766">
        <w:rPr>
          <w:rFonts w:ascii="Times New Roman" w:eastAsia="Times New Roman" w:hAnsi="Times New Roman" w:cs="Times New Roman"/>
          <w:sz w:val="16"/>
          <w:szCs w:val="16"/>
          <w:lang w:eastAsia="ru-RU"/>
        </w:rPr>
        <w:tab/>
        <w:t>(тыс.рублей)</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Наименование</w:t>
      </w:r>
      <w:r w:rsidRPr="00A30766">
        <w:rPr>
          <w:rFonts w:ascii="Times New Roman" w:eastAsia="Times New Roman" w:hAnsi="Times New Roman" w:cs="Times New Roman"/>
          <w:sz w:val="16"/>
          <w:szCs w:val="16"/>
          <w:lang w:eastAsia="ru-RU"/>
        </w:rPr>
        <w:tab/>
        <w:t>Код</w:t>
      </w:r>
      <w:r w:rsidRPr="00A30766">
        <w:rPr>
          <w:rFonts w:ascii="Times New Roman" w:eastAsia="Times New Roman" w:hAnsi="Times New Roman" w:cs="Times New Roman"/>
          <w:sz w:val="16"/>
          <w:szCs w:val="16"/>
          <w:lang w:eastAsia="ru-RU"/>
        </w:rPr>
        <w:tab/>
        <w:t>Сумма</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Источники внутреннего финансирования дефицита бюджета</w:t>
      </w:r>
      <w:r w:rsidRPr="00A30766">
        <w:rPr>
          <w:rFonts w:ascii="Times New Roman" w:eastAsia="Times New Roman" w:hAnsi="Times New Roman" w:cs="Times New Roman"/>
          <w:sz w:val="16"/>
          <w:szCs w:val="16"/>
          <w:lang w:eastAsia="ru-RU"/>
        </w:rPr>
        <w:tab/>
        <w:t>000 01 00 00 00 00 0000 000</w:t>
      </w:r>
      <w:r w:rsidRPr="00A30766">
        <w:rPr>
          <w:rFonts w:ascii="Times New Roman" w:eastAsia="Times New Roman" w:hAnsi="Times New Roman" w:cs="Times New Roman"/>
          <w:sz w:val="16"/>
          <w:szCs w:val="16"/>
          <w:lang w:eastAsia="ru-RU"/>
        </w:rPr>
        <w:tab/>
        <w:t>92,28</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Кредиты кредитных организаций в валюте Российской Федерации</w:t>
      </w:r>
      <w:r w:rsidRPr="00A30766">
        <w:rPr>
          <w:rFonts w:ascii="Times New Roman" w:eastAsia="Times New Roman" w:hAnsi="Times New Roman" w:cs="Times New Roman"/>
          <w:sz w:val="16"/>
          <w:szCs w:val="16"/>
          <w:lang w:eastAsia="ru-RU"/>
        </w:rPr>
        <w:tab/>
        <w:t>034 01 02 00 00 00 0000 000</w:t>
      </w:r>
      <w:r w:rsidRPr="00A30766">
        <w:rPr>
          <w:rFonts w:ascii="Times New Roman" w:eastAsia="Times New Roman" w:hAnsi="Times New Roman" w:cs="Times New Roman"/>
          <w:sz w:val="16"/>
          <w:szCs w:val="16"/>
          <w:lang w:eastAsia="ru-RU"/>
        </w:rPr>
        <w:tab/>
        <w:t>92,28</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Привлечение кредитов от кредитных организаций в валюте Российской Федерации</w:t>
      </w:r>
      <w:r w:rsidRPr="00A30766">
        <w:rPr>
          <w:rFonts w:ascii="Times New Roman" w:eastAsia="Times New Roman" w:hAnsi="Times New Roman" w:cs="Times New Roman"/>
          <w:sz w:val="16"/>
          <w:szCs w:val="16"/>
          <w:lang w:eastAsia="ru-RU"/>
        </w:rPr>
        <w:tab/>
        <w:t>034 01 02 00 00 00 0000 700</w:t>
      </w:r>
      <w:r w:rsidRPr="00A30766">
        <w:rPr>
          <w:rFonts w:ascii="Times New Roman" w:eastAsia="Times New Roman" w:hAnsi="Times New Roman" w:cs="Times New Roman"/>
          <w:sz w:val="16"/>
          <w:szCs w:val="16"/>
          <w:lang w:eastAsia="ru-RU"/>
        </w:rPr>
        <w:tab/>
        <w:t>92,28</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Привлечение кредитов от кредитных организаций бюджетами сельских поселений в валюте Российской Федерации</w:t>
      </w:r>
      <w:r w:rsidRPr="00A30766">
        <w:rPr>
          <w:rFonts w:ascii="Times New Roman" w:eastAsia="Times New Roman" w:hAnsi="Times New Roman" w:cs="Times New Roman"/>
          <w:sz w:val="16"/>
          <w:szCs w:val="16"/>
          <w:lang w:eastAsia="ru-RU"/>
        </w:rPr>
        <w:tab/>
        <w:t>034 01 02 00 00 10 0000 710</w:t>
      </w:r>
      <w:r w:rsidRPr="00A30766">
        <w:rPr>
          <w:rFonts w:ascii="Times New Roman" w:eastAsia="Times New Roman" w:hAnsi="Times New Roman" w:cs="Times New Roman"/>
          <w:sz w:val="16"/>
          <w:szCs w:val="16"/>
          <w:lang w:eastAsia="ru-RU"/>
        </w:rPr>
        <w:tab/>
        <w:t>92,28</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Погашение кредитов, предоставленных кредитными организациями в валюте Российской Федерации</w:t>
      </w:r>
      <w:r w:rsidRPr="00A30766">
        <w:rPr>
          <w:rFonts w:ascii="Times New Roman" w:eastAsia="Times New Roman" w:hAnsi="Times New Roman" w:cs="Times New Roman"/>
          <w:sz w:val="16"/>
          <w:szCs w:val="16"/>
          <w:lang w:eastAsia="ru-RU"/>
        </w:rPr>
        <w:tab/>
        <w:t>034 01 02 00 00 00 0000 800</w:t>
      </w:r>
      <w:r w:rsidRPr="00A30766">
        <w:rPr>
          <w:rFonts w:ascii="Times New Roman" w:eastAsia="Times New Roman" w:hAnsi="Times New Roman" w:cs="Times New Roman"/>
          <w:sz w:val="16"/>
          <w:szCs w:val="16"/>
          <w:lang w:eastAsia="ru-RU"/>
        </w:rPr>
        <w:tab/>
        <w:t>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Погашение бюджетами сельских поселений кредитов от кредитных организаций в валюте Российской Федерации</w:t>
      </w:r>
      <w:r w:rsidRPr="00A30766">
        <w:rPr>
          <w:rFonts w:ascii="Times New Roman" w:eastAsia="Times New Roman" w:hAnsi="Times New Roman" w:cs="Times New Roman"/>
          <w:sz w:val="16"/>
          <w:szCs w:val="16"/>
          <w:lang w:eastAsia="ru-RU"/>
        </w:rPr>
        <w:tab/>
        <w:t>034 01 02 00 00 10 0000 810</w:t>
      </w:r>
      <w:r w:rsidRPr="00A30766">
        <w:rPr>
          <w:rFonts w:ascii="Times New Roman" w:eastAsia="Times New Roman" w:hAnsi="Times New Roman" w:cs="Times New Roman"/>
          <w:sz w:val="16"/>
          <w:szCs w:val="16"/>
          <w:lang w:eastAsia="ru-RU"/>
        </w:rPr>
        <w:tab/>
        <w:t>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Бюджетные кредиты из других бюджетов бюджетной системы Российской Федерации </w:t>
      </w:r>
      <w:r w:rsidRPr="00A30766">
        <w:rPr>
          <w:rFonts w:ascii="Times New Roman" w:eastAsia="Times New Roman" w:hAnsi="Times New Roman" w:cs="Times New Roman"/>
          <w:sz w:val="16"/>
          <w:szCs w:val="16"/>
          <w:lang w:eastAsia="ru-RU"/>
        </w:rPr>
        <w:tab/>
        <w:t>034 01 03 00 00 00 0000 000</w:t>
      </w:r>
      <w:r w:rsidRPr="00A30766">
        <w:rPr>
          <w:rFonts w:ascii="Times New Roman" w:eastAsia="Times New Roman" w:hAnsi="Times New Roman" w:cs="Times New Roman"/>
          <w:sz w:val="16"/>
          <w:szCs w:val="16"/>
          <w:lang w:eastAsia="ru-RU"/>
        </w:rPr>
        <w:tab/>
        <w:t xml:space="preserve">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Изменение остатков средств на счетах по учету средств бюджетов</w:t>
      </w:r>
      <w:r w:rsidRPr="00A30766">
        <w:rPr>
          <w:rFonts w:ascii="Times New Roman" w:eastAsia="Times New Roman" w:hAnsi="Times New Roman" w:cs="Times New Roman"/>
          <w:sz w:val="16"/>
          <w:szCs w:val="16"/>
          <w:lang w:eastAsia="ru-RU"/>
        </w:rPr>
        <w:tab/>
        <w:t>000 01 05 00 00 00 0000 000</w:t>
      </w:r>
      <w:r w:rsidRPr="00A30766">
        <w:rPr>
          <w:rFonts w:ascii="Times New Roman" w:eastAsia="Times New Roman" w:hAnsi="Times New Roman" w:cs="Times New Roman"/>
          <w:sz w:val="16"/>
          <w:szCs w:val="16"/>
          <w:lang w:eastAsia="ru-RU"/>
        </w:rPr>
        <w:tab/>
        <w:t>0,00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Увеличение остатков средств бюджетов</w:t>
      </w:r>
      <w:r w:rsidRPr="00A30766">
        <w:rPr>
          <w:rFonts w:ascii="Times New Roman" w:eastAsia="Times New Roman" w:hAnsi="Times New Roman" w:cs="Times New Roman"/>
          <w:sz w:val="16"/>
          <w:szCs w:val="16"/>
          <w:lang w:eastAsia="ru-RU"/>
        </w:rPr>
        <w:tab/>
        <w:t>000 01 05 00 00 00 0000 500</w:t>
      </w:r>
      <w:r w:rsidRPr="00A30766">
        <w:rPr>
          <w:rFonts w:ascii="Times New Roman" w:eastAsia="Times New Roman" w:hAnsi="Times New Roman" w:cs="Times New Roman"/>
          <w:sz w:val="16"/>
          <w:szCs w:val="16"/>
          <w:lang w:eastAsia="ru-RU"/>
        </w:rPr>
        <w:tab/>
        <w:t>-12 904,01</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Увеличение прочих остатков денежных  средств бюджетов сельских поселений</w:t>
      </w:r>
      <w:r w:rsidRPr="00A30766">
        <w:rPr>
          <w:rFonts w:ascii="Times New Roman" w:eastAsia="Times New Roman" w:hAnsi="Times New Roman" w:cs="Times New Roman"/>
          <w:sz w:val="16"/>
          <w:szCs w:val="16"/>
          <w:lang w:eastAsia="ru-RU"/>
        </w:rPr>
        <w:tab/>
        <w:t>000 01 05 02 01 10 0000 510</w:t>
      </w:r>
      <w:r w:rsidRPr="00A30766">
        <w:rPr>
          <w:rFonts w:ascii="Times New Roman" w:eastAsia="Times New Roman" w:hAnsi="Times New Roman" w:cs="Times New Roman"/>
          <w:sz w:val="16"/>
          <w:szCs w:val="16"/>
          <w:lang w:eastAsia="ru-RU"/>
        </w:rPr>
        <w:tab/>
        <w:t>-12 904,01</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Уменьшение остатков средств бюджетов</w:t>
      </w:r>
      <w:r w:rsidRPr="00A30766">
        <w:rPr>
          <w:rFonts w:ascii="Times New Roman" w:eastAsia="Times New Roman" w:hAnsi="Times New Roman" w:cs="Times New Roman"/>
          <w:sz w:val="16"/>
          <w:szCs w:val="16"/>
          <w:lang w:eastAsia="ru-RU"/>
        </w:rPr>
        <w:tab/>
        <w:t>000 01 05 00 00 00 0000 600</w:t>
      </w:r>
      <w:r w:rsidRPr="00A30766">
        <w:rPr>
          <w:rFonts w:ascii="Times New Roman" w:eastAsia="Times New Roman" w:hAnsi="Times New Roman" w:cs="Times New Roman"/>
          <w:sz w:val="16"/>
          <w:szCs w:val="16"/>
          <w:lang w:eastAsia="ru-RU"/>
        </w:rPr>
        <w:tab/>
        <w:t>12 904,01</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Уменьшение прочих остатков денежных средств бюджетов сельских поселений</w:t>
      </w:r>
      <w:r w:rsidRPr="00A30766">
        <w:rPr>
          <w:rFonts w:ascii="Times New Roman" w:eastAsia="Times New Roman" w:hAnsi="Times New Roman" w:cs="Times New Roman"/>
          <w:sz w:val="16"/>
          <w:szCs w:val="16"/>
          <w:lang w:eastAsia="ru-RU"/>
        </w:rPr>
        <w:tab/>
        <w:t>000 01 05 02 01 10 0000 610</w:t>
      </w:r>
      <w:r w:rsidRPr="00A30766">
        <w:rPr>
          <w:rFonts w:ascii="Times New Roman" w:eastAsia="Times New Roman" w:hAnsi="Times New Roman" w:cs="Times New Roman"/>
          <w:sz w:val="16"/>
          <w:szCs w:val="16"/>
          <w:lang w:eastAsia="ru-RU"/>
        </w:rPr>
        <w:tab/>
        <w:t>12 904,01</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Пояснительная записка</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В Решение Думы МО «Александровск» от 23.12.2025г. № 5/45-дмо  «О бюджете МО «Александровск» на 2026 год и на плановый период 2027 и 2028 годов» внесены следующие изменения:</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Доходы бюджета увеличены на сумму  0,1 тыс. руб.  100,00 руб)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041 2 02 300241 10 0000 150 +0,1 (+100,00)</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План по доходам на 2026 год составляет 12811,73 тыс.руб.                   (12811733,00 руб.)</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Сделанна внутренняя перекидка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0100 «Общегосударственные вопросы»</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0102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К.211 –Заработная плата + 85,00 тыс.руб. (+85000,00  руб)</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0104</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К.211 –Заработная плата – 85,00 тыс.руб. -85000,00  руб)</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Расходы увелинены на сумму 0,1 тыс. руб.  (100,00 руб) </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План по расходам на 2026 год составляет 12904,00 тыс.руб.                   (12904008,00 руб.)</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p>
    <w:p w:rsidR="00A30766" w:rsidRP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Исполнитель:    Т.А.Лоскутникова</w:t>
      </w:r>
    </w:p>
    <w:p w:rsidR="00A30766" w:rsidRPr="00A30766" w:rsidRDefault="00A30766" w:rsidP="00A30766">
      <w:pPr>
        <w:spacing w:after="0" w:line="240" w:lineRule="auto"/>
        <w:rPr>
          <w:rFonts w:ascii="Times New Roman" w:eastAsia="Times New Roman" w:hAnsi="Times New Roman" w:cs="Times New Roman"/>
          <w:sz w:val="16"/>
          <w:szCs w:val="16"/>
          <w:lang w:eastAsia="ru-RU"/>
        </w:rPr>
      </w:pPr>
    </w:p>
    <w:p w:rsidR="00A30766" w:rsidRDefault="00A30766" w:rsidP="00A30766">
      <w:pPr>
        <w:spacing w:after="0" w:line="240" w:lineRule="auto"/>
        <w:rPr>
          <w:rFonts w:ascii="Times New Roman" w:eastAsia="Times New Roman" w:hAnsi="Times New Roman" w:cs="Times New Roman"/>
          <w:sz w:val="16"/>
          <w:szCs w:val="16"/>
          <w:lang w:eastAsia="ru-RU"/>
        </w:rPr>
      </w:pPr>
      <w:r w:rsidRPr="00A30766">
        <w:rPr>
          <w:rFonts w:ascii="Times New Roman" w:eastAsia="Times New Roman" w:hAnsi="Times New Roman" w:cs="Times New Roman"/>
          <w:sz w:val="16"/>
          <w:szCs w:val="16"/>
          <w:lang w:eastAsia="ru-RU"/>
        </w:rPr>
        <w:t xml:space="preserve">                                                                                                           </w:t>
      </w:r>
    </w:p>
    <w:p w:rsidR="00324E07" w:rsidRPr="00324E07" w:rsidRDefault="00553350" w:rsidP="00324E07">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324E07" w:rsidRPr="00324E07">
        <w:rPr>
          <w:rFonts w:ascii="Times New Roman" w:eastAsia="Times New Roman" w:hAnsi="Times New Roman" w:cs="Times New Roman"/>
          <w:sz w:val="16"/>
          <w:szCs w:val="16"/>
          <w:lang w:eastAsia="ru-RU"/>
        </w:rPr>
        <w:t>01.06.2026 г № 36-п</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РОССИЙСКАЯ ФЕДЕРАЦИЯ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ИРКУТСКАЯ ОБЛАСТЬ</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АЛАРСКИЙ МУНИЦИПАЛЬНЫЙ РАЙОН</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МУНИЦИПАЛЬНОЕ ОБРАЗОВАНИЕ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lastRenderedPageBreak/>
        <w:t>АДМИНИСТРАЦИЯ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ПОСТАНОВЛЕНИЕ</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О ПРИСВОЕНИИ АДРЕСА ОБЪЕКТУ АДРЕСАЦИИ</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В соответствии со ст. 14 Федерального Закона от 06.10.2003 г. № 131-ФЗ «Об общих принципах организации местного самоуправления в Российской Федерации», частью 3 статьи 5 Федерального закона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постановлением Правительства РФ от 19 ноября 2014 гожа № 1221 «Об утверждении Правил присвоения, изменения и аннулирования адресов», постановлением администрации муниципального образования «Александровск» от 17.03.2009 года № 32-п «Об утверждении адресных реестров и картосхем населенных пунктов муниципального образования «Александровск», руководствуясь ст.6, п.22 Устава муниципального образования «Александровск», администрация 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ПОСТАНОВЛЯЕТ:</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1.Присвоить адрес объекту адресации: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1.1. Российская Федерация, Иркутская область, муниципальный район Аларский, сельское поселение Александровск, село Александровск, улица Школьная, дом 4/1.</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1.2. Российская Федерация, Иркутская область, муниципальный район Аларский, сельское поселение Александровск, деревня Угольная, улица Нижняя, дом 1/2</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 Опубликовать данное постановление в периодическом печатном средстве массовой информации «Александровский вестник» и разместить на официальном сайте администрации муниципального образования «Аларский район» на страничке муниципального образования «Александровск» в информационно-телекоммуникационной сети «Интернет».</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 Контроль за данным постановлением оставляю за собой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Глава муниципального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образования «Александровск»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О.В. Иванова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01.06.2026 г. № 37-П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РОССИЙСКАЯ ФЕДЕРАЦИЯ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ИРКУТСКАЯ ОБЛАСТЬ</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АЛАРСКИЙ МУНИЦИПАЛЬНЫЙ РАЙОН</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МУНИЦИПАЛЬНОЕ ОБРАЗОВАНИЕ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АДМИНИСТРАЦИЯ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ПОСТАНОВЛЕНИЕ</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ОБ АННУЛИРОВАНИИ И ПРИСВОЕНИИ АДРЕСА ОБЪЕКТУ АДРЕСАЦИИ</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Руководствуясь Правилами присвоения, изменения и аннулирования адресов (утв. постановлением Правительства Р.Ф. от 19 ноября 2014 г. № 1221) в целях исполнения Федерального закона от 28.12.2013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руководствуясь п.11 ст.6 Устава муниципального образования «Александровск», администрация 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ПОСТАНОВЛЯЕТ:</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ab/>
        <w:t>1. Осуществить аннулирование адреса объекта адресации с уникальным номером: a83b8615-2c2d-419a-b26c-0e6febd959ef,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Школьная, дом 4/1.</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ab/>
        <w:t>2. Осуществить аннулирование адреса объекта адресации с уникальным номером: 3a101c36-0be0-48d6-be66-ccaa89d97beb,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Школьная, дом 4/2, кадастровый номер 85:01:040101:919.</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 В результате объединения вышеуказанных адресов присвоить адрес объекту недвижимости: Российская Федерация, Российская Федерация, Иркутская область, муниципальный район Аларский, сельское поселение Александровск, село Александровск, улица Школьная, дом 4.</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4.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Школьная, дом 4 квартира 1.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5.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Школьная, дом 4 квартира 2, кадастровый номер 85:01:040101:919.</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6. Осуществить аннулирование адреса объекта адресации с уникальным номером: 10941722-3737-4203-af9f-8d3ae092ad18,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деревня Угольная, улица Нижняя, дом 1/1, кадастровый номер 85:01:040301:250.</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7. Осуществить аннулирование адреса объекта адресации с уникальным номером: 6ac1d636-a30d-4e6a-b064-b34716782f17,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деревня Угольная, улица Нижняя, дом 1/2.</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8. В результате объединения вышеуказанных адресов присвоить адрес объекту недвижимости: Российская Федерация, Иркутская область, муниципальный район Аларский, сельское поселение Александровск, деревня Угольная, улица Нижняя, дом 1.</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9. Присвоить адрес объекту недвижимости: Российская Федерация, Иркутская область, муниципальный район Аларский, сельское поселение Александровск, деревня Угольная, улица Нижняя, дом 1 квартира 1, кадастровый номер 85:01:040301:250.</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10. Присвоить адрес объекту недвижимости: Российская Федерация, Иркутская область, муниципальный район Аларский, сельское поселение Александровск, деревня Угольная, улица Нижняя, дом 1 квартира 2.</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11. Контроль за данным постановлением оставляю за собой.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Глава муниципального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образования «Александровск»:</w:t>
      </w:r>
    </w:p>
    <w:p w:rsid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О.В. Иванова</w:t>
      </w:r>
    </w:p>
    <w:p w:rsid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01.06.2026г № 38-П</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РОССИЙСКАЯ ФЕДЕРАЦИЯ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ИРКУТСКАЯ ОБЛАСТЬ</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АЛАРСКИЙ МУНИЦИПАЛЬНЫЙ РАЙОН</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МУНИЦИПАЛЬНОЕ ОБРАЗОВАНИЕ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АДМИНИСТРАЦИЯ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ПОСТАНОВЛЕНИЕ</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О СВОБОДНОМ ДОСТУПЕ ГРАЖДАН К ВОДНЫМ ОБЪЕКТАМ</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lastRenderedPageBreak/>
        <w:t>ОБЩЕГО ПОЛЬЗОВАНИЯ И ИХ БЕРЕГОВЫМ ПОЛОСАМ,</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РАСПОЛОЖЕННЫМ В ГРАНИЦАХ 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В целях исполнения полномочий по обеспечению свободного доступа граждан к водным объектам общего пользования и их береговым полосам, руководствуясь Федеральным законом от 06.10.2003 № 131-ФЗ «Об общих принципах организации местного самоуправления в Российской Федерации», ст.27 Водного кодекса Российской Федерации, ст. 6, п.1, п.п.16 Устава муниципального образования «Александровск», администрация муниципального образования «Александровск»,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ПОСТАНОВЛЯЕТ:</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 Утвердить прилагаемый план мероприятий по обеспечению свободного доступа граждан к водным объектам общего пользования и их береговым полосам в границахмуниципального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 Утвердить прилагаемый состав комиссии по обследованию земельных участков, граничащих с водными объектами общего пользования и их береговыми полосами в границах 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 Утвердить прилагаемое Положение о комиссии по обследованию земельных участков, граничащих с водными объектами общего пользования и их береговыми полосами в границахмуниципального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4. Опубликовать настоящее постановление в периодическом печатном средстве массовой информации «Александровский вестник» и разместить на официальном сайте администрации муниципального образования «Аларский район» на страничке муниципального образования «Александровск» в информационно-телекоммуникационной сети «Интернет».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5. Настоящее постановление вступает в силу со дня его официального опубликования (обнародования);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6.Постановление № 24-п от 22.05.2054 года «О свободном доступе граждан к водным объектам общего пользования и их береговым полосам, расположенным в границах муниципального образования «Александровск», считать утратившим силу.</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7. Контроль за исполнением настоящего постановления возложить на главу муниципального образования «Александровск» О.В. Иванову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Глава муниципального образования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О.В. Иванова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Приложение № 1</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к постановлению администрации</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   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от 01.06.2026 г. № 38-п</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План мероприятий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по обеспечению свободного доступа граждан к водным объектам общего пользования и их береговым полосам в границах 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п/п</w:t>
      </w:r>
      <w:r w:rsidRPr="00324E07">
        <w:rPr>
          <w:rFonts w:ascii="Times New Roman" w:eastAsia="Times New Roman" w:hAnsi="Times New Roman" w:cs="Times New Roman"/>
          <w:sz w:val="16"/>
          <w:szCs w:val="16"/>
          <w:lang w:eastAsia="ru-RU"/>
        </w:rPr>
        <w:tab/>
        <w:t>Наименование мероприятия</w:t>
      </w:r>
      <w:r w:rsidRPr="00324E07">
        <w:rPr>
          <w:rFonts w:ascii="Times New Roman" w:eastAsia="Times New Roman" w:hAnsi="Times New Roman" w:cs="Times New Roman"/>
          <w:sz w:val="16"/>
          <w:szCs w:val="16"/>
          <w:lang w:eastAsia="ru-RU"/>
        </w:rPr>
        <w:tab/>
        <w:t>Срок исполнения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w:t>
      </w:r>
      <w:r w:rsidRPr="00324E07">
        <w:rPr>
          <w:rFonts w:ascii="Times New Roman" w:eastAsia="Times New Roman" w:hAnsi="Times New Roman" w:cs="Times New Roman"/>
          <w:sz w:val="16"/>
          <w:szCs w:val="16"/>
          <w:lang w:eastAsia="ru-RU"/>
        </w:rPr>
        <w:tab/>
        <w:t>2</w:t>
      </w:r>
      <w:r w:rsidRPr="00324E07">
        <w:rPr>
          <w:rFonts w:ascii="Times New Roman" w:eastAsia="Times New Roman" w:hAnsi="Times New Roman" w:cs="Times New Roman"/>
          <w:sz w:val="16"/>
          <w:szCs w:val="16"/>
          <w:lang w:eastAsia="ru-RU"/>
        </w:rPr>
        <w:tab/>
        <w:t>3</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w:t>
      </w:r>
      <w:r w:rsidRPr="00324E07">
        <w:rPr>
          <w:rFonts w:ascii="Times New Roman" w:eastAsia="Times New Roman" w:hAnsi="Times New Roman" w:cs="Times New Roman"/>
          <w:sz w:val="16"/>
          <w:szCs w:val="16"/>
          <w:lang w:eastAsia="ru-RU"/>
        </w:rPr>
        <w:tab/>
        <w:t>Осмотр земельных участков, граничащих с водными объектами общего пользования и их береговыми полосами в границах муниципального образования «Александровск», в целях выявления нарушений по обеспечению свободного доступа граждан к водным объектам общего пользования и их береговым полосам. Осмотр производить с обязательным документарным оформлением, с приложением, в том числе, схемы осмотра территории и фото фиксации.</w:t>
      </w:r>
      <w:r w:rsidRPr="00324E07">
        <w:rPr>
          <w:rFonts w:ascii="Times New Roman" w:eastAsia="Times New Roman" w:hAnsi="Times New Roman" w:cs="Times New Roman"/>
          <w:sz w:val="16"/>
          <w:szCs w:val="16"/>
          <w:lang w:eastAsia="ru-RU"/>
        </w:rPr>
        <w:tab/>
        <w:t>2 раза в год</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lastRenderedPageBreak/>
        <w:t>2</w:t>
      </w:r>
      <w:r w:rsidRPr="00324E07">
        <w:rPr>
          <w:rFonts w:ascii="Times New Roman" w:eastAsia="Times New Roman" w:hAnsi="Times New Roman" w:cs="Times New Roman"/>
          <w:sz w:val="16"/>
          <w:szCs w:val="16"/>
          <w:lang w:eastAsia="ru-RU"/>
        </w:rPr>
        <w:tab/>
        <w:t>При выявлении фактов ограничения свободного доступа граждан к водным объектам общего пользования и их береговым полосам в границах муниципального образования «Александровск» (в том числе путем установления ограждений или иным способом), администрация направляет письменное уведомление юридическим и (или) физическим лицам, в собственности, пользовании и (или) владении которых находится земельный участок (участки), о недопустимости ограничения свободного доступа граждан к водным объектам и их береговым полосам, об устранении препятствий в свободном доступе путем демонтажа ограждений, а также предупреждение об административной ответственности, предусмотренной статьями 7.1, 8.12.1 Кодекса об административных правонарушениях Российской Федерации.</w:t>
      </w:r>
      <w:r w:rsidRPr="00324E07">
        <w:rPr>
          <w:rFonts w:ascii="Times New Roman" w:eastAsia="Times New Roman" w:hAnsi="Times New Roman" w:cs="Times New Roman"/>
          <w:sz w:val="16"/>
          <w:szCs w:val="16"/>
          <w:lang w:eastAsia="ru-RU"/>
        </w:rPr>
        <w:tab/>
        <w:t>При выявлении нарушений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w:t>
      </w:r>
      <w:r w:rsidRPr="00324E07">
        <w:rPr>
          <w:rFonts w:ascii="Times New Roman" w:eastAsia="Times New Roman" w:hAnsi="Times New Roman" w:cs="Times New Roman"/>
          <w:sz w:val="16"/>
          <w:szCs w:val="16"/>
          <w:lang w:eastAsia="ru-RU"/>
        </w:rPr>
        <w:tab/>
        <w:t>При выявлении факта ограничения свободного доступа граждан к водному объекту общего пользования и его береговой полосе (в том числе путем установления ограждений или иным способом) и не принятии мер по устранению соответствующих препятствий – администрация в течение 2 рабочих дней направляет информацию с приложением документов, подтверждающих факт нарушения, в контролирующие органы, уполномоченные на осуществление государственного экологического контроля и надзора.</w:t>
      </w:r>
      <w:r w:rsidRPr="00324E07">
        <w:rPr>
          <w:rFonts w:ascii="Times New Roman" w:eastAsia="Times New Roman" w:hAnsi="Times New Roman" w:cs="Times New Roman"/>
          <w:sz w:val="16"/>
          <w:szCs w:val="16"/>
          <w:lang w:eastAsia="ru-RU"/>
        </w:rPr>
        <w:tab/>
        <w:t>При выявлении нарушений и отсутствия действий по их устранению</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4</w:t>
      </w:r>
      <w:r w:rsidRPr="00324E07">
        <w:rPr>
          <w:rFonts w:ascii="Times New Roman" w:eastAsia="Times New Roman" w:hAnsi="Times New Roman" w:cs="Times New Roman"/>
          <w:sz w:val="16"/>
          <w:szCs w:val="16"/>
          <w:lang w:eastAsia="ru-RU"/>
        </w:rPr>
        <w:tab/>
        <w:t>При выявлении фактов ограничения свободного доступа граждан к водным объектам общего пользования и их береговым полосам в границах муниципального образования «Александровск», обращение в Управление Федеральной службы государственной регистрации, кадастра и картографии по Иркутской области (отдел государственного земельного надзора) о выявленном факте самовольного занятия земельного участка (участков), использования земельного участка (участков) без документов, разрешающих в случаях, предусмотренных законодательством Российской Федерации, осуществление хозяйственной деятельности.</w:t>
      </w:r>
      <w:r w:rsidRPr="00324E07">
        <w:rPr>
          <w:rFonts w:ascii="Times New Roman" w:eastAsia="Times New Roman" w:hAnsi="Times New Roman" w:cs="Times New Roman"/>
          <w:sz w:val="16"/>
          <w:szCs w:val="16"/>
          <w:lang w:eastAsia="ru-RU"/>
        </w:rPr>
        <w:tab/>
        <w:t>При выявлении нарушений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5</w:t>
      </w:r>
      <w:r w:rsidRPr="00324E07">
        <w:rPr>
          <w:rFonts w:ascii="Times New Roman" w:eastAsia="Times New Roman" w:hAnsi="Times New Roman" w:cs="Times New Roman"/>
          <w:sz w:val="16"/>
          <w:szCs w:val="16"/>
          <w:lang w:eastAsia="ru-RU"/>
        </w:rPr>
        <w:tab/>
        <w:t>Доведение до населения информации о запретах и ограничениях водопользования на водных объектах общего пользования, расположенных на территории муниципального образования «Александровск», в том числе о  запрете купания в необорудованных местах, через средство массовой информации (печатное средство массовой информации «Александровский вестник»»), в информационно-телекоммуникационной сети «Интернет» в подразделе муниципального образования «Александровск» раздела «Сельские поселения Аларского района» на официальном сайте муниципального образования «Аларский район» и посредством специальных информационных знаков, устанавливаемых вдоль береговой линии водных объектов, а также с использованием иных способов предоставления такой информации.</w:t>
      </w:r>
      <w:r w:rsidRPr="00324E07">
        <w:rPr>
          <w:rFonts w:ascii="Times New Roman" w:eastAsia="Times New Roman" w:hAnsi="Times New Roman" w:cs="Times New Roman"/>
          <w:sz w:val="16"/>
          <w:szCs w:val="16"/>
          <w:lang w:eastAsia="ru-RU"/>
        </w:rPr>
        <w:tab/>
        <w:t>1 раз в год</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Приложение № 2</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к постановлению администрации</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от 01.06.2026 г. № 38-п</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Состав</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комиссии по обследованию земельных участков, граничащих с водными объектами общего пользования и их береговыми полосами в границах 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п/п</w:t>
      </w:r>
      <w:r w:rsidRPr="00324E07">
        <w:rPr>
          <w:rFonts w:ascii="Times New Roman" w:eastAsia="Times New Roman" w:hAnsi="Times New Roman" w:cs="Times New Roman"/>
          <w:sz w:val="16"/>
          <w:szCs w:val="16"/>
          <w:lang w:eastAsia="ru-RU"/>
        </w:rPr>
        <w:tab/>
        <w:t>Должность, занимаемая в комиссии</w:t>
      </w:r>
      <w:r w:rsidRPr="00324E07">
        <w:rPr>
          <w:rFonts w:ascii="Times New Roman" w:eastAsia="Times New Roman" w:hAnsi="Times New Roman" w:cs="Times New Roman"/>
          <w:sz w:val="16"/>
          <w:szCs w:val="16"/>
          <w:lang w:eastAsia="ru-RU"/>
        </w:rPr>
        <w:tab/>
        <w:t>Ф.И.О. члена комиссии</w:t>
      </w:r>
      <w:r w:rsidRPr="00324E07">
        <w:rPr>
          <w:rFonts w:ascii="Times New Roman" w:eastAsia="Times New Roman" w:hAnsi="Times New Roman" w:cs="Times New Roman"/>
          <w:sz w:val="16"/>
          <w:szCs w:val="16"/>
          <w:lang w:eastAsia="ru-RU"/>
        </w:rPr>
        <w:tab/>
        <w:t>Должность</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w:t>
      </w:r>
      <w:r w:rsidRPr="00324E07">
        <w:rPr>
          <w:rFonts w:ascii="Times New Roman" w:eastAsia="Times New Roman" w:hAnsi="Times New Roman" w:cs="Times New Roman"/>
          <w:sz w:val="16"/>
          <w:szCs w:val="16"/>
          <w:lang w:eastAsia="ru-RU"/>
        </w:rPr>
        <w:tab/>
        <w:t>2</w:t>
      </w:r>
      <w:r w:rsidRPr="00324E07">
        <w:rPr>
          <w:rFonts w:ascii="Times New Roman" w:eastAsia="Times New Roman" w:hAnsi="Times New Roman" w:cs="Times New Roman"/>
          <w:sz w:val="16"/>
          <w:szCs w:val="16"/>
          <w:lang w:eastAsia="ru-RU"/>
        </w:rPr>
        <w:tab/>
        <w:t>3</w:t>
      </w:r>
      <w:r w:rsidRPr="00324E07">
        <w:rPr>
          <w:rFonts w:ascii="Times New Roman" w:eastAsia="Times New Roman" w:hAnsi="Times New Roman" w:cs="Times New Roman"/>
          <w:sz w:val="16"/>
          <w:szCs w:val="16"/>
          <w:lang w:eastAsia="ru-RU"/>
        </w:rPr>
        <w:tab/>
        <w:t>4</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w:t>
      </w:r>
      <w:r w:rsidRPr="00324E07">
        <w:rPr>
          <w:rFonts w:ascii="Times New Roman" w:eastAsia="Times New Roman" w:hAnsi="Times New Roman" w:cs="Times New Roman"/>
          <w:sz w:val="16"/>
          <w:szCs w:val="16"/>
          <w:lang w:eastAsia="ru-RU"/>
        </w:rPr>
        <w:tab/>
        <w:t>Председатель комиссии</w:t>
      </w:r>
      <w:r w:rsidRPr="00324E07">
        <w:rPr>
          <w:rFonts w:ascii="Times New Roman" w:eastAsia="Times New Roman" w:hAnsi="Times New Roman" w:cs="Times New Roman"/>
          <w:sz w:val="16"/>
          <w:szCs w:val="16"/>
          <w:lang w:eastAsia="ru-RU"/>
        </w:rPr>
        <w:tab/>
        <w:t>Иванова О.В.</w:t>
      </w:r>
      <w:r w:rsidRPr="00324E07">
        <w:rPr>
          <w:rFonts w:ascii="Times New Roman" w:eastAsia="Times New Roman" w:hAnsi="Times New Roman" w:cs="Times New Roman"/>
          <w:sz w:val="16"/>
          <w:szCs w:val="16"/>
          <w:lang w:eastAsia="ru-RU"/>
        </w:rPr>
        <w:tab/>
        <w:t>Глава 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w:t>
      </w:r>
      <w:r w:rsidRPr="00324E07">
        <w:rPr>
          <w:rFonts w:ascii="Times New Roman" w:eastAsia="Times New Roman" w:hAnsi="Times New Roman" w:cs="Times New Roman"/>
          <w:sz w:val="16"/>
          <w:szCs w:val="16"/>
          <w:lang w:eastAsia="ru-RU"/>
        </w:rPr>
        <w:tab/>
        <w:t>Заместитель председателя комиссии</w:t>
      </w:r>
      <w:r w:rsidRPr="00324E07">
        <w:rPr>
          <w:rFonts w:ascii="Times New Roman" w:eastAsia="Times New Roman" w:hAnsi="Times New Roman" w:cs="Times New Roman"/>
          <w:sz w:val="16"/>
          <w:szCs w:val="16"/>
          <w:lang w:eastAsia="ru-RU"/>
        </w:rPr>
        <w:tab/>
        <w:t>Лоскутникова Т.А.</w:t>
      </w:r>
      <w:r w:rsidRPr="00324E07">
        <w:rPr>
          <w:rFonts w:ascii="Times New Roman" w:eastAsia="Times New Roman" w:hAnsi="Times New Roman" w:cs="Times New Roman"/>
          <w:sz w:val="16"/>
          <w:szCs w:val="16"/>
          <w:lang w:eastAsia="ru-RU"/>
        </w:rPr>
        <w:tab/>
        <w:t>Начальник финансового отдела администрации 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w:t>
      </w:r>
      <w:r w:rsidRPr="00324E07">
        <w:rPr>
          <w:rFonts w:ascii="Times New Roman" w:eastAsia="Times New Roman" w:hAnsi="Times New Roman" w:cs="Times New Roman"/>
          <w:sz w:val="16"/>
          <w:szCs w:val="16"/>
          <w:lang w:eastAsia="ru-RU"/>
        </w:rPr>
        <w:tab/>
        <w:t>Секретарь комиссии</w:t>
      </w:r>
      <w:r w:rsidRPr="00324E07">
        <w:rPr>
          <w:rFonts w:ascii="Times New Roman" w:eastAsia="Times New Roman" w:hAnsi="Times New Roman" w:cs="Times New Roman"/>
          <w:sz w:val="16"/>
          <w:szCs w:val="16"/>
          <w:lang w:eastAsia="ru-RU"/>
        </w:rPr>
        <w:tab/>
        <w:t>Завгородняя А.П.</w:t>
      </w:r>
      <w:r w:rsidRPr="00324E07">
        <w:rPr>
          <w:rFonts w:ascii="Times New Roman" w:eastAsia="Times New Roman" w:hAnsi="Times New Roman" w:cs="Times New Roman"/>
          <w:sz w:val="16"/>
          <w:szCs w:val="16"/>
          <w:lang w:eastAsia="ru-RU"/>
        </w:rPr>
        <w:tab/>
        <w:t>Специалист 1 категории администрации 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4</w:t>
      </w:r>
      <w:r w:rsidRPr="00324E07">
        <w:rPr>
          <w:rFonts w:ascii="Times New Roman" w:eastAsia="Times New Roman" w:hAnsi="Times New Roman" w:cs="Times New Roman"/>
          <w:sz w:val="16"/>
          <w:szCs w:val="16"/>
          <w:lang w:eastAsia="ru-RU"/>
        </w:rPr>
        <w:tab/>
        <w:t>Члены комиссии</w:t>
      </w:r>
      <w:r w:rsidRPr="00324E07">
        <w:rPr>
          <w:rFonts w:ascii="Times New Roman" w:eastAsia="Times New Roman" w:hAnsi="Times New Roman" w:cs="Times New Roman"/>
          <w:sz w:val="16"/>
          <w:szCs w:val="16"/>
          <w:lang w:eastAsia="ru-RU"/>
        </w:rPr>
        <w:tab/>
        <w:t>Ахмедзьянова С.А.</w:t>
      </w:r>
      <w:r w:rsidRPr="00324E07">
        <w:rPr>
          <w:rFonts w:ascii="Times New Roman" w:eastAsia="Times New Roman" w:hAnsi="Times New Roman" w:cs="Times New Roman"/>
          <w:sz w:val="16"/>
          <w:szCs w:val="16"/>
          <w:lang w:eastAsia="ru-RU"/>
        </w:rPr>
        <w:tab/>
        <w:t>Зам. Председателя Думы 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ab/>
      </w:r>
      <w:r w:rsidRPr="00324E07">
        <w:rPr>
          <w:rFonts w:ascii="Times New Roman" w:eastAsia="Times New Roman" w:hAnsi="Times New Roman" w:cs="Times New Roman"/>
          <w:sz w:val="16"/>
          <w:szCs w:val="16"/>
          <w:lang w:eastAsia="ru-RU"/>
        </w:rPr>
        <w:tab/>
        <w:t>Дорошенко О.К.</w:t>
      </w:r>
      <w:r w:rsidRPr="00324E07">
        <w:rPr>
          <w:rFonts w:ascii="Times New Roman" w:eastAsia="Times New Roman" w:hAnsi="Times New Roman" w:cs="Times New Roman"/>
          <w:sz w:val="16"/>
          <w:szCs w:val="16"/>
          <w:lang w:eastAsia="ru-RU"/>
        </w:rPr>
        <w:tab/>
        <w:t>Депутат Думы 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ab/>
      </w:r>
      <w:r w:rsidRPr="00324E07">
        <w:rPr>
          <w:rFonts w:ascii="Times New Roman" w:eastAsia="Times New Roman" w:hAnsi="Times New Roman" w:cs="Times New Roman"/>
          <w:sz w:val="16"/>
          <w:szCs w:val="16"/>
          <w:lang w:eastAsia="ru-RU"/>
        </w:rPr>
        <w:tab/>
        <w:t>Васильева И.М.</w:t>
      </w:r>
      <w:r w:rsidRPr="00324E07">
        <w:rPr>
          <w:rFonts w:ascii="Times New Roman" w:eastAsia="Times New Roman" w:hAnsi="Times New Roman" w:cs="Times New Roman"/>
          <w:sz w:val="16"/>
          <w:szCs w:val="16"/>
          <w:lang w:eastAsia="ru-RU"/>
        </w:rPr>
        <w:tab/>
        <w:t>Депутат Думы 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Приложение № 3</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к постановлению администрации</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муниципального образования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от 01.06.2026 г. № 38-п</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Положение</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o комиссии по обследованию земельных участков, граничащих с водными объектами общего пользования и их береговыми полосами в границах 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w:t>
      </w:r>
      <w:r w:rsidRPr="00324E07">
        <w:rPr>
          <w:rFonts w:ascii="Times New Roman" w:eastAsia="Times New Roman" w:hAnsi="Times New Roman" w:cs="Times New Roman"/>
          <w:sz w:val="16"/>
          <w:szCs w:val="16"/>
          <w:lang w:eastAsia="ru-RU"/>
        </w:rPr>
        <w:tab/>
        <w:t>Общие положения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w:t>
      </w:r>
      <w:r w:rsidRPr="00324E07">
        <w:rPr>
          <w:rFonts w:ascii="Times New Roman" w:eastAsia="Times New Roman" w:hAnsi="Times New Roman" w:cs="Times New Roman"/>
          <w:sz w:val="16"/>
          <w:szCs w:val="16"/>
          <w:lang w:eastAsia="ru-RU"/>
        </w:rPr>
        <w:tab/>
        <w:t xml:space="preserve">Комиссия по обследованию земельных участков, граничащих с водными объектами общего пользования и их береговыми полосами в границах муниципального образования «Александровск» (далее – Комиссия) создана для организации работы по обследованию земельных участков, граничащих с </w:t>
      </w:r>
      <w:r w:rsidRPr="00324E07">
        <w:rPr>
          <w:rFonts w:ascii="Times New Roman" w:eastAsia="Times New Roman" w:hAnsi="Times New Roman" w:cs="Times New Roman"/>
          <w:sz w:val="16"/>
          <w:szCs w:val="16"/>
          <w:lang w:eastAsia="ru-RU"/>
        </w:rPr>
        <w:lastRenderedPageBreak/>
        <w:t>водными объектами общего пользования и их береговыми полосами, в целях выявления нарушений по обеспечению свободного доступа граждан к водным объектам общего пользования и их береговым полосам.</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 В своей деятельности Комиссия руководствуется Конституцией Российской Федерации, Федеральными законами, иными нормативными правовыми актами Российской Федерации, муниципальными правовыми актами органов местного самоуправления муниципального образования «Александровск, а также настоящим Положением.</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 Руководителем Комиссии является глава 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4. Комиссия осуществляет свою деятельность во взаимодействии с Департаментом недропользования и экологии Иркутской области, УправлениемФедеральной службы государственной регистрации, кадастра и картографии по Иркутской области (отдел государственного земельного надзора.)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w:t>
      </w:r>
      <w:r w:rsidRPr="00324E07">
        <w:rPr>
          <w:rFonts w:ascii="Times New Roman" w:eastAsia="Times New Roman" w:hAnsi="Times New Roman" w:cs="Times New Roman"/>
          <w:sz w:val="16"/>
          <w:szCs w:val="16"/>
          <w:lang w:eastAsia="ru-RU"/>
        </w:rPr>
        <w:tab/>
        <w:t>Основные задачи Комиссии</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 Основными задачами Комиссии являются: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1.1. проведение обследования земельных участков, граничащих с водными объектами общего пользования и их береговыми полосами в границах 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1.2. составление актов обследования земельных участков, граничащих с водными объектами общего пользования и их береговыми полосами в границах 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1.3. осуществление контроля за выполнением требований по обеспечению свободного доступа граждан к водным объектам общего пользования и их береговым полосам.</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w:t>
      </w:r>
      <w:r w:rsidRPr="00324E07">
        <w:rPr>
          <w:rFonts w:ascii="Times New Roman" w:eastAsia="Times New Roman" w:hAnsi="Times New Roman" w:cs="Times New Roman"/>
          <w:sz w:val="16"/>
          <w:szCs w:val="16"/>
          <w:lang w:eastAsia="ru-RU"/>
        </w:rPr>
        <w:tab/>
        <w:t>Полномочия Комиссии</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 Для осуществления своих задач Комиссия имеет право:</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1.1. принимать в пределах своей компетенции решения, касающиеся организации и совершенствования деятельности администрации муниципального образования «Александровск» по обеспечению свободного доступа граждан к водным объектам общего пользования и их береговым полосам, а также осуществлять контроль за их исполнением;</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1.2. при выявлении фактов ограничения свободного доступа граждан к водным объектам общего пользования и их береговым полосам (в том числе путем установления ограждений или иным способом), письменно уведомлять юридических и (или) физических лиц, в собственности, пользовании и (или) владении которых находится земельный участок (участки), о недопустимости ограничения свободного доступа граждан к водным объектам и их береговым полосам;</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1.3. доведение до населения информации о запретах и ограничениях водопользования на водных объектах общего пользования, расположенных на территории муниципального образования «Александровск», в том числе о запрете купания в необорудованных местах, через средство массовой информации (печатное издание «Александровский вестник»), в информационно-телекоммуникационной сети «Интернет» в подразделе муниципального образования «Александровск» раздела «Сельские поселения Аларского района» на официальном сайте муниципального образования «Аларский район» alar.irkobl.ru и посредством специальных информационных знаков, устанавливаемых вдоль береговой линии водных объектов, а также с использованием иных способов предоставления такой информации.</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4. Порядок работы Комиссии</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 Состав Комиссии определяется настоящим Положением.</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 В состав Комиссии в обязательном порядке включаются лица, указанные в приложении № 2 к настоящему постановлению.</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 Комиссия осуществляет свою деятельность в соответствии с планом мероприятий по обеспечению свободного доступа граждан к водным объектам общего пользования и их береговым полосам в границах муниципального образования «Александровск», приведенным вприложении № 1 к настоящему постановлению.</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lastRenderedPageBreak/>
        <w:t>4. Результаты работы Комиссии оформляются актом обследования земельных участков, граничащих с водными объектами общего пользования и их береговыми полосами, который составляется не позднее 2 рабочих дней с даты обследования в 2 экземплярах, подписывается всеми членами Комиссии.</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03.06.2026 № 39-П</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РОССИЙСКАЯ ФЕДЕРАЦИЯ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ИРКУТСКАЯ ОБЛАСТЬ</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АЛАРСКИЙ МУНИЦИПАЛЬНЫЙ РАЙОН</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МУНИЦИПАЛЬНОЕ ОБРАЗОВАНИЕ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АДМИНИСТРАЦИЯ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ПОСТАНОВЛЕНИЕ</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ОБ УТВЕРЖДЕНИИ РЕЕСТРА МЕСТ (ПЛОЩАДОК) НАКОПЛЕНИЯ ТВЕРДЫХ КОММУНАЛЬНЫХ ОТХОДОВ В МУНИЦИПАЛЬНОМ ОБРАЗОВАНИИ «АЛЕКСАНДРОВСК И СХЕМЫ РАЗМЕЩЕНИЯ МЕСТ (ПЛОЩАДОК) НАКОПЛЕНИЯ ТВЕРДЫХ КОММУНАЛЬНЫХ ОТХОДОВ НА ТЕРРИТОРИИ 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Во исполнение пунктов 15-19 Правил обустройства мест (площадок) накопления коммунальных отходов и ведения их реестра, утвержденных постановлением Правительства Российской Федерации от 31.08.2018 года №1039 и пункта 5 Федерального Закона №89-ФЗ «Об отходах производства и потребления», руководствуясь Уставом муниципального образования «Александровск», администрация 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ПОСТАНОВЛЯЕТ:</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 Утвердить реестр мест (площадок) накопления твердых коммунальных отходов в муниципальном образовании «Александровск» и схемы размещения мест (площадок) накопления твердых коммунальных отходов на территории 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2. Установить, что настоящее постановление вступает в силу после официального опубликования в печатном средстве массовой информации «Александровский вестник».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4.Опубликовать данное постановление в периодическом печатном средстве массовой информации «Александровский вестник» и разместить на официальном сайте администрации муниципального образования «Аларский район» на страничке муниципального образования «Александровск» в информационно-телекоммуникационной сети «Интернет».</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5.Постановление от 10.11.2025 г № 76-п «Об утверждении реестра мест (площадок) накопления твердых коммунальных отходов в муниципальном образовании «Александровск» и схемы размещения мест (площадок) накопления твердых коммунальных отходов на территории муниципального образования «Александровск» считать утратившим силу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7.Контроль за исполнением настоящего постановления возложить на главу муниципального образования «Александровск» О.В. Иванову.</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Глава муниципального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Иванова О.В.</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Приложение 1 к Постановлению администрации</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 муниципального образования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«Александровск» № 39-п от 03.06.2026 г.</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lastRenderedPageBreak/>
        <w:t>Реестр мест (площадок) накопления твёрдых коммунальных отходов на территории 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п/п</w:t>
      </w:r>
      <w:r w:rsidRPr="00324E07">
        <w:rPr>
          <w:rFonts w:ascii="Times New Roman" w:eastAsia="Times New Roman" w:hAnsi="Times New Roman" w:cs="Times New Roman"/>
          <w:sz w:val="16"/>
          <w:szCs w:val="16"/>
          <w:lang w:eastAsia="ru-RU"/>
        </w:rPr>
        <w:tab/>
        <w:t>Данные о нахождении мест (площадок) накопления ТКО</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(сведения об адресе и (или) географических координатах)</w:t>
      </w:r>
      <w:r w:rsidRPr="00324E07">
        <w:rPr>
          <w:rFonts w:ascii="Times New Roman" w:eastAsia="Times New Roman" w:hAnsi="Times New Roman" w:cs="Times New Roman"/>
          <w:sz w:val="16"/>
          <w:szCs w:val="16"/>
          <w:lang w:eastAsia="ru-RU"/>
        </w:rPr>
        <w:tab/>
        <w:t>Данные о технических характеристиках мест (площадок) накопления ТКО</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(сведения об используемом покрытии, площади, количестве размещенных и планируемых к размещению контейнеров и бункеров с указанием их объема)</w:t>
      </w:r>
      <w:r w:rsidRPr="00324E07">
        <w:rPr>
          <w:rFonts w:ascii="Times New Roman" w:eastAsia="Times New Roman" w:hAnsi="Times New Roman" w:cs="Times New Roman"/>
          <w:sz w:val="16"/>
          <w:szCs w:val="16"/>
          <w:lang w:eastAsia="ru-RU"/>
        </w:rPr>
        <w:tab/>
        <w:t>Данные о собственниках мест (площадок) накопления ТКО</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(для ЮЛ: полное наименование и ОГРН записи в ЕГРЮЛ, адрес;</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для ИП: ФИО, ОГРН записи в ЕГРИП, адрес регистрации по месту жительства;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для ФЛ: ФИО, серия, номер и дата выдачи паспорта или иного документа, удостоверяющего личность, адрес регистрации по месту жительства, контактные данные)</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ab/>
        <w:t>Данные об источниках образования твердых коммунальных отходов, которые складируются в местах (на площадках) накопления ТКО</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ТКО, складируемые в соответствующих местах (на площадках) накопления ТКО)</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w:t>
      </w:r>
      <w:r w:rsidRPr="00324E07">
        <w:rPr>
          <w:rFonts w:ascii="Times New Roman" w:eastAsia="Times New Roman" w:hAnsi="Times New Roman" w:cs="Times New Roman"/>
          <w:sz w:val="16"/>
          <w:szCs w:val="16"/>
          <w:lang w:eastAsia="ru-RU"/>
        </w:rPr>
        <w:tab/>
        <w:t>Иркутская обл., Аларский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район,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Центральная, д.12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Широта: 53,3461904°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 102,6625232°</w:t>
      </w:r>
      <w:r w:rsidRPr="00324E07">
        <w:rPr>
          <w:rFonts w:ascii="Times New Roman" w:eastAsia="Times New Roman" w:hAnsi="Times New Roman" w:cs="Times New Roman"/>
          <w:sz w:val="16"/>
          <w:szCs w:val="16"/>
          <w:lang w:eastAsia="ru-RU"/>
        </w:rPr>
        <w:tab/>
        <w:t>Бетонное покрытие, 8 кв.м., 2 контейнера 0,75 куб.м. каждый</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Жилые дома: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Центральная д.8, ул. Центральная д.13, ул. Центральная д.15, ул. Центральная д.10А, ул. Центральная д.14,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Центральная д.10,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д.12</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w:t>
      </w:r>
      <w:r w:rsidRPr="00324E07">
        <w:rPr>
          <w:rFonts w:ascii="Times New Roman" w:eastAsia="Times New Roman" w:hAnsi="Times New Roman" w:cs="Times New Roman"/>
          <w:sz w:val="16"/>
          <w:szCs w:val="16"/>
          <w:lang w:eastAsia="ru-RU"/>
        </w:rPr>
        <w:tab/>
        <w:t>Иркутская обл., Аларский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район,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Школьная 2А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(кладбище)</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Широта: 53,3464299°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 102,6558926°</w:t>
      </w:r>
      <w:r w:rsidRPr="00324E07">
        <w:rPr>
          <w:rFonts w:ascii="Times New Roman" w:eastAsia="Times New Roman" w:hAnsi="Times New Roman" w:cs="Times New Roman"/>
          <w:sz w:val="16"/>
          <w:szCs w:val="16"/>
          <w:lang w:eastAsia="ru-RU"/>
        </w:rPr>
        <w:tab/>
        <w:t>Бетонное покрытие, 12 кв.м., 3 контейнера 0,75 куб.м. каждый</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Кладбище</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w:t>
      </w:r>
      <w:r w:rsidRPr="00324E07">
        <w:rPr>
          <w:rFonts w:ascii="Times New Roman" w:eastAsia="Times New Roman" w:hAnsi="Times New Roman" w:cs="Times New Roman"/>
          <w:sz w:val="16"/>
          <w:szCs w:val="16"/>
          <w:lang w:eastAsia="ru-RU"/>
        </w:rPr>
        <w:tab/>
        <w:t>Иркутская обл., Аларский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район,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Школьная, 2</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Широта: 53,3436°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 102,657°</w:t>
      </w:r>
      <w:r w:rsidRPr="00324E07">
        <w:rPr>
          <w:rFonts w:ascii="Times New Roman" w:eastAsia="Times New Roman" w:hAnsi="Times New Roman" w:cs="Times New Roman"/>
          <w:sz w:val="16"/>
          <w:szCs w:val="16"/>
          <w:lang w:eastAsia="ru-RU"/>
        </w:rPr>
        <w:tab/>
        <w:t>Бетонное покрытие, 8 кв.м., 3 контейнера 0,75 куб.м. каждый</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Жилые дома.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с. Александровск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Школьная, д.2,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Школьная д.1, ул. Школьная д.1А,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Школьная д.1Б,</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Школьная д.4,</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Школьная д.5,</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Школьная д.6, ул. Школьная д.7,</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lastRenderedPageBreak/>
        <w:t>ул. Школьная д.9</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Школьная д.10,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Школьная д.11,</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Школьная д.12</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4</w:t>
      </w:r>
      <w:r w:rsidRPr="00324E07">
        <w:rPr>
          <w:rFonts w:ascii="Times New Roman" w:eastAsia="Times New Roman" w:hAnsi="Times New Roman" w:cs="Times New Roman"/>
          <w:sz w:val="16"/>
          <w:szCs w:val="16"/>
          <w:lang w:eastAsia="ru-RU"/>
        </w:rPr>
        <w:tab/>
        <w:t>Иркутская обл., Аларский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район, с. Александровск,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40 лет Победы, 11 Широта: 53,3444°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 102,6645°</w:t>
      </w:r>
      <w:r w:rsidRPr="00324E07">
        <w:rPr>
          <w:rFonts w:ascii="Times New Roman" w:eastAsia="Times New Roman" w:hAnsi="Times New Roman" w:cs="Times New Roman"/>
          <w:sz w:val="16"/>
          <w:szCs w:val="16"/>
          <w:lang w:eastAsia="ru-RU"/>
        </w:rPr>
        <w:tab/>
        <w:t>Бетонное покрытие, 8 кв.м., 5 контейнера 0,75 куб.м. каждый</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Жилые дома.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40 лет Победы д.15, ул. 40 лет Победы д.14,</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40 лет Победы д.13,</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40 лет Победы д.12,</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40 лет Победы д.11,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40 лет Победы д.10,</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40 лет Победы д.9,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40 лет Победы д.8,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40 лет Победы д.7,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40 лет Победы д.6,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40 лет Победы д.5,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40 лет Победы д.4,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40 лет Победы д.3,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40 лет Победы д.2,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40 лет Победы д.1</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5</w:t>
      </w:r>
      <w:r w:rsidRPr="00324E07">
        <w:rPr>
          <w:rFonts w:ascii="Times New Roman" w:eastAsia="Times New Roman" w:hAnsi="Times New Roman" w:cs="Times New Roman"/>
          <w:sz w:val="16"/>
          <w:szCs w:val="16"/>
          <w:lang w:eastAsia="ru-RU"/>
        </w:rPr>
        <w:tab/>
        <w:t>Иркутская обл., Аларский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район,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Школьная, 39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Широта: 53,3359°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 102,654°</w:t>
      </w:r>
      <w:r w:rsidRPr="00324E07">
        <w:rPr>
          <w:rFonts w:ascii="Times New Roman" w:eastAsia="Times New Roman" w:hAnsi="Times New Roman" w:cs="Times New Roman"/>
          <w:sz w:val="16"/>
          <w:szCs w:val="16"/>
          <w:lang w:eastAsia="ru-RU"/>
        </w:rPr>
        <w:tab/>
        <w:t>Бетонное покрытие, 8 кв.м., 7 контейнера 0,75 куб.м. каждый</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 xml:space="preserve">с. Александровск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Школьная здание №39 СДК, ул. Школьная 33, ул. Школьная 33г, ул. Школьная 33к, ул. Школьная 33е, ул. Школьная 33и.</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6</w:t>
      </w:r>
      <w:r w:rsidRPr="00324E07">
        <w:rPr>
          <w:rFonts w:ascii="Times New Roman" w:eastAsia="Times New Roman" w:hAnsi="Times New Roman" w:cs="Times New Roman"/>
          <w:sz w:val="16"/>
          <w:szCs w:val="16"/>
          <w:lang w:eastAsia="ru-RU"/>
        </w:rPr>
        <w:tab/>
        <w:t>Иркутская обл., Аларский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район,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Нижняя, 2</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Широта: 53,337979°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 102,659775°</w:t>
      </w:r>
      <w:r w:rsidRPr="00324E07">
        <w:rPr>
          <w:rFonts w:ascii="Times New Roman" w:eastAsia="Times New Roman" w:hAnsi="Times New Roman" w:cs="Times New Roman"/>
          <w:sz w:val="16"/>
          <w:szCs w:val="16"/>
          <w:lang w:eastAsia="ru-RU"/>
        </w:rPr>
        <w:tab/>
        <w:t>Бетонное покрытие, 8 кв.м., 2 контейнера 0,75 куб.м. каждый</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Жилые дома: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с. Александровск, ул. Нижняя д.2,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с. Александровск, ул. Нижняя д.4,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 Александровск, ул. Нижняя д.6,</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 Александровск, ул. Нижняя д.8</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7</w:t>
      </w:r>
      <w:r w:rsidRPr="00324E07">
        <w:rPr>
          <w:rFonts w:ascii="Times New Roman" w:eastAsia="Times New Roman" w:hAnsi="Times New Roman" w:cs="Times New Roman"/>
          <w:sz w:val="16"/>
          <w:szCs w:val="16"/>
          <w:lang w:eastAsia="ru-RU"/>
        </w:rPr>
        <w:tab/>
        <w:t>Иркутская обл., Аларский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район,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77</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Широта: 53,3317°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lastRenderedPageBreak/>
        <w:t>Долгота: 102,65275°</w:t>
      </w:r>
      <w:r w:rsidRPr="00324E07">
        <w:rPr>
          <w:rFonts w:ascii="Times New Roman" w:eastAsia="Times New Roman" w:hAnsi="Times New Roman" w:cs="Times New Roman"/>
          <w:sz w:val="16"/>
          <w:szCs w:val="16"/>
          <w:lang w:eastAsia="ru-RU"/>
        </w:rPr>
        <w:tab/>
        <w:t>Бетонное покрытие, 12 кв.м., 4 контейнера 0,75 куб.м. каждый</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Жилые дома: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д.71,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д.64,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д.73,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д.66,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д.68,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д.70,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д.75,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д.77,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д.79,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д.72,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д.76,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д.74,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д.78.</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8</w:t>
      </w:r>
      <w:r w:rsidRPr="00324E07">
        <w:rPr>
          <w:rFonts w:ascii="Times New Roman" w:eastAsia="Times New Roman" w:hAnsi="Times New Roman" w:cs="Times New Roman"/>
          <w:sz w:val="16"/>
          <w:szCs w:val="16"/>
          <w:lang w:eastAsia="ru-RU"/>
        </w:rPr>
        <w:tab/>
        <w:t>Иркутская обл., Аларский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район,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85</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Широта: 53,3306°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 102,6536°</w:t>
      </w:r>
      <w:r w:rsidRPr="00324E07">
        <w:rPr>
          <w:rFonts w:ascii="Times New Roman" w:eastAsia="Times New Roman" w:hAnsi="Times New Roman" w:cs="Times New Roman"/>
          <w:sz w:val="16"/>
          <w:szCs w:val="16"/>
          <w:lang w:eastAsia="ru-RU"/>
        </w:rPr>
        <w:tab/>
        <w:t>Бетонное покрытие, 8 кв.м., 3 контейнера 0,75 куб.м. каждый</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Жилые дома: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д.95,</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Центральная д.97,  ул. Центральная д.99, ул. Центральная д.101,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Центральная д.103, ул. Центральная д.107,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Центральная д.109, ул. Центральная д.88, ул. Центральная д.86Б,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Центральная д.86А,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Центральная д.84,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д.82, ул. Центральная д.81, ул. Центральная д.85, ул. Центральная д.87, ул. Центральная д.91, ул. Центральная д.93.</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9</w:t>
      </w:r>
      <w:r w:rsidRPr="00324E07">
        <w:rPr>
          <w:rFonts w:ascii="Times New Roman" w:eastAsia="Times New Roman" w:hAnsi="Times New Roman" w:cs="Times New Roman"/>
          <w:sz w:val="16"/>
          <w:szCs w:val="16"/>
          <w:lang w:eastAsia="ru-RU"/>
        </w:rPr>
        <w:tab/>
        <w:t>Иркутская обл., Аларский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район, д. Шапшалтуй,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Степная, 1В</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(кладбище) Широта: 53,305998°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 102,636624°</w:t>
      </w:r>
      <w:r w:rsidRPr="00324E07">
        <w:rPr>
          <w:rFonts w:ascii="Times New Roman" w:eastAsia="Times New Roman" w:hAnsi="Times New Roman" w:cs="Times New Roman"/>
          <w:sz w:val="16"/>
          <w:szCs w:val="16"/>
          <w:lang w:eastAsia="ru-RU"/>
        </w:rPr>
        <w:tab/>
        <w:t>Бетонное покрытие, 8 кв.м., 2 контейнера 0,75 куб.м. каждый</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Кладбище д. Шапшалтуй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10</w:t>
      </w:r>
      <w:r w:rsidRPr="00324E07">
        <w:rPr>
          <w:rFonts w:ascii="Times New Roman" w:eastAsia="Times New Roman" w:hAnsi="Times New Roman" w:cs="Times New Roman"/>
          <w:sz w:val="16"/>
          <w:szCs w:val="16"/>
          <w:lang w:eastAsia="ru-RU"/>
        </w:rPr>
        <w:tab/>
        <w:t>Иркутская обл., Аларский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район, д. Шапшалтуй,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Степная, между д.8 и д.10 Широта: 53,2996433°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 102,64014°</w:t>
      </w:r>
      <w:r w:rsidRPr="00324E07">
        <w:rPr>
          <w:rFonts w:ascii="Times New Roman" w:eastAsia="Times New Roman" w:hAnsi="Times New Roman" w:cs="Times New Roman"/>
          <w:sz w:val="16"/>
          <w:szCs w:val="16"/>
          <w:lang w:eastAsia="ru-RU"/>
        </w:rPr>
        <w:tab/>
        <w:t>Бетонное покрытие, 8 кв.м., 2 контейнера 0,75 куб.м. каждый</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Жилые дома: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 Шапшалтуй,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Степная д.7, д. Шапшалтуй,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Степная д.8, д. Шапшалтуй,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Степная д.10, д. Шапшалтуй,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Степная здание№15/1 СК-99 м.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11</w:t>
      </w:r>
      <w:r w:rsidRPr="00324E07">
        <w:rPr>
          <w:rFonts w:ascii="Times New Roman" w:eastAsia="Times New Roman" w:hAnsi="Times New Roman" w:cs="Times New Roman"/>
          <w:sz w:val="16"/>
          <w:szCs w:val="16"/>
          <w:lang w:eastAsia="ru-RU"/>
        </w:rPr>
        <w:tab/>
        <w:t xml:space="preserve">Иркутская обл., Аларский р-н., с. Александровск, ул. Центральная, 20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Широта: 53,3428°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 102,6598°</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ab/>
        <w:t>Бетонное покрытие, 8 кв. м., 7 контейнеров 0,75 куб. м. каждый</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Жилые дома: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lastRenderedPageBreak/>
        <w:t>с. Александровск, ул. Центральная д.23, ул. Центральная д.18, ул. Центральная д.22, ул. Центральная д.24, ул. Центральная д.29, ул. Центральная д.31, ул. Центральная д.27, ул. Центральная д.26, ул. Центральная д.28, ул. Центральная д.30, ул. Центральная д.35, ул. Центральная д.34, ул. Центральная д.36, ул. Центральная д.41,</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12</w:t>
      </w:r>
      <w:r w:rsidRPr="00324E07">
        <w:rPr>
          <w:rFonts w:ascii="Times New Roman" w:eastAsia="Times New Roman" w:hAnsi="Times New Roman" w:cs="Times New Roman"/>
          <w:sz w:val="16"/>
          <w:szCs w:val="16"/>
          <w:lang w:eastAsia="ru-RU"/>
        </w:rPr>
        <w:tab/>
        <w:t>Иркутская обл., Аларский р-н., с. Александровск, ул. Школьная, 17 Широта: 53,3392°</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 102,6551°</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ab/>
        <w:t>Бетонное покрытие, 12 кв.м., 4 контейнера 0,75 куб.м. каждый</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Жилые дома: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с. Александровск, ул. Школьная д.16,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с. Александровск, ул. Школьная д.11,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с. Александровск, ул. Школьная д.13,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с. Александровск, ул. Школьная д.15,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с. Александровск, ул. Школьная д.17,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 Александровск, ул. Школьная д.19,</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 Александровск, ул. Школьная д.21,</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с. Александровск, ул. Школьная д.23,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с. Александровск, ул. Школьная д.20,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 Александровск, ул. Школьная д.22</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13</w:t>
      </w:r>
      <w:r w:rsidRPr="00324E07">
        <w:rPr>
          <w:rFonts w:ascii="Times New Roman" w:eastAsia="Times New Roman" w:hAnsi="Times New Roman" w:cs="Times New Roman"/>
          <w:sz w:val="16"/>
          <w:szCs w:val="16"/>
          <w:lang w:eastAsia="ru-RU"/>
        </w:rPr>
        <w:tab/>
        <w:t>Иркутская обл., Аларский р-н., с. Александровск, ул. Школьная, 25 Широта: 53,3378°</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 102,6554°</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ab/>
        <w:t>Бетонное покрытие, 8 кв. м., 3 контейнера 0,75 куб. м. каждый</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Жилые дома: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с. Александровск, ул. Школьная д.25,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с. Александровск, ул. Школьная д.27,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с. Александровск, ул. Школьная д.29,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 Александровск, ул. Школьная д.31</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14</w:t>
      </w:r>
      <w:r w:rsidRPr="00324E07">
        <w:rPr>
          <w:rFonts w:ascii="Times New Roman" w:eastAsia="Times New Roman" w:hAnsi="Times New Roman" w:cs="Times New Roman"/>
          <w:sz w:val="16"/>
          <w:szCs w:val="16"/>
          <w:lang w:eastAsia="ru-RU"/>
        </w:rPr>
        <w:tab/>
        <w:t>Иркутская обл., Аларский р-н., с. Александровск, ул. Центральная, между зд.46а и д. 48</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 Широта: 53,3382297°</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 102,6571665°</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ab/>
        <w:t>Бетонное покрытие, 8 кв. м., 3 контейнера 0,75 куб. м. каждый</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Жилые дома: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 Александровск, ул. Центральная д.38, ул. Центральная д.40, ул. Центральная д.42, ул. Центральная д.44, ул. Центральная д.47, ул. Центральная д.48, ул. Центральная д.49, ул. Центральная д.51, ул. Центральная д.52, ул. Центральная д.54, ул. Центральная д.56, ул. Центральная д.59, ул. Центральная д.57, ул. Центральная д.55, ул. Центральная д.50/1, ул. Центральная д.50Б (магазин), ул. Центральная д.58,(почтовое отделение)</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15</w:t>
      </w:r>
      <w:r w:rsidRPr="00324E07">
        <w:rPr>
          <w:rFonts w:ascii="Times New Roman" w:eastAsia="Times New Roman" w:hAnsi="Times New Roman" w:cs="Times New Roman"/>
          <w:sz w:val="16"/>
          <w:szCs w:val="16"/>
          <w:lang w:eastAsia="ru-RU"/>
        </w:rPr>
        <w:tab/>
        <w:t>Иркутская обл., Аларский р-н., 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пер.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Складской за нежилым зданием ул. Центральная № 65А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Широта: 53,3345123° Долгота: 102,6563388°</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ab/>
        <w:t>Бетонное покрытие, 8 кв. м., 2 контейнера 0,75 куб. м. каждый</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 xml:space="preserve">Жилые дома: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 Александровск, ул. Центральная д.61,</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с. Александровск, ул. Центральная д.63,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с. Александровск, ул. Центральная д.65,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с. Александровск, ул. Центральная д.65В,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с. Александровск, ул. Центральная д.67,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lastRenderedPageBreak/>
        <w:t xml:space="preserve">с. Александровск, ул. Центральная д.69,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с. Александровск, ул. Центральная д.65А (часовня).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16</w:t>
      </w:r>
      <w:r w:rsidRPr="00324E07">
        <w:rPr>
          <w:rFonts w:ascii="Times New Roman" w:eastAsia="Times New Roman" w:hAnsi="Times New Roman" w:cs="Times New Roman"/>
          <w:sz w:val="16"/>
          <w:szCs w:val="16"/>
          <w:lang w:eastAsia="ru-RU"/>
        </w:rPr>
        <w:tab/>
        <w:t>Иркутская обл., Аларский р-н., с. Александровск, ул. Нижняя, 14 Широта: 53,336047° Долгота: 102,658601°</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ab/>
        <w:t>Бетонное покрытие, 8 кв. м., 2 контейнера 0,75 куб. м. каждый</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 xml:space="preserve">Жилые дома: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Нижняя д.1А,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Нижняя д.1Б,</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Нижняя д.3,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Нижняя д.5,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Нижняя д.7,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Нижняя д.10,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Нижняя д.14.</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17</w:t>
      </w:r>
      <w:r w:rsidRPr="00324E07">
        <w:rPr>
          <w:rFonts w:ascii="Times New Roman" w:eastAsia="Times New Roman" w:hAnsi="Times New Roman" w:cs="Times New Roman"/>
          <w:sz w:val="16"/>
          <w:szCs w:val="16"/>
          <w:lang w:eastAsia="ru-RU"/>
        </w:rPr>
        <w:tab/>
        <w:t>Иркутская обл., Аларский р-н., с. Александровск, ул. Нижняя, 17</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Широта: 53,33189°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 102,658283°</w:t>
      </w:r>
      <w:r w:rsidRPr="00324E07">
        <w:rPr>
          <w:rFonts w:ascii="Times New Roman" w:eastAsia="Times New Roman" w:hAnsi="Times New Roman" w:cs="Times New Roman"/>
          <w:sz w:val="16"/>
          <w:szCs w:val="16"/>
          <w:lang w:eastAsia="ru-RU"/>
        </w:rPr>
        <w:tab/>
        <w:t>Бетонное покрытие, 8 кв. м., 2 контейнера 0,75 куб. м. каждый</w:t>
      </w:r>
      <w:r w:rsidRPr="00324E07">
        <w:rPr>
          <w:rFonts w:ascii="Times New Roman" w:eastAsia="Times New Roman" w:hAnsi="Times New Roman" w:cs="Times New Roman"/>
          <w:sz w:val="16"/>
          <w:szCs w:val="16"/>
          <w:lang w:eastAsia="ru-RU"/>
        </w:rPr>
        <w:tab/>
      </w:r>
      <w:r w:rsidRPr="00324E07">
        <w:rPr>
          <w:rFonts w:ascii="Times New Roman" w:eastAsia="Times New Roman" w:hAnsi="Times New Roman" w:cs="Times New Roman"/>
          <w:sz w:val="16"/>
          <w:szCs w:val="16"/>
          <w:lang w:eastAsia="ru-RU"/>
        </w:rPr>
        <w:tab/>
        <w:t xml:space="preserve">Жилые дома: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Нижняя д.11,</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Нижняя д.13,</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Нижняя д.15,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Нижняя д.17,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Нижняя д.19,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Нижняя д.21,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18</w:t>
      </w:r>
      <w:r w:rsidRPr="00324E07">
        <w:rPr>
          <w:rFonts w:ascii="Times New Roman" w:eastAsia="Times New Roman" w:hAnsi="Times New Roman" w:cs="Times New Roman"/>
          <w:sz w:val="16"/>
          <w:szCs w:val="16"/>
          <w:lang w:eastAsia="ru-RU"/>
        </w:rPr>
        <w:tab/>
        <w:t>Иркутская обл., Аларский р-н., д. Шапшалтуй, ул. Степная, 6В</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Широта: 53,3009733°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 102,6380267°</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ab/>
        <w:t>Бетонное покрытие, 8 кв. м., 2 контейнера 0,75 куб. м. каждый</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 xml:space="preserve">Жилые дома: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д. Шапшалтуй, ул. Степная д.4,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д. Шапшалтуй, ул. Степная д.5,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 Шапшалтуй, ул. Степная д.3,</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 Шапшалтуй, ул. Степная д.2,</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 Шапшалтуй, ул. Степная д.1Б,</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 Шапшалтуй, ул. Степная д.1А, д.6А-83м., д.6Б-51м., 6В-22м</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19</w:t>
      </w:r>
      <w:r w:rsidRPr="00324E07">
        <w:rPr>
          <w:rFonts w:ascii="Times New Roman" w:eastAsia="Times New Roman" w:hAnsi="Times New Roman" w:cs="Times New Roman"/>
          <w:sz w:val="16"/>
          <w:szCs w:val="16"/>
          <w:lang w:eastAsia="ru-RU"/>
        </w:rPr>
        <w:tab/>
        <w:t>Иркутская обл., Аларский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район, д. Шапшалтуй,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Степная, между 22 и 23 домом Широта: 53,2902567°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 102,6566833°</w:t>
      </w:r>
      <w:r w:rsidRPr="00324E07">
        <w:rPr>
          <w:rFonts w:ascii="Times New Roman" w:eastAsia="Times New Roman" w:hAnsi="Times New Roman" w:cs="Times New Roman"/>
          <w:sz w:val="16"/>
          <w:szCs w:val="16"/>
          <w:lang w:eastAsia="ru-RU"/>
        </w:rPr>
        <w:tab/>
        <w:t>Бетонное покрытие, 8 кв. м., 2 контейнера 0,75 куб. м. каждый</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 xml:space="preserve">Жилые дома: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 Шапшалтуй,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Степная д.18, ул. Степная д.20, ул. Степная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д.22,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Степная д.23</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20</w:t>
      </w:r>
      <w:r w:rsidRPr="00324E07">
        <w:rPr>
          <w:rFonts w:ascii="Times New Roman" w:eastAsia="Times New Roman" w:hAnsi="Times New Roman" w:cs="Times New Roman"/>
          <w:sz w:val="16"/>
          <w:szCs w:val="16"/>
          <w:lang w:eastAsia="ru-RU"/>
        </w:rPr>
        <w:tab/>
        <w:t xml:space="preserve">Иркутская обл., Аларский р-н., с. Александровск, ул. Школьная, 26 Широта: 53,338°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Долгота:102,655°</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lastRenderedPageBreak/>
        <w:tab/>
        <w:t>Бетонное покрытие, 8 кв. м., 2 контейнер 0,75 куб. м. каждый</w:t>
      </w:r>
      <w:r w:rsidRPr="00324E07">
        <w:rPr>
          <w:rFonts w:ascii="Times New Roman" w:eastAsia="Times New Roman" w:hAnsi="Times New Roman" w:cs="Times New Roman"/>
          <w:sz w:val="16"/>
          <w:szCs w:val="16"/>
          <w:lang w:eastAsia="ru-RU"/>
        </w:rPr>
        <w:tab/>
        <w:t>МБОУ Александровская СОШ ОГРН 1028500567479</w:t>
      </w:r>
      <w:r w:rsidRPr="00324E07">
        <w:rPr>
          <w:rFonts w:ascii="Times New Roman" w:eastAsia="Times New Roman" w:hAnsi="Times New Roman" w:cs="Times New Roman"/>
          <w:sz w:val="16"/>
          <w:szCs w:val="16"/>
          <w:lang w:eastAsia="ru-RU"/>
        </w:rPr>
        <w:tab/>
        <w:t xml:space="preserve">Нежилые здания: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с. Александровск, ул. Школьная 26,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Школьная 24-1.</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21</w:t>
      </w:r>
      <w:r w:rsidRPr="00324E07">
        <w:rPr>
          <w:rFonts w:ascii="Times New Roman" w:eastAsia="Times New Roman" w:hAnsi="Times New Roman" w:cs="Times New Roman"/>
          <w:sz w:val="16"/>
          <w:szCs w:val="16"/>
          <w:lang w:eastAsia="ru-RU"/>
        </w:rPr>
        <w:tab/>
        <w:t xml:space="preserve">Иркутская обл., Аларский р-н., с. Александровск, ул. Центральная, 50/2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Широта: 53,3375335°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 102,6565506°</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ab/>
        <w:t>Асфальтовое, 4 кв. м., 1 контейнер 0,75 куб. м. каждый</w:t>
      </w:r>
      <w:r w:rsidRPr="00324E07">
        <w:rPr>
          <w:rFonts w:ascii="Times New Roman" w:eastAsia="Times New Roman" w:hAnsi="Times New Roman" w:cs="Times New Roman"/>
          <w:sz w:val="16"/>
          <w:szCs w:val="16"/>
          <w:lang w:eastAsia="ru-RU"/>
        </w:rPr>
        <w:tab/>
        <w:t>ИП Мелещенко И.А. ОГРНИП 319385000093999</w:t>
      </w:r>
      <w:r w:rsidRPr="00324E07">
        <w:rPr>
          <w:rFonts w:ascii="Times New Roman" w:eastAsia="Times New Roman" w:hAnsi="Times New Roman" w:cs="Times New Roman"/>
          <w:sz w:val="16"/>
          <w:szCs w:val="16"/>
          <w:lang w:eastAsia="ru-RU"/>
        </w:rPr>
        <w:tab/>
        <w:t xml:space="preserve">Нежилое здание: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 Александровск, ул. Центральная, 50/2</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22</w:t>
      </w:r>
      <w:r w:rsidRPr="00324E07">
        <w:rPr>
          <w:rFonts w:ascii="Times New Roman" w:eastAsia="Times New Roman" w:hAnsi="Times New Roman" w:cs="Times New Roman"/>
          <w:sz w:val="16"/>
          <w:szCs w:val="16"/>
          <w:lang w:eastAsia="ru-RU"/>
        </w:rPr>
        <w:tab/>
        <w:t>Иркутская обл., Аларский район, д. Угольная, ул. Советская между д.11 и д.16</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Широта: 53,290142°</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102,702019°</w:t>
      </w:r>
      <w:r w:rsidRPr="00324E07">
        <w:rPr>
          <w:rFonts w:ascii="Times New Roman" w:eastAsia="Times New Roman" w:hAnsi="Times New Roman" w:cs="Times New Roman"/>
          <w:sz w:val="16"/>
          <w:szCs w:val="16"/>
          <w:lang w:eastAsia="ru-RU"/>
        </w:rPr>
        <w:tab/>
        <w:t xml:space="preserve">Бетонное покрытие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8 кв.м.</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 контейнера  0,75 куб. м. каждый</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 xml:space="preserve">Жилые дома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д. Угольная,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Советская д11</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ул. Советская д16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Советская д23</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23</w:t>
      </w:r>
      <w:r w:rsidRPr="00324E07">
        <w:rPr>
          <w:rFonts w:ascii="Times New Roman" w:eastAsia="Times New Roman" w:hAnsi="Times New Roman" w:cs="Times New Roman"/>
          <w:sz w:val="16"/>
          <w:szCs w:val="16"/>
          <w:lang w:eastAsia="ru-RU"/>
        </w:rPr>
        <w:tab/>
        <w:t>Иркутская обл., Аларский район, д. Угольная, ул. Советская между д.3 и д.9</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Широта: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53,285634°</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102,702706°</w:t>
      </w:r>
      <w:r w:rsidRPr="00324E07">
        <w:rPr>
          <w:rFonts w:ascii="Times New Roman" w:eastAsia="Times New Roman" w:hAnsi="Times New Roman" w:cs="Times New Roman"/>
          <w:sz w:val="16"/>
          <w:szCs w:val="16"/>
          <w:lang w:eastAsia="ru-RU"/>
        </w:rPr>
        <w:tab/>
        <w:t xml:space="preserve">Бетонное покрытие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8 кв.м.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 контейнера 0,75 куб. м. каждый</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 xml:space="preserve">Жилые дома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д. Угольная,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Советская д3</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Советская д3</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24</w:t>
      </w:r>
      <w:r w:rsidRPr="00324E07">
        <w:rPr>
          <w:rFonts w:ascii="Times New Roman" w:eastAsia="Times New Roman" w:hAnsi="Times New Roman" w:cs="Times New Roman"/>
          <w:sz w:val="16"/>
          <w:szCs w:val="16"/>
          <w:lang w:eastAsia="ru-RU"/>
        </w:rPr>
        <w:tab/>
        <w:t>Иркутская обл., Аларский район, д. Угольная, ул. Нижняя напротив д. 4</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Широта: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53,290739°</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102,709905°</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ab/>
        <w:t xml:space="preserve">Бетонное покрытие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8 кв.м.</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 контейнера 0,75 куб. м. каждый</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 xml:space="preserve">Жилые дома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д. Угольная,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Нижняя д2</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Нижняя д4</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Нижняя д5</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Нижняя д6</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25</w:t>
      </w:r>
      <w:r w:rsidRPr="00324E07">
        <w:rPr>
          <w:rFonts w:ascii="Times New Roman" w:eastAsia="Times New Roman" w:hAnsi="Times New Roman" w:cs="Times New Roman"/>
          <w:sz w:val="16"/>
          <w:szCs w:val="16"/>
          <w:lang w:eastAsia="ru-RU"/>
        </w:rPr>
        <w:tab/>
        <w:t>Иркутская обл., Аларский район, д. Угольная, ул. Центральная напротив д. 22</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Широта: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53,289119°</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102,713247°</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ab/>
        <w:t xml:space="preserve">Бетонное покрытие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lastRenderedPageBreak/>
        <w:t>8 кв.м.</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 контейнера 0,75 куб. м. каждый</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 xml:space="preserve">Жилые дома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д. Угольная,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д22</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д23</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д24</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д25</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26</w:t>
      </w:r>
      <w:r w:rsidRPr="00324E07">
        <w:rPr>
          <w:rFonts w:ascii="Times New Roman" w:eastAsia="Times New Roman" w:hAnsi="Times New Roman" w:cs="Times New Roman"/>
          <w:sz w:val="16"/>
          <w:szCs w:val="16"/>
          <w:lang w:eastAsia="ru-RU"/>
        </w:rPr>
        <w:tab/>
        <w:t>Иркутская обл., Аларский район, д. Угольная, ул. Центральная напротив д. 34</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Широта: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53,283998°</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 102,709208°</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ab/>
        <w:t xml:space="preserve">Бетонное покрытие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10 кв.м.</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4 контейнера 0,75 куб. м. каждый</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 xml:space="preserve">Жилые дома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д. Угольная,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д29</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д30</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д34</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д36</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Специальные площадки для крупно-габаритного контейнера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w:t>
      </w:r>
      <w:r w:rsidRPr="00324E07">
        <w:rPr>
          <w:rFonts w:ascii="Times New Roman" w:eastAsia="Times New Roman" w:hAnsi="Times New Roman" w:cs="Times New Roman"/>
          <w:sz w:val="16"/>
          <w:szCs w:val="16"/>
          <w:lang w:eastAsia="ru-RU"/>
        </w:rPr>
        <w:tab/>
        <w:t>Иркутская обл., Аларский район, с. Александровск, ул. Школьная 2А (кладбище)</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Широта: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53,3463706°</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 102,655768°</w:t>
      </w:r>
      <w:r w:rsidRPr="00324E07">
        <w:rPr>
          <w:rFonts w:ascii="Times New Roman" w:eastAsia="Times New Roman" w:hAnsi="Times New Roman" w:cs="Times New Roman"/>
          <w:sz w:val="16"/>
          <w:szCs w:val="16"/>
          <w:lang w:eastAsia="ru-RU"/>
        </w:rPr>
        <w:tab/>
        <w:t xml:space="preserve">Бетонное покрытие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15 кв.м.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1 Бункер накопитель для крупногабаритных отходов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8 куб. м.</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 xml:space="preserve">Кладбище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с. Александровск ул. Школьная, 2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w:t>
      </w:r>
      <w:r w:rsidRPr="00324E07">
        <w:rPr>
          <w:rFonts w:ascii="Times New Roman" w:eastAsia="Times New Roman" w:hAnsi="Times New Roman" w:cs="Times New Roman"/>
          <w:sz w:val="16"/>
          <w:szCs w:val="16"/>
          <w:lang w:eastAsia="ru-RU"/>
        </w:rPr>
        <w:tab/>
        <w:t>Иркутская обл., Аларский район, д. Угольная, ул. Первомайская 8 (кладбище)</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Широта: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53,285075°</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 102,713742°</w:t>
      </w:r>
      <w:r w:rsidRPr="00324E07">
        <w:rPr>
          <w:rFonts w:ascii="Times New Roman" w:eastAsia="Times New Roman" w:hAnsi="Times New Roman" w:cs="Times New Roman"/>
          <w:sz w:val="16"/>
          <w:szCs w:val="16"/>
          <w:lang w:eastAsia="ru-RU"/>
        </w:rPr>
        <w:tab/>
        <w:t xml:space="preserve">Бетонное покрытие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15 кв.м.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1 Бункер накопитель для крупногабаритных отходов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8 куб. м.</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Кладбище</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 Угольная, ул. Первомайская, 8</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w:t>
      </w:r>
      <w:r w:rsidRPr="00324E07">
        <w:rPr>
          <w:rFonts w:ascii="Times New Roman" w:eastAsia="Times New Roman" w:hAnsi="Times New Roman" w:cs="Times New Roman"/>
          <w:sz w:val="16"/>
          <w:szCs w:val="16"/>
          <w:lang w:eastAsia="ru-RU"/>
        </w:rPr>
        <w:tab/>
        <w:t xml:space="preserve">Иркутская обл., Аларский район, с. Александровск пер.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Складской за нежилым зданием ул. Центральная № 65А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Широта: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53,334350°</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 102,656357°</w:t>
      </w:r>
      <w:r w:rsidRPr="00324E07">
        <w:rPr>
          <w:rFonts w:ascii="Times New Roman" w:eastAsia="Times New Roman" w:hAnsi="Times New Roman" w:cs="Times New Roman"/>
          <w:sz w:val="16"/>
          <w:szCs w:val="16"/>
          <w:lang w:eastAsia="ru-RU"/>
        </w:rPr>
        <w:tab/>
        <w:t xml:space="preserve">Бетонное покрытие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15 кв.м.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1 Бункер накопитель для крупногабаритных отходов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8 куб. м.</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Жилые дома: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д.65</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д.65А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Центральная, д.67</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4</w:t>
      </w:r>
      <w:r w:rsidRPr="00324E07">
        <w:rPr>
          <w:rFonts w:ascii="Times New Roman" w:eastAsia="Times New Roman" w:hAnsi="Times New Roman" w:cs="Times New Roman"/>
          <w:sz w:val="16"/>
          <w:szCs w:val="16"/>
          <w:lang w:eastAsia="ru-RU"/>
        </w:rPr>
        <w:tab/>
        <w:t>Иркутская обл., Аларский район, д. Шапшалтуй, ул. Степная, 4</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Широта: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53,3010322°</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Долгота: 102,6375264°</w:t>
      </w:r>
      <w:r w:rsidRPr="00324E07">
        <w:rPr>
          <w:rFonts w:ascii="Times New Roman" w:eastAsia="Times New Roman" w:hAnsi="Times New Roman" w:cs="Times New Roman"/>
          <w:sz w:val="16"/>
          <w:szCs w:val="16"/>
          <w:lang w:eastAsia="ru-RU"/>
        </w:rPr>
        <w:tab/>
        <w:t xml:space="preserve">Бетонное покрытие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lastRenderedPageBreak/>
        <w:t xml:space="preserve">15 кв.м.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1 Бункер накопитель для крупногабаритных отходов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8 куб. м.</w:t>
      </w:r>
      <w:r w:rsidRPr="00324E07">
        <w:rPr>
          <w:rFonts w:ascii="Times New Roman" w:eastAsia="Times New Roman" w:hAnsi="Times New Roman" w:cs="Times New Roman"/>
          <w:sz w:val="16"/>
          <w:szCs w:val="16"/>
          <w:lang w:eastAsia="ru-RU"/>
        </w:rPr>
        <w:tab/>
        <w:t>МО «Александровск» ОГРН 1068506000551</w:t>
      </w:r>
      <w:r w:rsidRPr="00324E07">
        <w:rPr>
          <w:rFonts w:ascii="Times New Roman" w:eastAsia="Times New Roman" w:hAnsi="Times New Roman" w:cs="Times New Roman"/>
          <w:sz w:val="16"/>
          <w:szCs w:val="16"/>
          <w:lang w:eastAsia="ru-RU"/>
        </w:rPr>
        <w:tab/>
        <w:t xml:space="preserve">Жилые дома: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д. Шапшалтуй,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Степная, д.6А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Степная, д.6Б</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Степная, д.6В</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Степная, д.1А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Степная, д.1Б</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Степная, д.2</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Степная, д.3</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ул. Степная, д.4</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ул. Степная, д.5</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Приложение №2 к постановлению администрации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 муниципального образования «Александровск»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от 03.06.2026г. № 39-п</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Схемы размещения контейнерных площадок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с.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 Контейнерная площадка №1 (КП1)- с. Александровск, ул. Центральная, д. №12;</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 контейнерная площадка №2 (КП2) – с. Александровск, ул. Школьная, 2А (кладбище);</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 контейнерная площадка № 3 (КП3) – с. Александровск, ул. Школьная, д.2;</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4. контейнерная площадка № 4 (КП4) – с. Александровск, ул. 40 лет Победы, д. № 11;</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5. контейнерная площадка № 6 (КП6) – с. Александровск, ул.Школьная, №39;</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6. контейнерная площадка № 7 (КП7) – с. Александровск, ул. Нижняя, напротив д. №2;</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7. контейнерная площадка № 8 (КП8) – с. Александровск, ул. Центральная, д. № 77;</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8. контейнерная площадка № 9 (КП9) – с. Александровск, ул. Центральная, д. № 85;</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9. контейнерная площадка № 12 (КП12) – с. Александровск, ул. Центральная, д. № 20;</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10. контейнерная площадка № 14 (КП14) – с. Александровск, ул. Школьная, д. № 17;</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11. контейнерная площадка № 15 (КП15) – с. Александровск, ул. Школьная, д. № 25;</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12. контейнерная площадка № 17 (КП17) – с. Александровск, ул. Центральная, между зд.46а и д. № 48;</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13. контейнерная площадка № 19 (КП19) – с. Александровск, пер.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Складской за нежилым зданием ул. Центральная д. №65А (часовня);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14. контейнерная площадка № 21 (КП21) – с. Александровск, ул. Нижняя, д. № 14;</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15. контейнерная площадка № 22 (КП22) – с. Александровск, ул. Нижняя, д. № 17;</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16. контейнерная площадка № 38 (КП38) – с. Александровск, ул. Школьная, 26 (школа);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17.контейнерная площадка № 37 (КП37) – с. Александровск, ул. Центральная, 50/2 (магазин);</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18. контейнерная площадка для крупногабаритных отходов № 1 (СП1) – с. Александровск, ул. Школьная, 2А (кладбище);</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19.  контейнерная площадка для крупногабаритных отходов № 3 (СП3) – с. Александровск, пер. Складской за нежилым</w:t>
      </w:r>
      <w:r>
        <w:rPr>
          <w:rFonts w:ascii="Times New Roman" w:eastAsia="Times New Roman" w:hAnsi="Times New Roman" w:cs="Times New Roman"/>
          <w:sz w:val="16"/>
          <w:szCs w:val="16"/>
          <w:lang w:eastAsia="ru-RU"/>
        </w:rPr>
        <w:t xml:space="preserve"> зданием ул. Центральная № 65А;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 Шапшалтуй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1.Контейнерная площадка №10 (КП10)- д. Шапшалтуй, ул. Степная, 1В (кладбище);</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 контейнерная площадка № 11 (КП11) – д. Шапшалтуй, ул.Степная, между 8 и 10 домом;</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 контейнерная площадка № 24 (КП24) – д. Шапшалтуй, ул. Степная, 6В;</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4. контейнерная площадка № 27 (КП27) – д. Шапшалтуй, ул. Степная, между 22 и 23 домом</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5. контейнерная площадка для крупногабаритных отходов № 4 (СП4) – д. Шапшалтуй, ул. Степная 4</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 Угольная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 Контейнерная площадка № 28 (КП № 28)- д. Угольная, ул. Советская, между жилыми д.№ 11 и д.№ 16;</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 контейнерная площадка № 29 (КП № 29) – д. Угольная, ул. Советская, между жилыми д.№ 3 и д.№ 9;</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 контейнерная площадка № 30 (КП № 30) – д. Угольная, ул. Нижняя, напротив жилого д. № 4;</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4. контейнерная площадка № 31 (КП № 31) – д. Угольная, ул. Центральная, напротив жилого д.№ 22;</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5. контейнерная площадка № 32 (КП № 32) – д. Угольная, ул. Центральная, напротив жилого д.№ 34.</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6. специальная площадка для крупногабаритных отходов № 2 (СП №2) – д. Угольная, ул. Первомайская, рядом с кладбищем (ул. Первомайская 8). Источник образования КГО – кладбище.</w:t>
      </w:r>
    </w:p>
    <w:p w:rsid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03.06.2026 №40-П</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РОССИЙСКАЯ ФЕДЕРАЦИЯ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ИРКУТСКАЯ ОБЛАСТЬ</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АЛАРСКИЙ МУНИЦИПАЛЬНЫЙ РАЙОН</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МУНИЦИПАЛЬНОЕ ОБРАЗОВАНИЕ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АДМИНИСТРАЦИЯ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ПОСТАНОВЛЕНИЕ</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ОБ УТВЕРЖДЕНИИ КОРПОРАТИВНОЙ ПРОГРАММЫ АДМИНИСТРАЦИИ МУНИЦИПАЛЬНОГО ОБРАЗОВАНИЯ «АЛЕКСАНДРОВСК» «ПОДДЕРЖКА СЕМЕЙ, РОЖДАЕМОСТИ, МНОГОДЕТНОСТИ И ТРАДИЦИОННЫХ ЦЕННОСТЕЙ»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В соответствии с Федеральным законом от 20.03.2025 №33-ФЗ «Об общих принципах организации местного самоуправления в единой системе публичной власти», в связи с исполнением Плана («Дорожной карты») мероприятий, направленных на увеличение рождаемости, поддержку семьи и многодетности, внедрение корпоративных программ по поддержке работников с детьми МО «Аларский район» от 29.09.2025г., руководствуясь Уставом муниципального образования «Александровск», администрация  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ПОСТАНОВЛЯЕТ:</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 Утвердить корпоративную программу администрации муниципального образования «Александровск» «Поддержка семей, рождаемости, многодетности и традиционных ценностей» (прилагается).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 Настоящее постановление вступает в силу после дня его опубликования.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3. Опубликовать данное постановление в печатном средстве массовой информации «Александровский вестник», и разместить на официальном сайте администрации муниципального образования «Аларский район» во вкладке муниципального образования «Александровск» в информационно-телекоммуникационной сети «Интернет».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Глава муниципального образования «Александровск»</w:t>
      </w:r>
      <w:r w:rsidRPr="00324E07">
        <w:rPr>
          <w:rFonts w:ascii="Times New Roman" w:eastAsia="Times New Roman" w:hAnsi="Times New Roman" w:cs="Times New Roman"/>
          <w:sz w:val="16"/>
          <w:szCs w:val="16"/>
          <w:lang w:eastAsia="ru-RU"/>
        </w:rPr>
        <w:tab/>
        <w:t>О.В. Иванова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ab/>
        <w:t>УТВЕРЖДЕНА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Постановлением администрации муниципального образования «Александровск»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от «3» июня 2026 года № 40-п</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КОРПОРАТИВНАЯ ПРОГРАММА АДМИНИСТРАЦИИ МУНИЦИПАЛЬНОГО ОБРАЗОВАНИЯ «АЛЕКСАНДРОВСК» «ПОДДЕРЖКА СЕМЕЙ, РОЖДАЕМОСТИ, МНОГОДЕТНОСТИ И ТРАДИЦИОННЫХ ЦЕННОСТЕЙ»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2026 год</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Глава I. ОБЩИЕ ПОЛОЖЕНИЯ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 Корпоративная программа администрации муниципального образования «Александровск» «Поддержка семей, рождаемости, многодетности и традиционных ценностей» (далее соответственно – программа учреждения) направлена на создание на рабочем месте дополнительных условий для сотрудников учреждения, планирующих создание семьи и рождение детей, поддержку родителей с детьми, увеличение числа многодетных семей, создание условий для воспитания, образования, культурного роста и участия родителей в жизни детей, привлечение и удержание высококвалифицированных сотрудников учреждения, имеющих детей, сохранение, укрепление и популяризацию традиционных семейных ценностей, формирование комплексной системы заботы о сотрудниках министерства, в целях создания корпоративной семейно-ориентированной культуры в учреждении (далее – сотрудники).</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 Настоящая программа должна способствовать осуществлению поддержки сотрудников с семейными обязанностями, формированию системы лояльности в первую очередь для семей сотрудников с детьми, внесению вклада в социально-демографическое развитие Иркутской области.</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Глава II. ЦЕЛИ ПРОГРАММЫ</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 Целями программы являются: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 поддержка и защита семей как фундаментальной основы российского общества;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 укрепление традиционных духовно-нравственных и семейных ценностей, а также престижа многодетного образа жизни в обществе и на корпоративном уровне;</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 формирование положительных семейных установок, включая позитивный образ многодетной семьи, многодетных матери и отца, ответственное родительство, укрепление межпоколенческих связей;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4) мотивация семей сотрудников учреждения к рождению детей, приоритетное содействие рождению третьих и последующих детей;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5) содействие в семейной реализации сотрудников и обеспечении необходимых условий (духовно-нравственных, социальных, экономических, охраны жизни, здоровья и труда и иных) для всестороннего, гармоничного развития детей семей сотрудников (совмещение семейных обязанностей с профессиональной деятельностью);</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lastRenderedPageBreak/>
        <w:t>6) повышение уровня лояльности, вовлеченности, ответственности, мотивации к профессиональной деятельности и общей производительности труда сотрудников;</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7) развитие корпоративной культуры и доброжелательной атмосферы в коллективе сотрудников, создание условий для привлечения и закрепления наиболее компетентных и высококвалифицированных кадров, снижение текучести персонала, популяризация трудовых семейных династий, формирование культуры семейной профессиональной преемственности;</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8) снижение потерь, связанных с временной нетрудоспособностью сотрудников;</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9) повышение благосостояния и качества жизни семей сотрудников, в том числе в особых жизненных ситуациях.</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Глава III. ЗАДАЧИ ПРОГРАММЫ</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4. Для достижения целей программы необходимо решение следующих задач:</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 достижение устойчивого роста рождаемости детей, в том числе третьих и последующих детей среди сотрудников;</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 создание условий для успешной семейной, многодетной и профессиональной реализации сотрудников;</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 распространение практики гибкого графика и дистанционного формата работы для беременных женщин и сотрудников с несовершеннолетними детьми;</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4) проведение информационно-коммуникационной кампании среди сотрудников, направленной на повышение ценности брака, мотивацию семей к рождению детей, распространение социальной рекламы, формирующей положительные семейные установки, включая позитивный образ многодетной семьи, многодетных матери и отца, ответственное родительство, популяризацию трудовых семейных династий, а также формирование традиционных семейных ценностей;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5) предоставление сотрудникам консультаций психолога, юриста и других специалистов по вопросам подготовки к семейной жизни, развития взаимоотношений в семье, воспитания, обучения и здоровья детей, профилактики и преодоления кризисных ситуаций;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6) проведение семейных мероприятий, направленных на повышение уровня физической активности всех членов семьи, укрепление семейных отношений, повышение приверженности к ведению здорового образа жизни;</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7) увеличение трудового долголетия сотрудников;</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8) обеспечение комфортных условий труда, психологической и физической устойчивости сотрудников, профилактика эмоционального выгорания;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9) повышение производительности труда сотрудников;</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10) выработка дополнительных стимулирующих мер </w:t>
      </w:r>
      <w:r w:rsidR="00EE7164">
        <w:rPr>
          <w:rFonts w:ascii="Times New Roman" w:eastAsia="Times New Roman" w:hAnsi="Times New Roman" w:cs="Times New Roman"/>
          <w:sz w:val="16"/>
          <w:szCs w:val="16"/>
          <w:lang w:eastAsia="ru-RU"/>
        </w:rPr>
        <w:t>сотрудников для рождения детей.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Глава IV. КОРПОРАТИВНЫЕ МЕРЫ ПОДДЕРЖКИ, ПРЕДОСТАВЛЯЕМЫЕ СОТРУДНИКАМ И ЧЛЕНАМ ИХ СЕМЕЙ В РАМКАХ КОРПОРАТИВНОГО СО</w:t>
      </w:r>
      <w:r w:rsidR="00EE7164">
        <w:rPr>
          <w:rFonts w:ascii="Times New Roman" w:eastAsia="Times New Roman" w:hAnsi="Times New Roman" w:cs="Times New Roman"/>
          <w:sz w:val="16"/>
          <w:szCs w:val="16"/>
          <w:lang w:eastAsia="ru-RU"/>
        </w:rPr>
        <w:t>ЦИАЛЬНО-ДЕМОГРАФИЧЕСКОГО ПАКЕТА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5. В рамках программы реализуются следующие корпоративные меры поддержки, предоставляемые сотрудникам и членам их семей в рамках корпоративного социально-демографического пакета: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п/п</w:t>
      </w:r>
      <w:r w:rsidRPr="00324E07">
        <w:rPr>
          <w:rFonts w:ascii="Times New Roman" w:eastAsia="Times New Roman" w:hAnsi="Times New Roman" w:cs="Times New Roman"/>
          <w:sz w:val="16"/>
          <w:szCs w:val="16"/>
          <w:lang w:eastAsia="ru-RU"/>
        </w:rPr>
        <w:tab/>
        <w:t>Наименование мероприятия</w:t>
      </w:r>
      <w:r w:rsidRPr="00324E07">
        <w:rPr>
          <w:rFonts w:ascii="Times New Roman" w:eastAsia="Times New Roman" w:hAnsi="Times New Roman" w:cs="Times New Roman"/>
          <w:sz w:val="16"/>
          <w:szCs w:val="16"/>
          <w:lang w:eastAsia="ru-RU"/>
        </w:rPr>
        <w:tab/>
        <w:t>Ответственные исполнители</w:t>
      </w:r>
      <w:r w:rsidRPr="00324E07">
        <w:rPr>
          <w:rFonts w:ascii="Times New Roman" w:eastAsia="Times New Roman" w:hAnsi="Times New Roman" w:cs="Times New Roman"/>
          <w:sz w:val="16"/>
          <w:szCs w:val="16"/>
          <w:lang w:eastAsia="ru-RU"/>
        </w:rPr>
        <w:tab/>
        <w:t>Срок реализации</w:t>
      </w:r>
      <w:r w:rsidRPr="00324E07">
        <w:rPr>
          <w:rFonts w:ascii="Times New Roman" w:eastAsia="Times New Roman" w:hAnsi="Times New Roman" w:cs="Times New Roman"/>
          <w:sz w:val="16"/>
          <w:szCs w:val="16"/>
          <w:lang w:eastAsia="ru-RU"/>
        </w:rPr>
        <w:tab/>
        <w:t>Ожидаемые результаты</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w:t>
      </w:r>
      <w:r w:rsidRPr="00324E07">
        <w:rPr>
          <w:rFonts w:ascii="Times New Roman" w:eastAsia="Times New Roman" w:hAnsi="Times New Roman" w:cs="Times New Roman"/>
          <w:sz w:val="16"/>
          <w:szCs w:val="16"/>
          <w:lang w:eastAsia="ru-RU"/>
        </w:rPr>
        <w:tab/>
        <w:t>2</w:t>
      </w:r>
      <w:r w:rsidRPr="00324E07">
        <w:rPr>
          <w:rFonts w:ascii="Times New Roman" w:eastAsia="Times New Roman" w:hAnsi="Times New Roman" w:cs="Times New Roman"/>
          <w:sz w:val="16"/>
          <w:szCs w:val="16"/>
          <w:lang w:eastAsia="ru-RU"/>
        </w:rPr>
        <w:tab/>
        <w:t>3</w:t>
      </w:r>
      <w:r w:rsidRPr="00324E07">
        <w:rPr>
          <w:rFonts w:ascii="Times New Roman" w:eastAsia="Times New Roman" w:hAnsi="Times New Roman" w:cs="Times New Roman"/>
          <w:sz w:val="16"/>
          <w:szCs w:val="16"/>
          <w:lang w:eastAsia="ru-RU"/>
        </w:rPr>
        <w:tab/>
        <w:t>4</w:t>
      </w:r>
      <w:r w:rsidRPr="00324E07">
        <w:rPr>
          <w:rFonts w:ascii="Times New Roman" w:eastAsia="Times New Roman" w:hAnsi="Times New Roman" w:cs="Times New Roman"/>
          <w:sz w:val="16"/>
          <w:szCs w:val="16"/>
          <w:lang w:eastAsia="ru-RU"/>
        </w:rPr>
        <w:tab/>
        <w:t>5</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 Меры поддержки в</w:t>
      </w:r>
      <w:r w:rsidR="00EE7164">
        <w:rPr>
          <w:rFonts w:ascii="Times New Roman" w:eastAsia="Times New Roman" w:hAnsi="Times New Roman" w:cs="Times New Roman"/>
          <w:sz w:val="16"/>
          <w:szCs w:val="16"/>
          <w:lang w:eastAsia="ru-RU"/>
        </w:rPr>
        <w:t xml:space="preserve"> период беременности сотрудника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1.1</w:t>
      </w:r>
      <w:r w:rsidRPr="00324E07">
        <w:rPr>
          <w:rFonts w:ascii="Times New Roman" w:eastAsia="Times New Roman" w:hAnsi="Times New Roman" w:cs="Times New Roman"/>
          <w:sz w:val="16"/>
          <w:szCs w:val="16"/>
          <w:lang w:eastAsia="ru-RU"/>
        </w:rPr>
        <w:tab/>
        <w:t xml:space="preserve">Осуществление трудовой деятельности в режиме неполного рабочего времени </w:t>
      </w:r>
      <w:r w:rsidRPr="00324E07">
        <w:rPr>
          <w:rFonts w:ascii="Times New Roman" w:eastAsia="Times New Roman" w:hAnsi="Times New Roman" w:cs="Times New Roman"/>
          <w:sz w:val="16"/>
          <w:szCs w:val="16"/>
          <w:lang w:eastAsia="ru-RU"/>
        </w:rPr>
        <w:tab/>
        <w:t>Ведущий специалист администрации</w:t>
      </w:r>
      <w:r w:rsidRPr="00324E07">
        <w:rPr>
          <w:rFonts w:ascii="Times New Roman" w:eastAsia="Times New Roman" w:hAnsi="Times New Roman" w:cs="Times New Roman"/>
          <w:sz w:val="16"/>
          <w:szCs w:val="16"/>
          <w:lang w:eastAsia="ru-RU"/>
        </w:rPr>
        <w:tab/>
        <w:t>В период беременности сотрудника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ab/>
        <w:t>Создание для беременной женщины благоприятных и комфортных условий для осуществления трудовой деятельности в период вынашивания ребенка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1.2</w:t>
      </w:r>
      <w:r w:rsidRPr="00324E07">
        <w:rPr>
          <w:rFonts w:ascii="Times New Roman" w:eastAsia="Times New Roman" w:hAnsi="Times New Roman" w:cs="Times New Roman"/>
          <w:sz w:val="16"/>
          <w:szCs w:val="16"/>
          <w:lang w:eastAsia="ru-RU"/>
        </w:rPr>
        <w:tab/>
        <w:t>Уста</w:t>
      </w:r>
      <w:r w:rsidR="00EE7164">
        <w:rPr>
          <w:rFonts w:ascii="Times New Roman" w:eastAsia="Times New Roman" w:hAnsi="Times New Roman" w:cs="Times New Roman"/>
          <w:sz w:val="16"/>
          <w:szCs w:val="16"/>
          <w:lang w:eastAsia="ru-RU"/>
        </w:rPr>
        <w:t>новление гибкого графика работы</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 Меры поддержки сотрудников в связи с р</w:t>
      </w:r>
      <w:r w:rsidR="00EE7164">
        <w:rPr>
          <w:rFonts w:ascii="Times New Roman" w:eastAsia="Times New Roman" w:hAnsi="Times New Roman" w:cs="Times New Roman"/>
          <w:sz w:val="16"/>
          <w:szCs w:val="16"/>
          <w:lang w:eastAsia="ru-RU"/>
        </w:rPr>
        <w:t>ождением (усыновлением) ребенка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lastRenderedPageBreak/>
        <w:t>2.1</w:t>
      </w:r>
      <w:r w:rsidRPr="00324E07">
        <w:rPr>
          <w:rFonts w:ascii="Times New Roman" w:eastAsia="Times New Roman" w:hAnsi="Times New Roman" w:cs="Times New Roman"/>
          <w:sz w:val="16"/>
          <w:szCs w:val="16"/>
          <w:lang w:eastAsia="ru-RU"/>
        </w:rPr>
        <w:tab/>
        <w:t xml:space="preserve">Предоставление материальной помощи сотруднику в связи с рождением ребенка (на первого ребенка –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30 000 рублей, второго ребенка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40 000 рублей, третьего и последующих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 xml:space="preserve">детей –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50 000 рублей)</w:t>
      </w:r>
      <w:r w:rsidRPr="00324E07">
        <w:rPr>
          <w:rFonts w:ascii="Times New Roman" w:eastAsia="Times New Roman" w:hAnsi="Times New Roman" w:cs="Times New Roman"/>
          <w:sz w:val="16"/>
          <w:szCs w:val="16"/>
          <w:lang w:eastAsia="ru-RU"/>
        </w:rPr>
        <w:tab/>
        <w:t xml:space="preserve">Финансовый отдел администрации </w:t>
      </w:r>
      <w:r w:rsidRPr="00324E07">
        <w:rPr>
          <w:rFonts w:ascii="Times New Roman" w:eastAsia="Times New Roman" w:hAnsi="Times New Roman" w:cs="Times New Roman"/>
          <w:sz w:val="16"/>
          <w:szCs w:val="16"/>
          <w:lang w:eastAsia="ru-RU"/>
        </w:rPr>
        <w:tab/>
        <w:t>При рождении ребенка у сотрудника</w:t>
      </w:r>
      <w:r w:rsidRPr="00324E07">
        <w:rPr>
          <w:rFonts w:ascii="Times New Roman" w:eastAsia="Times New Roman" w:hAnsi="Times New Roman" w:cs="Times New Roman"/>
          <w:sz w:val="16"/>
          <w:szCs w:val="16"/>
          <w:lang w:eastAsia="ru-RU"/>
        </w:rPr>
        <w:tab/>
        <w:t>Увеличение количества семей, получивших материальную помо</w:t>
      </w:r>
      <w:r w:rsidR="00EE7164">
        <w:rPr>
          <w:rFonts w:ascii="Times New Roman" w:eastAsia="Times New Roman" w:hAnsi="Times New Roman" w:cs="Times New Roman"/>
          <w:sz w:val="16"/>
          <w:szCs w:val="16"/>
          <w:lang w:eastAsia="ru-RU"/>
        </w:rPr>
        <w:t xml:space="preserve">щь в связи с рождением ребенка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 Меры по созданию семейно-ориентированного рабочего графика для сотрудников с семейными обязанностями</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3.1</w:t>
      </w:r>
      <w:r w:rsidRPr="00324E07">
        <w:rPr>
          <w:rFonts w:ascii="Times New Roman" w:eastAsia="Times New Roman" w:hAnsi="Times New Roman" w:cs="Times New Roman"/>
          <w:sz w:val="16"/>
          <w:szCs w:val="16"/>
          <w:lang w:eastAsia="ru-RU"/>
        </w:rPr>
        <w:tab/>
        <w:t>Осуществление трудовой деятельности в режиме неполного рабочего времени, по гибкому графику работы, при досрочном выходе сотрудников из отпуска по уходу за ребенком до достижения им возраста трех лет</w:t>
      </w:r>
      <w:r w:rsidRPr="00324E07">
        <w:rPr>
          <w:rFonts w:ascii="Times New Roman" w:eastAsia="Times New Roman" w:hAnsi="Times New Roman" w:cs="Times New Roman"/>
          <w:sz w:val="16"/>
          <w:szCs w:val="16"/>
          <w:lang w:eastAsia="ru-RU"/>
        </w:rPr>
        <w:tab/>
        <w:t>Специалист 1 категории администрации</w:t>
      </w:r>
      <w:r w:rsidRPr="00324E07">
        <w:rPr>
          <w:rFonts w:ascii="Times New Roman" w:eastAsia="Times New Roman" w:hAnsi="Times New Roman" w:cs="Times New Roman"/>
          <w:sz w:val="16"/>
          <w:szCs w:val="16"/>
          <w:lang w:eastAsia="ru-RU"/>
        </w:rPr>
        <w:tab/>
        <w:t>В случае досрочного выхода сотрудника из отпуска по уходу за ребенком</w:t>
      </w:r>
      <w:r w:rsidRPr="00324E07">
        <w:rPr>
          <w:rFonts w:ascii="Times New Roman" w:eastAsia="Times New Roman" w:hAnsi="Times New Roman" w:cs="Times New Roman"/>
          <w:sz w:val="16"/>
          <w:szCs w:val="16"/>
          <w:lang w:eastAsia="ru-RU"/>
        </w:rPr>
        <w:tab/>
        <w:t>Создание благоприятных и комфортных условий для совмещения воспитания несовершеннолетних детей и трудовой деятельности</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3.2</w:t>
      </w:r>
      <w:r w:rsidRPr="00324E07">
        <w:rPr>
          <w:rFonts w:ascii="Times New Roman" w:eastAsia="Times New Roman" w:hAnsi="Times New Roman" w:cs="Times New Roman"/>
          <w:sz w:val="16"/>
          <w:szCs w:val="16"/>
          <w:lang w:eastAsia="ru-RU"/>
        </w:rPr>
        <w:tab/>
        <w:t>Осуществление трудовой деятельности по гибкому графику, для одного из родителей до завершения ребенком посещения дошкольного образовательного учреждения</w:t>
      </w:r>
      <w:r w:rsidRPr="00324E07">
        <w:rPr>
          <w:rFonts w:ascii="Times New Roman" w:eastAsia="Times New Roman" w:hAnsi="Times New Roman" w:cs="Times New Roman"/>
          <w:sz w:val="16"/>
          <w:szCs w:val="16"/>
          <w:lang w:eastAsia="ru-RU"/>
        </w:rPr>
        <w:tab/>
        <w:t>Глава муниципального образования</w:t>
      </w:r>
      <w:r w:rsidRPr="00324E07">
        <w:rPr>
          <w:rFonts w:ascii="Times New Roman" w:eastAsia="Times New Roman" w:hAnsi="Times New Roman" w:cs="Times New Roman"/>
          <w:sz w:val="16"/>
          <w:szCs w:val="16"/>
          <w:lang w:eastAsia="ru-RU"/>
        </w:rPr>
        <w:tab/>
        <w:t>При наличии у сотрудников детей, посещающих</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дошкольное образовательное учреждение</w:t>
      </w:r>
      <w:r w:rsidRPr="00324E07">
        <w:rPr>
          <w:rFonts w:ascii="Times New Roman" w:eastAsia="Times New Roman" w:hAnsi="Times New Roman" w:cs="Times New Roman"/>
          <w:sz w:val="16"/>
          <w:szCs w:val="16"/>
          <w:lang w:eastAsia="ru-RU"/>
        </w:rPr>
        <w:tab/>
        <w:t xml:space="preserve">Создание благоприятных и комфортных условий для совмещения воспитания несовершеннолетних детей и трудовой деятельности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3.3</w:t>
      </w:r>
      <w:r w:rsidRPr="00324E07">
        <w:rPr>
          <w:rFonts w:ascii="Times New Roman" w:eastAsia="Times New Roman" w:hAnsi="Times New Roman" w:cs="Times New Roman"/>
          <w:sz w:val="16"/>
          <w:szCs w:val="16"/>
          <w:lang w:eastAsia="ru-RU"/>
        </w:rPr>
        <w:tab/>
        <w:t xml:space="preserve">Предоставление части очередного отпуска в удобное для сотрудника с детьми время, для многодетных семей (в период школьных каникул) </w:t>
      </w:r>
      <w:r w:rsidRPr="00324E07">
        <w:rPr>
          <w:rFonts w:ascii="Times New Roman" w:eastAsia="Times New Roman" w:hAnsi="Times New Roman" w:cs="Times New Roman"/>
          <w:sz w:val="16"/>
          <w:szCs w:val="16"/>
          <w:lang w:eastAsia="ru-RU"/>
        </w:rPr>
        <w:tab/>
        <w:t>Глава муниципального образования</w:t>
      </w:r>
      <w:r w:rsidRPr="00324E07">
        <w:rPr>
          <w:rFonts w:ascii="Times New Roman" w:eastAsia="Times New Roman" w:hAnsi="Times New Roman" w:cs="Times New Roman"/>
          <w:sz w:val="16"/>
          <w:szCs w:val="16"/>
          <w:lang w:eastAsia="ru-RU"/>
        </w:rPr>
        <w:tab/>
        <w:t>При наличии у сотрудника трех и более детей</w:t>
      </w:r>
      <w:r w:rsidRPr="00324E07">
        <w:rPr>
          <w:rFonts w:ascii="Times New Roman" w:eastAsia="Times New Roman" w:hAnsi="Times New Roman" w:cs="Times New Roman"/>
          <w:sz w:val="16"/>
          <w:szCs w:val="16"/>
          <w:lang w:eastAsia="ru-RU"/>
        </w:rPr>
        <w:tab/>
        <w:t>Увеличение количества многодетных семей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3.4</w:t>
      </w:r>
      <w:r w:rsidRPr="00324E07">
        <w:rPr>
          <w:rFonts w:ascii="Times New Roman" w:eastAsia="Times New Roman" w:hAnsi="Times New Roman" w:cs="Times New Roman"/>
          <w:sz w:val="16"/>
          <w:szCs w:val="16"/>
          <w:lang w:eastAsia="ru-RU"/>
        </w:rPr>
        <w:tab/>
        <w:t xml:space="preserve">Предоставление дополнительного одного дня с сохранением заработной платы в связи со значимыми семейными событиями (рождение ребенка, регистрация брака, смерть близкого, поступление ребенка в первый класс, выпуск ребенка из школы, поступление ребенка в учебное заведение в другом городе, проводы или встреча ребенка на/с военной службы ) </w:t>
      </w:r>
      <w:r w:rsidRPr="00324E07">
        <w:rPr>
          <w:rFonts w:ascii="Times New Roman" w:eastAsia="Times New Roman" w:hAnsi="Times New Roman" w:cs="Times New Roman"/>
          <w:sz w:val="16"/>
          <w:szCs w:val="16"/>
          <w:lang w:eastAsia="ru-RU"/>
        </w:rPr>
        <w:tab/>
        <w:t>Финансовый отдел администрации</w:t>
      </w:r>
      <w:r w:rsidRPr="00324E07">
        <w:rPr>
          <w:rFonts w:ascii="Times New Roman" w:eastAsia="Times New Roman" w:hAnsi="Times New Roman" w:cs="Times New Roman"/>
          <w:sz w:val="16"/>
          <w:szCs w:val="16"/>
          <w:lang w:eastAsia="ru-RU"/>
        </w:rPr>
        <w:tab/>
        <w:t>При наступлении значимого семейного события</w:t>
      </w:r>
      <w:r w:rsidRPr="00324E07">
        <w:rPr>
          <w:rFonts w:ascii="Times New Roman" w:eastAsia="Times New Roman" w:hAnsi="Times New Roman" w:cs="Times New Roman"/>
          <w:sz w:val="16"/>
          <w:szCs w:val="16"/>
          <w:lang w:eastAsia="ru-RU"/>
        </w:rPr>
        <w:tab/>
        <w:t>Участие сотрудника в значимом семейном событии с с</w:t>
      </w:r>
      <w:r w:rsidR="00EE7164">
        <w:rPr>
          <w:rFonts w:ascii="Times New Roman" w:eastAsia="Times New Roman" w:hAnsi="Times New Roman" w:cs="Times New Roman"/>
          <w:sz w:val="16"/>
          <w:szCs w:val="16"/>
          <w:lang w:eastAsia="ru-RU"/>
        </w:rPr>
        <w:t>охранением ему заработной платы</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4. Меры по сохранению здоровь</w:t>
      </w:r>
      <w:r w:rsidR="00EE7164">
        <w:rPr>
          <w:rFonts w:ascii="Times New Roman" w:eastAsia="Times New Roman" w:hAnsi="Times New Roman" w:cs="Times New Roman"/>
          <w:sz w:val="16"/>
          <w:szCs w:val="16"/>
          <w:lang w:eastAsia="ru-RU"/>
        </w:rPr>
        <w:t>я сотрудников и членов их семей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4.1</w:t>
      </w:r>
      <w:r w:rsidRPr="00324E07">
        <w:rPr>
          <w:rFonts w:ascii="Times New Roman" w:eastAsia="Times New Roman" w:hAnsi="Times New Roman" w:cs="Times New Roman"/>
          <w:sz w:val="16"/>
          <w:szCs w:val="16"/>
          <w:lang w:eastAsia="ru-RU"/>
        </w:rPr>
        <w:tab/>
        <w:t>Прохождение сотрудниками учреждения ежегодного профилактического осмотра, диспансеризации</w:t>
      </w:r>
      <w:r w:rsidRPr="00324E07">
        <w:rPr>
          <w:rFonts w:ascii="Times New Roman" w:eastAsia="Times New Roman" w:hAnsi="Times New Roman" w:cs="Times New Roman"/>
          <w:sz w:val="16"/>
          <w:szCs w:val="16"/>
          <w:lang w:eastAsia="ru-RU"/>
        </w:rPr>
        <w:tab/>
        <w:t>Глава муниципального образования</w:t>
      </w:r>
      <w:r w:rsidRPr="00324E07">
        <w:rPr>
          <w:rFonts w:ascii="Times New Roman" w:eastAsia="Times New Roman" w:hAnsi="Times New Roman" w:cs="Times New Roman"/>
          <w:sz w:val="16"/>
          <w:szCs w:val="16"/>
          <w:lang w:eastAsia="ru-RU"/>
        </w:rPr>
        <w:tab/>
        <w:t>Один раз в год</w:t>
      </w:r>
      <w:r w:rsidRPr="00324E07">
        <w:rPr>
          <w:rFonts w:ascii="Times New Roman" w:eastAsia="Times New Roman" w:hAnsi="Times New Roman" w:cs="Times New Roman"/>
          <w:sz w:val="16"/>
          <w:szCs w:val="16"/>
          <w:lang w:eastAsia="ru-RU"/>
        </w:rPr>
        <w:tab/>
        <w:t>Обеспечена возможность</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прохождения сотрудниками</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профилактического осмотра, своевременное выявление заболеваний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4.2</w:t>
      </w:r>
      <w:r w:rsidRPr="00324E07">
        <w:rPr>
          <w:rFonts w:ascii="Times New Roman" w:eastAsia="Times New Roman" w:hAnsi="Times New Roman" w:cs="Times New Roman"/>
          <w:sz w:val="16"/>
          <w:szCs w:val="16"/>
          <w:lang w:eastAsia="ru-RU"/>
        </w:rPr>
        <w:tab/>
        <w:t>Проведение спортивно-оздоровительного мероприятия «День здоровья» для сотрудников, в том числе с детьми</w:t>
      </w:r>
      <w:r w:rsidRPr="00324E07">
        <w:rPr>
          <w:rFonts w:ascii="Times New Roman" w:eastAsia="Times New Roman" w:hAnsi="Times New Roman" w:cs="Times New Roman"/>
          <w:sz w:val="16"/>
          <w:szCs w:val="16"/>
          <w:lang w:eastAsia="ru-RU"/>
        </w:rPr>
        <w:tab/>
        <w:t>МБУК «КДЦ» МО «Александровск»</w:t>
      </w:r>
      <w:r w:rsidRPr="00324E07">
        <w:rPr>
          <w:rFonts w:ascii="Times New Roman" w:eastAsia="Times New Roman" w:hAnsi="Times New Roman" w:cs="Times New Roman"/>
          <w:sz w:val="16"/>
          <w:szCs w:val="16"/>
          <w:lang w:eastAsia="ru-RU"/>
        </w:rPr>
        <w:tab/>
        <w:t>Один раз в год</w:t>
      </w:r>
      <w:r w:rsidRPr="00324E07">
        <w:rPr>
          <w:rFonts w:ascii="Times New Roman" w:eastAsia="Times New Roman" w:hAnsi="Times New Roman" w:cs="Times New Roman"/>
          <w:sz w:val="16"/>
          <w:szCs w:val="16"/>
          <w:lang w:eastAsia="ru-RU"/>
        </w:rPr>
        <w:tab/>
        <w:t>Укрепление семейных отношений, популяризация семейных ценностей, сплочение коллектива учреждения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4.3</w:t>
      </w:r>
      <w:r w:rsidRPr="00324E07">
        <w:rPr>
          <w:rFonts w:ascii="Times New Roman" w:eastAsia="Times New Roman" w:hAnsi="Times New Roman" w:cs="Times New Roman"/>
          <w:sz w:val="16"/>
          <w:szCs w:val="16"/>
          <w:lang w:eastAsia="ru-RU"/>
        </w:rPr>
        <w:tab/>
        <w:t>Субботник по уборке территории, высадке деревьев на выделенной территории с привлечением детей сотрудников (без ограничения возраста)</w:t>
      </w:r>
      <w:r w:rsidRPr="00324E07">
        <w:rPr>
          <w:rFonts w:ascii="Times New Roman" w:eastAsia="Times New Roman" w:hAnsi="Times New Roman" w:cs="Times New Roman"/>
          <w:sz w:val="16"/>
          <w:szCs w:val="16"/>
          <w:lang w:eastAsia="ru-RU"/>
        </w:rPr>
        <w:tab/>
        <w:t>МБУК «КДЦ» МО «Александровск»</w:t>
      </w:r>
      <w:r w:rsidRPr="00324E07">
        <w:rPr>
          <w:rFonts w:ascii="Times New Roman" w:eastAsia="Times New Roman" w:hAnsi="Times New Roman" w:cs="Times New Roman"/>
          <w:sz w:val="16"/>
          <w:szCs w:val="16"/>
          <w:lang w:eastAsia="ru-RU"/>
        </w:rPr>
        <w:tab/>
        <w:t>Один раз в год</w:t>
      </w:r>
      <w:r w:rsidRPr="00324E07">
        <w:rPr>
          <w:rFonts w:ascii="Times New Roman" w:eastAsia="Times New Roman" w:hAnsi="Times New Roman" w:cs="Times New Roman"/>
          <w:sz w:val="16"/>
          <w:szCs w:val="16"/>
          <w:lang w:eastAsia="ru-RU"/>
        </w:rPr>
        <w:tab/>
        <w:t>Укрепление семейных отношений, популяризация семейных ценностей, сплочение коллектива учреждения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4.4</w:t>
      </w:r>
      <w:r w:rsidRPr="00324E07">
        <w:rPr>
          <w:rFonts w:ascii="Times New Roman" w:eastAsia="Times New Roman" w:hAnsi="Times New Roman" w:cs="Times New Roman"/>
          <w:sz w:val="16"/>
          <w:szCs w:val="16"/>
          <w:lang w:eastAsia="ru-RU"/>
        </w:rPr>
        <w:tab/>
        <w:t xml:space="preserve">Организация выставки детских рисунков детей и внуков сотрудников, приуроченных к праздникам </w:t>
      </w:r>
      <w:r w:rsidRPr="00324E07">
        <w:rPr>
          <w:rFonts w:ascii="Times New Roman" w:eastAsia="Times New Roman" w:hAnsi="Times New Roman" w:cs="Times New Roman"/>
          <w:sz w:val="16"/>
          <w:szCs w:val="16"/>
          <w:lang w:eastAsia="ru-RU"/>
        </w:rPr>
        <w:tab/>
        <w:t>МБУК «КДЦ» МО «Александровск»</w:t>
      </w:r>
      <w:r w:rsidRPr="00324E07">
        <w:rPr>
          <w:rFonts w:ascii="Times New Roman" w:eastAsia="Times New Roman" w:hAnsi="Times New Roman" w:cs="Times New Roman"/>
          <w:sz w:val="16"/>
          <w:szCs w:val="16"/>
          <w:lang w:eastAsia="ru-RU"/>
        </w:rPr>
        <w:tab/>
        <w:t>Ежегодно</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 июня,</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к Дню Матери</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ab/>
        <w:t>Укрепление семейных отношений, популяризация семейных ценностей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4.5</w:t>
      </w:r>
      <w:r w:rsidRPr="00324E07">
        <w:rPr>
          <w:rFonts w:ascii="Times New Roman" w:eastAsia="Times New Roman" w:hAnsi="Times New Roman" w:cs="Times New Roman"/>
          <w:sz w:val="16"/>
          <w:szCs w:val="16"/>
          <w:lang w:eastAsia="ru-RU"/>
        </w:rPr>
        <w:tab/>
        <w:t>Выполнение комплекса физических упражнений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в проветриваемых помещениях в технический перерыв (пятиминутка)</w:t>
      </w:r>
      <w:r w:rsidRPr="00324E07">
        <w:rPr>
          <w:rFonts w:ascii="Times New Roman" w:eastAsia="Times New Roman" w:hAnsi="Times New Roman" w:cs="Times New Roman"/>
          <w:sz w:val="16"/>
          <w:szCs w:val="16"/>
          <w:lang w:eastAsia="ru-RU"/>
        </w:rPr>
        <w:tab/>
        <w:t>Глава муниципального образования</w:t>
      </w:r>
      <w:r w:rsidRPr="00324E07">
        <w:rPr>
          <w:rFonts w:ascii="Times New Roman" w:eastAsia="Times New Roman" w:hAnsi="Times New Roman" w:cs="Times New Roman"/>
          <w:sz w:val="16"/>
          <w:szCs w:val="16"/>
          <w:lang w:eastAsia="ru-RU"/>
        </w:rPr>
        <w:tab/>
        <w:t xml:space="preserve">Ежедневно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с 10.55 до 11.00</w:t>
      </w:r>
      <w:r w:rsidRPr="00324E07">
        <w:rPr>
          <w:rFonts w:ascii="Times New Roman" w:eastAsia="Times New Roman" w:hAnsi="Times New Roman" w:cs="Times New Roman"/>
          <w:sz w:val="16"/>
          <w:szCs w:val="16"/>
          <w:lang w:eastAsia="ru-RU"/>
        </w:rPr>
        <w:tab/>
        <w:t>Повышение уровня физической активности, улучшение физической формы сотрудников, общего самочувствия, снижение уровня стресса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lastRenderedPageBreak/>
        <w:t>4.6</w:t>
      </w:r>
      <w:r w:rsidRPr="00324E07">
        <w:rPr>
          <w:rFonts w:ascii="Times New Roman" w:eastAsia="Times New Roman" w:hAnsi="Times New Roman" w:cs="Times New Roman"/>
          <w:sz w:val="16"/>
          <w:szCs w:val="16"/>
          <w:lang w:eastAsia="ru-RU"/>
        </w:rPr>
        <w:tab/>
        <w:t>Предоставление консультаций юриста, психолога по вопросам подготовки к семейной жизни, развития взаимоотношений в семье, воспитания, обучения и здоровья детей, профилактики и преодоления кризисных ситуаций</w:t>
      </w:r>
      <w:r w:rsidRPr="00324E07">
        <w:rPr>
          <w:rFonts w:ascii="Times New Roman" w:eastAsia="Times New Roman" w:hAnsi="Times New Roman" w:cs="Times New Roman"/>
          <w:sz w:val="16"/>
          <w:szCs w:val="16"/>
          <w:lang w:eastAsia="ru-RU"/>
        </w:rPr>
        <w:tab/>
      </w:r>
      <w:r w:rsidRPr="00324E07">
        <w:rPr>
          <w:rFonts w:ascii="Times New Roman" w:eastAsia="Times New Roman" w:hAnsi="Times New Roman" w:cs="Times New Roman"/>
          <w:sz w:val="16"/>
          <w:szCs w:val="16"/>
          <w:lang w:eastAsia="ru-RU"/>
        </w:rPr>
        <w:tab/>
        <w:t>По необходимости</w:t>
      </w:r>
      <w:r w:rsidRPr="00324E07">
        <w:rPr>
          <w:rFonts w:ascii="Times New Roman" w:eastAsia="Times New Roman" w:hAnsi="Times New Roman" w:cs="Times New Roman"/>
          <w:sz w:val="16"/>
          <w:szCs w:val="16"/>
          <w:lang w:eastAsia="ru-RU"/>
        </w:rPr>
        <w:tab/>
        <w:t>Формирование положительных семейных установок включая позитивный образ многодетной семьи, многодетных матери и отца, ответственного родительства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4.7</w:t>
      </w:r>
      <w:r w:rsidRPr="00324E07">
        <w:rPr>
          <w:rFonts w:ascii="Times New Roman" w:eastAsia="Times New Roman" w:hAnsi="Times New Roman" w:cs="Times New Roman"/>
          <w:sz w:val="16"/>
          <w:szCs w:val="16"/>
          <w:lang w:eastAsia="ru-RU"/>
        </w:rPr>
        <w:tab/>
        <w:t xml:space="preserve">Проведение психологического тренинга для сотрудников с семейными обязанностями на темы «Взаимодействие родителей и детей», «Мы разные, но мы вместе» </w:t>
      </w:r>
      <w:r w:rsidRPr="00324E07">
        <w:rPr>
          <w:rFonts w:ascii="Times New Roman" w:eastAsia="Times New Roman" w:hAnsi="Times New Roman" w:cs="Times New Roman"/>
          <w:sz w:val="16"/>
          <w:szCs w:val="16"/>
          <w:lang w:eastAsia="ru-RU"/>
        </w:rPr>
        <w:tab/>
      </w:r>
      <w:r w:rsidRPr="00324E07">
        <w:rPr>
          <w:rFonts w:ascii="Times New Roman" w:eastAsia="Times New Roman" w:hAnsi="Times New Roman" w:cs="Times New Roman"/>
          <w:sz w:val="16"/>
          <w:szCs w:val="16"/>
          <w:lang w:eastAsia="ru-RU"/>
        </w:rPr>
        <w:tab/>
        <w:t>По необходимости</w:t>
      </w:r>
      <w:r w:rsidRPr="00324E07">
        <w:rPr>
          <w:rFonts w:ascii="Times New Roman" w:eastAsia="Times New Roman" w:hAnsi="Times New Roman" w:cs="Times New Roman"/>
          <w:sz w:val="16"/>
          <w:szCs w:val="16"/>
          <w:lang w:eastAsia="ru-RU"/>
        </w:rPr>
        <w:tab/>
        <w:t xml:space="preserve">Формирование положительных семейных установок,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укрепление семейных отношений, популяризация семейных ценностей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5. Меры по сохранению и укреплению традиционных российских семейных ценностей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5.1</w:t>
      </w:r>
      <w:r w:rsidRPr="00324E07">
        <w:rPr>
          <w:rFonts w:ascii="Times New Roman" w:eastAsia="Times New Roman" w:hAnsi="Times New Roman" w:cs="Times New Roman"/>
          <w:sz w:val="16"/>
          <w:szCs w:val="16"/>
          <w:lang w:eastAsia="ru-RU"/>
        </w:rPr>
        <w:tab/>
        <w:t>Организация поздравлений и чествований сотрудников со значимыми семейными событиями (юбилеи семейной жизни, рождение ребенка, вступление в брак) в том числе с использованием информационных ресурсов учреждения</w:t>
      </w:r>
      <w:r w:rsidRPr="00324E07">
        <w:rPr>
          <w:rFonts w:ascii="Times New Roman" w:eastAsia="Times New Roman" w:hAnsi="Times New Roman" w:cs="Times New Roman"/>
          <w:sz w:val="16"/>
          <w:szCs w:val="16"/>
          <w:lang w:eastAsia="ru-RU"/>
        </w:rPr>
        <w:tab/>
      </w:r>
      <w:r w:rsidRPr="00324E07">
        <w:rPr>
          <w:rFonts w:ascii="Times New Roman" w:eastAsia="Times New Roman" w:hAnsi="Times New Roman" w:cs="Times New Roman"/>
          <w:sz w:val="16"/>
          <w:szCs w:val="16"/>
          <w:lang w:eastAsia="ru-RU"/>
        </w:rPr>
        <w:tab/>
        <w:t>При наступлении значимого семейного события у сотрудника</w:t>
      </w:r>
      <w:r w:rsidRPr="00324E07">
        <w:rPr>
          <w:rFonts w:ascii="Times New Roman" w:eastAsia="Times New Roman" w:hAnsi="Times New Roman" w:cs="Times New Roman"/>
          <w:sz w:val="16"/>
          <w:szCs w:val="16"/>
          <w:lang w:eastAsia="ru-RU"/>
        </w:rPr>
        <w:tab/>
        <w:t>Формирование у сотрудников положительных семейных установок</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5.2</w:t>
      </w:r>
      <w:r w:rsidRPr="00324E07">
        <w:rPr>
          <w:rFonts w:ascii="Times New Roman" w:eastAsia="Times New Roman" w:hAnsi="Times New Roman" w:cs="Times New Roman"/>
          <w:sz w:val="16"/>
          <w:szCs w:val="16"/>
          <w:lang w:eastAsia="ru-RU"/>
        </w:rPr>
        <w:tab/>
        <w:t>Информирование сотрудников о реализуемых мероприятиях для семей с детьми, в том числе с использованием корпоративных порталов и информационных рассылок</w:t>
      </w:r>
      <w:r w:rsidRPr="00324E07">
        <w:rPr>
          <w:rFonts w:ascii="Times New Roman" w:eastAsia="Times New Roman" w:hAnsi="Times New Roman" w:cs="Times New Roman"/>
          <w:sz w:val="16"/>
          <w:szCs w:val="16"/>
          <w:lang w:eastAsia="ru-RU"/>
        </w:rPr>
        <w:tab/>
      </w:r>
      <w:r w:rsidRPr="00324E07">
        <w:rPr>
          <w:rFonts w:ascii="Times New Roman" w:eastAsia="Times New Roman" w:hAnsi="Times New Roman" w:cs="Times New Roman"/>
          <w:sz w:val="16"/>
          <w:szCs w:val="16"/>
          <w:lang w:eastAsia="ru-RU"/>
        </w:rPr>
        <w:tab/>
        <w:t>Постоянно</w:t>
      </w:r>
      <w:r w:rsidRPr="00324E07">
        <w:rPr>
          <w:rFonts w:ascii="Times New Roman" w:eastAsia="Times New Roman" w:hAnsi="Times New Roman" w:cs="Times New Roman"/>
          <w:sz w:val="16"/>
          <w:szCs w:val="16"/>
          <w:lang w:eastAsia="ru-RU"/>
        </w:rPr>
        <w:tab/>
        <w:t>Укрепление семейных отношений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5.3</w:t>
      </w:r>
      <w:r w:rsidRPr="00324E07">
        <w:rPr>
          <w:rFonts w:ascii="Times New Roman" w:eastAsia="Times New Roman" w:hAnsi="Times New Roman" w:cs="Times New Roman"/>
          <w:sz w:val="16"/>
          <w:szCs w:val="16"/>
          <w:lang w:eastAsia="ru-RU"/>
        </w:rPr>
        <w:tab/>
        <w:t>Проведение Дня открытых дверей в учреждении для детей сотрудников учреждения с целью знакомства детей с местом работы родителей и их профессией</w:t>
      </w:r>
      <w:r w:rsidRPr="00324E07">
        <w:rPr>
          <w:rFonts w:ascii="Times New Roman" w:eastAsia="Times New Roman" w:hAnsi="Times New Roman" w:cs="Times New Roman"/>
          <w:sz w:val="16"/>
          <w:szCs w:val="16"/>
          <w:lang w:eastAsia="ru-RU"/>
        </w:rPr>
        <w:tab/>
        <w:t xml:space="preserve"> </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ab/>
        <w:t>Два раза в год</w:t>
      </w:r>
      <w:r w:rsidRPr="00324E07">
        <w:rPr>
          <w:rFonts w:ascii="Times New Roman" w:eastAsia="Times New Roman" w:hAnsi="Times New Roman" w:cs="Times New Roman"/>
          <w:sz w:val="16"/>
          <w:szCs w:val="16"/>
          <w:lang w:eastAsia="ru-RU"/>
        </w:rPr>
        <w:tab/>
        <w:t>Развитие у детей любознательности и интереса к деятельности взрослых, к профессиям родителей и месту их работы, развитие интереса к труду взрослых, уважения к людям разных профессий и социальной адаптации в обществе</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Глава V. УСЛОВИЯ РЕАЛИЗАЦИИ ПРОГРАММЫ</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6. Срок действия программы – до 2030 года.</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7. Программа действует для всех сотрудников, проработавших в учреждении не менее двух лет.</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8. Предоставление материальной помощи сотрудникам является правом, а не обязанностью учреждения, и зависит от финансового состояния учреждения и прочих факторов, способных оказывать влияние на факт выплаты материальной помощи.</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9. В случае осуществления трудовой деятельности в учреждении обоими членами семьи (супруг и супруга), выплата материальной помощи сотруднику в связи с рождением ребенка, по случаю значимых семейных событий (регистрация первого брака, юбилей семейной жизни), для подготовки ребенка к поступлению на обучение в школу в первый класс, в случае возникновения в семье трудной жизненной ситуации, предоставляется только одному из них.</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10. Предоставление материальной помощи сотруднику в связи с рождением (усыновлением) ребенка, распространяется только на детей, рожденных (усыновленных) в период действия трудовых отношений между учреждением и сотрудником.</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Глава VI. МОНИТОРИНГ РЕАЛИЗАЦИИ ПРОГРАММЫ</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11. В ходе реализации программы проводится мониторинг с целью определения востребованности мероприятий, отслеживания исполнения мероприятий программы, ее эффективности, раннего выявления отклонений от запланированного уровня корпоративной поддержки, своевременного внесения изменений в программу в случае неудовлетворенности сотрудников программой, а также низкого охвата сотрудников мероприятиями программы.</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Глава VII. ОЦЕНКА ЭФФЕКТИВНОСТИ РЕАЛИЗАЦИИ ПРОГРАММЫ</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12. Для оценки эффективности реализации программы используются следующие критерии:</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1) отзывы сотрудников (удовлетворенность или неудовлетворенность программой);</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t>2) охват сотрудников мероприятиями программы;</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r w:rsidRPr="00324E07">
        <w:rPr>
          <w:rFonts w:ascii="Times New Roman" w:eastAsia="Times New Roman" w:hAnsi="Times New Roman" w:cs="Times New Roman"/>
          <w:sz w:val="16"/>
          <w:szCs w:val="16"/>
          <w:lang w:eastAsia="ru-RU"/>
        </w:rPr>
        <w:lastRenderedPageBreak/>
        <w:t>3) оценка достижения результатов программы.</w:t>
      </w:r>
    </w:p>
    <w:p w:rsidR="00324E07" w:rsidRPr="00324E07" w:rsidRDefault="00324E07" w:rsidP="00324E07">
      <w:pPr>
        <w:spacing w:after="0" w:line="240" w:lineRule="auto"/>
        <w:rPr>
          <w:rFonts w:ascii="Times New Roman" w:eastAsia="Times New Roman" w:hAnsi="Times New Roman" w:cs="Times New Roman"/>
          <w:sz w:val="16"/>
          <w:szCs w:val="16"/>
          <w:lang w:eastAsia="ru-RU"/>
        </w:rPr>
      </w:pP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 xml:space="preserve">10.06.2026 г. № 41-П </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РОССИЙСКАЯ ФЕДЕРАЦИЯ</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ИРКУТСКАЯ ОБЛАСТЬ</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АЛАРСКИЙ МУНИЦИПАЛЬНЫЙ РАЙОН</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МУНИЦИПАЛЬНОЕ ОБРАЗОВАНИЕ «АЛЕКСАНДРОВСК»</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АДМИНИСТРАЦИЯ</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ПОСТАНОВЛЕНИЕ</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ОБ АННУЛИРОВАНИИ И ПРИСВОЕНИИ АДРЕСА ОБЪЕКТУ АДРЕСАЦИИ</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Руководствуясь Правилами присвоения, изменения и аннулирования адресов (утв. постановлением Правительства Р.Ф. от 19 ноября 2014 г. № 1221) в целях исполнения Федерального закона от 28.12.2013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руководствуясь п.11 ст.6 Устава муниципального образования «Александровск», администрация муниципального образования «Александровск»</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ПОСТАНОВЛЯЕТ:</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ab/>
        <w:t>1. Осуществить аннулирование адреса объекта адресации с уникальным номером: 4278acf1-1fa9-4b8b-8b25-ea9f4e4a18dc,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Центральная, дом 65в/1, кадастровый номер 85:01:040101:641.</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ab/>
        <w:t>2. Осуществить аннулирование адреса объекта адресации с уникальным номером: 665e95b1-c446-41d0-8d49-d25ad5742b6a,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Центральная, дом 65в/2, кадастровый номер 85:01:040101:520.</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3. В результате объединения вышеуказанных адресов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Центральная, дом 65в.</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4.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Центральная, дом 65в квартира 1, кадастровый номер 85:01:040101:641.</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5.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Центральная, дом 65в квартира 2, кадастровый номер 85:01:040101:520.</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6. Осуществить аннулирование адреса объекта адресации с уникальным номером: 10ea71b3-6733-4a1c-858e-e4972248fe38,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Центральная, дом 71/1 кадастровый номер 85:01:040101:629.</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 xml:space="preserve">7. Осуществить аннулирование адреса объекта адресации с уникальным номером: 8ceade12-5520-463f-8eb0-2d184ab889c2,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Центральная, дом 71/2 кадастровый номер 85:01:040101:584. </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8. В результате объединения вышеуказанных адресов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Центральная, дом 71.</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9.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Центральная, дом 71 квартира 1 кадастровый номер 85:01:040101:629.</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lastRenderedPageBreak/>
        <w:t>10.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Центральная, дом 71 квартира 2 кадастровый номер 85:01:040101:584.</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11. Осуществить аннулирование адреса объекта адресации с уникальным номером: 10506a69-7473-4e48-9768-849d4f358e4d,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Центральная, дом 77/1, кадастровый номер 85:01:040101:638.</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 xml:space="preserve">12. Осуществить аннулирование адреса объекта адресации с уникальным номером: e7ce9c6a-8f09-4e9d-93e4-45489567e343,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Центральная, дом 77/2, кадастровый номер 85:01:040101:585. </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13. В результате объединения вышеуказанных адресов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Центральная, дом 77.</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14.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Центральная, дом 77 квартира 1, кадастровый номер 85:01:040101:638..</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15.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Центральная, дом 77 квартира 2, кадастровый номер 85:01:040101:585.</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16. Осуществить аннулирование адреса объекта адресации с уникальным номером: 0897e7b0-5c95-4d42-8beb-13182370e970,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Центральная, дом 107/1, кадастровый номер 85:01:000000:2973.</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17. Осуществить аннулирование адреса объекта адресации с уникальным номером: f6470d33-576c-46bf-8884-4204ac9b4673,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Центральная, дом 107/2, кадастровый номер 85:01:040101:632.</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18. В результате объединения вышеуказанных адресов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Центральная, дом 107.</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19.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Центральная, дом 107 квартира 1, кадастровый номер 85:01:000000:2973.</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20.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Центральная, дом 107 квартира 2, кадастровый номер 85:01:040101:632.</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21. Осуществить аннулирование адреса объекта адресации с уникальным номером: 4efb707e-8af5-457c-93d3-3593f26b88c5,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Школьная, дом 15/1</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22. Осуществить аннулирование адреса объекта адресации с уникальным номером: 1a81cd00-456b-4c91-9792-2ddd84bf2429, в связи с объединением адресного объекта, расположенного по адресу: Российская Федерация, Иркутская область, муниципальный район Аларский, сельское поселение Александровск, село Александровск, улица Школьная, дом 15/2, кадастровый номер 85:01:040101:948.</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23. В результате объединения вышеуказанных адресов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Школьная, дом 15.</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24.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Школьная, дом 15 квартира 1.</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lastRenderedPageBreak/>
        <w:t>25. Присвоить адрес объекту недвижимости: Российская Федерация, Иркутская область, муниципальный район Аларский, сельское поселение Александровск, село Александровск, улица Школьная, дом 15 квартира 2, кадастровый номер 85:01:040101:948.</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3. Контроль за данным постановлением оставляю за собой.</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p>
    <w:p w:rsidR="001845B0" w:rsidRPr="001845B0" w:rsidRDefault="001845B0" w:rsidP="001845B0">
      <w:pPr>
        <w:spacing w:after="0" w:line="240" w:lineRule="auto"/>
        <w:rPr>
          <w:rFonts w:ascii="Times New Roman" w:eastAsia="Times New Roman" w:hAnsi="Times New Roman" w:cs="Times New Roman"/>
          <w:sz w:val="16"/>
          <w:szCs w:val="16"/>
          <w:lang w:eastAsia="ru-RU"/>
        </w:rPr>
      </w:pP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 xml:space="preserve">Глава муниципального </w:t>
      </w:r>
    </w:p>
    <w:p w:rsidR="001845B0" w:rsidRPr="001845B0"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образования «Александровск»:</w:t>
      </w:r>
    </w:p>
    <w:p w:rsidR="00324E07" w:rsidRPr="00324E07" w:rsidRDefault="001845B0" w:rsidP="001845B0">
      <w:pPr>
        <w:spacing w:after="0" w:line="240" w:lineRule="auto"/>
        <w:rPr>
          <w:rFonts w:ascii="Times New Roman" w:eastAsia="Times New Roman" w:hAnsi="Times New Roman" w:cs="Times New Roman"/>
          <w:sz w:val="16"/>
          <w:szCs w:val="16"/>
          <w:lang w:eastAsia="ru-RU"/>
        </w:rPr>
      </w:pPr>
      <w:r w:rsidRPr="001845B0">
        <w:rPr>
          <w:rFonts w:ascii="Times New Roman" w:eastAsia="Times New Roman" w:hAnsi="Times New Roman" w:cs="Times New Roman"/>
          <w:sz w:val="16"/>
          <w:szCs w:val="16"/>
          <w:lang w:eastAsia="ru-RU"/>
        </w:rPr>
        <w:t>О.В. Иванова</w:t>
      </w:r>
    </w:p>
    <w:p w:rsidR="00A30766" w:rsidRPr="00D901A4" w:rsidRDefault="00553350" w:rsidP="0039138B">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CA2423" w:rsidRPr="00CA2423">
        <w:rPr>
          <w:rFonts w:ascii="Times New Roman" w:eastAsia="Times New Roman" w:hAnsi="Times New Roman" w:cs="Times New Roman"/>
          <w:sz w:val="16"/>
          <w:szCs w:val="16"/>
          <w:lang w:eastAsia="ru-RU"/>
        </w:rPr>
        <w:t xml:space="preserve">    </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Дума МО «Александровск»</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 xml:space="preserve">Главный редактор – Председатель Думы МО </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«Александровск», глава МО «Александровск»</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Иванова О.В.</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 xml:space="preserve">Тираж -10 экземпляров </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Распространяется бесплатно.</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Адрес редакции с. Александровск, ул. Центральная,50</w:t>
      </w:r>
    </w:p>
    <w:p w:rsidR="00C80C81" w:rsidRPr="008234FB" w:rsidRDefault="00370C32" w:rsidP="00C80C81">
      <w:pPr>
        <w:spacing w:after="0" w:line="240" w:lineRule="auto"/>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Номер подписан в печать 3</w:t>
      </w:r>
      <w:r w:rsidR="00324E07">
        <w:rPr>
          <w:rFonts w:ascii="Times New Roman" w:eastAsia="Times New Roman" w:hAnsi="Times New Roman" w:cs="Times New Roman"/>
          <w:bCs/>
          <w:sz w:val="16"/>
          <w:szCs w:val="16"/>
          <w:lang w:eastAsia="ru-RU"/>
        </w:rPr>
        <w:t>0</w:t>
      </w:r>
      <w:r w:rsidR="00C80C81" w:rsidRPr="008234FB">
        <w:rPr>
          <w:rFonts w:ascii="Times New Roman" w:eastAsia="Times New Roman" w:hAnsi="Times New Roman" w:cs="Times New Roman"/>
          <w:bCs/>
          <w:sz w:val="16"/>
          <w:szCs w:val="16"/>
          <w:lang w:eastAsia="ru-RU"/>
        </w:rPr>
        <w:t>.</w:t>
      </w:r>
      <w:r w:rsidR="00C80C81">
        <w:rPr>
          <w:rFonts w:ascii="Times New Roman" w:eastAsia="Times New Roman" w:hAnsi="Times New Roman" w:cs="Times New Roman"/>
          <w:bCs/>
          <w:sz w:val="16"/>
          <w:szCs w:val="16"/>
          <w:lang w:eastAsia="ru-RU"/>
        </w:rPr>
        <w:t>0</w:t>
      </w:r>
      <w:r w:rsidR="00324E07">
        <w:rPr>
          <w:rFonts w:ascii="Times New Roman" w:eastAsia="Times New Roman" w:hAnsi="Times New Roman" w:cs="Times New Roman"/>
          <w:bCs/>
          <w:sz w:val="16"/>
          <w:szCs w:val="16"/>
          <w:lang w:eastAsia="ru-RU"/>
        </w:rPr>
        <w:t>6</w:t>
      </w:r>
      <w:r w:rsidR="00C80C81" w:rsidRPr="008234FB">
        <w:rPr>
          <w:rFonts w:ascii="Times New Roman" w:eastAsia="Times New Roman" w:hAnsi="Times New Roman" w:cs="Times New Roman"/>
          <w:bCs/>
          <w:sz w:val="16"/>
          <w:szCs w:val="16"/>
          <w:lang w:eastAsia="ru-RU"/>
        </w:rPr>
        <w:t>.202</w:t>
      </w:r>
      <w:r w:rsidR="00C80C81">
        <w:rPr>
          <w:rFonts w:ascii="Times New Roman" w:eastAsia="Times New Roman" w:hAnsi="Times New Roman" w:cs="Times New Roman"/>
          <w:bCs/>
          <w:sz w:val="16"/>
          <w:szCs w:val="16"/>
          <w:lang w:eastAsia="ru-RU"/>
        </w:rPr>
        <w:t>6</w:t>
      </w:r>
      <w:r w:rsidR="00C80C81" w:rsidRPr="008234FB">
        <w:rPr>
          <w:rFonts w:ascii="Times New Roman" w:eastAsia="Times New Roman" w:hAnsi="Times New Roman" w:cs="Times New Roman"/>
          <w:bCs/>
          <w:sz w:val="16"/>
          <w:szCs w:val="16"/>
          <w:lang w:eastAsia="ru-RU"/>
        </w:rPr>
        <w:t>г.</w:t>
      </w:r>
    </w:p>
    <w:p w:rsidR="00D901A4" w:rsidRPr="00D901A4" w:rsidRDefault="00D901A4" w:rsidP="00D901A4">
      <w:pPr>
        <w:spacing w:after="0" w:line="240" w:lineRule="auto"/>
        <w:rPr>
          <w:rFonts w:ascii="Times New Roman" w:eastAsia="Times New Roman" w:hAnsi="Times New Roman" w:cs="Times New Roman"/>
          <w:sz w:val="16"/>
          <w:szCs w:val="16"/>
          <w:lang w:eastAsia="ru-RU"/>
        </w:rPr>
      </w:pPr>
    </w:p>
    <w:p w:rsidR="00D901A4" w:rsidRPr="00D901A4" w:rsidRDefault="00D901A4" w:rsidP="00D901A4">
      <w:pPr>
        <w:spacing w:after="0" w:line="240" w:lineRule="auto"/>
        <w:rPr>
          <w:rFonts w:ascii="Times New Roman" w:eastAsia="Times New Roman" w:hAnsi="Times New Roman" w:cs="Times New Roman"/>
          <w:sz w:val="16"/>
          <w:szCs w:val="16"/>
          <w:lang w:eastAsia="ru-RU"/>
        </w:rPr>
      </w:pPr>
    </w:p>
    <w:p w:rsidR="00D901A4" w:rsidRPr="00D901A4" w:rsidRDefault="00D901A4" w:rsidP="00D901A4">
      <w:pPr>
        <w:spacing w:after="0" w:line="240" w:lineRule="auto"/>
        <w:rPr>
          <w:rFonts w:ascii="Times New Roman" w:eastAsia="Times New Roman" w:hAnsi="Times New Roman" w:cs="Times New Roman"/>
          <w:sz w:val="16"/>
          <w:szCs w:val="16"/>
          <w:lang w:eastAsia="ru-RU"/>
        </w:rPr>
      </w:pPr>
    </w:p>
    <w:p w:rsidR="0021238A" w:rsidRPr="008234FB" w:rsidRDefault="0021238A" w:rsidP="0021238A">
      <w:pPr>
        <w:spacing w:after="0" w:line="240" w:lineRule="auto"/>
        <w:rPr>
          <w:rFonts w:ascii="Times New Roman" w:eastAsia="Times New Roman" w:hAnsi="Times New Roman" w:cs="Times New Roman"/>
          <w:bCs/>
          <w:sz w:val="16"/>
          <w:szCs w:val="16"/>
          <w:lang w:eastAsia="ru-RU"/>
        </w:rPr>
      </w:pPr>
    </w:p>
    <w:p w:rsidR="00662559" w:rsidRPr="008234FB" w:rsidRDefault="00662559" w:rsidP="00662559">
      <w:pPr>
        <w:spacing w:after="0" w:line="240" w:lineRule="auto"/>
        <w:rPr>
          <w:rFonts w:ascii="Times New Roman" w:eastAsia="Times New Roman" w:hAnsi="Times New Roman" w:cs="Times New Roman"/>
          <w:bCs/>
          <w:sz w:val="16"/>
          <w:szCs w:val="16"/>
          <w:lang w:eastAsia="ru-RU"/>
        </w:rPr>
      </w:pPr>
    </w:p>
    <w:p w:rsidR="00662559" w:rsidRPr="008234FB" w:rsidRDefault="00662559" w:rsidP="0021238A">
      <w:pPr>
        <w:spacing w:after="0" w:line="240" w:lineRule="auto"/>
        <w:rPr>
          <w:rFonts w:ascii="Times New Roman" w:eastAsia="Times New Roman" w:hAnsi="Times New Roman" w:cs="Times New Roman"/>
          <w:bCs/>
          <w:sz w:val="16"/>
          <w:szCs w:val="16"/>
          <w:lang w:eastAsia="ru-RU"/>
        </w:rPr>
      </w:pPr>
    </w:p>
    <w:sectPr w:rsidR="00662559" w:rsidRPr="008234FB" w:rsidSect="0021238A">
      <w:headerReference w:type="default" r:id="rId8"/>
      <w:pgSz w:w="8419" w:h="11906" w:orient="landscape" w:code="9"/>
      <w:pgMar w:top="1134" w:right="481"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7CB5" w:rsidRDefault="00F27CB5" w:rsidP="001B08DD">
      <w:pPr>
        <w:spacing w:after="0" w:line="240" w:lineRule="auto"/>
      </w:pPr>
      <w:r>
        <w:separator/>
      </w:r>
    </w:p>
  </w:endnote>
  <w:endnote w:type="continuationSeparator" w:id="0">
    <w:p w:rsidR="00F27CB5" w:rsidRDefault="00F27CB5" w:rsidP="001B0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Courier New"/>
    <w:charset w:val="00"/>
    <w:family w:val="auto"/>
    <w:pitch w:val="variable"/>
    <w:sig w:usb0="00000003"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jaVu Sans">
    <w:altName w:val="Arial Unicode MS"/>
    <w:panose1 w:val="00000000000000000000"/>
    <w:charset w:val="80"/>
    <w:family w:val="auto"/>
    <w:notTrueType/>
    <w:pitch w:val="variable"/>
    <w:sig w:usb0="00000001" w:usb1="08070000" w:usb2="00000010" w:usb3="00000000" w:csb0="00020000"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7CB5" w:rsidRDefault="00F27CB5" w:rsidP="001B08DD">
      <w:pPr>
        <w:spacing w:after="0" w:line="240" w:lineRule="auto"/>
      </w:pPr>
      <w:r>
        <w:separator/>
      </w:r>
    </w:p>
  </w:footnote>
  <w:footnote w:type="continuationSeparator" w:id="0">
    <w:p w:rsidR="00F27CB5" w:rsidRDefault="00F27CB5" w:rsidP="001B08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329" w:rsidRDefault="00482329">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644"/>
        </w:tabs>
        <w:ind w:left="644"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1"/>
      <w:numFmt w:val="decimal"/>
      <w:lvlText w:val="2.4.%1"/>
      <w:lvlJc w:val="left"/>
      <w:pPr>
        <w:tabs>
          <w:tab w:val="num" w:pos="1980"/>
        </w:tabs>
        <w:ind w:left="1980" w:hanging="36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03"/>
    <w:multiLevelType w:val="multilevel"/>
    <w:tmpl w:val="00000003"/>
    <w:name w:val="WW8Num3"/>
    <w:lvl w:ilvl="0">
      <w:start w:val="1"/>
      <w:numFmt w:val="decimal"/>
      <w:lvlText w:val="3.5.%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00000004"/>
    <w:name w:val="WW8Num4"/>
    <w:lvl w:ilvl="0">
      <w:start w:val="1"/>
      <w:numFmt w:val="decimal"/>
      <w:lvlText w:val="3.4.%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160"/>
        </w:tabs>
        <w:ind w:left="2160" w:hanging="1800"/>
      </w:pPr>
    </w:lvl>
  </w:abstractNum>
  <w:abstractNum w:abstractNumId="5" w15:restartNumberingAfterBreak="0">
    <w:nsid w:val="00000006"/>
    <w:multiLevelType w:val="multilevel"/>
    <w:tmpl w:val="A38A7154"/>
    <w:name w:val="WW8Num6"/>
    <w:lvl w:ilvl="0">
      <w:start w:val="1"/>
      <w:numFmt w:val="decimal"/>
      <w:lvlText w:val="2.%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00000007"/>
    <w:name w:val="WW8Num7"/>
    <w:lvl w:ilvl="0">
      <w:start w:val="1"/>
      <w:numFmt w:val="decimal"/>
      <w:lvlText w:val="3.%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00000008"/>
    <w:name w:val="WW8Num8"/>
    <w:lvl w:ilvl="0">
      <w:start w:val="1"/>
      <w:numFmt w:val="decimal"/>
      <w:lvlText w:val="1.%1."/>
      <w:lvlJc w:val="left"/>
      <w:pPr>
        <w:tabs>
          <w:tab w:val="num" w:pos="710"/>
        </w:tabs>
        <w:ind w:left="71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710"/>
        </w:tabs>
        <w:ind w:left="710" w:firstLine="0"/>
      </w:pPr>
    </w:lvl>
    <w:lvl w:ilvl="2">
      <w:numFmt w:val="decimal"/>
      <w:lvlText w:val="%3"/>
      <w:lvlJc w:val="left"/>
      <w:pPr>
        <w:tabs>
          <w:tab w:val="num" w:pos="710"/>
        </w:tabs>
        <w:ind w:left="710" w:firstLine="0"/>
      </w:pPr>
    </w:lvl>
    <w:lvl w:ilvl="3">
      <w:numFmt w:val="decimal"/>
      <w:lvlText w:val="%4"/>
      <w:lvlJc w:val="left"/>
      <w:pPr>
        <w:tabs>
          <w:tab w:val="num" w:pos="710"/>
        </w:tabs>
        <w:ind w:left="710" w:firstLine="0"/>
      </w:pPr>
    </w:lvl>
    <w:lvl w:ilvl="4">
      <w:numFmt w:val="decimal"/>
      <w:lvlText w:val="%5"/>
      <w:lvlJc w:val="left"/>
      <w:pPr>
        <w:tabs>
          <w:tab w:val="num" w:pos="710"/>
        </w:tabs>
        <w:ind w:left="710" w:firstLine="0"/>
      </w:pPr>
    </w:lvl>
    <w:lvl w:ilvl="5">
      <w:numFmt w:val="decimal"/>
      <w:lvlText w:val="%6"/>
      <w:lvlJc w:val="left"/>
      <w:pPr>
        <w:tabs>
          <w:tab w:val="num" w:pos="710"/>
        </w:tabs>
        <w:ind w:left="710" w:firstLine="0"/>
      </w:pPr>
    </w:lvl>
    <w:lvl w:ilvl="6">
      <w:numFmt w:val="decimal"/>
      <w:lvlText w:val="%7"/>
      <w:lvlJc w:val="left"/>
      <w:pPr>
        <w:tabs>
          <w:tab w:val="num" w:pos="710"/>
        </w:tabs>
        <w:ind w:left="710" w:firstLine="0"/>
      </w:pPr>
    </w:lvl>
    <w:lvl w:ilvl="7">
      <w:numFmt w:val="decimal"/>
      <w:lvlText w:val="%8"/>
      <w:lvlJc w:val="left"/>
      <w:pPr>
        <w:tabs>
          <w:tab w:val="num" w:pos="710"/>
        </w:tabs>
        <w:ind w:left="710" w:firstLine="0"/>
      </w:pPr>
    </w:lvl>
    <w:lvl w:ilvl="8">
      <w:numFmt w:val="decimal"/>
      <w:lvlText w:val="%9"/>
      <w:lvlJc w:val="left"/>
      <w:pPr>
        <w:tabs>
          <w:tab w:val="num" w:pos="710"/>
        </w:tabs>
        <w:ind w:left="710" w:firstLine="0"/>
      </w:pPr>
    </w:lvl>
  </w:abstractNum>
  <w:abstractNum w:abstractNumId="8" w15:restartNumberingAfterBreak="0">
    <w:nsid w:val="00000009"/>
    <w:multiLevelType w:val="multilevel"/>
    <w:tmpl w:val="00000009"/>
    <w:name w:val="WW8Num9"/>
    <w:lvl w:ilvl="0">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1"/>
      <w:numFmt w:val="decimal"/>
      <w:lvlText w:val="3.3.%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singleLevel"/>
    <w:tmpl w:val="0000000B"/>
    <w:name w:val="WW8Num11"/>
    <w:lvl w:ilvl="0">
      <w:start w:val="2"/>
      <w:numFmt w:val="bullet"/>
      <w:lvlText w:val="-"/>
      <w:lvlJc w:val="left"/>
      <w:pPr>
        <w:tabs>
          <w:tab w:val="num" w:pos="900"/>
        </w:tabs>
        <w:ind w:left="900" w:hanging="360"/>
      </w:pPr>
      <w:rPr>
        <w:rFonts w:ascii="OpenSymbol" w:hAnsi="OpenSymbol"/>
      </w:rPr>
    </w:lvl>
  </w:abstractNum>
  <w:abstractNum w:abstractNumId="11" w15:restartNumberingAfterBreak="0">
    <w:nsid w:val="0000000C"/>
    <w:multiLevelType w:val="multilevel"/>
    <w:tmpl w:val="0000000C"/>
    <w:name w:val="WW8Num12"/>
    <w:lvl w:ilvl="0">
      <w:start w:val="1"/>
      <w:numFmt w:val="decimal"/>
      <w:lvlText w:val="2.13.%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0000000D"/>
    <w:name w:val="WW8Num13"/>
    <w:lvl w:ilvl="0">
      <w:start w:val="4"/>
      <w:numFmt w:val="decimal"/>
      <w:lvlText w:val="%1."/>
      <w:lvlJc w:val="left"/>
      <w:pPr>
        <w:tabs>
          <w:tab w:val="num" w:pos="0"/>
        </w:tabs>
        <w:ind w:left="0" w:firstLine="0"/>
      </w:pPr>
      <w:rPr>
        <w:rFonts w:ascii="Times New Roman" w:hAnsi="Times New Roman" w:cs="Times New Roman"/>
        <w:b w:val="0"/>
        <w:bCs w:val="0"/>
        <w:sz w:val="28"/>
        <w:szCs w:val="28"/>
      </w:rPr>
    </w:lvl>
    <w:lvl w:ilvl="1">
      <w:start w:val="3"/>
      <w:numFmt w:val="decimal"/>
      <w:lvlText w:val="%1.%2."/>
      <w:lvlJc w:val="left"/>
      <w:pPr>
        <w:tabs>
          <w:tab w:val="num" w:pos="0"/>
        </w:tabs>
        <w:ind w:left="0" w:firstLine="0"/>
      </w:pPr>
      <w:rPr>
        <w:rFonts w:ascii="Times New Roman" w:hAnsi="Times New Roman" w:cs="Times New Roman"/>
        <w:b w:val="0"/>
        <w:bCs w:val="0"/>
        <w:sz w:val="28"/>
        <w:szCs w:val="28"/>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00000016"/>
    <w:multiLevelType w:val="multilevel"/>
    <w:tmpl w:val="00000016"/>
    <w:name w:val="WW8Num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1A"/>
    <w:multiLevelType w:val="multilevel"/>
    <w:tmpl w:val="E48419CC"/>
    <w:name w:val="WW8Num26"/>
    <w:lvl w:ilvl="0">
      <w:start w:val="1"/>
      <w:numFmt w:val="decimal"/>
      <w:lvlText w:val="%1."/>
      <w:lvlJc w:val="left"/>
      <w:pPr>
        <w:tabs>
          <w:tab w:val="num" w:pos="0"/>
        </w:tabs>
        <w:ind w:left="0" w:firstLine="0"/>
      </w:pPr>
      <w:rPr>
        <w:rFonts w:ascii="Arial" w:hAnsi="Arial" w:cs="Arial" w:hint="default"/>
      </w:rPr>
    </w:lvl>
    <w:lvl w:ilvl="1">
      <w:start w:val="1"/>
      <w:numFmt w:val="decimal"/>
      <w:lvlText w:val="%1.%2."/>
      <w:lvlJc w:val="left"/>
      <w:pPr>
        <w:tabs>
          <w:tab w:val="num" w:pos="0"/>
        </w:tabs>
        <w:ind w:left="0" w:firstLine="0"/>
      </w:pPr>
      <w:rPr>
        <w:rFonts w:ascii="Courier New" w:hAnsi="Courier New" w:cs="Courier New" w:hint="default"/>
      </w:rPr>
    </w:lvl>
    <w:lvl w:ilvl="2">
      <w:start w:val="1"/>
      <w:numFmt w:val="decimal"/>
      <w:lvlText w:val="%1.%2.%3."/>
      <w:lvlJc w:val="left"/>
      <w:pPr>
        <w:tabs>
          <w:tab w:val="num" w:pos="0"/>
        </w:tabs>
        <w:ind w:left="0" w:firstLine="0"/>
      </w:pPr>
      <w:rPr>
        <w:rFonts w:ascii="Courier New" w:hAnsi="Courier New" w:cs="Courier New" w:hint="default"/>
      </w:rPr>
    </w:lvl>
    <w:lvl w:ilvl="3">
      <w:start w:val="1"/>
      <w:numFmt w:val="decimal"/>
      <w:lvlText w:val="%1.%2.%3.%4."/>
      <w:lvlJc w:val="left"/>
      <w:pPr>
        <w:tabs>
          <w:tab w:val="num" w:pos="0"/>
        </w:tabs>
        <w:ind w:left="1071" w:firstLine="0"/>
      </w:pPr>
      <w:rPr>
        <w:rFonts w:ascii="Courier New" w:hAnsi="Courier New" w:cs="Courier New" w:hint="default"/>
      </w:rPr>
    </w:lvl>
    <w:lvl w:ilvl="4">
      <w:start w:val="1"/>
      <w:numFmt w:val="decimal"/>
      <w:lvlText w:val="%1.%2.%3.%4.%5."/>
      <w:lvlJc w:val="left"/>
      <w:pPr>
        <w:tabs>
          <w:tab w:val="num" w:pos="0"/>
        </w:tabs>
        <w:ind w:left="1428" w:firstLine="0"/>
      </w:pPr>
      <w:rPr>
        <w:rFonts w:ascii="Courier New" w:hAnsi="Courier New" w:cs="Courier New" w:hint="default"/>
      </w:rPr>
    </w:lvl>
    <w:lvl w:ilvl="5">
      <w:start w:val="1"/>
      <w:numFmt w:val="decimal"/>
      <w:lvlText w:val="%1.%2.%3.%4.%5.%6."/>
      <w:lvlJc w:val="left"/>
      <w:pPr>
        <w:tabs>
          <w:tab w:val="num" w:pos="0"/>
        </w:tabs>
        <w:ind w:left="1785" w:firstLine="0"/>
      </w:pPr>
      <w:rPr>
        <w:rFonts w:ascii="Courier New" w:hAnsi="Courier New" w:cs="Courier New" w:hint="default"/>
      </w:rPr>
    </w:lvl>
    <w:lvl w:ilvl="6">
      <w:start w:val="1"/>
      <w:numFmt w:val="decimal"/>
      <w:lvlText w:val="%1.%2.%3.%4.%5.%6.%7."/>
      <w:lvlJc w:val="left"/>
      <w:pPr>
        <w:tabs>
          <w:tab w:val="num" w:pos="0"/>
        </w:tabs>
        <w:ind w:left="2142" w:firstLine="0"/>
      </w:pPr>
      <w:rPr>
        <w:rFonts w:ascii="Courier New" w:hAnsi="Courier New" w:cs="Courier New" w:hint="default"/>
      </w:rPr>
    </w:lvl>
    <w:lvl w:ilvl="7">
      <w:start w:val="1"/>
      <w:numFmt w:val="decimal"/>
      <w:lvlText w:val="%1.%2.%3.%4.%5.%6.%7.%8."/>
      <w:lvlJc w:val="left"/>
      <w:pPr>
        <w:tabs>
          <w:tab w:val="num" w:pos="0"/>
        </w:tabs>
        <w:ind w:left="2499" w:firstLine="0"/>
      </w:pPr>
      <w:rPr>
        <w:rFonts w:ascii="Courier New" w:hAnsi="Courier New" w:cs="Courier New" w:hint="default"/>
      </w:rPr>
    </w:lvl>
    <w:lvl w:ilvl="8">
      <w:start w:val="1"/>
      <w:numFmt w:val="decimal"/>
      <w:lvlText w:val="%1.%2.%3.%4.%5.%6.%7.%8.%9."/>
      <w:lvlJc w:val="left"/>
      <w:pPr>
        <w:tabs>
          <w:tab w:val="num" w:pos="0"/>
        </w:tabs>
        <w:ind w:left="2856" w:firstLine="0"/>
      </w:pPr>
      <w:rPr>
        <w:rFonts w:ascii="Courier New" w:hAnsi="Courier New" w:cs="Courier New" w:hint="default"/>
      </w:rPr>
    </w:lvl>
  </w:abstractNum>
  <w:abstractNum w:abstractNumId="15" w15:restartNumberingAfterBreak="0">
    <w:nsid w:val="0A2C5BE6"/>
    <w:multiLevelType w:val="multilevel"/>
    <w:tmpl w:val="D020DEEA"/>
    <w:lvl w:ilvl="0">
      <w:start w:val="1"/>
      <w:numFmt w:val="decimal"/>
      <w:pStyle w:val="punct"/>
      <w:lvlText w:val="%1."/>
      <w:lvlJc w:val="left"/>
      <w:pPr>
        <w:tabs>
          <w:tab w:val="num" w:pos="360"/>
        </w:tabs>
        <w:ind w:left="360" w:hanging="360"/>
      </w:pPr>
      <w:rPr>
        <w:rFonts w:cs="Times New Roman" w:hint="default"/>
        <w:color w:val="000000"/>
      </w:rPr>
    </w:lvl>
    <w:lvl w:ilvl="1">
      <w:start w:val="1"/>
      <w:numFmt w:val="decimal"/>
      <w:pStyle w:val="subpunct"/>
      <w:lvlText w:val="%1.%2."/>
      <w:lvlJc w:val="left"/>
      <w:pPr>
        <w:tabs>
          <w:tab w:val="num" w:pos="851"/>
        </w:tabs>
      </w:pPr>
      <w:rPr>
        <w:rFonts w:cs="Times New Roman" w:hint="default"/>
        <w:color w:val="000000"/>
      </w:rPr>
    </w:lvl>
    <w:lvl w:ilvl="2">
      <w:start w:val="1"/>
      <w:numFmt w:val="decimal"/>
      <w:lvlText w:val="%1.%2.%3."/>
      <w:lvlJc w:val="left"/>
      <w:pPr>
        <w:tabs>
          <w:tab w:val="num" w:pos="851"/>
        </w:tabs>
      </w:pPr>
      <w:rPr>
        <w:rFonts w:cs="Times New Roman" w:hint="default"/>
      </w:rPr>
    </w:lvl>
    <w:lvl w:ilvl="3">
      <w:start w:val="1"/>
      <w:numFmt w:val="decimal"/>
      <w:lvlText w:val="%1.%2.%3.%4."/>
      <w:lvlJc w:val="left"/>
      <w:pPr>
        <w:tabs>
          <w:tab w:val="num" w:pos="851"/>
        </w:tabs>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 w15:restartNumberingAfterBreak="0">
    <w:nsid w:val="14E077E2"/>
    <w:multiLevelType w:val="hybridMultilevel"/>
    <w:tmpl w:val="B27013D0"/>
    <w:lvl w:ilvl="0" w:tplc="0419000F">
      <w:start w:val="1"/>
      <w:numFmt w:val="decimal"/>
      <w:lvlText w:val="%1."/>
      <w:lvlJc w:val="left"/>
      <w:pPr>
        <w:ind w:left="751" w:hanging="360"/>
      </w:pPr>
    </w:lvl>
    <w:lvl w:ilvl="1" w:tplc="04190019">
      <w:start w:val="1"/>
      <w:numFmt w:val="decimal"/>
      <w:lvlText w:val="%2."/>
      <w:lvlJc w:val="left"/>
      <w:pPr>
        <w:tabs>
          <w:tab w:val="num" w:pos="1471"/>
        </w:tabs>
        <w:ind w:left="1471" w:hanging="360"/>
      </w:pPr>
    </w:lvl>
    <w:lvl w:ilvl="2" w:tplc="0419001B">
      <w:start w:val="1"/>
      <w:numFmt w:val="decimal"/>
      <w:lvlText w:val="%3."/>
      <w:lvlJc w:val="left"/>
      <w:pPr>
        <w:tabs>
          <w:tab w:val="num" w:pos="2191"/>
        </w:tabs>
        <w:ind w:left="2191" w:hanging="360"/>
      </w:pPr>
    </w:lvl>
    <w:lvl w:ilvl="3" w:tplc="0419000F">
      <w:start w:val="1"/>
      <w:numFmt w:val="decimal"/>
      <w:lvlText w:val="%4."/>
      <w:lvlJc w:val="left"/>
      <w:pPr>
        <w:tabs>
          <w:tab w:val="num" w:pos="2911"/>
        </w:tabs>
        <w:ind w:left="2911" w:hanging="360"/>
      </w:pPr>
    </w:lvl>
    <w:lvl w:ilvl="4" w:tplc="04190019">
      <w:start w:val="1"/>
      <w:numFmt w:val="decimal"/>
      <w:lvlText w:val="%5."/>
      <w:lvlJc w:val="left"/>
      <w:pPr>
        <w:tabs>
          <w:tab w:val="num" w:pos="3631"/>
        </w:tabs>
        <w:ind w:left="3631" w:hanging="360"/>
      </w:pPr>
    </w:lvl>
    <w:lvl w:ilvl="5" w:tplc="0419001B">
      <w:start w:val="1"/>
      <w:numFmt w:val="decimal"/>
      <w:lvlText w:val="%6."/>
      <w:lvlJc w:val="left"/>
      <w:pPr>
        <w:tabs>
          <w:tab w:val="num" w:pos="4351"/>
        </w:tabs>
        <w:ind w:left="4351" w:hanging="360"/>
      </w:pPr>
    </w:lvl>
    <w:lvl w:ilvl="6" w:tplc="0419000F">
      <w:start w:val="1"/>
      <w:numFmt w:val="decimal"/>
      <w:lvlText w:val="%7."/>
      <w:lvlJc w:val="left"/>
      <w:pPr>
        <w:tabs>
          <w:tab w:val="num" w:pos="5071"/>
        </w:tabs>
        <w:ind w:left="5071" w:hanging="360"/>
      </w:pPr>
    </w:lvl>
    <w:lvl w:ilvl="7" w:tplc="04190019">
      <w:start w:val="1"/>
      <w:numFmt w:val="decimal"/>
      <w:lvlText w:val="%8."/>
      <w:lvlJc w:val="left"/>
      <w:pPr>
        <w:tabs>
          <w:tab w:val="num" w:pos="5791"/>
        </w:tabs>
        <w:ind w:left="5791" w:hanging="360"/>
      </w:pPr>
    </w:lvl>
    <w:lvl w:ilvl="8" w:tplc="0419001B">
      <w:start w:val="1"/>
      <w:numFmt w:val="decimal"/>
      <w:lvlText w:val="%9."/>
      <w:lvlJc w:val="left"/>
      <w:pPr>
        <w:tabs>
          <w:tab w:val="num" w:pos="6511"/>
        </w:tabs>
        <w:ind w:left="6511" w:hanging="360"/>
      </w:pPr>
    </w:lvl>
  </w:abstractNum>
  <w:abstractNum w:abstractNumId="17" w15:restartNumberingAfterBreak="0">
    <w:nsid w:val="198128CE"/>
    <w:multiLevelType w:val="hybridMultilevel"/>
    <w:tmpl w:val="1480D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B8E4480"/>
    <w:multiLevelType w:val="hybridMultilevel"/>
    <w:tmpl w:val="29423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24906D4"/>
    <w:multiLevelType w:val="hybridMultilevel"/>
    <w:tmpl w:val="E0362610"/>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27F22534"/>
    <w:multiLevelType w:val="hybridMultilevel"/>
    <w:tmpl w:val="BC9096F4"/>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1" w15:restartNumberingAfterBreak="0">
    <w:nsid w:val="28404E9F"/>
    <w:multiLevelType w:val="hybridMultilevel"/>
    <w:tmpl w:val="446664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E9A78E5"/>
    <w:multiLevelType w:val="multilevel"/>
    <w:tmpl w:val="A9688D30"/>
    <w:lvl w:ilvl="0">
      <w:start w:val="1"/>
      <w:numFmt w:val="decimal"/>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3C2E7BBD"/>
    <w:multiLevelType w:val="hybridMultilevel"/>
    <w:tmpl w:val="A6989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5E7689D"/>
    <w:multiLevelType w:val="hybridMultilevel"/>
    <w:tmpl w:val="6E1817B2"/>
    <w:lvl w:ilvl="0" w:tplc="BEF2FD1C">
      <w:start w:val="1"/>
      <w:numFmt w:val="decimal"/>
      <w:pStyle w:val="a"/>
      <w:lvlText w:val="%1."/>
      <w:lvlJc w:val="left"/>
      <w:pPr>
        <w:ind w:left="92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9C1652"/>
    <w:multiLevelType w:val="hybridMultilevel"/>
    <w:tmpl w:val="D512A3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6C53A4"/>
    <w:multiLevelType w:val="hybridMultilevel"/>
    <w:tmpl w:val="0CCE97E8"/>
    <w:lvl w:ilvl="0" w:tplc="0419000D">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8" w15:restartNumberingAfterBreak="0">
    <w:nsid w:val="4EFD7C08"/>
    <w:multiLevelType w:val="hybridMultilevel"/>
    <w:tmpl w:val="0B4A9862"/>
    <w:lvl w:ilvl="0" w:tplc="7138127E">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15:restartNumberingAfterBreak="0">
    <w:nsid w:val="554878A0"/>
    <w:multiLevelType w:val="multilevel"/>
    <w:tmpl w:val="3A8C9DF6"/>
    <w:styleLink w:val="2311"/>
    <w:lvl w:ilvl="0">
      <w:start w:val="1"/>
      <w:numFmt w:val="upperRoman"/>
      <w:lvlText w:val="Раздел %1."/>
      <w:lvlJc w:val="left"/>
      <w:pPr>
        <w:ind w:left="5747" w:hanging="360"/>
      </w:pPr>
      <w:rPr>
        <w:rFonts w:cs="Times New Roman" w:hint="default"/>
      </w:rPr>
    </w:lvl>
    <w:lvl w:ilvl="1">
      <w:start w:val="1"/>
      <w:numFmt w:val="decimal"/>
      <w:isLgl/>
      <w:lvlText w:val="%1.%2."/>
      <w:lvlJc w:val="left"/>
      <w:pPr>
        <w:ind w:left="2562" w:hanging="360"/>
      </w:pPr>
      <w:rPr>
        <w:rFonts w:cs="Times New Roman" w:hint="default"/>
        <w:b/>
      </w:rPr>
    </w:lvl>
    <w:lvl w:ilvl="2">
      <w:start w:val="1"/>
      <w:numFmt w:val="decimal"/>
      <w:isLgl/>
      <w:lvlText w:val="%1.%2.%3."/>
      <w:lvlJc w:val="left"/>
      <w:pPr>
        <w:ind w:left="2922" w:hanging="720"/>
      </w:pPr>
      <w:rPr>
        <w:rFonts w:cs="Times New Roman" w:hint="default"/>
      </w:rPr>
    </w:lvl>
    <w:lvl w:ilvl="3">
      <w:start w:val="1"/>
      <w:numFmt w:val="decimal"/>
      <w:isLgl/>
      <w:lvlText w:val="%1.%2.%3.%4."/>
      <w:lvlJc w:val="left"/>
      <w:pPr>
        <w:ind w:left="2922" w:hanging="720"/>
      </w:pPr>
      <w:rPr>
        <w:rFonts w:cs="Times New Roman" w:hint="default"/>
      </w:rPr>
    </w:lvl>
    <w:lvl w:ilvl="4">
      <w:start w:val="1"/>
      <w:numFmt w:val="decimal"/>
      <w:isLgl/>
      <w:lvlText w:val="%1.%2.%3.%4.%5."/>
      <w:lvlJc w:val="left"/>
      <w:pPr>
        <w:ind w:left="3282" w:hanging="1080"/>
      </w:pPr>
      <w:rPr>
        <w:rFonts w:cs="Times New Roman" w:hint="default"/>
      </w:rPr>
    </w:lvl>
    <w:lvl w:ilvl="5">
      <w:start w:val="1"/>
      <w:numFmt w:val="decimal"/>
      <w:isLgl/>
      <w:lvlText w:val="%1.%2.%3.%4.%5.%6."/>
      <w:lvlJc w:val="left"/>
      <w:pPr>
        <w:ind w:left="3282" w:hanging="1080"/>
      </w:pPr>
      <w:rPr>
        <w:rFonts w:cs="Times New Roman" w:hint="default"/>
      </w:rPr>
    </w:lvl>
    <w:lvl w:ilvl="6">
      <w:start w:val="1"/>
      <w:numFmt w:val="decimal"/>
      <w:isLgl/>
      <w:lvlText w:val="%1.%2.%3.%4.%5.%6.%7."/>
      <w:lvlJc w:val="left"/>
      <w:pPr>
        <w:ind w:left="3642" w:hanging="1440"/>
      </w:pPr>
      <w:rPr>
        <w:rFonts w:cs="Times New Roman" w:hint="default"/>
      </w:rPr>
    </w:lvl>
    <w:lvl w:ilvl="7">
      <w:start w:val="1"/>
      <w:numFmt w:val="decimal"/>
      <w:isLgl/>
      <w:lvlText w:val="%1.%2.%3.%4.%5.%6.%7.%8."/>
      <w:lvlJc w:val="left"/>
      <w:pPr>
        <w:ind w:left="3642" w:hanging="1440"/>
      </w:pPr>
      <w:rPr>
        <w:rFonts w:cs="Times New Roman" w:hint="default"/>
      </w:rPr>
    </w:lvl>
    <w:lvl w:ilvl="8">
      <w:start w:val="1"/>
      <w:numFmt w:val="decimal"/>
      <w:isLgl/>
      <w:lvlText w:val="%1.%2.%3.%4.%5.%6.%7.%8.%9."/>
      <w:lvlJc w:val="left"/>
      <w:pPr>
        <w:ind w:left="4002" w:hanging="1800"/>
      </w:pPr>
      <w:rPr>
        <w:rFonts w:cs="Times New Roman" w:hint="default"/>
      </w:rPr>
    </w:lvl>
  </w:abstractNum>
  <w:abstractNum w:abstractNumId="30" w15:restartNumberingAfterBreak="0">
    <w:nsid w:val="5F9C1F87"/>
    <w:multiLevelType w:val="hybridMultilevel"/>
    <w:tmpl w:val="D512A3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3A17010"/>
    <w:multiLevelType w:val="multilevel"/>
    <w:tmpl w:val="BBC633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BA84EF4"/>
    <w:multiLevelType w:val="multilevel"/>
    <w:tmpl w:val="6720C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AFB435C"/>
    <w:multiLevelType w:val="hybridMultilevel"/>
    <w:tmpl w:val="A09AA152"/>
    <w:lvl w:ilvl="0" w:tplc="0419000B">
      <w:start w:val="1"/>
      <w:numFmt w:val="bullet"/>
      <w:lvlText w:val=""/>
      <w:lvlJc w:val="left"/>
      <w:pPr>
        <w:tabs>
          <w:tab w:val="num" w:pos="751"/>
        </w:tabs>
        <w:ind w:left="751"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7E5562AB"/>
    <w:multiLevelType w:val="hybridMultilevel"/>
    <w:tmpl w:val="42AE89C8"/>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5"/>
    <w:lvlOverride w:ilvl="0">
      <w:lvl w:ilvl="0">
        <w:start w:val="1"/>
        <w:numFmt w:val="decimal"/>
        <w:pStyle w:val="punct"/>
        <w:lvlText w:val="%1."/>
        <w:lvlJc w:val="left"/>
        <w:pPr>
          <w:tabs>
            <w:tab w:val="num" w:pos="360"/>
          </w:tabs>
        </w:pPr>
        <w:rPr>
          <w:rFonts w:cs="Times New Roman" w:hint="default"/>
          <w:color w:val="000000"/>
          <w:sz w:val="26"/>
        </w:rPr>
      </w:lvl>
    </w:lvlOverride>
    <w:lvlOverride w:ilvl="1">
      <w:lvl w:ilvl="1">
        <w:start w:val="1"/>
        <w:numFmt w:val="decimal"/>
        <w:pStyle w:val="subpunct"/>
        <w:lvlText w:val="%1.%2."/>
        <w:lvlJc w:val="left"/>
        <w:pPr>
          <w:tabs>
            <w:tab w:val="num" w:pos="1631"/>
          </w:tabs>
          <w:ind w:left="780"/>
        </w:pPr>
        <w:rPr>
          <w:rFonts w:cs="Times New Roman" w:hint="default"/>
          <w:color w:val="000000"/>
        </w:rPr>
      </w:lvl>
    </w:lvlOverride>
    <w:lvlOverride w:ilvl="2">
      <w:lvl w:ilvl="2">
        <w:start w:val="1"/>
        <w:numFmt w:val="decimal"/>
        <w:lvlText w:val="%1.%2.%3."/>
        <w:lvlJc w:val="left"/>
        <w:pPr>
          <w:tabs>
            <w:tab w:val="num" w:pos="851"/>
          </w:tabs>
        </w:pPr>
        <w:rPr>
          <w:rFonts w:cs="Times New Roman" w:hint="default"/>
        </w:rPr>
      </w:lvl>
    </w:lvlOverride>
    <w:lvlOverride w:ilvl="3">
      <w:lvl w:ilvl="3">
        <w:start w:val="1"/>
        <w:numFmt w:val="decimal"/>
        <w:lvlText w:val="%1.%2.%3.%4."/>
        <w:lvlJc w:val="left"/>
        <w:pPr>
          <w:tabs>
            <w:tab w:val="num" w:pos="851"/>
          </w:tabs>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288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396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2">
    <w:abstractNumId w:val="25"/>
  </w:num>
  <w:num w:numId="3">
    <w:abstractNumId w:val="27"/>
  </w:num>
  <w:num w:numId="4">
    <w:abstractNumId w:val="29"/>
    <w:lvlOverride w:ilvl="0">
      <w:lvl w:ilvl="0">
        <w:start w:val="1"/>
        <w:numFmt w:val="upperRoman"/>
        <w:lvlText w:val="Раздел %1."/>
        <w:lvlJc w:val="left"/>
        <w:pPr>
          <w:ind w:left="1637" w:hanging="360"/>
        </w:pPr>
        <w:rPr>
          <w:rFonts w:cs="Times New Roman" w:hint="default"/>
        </w:rPr>
      </w:lvl>
    </w:lvlOverride>
    <w:lvlOverride w:ilvl="1">
      <w:lvl w:ilvl="1">
        <w:start w:val="1"/>
        <w:numFmt w:val="decimal"/>
        <w:isLgl/>
        <w:lvlText w:val="%1.%2."/>
        <w:lvlJc w:val="left"/>
        <w:pPr>
          <w:ind w:left="2562" w:hanging="360"/>
        </w:pPr>
        <w:rPr>
          <w:rFonts w:cs="Times New Roman" w:hint="default"/>
          <w:b/>
        </w:rPr>
      </w:lvl>
    </w:lvlOverride>
    <w:lvlOverride w:ilvl="2">
      <w:lvl w:ilvl="2">
        <w:start w:val="1"/>
        <w:numFmt w:val="decimal"/>
        <w:isLgl/>
        <w:lvlText w:val="%1.%2.%3."/>
        <w:lvlJc w:val="left"/>
        <w:pPr>
          <w:ind w:left="2922" w:hanging="720"/>
        </w:pPr>
        <w:rPr>
          <w:rFonts w:cs="Times New Roman" w:hint="default"/>
        </w:rPr>
      </w:lvl>
    </w:lvlOverride>
    <w:lvlOverride w:ilvl="3">
      <w:lvl w:ilvl="3">
        <w:start w:val="1"/>
        <w:numFmt w:val="decimal"/>
        <w:isLgl/>
        <w:lvlText w:val="%1.%2.%3.%4."/>
        <w:lvlJc w:val="left"/>
        <w:pPr>
          <w:ind w:left="2922" w:hanging="720"/>
        </w:pPr>
        <w:rPr>
          <w:rFonts w:cs="Times New Roman" w:hint="default"/>
        </w:rPr>
      </w:lvl>
    </w:lvlOverride>
    <w:lvlOverride w:ilvl="4">
      <w:lvl w:ilvl="4">
        <w:start w:val="1"/>
        <w:numFmt w:val="decimal"/>
        <w:isLgl/>
        <w:lvlText w:val="%1.%2.%3.%4.%5."/>
        <w:lvlJc w:val="left"/>
        <w:pPr>
          <w:ind w:left="3282" w:hanging="1080"/>
        </w:pPr>
        <w:rPr>
          <w:rFonts w:cs="Times New Roman" w:hint="default"/>
        </w:rPr>
      </w:lvl>
    </w:lvlOverride>
    <w:lvlOverride w:ilvl="5">
      <w:lvl w:ilvl="5">
        <w:start w:val="1"/>
        <w:numFmt w:val="decimal"/>
        <w:isLgl/>
        <w:lvlText w:val="%1.%2.%3.%4.%5.%6."/>
        <w:lvlJc w:val="left"/>
        <w:pPr>
          <w:ind w:left="3282" w:hanging="1080"/>
        </w:pPr>
        <w:rPr>
          <w:rFonts w:cs="Times New Roman" w:hint="default"/>
        </w:rPr>
      </w:lvl>
    </w:lvlOverride>
    <w:lvlOverride w:ilvl="6">
      <w:lvl w:ilvl="6">
        <w:start w:val="1"/>
        <w:numFmt w:val="decimal"/>
        <w:isLgl/>
        <w:lvlText w:val="%1.%2.%3.%4.%5.%6.%7."/>
        <w:lvlJc w:val="left"/>
        <w:pPr>
          <w:ind w:left="3642" w:hanging="1440"/>
        </w:pPr>
        <w:rPr>
          <w:rFonts w:cs="Times New Roman" w:hint="default"/>
        </w:rPr>
      </w:lvl>
    </w:lvlOverride>
    <w:lvlOverride w:ilvl="7">
      <w:lvl w:ilvl="7">
        <w:start w:val="1"/>
        <w:numFmt w:val="decimal"/>
        <w:isLgl/>
        <w:lvlText w:val="%1.%2.%3.%4.%5.%6.%7.%8."/>
        <w:lvlJc w:val="left"/>
        <w:pPr>
          <w:ind w:left="3642" w:hanging="1440"/>
        </w:pPr>
        <w:rPr>
          <w:rFonts w:cs="Times New Roman" w:hint="default"/>
        </w:rPr>
      </w:lvl>
    </w:lvlOverride>
    <w:lvlOverride w:ilvl="8">
      <w:lvl w:ilvl="8">
        <w:start w:val="1"/>
        <w:numFmt w:val="decimal"/>
        <w:isLgl/>
        <w:lvlText w:val="%1.%2.%3.%4.%5.%6.%7.%8.%9."/>
        <w:lvlJc w:val="left"/>
        <w:pPr>
          <w:ind w:left="4002" w:hanging="1800"/>
        </w:pPr>
        <w:rPr>
          <w:rFonts w:cs="Times New Roman" w:hint="default"/>
        </w:rPr>
      </w:lvl>
    </w:lvlOverride>
  </w:num>
  <w:num w:numId="5">
    <w:abstractNumId w:val="29"/>
  </w:num>
  <w:num w:numId="6">
    <w:abstractNumId w:val="22"/>
  </w:num>
  <w:num w:numId="7">
    <w:abstractNumId w:val="21"/>
  </w:num>
  <w:num w:numId="8">
    <w:abstractNumId w:val="22"/>
    <w:lvlOverride w:ilvl="0">
      <w:startOverride w:val="1"/>
    </w:lvlOverride>
  </w:num>
  <w:num w:numId="9">
    <w:abstractNumId w:val="22"/>
    <w:lvlOverride w:ilvl="0">
      <w:startOverride w:val="1"/>
    </w:lvlOverride>
  </w:num>
  <w:num w:numId="10">
    <w:abstractNumId w:val="23"/>
  </w:num>
  <w:num w:numId="11">
    <w:abstractNumId w:val="17"/>
  </w:num>
  <w:num w:numId="12">
    <w:abstractNumId w:val="19"/>
  </w:num>
  <w:num w:numId="13">
    <w:abstractNumId w:val="13"/>
  </w:num>
  <w:num w:numId="14">
    <w:abstractNumId w:val="18"/>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30"/>
  </w:num>
  <w:num w:numId="18">
    <w:abstractNumId w:val="26"/>
  </w:num>
  <w:num w:numId="19">
    <w:abstractNumId w:val="31"/>
  </w:num>
  <w:num w:numId="20">
    <w:abstractNumId w:val="24"/>
  </w:num>
  <w:num w:numId="2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00"/>
  <w:displayHorizontalDrawingGridEvery w:val="2"/>
  <w:displayVerticalDrawingGridEvery w:val="2"/>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DF5"/>
    <w:rsid w:val="00000401"/>
    <w:rsid w:val="00002084"/>
    <w:rsid w:val="000028DF"/>
    <w:rsid w:val="00003A2B"/>
    <w:rsid w:val="0000493A"/>
    <w:rsid w:val="00005CBC"/>
    <w:rsid w:val="000061E4"/>
    <w:rsid w:val="00006A36"/>
    <w:rsid w:val="00010049"/>
    <w:rsid w:val="000101A2"/>
    <w:rsid w:val="00010987"/>
    <w:rsid w:val="00010C1B"/>
    <w:rsid w:val="000114AC"/>
    <w:rsid w:val="00011774"/>
    <w:rsid w:val="00012AE3"/>
    <w:rsid w:val="00013145"/>
    <w:rsid w:val="00014913"/>
    <w:rsid w:val="00015C93"/>
    <w:rsid w:val="00017C89"/>
    <w:rsid w:val="00021107"/>
    <w:rsid w:val="000215FD"/>
    <w:rsid w:val="00021628"/>
    <w:rsid w:val="00021CF1"/>
    <w:rsid w:val="0002269B"/>
    <w:rsid w:val="00025239"/>
    <w:rsid w:val="0002545D"/>
    <w:rsid w:val="00026629"/>
    <w:rsid w:val="000274FC"/>
    <w:rsid w:val="000276CE"/>
    <w:rsid w:val="0003066B"/>
    <w:rsid w:val="00031903"/>
    <w:rsid w:val="000327AF"/>
    <w:rsid w:val="00033833"/>
    <w:rsid w:val="00033BDA"/>
    <w:rsid w:val="000348FE"/>
    <w:rsid w:val="00034E28"/>
    <w:rsid w:val="000401C2"/>
    <w:rsid w:val="00040D47"/>
    <w:rsid w:val="000410B5"/>
    <w:rsid w:val="00044586"/>
    <w:rsid w:val="000449A5"/>
    <w:rsid w:val="00044E51"/>
    <w:rsid w:val="000450EE"/>
    <w:rsid w:val="000459CF"/>
    <w:rsid w:val="0004604A"/>
    <w:rsid w:val="00047A15"/>
    <w:rsid w:val="00051434"/>
    <w:rsid w:val="00051803"/>
    <w:rsid w:val="00052D9A"/>
    <w:rsid w:val="00052F6C"/>
    <w:rsid w:val="00053ABE"/>
    <w:rsid w:val="00054D57"/>
    <w:rsid w:val="00055105"/>
    <w:rsid w:val="00055127"/>
    <w:rsid w:val="00056E7B"/>
    <w:rsid w:val="0006036B"/>
    <w:rsid w:val="00060D09"/>
    <w:rsid w:val="0006120A"/>
    <w:rsid w:val="000622A4"/>
    <w:rsid w:val="00072125"/>
    <w:rsid w:val="00072501"/>
    <w:rsid w:val="00072D67"/>
    <w:rsid w:val="00073275"/>
    <w:rsid w:val="0007443E"/>
    <w:rsid w:val="00075022"/>
    <w:rsid w:val="000751B1"/>
    <w:rsid w:val="00075290"/>
    <w:rsid w:val="000752DE"/>
    <w:rsid w:val="000766AA"/>
    <w:rsid w:val="00077925"/>
    <w:rsid w:val="00080D89"/>
    <w:rsid w:val="00082131"/>
    <w:rsid w:val="0008476C"/>
    <w:rsid w:val="000847D6"/>
    <w:rsid w:val="00084F64"/>
    <w:rsid w:val="00085378"/>
    <w:rsid w:val="00090221"/>
    <w:rsid w:val="000913B2"/>
    <w:rsid w:val="000920E9"/>
    <w:rsid w:val="00094017"/>
    <w:rsid w:val="000952F3"/>
    <w:rsid w:val="0009579F"/>
    <w:rsid w:val="00097795"/>
    <w:rsid w:val="000A0F3A"/>
    <w:rsid w:val="000A29EE"/>
    <w:rsid w:val="000A351C"/>
    <w:rsid w:val="000A3ADD"/>
    <w:rsid w:val="000A403B"/>
    <w:rsid w:val="000A455E"/>
    <w:rsid w:val="000A52C1"/>
    <w:rsid w:val="000A5CD0"/>
    <w:rsid w:val="000A5D13"/>
    <w:rsid w:val="000A6148"/>
    <w:rsid w:val="000A6697"/>
    <w:rsid w:val="000A7006"/>
    <w:rsid w:val="000B0AB0"/>
    <w:rsid w:val="000B0B55"/>
    <w:rsid w:val="000B230E"/>
    <w:rsid w:val="000B25EA"/>
    <w:rsid w:val="000B3298"/>
    <w:rsid w:val="000B39FE"/>
    <w:rsid w:val="000B3C8B"/>
    <w:rsid w:val="000B450B"/>
    <w:rsid w:val="000B5C27"/>
    <w:rsid w:val="000B65D7"/>
    <w:rsid w:val="000B6D57"/>
    <w:rsid w:val="000C00E0"/>
    <w:rsid w:val="000C19AD"/>
    <w:rsid w:val="000C23D8"/>
    <w:rsid w:val="000C2C0F"/>
    <w:rsid w:val="000C43B2"/>
    <w:rsid w:val="000C482E"/>
    <w:rsid w:val="000C4D41"/>
    <w:rsid w:val="000C6D5D"/>
    <w:rsid w:val="000C6EBA"/>
    <w:rsid w:val="000C74D6"/>
    <w:rsid w:val="000C76BC"/>
    <w:rsid w:val="000D453D"/>
    <w:rsid w:val="000D45D1"/>
    <w:rsid w:val="000D4DAB"/>
    <w:rsid w:val="000D5158"/>
    <w:rsid w:val="000D626F"/>
    <w:rsid w:val="000D753F"/>
    <w:rsid w:val="000D7625"/>
    <w:rsid w:val="000E16B4"/>
    <w:rsid w:val="000E1830"/>
    <w:rsid w:val="000E41E7"/>
    <w:rsid w:val="000E4624"/>
    <w:rsid w:val="000E4CE3"/>
    <w:rsid w:val="000E541D"/>
    <w:rsid w:val="000E611A"/>
    <w:rsid w:val="000F025F"/>
    <w:rsid w:val="000F0418"/>
    <w:rsid w:val="000F0662"/>
    <w:rsid w:val="000F0FDC"/>
    <w:rsid w:val="000F14DB"/>
    <w:rsid w:val="000F1C41"/>
    <w:rsid w:val="000F1E92"/>
    <w:rsid w:val="000F24CA"/>
    <w:rsid w:val="000F2A62"/>
    <w:rsid w:val="000F394F"/>
    <w:rsid w:val="000F430A"/>
    <w:rsid w:val="000F4771"/>
    <w:rsid w:val="000F4ADE"/>
    <w:rsid w:val="000F52F3"/>
    <w:rsid w:val="000F57FB"/>
    <w:rsid w:val="001030C8"/>
    <w:rsid w:val="0010347F"/>
    <w:rsid w:val="001035FB"/>
    <w:rsid w:val="001075C6"/>
    <w:rsid w:val="00107868"/>
    <w:rsid w:val="00107E92"/>
    <w:rsid w:val="00110986"/>
    <w:rsid w:val="001114CE"/>
    <w:rsid w:val="00111522"/>
    <w:rsid w:val="00112401"/>
    <w:rsid w:val="001128F4"/>
    <w:rsid w:val="00112ED6"/>
    <w:rsid w:val="00113FEC"/>
    <w:rsid w:val="001143A7"/>
    <w:rsid w:val="0011559E"/>
    <w:rsid w:val="00115DC3"/>
    <w:rsid w:val="00117946"/>
    <w:rsid w:val="00117EDE"/>
    <w:rsid w:val="001215DA"/>
    <w:rsid w:val="001232C2"/>
    <w:rsid w:val="00123E35"/>
    <w:rsid w:val="0012539F"/>
    <w:rsid w:val="00126020"/>
    <w:rsid w:val="0012782C"/>
    <w:rsid w:val="00130046"/>
    <w:rsid w:val="001304F4"/>
    <w:rsid w:val="00130BE7"/>
    <w:rsid w:val="00131021"/>
    <w:rsid w:val="00131708"/>
    <w:rsid w:val="00131ABE"/>
    <w:rsid w:val="0013265F"/>
    <w:rsid w:val="00132734"/>
    <w:rsid w:val="001329D2"/>
    <w:rsid w:val="001345C8"/>
    <w:rsid w:val="00134DCE"/>
    <w:rsid w:val="001350B0"/>
    <w:rsid w:val="0013660C"/>
    <w:rsid w:val="00136C83"/>
    <w:rsid w:val="00137809"/>
    <w:rsid w:val="00140690"/>
    <w:rsid w:val="00140B4F"/>
    <w:rsid w:val="00141881"/>
    <w:rsid w:val="001419FF"/>
    <w:rsid w:val="00141ED7"/>
    <w:rsid w:val="001436F6"/>
    <w:rsid w:val="0014414E"/>
    <w:rsid w:val="001461DB"/>
    <w:rsid w:val="00146864"/>
    <w:rsid w:val="0014781A"/>
    <w:rsid w:val="00151B46"/>
    <w:rsid w:val="001529EB"/>
    <w:rsid w:val="00154388"/>
    <w:rsid w:val="00154565"/>
    <w:rsid w:val="00154B77"/>
    <w:rsid w:val="00154F47"/>
    <w:rsid w:val="00155312"/>
    <w:rsid w:val="001563E3"/>
    <w:rsid w:val="00156E75"/>
    <w:rsid w:val="001573A2"/>
    <w:rsid w:val="00157B95"/>
    <w:rsid w:val="001605F5"/>
    <w:rsid w:val="00160C1D"/>
    <w:rsid w:val="00162048"/>
    <w:rsid w:val="0016249B"/>
    <w:rsid w:val="00162AC3"/>
    <w:rsid w:val="00166037"/>
    <w:rsid w:val="00166BBA"/>
    <w:rsid w:val="00167EA6"/>
    <w:rsid w:val="001708B7"/>
    <w:rsid w:val="0017095F"/>
    <w:rsid w:val="00170AC2"/>
    <w:rsid w:val="0017203D"/>
    <w:rsid w:val="00172A3D"/>
    <w:rsid w:val="001735BF"/>
    <w:rsid w:val="00174B79"/>
    <w:rsid w:val="0017560D"/>
    <w:rsid w:val="00176297"/>
    <w:rsid w:val="00176430"/>
    <w:rsid w:val="001768FE"/>
    <w:rsid w:val="00176F66"/>
    <w:rsid w:val="00177140"/>
    <w:rsid w:val="00180BED"/>
    <w:rsid w:val="00181D58"/>
    <w:rsid w:val="00181F2F"/>
    <w:rsid w:val="00182A1E"/>
    <w:rsid w:val="001831BA"/>
    <w:rsid w:val="001845B0"/>
    <w:rsid w:val="0018642E"/>
    <w:rsid w:val="00186FE5"/>
    <w:rsid w:val="001874F7"/>
    <w:rsid w:val="001900F6"/>
    <w:rsid w:val="00190D08"/>
    <w:rsid w:val="00191383"/>
    <w:rsid w:val="00191BBC"/>
    <w:rsid w:val="00192684"/>
    <w:rsid w:val="00192F85"/>
    <w:rsid w:val="00194E53"/>
    <w:rsid w:val="00196E86"/>
    <w:rsid w:val="001970AE"/>
    <w:rsid w:val="00197220"/>
    <w:rsid w:val="00197393"/>
    <w:rsid w:val="00197C85"/>
    <w:rsid w:val="001A1A9E"/>
    <w:rsid w:val="001A338B"/>
    <w:rsid w:val="001A390F"/>
    <w:rsid w:val="001A3E07"/>
    <w:rsid w:val="001A48EF"/>
    <w:rsid w:val="001A5D62"/>
    <w:rsid w:val="001A5F6E"/>
    <w:rsid w:val="001A686A"/>
    <w:rsid w:val="001A7938"/>
    <w:rsid w:val="001A7B28"/>
    <w:rsid w:val="001B08DD"/>
    <w:rsid w:val="001B0917"/>
    <w:rsid w:val="001B0A75"/>
    <w:rsid w:val="001B294B"/>
    <w:rsid w:val="001B3F37"/>
    <w:rsid w:val="001B51CC"/>
    <w:rsid w:val="001B6DBA"/>
    <w:rsid w:val="001B74A0"/>
    <w:rsid w:val="001B7EF9"/>
    <w:rsid w:val="001C04BA"/>
    <w:rsid w:val="001C1A36"/>
    <w:rsid w:val="001C1EAF"/>
    <w:rsid w:val="001C23D8"/>
    <w:rsid w:val="001C2E66"/>
    <w:rsid w:val="001C4112"/>
    <w:rsid w:val="001C435B"/>
    <w:rsid w:val="001C5CF7"/>
    <w:rsid w:val="001C64FD"/>
    <w:rsid w:val="001C7AFC"/>
    <w:rsid w:val="001D0412"/>
    <w:rsid w:val="001D078D"/>
    <w:rsid w:val="001D0DA5"/>
    <w:rsid w:val="001D0E11"/>
    <w:rsid w:val="001D242E"/>
    <w:rsid w:val="001D3028"/>
    <w:rsid w:val="001D3669"/>
    <w:rsid w:val="001D3A04"/>
    <w:rsid w:val="001D429F"/>
    <w:rsid w:val="001D520C"/>
    <w:rsid w:val="001D6852"/>
    <w:rsid w:val="001D746E"/>
    <w:rsid w:val="001D7730"/>
    <w:rsid w:val="001D78AE"/>
    <w:rsid w:val="001E11A9"/>
    <w:rsid w:val="001E1460"/>
    <w:rsid w:val="001E1925"/>
    <w:rsid w:val="001E1E71"/>
    <w:rsid w:val="001E2E14"/>
    <w:rsid w:val="001E50D5"/>
    <w:rsid w:val="001E5EFD"/>
    <w:rsid w:val="001E68EF"/>
    <w:rsid w:val="001E7D75"/>
    <w:rsid w:val="001F080D"/>
    <w:rsid w:val="001F1549"/>
    <w:rsid w:val="001F15A6"/>
    <w:rsid w:val="001F1D83"/>
    <w:rsid w:val="001F2119"/>
    <w:rsid w:val="001F331A"/>
    <w:rsid w:val="001F50D3"/>
    <w:rsid w:val="001F53E0"/>
    <w:rsid w:val="001F5738"/>
    <w:rsid w:val="001F650D"/>
    <w:rsid w:val="0020066C"/>
    <w:rsid w:val="00200C69"/>
    <w:rsid w:val="00201EE3"/>
    <w:rsid w:val="00204129"/>
    <w:rsid w:val="00204825"/>
    <w:rsid w:val="00204A85"/>
    <w:rsid w:val="002059D8"/>
    <w:rsid w:val="00206C57"/>
    <w:rsid w:val="0020755C"/>
    <w:rsid w:val="00210B0F"/>
    <w:rsid w:val="00210CFC"/>
    <w:rsid w:val="002116EA"/>
    <w:rsid w:val="00211982"/>
    <w:rsid w:val="0021238A"/>
    <w:rsid w:val="002144DC"/>
    <w:rsid w:val="002146BD"/>
    <w:rsid w:val="00215AEC"/>
    <w:rsid w:val="002162FD"/>
    <w:rsid w:val="00216DEB"/>
    <w:rsid w:val="00217AC4"/>
    <w:rsid w:val="00220652"/>
    <w:rsid w:val="00220D7C"/>
    <w:rsid w:val="0022294A"/>
    <w:rsid w:val="00223F2E"/>
    <w:rsid w:val="00224389"/>
    <w:rsid w:val="002256D4"/>
    <w:rsid w:val="00227A55"/>
    <w:rsid w:val="00227EB1"/>
    <w:rsid w:val="0023117A"/>
    <w:rsid w:val="00231658"/>
    <w:rsid w:val="00232CC5"/>
    <w:rsid w:val="00232F6E"/>
    <w:rsid w:val="00234C33"/>
    <w:rsid w:val="002354BF"/>
    <w:rsid w:val="002361F3"/>
    <w:rsid w:val="0023644B"/>
    <w:rsid w:val="00236456"/>
    <w:rsid w:val="00240D76"/>
    <w:rsid w:val="00240F66"/>
    <w:rsid w:val="002410F6"/>
    <w:rsid w:val="00241F82"/>
    <w:rsid w:val="0024290F"/>
    <w:rsid w:val="00243521"/>
    <w:rsid w:val="002437AF"/>
    <w:rsid w:val="0024397A"/>
    <w:rsid w:val="00243DFB"/>
    <w:rsid w:val="00244DEB"/>
    <w:rsid w:val="00245539"/>
    <w:rsid w:val="0024560E"/>
    <w:rsid w:val="00245A84"/>
    <w:rsid w:val="00245BD4"/>
    <w:rsid w:val="00246021"/>
    <w:rsid w:val="00246278"/>
    <w:rsid w:val="0024779D"/>
    <w:rsid w:val="0025117C"/>
    <w:rsid w:val="002514DE"/>
    <w:rsid w:val="0025210F"/>
    <w:rsid w:val="002527E0"/>
    <w:rsid w:val="002530E6"/>
    <w:rsid w:val="002551BE"/>
    <w:rsid w:val="00257241"/>
    <w:rsid w:val="00260B62"/>
    <w:rsid w:val="00262860"/>
    <w:rsid w:val="0026365C"/>
    <w:rsid w:val="00264403"/>
    <w:rsid w:val="00265E86"/>
    <w:rsid w:val="00266699"/>
    <w:rsid w:val="00266B6B"/>
    <w:rsid w:val="00270139"/>
    <w:rsid w:val="0027183B"/>
    <w:rsid w:val="00271C40"/>
    <w:rsid w:val="00274340"/>
    <w:rsid w:val="002756DC"/>
    <w:rsid w:val="00277461"/>
    <w:rsid w:val="0027746B"/>
    <w:rsid w:val="0028036C"/>
    <w:rsid w:val="00280612"/>
    <w:rsid w:val="00280B4A"/>
    <w:rsid w:val="00280BCB"/>
    <w:rsid w:val="00281823"/>
    <w:rsid w:val="00282A3D"/>
    <w:rsid w:val="0028454A"/>
    <w:rsid w:val="00284604"/>
    <w:rsid w:val="00286C68"/>
    <w:rsid w:val="002878CE"/>
    <w:rsid w:val="00287F6B"/>
    <w:rsid w:val="00290600"/>
    <w:rsid w:val="002914BF"/>
    <w:rsid w:val="0029191D"/>
    <w:rsid w:val="00293AE6"/>
    <w:rsid w:val="00294856"/>
    <w:rsid w:val="00295086"/>
    <w:rsid w:val="00296676"/>
    <w:rsid w:val="00297C01"/>
    <w:rsid w:val="002A0D20"/>
    <w:rsid w:val="002A179E"/>
    <w:rsid w:val="002A22B4"/>
    <w:rsid w:val="002A2A63"/>
    <w:rsid w:val="002A5B99"/>
    <w:rsid w:val="002A60FD"/>
    <w:rsid w:val="002A71EA"/>
    <w:rsid w:val="002A7AB1"/>
    <w:rsid w:val="002B082E"/>
    <w:rsid w:val="002B0FDB"/>
    <w:rsid w:val="002B21EE"/>
    <w:rsid w:val="002B316D"/>
    <w:rsid w:val="002B3393"/>
    <w:rsid w:val="002B3CB6"/>
    <w:rsid w:val="002B5F10"/>
    <w:rsid w:val="002B7BD2"/>
    <w:rsid w:val="002C2035"/>
    <w:rsid w:val="002C232B"/>
    <w:rsid w:val="002C2CF6"/>
    <w:rsid w:val="002C32AD"/>
    <w:rsid w:val="002C4DA4"/>
    <w:rsid w:val="002C5EEE"/>
    <w:rsid w:val="002C620D"/>
    <w:rsid w:val="002C6D3E"/>
    <w:rsid w:val="002C7759"/>
    <w:rsid w:val="002C7E68"/>
    <w:rsid w:val="002C7EA5"/>
    <w:rsid w:val="002D12AA"/>
    <w:rsid w:val="002D50AE"/>
    <w:rsid w:val="002D50ED"/>
    <w:rsid w:val="002D755C"/>
    <w:rsid w:val="002D7642"/>
    <w:rsid w:val="002D7897"/>
    <w:rsid w:val="002E096A"/>
    <w:rsid w:val="002E28B0"/>
    <w:rsid w:val="002E3778"/>
    <w:rsid w:val="002E3F60"/>
    <w:rsid w:val="002E4393"/>
    <w:rsid w:val="002E5285"/>
    <w:rsid w:val="002E54C3"/>
    <w:rsid w:val="002E58CD"/>
    <w:rsid w:val="002E5D88"/>
    <w:rsid w:val="002E6D52"/>
    <w:rsid w:val="002E7609"/>
    <w:rsid w:val="002F163B"/>
    <w:rsid w:val="002F223A"/>
    <w:rsid w:val="002F2F50"/>
    <w:rsid w:val="002F3113"/>
    <w:rsid w:val="002F41D3"/>
    <w:rsid w:val="002F4EC0"/>
    <w:rsid w:val="002F566D"/>
    <w:rsid w:val="002F57E0"/>
    <w:rsid w:val="002F5C6D"/>
    <w:rsid w:val="00300366"/>
    <w:rsid w:val="00301A23"/>
    <w:rsid w:val="0030284F"/>
    <w:rsid w:val="00302E59"/>
    <w:rsid w:val="00303565"/>
    <w:rsid w:val="003046A7"/>
    <w:rsid w:val="00304D63"/>
    <w:rsid w:val="0030505D"/>
    <w:rsid w:val="003053C2"/>
    <w:rsid w:val="0030581A"/>
    <w:rsid w:val="00305ED1"/>
    <w:rsid w:val="00307BE4"/>
    <w:rsid w:val="00307F0A"/>
    <w:rsid w:val="00310B6D"/>
    <w:rsid w:val="003114DB"/>
    <w:rsid w:val="00314F57"/>
    <w:rsid w:val="00316AA2"/>
    <w:rsid w:val="00316BEF"/>
    <w:rsid w:val="00317DBD"/>
    <w:rsid w:val="00320A59"/>
    <w:rsid w:val="00321521"/>
    <w:rsid w:val="00322C78"/>
    <w:rsid w:val="00323107"/>
    <w:rsid w:val="00323282"/>
    <w:rsid w:val="00323D9A"/>
    <w:rsid w:val="00324113"/>
    <w:rsid w:val="003243F3"/>
    <w:rsid w:val="00324E07"/>
    <w:rsid w:val="00331603"/>
    <w:rsid w:val="00331B1F"/>
    <w:rsid w:val="00334A6D"/>
    <w:rsid w:val="00334C05"/>
    <w:rsid w:val="003352C8"/>
    <w:rsid w:val="0033596F"/>
    <w:rsid w:val="00335B54"/>
    <w:rsid w:val="00336495"/>
    <w:rsid w:val="00336F0A"/>
    <w:rsid w:val="00340603"/>
    <w:rsid w:val="00341C1B"/>
    <w:rsid w:val="00342879"/>
    <w:rsid w:val="00343186"/>
    <w:rsid w:val="00343D26"/>
    <w:rsid w:val="00343E40"/>
    <w:rsid w:val="00343EDF"/>
    <w:rsid w:val="003466B3"/>
    <w:rsid w:val="0035230F"/>
    <w:rsid w:val="00352BD6"/>
    <w:rsid w:val="00352FE3"/>
    <w:rsid w:val="00353507"/>
    <w:rsid w:val="00353C7B"/>
    <w:rsid w:val="00354919"/>
    <w:rsid w:val="00354E28"/>
    <w:rsid w:val="00355ABB"/>
    <w:rsid w:val="00356109"/>
    <w:rsid w:val="00356673"/>
    <w:rsid w:val="00356FC3"/>
    <w:rsid w:val="003579EB"/>
    <w:rsid w:val="00360FEC"/>
    <w:rsid w:val="00361637"/>
    <w:rsid w:val="00361665"/>
    <w:rsid w:val="003644A0"/>
    <w:rsid w:val="003651D9"/>
    <w:rsid w:val="00365718"/>
    <w:rsid w:val="00365959"/>
    <w:rsid w:val="00365989"/>
    <w:rsid w:val="00365F4F"/>
    <w:rsid w:val="003678C0"/>
    <w:rsid w:val="003708D1"/>
    <w:rsid w:val="00370C32"/>
    <w:rsid w:val="003720D7"/>
    <w:rsid w:val="00372613"/>
    <w:rsid w:val="00372F9B"/>
    <w:rsid w:val="0037300E"/>
    <w:rsid w:val="003739A2"/>
    <w:rsid w:val="00373FDC"/>
    <w:rsid w:val="00374502"/>
    <w:rsid w:val="003753B7"/>
    <w:rsid w:val="0037639F"/>
    <w:rsid w:val="0037742B"/>
    <w:rsid w:val="00377C5D"/>
    <w:rsid w:val="00377CE2"/>
    <w:rsid w:val="00380659"/>
    <w:rsid w:val="003815C8"/>
    <w:rsid w:val="00382AF0"/>
    <w:rsid w:val="00383C15"/>
    <w:rsid w:val="00383E98"/>
    <w:rsid w:val="00383FCD"/>
    <w:rsid w:val="00384063"/>
    <w:rsid w:val="00387BF1"/>
    <w:rsid w:val="00387CEC"/>
    <w:rsid w:val="003906BD"/>
    <w:rsid w:val="0039080E"/>
    <w:rsid w:val="00391197"/>
    <w:rsid w:val="0039138B"/>
    <w:rsid w:val="003914AE"/>
    <w:rsid w:val="00392E06"/>
    <w:rsid w:val="00393116"/>
    <w:rsid w:val="00395FAB"/>
    <w:rsid w:val="00396D7D"/>
    <w:rsid w:val="00397229"/>
    <w:rsid w:val="003A0172"/>
    <w:rsid w:val="003A0633"/>
    <w:rsid w:val="003A06F1"/>
    <w:rsid w:val="003A220F"/>
    <w:rsid w:val="003A330B"/>
    <w:rsid w:val="003A3BDE"/>
    <w:rsid w:val="003A4C3C"/>
    <w:rsid w:val="003A4DEE"/>
    <w:rsid w:val="003A5E9F"/>
    <w:rsid w:val="003A61DA"/>
    <w:rsid w:val="003A6375"/>
    <w:rsid w:val="003A6A19"/>
    <w:rsid w:val="003A7550"/>
    <w:rsid w:val="003A7971"/>
    <w:rsid w:val="003B0443"/>
    <w:rsid w:val="003B1492"/>
    <w:rsid w:val="003B1BD7"/>
    <w:rsid w:val="003B2398"/>
    <w:rsid w:val="003B361B"/>
    <w:rsid w:val="003B4033"/>
    <w:rsid w:val="003B4836"/>
    <w:rsid w:val="003B4E65"/>
    <w:rsid w:val="003B5063"/>
    <w:rsid w:val="003B584A"/>
    <w:rsid w:val="003C0717"/>
    <w:rsid w:val="003C1001"/>
    <w:rsid w:val="003C1A16"/>
    <w:rsid w:val="003C1E9D"/>
    <w:rsid w:val="003C2143"/>
    <w:rsid w:val="003C28F9"/>
    <w:rsid w:val="003C2FF0"/>
    <w:rsid w:val="003C465E"/>
    <w:rsid w:val="003C4C11"/>
    <w:rsid w:val="003C5C4D"/>
    <w:rsid w:val="003C60A0"/>
    <w:rsid w:val="003C71B7"/>
    <w:rsid w:val="003C78AA"/>
    <w:rsid w:val="003C7F9A"/>
    <w:rsid w:val="003D0AEB"/>
    <w:rsid w:val="003D15F8"/>
    <w:rsid w:val="003D212A"/>
    <w:rsid w:val="003D2485"/>
    <w:rsid w:val="003D2F8C"/>
    <w:rsid w:val="003D3B51"/>
    <w:rsid w:val="003D3E7D"/>
    <w:rsid w:val="003D3EC8"/>
    <w:rsid w:val="003D5A35"/>
    <w:rsid w:val="003D5AC3"/>
    <w:rsid w:val="003D627C"/>
    <w:rsid w:val="003D6378"/>
    <w:rsid w:val="003D6587"/>
    <w:rsid w:val="003E00C8"/>
    <w:rsid w:val="003E00F4"/>
    <w:rsid w:val="003E067C"/>
    <w:rsid w:val="003E1F0E"/>
    <w:rsid w:val="003E1F7B"/>
    <w:rsid w:val="003E22BF"/>
    <w:rsid w:val="003E25D1"/>
    <w:rsid w:val="003E2CC8"/>
    <w:rsid w:val="003E4504"/>
    <w:rsid w:val="003E58F1"/>
    <w:rsid w:val="003E5A37"/>
    <w:rsid w:val="003E7B13"/>
    <w:rsid w:val="003F10A9"/>
    <w:rsid w:val="003F1551"/>
    <w:rsid w:val="003F1EED"/>
    <w:rsid w:val="003F3191"/>
    <w:rsid w:val="003F32AB"/>
    <w:rsid w:val="003F4405"/>
    <w:rsid w:val="003F5232"/>
    <w:rsid w:val="003F568C"/>
    <w:rsid w:val="003F6473"/>
    <w:rsid w:val="003F65A1"/>
    <w:rsid w:val="003F7C0D"/>
    <w:rsid w:val="00401379"/>
    <w:rsid w:val="00401603"/>
    <w:rsid w:val="004032F9"/>
    <w:rsid w:val="004034AD"/>
    <w:rsid w:val="00403719"/>
    <w:rsid w:val="00405D03"/>
    <w:rsid w:val="004066A2"/>
    <w:rsid w:val="004070C6"/>
    <w:rsid w:val="00407142"/>
    <w:rsid w:val="004076E8"/>
    <w:rsid w:val="00411625"/>
    <w:rsid w:val="004120A6"/>
    <w:rsid w:val="00412A9C"/>
    <w:rsid w:val="00413694"/>
    <w:rsid w:val="00413E21"/>
    <w:rsid w:val="00414609"/>
    <w:rsid w:val="004153EF"/>
    <w:rsid w:val="00416381"/>
    <w:rsid w:val="0041644F"/>
    <w:rsid w:val="00416606"/>
    <w:rsid w:val="004172F0"/>
    <w:rsid w:val="00417BC3"/>
    <w:rsid w:val="0042126C"/>
    <w:rsid w:val="00421658"/>
    <w:rsid w:val="0042197F"/>
    <w:rsid w:val="004221E3"/>
    <w:rsid w:val="0042245A"/>
    <w:rsid w:val="0042275B"/>
    <w:rsid w:val="00423187"/>
    <w:rsid w:val="00424BA0"/>
    <w:rsid w:val="00424D53"/>
    <w:rsid w:val="00424FA9"/>
    <w:rsid w:val="00424FF2"/>
    <w:rsid w:val="00425B93"/>
    <w:rsid w:val="00425DC8"/>
    <w:rsid w:val="004274B7"/>
    <w:rsid w:val="004277E2"/>
    <w:rsid w:val="004278A0"/>
    <w:rsid w:val="0043056B"/>
    <w:rsid w:val="0043074F"/>
    <w:rsid w:val="0043207E"/>
    <w:rsid w:val="00434492"/>
    <w:rsid w:val="00434A1B"/>
    <w:rsid w:val="00434C8E"/>
    <w:rsid w:val="00434CC3"/>
    <w:rsid w:val="00434FE2"/>
    <w:rsid w:val="00435D2A"/>
    <w:rsid w:val="004362B0"/>
    <w:rsid w:val="00436B5E"/>
    <w:rsid w:val="00437590"/>
    <w:rsid w:val="0044071F"/>
    <w:rsid w:val="00440744"/>
    <w:rsid w:val="00440C4A"/>
    <w:rsid w:val="00440EC9"/>
    <w:rsid w:val="004416E9"/>
    <w:rsid w:val="00441C81"/>
    <w:rsid w:val="00442037"/>
    <w:rsid w:val="00442315"/>
    <w:rsid w:val="00444DA9"/>
    <w:rsid w:val="0044527B"/>
    <w:rsid w:val="004457B9"/>
    <w:rsid w:val="00445A05"/>
    <w:rsid w:val="0044625E"/>
    <w:rsid w:val="00447845"/>
    <w:rsid w:val="0045039F"/>
    <w:rsid w:val="00450B4A"/>
    <w:rsid w:val="0045181C"/>
    <w:rsid w:val="00451FA4"/>
    <w:rsid w:val="00454418"/>
    <w:rsid w:val="004558BE"/>
    <w:rsid w:val="00455A56"/>
    <w:rsid w:val="00456142"/>
    <w:rsid w:val="004561CA"/>
    <w:rsid w:val="004605FD"/>
    <w:rsid w:val="00463066"/>
    <w:rsid w:val="00463C45"/>
    <w:rsid w:val="00464966"/>
    <w:rsid w:val="00464D04"/>
    <w:rsid w:val="0046505E"/>
    <w:rsid w:val="004666BC"/>
    <w:rsid w:val="00466A90"/>
    <w:rsid w:val="004705ED"/>
    <w:rsid w:val="00470D75"/>
    <w:rsid w:val="00471A9A"/>
    <w:rsid w:val="00472DDB"/>
    <w:rsid w:val="0047342A"/>
    <w:rsid w:val="0047435B"/>
    <w:rsid w:val="00474459"/>
    <w:rsid w:val="004745A0"/>
    <w:rsid w:val="004758A0"/>
    <w:rsid w:val="0047607E"/>
    <w:rsid w:val="0047632E"/>
    <w:rsid w:val="00476790"/>
    <w:rsid w:val="00476E70"/>
    <w:rsid w:val="00477F9A"/>
    <w:rsid w:val="0048198E"/>
    <w:rsid w:val="00482329"/>
    <w:rsid w:val="004823D7"/>
    <w:rsid w:val="004827E4"/>
    <w:rsid w:val="00485E16"/>
    <w:rsid w:val="00486802"/>
    <w:rsid w:val="004872E9"/>
    <w:rsid w:val="0049035C"/>
    <w:rsid w:val="00491D47"/>
    <w:rsid w:val="004941DC"/>
    <w:rsid w:val="00495C27"/>
    <w:rsid w:val="00496790"/>
    <w:rsid w:val="004973A3"/>
    <w:rsid w:val="00497404"/>
    <w:rsid w:val="004A006B"/>
    <w:rsid w:val="004A049A"/>
    <w:rsid w:val="004A3605"/>
    <w:rsid w:val="004A4DAB"/>
    <w:rsid w:val="004A617B"/>
    <w:rsid w:val="004A67DC"/>
    <w:rsid w:val="004A7A57"/>
    <w:rsid w:val="004B01A5"/>
    <w:rsid w:val="004B0279"/>
    <w:rsid w:val="004B039C"/>
    <w:rsid w:val="004B0400"/>
    <w:rsid w:val="004B0679"/>
    <w:rsid w:val="004B11BE"/>
    <w:rsid w:val="004B343E"/>
    <w:rsid w:val="004B3A0B"/>
    <w:rsid w:val="004B3C61"/>
    <w:rsid w:val="004B42E2"/>
    <w:rsid w:val="004B4893"/>
    <w:rsid w:val="004B4E8C"/>
    <w:rsid w:val="004B4EA7"/>
    <w:rsid w:val="004B4EB0"/>
    <w:rsid w:val="004B5C32"/>
    <w:rsid w:val="004B64B2"/>
    <w:rsid w:val="004B778A"/>
    <w:rsid w:val="004C04DF"/>
    <w:rsid w:val="004C18A7"/>
    <w:rsid w:val="004C2704"/>
    <w:rsid w:val="004C4451"/>
    <w:rsid w:val="004C60FF"/>
    <w:rsid w:val="004C7F53"/>
    <w:rsid w:val="004D2C3D"/>
    <w:rsid w:val="004D37B2"/>
    <w:rsid w:val="004D3A3D"/>
    <w:rsid w:val="004D40D9"/>
    <w:rsid w:val="004D43F9"/>
    <w:rsid w:val="004D6B3E"/>
    <w:rsid w:val="004D7BD8"/>
    <w:rsid w:val="004E1A43"/>
    <w:rsid w:val="004E1F47"/>
    <w:rsid w:val="004E4465"/>
    <w:rsid w:val="004E5637"/>
    <w:rsid w:val="004E5E22"/>
    <w:rsid w:val="004E727C"/>
    <w:rsid w:val="004F0355"/>
    <w:rsid w:val="004F07DE"/>
    <w:rsid w:val="004F1ED6"/>
    <w:rsid w:val="004F2621"/>
    <w:rsid w:val="004F2D08"/>
    <w:rsid w:val="004F42AF"/>
    <w:rsid w:val="004F5F0D"/>
    <w:rsid w:val="00500C4A"/>
    <w:rsid w:val="00502182"/>
    <w:rsid w:val="005021BD"/>
    <w:rsid w:val="00502F3E"/>
    <w:rsid w:val="00503051"/>
    <w:rsid w:val="00504812"/>
    <w:rsid w:val="00504CE0"/>
    <w:rsid w:val="00504E5D"/>
    <w:rsid w:val="00506DAB"/>
    <w:rsid w:val="00507642"/>
    <w:rsid w:val="00507C6C"/>
    <w:rsid w:val="00510C9D"/>
    <w:rsid w:val="00511805"/>
    <w:rsid w:val="00511BE5"/>
    <w:rsid w:val="00513BD0"/>
    <w:rsid w:val="0051458B"/>
    <w:rsid w:val="00514E82"/>
    <w:rsid w:val="00515026"/>
    <w:rsid w:val="00515041"/>
    <w:rsid w:val="005151D3"/>
    <w:rsid w:val="00515F19"/>
    <w:rsid w:val="005167C5"/>
    <w:rsid w:val="00517633"/>
    <w:rsid w:val="00517807"/>
    <w:rsid w:val="00517A2F"/>
    <w:rsid w:val="00517AD5"/>
    <w:rsid w:val="00517C13"/>
    <w:rsid w:val="005216AF"/>
    <w:rsid w:val="00522C06"/>
    <w:rsid w:val="005236C1"/>
    <w:rsid w:val="00523780"/>
    <w:rsid w:val="005265E4"/>
    <w:rsid w:val="005300C7"/>
    <w:rsid w:val="005316A0"/>
    <w:rsid w:val="0053286D"/>
    <w:rsid w:val="00533A5E"/>
    <w:rsid w:val="0053546B"/>
    <w:rsid w:val="005368D5"/>
    <w:rsid w:val="0053697D"/>
    <w:rsid w:val="00536AD8"/>
    <w:rsid w:val="00536FA0"/>
    <w:rsid w:val="00537CB8"/>
    <w:rsid w:val="00541037"/>
    <w:rsid w:val="005426EB"/>
    <w:rsid w:val="00544025"/>
    <w:rsid w:val="0054468E"/>
    <w:rsid w:val="00545CDE"/>
    <w:rsid w:val="00546B8E"/>
    <w:rsid w:val="00547C84"/>
    <w:rsid w:val="005510B0"/>
    <w:rsid w:val="00551509"/>
    <w:rsid w:val="00551F1D"/>
    <w:rsid w:val="005520E2"/>
    <w:rsid w:val="00553350"/>
    <w:rsid w:val="00553FDA"/>
    <w:rsid w:val="00557CC7"/>
    <w:rsid w:val="00557FF4"/>
    <w:rsid w:val="0056107E"/>
    <w:rsid w:val="005634D8"/>
    <w:rsid w:val="005656D8"/>
    <w:rsid w:val="005659E0"/>
    <w:rsid w:val="00565D91"/>
    <w:rsid w:val="00566FF8"/>
    <w:rsid w:val="00567EEB"/>
    <w:rsid w:val="005705D2"/>
    <w:rsid w:val="0057180A"/>
    <w:rsid w:val="005725BC"/>
    <w:rsid w:val="00572A57"/>
    <w:rsid w:val="00572CCF"/>
    <w:rsid w:val="00572FA7"/>
    <w:rsid w:val="00573026"/>
    <w:rsid w:val="005730B1"/>
    <w:rsid w:val="00574FD3"/>
    <w:rsid w:val="00575548"/>
    <w:rsid w:val="0057599E"/>
    <w:rsid w:val="00576D5E"/>
    <w:rsid w:val="0057769D"/>
    <w:rsid w:val="00577C8C"/>
    <w:rsid w:val="00580309"/>
    <w:rsid w:val="00581298"/>
    <w:rsid w:val="00582FD9"/>
    <w:rsid w:val="00583BF2"/>
    <w:rsid w:val="005842A9"/>
    <w:rsid w:val="00586548"/>
    <w:rsid w:val="00586C1D"/>
    <w:rsid w:val="00591B8B"/>
    <w:rsid w:val="005924B1"/>
    <w:rsid w:val="00592FED"/>
    <w:rsid w:val="005942D6"/>
    <w:rsid w:val="00594390"/>
    <w:rsid w:val="005963C2"/>
    <w:rsid w:val="00596D7B"/>
    <w:rsid w:val="0059743B"/>
    <w:rsid w:val="005A2DE1"/>
    <w:rsid w:val="005A3928"/>
    <w:rsid w:val="005A3E64"/>
    <w:rsid w:val="005A4A98"/>
    <w:rsid w:val="005A4CBF"/>
    <w:rsid w:val="005A4F0A"/>
    <w:rsid w:val="005A507C"/>
    <w:rsid w:val="005A59CD"/>
    <w:rsid w:val="005A6110"/>
    <w:rsid w:val="005A6956"/>
    <w:rsid w:val="005A6D89"/>
    <w:rsid w:val="005B29AA"/>
    <w:rsid w:val="005B2B05"/>
    <w:rsid w:val="005B4B53"/>
    <w:rsid w:val="005B530B"/>
    <w:rsid w:val="005B537E"/>
    <w:rsid w:val="005B5B16"/>
    <w:rsid w:val="005B6C8A"/>
    <w:rsid w:val="005B7298"/>
    <w:rsid w:val="005B7496"/>
    <w:rsid w:val="005C0A13"/>
    <w:rsid w:val="005C1130"/>
    <w:rsid w:val="005C2626"/>
    <w:rsid w:val="005C35FE"/>
    <w:rsid w:val="005C4034"/>
    <w:rsid w:val="005C4FE3"/>
    <w:rsid w:val="005C51A9"/>
    <w:rsid w:val="005C6518"/>
    <w:rsid w:val="005C6B9F"/>
    <w:rsid w:val="005C6BF9"/>
    <w:rsid w:val="005C75BD"/>
    <w:rsid w:val="005C7EAA"/>
    <w:rsid w:val="005D01C9"/>
    <w:rsid w:val="005D0983"/>
    <w:rsid w:val="005D0CC6"/>
    <w:rsid w:val="005D1197"/>
    <w:rsid w:val="005D174E"/>
    <w:rsid w:val="005D2636"/>
    <w:rsid w:val="005D27E0"/>
    <w:rsid w:val="005D30F8"/>
    <w:rsid w:val="005D38AC"/>
    <w:rsid w:val="005D5220"/>
    <w:rsid w:val="005D6419"/>
    <w:rsid w:val="005D6C4C"/>
    <w:rsid w:val="005D76A3"/>
    <w:rsid w:val="005E0D35"/>
    <w:rsid w:val="005E18B0"/>
    <w:rsid w:val="005E1D9E"/>
    <w:rsid w:val="005E34FE"/>
    <w:rsid w:val="005E36D1"/>
    <w:rsid w:val="005E52B8"/>
    <w:rsid w:val="005E5CF5"/>
    <w:rsid w:val="005E60B8"/>
    <w:rsid w:val="005E7688"/>
    <w:rsid w:val="005E7A93"/>
    <w:rsid w:val="005F086A"/>
    <w:rsid w:val="005F0A5C"/>
    <w:rsid w:val="005F0B3C"/>
    <w:rsid w:val="005F1581"/>
    <w:rsid w:val="005F20FA"/>
    <w:rsid w:val="005F2D2F"/>
    <w:rsid w:val="005F2E11"/>
    <w:rsid w:val="005F34C5"/>
    <w:rsid w:val="005F3ECC"/>
    <w:rsid w:val="005F4904"/>
    <w:rsid w:val="005F65F0"/>
    <w:rsid w:val="0060029B"/>
    <w:rsid w:val="00600319"/>
    <w:rsid w:val="00600EAE"/>
    <w:rsid w:val="0060258D"/>
    <w:rsid w:val="00602731"/>
    <w:rsid w:val="0060276C"/>
    <w:rsid w:val="006031B1"/>
    <w:rsid w:val="0060337D"/>
    <w:rsid w:val="006043C6"/>
    <w:rsid w:val="00604528"/>
    <w:rsid w:val="0061019D"/>
    <w:rsid w:val="006107A8"/>
    <w:rsid w:val="00610BD2"/>
    <w:rsid w:val="006127DB"/>
    <w:rsid w:val="00615E38"/>
    <w:rsid w:val="0061633B"/>
    <w:rsid w:val="006172ED"/>
    <w:rsid w:val="00617867"/>
    <w:rsid w:val="006211B9"/>
    <w:rsid w:val="006214AA"/>
    <w:rsid w:val="00621E01"/>
    <w:rsid w:val="00623C00"/>
    <w:rsid w:val="006246DB"/>
    <w:rsid w:val="00624BDF"/>
    <w:rsid w:val="0062701C"/>
    <w:rsid w:val="00627786"/>
    <w:rsid w:val="0063091E"/>
    <w:rsid w:val="006315B9"/>
    <w:rsid w:val="00633B1F"/>
    <w:rsid w:val="0063523A"/>
    <w:rsid w:val="0063743D"/>
    <w:rsid w:val="00637809"/>
    <w:rsid w:val="006401DB"/>
    <w:rsid w:val="00640230"/>
    <w:rsid w:val="00640623"/>
    <w:rsid w:val="00641032"/>
    <w:rsid w:val="0064130D"/>
    <w:rsid w:val="00641D3F"/>
    <w:rsid w:val="00641E5D"/>
    <w:rsid w:val="00642E5F"/>
    <w:rsid w:val="00642EB4"/>
    <w:rsid w:val="00642FBC"/>
    <w:rsid w:val="006439F4"/>
    <w:rsid w:val="00644420"/>
    <w:rsid w:val="006524F4"/>
    <w:rsid w:val="00652C55"/>
    <w:rsid w:val="0065375F"/>
    <w:rsid w:val="00654B9B"/>
    <w:rsid w:val="00655B29"/>
    <w:rsid w:val="00660A70"/>
    <w:rsid w:val="00661164"/>
    <w:rsid w:val="00661236"/>
    <w:rsid w:val="00661C4B"/>
    <w:rsid w:val="006621CF"/>
    <w:rsid w:val="00662559"/>
    <w:rsid w:val="0066397E"/>
    <w:rsid w:val="0066456F"/>
    <w:rsid w:val="00665472"/>
    <w:rsid w:val="006663C5"/>
    <w:rsid w:val="00667164"/>
    <w:rsid w:val="00667964"/>
    <w:rsid w:val="00670045"/>
    <w:rsid w:val="00670206"/>
    <w:rsid w:val="00671D19"/>
    <w:rsid w:val="00672D20"/>
    <w:rsid w:val="00673C35"/>
    <w:rsid w:val="0067479C"/>
    <w:rsid w:val="00675807"/>
    <w:rsid w:val="00675C08"/>
    <w:rsid w:val="00675C76"/>
    <w:rsid w:val="006809DD"/>
    <w:rsid w:val="00680E36"/>
    <w:rsid w:val="006823A6"/>
    <w:rsid w:val="00682B8A"/>
    <w:rsid w:val="00682F4D"/>
    <w:rsid w:val="006841EA"/>
    <w:rsid w:val="0068647C"/>
    <w:rsid w:val="006864C5"/>
    <w:rsid w:val="006927A2"/>
    <w:rsid w:val="00692A77"/>
    <w:rsid w:val="006934D5"/>
    <w:rsid w:val="0069420B"/>
    <w:rsid w:val="00694BE1"/>
    <w:rsid w:val="006969A2"/>
    <w:rsid w:val="00696B51"/>
    <w:rsid w:val="006A0924"/>
    <w:rsid w:val="006A2253"/>
    <w:rsid w:val="006A2876"/>
    <w:rsid w:val="006A2D66"/>
    <w:rsid w:val="006A2DAF"/>
    <w:rsid w:val="006A31FA"/>
    <w:rsid w:val="006A3876"/>
    <w:rsid w:val="006A4B66"/>
    <w:rsid w:val="006A56F0"/>
    <w:rsid w:val="006A5D0A"/>
    <w:rsid w:val="006A652B"/>
    <w:rsid w:val="006A7B28"/>
    <w:rsid w:val="006A7C88"/>
    <w:rsid w:val="006A7E99"/>
    <w:rsid w:val="006B135F"/>
    <w:rsid w:val="006B20A4"/>
    <w:rsid w:val="006B2419"/>
    <w:rsid w:val="006B2982"/>
    <w:rsid w:val="006B2CF9"/>
    <w:rsid w:val="006B3BEF"/>
    <w:rsid w:val="006B45BA"/>
    <w:rsid w:val="006B62D2"/>
    <w:rsid w:val="006B6305"/>
    <w:rsid w:val="006B73D0"/>
    <w:rsid w:val="006B7B0D"/>
    <w:rsid w:val="006C0FDC"/>
    <w:rsid w:val="006C2C19"/>
    <w:rsid w:val="006C4A53"/>
    <w:rsid w:val="006C5644"/>
    <w:rsid w:val="006C76D2"/>
    <w:rsid w:val="006D1DFC"/>
    <w:rsid w:val="006D1EEF"/>
    <w:rsid w:val="006D29C2"/>
    <w:rsid w:val="006D3EEA"/>
    <w:rsid w:val="006D3F24"/>
    <w:rsid w:val="006D58B6"/>
    <w:rsid w:val="006D5D75"/>
    <w:rsid w:val="006D689F"/>
    <w:rsid w:val="006D7C9D"/>
    <w:rsid w:val="006E07AB"/>
    <w:rsid w:val="006E0BA2"/>
    <w:rsid w:val="006E0C18"/>
    <w:rsid w:val="006E0D30"/>
    <w:rsid w:val="006E2F9C"/>
    <w:rsid w:val="006E3E60"/>
    <w:rsid w:val="006E5456"/>
    <w:rsid w:val="006E599B"/>
    <w:rsid w:val="006E5B39"/>
    <w:rsid w:val="006E6B6B"/>
    <w:rsid w:val="006F005B"/>
    <w:rsid w:val="006F01BB"/>
    <w:rsid w:val="006F08C3"/>
    <w:rsid w:val="006F1F4E"/>
    <w:rsid w:val="006F2455"/>
    <w:rsid w:val="006F2C37"/>
    <w:rsid w:val="006F38F0"/>
    <w:rsid w:val="006F4C3F"/>
    <w:rsid w:val="006F504D"/>
    <w:rsid w:val="006F740A"/>
    <w:rsid w:val="006F7734"/>
    <w:rsid w:val="00700F32"/>
    <w:rsid w:val="00701CB3"/>
    <w:rsid w:val="0070266C"/>
    <w:rsid w:val="00703710"/>
    <w:rsid w:val="00703B66"/>
    <w:rsid w:val="007064EA"/>
    <w:rsid w:val="007067AA"/>
    <w:rsid w:val="00707249"/>
    <w:rsid w:val="00710CE2"/>
    <w:rsid w:val="00711415"/>
    <w:rsid w:val="00713620"/>
    <w:rsid w:val="0071518B"/>
    <w:rsid w:val="00715CB4"/>
    <w:rsid w:val="00715E07"/>
    <w:rsid w:val="0071623F"/>
    <w:rsid w:val="007164E6"/>
    <w:rsid w:val="00716DCE"/>
    <w:rsid w:val="00717039"/>
    <w:rsid w:val="007202E9"/>
    <w:rsid w:val="007215D6"/>
    <w:rsid w:val="007228B9"/>
    <w:rsid w:val="007245EE"/>
    <w:rsid w:val="00727735"/>
    <w:rsid w:val="00730C6D"/>
    <w:rsid w:val="00730E36"/>
    <w:rsid w:val="0073159F"/>
    <w:rsid w:val="0073335D"/>
    <w:rsid w:val="00733812"/>
    <w:rsid w:val="00733ED0"/>
    <w:rsid w:val="00735074"/>
    <w:rsid w:val="00735285"/>
    <w:rsid w:val="00741F4B"/>
    <w:rsid w:val="00742AC9"/>
    <w:rsid w:val="00743B46"/>
    <w:rsid w:val="007443BC"/>
    <w:rsid w:val="0074470B"/>
    <w:rsid w:val="00745C9A"/>
    <w:rsid w:val="00746A70"/>
    <w:rsid w:val="007504C6"/>
    <w:rsid w:val="00750E60"/>
    <w:rsid w:val="007522C7"/>
    <w:rsid w:val="00752626"/>
    <w:rsid w:val="00752C3C"/>
    <w:rsid w:val="007533A4"/>
    <w:rsid w:val="007571E4"/>
    <w:rsid w:val="007607A8"/>
    <w:rsid w:val="00760801"/>
    <w:rsid w:val="00760918"/>
    <w:rsid w:val="00760FC7"/>
    <w:rsid w:val="007631BE"/>
    <w:rsid w:val="0076367B"/>
    <w:rsid w:val="00763814"/>
    <w:rsid w:val="00764BA5"/>
    <w:rsid w:val="00766CCB"/>
    <w:rsid w:val="00770657"/>
    <w:rsid w:val="00770A9C"/>
    <w:rsid w:val="00770C37"/>
    <w:rsid w:val="00773090"/>
    <w:rsid w:val="00773897"/>
    <w:rsid w:val="00773D76"/>
    <w:rsid w:val="00774287"/>
    <w:rsid w:val="00774F1D"/>
    <w:rsid w:val="007759B9"/>
    <w:rsid w:val="00775C46"/>
    <w:rsid w:val="0077602E"/>
    <w:rsid w:val="00780406"/>
    <w:rsid w:val="00783559"/>
    <w:rsid w:val="007837FF"/>
    <w:rsid w:val="007847E4"/>
    <w:rsid w:val="0078555C"/>
    <w:rsid w:val="007870E0"/>
    <w:rsid w:val="00791B0B"/>
    <w:rsid w:val="00792687"/>
    <w:rsid w:val="00793DC8"/>
    <w:rsid w:val="00794984"/>
    <w:rsid w:val="0079548B"/>
    <w:rsid w:val="00796B23"/>
    <w:rsid w:val="00797AF1"/>
    <w:rsid w:val="007A12B8"/>
    <w:rsid w:val="007A152C"/>
    <w:rsid w:val="007A1746"/>
    <w:rsid w:val="007A26A6"/>
    <w:rsid w:val="007A28F9"/>
    <w:rsid w:val="007A2FF0"/>
    <w:rsid w:val="007A3C90"/>
    <w:rsid w:val="007A3F96"/>
    <w:rsid w:val="007A4512"/>
    <w:rsid w:val="007A51CE"/>
    <w:rsid w:val="007A55C8"/>
    <w:rsid w:val="007A5B7C"/>
    <w:rsid w:val="007A6323"/>
    <w:rsid w:val="007B348D"/>
    <w:rsid w:val="007B398A"/>
    <w:rsid w:val="007B471B"/>
    <w:rsid w:val="007B55A6"/>
    <w:rsid w:val="007B575F"/>
    <w:rsid w:val="007B5BAD"/>
    <w:rsid w:val="007B6011"/>
    <w:rsid w:val="007B77D3"/>
    <w:rsid w:val="007B7A60"/>
    <w:rsid w:val="007C02F8"/>
    <w:rsid w:val="007C11FA"/>
    <w:rsid w:val="007C1B67"/>
    <w:rsid w:val="007C2326"/>
    <w:rsid w:val="007C2450"/>
    <w:rsid w:val="007C2899"/>
    <w:rsid w:val="007C3083"/>
    <w:rsid w:val="007C57C6"/>
    <w:rsid w:val="007C67D4"/>
    <w:rsid w:val="007D13DF"/>
    <w:rsid w:val="007D1B98"/>
    <w:rsid w:val="007D1BEC"/>
    <w:rsid w:val="007D2DE0"/>
    <w:rsid w:val="007D458F"/>
    <w:rsid w:val="007D4D64"/>
    <w:rsid w:val="007D5F0B"/>
    <w:rsid w:val="007D6040"/>
    <w:rsid w:val="007D7DD2"/>
    <w:rsid w:val="007D7F72"/>
    <w:rsid w:val="007E1173"/>
    <w:rsid w:val="007E1CE4"/>
    <w:rsid w:val="007E1D47"/>
    <w:rsid w:val="007E1F11"/>
    <w:rsid w:val="007E2132"/>
    <w:rsid w:val="007E324C"/>
    <w:rsid w:val="007E3317"/>
    <w:rsid w:val="007E41D6"/>
    <w:rsid w:val="007E4605"/>
    <w:rsid w:val="007E55BE"/>
    <w:rsid w:val="007E73EF"/>
    <w:rsid w:val="007E74DD"/>
    <w:rsid w:val="007E7E39"/>
    <w:rsid w:val="007F010D"/>
    <w:rsid w:val="007F3352"/>
    <w:rsid w:val="007F3F33"/>
    <w:rsid w:val="007F7894"/>
    <w:rsid w:val="007F7B58"/>
    <w:rsid w:val="007F7BE2"/>
    <w:rsid w:val="007F7E37"/>
    <w:rsid w:val="00801258"/>
    <w:rsid w:val="008035AE"/>
    <w:rsid w:val="008054A9"/>
    <w:rsid w:val="0080610F"/>
    <w:rsid w:val="00806492"/>
    <w:rsid w:val="00807193"/>
    <w:rsid w:val="00807939"/>
    <w:rsid w:val="00807F1E"/>
    <w:rsid w:val="00811017"/>
    <w:rsid w:val="00812780"/>
    <w:rsid w:val="0081333C"/>
    <w:rsid w:val="008149A4"/>
    <w:rsid w:val="0081511A"/>
    <w:rsid w:val="00816EE9"/>
    <w:rsid w:val="008217B7"/>
    <w:rsid w:val="00821B5D"/>
    <w:rsid w:val="00821BF6"/>
    <w:rsid w:val="00822548"/>
    <w:rsid w:val="008234FB"/>
    <w:rsid w:val="00823C29"/>
    <w:rsid w:val="00824336"/>
    <w:rsid w:val="0082461E"/>
    <w:rsid w:val="00826105"/>
    <w:rsid w:val="00826686"/>
    <w:rsid w:val="00826B1E"/>
    <w:rsid w:val="008271B1"/>
    <w:rsid w:val="008274C5"/>
    <w:rsid w:val="00827CA3"/>
    <w:rsid w:val="00827D0A"/>
    <w:rsid w:val="00834154"/>
    <w:rsid w:val="00834B93"/>
    <w:rsid w:val="00834D78"/>
    <w:rsid w:val="00836B2C"/>
    <w:rsid w:val="00836C6B"/>
    <w:rsid w:val="008378C4"/>
    <w:rsid w:val="0084221A"/>
    <w:rsid w:val="008429C0"/>
    <w:rsid w:val="008435CF"/>
    <w:rsid w:val="008437A4"/>
    <w:rsid w:val="008444A4"/>
    <w:rsid w:val="0084459C"/>
    <w:rsid w:val="00844EDF"/>
    <w:rsid w:val="00845031"/>
    <w:rsid w:val="008454CD"/>
    <w:rsid w:val="008454DD"/>
    <w:rsid w:val="008462A4"/>
    <w:rsid w:val="0084654D"/>
    <w:rsid w:val="00846C1A"/>
    <w:rsid w:val="00846F32"/>
    <w:rsid w:val="00850554"/>
    <w:rsid w:val="00850D0F"/>
    <w:rsid w:val="00850EE1"/>
    <w:rsid w:val="0085109A"/>
    <w:rsid w:val="008536EC"/>
    <w:rsid w:val="0085563C"/>
    <w:rsid w:val="0085648D"/>
    <w:rsid w:val="00857C37"/>
    <w:rsid w:val="00860019"/>
    <w:rsid w:val="0086071C"/>
    <w:rsid w:val="00860C2C"/>
    <w:rsid w:val="00862504"/>
    <w:rsid w:val="00862590"/>
    <w:rsid w:val="00864261"/>
    <w:rsid w:val="00864EDE"/>
    <w:rsid w:val="00865177"/>
    <w:rsid w:val="008658D2"/>
    <w:rsid w:val="008658F2"/>
    <w:rsid w:val="0087036D"/>
    <w:rsid w:val="008705CD"/>
    <w:rsid w:val="0087078F"/>
    <w:rsid w:val="00870CA3"/>
    <w:rsid w:val="0087126E"/>
    <w:rsid w:val="00873137"/>
    <w:rsid w:val="00873C91"/>
    <w:rsid w:val="008755BE"/>
    <w:rsid w:val="008769F5"/>
    <w:rsid w:val="00876F94"/>
    <w:rsid w:val="00876FB1"/>
    <w:rsid w:val="008802AB"/>
    <w:rsid w:val="008802AF"/>
    <w:rsid w:val="008804DB"/>
    <w:rsid w:val="008805B3"/>
    <w:rsid w:val="00884690"/>
    <w:rsid w:val="00885A4E"/>
    <w:rsid w:val="00885FFB"/>
    <w:rsid w:val="0088686E"/>
    <w:rsid w:val="00887B88"/>
    <w:rsid w:val="008905FE"/>
    <w:rsid w:val="00890F3C"/>
    <w:rsid w:val="00891CDF"/>
    <w:rsid w:val="00891FFC"/>
    <w:rsid w:val="0089266D"/>
    <w:rsid w:val="008928CA"/>
    <w:rsid w:val="00892A44"/>
    <w:rsid w:val="00894687"/>
    <w:rsid w:val="00895595"/>
    <w:rsid w:val="00895E77"/>
    <w:rsid w:val="008969BA"/>
    <w:rsid w:val="00897477"/>
    <w:rsid w:val="008A0756"/>
    <w:rsid w:val="008A075B"/>
    <w:rsid w:val="008A1DC2"/>
    <w:rsid w:val="008A34AC"/>
    <w:rsid w:val="008A3BF6"/>
    <w:rsid w:val="008A3F26"/>
    <w:rsid w:val="008A4A9B"/>
    <w:rsid w:val="008A6D6B"/>
    <w:rsid w:val="008A6EBA"/>
    <w:rsid w:val="008B15A1"/>
    <w:rsid w:val="008B169C"/>
    <w:rsid w:val="008B2522"/>
    <w:rsid w:val="008B2AEA"/>
    <w:rsid w:val="008B39DF"/>
    <w:rsid w:val="008B3A26"/>
    <w:rsid w:val="008B58F5"/>
    <w:rsid w:val="008B5FDC"/>
    <w:rsid w:val="008B75FF"/>
    <w:rsid w:val="008B7BE7"/>
    <w:rsid w:val="008C11F4"/>
    <w:rsid w:val="008C2C1C"/>
    <w:rsid w:val="008C2F70"/>
    <w:rsid w:val="008C56E1"/>
    <w:rsid w:val="008C57F0"/>
    <w:rsid w:val="008C5FDA"/>
    <w:rsid w:val="008C7F19"/>
    <w:rsid w:val="008D099C"/>
    <w:rsid w:val="008D1461"/>
    <w:rsid w:val="008D151D"/>
    <w:rsid w:val="008D1C48"/>
    <w:rsid w:val="008D1C76"/>
    <w:rsid w:val="008D46FB"/>
    <w:rsid w:val="008D5620"/>
    <w:rsid w:val="008D5FE0"/>
    <w:rsid w:val="008D6274"/>
    <w:rsid w:val="008D67C5"/>
    <w:rsid w:val="008D7592"/>
    <w:rsid w:val="008D7723"/>
    <w:rsid w:val="008D797A"/>
    <w:rsid w:val="008D7EC9"/>
    <w:rsid w:val="008E06FC"/>
    <w:rsid w:val="008E1084"/>
    <w:rsid w:val="008E159D"/>
    <w:rsid w:val="008E1D4E"/>
    <w:rsid w:val="008E23D7"/>
    <w:rsid w:val="008E2551"/>
    <w:rsid w:val="008E2F8D"/>
    <w:rsid w:val="008E567C"/>
    <w:rsid w:val="008E56A4"/>
    <w:rsid w:val="008E64F9"/>
    <w:rsid w:val="008E69A3"/>
    <w:rsid w:val="008E6EBE"/>
    <w:rsid w:val="008E7215"/>
    <w:rsid w:val="008E7370"/>
    <w:rsid w:val="008E7E18"/>
    <w:rsid w:val="008F1743"/>
    <w:rsid w:val="008F17BE"/>
    <w:rsid w:val="008F4BDE"/>
    <w:rsid w:val="008F4CAC"/>
    <w:rsid w:val="008F4F1B"/>
    <w:rsid w:val="008F52E3"/>
    <w:rsid w:val="008F5CEE"/>
    <w:rsid w:val="00900D1A"/>
    <w:rsid w:val="00901263"/>
    <w:rsid w:val="00901ECB"/>
    <w:rsid w:val="00902138"/>
    <w:rsid w:val="00902B25"/>
    <w:rsid w:val="00903451"/>
    <w:rsid w:val="009058ED"/>
    <w:rsid w:val="009064A1"/>
    <w:rsid w:val="009076EA"/>
    <w:rsid w:val="00912878"/>
    <w:rsid w:val="00912A31"/>
    <w:rsid w:val="0091452B"/>
    <w:rsid w:val="009174F6"/>
    <w:rsid w:val="00917E1F"/>
    <w:rsid w:val="00920A4A"/>
    <w:rsid w:val="00921CF7"/>
    <w:rsid w:val="0092203B"/>
    <w:rsid w:val="00922D6A"/>
    <w:rsid w:val="009234B1"/>
    <w:rsid w:val="0092392A"/>
    <w:rsid w:val="009257B9"/>
    <w:rsid w:val="00925B0E"/>
    <w:rsid w:val="009277DE"/>
    <w:rsid w:val="00927F18"/>
    <w:rsid w:val="00930EAF"/>
    <w:rsid w:val="00931CF7"/>
    <w:rsid w:val="009330CB"/>
    <w:rsid w:val="009342CC"/>
    <w:rsid w:val="00934342"/>
    <w:rsid w:val="00934F27"/>
    <w:rsid w:val="009358ED"/>
    <w:rsid w:val="00936208"/>
    <w:rsid w:val="0093683E"/>
    <w:rsid w:val="00937AB5"/>
    <w:rsid w:val="00940956"/>
    <w:rsid w:val="00941C1B"/>
    <w:rsid w:val="009437E9"/>
    <w:rsid w:val="00944202"/>
    <w:rsid w:val="0094487D"/>
    <w:rsid w:val="00945324"/>
    <w:rsid w:val="009456FC"/>
    <w:rsid w:val="009457B4"/>
    <w:rsid w:val="009466DC"/>
    <w:rsid w:val="00947743"/>
    <w:rsid w:val="009478F5"/>
    <w:rsid w:val="009512D6"/>
    <w:rsid w:val="00952374"/>
    <w:rsid w:val="0095265A"/>
    <w:rsid w:val="00952765"/>
    <w:rsid w:val="009537AF"/>
    <w:rsid w:val="009548D0"/>
    <w:rsid w:val="00954EB6"/>
    <w:rsid w:val="00955865"/>
    <w:rsid w:val="00956482"/>
    <w:rsid w:val="0095748E"/>
    <w:rsid w:val="009577D8"/>
    <w:rsid w:val="009579A9"/>
    <w:rsid w:val="00957D12"/>
    <w:rsid w:val="00961555"/>
    <w:rsid w:val="0096214D"/>
    <w:rsid w:val="00962170"/>
    <w:rsid w:val="00962A25"/>
    <w:rsid w:val="00962CCC"/>
    <w:rsid w:val="0096717C"/>
    <w:rsid w:val="00967414"/>
    <w:rsid w:val="009709F4"/>
    <w:rsid w:val="00970B40"/>
    <w:rsid w:val="00971374"/>
    <w:rsid w:val="00972841"/>
    <w:rsid w:val="009734C0"/>
    <w:rsid w:val="00973AF3"/>
    <w:rsid w:val="00974036"/>
    <w:rsid w:val="00974A47"/>
    <w:rsid w:val="00974DE2"/>
    <w:rsid w:val="00975527"/>
    <w:rsid w:val="0097638A"/>
    <w:rsid w:val="00976919"/>
    <w:rsid w:val="00977EB5"/>
    <w:rsid w:val="00981ADB"/>
    <w:rsid w:val="00983797"/>
    <w:rsid w:val="0098567D"/>
    <w:rsid w:val="00985F07"/>
    <w:rsid w:val="00986A0A"/>
    <w:rsid w:val="00990AC7"/>
    <w:rsid w:val="0099182F"/>
    <w:rsid w:val="009946D6"/>
    <w:rsid w:val="0099480C"/>
    <w:rsid w:val="00995DD4"/>
    <w:rsid w:val="00995E92"/>
    <w:rsid w:val="00996797"/>
    <w:rsid w:val="00997A36"/>
    <w:rsid w:val="009A1A36"/>
    <w:rsid w:val="009A34D8"/>
    <w:rsid w:val="009A3C23"/>
    <w:rsid w:val="009A4774"/>
    <w:rsid w:val="009A5629"/>
    <w:rsid w:val="009A686C"/>
    <w:rsid w:val="009A6FA8"/>
    <w:rsid w:val="009A7598"/>
    <w:rsid w:val="009A782B"/>
    <w:rsid w:val="009B05DD"/>
    <w:rsid w:val="009B26F5"/>
    <w:rsid w:val="009B2F32"/>
    <w:rsid w:val="009B3285"/>
    <w:rsid w:val="009B63DB"/>
    <w:rsid w:val="009B658A"/>
    <w:rsid w:val="009C1359"/>
    <w:rsid w:val="009C15D2"/>
    <w:rsid w:val="009C25F3"/>
    <w:rsid w:val="009C2B76"/>
    <w:rsid w:val="009C438A"/>
    <w:rsid w:val="009C4AC3"/>
    <w:rsid w:val="009C4E1B"/>
    <w:rsid w:val="009C4FAE"/>
    <w:rsid w:val="009C53BE"/>
    <w:rsid w:val="009C5444"/>
    <w:rsid w:val="009C5A72"/>
    <w:rsid w:val="009C6E06"/>
    <w:rsid w:val="009D0C20"/>
    <w:rsid w:val="009D1487"/>
    <w:rsid w:val="009D15BC"/>
    <w:rsid w:val="009D26A4"/>
    <w:rsid w:val="009D2F04"/>
    <w:rsid w:val="009D30DA"/>
    <w:rsid w:val="009D3157"/>
    <w:rsid w:val="009D3532"/>
    <w:rsid w:val="009D4B9F"/>
    <w:rsid w:val="009D4C55"/>
    <w:rsid w:val="009D5445"/>
    <w:rsid w:val="009D64AD"/>
    <w:rsid w:val="009D6D64"/>
    <w:rsid w:val="009E1AE1"/>
    <w:rsid w:val="009E22F1"/>
    <w:rsid w:val="009E2E64"/>
    <w:rsid w:val="009E47FE"/>
    <w:rsid w:val="009E4E98"/>
    <w:rsid w:val="009E6B6E"/>
    <w:rsid w:val="009E6FA6"/>
    <w:rsid w:val="009E78B3"/>
    <w:rsid w:val="009F075F"/>
    <w:rsid w:val="009F08AF"/>
    <w:rsid w:val="009F0F25"/>
    <w:rsid w:val="009F2C64"/>
    <w:rsid w:val="009F325E"/>
    <w:rsid w:val="009F3D4D"/>
    <w:rsid w:val="009F41DA"/>
    <w:rsid w:val="009F5529"/>
    <w:rsid w:val="009F5D50"/>
    <w:rsid w:val="009F62B7"/>
    <w:rsid w:val="00A00E45"/>
    <w:rsid w:val="00A00EEA"/>
    <w:rsid w:val="00A02A14"/>
    <w:rsid w:val="00A04356"/>
    <w:rsid w:val="00A04A95"/>
    <w:rsid w:val="00A05630"/>
    <w:rsid w:val="00A10AB0"/>
    <w:rsid w:val="00A133DF"/>
    <w:rsid w:val="00A148CB"/>
    <w:rsid w:val="00A151C4"/>
    <w:rsid w:val="00A157DD"/>
    <w:rsid w:val="00A1597B"/>
    <w:rsid w:val="00A15F87"/>
    <w:rsid w:val="00A16484"/>
    <w:rsid w:val="00A16B31"/>
    <w:rsid w:val="00A218D1"/>
    <w:rsid w:val="00A23A86"/>
    <w:rsid w:val="00A2441E"/>
    <w:rsid w:val="00A252EE"/>
    <w:rsid w:val="00A27CB8"/>
    <w:rsid w:val="00A30328"/>
    <w:rsid w:val="00A30766"/>
    <w:rsid w:val="00A30B5C"/>
    <w:rsid w:val="00A31AC6"/>
    <w:rsid w:val="00A3305E"/>
    <w:rsid w:val="00A34C35"/>
    <w:rsid w:val="00A3510F"/>
    <w:rsid w:val="00A35BEA"/>
    <w:rsid w:val="00A4236E"/>
    <w:rsid w:val="00A42DA2"/>
    <w:rsid w:val="00A43654"/>
    <w:rsid w:val="00A4391D"/>
    <w:rsid w:val="00A44DC2"/>
    <w:rsid w:val="00A44E37"/>
    <w:rsid w:val="00A45B19"/>
    <w:rsid w:val="00A45ED3"/>
    <w:rsid w:val="00A463B8"/>
    <w:rsid w:val="00A512D5"/>
    <w:rsid w:val="00A524E9"/>
    <w:rsid w:val="00A53E9B"/>
    <w:rsid w:val="00A54B28"/>
    <w:rsid w:val="00A5586B"/>
    <w:rsid w:val="00A60915"/>
    <w:rsid w:val="00A61181"/>
    <w:rsid w:val="00A611E0"/>
    <w:rsid w:val="00A63784"/>
    <w:rsid w:val="00A64546"/>
    <w:rsid w:val="00A64671"/>
    <w:rsid w:val="00A65C4D"/>
    <w:rsid w:val="00A70CE8"/>
    <w:rsid w:val="00A70E58"/>
    <w:rsid w:val="00A71D90"/>
    <w:rsid w:val="00A72424"/>
    <w:rsid w:val="00A7489F"/>
    <w:rsid w:val="00A74DF3"/>
    <w:rsid w:val="00A7504A"/>
    <w:rsid w:val="00A75F12"/>
    <w:rsid w:val="00A775D3"/>
    <w:rsid w:val="00A7761A"/>
    <w:rsid w:val="00A77C4D"/>
    <w:rsid w:val="00A801FB"/>
    <w:rsid w:val="00A8068D"/>
    <w:rsid w:val="00A808B1"/>
    <w:rsid w:val="00A816D7"/>
    <w:rsid w:val="00A81B15"/>
    <w:rsid w:val="00A81FF3"/>
    <w:rsid w:val="00A828A1"/>
    <w:rsid w:val="00A83A69"/>
    <w:rsid w:val="00A841A6"/>
    <w:rsid w:val="00A852FA"/>
    <w:rsid w:val="00A85847"/>
    <w:rsid w:val="00A85DD2"/>
    <w:rsid w:val="00A86730"/>
    <w:rsid w:val="00A877A6"/>
    <w:rsid w:val="00A87BAE"/>
    <w:rsid w:val="00A87E56"/>
    <w:rsid w:val="00A907C9"/>
    <w:rsid w:val="00A92BFC"/>
    <w:rsid w:val="00A9379D"/>
    <w:rsid w:val="00A94335"/>
    <w:rsid w:val="00A9440C"/>
    <w:rsid w:val="00A9694B"/>
    <w:rsid w:val="00A96965"/>
    <w:rsid w:val="00A96AAC"/>
    <w:rsid w:val="00A97013"/>
    <w:rsid w:val="00AA08E5"/>
    <w:rsid w:val="00AA2AED"/>
    <w:rsid w:val="00AA2F11"/>
    <w:rsid w:val="00AA40FC"/>
    <w:rsid w:val="00AA6693"/>
    <w:rsid w:val="00AA67BF"/>
    <w:rsid w:val="00AB2671"/>
    <w:rsid w:val="00AB2D8D"/>
    <w:rsid w:val="00AB2DF1"/>
    <w:rsid w:val="00AB35C6"/>
    <w:rsid w:val="00AB37F0"/>
    <w:rsid w:val="00AB47D5"/>
    <w:rsid w:val="00AB4C1F"/>
    <w:rsid w:val="00AB5FBF"/>
    <w:rsid w:val="00AB789D"/>
    <w:rsid w:val="00AC0AFE"/>
    <w:rsid w:val="00AC2908"/>
    <w:rsid w:val="00AC36AA"/>
    <w:rsid w:val="00AC3A4E"/>
    <w:rsid w:val="00AC3EF4"/>
    <w:rsid w:val="00AC49CB"/>
    <w:rsid w:val="00AC4ADE"/>
    <w:rsid w:val="00AC4D54"/>
    <w:rsid w:val="00AC52BD"/>
    <w:rsid w:val="00AC70C6"/>
    <w:rsid w:val="00AD0FE6"/>
    <w:rsid w:val="00AD44FF"/>
    <w:rsid w:val="00AD598E"/>
    <w:rsid w:val="00AD5BB0"/>
    <w:rsid w:val="00AD5C37"/>
    <w:rsid w:val="00AD5FA7"/>
    <w:rsid w:val="00AD6863"/>
    <w:rsid w:val="00AE0281"/>
    <w:rsid w:val="00AE250F"/>
    <w:rsid w:val="00AE2DC8"/>
    <w:rsid w:val="00AE3738"/>
    <w:rsid w:val="00AE39E8"/>
    <w:rsid w:val="00AE4A08"/>
    <w:rsid w:val="00AE50C1"/>
    <w:rsid w:val="00AE5818"/>
    <w:rsid w:val="00AE5CC0"/>
    <w:rsid w:val="00AE7DBD"/>
    <w:rsid w:val="00AF1381"/>
    <w:rsid w:val="00AF14D8"/>
    <w:rsid w:val="00AF21B6"/>
    <w:rsid w:val="00AF23FD"/>
    <w:rsid w:val="00AF33CE"/>
    <w:rsid w:val="00AF35F5"/>
    <w:rsid w:val="00AF39A4"/>
    <w:rsid w:val="00AF3C67"/>
    <w:rsid w:val="00AF5A3C"/>
    <w:rsid w:val="00AF64C8"/>
    <w:rsid w:val="00B02701"/>
    <w:rsid w:val="00B02898"/>
    <w:rsid w:val="00B042EC"/>
    <w:rsid w:val="00B05076"/>
    <w:rsid w:val="00B050EE"/>
    <w:rsid w:val="00B05235"/>
    <w:rsid w:val="00B06FC4"/>
    <w:rsid w:val="00B070ED"/>
    <w:rsid w:val="00B075F0"/>
    <w:rsid w:val="00B10A7A"/>
    <w:rsid w:val="00B121E0"/>
    <w:rsid w:val="00B12650"/>
    <w:rsid w:val="00B12D49"/>
    <w:rsid w:val="00B14716"/>
    <w:rsid w:val="00B14E49"/>
    <w:rsid w:val="00B1510C"/>
    <w:rsid w:val="00B17CB3"/>
    <w:rsid w:val="00B20EC8"/>
    <w:rsid w:val="00B21075"/>
    <w:rsid w:val="00B211FD"/>
    <w:rsid w:val="00B2159C"/>
    <w:rsid w:val="00B22315"/>
    <w:rsid w:val="00B22A05"/>
    <w:rsid w:val="00B236F0"/>
    <w:rsid w:val="00B24EEE"/>
    <w:rsid w:val="00B2542C"/>
    <w:rsid w:val="00B272B7"/>
    <w:rsid w:val="00B31AB3"/>
    <w:rsid w:val="00B326D5"/>
    <w:rsid w:val="00B32E4F"/>
    <w:rsid w:val="00B32EFA"/>
    <w:rsid w:val="00B3387D"/>
    <w:rsid w:val="00B339D1"/>
    <w:rsid w:val="00B3438E"/>
    <w:rsid w:val="00B366F4"/>
    <w:rsid w:val="00B40291"/>
    <w:rsid w:val="00B402DD"/>
    <w:rsid w:val="00B40653"/>
    <w:rsid w:val="00B40840"/>
    <w:rsid w:val="00B4185E"/>
    <w:rsid w:val="00B41FD4"/>
    <w:rsid w:val="00B42D8D"/>
    <w:rsid w:val="00B43502"/>
    <w:rsid w:val="00B44388"/>
    <w:rsid w:val="00B45A54"/>
    <w:rsid w:val="00B47A0D"/>
    <w:rsid w:val="00B47DD2"/>
    <w:rsid w:val="00B50E75"/>
    <w:rsid w:val="00B52F4E"/>
    <w:rsid w:val="00B53524"/>
    <w:rsid w:val="00B540B3"/>
    <w:rsid w:val="00B54226"/>
    <w:rsid w:val="00B5463C"/>
    <w:rsid w:val="00B55908"/>
    <w:rsid w:val="00B56D81"/>
    <w:rsid w:val="00B572DA"/>
    <w:rsid w:val="00B60235"/>
    <w:rsid w:val="00B607C9"/>
    <w:rsid w:val="00B613B8"/>
    <w:rsid w:val="00B62DB5"/>
    <w:rsid w:val="00B63C5F"/>
    <w:rsid w:val="00B64E8D"/>
    <w:rsid w:val="00B65DF5"/>
    <w:rsid w:val="00B662C1"/>
    <w:rsid w:val="00B70616"/>
    <w:rsid w:val="00B70659"/>
    <w:rsid w:val="00B70EE7"/>
    <w:rsid w:val="00B718B0"/>
    <w:rsid w:val="00B71D85"/>
    <w:rsid w:val="00B72B49"/>
    <w:rsid w:val="00B74488"/>
    <w:rsid w:val="00B748FE"/>
    <w:rsid w:val="00B7498B"/>
    <w:rsid w:val="00B804FC"/>
    <w:rsid w:val="00B8227B"/>
    <w:rsid w:val="00B83C86"/>
    <w:rsid w:val="00B84164"/>
    <w:rsid w:val="00B84CDA"/>
    <w:rsid w:val="00B8577D"/>
    <w:rsid w:val="00B85BE7"/>
    <w:rsid w:val="00B86BC8"/>
    <w:rsid w:val="00B87291"/>
    <w:rsid w:val="00B900D9"/>
    <w:rsid w:val="00B9165E"/>
    <w:rsid w:val="00B91868"/>
    <w:rsid w:val="00B91E2C"/>
    <w:rsid w:val="00B9216D"/>
    <w:rsid w:val="00B92DC2"/>
    <w:rsid w:val="00B93557"/>
    <w:rsid w:val="00B94074"/>
    <w:rsid w:val="00B95D28"/>
    <w:rsid w:val="00B977BA"/>
    <w:rsid w:val="00BA1672"/>
    <w:rsid w:val="00BA240B"/>
    <w:rsid w:val="00BA2735"/>
    <w:rsid w:val="00BA444F"/>
    <w:rsid w:val="00BA6009"/>
    <w:rsid w:val="00BA7D2A"/>
    <w:rsid w:val="00BB087C"/>
    <w:rsid w:val="00BB138F"/>
    <w:rsid w:val="00BB3157"/>
    <w:rsid w:val="00BB3683"/>
    <w:rsid w:val="00BB3F98"/>
    <w:rsid w:val="00BB492C"/>
    <w:rsid w:val="00BB4F17"/>
    <w:rsid w:val="00BB53FB"/>
    <w:rsid w:val="00BB5926"/>
    <w:rsid w:val="00BB5963"/>
    <w:rsid w:val="00BB65A8"/>
    <w:rsid w:val="00BB66F0"/>
    <w:rsid w:val="00BB75B4"/>
    <w:rsid w:val="00BC05B6"/>
    <w:rsid w:val="00BC1690"/>
    <w:rsid w:val="00BC23FA"/>
    <w:rsid w:val="00BC2802"/>
    <w:rsid w:val="00BC3545"/>
    <w:rsid w:val="00BC51C5"/>
    <w:rsid w:val="00BC60EB"/>
    <w:rsid w:val="00BC6222"/>
    <w:rsid w:val="00BC75EF"/>
    <w:rsid w:val="00BD006A"/>
    <w:rsid w:val="00BD198A"/>
    <w:rsid w:val="00BD20F6"/>
    <w:rsid w:val="00BD2897"/>
    <w:rsid w:val="00BD32D7"/>
    <w:rsid w:val="00BD358F"/>
    <w:rsid w:val="00BD3FBE"/>
    <w:rsid w:val="00BD4706"/>
    <w:rsid w:val="00BD48CF"/>
    <w:rsid w:val="00BD5290"/>
    <w:rsid w:val="00BD5FA1"/>
    <w:rsid w:val="00BE084B"/>
    <w:rsid w:val="00BE0F61"/>
    <w:rsid w:val="00BE24CC"/>
    <w:rsid w:val="00BE2C04"/>
    <w:rsid w:val="00BE3029"/>
    <w:rsid w:val="00BE3589"/>
    <w:rsid w:val="00BE3637"/>
    <w:rsid w:val="00BE368C"/>
    <w:rsid w:val="00BE3E1B"/>
    <w:rsid w:val="00BE4CAB"/>
    <w:rsid w:val="00BE4E90"/>
    <w:rsid w:val="00BE50A1"/>
    <w:rsid w:val="00BE5DAA"/>
    <w:rsid w:val="00BE5FB2"/>
    <w:rsid w:val="00BE7E9F"/>
    <w:rsid w:val="00BF0310"/>
    <w:rsid w:val="00BF18FC"/>
    <w:rsid w:val="00BF193C"/>
    <w:rsid w:val="00BF1D6D"/>
    <w:rsid w:val="00BF21C3"/>
    <w:rsid w:val="00BF27D8"/>
    <w:rsid w:val="00BF2BAC"/>
    <w:rsid w:val="00BF3454"/>
    <w:rsid w:val="00BF3F5B"/>
    <w:rsid w:val="00BF4548"/>
    <w:rsid w:val="00BF4580"/>
    <w:rsid w:val="00BF4912"/>
    <w:rsid w:val="00BF54B1"/>
    <w:rsid w:val="00C0016E"/>
    <w:rsid w:val="00C02766"/>
    <w:rsid w:val="00C0278C"/>
    <w:rsid w:val="00C02C1F"/>
    <w:rsid w:val="00C03221"/>
    <w:rsid w:val="00C048AF"/>
    <w:rsid w:val="00C053B0"/>
    <w:rsid w:val="00C063FF"/>
    <w:rsid w:val="00C072A1"/>
    <w:rsid w:val="00C10929"/>
    <w:rsid w:val="00C1497C"/>
    <w:rsid w:val="00C14C71"/>
    <w:rsid w:val="00C14F8D"/>
    <w:rsid w:val="00C15788"/>
    <w:rsid w:val="00C15E5A"/>
    <w:rsid w:val="00C161A1"/>
    <w:rsid w:val="00C207FB"/>
    <w:rsid w:val="00C2094F"/>
    <w:rsid w:val="00C20A03"/>
    <w:rsid w:val="00C23404"/>
    <w:rsid w:val="00C23E73"/>
    <w:rsid w:val="00C24911"/>
    <w:rsid w:val="00C254DD"/>
    <w:rsid w:val="00C2798F"/>
    <w:rsid w:val="00C30980"/>
    <w:rsid w:val="00C31378"/>
    <w:rsid w:val="00C33F50"/>
    <w:rsid w:val="00C33F69"/>
    <w:rsid w:val="00C34449"/>
    <w:rsid w:val="00C35312"/>
    <w:rsid w:val="00C35631"/>
    <w:rsid w:val="00C360A2"/>
    <w:rsid w:val="00C376D5"/>
    <w:rsid w:val="00C401FD"/>
    <w:rsid w:val="00C40DE4"/>
    <w:rsid w:val="00C40EA2"/>
    <w:rsid w:val="00C41996"/>
    <w:rsid w:val="00C41E3C"/>
    <w:rsid w:val="00C44312"/>
    <w:rsid w:val="00C456E1"/>
    <w:rsid w:val="00C460D2"/>
    <w:rsid w:val="00C50E76"/>
    <w:rsid w:val="00C51EAB"/>
    <w:rsid w:val="00C51FE7"/>
    <w:rsid w:val="00C5201A"/>
    <w:rsid w:val="00C525A7"/>
    <w:rsid w:val="00C5274A"/>
    <w:rsid w:val="00C52764"/>
    <w:rsid w:val="00C53C61"/>
    <w:rsid w:val="00C56DF8"/>
    <w:rsid w:val="00C60A0D"/>
    <w:rsid w:val="00C62D15"/>
    <w:rsid w:val="00C639D0"/>
    <w:rsid w:val="00C64B0A"/>
    <w:rsid w:val="00C6683F"/>
    <w:rsid w:val="00C669E9"/>
    <w:rsid w:val="00C702A9"/>
    <w:rsid w:val="00C70645"/>
    <w:rsid w:val="00C70A90"/>
    <w:rsid w:val="00C73AF6"/>
    <w:rsid w:val="00C73B26"/>
    <w:rsid w:val="00C7704D"/>
    <w:rsid w:val="00C7717A"/>
    <w:rsid w:val="00C77315"/>
    <w:rsid w:val="00C7740D"/>
    <w:rsid w:val="00C777D7"/>
    <w:rsid w:val="00C80C81"/>
    <w:rsid w:val="00C80FB8"/>
    <w:rsid w:val="00C81BF0"/>
    <w:rsid w:val="00C8219C"/>
    <w:rsid w:val="00C84837"/>
    <w:rsid w:val="00C848A5"/>
    <w:rsid w:val="00C84DAA"/>
    <w:rsid w:val="00C84EB8"/>
    <w:rsid w:val="00C84F89"/>
    <w:rsid w:val="00C85050"/>
    <w:rsid w:val="00C853F2"/>
    <w:rsid w:val="00C85C05"/>
    <w:rsid w:val="00C861F0"/>
    <w:rsid w:val="00C90B79"/>
    <w:rsid w:val="00C937E2"/>
    <w:rsid w:val="00C94863"/>
    <w:rsid w:val="00C95F23"/>
    <w:rsid w:val="00C96DAF"/>
    <w:rsid w:val="00CA0DD6"/>
    <w:rsid w:val="00CA16EB"/>
    <w:rsid w:val="00CA1D1D"/>
    <w:rsid w:val="00CA2066"/>
    <w:rsid w:val="00CA2423"/>
    <w:rsid w:val="00CA3735"/>
    <w:rsid w:val="00CA49F5"/>
    <w:rsid w:val="00CA5DBC"/>
    <w:rsid w:val="00CA6412"/>
    <w:rsid w:val="00CB0F14"/>
    <w:rsid w:val="00CB0FA0"/>
    <w:rsid w:val="00CB396F"/>
    <w:rsid w:val="00CB4269"/>
    <w:rsid w:val="00CB52BF"/>
    <w:rsid w:val="00CB5459"/>
    <w:rsid w:val="00CB6250"/>
    <w:rsid w:val="00CB6E77"/>
    <w:rsid w:val="00CB7868"/>
    <w:rsid w:val="00CC0FB2"/>
    <w:rsid w:val="00CC13A1"/>
    <w:rsid w:val="00CC1FE2"/>
    <w:rsid w:val="00CC344E"/>
    <w:rsid w:val="00CC4135"/>
    <w:rsid w:val="00CC607A"/>
    <w:rsid w:val="00CC69C7"/>
    <w:rsid w:val="00CC79D1"/>
    <w:rsid w:val="00CC7F85"/>
    <w:rsid w:val="00CD003D"/>
    <w:rsid w:val="00CD0A95"/>
    <w:rsid w:val="00CD0D5F"/>
    <w:rsid w:val="00CD1F0B"/>
    <w:rsid w:val="00CD29BC"/>
    <w:rsid w:val="00CD2BE8"/>
    <w:rsid w:val="00CD2D8E"/>
    <w:rsid w:val="00CD344F"/>
    <w:rsid w:val="00CD3921"/>
    <w:rsid w:val="00CD5504"/>
    <w:rsid w:val="00CD68A5"/>
    <w:rsid w:val="00CD6BE3"/>
    <w:rsid w:val="00CD75C3"/>
    <w:rsid w:val="00CE0713"/>
    <w:rsid w:val="00CE0EF9"/>
    <w:rsid w:val="00CE5500"/>
    <w:rsid w:val="00CE6142"/>
    <w:rsid w:val="00CE7CE1"/>
    <w:rsid w:val="00CF0207"/>
    <w:rsid w:val="00CF3531"/>
    <w:rsid w:val="00CF3C42"/>
    <w:rsid w:val="00CF3F53"/>
    <w:rsid w:val="00CF4121"/>
    <w:rsid w:val="00CF46B2"/>
    <w:rsid w:val="00CF511F"/>
    <w:rsid w:val="00CF6784"/>
    <w:rsid w:val="00CF705C"/>
    <w:rsid w:val="00CF722C"/>
    <w:rsid w:val="00CF724E"/>
    <w:rsid w:val="00D00C45"/>
    <w:rsid w:val="00D061C8"/>
    <w:rsid w:val="00D06970"/>
    <w:rsid w:val="00D07596"/>
    <w:rsid w:val="00D07BF0"/>
    <w:rsid w:val="00D13449"/>
    <w:rsid w:val="00D13D1B"/>
    <w:rsid w:val="00D142C9"/>
    <w:rsid w:val="00D15195"/>
    <w:rsid w:val="00D15F90"/>
    <w:rsid w:val="00D17B48"/>
    <w:rsid w:val="00D17C9E"/>
    <w:rsid w:val="00D211D5"/>
    <w:rsid w:val="00D21D95"/>
    <w:rsid w:val="00D2203F"/>
    <w:rsid w:val="00D22CF7"/>
    <w:rsid w:val="00D23992"/>
    <w:rsid w:val="00D24B71"/>
    <w:rsid w:val="00D24E19"/>
    <w:rsid w:val="00D251E3"/>
    <w:rsid w:val="00D25D24"/>
    <w:rsid w:val="00D25DEB"/>
    <w:rsid w:val="00D26613"/>
    <w:rsid w:val="00D267F2"/>
    <w:rsid w:val="00D26AD2"/>
    <w:rsid w:val="00D30009"/>
    <w:rsid w:val="00D32078"/>
    <w:rsid w:val="00D32B52"/>
    <w:rsid w:val="00D334CF"/>
    <w:rsid w:val="00D33AC6"/>
    <w:rsid w:val="00D33C66"/>
    <w:rsid w:val="00D35B88"/>
    <w:rsid w:val="00D35F70"/>
    <w:rsid w:val="00D36446"/>
    <w:rsid w:val="00D369AD"/>
    <w:rsid w:val="00D36D83"/>
    <w:rsid w:val="00D37680"/>
    <w:rsid w:val="00D41023"/>
    <w:rsid w:val="00D41C0B"/>
    <w:rsid w:val="00D4538D"/>
    <w:rsid w:val="00D46102"/>
    <w:rsid w:val="00D46266"/>
    <w:rsid w:val="00D462A5"/>
    <w:rsid w:val="00D47578"/>
    <w:rsid w:val="00D479E8"/>
    <w:rsid w:val="00D47FAE"/>
    <w:rsid w:val="00D52422"/>
    <w:rsid w:val="00D52F27"/>
    <w:rsid w:val="00D53E79"/>
    <w:rsid w:val="00D54C65"/>
    <w:rsid w:val="00D56CD8"/>
    <w:rsid w:val="00D57951"/>
    <w:rsid w:val="00D605C1"/>
    <w:rsid w:val="00D654C5"/>
    <w:rsid w:val="00D654ED"/>
    <w:rsid w:val="00D65995"/>
    <w:rsid w:val="00D65B68"/>
    <w:rsid w:val="00D66478"/>
    <w:rsid w:val="00D667D3"/>
    <w:rsid w:val="00D6758E"/>
    <w:rsid w:val="00D67960"/>
    <w:rsid w:val="00D67AAF"/>
    <w:rsid w:val="00D67B91"/>
    <w:rsid w:val="00D67C41"/>
    <w:rsid w:val="00D70247"/>
    <w:rsid w:val="00D709E9"/>
    <w:rsid w:val="00D70E4F"/>
    <w:rsid w:val="00D714E9"/>
    <w:rsid w:val="00D71A9D"/>
    <w:rsid w:val="00D71EC0"/>
    <w:rsid w:val="00D71FE6"/>
    <w:rsid w:val="00D7269F"/>
    <w:rsid w:val="00D73030"/>
    <w:rsid w:val="00D730F8"/>
    <w:rsid w:val="00D73628"/>
    <w:rsid w:val="00D73AEB"/>
    <w:rsid w:val="00D74547"/>
    <w:rsid w:val="00D76781"/>
    <w:rsid w:val="00D81936"/>
    <w:rsid w:val="00D81A95"/>
    <w:rsid w:val="00D81B62"/>
    <w:rsid w:val="00D8322B"/>
    <w:rsid w:val="00D83C95"/>
    <w:rsid w:val="00D83E16"/>
    <w:rsid w:val="00D850FA"/>
    <w:rsid w:val="00D853AA"/>
    <w:rsid w:val="00D866A9"/>
    <w:rsid w:val="00D87708"/>
    <w:rsid w:val="00D901A4"/>
    <w:rsid w:val="00D917FF"/>
    <w:rsid w:val="00D92502"/>
    <w:rsid w:val="00D933B0"/>
    <w:rsid w:val="00D93B8D"/>
    <w:rsid w:val="00D93D98"/>
    <w:rsid w:val="00D943D6"/>
    <w:rsid w:val="00D9441F"/>
    <w:rsid w:val="00D952DF"/>
    <w:rsid w:val="00D9638B"/>
    <w:rsid w:val="00D964FE"/>
    <w:rsid w:val="00D97314"/>
    <w:rsid w:val="00DA08C2"/>
    <w:rsid w:val="00DA0F0F"/>
    <w:rsid w:val="00DA2072"/>
    <w:rsid w:val="00DA2703"/>
    <w:rsid w:val="00DA2C5D"/>
    <w:rsid w:val="00DA3CC9"/>
    <w:rsid w:val="00DA65A8"/>
    <w:rsid w:val="00DA79D1"/>
    <w:rsid w:val="00DB1698"/>
    <w:rsid w:val="00DB26B2"/>
    <w:rsid w:val="00DB2894"/>
    <w:rsid w:val="00DB3523"/>
    <w:rsid w:val="00DB362F"/>
    <w:rsid w:val="00DB3A9E"/>
    <w:rsid w:val="00DB42C4"/>
    <w:rsid w:val="00DB5420"/>
    <w:rsid w:val="00DB6DE1"/>
    <w:rsid w:val="00DB784D"/>
    <w:rsid w:val="00DB7DE5"/>
    <w:rsid w:val="00DB7E19"/>
    <w:rsid w:val="00DC0A0E"/>
    <w:rsid w:val="00DC0B41"/>
    <w:rsid w:val="00DC0D23"/>
    <w:rsid w:val="00DC291F"/>
    <w:rsid w:val="00DC3DF1"/>
    <w:rsid w:val="00DC4756"/>
    <w:rsid w:val="00DC4C56"/>
    <w:rsid w:val="00DC5706"/>
    <w:rsid w:val="00DC7476"/>
    <w:rsid w:val="00DD13C5"/>
    <w:rsid w:val="00DD1A2B"/>
    <w:rsid w:val="00DD1BAB"/>
    <w:rsid w:val="00DD231F"/>
    <w:rsid w:val="00DD2B07"/>
    <w:rsid w:val="00DD3FDC"/>
    <w:rsid w:val="00DD509D"/>
    <w:rsid w:val="00DD57CC"/>
    <w:rsid w:val="00DD65A7"/>
    <w:rsid w:val="00DD6FE2"/>
    <w:rsid w:val="00DD70C3"/>
    <w:rsid w:val="00DE1236"/>
    <w:rsid w:val="00DE159F"/>
    <w:rsid w:val="00DE171E"/>
    <w:rsid w:val="00DE2F33"/>
    <w:rsid w:val="00DE2FC4"/>
    <w:rsid w:val="00DE328C"/>
    <w:rsid w:val="00DE3791"/>
    <w:rsid w:val="00DE3E51"/>
    <w:rsid w:val="00DE4404"/>
    <w:rsid w:val="00DE515F"/>
    <w:rsid w:val="00DE69B1"/>
    <w:rsid w:val="00DF02DC"/>
    <w:rsid w:val="00DF047D"/>
    <w:rsid w:val="00DF0BCC"/>
    <w:rsid w:val="00DF1836"/>
    <w:rsid w:val="00DF27B3"/>
    <w:rsid w:val="00DF3434"/>
    <w:rsid w:val="00DF376C"/>
    <w:rsid w:val="00DF4D41"/>
    <w:rsid w:val="00DF559F"/>
    <w:rsid w:val="00DF56DB"/>
    <w:rsid w:val="00DF64B9"/>
    <w:rsid w:val="00DF6DB3"/>
    <w:rsid w:val="00DF6E60"/>
    <w:rsid w:val="00DF7481"/>
    <w:rsid w:val="00E00A29"/>
    <w:rsid w:val="00E01E64"/>
    <w:rsid w:val="00E01E68"/>
    <w:rsid w:val="00E032B6"/>
    <w:rsid w:val="00E03BE1"/>
    <w:rsid w:val="00E03DA9"/>
    <w:rsid w:val="00E04111"/>
    <w:rsid w:val="00E05CFB"/>
    <w:rsid w:val="00E0641E"/>
    <w:rsid w:val="00E0651D"/>
    <w:rsid w:val="00E07863"/>
    <w:rsid w:val="00E1052A"/>
    <w:rsid w:val="00E1069F"/>
    <w:rsid w:val="00E10976"/>
    <w:rsid w:val="00E11301"/>
    <w:rsid w:val="00E11557"/>
    <w:rsid w:val="00E11CF1"/>
    <w:rsid w:val="00E128BD"/>
    <w:rsid w:val="00E12D4C"/>
    <w:rsid w:val="00E135EF"/>
    <w:rsid w:val="00E16559"/>
    <w:rsid w:val="00E21854"/>
    <w:rsid w:val="00E21BD6"/>
    <w:rsid w:val="00E226E3"/>
    <w:rsid w:val="00E2420F"/>
    <w:rsid w:val="00E24380"/>
    <w:rsid w:val="00E24D3B"/>
    <w:rsid w:val="00E25B5F"/>
    <w:rsid w:val="00E26CBF"/>
    <w:rsid w:val="00E26F49"/>
    <w:rsid w:val="00E2738B"/>
    <w:rsid w:val="00E32D52"/>
    <w:rsid w:val="00E34C54"/>
    <w:rsid w:val="00E34D7A"/>
    <w:rsid w:val="00E355A4"/>
    <w:rsid w:val="00E3582F"/>
    <w:rsid w:val="00E36AA5"/>
    <w:rsid w:val="00E373FE"/>
    <w:rsid w:val="00E37C36"/>
    <w:rsid w:val="00E4001D"/>
    <w:rsid w:val="00E442B7"/>
    <w:rsid w:val="00E44EE0"/>
    <w:rsid w:val="00E47851"/>
    <w:rsid w:val="00E50A45"/>
    <w:rsid w:val="00E51222"/>
    <w:rsid w:val="00E53307"/>
    <w:rsid w:val="00E53679"/>
    <w:rsid w:val="00E54D3F"/>
    <w:rsid w:val="00E54DBB"/>
    <w:rsid w:val="00E554DD"/>
    <w:rsid w:val="00E55500"/>
    <w:rsid w:val="00E5559E"/>
    <w:rsid w:val="00E55E86"/>
    <w:rsid w:val="00E566BF"/>
    <w:rsid w:val="00E567C9"/>
    <w:rsid w:val="00E56831"/>
    <w:rsid w:val="00E569C7"/>
    <w:rsid w:val="00E572A8"/>
    <w:rsid w:val="00E57369"/>
    <w:rsid w:val="00E573B5"/>
    <w:rsid w:val="00E57D32"/>
    <w:rsid w:val="00E61EE5"/>
    <w:rsid w:val="00E630CF"/>
    <w:rsid w:val="00E638FD"/>
    <w:rsid w:val="00E656C0"/>
    <w:rsid w:val="00E70089"/>
    <w:rsid w:val="00E717B3"/>
    <w:rsid w:val="00E7244D"/>
    <w:rsid w:val="00E7256B"/>
    <w:rsid w:val="00E73A68"/>
    <w:rsid w:val="00E73FA9"/>
    <w:rsid w:val="00E7492C"/>
    <w:rsid w:val="00E74E2C"/>
    <w:rsid w:val="00E7547F"/>
    <w:rsid w:val="00E77CE1"/>
    <w:rsid w:val="00E80EA2"/>
    <w:rsid w:val="00E81244"/>
    <w:rsid w:val="00E821C7"/>
    <w:rsid w:val="00E83012"/>
    <w:rsid w:val="00E84787"/>
    <w:rsid w:val="00E847EF"/>
    <w:rsid w:val="00E85187"/>
    <w:rsid w:val="00E85503"/>
    <w:rsid w:val="00E85987"/>
    <w:rsid w:val="00E85B6C"/>
    <w:rsid w:val="00E861D9"/>
    <w:rsid w:val="00E90059"/>
    <w:rsid w:val="00E901C8"/>
    <w:rsid w:val="00E916A5"/>
    <w:rsid w:val="00E93FB2"/>
    <w:rsid w:val="00E94498"/>
    <w:rsid w:val="00E95B3D"/>
    <w:rsid w:val="00E9759E"/>
    <w:rsid w:val="00EA0058"/>
    <w:rsid w:val="00EA0480"/>
    <w:rsid w:val="00EA15DA"/>
    <w:rsid w:val="00EA2EEA"/>
    <w:rsid w:val="00EA6E1F"/>
    <w:rsid w:val="00EA6E96"/>
    <w:rsid w:val="00EB09A3"/>
    <w:rsid w:val="00EB0D92"/>
    <w:rsid w:val="00EB1A9C"/>
    <w:rsid w:val="00EB39F6"/>
    <w:rsid w:val="00EB5171"/>
    <w:rsid w:val="00EB6FC7"/>
    <w:rsid w:val="00EC0049"/>
    <w:rsid w:val="00EC0716"/>
    <w:rsid w:val="00EC10F8"/>
    <w:rsid w:val="00EC1705"/>
    <w:rsid w:val="00EC1987"/>
    <w:rsid w:val="00EC1DAF"/>
    <w:rsid w:val="00EC222A"/>
    <w:rsid w:val="00EC4567"/>
    <w:rsid w:val="00EC4FA4"/>
    <w:rsid w:val="00EC5207"/>
    <w:rsid w:val="00EC534B"/>
    <w:rsid w:val="00EC64B9"/>
    <w:rsid w:val="00EC7135"/>
    <w:rsid w:val="00EC7EF6"/>
    <w:rsid w:val="00ED09C8"/>
    <w:rsid w:val="00ED1AAB"/>
    <w:rsid w:val="00ED2027"/>
    <w:rsid w:val="00ED3599"/>
    <w:rsid w:val="00ED3D54"/>
    <w:rsid w:val="00ED499B"/>
    <w:rsid w:val="00ED5B34"/>
    <w:rsid w:val="00ED5E0C"/>
    <w:rsid w:val="00ED5FA8"/>
    <w:rsid w:val="00ED6C68"/>
    <w:rsid w:val="00ED7FD3"/>
    <w:rsid w:val="00EE0CD0"/>
    <w:rsid w:val="00EE1236"/>
    <w:rsid w:val="00EE2873"/>
    <w:rsid w:val="00EE2A63"/>
    <w:rsid w:val="00EE40D3"/>
    <w:rsid w:val="00EE62B0"/>
    <w:rsid w:val="00EE7164"/>
    <w:rsid w:val="00EF02D3"/>
    <w:rsid w:val="00EF10B4"/>
    <w:rsid w:val="00EF1461"/>
    <w:rsid w:val="00EF146D"/>
    <w:rsid w:val="00EF20B8"/>
    <w:rsid w:val="00EF2D5A"/>
    <w:rsid w:val="00EF33DC"/>
    <w:rsid w:val="00EF3464"/>
    <w:rsid w:val="00EF3AA1"/>
    <w:rsid w:val="00EF427C"/>
    <w:rsid w:val="00EF523C"/>
    <w:rsid w:val="00EF5DAD"/>
    <w:rsid w:val="00EF65D3"/>
    <w:rsid w:val="00EF6F3E"/>
    <w:rsid w:val="00F022CD"/>
    <w:rsid w:val="00F037FB"/>
    <w:rsid w:val="00F03C3C"/>
    <w:rsid w:val="00F051E9"/>
    <w:rsid w:val="00F05D84"/>
    <w:rsid w:val="00F0680F"/>
    <w:rsid w:val="00F1031E"/>
    <w:rsid w:val="00F1032D"/>
    <w:rsid w:val="00F10591"/>
    <w:rsid w:val="00F113A7"/>
    <w:rsid w:val="00F11828"/>
    <w:rsid w:val="00F11C95"/>
    <w:rsid w:val="00F13AC1"/>
    <w:rsid w:val="00F160A2"/>
    <w:rsid w:val="00F169EB"/>
    <w:rsid w:val="00F16E75"/>
    <w:rsid w:val="00F17F4D"/>
    <w:rsid w:val="00F208AB"/>
    <w:rsid w:val="00F20913"/>
    <w:rsid w:val="00F21447"/>
    <w:rsid w:val="00F2157C"/>
    <w:rsid w:val="00F225BB"/>
    <w:rsid w:val="00F227EC"/>
    <w:rsid w:val="00F24F47"/>
    <w:rsid w:val="00F25028"/>
    <w:rsid w:val="00F27CB5"/>
    <w:rsid w:val="00F30837"/>
    <w:rsid w:val="00F30C70"/>
    <w:rsid w:val="00F31C73"/>
    <w:rsid w:val="00F324D5"/>
    <w:rsid w:val="00F34C10"/>
    <w:rsid w:val="00F35072"/>
    <w:rsid w:val="00F365A9"/>
    <w:rsid w:val="00F37A45"/>
    <w:rsid w:val="00F4028B"/>
    <w:rsid w:val="00F40C58"/>
    <w:rsid w:val="00F4164A"/>
    <w:rsid w:val="00F42076"/>
    <w:rsid w:val="00F43741"/>
    <w:rsid w:val="00F455AA"/>
    <w:rsid w:val="00F4600C"/>
    <w:rsid w:val="00F4606D"/>
    <w:rsid w:val="00F47454"/>
    <w:rsid w:val="00F51034"/>
    <w:rsid w:val="00F5244C"/>
    <w:rsid w:val="00F532A6"/>
    <w:rsid w:val="00F539CD"/>
    <w:rsid w:val="00F5779D"/>
    <w:rsid w:val="00F60441"/>
    <w:rsid w:val="00F62FF4"/>
    <w:rsid w:val="00F63DFC"/>
    <w:rsid w:val="00F64797"/>
    <w:rsid w:val="00F653F4"/>
    <w:rsid w:val="00F65D17"/>
    <w:rsid w:val="00F677C1"/>
    <w:rsid w:val="00F714B4"/>
    <w:rsid w:val="00F71B2A"/>
    <w:rsid w:val="00F72056"/>
    <w:rsid w:val="00F745B6"/>
    <w:rsid w:val="00F75510"/>
    <w:rsid w:val="00F758E4"/>
    <w:rsid w:val="00F773AD"/>
    <w:rsid w:val="00F80107"/>
    <w:rsid w:val="00F81126"/>
    <w:rsid w:val="00F82767"/>
    <w:rsid w:val="00F83BD4"/>
    <w:rsid w:val="00F83D27"/>
    <w:rsid w:val="00F83FF5"/>
    <w:rsid w:val="00F8401D"/>
    <w:rsid w:val="00F85527"/>
    <w:rsid w:val="00F8778E"/>
    <w:rsid w:val="00F90459"/>
    <w:rsid w:val="00F9062B"/>
    <w:rsid w:val="00F91168"/>
    <w:rsid w:val="00F92541"/>
    <w:rsid w:val="00F93FAE"/>
    <w:rsid w:val="00F93FB1"/>
    <w:rsid w:val="00F96076"/>
    <w:rsid w:val="00F976BD"/>
    <w:rsid w:val="00FA0477"/>
    <w:rsid w:val="00FA0EAA"/>
    <w:rsid w:val="00FA19E5"/>
    <w:rsid w:val="00FA4053"/>
    <w:rsid w:val="00FA449D"/>
    <w:rsid w:val="00FA4F99"/>
    <w:rsid w:val="00FA59C6"/>
    <w:rsid w:val="00FA677F"/>
    <w:rsid w:val="00FA6B59"/>
    <w:rsid w:val="00FA7041"/>
    <w:rsid w:val="00FA735A"/>
    <w:rsid w:val="00FA7AE3"/>
    <w:rsid w:val="00FB008B"/>
    <w:rsid w:val="00FB02BF"/>
    <w:rsid w:val="00FB07A8"/>
    <w:rsid w:val="00FB10E6"/>
    <w:rsid w:val="00FB24B0"/>
    <w:rsid w:val="00FB51C4"/>
    <w:rsid w:val="00FB53FC"/>
    <w:rsid w:val="00FB715C"/>
    <w:rsid w:val="00FC28BD"/>
    <w:rsid w:val="00FC28E6"/>
    <w:rsid w:val="00FC40EA"/>
    <w:rsid w:val="00FC51F0"/>
    <w:rsid w:val="00FC5320"/>
    <w:rsid w:val="00FC538C"/>
    <w:rsid w:val="00FC5DEF"/>
    <w:rsid w:val="00FC6132"/>
    <w:rsid w:val="00FC64E5"/>
    <w:rsid w:val="00FD0478"/>
    <w:rsid w:val="00FD0FCA"/>
    <w:rsid w:val="00FD13A1"/>
    <w:rsid w:val="00FD2E06"/>
    <w:rsid w:val="00FD3047"/>
    <w:rsid w:val="00FD3CB7"/>
    <w:rsid w:val="00FD5E59"/>
    <w:rsid w:val="00FD7B9A"/>
    <w:rsid w:val="00FE0BB2"/>
    <w:rsid w:val="00FE3380"/>
    <w:rsid w:val="00FE44EB"/>
    <w:rsid w:val="00FE5501"/>
    <w:rsid w:val="00FE5834"/>
    <w:rsid w:val="00FE5E25"/>
    <w:rsid w:val="00FE6436"/>
    <w:rsid w:val="00FE7F3A"/>
    <w:rsid w:val="00FF0E4B"/>
    <w:rsid w:val="00FF1479"/>
    <w:rsid w:val="00FF21C9"/>
    <w:rsid w:val="00FF3217"/>
    <w:rsid w:val="00FF3965"/>
    <w:rsid w:val="00FF4531"/>
    <w:rsid w:val="00FF576A"/>
    <w:rsid w:val="00FF65D3"/>
    <w:rsid w:val="00FF6AFE"/>
    <w:rsid w:val="00FF6B5A"/>
    <w:rsid w:val="00FF7558"/>
    <w:rsid w:val="00FF76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4BC65"/>
  <w15:chartTrackingRefBased/>
  <w15:docId w15:val="{C64590C0-6257-48A1-A319-9B30DBB2A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E73EF"/>
  </w:style>
  <w:style w:type="paragraph" w:styleId="1">
    <w:name w:val="heading 1"/>
    <w:aliases w:val="!Части документа"/>
    <w:basedOn w:val="a0"/>
    <w:next w:val="a0"/>
    <w:link w:val="10"/>
    <w:uiPriority w:val="99"/>
    <w:qFormat/>
    <w:rsid w:val="008054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aliases w:val="!Разделы документа"/>
    <w:basedOn w:val="a0"/>
    <w:next w:val="a0"/>
    <w:link w:val="20"/>
    <w:unhideWhenUsed/>
    <w:qFormat/>
    <w:rsid w:val="008E7370"/>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paragraph" w:styleId="3">
    <w:name w:val="heading 3"/>
    <w:aliases w:val="!Главы документа"/>
    <w:basedOn w:val="a0"/>
    <w:next w:val="a0"/>
    <w:link w:val="30"/>
    <w:uiPriority w:val="9"/>
    <w:unhideWhenUsed/>
    <w:qFormat/>
    <w:rsid w:val="007B471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aliases w:val="!Параграфы/Статьи документа"/>
    <w:basedOn w:val="a0"/>
    <w:next w:val="a0"/>
    <w:link w:val="40"/>
    <w:unhideWhenUsed/>
    <w:qFormat/>
    <w:rsid w:val="009D0C2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qFormat/>
    <w:rsid w:val="005E36D1"/>
    <w:pPr>
      <w:overflowPunct w:val="0"/>
      <w:autoSpaceDE w:val="0"/>
      <w:autoSpaceDN w:val="0"/>
      <w:adjustRightInd w:val="0"/>
      <w:spacing w:before="240" w:after="60" w:line="240" w:lineRule="auto"/>
      <w:textAlignment w:val="baseline"/>
      <w:outlineLvl w:val="4"/>
    </w:pPr>
    <w:rPr>
      <w:rFonts w:ascii="Calibri" w:eastAsia="Calibri" w:hAnsi="Calibri" w:cs="Times New Roman"/>
      <w:b/>
      <w:bCs/>
      <w:i/>
      <w:iCs/>
      <w:sz w:val="26"/>
      <w:szCs w:val="26"/>
      <w:lang w:eastAsia="ru-RU"/>
    </w:rPr>
  </w:style>
  <w:style w:type="paragraph" w:styleId="7">
    <w:name w:val="heading 7"/>
    <w:basedOn w:val="a0"/>
    <w:next w:val="a0"/>
    <w:link w:val="70"/>
    <w:qFormat/>
    <w:rsid w:val="005E36D1"/>
    <w:pPr>
      <w:overflowPunct w:val="0"/>
      <w:autoSpaceDE w:val="0"/>
      <w:autoSpaceDN w:val="0"/>
      <w:adjustRightInd w:val="0"/>
      <w:spacing w:before="240" w:after="60" w:line="240" w:lineRule="auto"/>
      <w:textAlignment w:val="baseline"/>
      <w:outlineLvl w:val="6"/>
    </w:pPr>
    <w:rPr>
      <w:rFonts w:ascii="Calibri" w:eastAsia="Calibri" w:hAnsi="Calibri" w:cs="Times New Roman"/>
      <w:sz w:val="24"/>
      <w:szCs w:val="24"/>
      <w:lang w:eastAsia="ru-RU"/>
    </w:rPr>
  </w:style>
  <w:style w:type="paragraph" w:styleId="8">
    <w:name w:val="heading 8"/>
    <w:basedOn w:val="a0"/>
    <w:next w:val="a0"/>
    <w:link w:val="80"/>
    <w:unhideWhenUsed/>
    <w:qFormat/>
    <w:rsid w:val="00E03DA9"/>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A15F87"/>
    <w:pPr>
      <w:ind w:left="720"/>
      <w:contextualSpacing/>
    </w:pPr>
  </w:style>
  <w:style w:type="paragraph" w:customStyle="1" w:styleId="11">
    <w:name w:val="Обычный1"/>
    <w:rsid w:val="00BD20F6"/>
    <w:pPr>
      <w:spacing w:after="0" w:line="240" w:lineRule="auto"/>
    </w:pPr>
    <w:rPr>
      <w:rFonts w:ascii="Times New Roman" w:eastAsia="Calibri" w:hAnsi="Times New Roman" w:cs="Times New Roman"/>
      <w:sz w:val="20"/>
      <w:szCs w:val="20"/>
      <w:lang w:eastAsia="ru-RU"/>
    </w:rPr>
  </w:style>
  <w:style w:type="paragraph" w:styleId="a6">
    <w:name w:val="Balloon Text"/>
    <w:basedOn w:val="a0"/>
    <w:link w:val="a7"/>
    <w:uiPriority w:val="99"/>
    <w:rsid w:val="006F4C3F"/>
    <w:pPr>
      <w:spacing w:after="0" w:line="240" w:lineRule="auto"/>
    </w:pPr>
    <w:rPr>
      <w:rFonts w:ascii="Segoe UI" w:eastAsia="Calibri" w:hAnsi="Segoe UI" w:cs="Segoe UI"/>
      <w:sz w:val="18"/>
      <w:szCs w:val="18"/>
      <w:lang w:eastAsia="ru-RU"/>
    </w:rPr>
  </w:style>
  <w:style w:type="character" w:customStyle="1" w:styleId="a7">
    <w:name w:val="Текст выноски Знак"/>
    <w:basedOn w:val="a1"/>
    <w:link w:val="a6"/>
    <w:uiPriority w:val="99"/>
    <w:rsid w:val="006F4C3F"/>
    <w:rPr>
      <w:rFonts w:ascii="Segoe UI" w:eastAsia="Calibri" w:hAnsi="Segoe UI" w:cs="Segoe UI"/>
      <w:sz w:val="18"/>
      <w:szCs w:val="18"/>
      <w:lang w:eastAsia="ru-RU"/>
    </w:rPr>
  </w:style>
  <w:style w:type="character" w:customStyle="1" w:styleId="20">
    <w:name w:val="Заголовок 2 Знак"/>
    <w:aliases w:val="!Разделы документа Знак"/>
    <w:basedOn w:val="a1"/>
    <w:link w:val="2"/>
    <w:rsid w:val="008E7370"/>
    <w:rPr>
      <w:rFonts w:asciiTheme="majorHAnsi" w:eastAsiaTheme="majorEastAsia" w:hAnsiTheme="majorHAnsi" w:cstheme="majorBidi"/>
      <w:b/>
      <w:bCs/>
      <w:color w:val="5B9BD5" w:themeColor="accent1"/>
      <w:sz w:val="26"/>
      <w:szCs w:val="26"/>
      <w:lang w:eastAsia="ru-RU"/>
    </w:rPr>
  </w:style>
  <w:style w:type="paragraph" w:customStyle="1" w:styleId="Default">
    <w:name w:val="Default"/>
    <w:rsid w:val="008E737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0">
    <w:name w:val="Заголовок 3 Знак"/>
    <w:aliases w:val="!Главы документа Знак"/>
    <w:basedOn w:val="a1"/>
    <w:link w:val="3"/>
    <w:uiPriority w:val="9"/>
    <w:rsid w:val="007B471B"/>
    <w:rPr>
      <w:rFonts w:asciiTheme="majorHAnsi" w:eastAsiaTheme="majorEastAsia" w:hAnsiTheme="majorHAnsi" w:cstheme="majorBidi"/>
      <w:color w:val="1F4D78" w:themeColor="accent1" w:themeShade="7F"/>
      <w:sz w:val="24"/>
      <w:szCs w:val="24"/>
    </w:rPr>
  </w:style>
  <w:style w:type="paragraph" w:customStyle="1" w:styleId="ConsPlusNormal">
    <w:name w:val="ConsPlusNormal"/>
    <w:link w:val="ConsPlusNormal0"/>
    <w:rsid w:val="007B471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aliases w:val="!Части документа Знак"/>
    <w:basedOn w:val="a1"/>
    <w:link w:val="1"/>
    <w:uiPriority w:val="99"/>
    <w:rsid w:val="008054A9"/>
    <w:rPr>
      <w:rFonts w:asciiTheme="majorHAnsi" w:eastAsiaTheme="majorEastAsia" w:hAnsiTheme="majorHAnsi" w:cstheme="majorBidi"/>
      <w:color w:val="2E74B5" w:themeColor="accent1" w:themeShade="BF"/>
      <w:sz w:val="32"/>
      <w:szCs w:val="32"/>
    </w:rPr>
  </w:style>
  <w:style w:type="character" w:styleId="a8">
    <w:name w:val="Hyperlink"/>
    <w:uiPriority w:val="99"/>
    <w:unhideWhenUsed/>
    <w:rsid w:val="008054A9"/>
    <w:rPr>
      <w:color w:val="0000FF"/>
      <w:u w:val="single"/>
    </w:rPr>
  </w:style>
  <w:style w:type="paragraph" w:styleId="a9">
    <w:name w:val="Normal (Web)"/>
    <w:basedOn w:val="a0"/>
    <w:link w:val="aa"/>
    <w:uiPriority w:val="99"/>
    <w:qFormat/>
    <w:rsid w:val="008378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caption"/>
    <w:basedOn w:val="a0"/>
    <w:qFormat/>
    <w:rsid w:val="008378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header"/>
    <w:basedOn w:val="a0"/>
    <w:link w:val="ad"/>
    <w:uiPriority w:val="99"/>
    <w:rsid w:val="008378C4"/>
    <w:pPr>
      <w:tabs>
        <w:tab w:val="center" w:pos="4153"/>
        <w:tab w:val="right" w:pos="8306"/>
      </w:tabs>
      <w:spacing w:after="0" w:line="240" w:lineRule="auto"/>
    </w:pPr>
    <w:rPr>
      <w:rFonts w:ascii="Calibri" w:eastAsia="Calibri" w:hAnsi="Calibri" w:cs="Calibri"/>
      <w:sz w:val="20"/>
      <w:szCs w:val="20"/>
      <w:lang w:eastAsia="ru-RU"/>
    </w:rPr>
  </w:style>
  <w:style w:type="character" w:customStyle="1" w:styleId="ad">
    <w:name w:val="Верхний колонтитул Знак"/>
    <w:basedOn w:val="a1"/>
    <w:link w:val="ac"/>
    <w:uiPriority w:val="99"/>
    <w:rsid w:val="008378C4"/>
    <w:rPr>
      <w:rFonts w:ascii="Calibri" w:eastAsia="Calibri" w:hAnsi="Calibri" w:cs="Calibri"/>
      <w:sz w:val="20"/>
      <w:szCs w:val="20"/>
      <w:lang w:eastAsia="ru-RU"/>
    </w:rPr>
  </w:style>
  <w:style w:type="paragraph" w:styleId="HTML">
    <w:name w:val="HTML Preformatted"/>
    <w:basedOn w:val="a0"/>
    <w:link w:val="HTML0"/>
    <w:rsid w:val="00837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8378C4"/>
    <w:rPr>
      <w:rFonts w:ascii="Courier New" w:eastAsia="Times New Roman" w:hAnsi="Courier New" w:cs="Courier New"/>
      <w:sz w:val="20"/>
      <w:szCs w:val="20"/>
      <w:lang w:eastAsia="ru-RU"/>
    </w:rPr>
  </w:style>
  <w:style w:type="paragraph" w:customStyle="1" w:styleId="s3">
    <w:name w:val="s_3"/>
    <w:basedOn w:val="a0"/>
    <w:rsid w:val="008378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rsid w:val="008378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8378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70266C"/>
  </w:style>
  <w:style w:type="paragraph" w:customStyle="1" w:styleId="21">
    <w:name w:val="Обычный2"/>
    <w:rsid w:val="0070266C"/>
    <w:pPr>
      <w:spacing w:after="0" w:line="240" w:lineRule="auto"/>
    </w:pPr>
    <w:rPr>
      <w:rFonts w:ascii="Times New Roman" w:eastAsia="Times New Roman" w:hAnsi="Times New Roman" w:cs="Times New Roman"/>
      <w:sz w:val="20"/>
      <w:szCs w:val="20"/>
      <w:lang w:eastAsia="ru-RU"/>
    </w:rPr>
  </w:style>
  <w:style w:type="paragraph" w:customStyle="1" w:styleId="12">
    <w:name w:val="Основной текст1"/>
    <w:basedOn w:val="21"/>
    <w:rsid w:val="0070266C"/>
    <w:pPr>
      <w:ind w:right="-426"/>
      <w:jc w:val="center"/>
    </w:pPr>
    <w:rPr>
      <w:sz w:val="36"/>
    </w:rPr>
  </w:style>
  <w:style w:type="paragraph" w:customStyle="1" w:styleId="ConsPlusTitle">
    <w:name w:val="ConsPlusTitle"/>
    <w:rsid w:val="001C2E66"/>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80">
    <w:name w:val="Заголовок 8 Знак"/>
    <w:basedOn w:val="a1"/>
    <w:link w:val="8"/>
    <w:rsid w:val="00E03DA9"/>
    <w:rPr>
      <w:rFonts w:asciiTheme="majorHAnsi" w:eastAsiaTheme="majorEastAsia" w:hAnsiTheme="majorHAnsi" w:cstheme="majorBidi"/>
      <w:color w:val="272727" w:themeColor="text1" w:themeTint="D8"/>
      <w:sz w:val="21"/>
      <w:szCs w:val="21"/>
    </w:rPr>
  </w:style>
  <w:style w:type="character" w:styleId="ae">
    <w:name w:val="Strong"/>
    <w:basedOn w:val="a1"/>
    <w:uiPriority w:val="22"/>
    <w:qFormat/>
    <w:rsid w:val="00E03DA9"/>
    <w:rPr>
      <w:rFonts w:cs="Times New Roman"/>
      <w:b/>
      <w:bCs/>
    </w:rPr>
  </w:style>
  <w:style w:type="paragraph" w:styleId="af">
    <w:name w:val="No Spacing"/>
    <w:link w:val="af0"/>
    <w:uiPriority w:val="1"/>
    <w:qFormat/>
    <w:rsid w:val="00E03DA9"/>
    <w:pPr>
      <w:spacing w:after="0" w:line="240" w:lineRule="auto"/>
    </w:pPr>
    <w:rPr>
      <w:rFonts w:ascii="Times New Roman" w:eastAsia="Times New Roman" w:hAnsi="Times New Roman" w:cs="Times New Roman"/>
      <w:sz w:val="24"/>
      <w:szCs w:val="24"/>
      <w:lang w:eastAsia="ru-RU"/>
    </w:rPr>
  </w:style>
  <w:style w:type="paragraph" w:styleId="af1">
    <w:name w:val="Body Text"/>
    <w:basedOn w:val="a0"/>
    <w:link w:val="af2"/>
    <w:rsid w:val="00E03DA9"/>
    <w:pPr>
      <w:spacing w:after="120" w:line="240" w:lineRule="auto"/>
    </w:pPr>
    <w:rPr>
      <w:rFonts w:ascii="Tms Rmn" w:eastAsia="Times New Roman" w:hAnsi="Tms Rmn" w:cs="Times New Roman"/>
      <w:sz w:val="20"/>
      <w:szCs w:val="20"/>
      <w:lang w:eastAsia="ru-RU"/>
    </w:rPr>
  </w:style>
  <w:style w:type="character" w:customStyle="1" w:styleId="af2">
    <w:name w:val="Основной текст Знак"/>
    <w:basedOn w:val="a1"/>
    <w:link w:val="af1"/>
    <w:rsid w:val="00E03DA9"/>
    <w:rPr>
      <w:rFonts w:ascii="Tms Rmn" w:eastAsia="Times New Roman" w:hAnsi="Tms Rmn" w:cs="Times New Roman"/>
      <w:sz w:val="20"/>
      <w:szCs w:val="20"/>
      <w:lang w:eastAsia="ru-RU"/>
    </w:rPr>
  </w:style>
  <w:style w:type="paragraph" w:styleId="af3">
    <w:name w:val="Title"/>
    <w:basedOn w:val="a0"/>
    <w:link w:val="13"/>
    <w:uiPriority w:val="10"/>
    <w:qFormat/>
    <w:rsid w:val="00E03DA9"/>
    <w:pPr>
      <w:spacing w:after="0" w:line="240" w:lineRule="auto"/>
      <w:jc w:val="center"/>
    </w:pPr>
    <w:rPr>
      <w:rFonts w:ascii="Times New Roman" w:eastAsia="Times New Roman" w:hAnsi="Times New Roman" w:cs="Times New Roman"/>
      <w:b/>
      <w:bCs/>
      <w:sz w:val="28"/>
      <w:szCs w:val="28"/>
      <w:lang w:eastAsia="ru-RU"/>
    </w:rPr>
  </w:style>
  <w:style w:type="character" w:customStyle="1" w:styleId="13">
    <w:name w:val="Заголовок Знак1"/>
    <w:basedOn w:val="a1"/>
    <w:link w:val="af3"/>
    <w:uiPriority w:val="10"/>
    <w:rsid w:val="00E03DA9"/>
    <w:rPr>
      <w:rFonts w:ascii="Times New Roman" w:eastAsia="Times New Roman" w:hAnsi="Times New Roman" w:cs="Times New Roman"/>
      <w:b/>
      <w:bCs/>
      <w:sz w:val="28"/>
      <w:szCs w:val="28"/>
      <w:lang w:eastAsia="ru-RU"/>
    </w:rPr>
  </w:style>
  <w:style w:type="character" w:customStyle="1" w:styleId="af0">
    <w:name w:val="Без интервала Знак"/>
    <w:link w:val="af"/>
    <w:uiPriority w:val="1"/>
    <w:locked/>
    <w:rsid w:val="00010049"/>
    <w:rPr>
      <w:rFonts w:ascii="Times New Roman" w:eastAsia="Times New Roman" w:hAnsi="Times New Roman" w:cs="Times New Roman"/>
      <w:sz w:val="24"/>
      <w:szCs w:val="24"/>
      <w:lang w:eastAsia="ru-RU"/>
    </w:rPr>
  </w:style>
  <w:style w:type="character" w:styleId="af4">
    <w:name w:val="FollowedHyperlink"/>
    <w:basedOn w:val="a1"/>
    <w:uiPriority w:val="99"/>
    <w:unhideWhenUsed/>
    <w:rsid w:val="00F532A6"/>
    <w:rPr>
      <w:color w:val="800080"/>
      <w:u w:val="single"/>
    </w:rPr>
  </w:style>
  <w:style w:type="paragraph" w:customStyle="1" w:styleId="xl68">
    <w:name w:val="xl68"/>
    <w:basedOn w:val="a0"/>
    <w:rsid w:val="00F532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0"/>
    <w:rsid w:val="00F532A6"/>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0">
    <w:name w:val="xl70"/>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71">
    <w:name w:val="xl71"/>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72">
    <w:name w:val="xl72"/>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73">
    <w:name w:val="xl73"/>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4">
    <w:name w:val="xl74"/>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5">
    <w:name w:val="xl75"/>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6">
    <w:name w:val="xl76"/>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7">
    <w:name w:val="xl77"/>
    <w:basedOn w:val="a0"/>
    <w:rsid w:val="00F532A6"/>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8">
    <w:name w:val="xl78"/>
    <w:basedOn w:val="a0"/>
    <w:rsid w:val="00F532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80">
    <w:name w:val="xl80"/>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1">
    <w:name w:val="xl81"/>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2">
    <w:name w:val="xl82"/>
    <w:basedOn w:val="a0"/>
    <w:rsid w:val="00F532A6"/>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0"/>
    <w:rsid w:val="00F532A6"/>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4">
    <w:name w:val="xl84"/>
    <w:basedOn w:val="a0"/>
    <w:rsid w:val="00F532A6"/>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5">
    <w:name w:val="xl85"/>
    <w:basedOn w:val="a0"/>
    <w:rsid w:val="00F532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0"/>
    <w:rsid w:val="00F532A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88">
    <w:name w:val="xl88"/>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89">
    <w:name w:val="xl89"/>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0">
    <w:name w:val="xl90"/>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1">
    <w:name w:val="xl91"/>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92">
    <w:name w:val="xl92"/>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16"/>
      <w:szCs w:val="16"/>
      <w:lang w:eastAsia="ru-RU"/>
    </w:rPr>
  </w:style>
  <w:style w:type="paragraph" w:customStyle="1" w:styleId="xl93">
    <w:name w:val="xl93"/>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16"/>
      <w:szCs w:val="16"/>
      <w:lang w:eastAsia="ru-RU"/>
    </w:rPr>
  </w:style>
  <w:style w:type="paragraph" w:customStyle="1" w:styleId="xl94">
    <w:name w:val="xl94"/>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5">
    <w:name w:val="xl95"/>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6">
    <w:name w:val="xl96"/>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7">
    <w:name w:val="xl97"/>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8">
    <w:name w:val="xl98"/>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9">
    <w:name w:val="xl99"/>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0">
    <w:name w:val="xl100"/>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1">
    <w:name w:val="xl101"/>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2">
    <w:name w:val="xl102"/>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3">
    <w:name w:val="xl103"/>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4">
    <w:name w:val="xl104"/>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05">
    <w:name w:val="xl105"/>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6">
    <w:name w:val="xl106"/>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7">
    <w:name w:val="xl107"/>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108">
    <w:name w:val="xl108"/>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16"/>
      <w:szCs w:val="16"/>
      <w:lang w:eastAsia="ru-RU"/>
    </w:rPr>
  </w:style>
  <w:style w:type="paragraph" w:customStyle="1" w:styleId="xl109">
    <w:name w:val="xl109"/>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10">
    <w:name w:val="xl110"/>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111">
    <w:name w:val="xl111"/>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112">
    <w:name w:val="xl112"/>
    <w:basedOn w:val="a0"/>
    <w:rsid w:val="00F532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i/>
      <w:iCs/>
      <w:sz w:val="16"/>
      <w:szCs w:val="16"/>
      <w:lang w:eastAsia="ru-RU"/>
    </w:rPr>
  </w:style>
  <w:style w:type="paragraph" w:customStyle="1" w:styleId="xl113">
    <w:name w:val="xl113"/>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4">
    <w:name w:val="xl114"/>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16"/>
      <w:szCs w:val="16"/>
      <w:lang w:eastAsia="ru-RU"/>
    </w:rPr>
  </w:style>
  <w:style w:type="paragraph" w:customStyle="1" w:styleId="xl115">
    <w:name w:val="xl115"/>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lang w:eastAsia="ru-RU"/>
    </w:rPr>
  </w:style>
  <w:style w:type="paragraph" w:customStyle="1" w:styleId="xl116">
    <w:name w:val="xl116"/>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16"/>
      <w:szCs w:val="16"/>
      <w:lang w:eastAsia="ru-RU"/>
    </w:rPr>
  </w:style>
  <w:style w:type="paragraph" w:customStyle="1" w:styleId="xl67">
    <w:name w:val="xl67"/>
    <w:basedOn w:val="a0"/>
    <w:rsid w:val="00B20EC8"/>
    <w:pPr>
      <w:spacing w:before="100" w:beforeAutospacing="1" w:after="100" w:afterAutospacing="1" w:line="240" w:lineRule="auto"/>
    </w:pPr>
    <w:rPr>
      <w:rFonts w:ascii="Times New Roman" w:eastAsia="Times New Roman" w:hAnsi="Times New Roman" w:cs="Times New Roman"/>
      <w:sz w:val="16"/>
      <w:szCs w:val="16"/>
      <w:lang w:eastAsia="ru-RU"/>
    </w:rPr>
  </w:style>
  <w:style w:type="table" w:styleId="af5">
    <w:name w:val="Table Grid"/>
    <w:basedOn w:val="a2"/>
    <w:uiPriority w:val="59"/>
    <w:rsid w:val="00FE44E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Indent 2"/>
    <w:basedOn w:val="a0"/>
    <w:link w:val="23"/>
    <w:uiPriority w:val="99"/>
    <w:rsid w:val="00FE44EB"/>
    <w:pPr>
      <w:spacing w:after="0" w:line="240" w:lineRule="auto"/>
      <w:ind w:firstLine="708"/>
      <w:jc w:val="both"/>
    </w:pPr>
    <w:rPr>
      <w:rFonts w:ascii="Times New Roman" w:eastAsia="Times New Roman" w:hAnsi="Times New Roman" w:cs="Times New Roman"/>
      <w:sz w:val="28"/>
      <w:szCs w:val="24"/>
      <w:lang w:eastAsia="ru-RU"/>
    </w:rPr>
  </w:style>
  <w:style w:type="character" w:customStyle="1" w:styleId="23">
    <w:name w:val="Основной текст с отступом 2 Знак"/>
    <w:basedOn w:val="a1"/>
    <w:link w:val="22"/>
    <w:uiPriority w:val="99"/>
    <w:rsid w:val="00FE44EB"/>
    <w:rPr>
      <w:rFonts w:ascii="Times New Roman" w:eastAsia="Times New Roman" w:hAnsi="Times New Roman" w:cs="Times New Roman"/>
      <w:sz w:val="28"/>
      <w:szCs w:val="24"/>
      <w:lang w:eastAsia="ru-RU"/>
    </w:rPr>
  </w:style>
  <w:style w:type="character" w:customStyle="1" w:styleId="ConsPlusNormal0">
    <w:name w:val="ConsPlusNormal Знак"/>
    <w:link w:val="ConsPlusNormal"/>
    <w:rsid w:val="00FE44EB"/>
    <w:rPr>
      <w:rFonts w:ascii="Arial" w:eastAsia="Times New Roman" w:hAnsi="Arial" w:cs="Arial"/>
      <w:sz w:val="20"/>
      <w:szCs w:val="20"/>
      <w:lang w:eastAsia="ru-RU"/>
    </w:rPr>
  </w:style>
  <w:style w:type="paragraph" w:styleId="af6">
    <w:name w:val="Body Text Indent"/>
    <w:basedOn w:val="a0"/>
    <w:link w:val="af7"/>
    <w:rsid w:val="00FE44EB"/>
    <w:pPr>
      <w:spacing w:after="120" w:line="240" w:lineRule="auto"/>
      <w:ind w:left="283"/>
    </w:pPr>
    <w:rPr>
      <w:rFonts w:ascii="Times New Roman" w:eastAsia="Times New Roman" w:hAnsi="Times New Roman" w:cs="Times New Roman"/>
      <w:sz w:val="24"/>
      <w:szCs w:val="24"/>
      <w:lang w:eastAsia="ru-RU"/>
    </w:rPr>
  </w:style>
  <w:style w:type="character" w:customStyle="1" w:styleId="af7">
    <w:name w:val="Основной текст с отступом Знак"/>
    <w:basedOn w:val="a1"/>
    <w:link w:val="af6"/>
    <w:rsid w:val="00FE44EB"/>
    <w:rPr>
      <w:rFonts w:ascii="Times New Roman" w:eastAsia="Times New Roman" w:hAnsi="Times New Roman" w:cs="Times New Roman"/>
      <w:sz w:val="24"/>
      <w:szCs w:val="24"/>
      <w:lang w:eastAsia="ru-RU"/>
    </w:rPr>
  </w:style>
  <w:style w:type="character" w:styleId="af8">
    <w:name w:val="Emphasis"/>
    <w:qFormat/>
    <w:rsid w:val="00FE44EB"/>
    <w:rPr>
      <w:i/>
      <w:iCs/>
    </w:rPr>
  </w:style>
  <w:style w:type="paragraph" w:styleId="af9">
    <w:name w:val="footer"/>
    <w:basedOn w:val="a0"/>
    <w:link w:val="afa"/>
    <w:uiPriority w:val="99"/>
    <w:unhideWhenUsed/>
    <w:rsid w:val="00FE44E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a">
    <w:name w:val="Нижний колонтитул Знак"/>
    <w:basedOn w:val="a1"/>
    <w:link w:val="af9"/>
    <w:uiPriority w:val="99"/>
    <w:rsid w:val="00FE44EB"/>
    <w:rPr>
      <w:rFonts w:ascii="Times New Roman" w:eastAsia="Times New Roman" w:hAnsi="Times New Roman" w:cs="Times New Roman"/>
      <w:sz w:val="24"/>
      <w:szCs w:val="24"/>
      <w:lang w:eastAsia="ru-RU"/>
    </w:rPr>
  </w:style>
  <w:style w:type="character" w:customStyle="1" w:styleId="aa">
    <w:name w:val="Обычный (веб) Знак"/>
    <w:link w:val="a9"/>
    <w:uiPriority w:val="99"/>
    <w:rsid w:val="00D54C65"/>
    <w:rPr>
      <w:rFonts w:ascii="Times New Roman" w:eastAsia="Times New Roman" w:hAnsi="Times New Roman" w:cs="Times New Roman"/>
      <w:sz w:val="24"/>
      <w:szCs w:val="24"/>
      <w:lang w:eastAsia="ru-RU"/>
    </w:rPr>
  </w:style>
  <w:style w:type="paragraph" w:customStyle="1" w:styleId="Standard">
    <w:name w:val="Standard"/>
    <w:rsid w:val="00D54C65"/>
    <w:pPr>
      <w:widowControl w:val="0"/>
      <w:suppressAutoHyphens/>
      <w:spacing w:after="0" w:line="240" w:lineRule="auto"/>
    </w:pPr>
    <w:rPr>
      <w:rFonts w:ascii="Arial" w:eastAsia="Arial Unicode MS" w:hAnsi="Arial" w:cs="Tahoma"/>
      <w:sz w:val="24"/>
      <w:szCs w:val="24"/>
      <w:lang w:eastAsia="ru-RU"/>
    </w:rPr>
  </w:style>
  <w:style w:type="paragraph" w:customStyle="1" w:styleId="14">
    <w:name w:val="1"/>
    <w:basedOn w:val="a0"/>
    <w:rsid w:val="00D54C65"/>
    <w:pPr>
      <w:spacing w:after="0" w:line="240" w:lineRule="auto"/>
    </w:pPr>
    <w:rPr>
      <w:rFonts w:ascii="Tahoma" w:eastAsia="Times New Roman" w:hAnsi="Tahoma" w:cs="Tahoma"/>
      <w:color w:val="000000"/>
      <w:sz w:val="14"/>
      <w:szCs w:val="14"/>
      <w:lang w:eastAsia="ru-RU"/>
    </w:rPr>
  </w:style>
  <w:style w:type="paragraph" w:customStyle="1" w:styleId="31">
    <w:name w:val="Обычный3"/>
    <w:rsid w:val="00C777D7"/>
    <w:pPr>
      <w:spacing w:after="0" w:line="240" w:lineRule="auto"/>
    </w:pPr>
    <w:rPr>
      <w:rFonts w:ascii="Times New Roman" w:eastAsia="Times New Roman" w:hAnsi="Times New Roman" w:cs="Times New Roman"/>
      <w:sz w:val="20"/>
      <w:szCs w:val="20"/>
      <w:lang w:eastAsia="ru-RU"/>
    </w:rPr>
  </w:style>
  <w:style w:type="character" w:customStyle="1" w:styleId="FontStyle17">
    <w:name w:val="Font Style17"/>
    <w:rsid w:val="002C232B"/>
    <w:rPr>
      <w:rFonts w:ascii="Times New Roman" w:hAnsi="Times New Roman" w:cs="Times New Roman" w:hint="default"/>
      <w:sz w:val="26"/>
      <w:szCs w:val="26"/>
    </w:rPr>
  </w:style>
  <w:style w:type="character" w:customStyle="1" w:styleId="15">
    <w:name w:val="Основной шрифт абзаца1"/>
    <w:rsid w:val="00AA2AED"/>
  </w:style>
  <w:style w:type="paragraph" w:customStyle="1" w:styleId="afb">
    <w:name w:val="Базовый"/>
    <w:rsid w:val="00AA2AED"/>
    <w:pPr>
      <w:tabs>
        <w:tab w:val="left" w:pos="709"/>
      </w:tabs>
      <w:suppressAutoHyphens/>
      <w:spacing w:after="200" w:line="276" w:lineRule="atLeast"/>
    </w:pPr>
    <w:rPr>
      <w:rFonts w:ascii="Calibri" w:eastAsia="SimSun" w:hAnsi="Calibri" w:cs="Times New Roman"/>
      <w:color w:val="00000A"/>
    </w:rPr>
  </w:style>
  <w:style w:type="paragraph" w:customStyle="1" w:styleId="Style9">
    <w:name w:val="Style9"/>
    <w:basedOn w:val="a0"/>
    <w:uiPriority w:val="99"/>
    <w:rsid w:val="00AA2AED"/>
    <w:pPr>
      <w:widowControl w:val="0"/>
      <w:autoSpaceDE w:val="0"/>
      <w:autoSpaceDN w:val="0"/>
      <w:adjustRightInd w:val="0"/>
      <w:spacing w:after="0" w:line="276" w:lineRule="exact"/>
      <w:ind w:firstLine="581"/>
      <w:jc w:val="both"/>
    </w:pPr>
    <w:rPr>
      <w:rFonts w:ascii="Times New Roman" w:eastAsia="Times New Roman" w:hAnsi="Times New Roman" w:cs="Times New Roman"/>
      <w:sz w:val="24"/>
      <w:szCs w:val="24"/>
      <w:lang w:eastAsia="ru-RU"/>
    </w:rPr>
  </w:style>
  <w:style w:type="paragraph" w:customStyle="1" w:styleId="Style11">
    <w:name w:val="Style11"/>
    <w:basedOn w:val="a0"/>
    <w:uiPriority w:val="99"/>
    <w:rsid w:val="00AA2AED"/>
    <w:pPr>
      <w:widowControl w:val="0"/>
      <w:autoSpaceDE w:val="0"/>
      <w:autoSpaceDN w:val="0"/>
      <w:adjustRightInd w:val="0"/>
      <w:spacing w:after="0" w:line="274" w:lineRule="exact"/>
      <w:ind w:firstLine="552"/>
    </w:pPr>
    <w:rPr>
      <w:rFonts w:ascii="Times New Roman" w:eastAsia="Times New Roman" w:hAnsi="Times New Roman" w:cs="Times New Roman"/>
      <w:sz w:val="24"/>
      <w:szCs w:val="24"/>
      <w:lang w:eastAsia="ru-RU"/>
    </w:rPr>
  </w:style>
  <w:style w:type="character" w:customStyle="1" w:styleId="FontStyle42">
    <w:name w:val="Font Style42"/>
    <w:uiPriority w:val="99"/>
    <w:rsid w:val="00AA2AED"/>
    <w:rPr>
      <w:rFonts w:ascii="Times New Roman" w:hAnsi="Times New Roman" w:cs="Times New Roman"/>
      <w:sz w:val="22"/>
      <w:szCs w:val="22"/>
    </w:rPr>
  </w:style>
  <w:style w:type="paragraph" w:customStyle="1" w:styleId="Style8">
    <w:name w:val="Style8"/>
    <w:basedOn w:val="a0"/>
    <w:uiPriority w:val="99"/>
    <w:rsid w:val="00AA2AED"/>
    <w:pPr>
      <w:widowControl w:val="0"/>
      <w:autoSpaceDE w:val="0"/>
      <w:autoSpaceDN w:val="0"/>
      <w:adjustRightInd w:val="0"/>
      <w:spacing w:after="0" w:line="276" w:lineRule="exact"/>
      <w:ind w:firstLine="581"/>
      <w:jc w:val="both"/>
    </w:pPr>
    <w:rPr>
      <w:rFonts w:ascii="Times New Roman" w:eastAsia="Times New Roman" w:hAnsi="Times New Roman" w:cs="Times New Roman"/>
      <w:sz w:val="24"/>
      <w:szCs w:val="24"/>
      <w:lang w:eastAsia="ru-RU"/>
    </w:rPr>
  </w:style>
  <w:style w:type="paragraph" w:customStyle="1" w:styleId="Style12">
    <w:name w:val="Style12"/>
    <w:basedOn w:val="a0"/>
    <w:rsid w:val="00AA2AED"/>
    <w:pPr>
      <w:widowControl w:val="0"/>
      <w:autoSpaceDE w:val="0"/>
      <w:autoSpaceDN w:val="0"/>
      <w:adjustRightInd w:val="0"/>
      <w:spacing w:after="0" w:line="278" w:lineRule="exact"/>
      <w:ind w:firstLine="562"/>
      <w:jc w:val="both"/>
    </w:pPr>
    <w:rPr>
      <w:rFonts w:ascii="Times New Roman" w:eastAsia="Times New Roman" w:hAnsi="Times New Roman" w:cs="Times New Roman"/>
      <w:sz w:val="24"/>
      <w:szCs w:val="24"/>
      <w:lang w:eastAsia="ru-RU"/>
    </w:rPr>
  </w:style>
  <w:style w:type="paragraph" w:customStyle="1" w:styleId="u">
    <w:name w:val="u"/>
    <w:basedOn w:val="a0"/>
    <w:rsid w:val="00AA2A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c">
    <w:name w:val="реквизитПодпись"/>
    <w:basedOn w:val="a0"/>
    <w:rsid w:val="007D7F72"/>
    <w:pPr>
      <w:tabs>
        <w:tab w:val="left" w:pos="6804"/>
      </w:tabs>
      <w:suppressAutoHyphens/>
      <w:spacing w:before="360" w:after="0" w:line="240" w:lineRule="auto"/>
    </w:pPr>
    <w:rPr>
      <w:rFonts w:ascii="Times New Roman" w:eastAsia="Times New Roman" w:hAnsi="Times New Roman" w:cs="Times New Roman"/>
      <w:sz w:val="24"/>
      <w:szCs w:val="20"/>
      <w:lang w:eastAsia="ar-SA"/>
    </w:rPr>
  </w:style>
  <w:style w:type="paragraph" w:customStyle="1" w:styleId="ConsNormal">
    <w:name w:val="ConsNormal"/>
    <w:rsid w:val="007D7F7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d">
    <w:name w:val="Subtitle"/>
    <w:basedOn w:val="a0"/>
    <w:link w:val="afe"/>
    <w:qFormat/>
    <w:rsid w:val="00352FE3"/>
    <w:pPr>
      <w:overflowPunct w:val="0"/>
      <w:autoSpaceDE w:val="0"/>
      <w:autoSpaceDN w:val="0"/>
      <w:adjustRightInd w:val="0"/>
      <w:spacing w:after="0" w:line="240" w:lineRule="auto"/>
      <w:jc w:val="center"/>
      <w:textAlignment w:val="baseline"/>
    </w:pPr>
    <w:rPr>
      <w:rFonts w:ascii="Times New Roman" w:eastAsia="Times New Roman" w:hAnsi="Times New Roman" w:cs="Times New Roman"/>
      <w:sz w:val="32"/>
      <w:szCs w:val="32"/>
      <w:lang w:eastAsia="ru-RU"/>
    </w:rPr>
  </w:style>
  <w:style w:type="character" w:customStyle="1" w:styleId="afe">
    <w:name w:val="Подзаголовок Знак"/>
    <w:basedOn w:val="a1"/>
    <w:link w:val="afd"/>
    <w:rsid w:val="00352FE3"/>
    <w:rPr>
      <w:rFonts w:ascii="Times New Roman" w:eastAsia="Times New Roman" w:hAnsi="Times New Roman" w:cs="Times New Roman"/>
      <w:sz w:val="32"/>
      <w:szCs w:val="32"/>
      <w:lang w:eastAsia="ru-RU"/>
    </w:rPr>
  </w:style>
  <w:style w:type="character" w:customStyle="1" w:styleId="aff">
    <w:name w:val="Основной текст_"/>
    <w:link w:val="17"/>
    <w:locked/>
    <w:rsid w:val="00372F9B"/>
    <w:rPr>
      <w:sz w:val="27"/>
      <w:szCs w:val="27"/>
      <w:shd w:val="clear" w:color="auto" w:fill="FFFFFF"/>
    </w:rPr>
  </w:style>
  <w:style w:type="paragraph" w:customStyle="1" w:styleId="17">
    <w:name w:val="Основной текст17"/>
    <w:basedOn w:val="a0"/>
    <w:link w:val="aff"/>
    <w:rsid w:val="00372F9B"/>
    <w:pPr>
      <w:shd w:val="clear" w:color="auto" w:fill="FFFFFF"/>
      <w:spacing w:before="480" w:after="0" w:line="322" w:lineRule="exact"/>
      <w:jc w:val="both"/>
    </w:pPr>
    <w:rPr>
      <w:sz w:val="27"/>
      <w:szCs w:val="27"/>
    </w:rPr>
  </w:style>
  <w:style w:type="character" w:customStyle="1" w:styleId="32">
    <w:name w:val="Основной текст (3)_"/>
    <w:link w:val="33"/>
    <w:locked/>
    <w:rsid w:val="00372F9B"/>
    <w:rPr>
      <w:sz w:val="27"/>
      <w:szCs w:val="27"/>
      <w:shd w:val="clear" w:color="auto" w:fill="FFFFFF"/>
    </w:rPr>
  </w:style>
  <w:style w:type="paragraph" w:customStyle="1" w:styleId="33">
    <w:name w:val="Основной текст (3)"/>
    <w:basedOn w:val="a0"/>
    <w:link w:val="32"/>
    <w:rsid w:val="00372F9B"/>
    <w:pPr>
      <w:shd w:val="clear" w:color="auto" w:fill="FFFFFF"/>
      <w:spacing w:before="600" w:after="0" w:line="322" w:lineRule="exact"/>
      <w:jc w:val="center"/>
    </w:pPr>
    <w:rPr>
      <w:sz w:val="27"/>
      <w:szCs w:val="27"/>
    </w:rPr>
  </w:style>
  <w:style w:type="paragraph" w:customStyle="1" w:styleId="ConsPlusCell">
    <w:name w:val="ConsPlusCell"/>
    <w:rsid w:val="00372F9B"/>
    <w:pPr>
      <w:widowControl w:val="0"/>
      <w:suppressAutoHyphens/>
      <w:autoSpaceDE w:val="0"/>
      <w:spacing w:after="0" w:line="240" w:lineRule="auto"/>
    </w:pPr>
    <w:rPr>
      <w:rFonts w:ascii="Arial" w:eastAsia="Times New Roman" w:hAnsi="Arial" w:cs="Arial"/>
      <w:sz w:val="20"/>
      <w:szCs w:val="20"/>
      <w:lang w:eastAsia="ar-SA"/>
    </w:rPr>
  </w:style>
  <w:style w:type="paragraph" w:customStyle="1" w:styleId="16">
    <w:name w:val="Абзац списка1"/>
    <w:basedOn w:val="a0"/>
    <w:rsid w:val="00372F9B"/>
    <w:pPr>
      <w:spacing w:after="0" w:line="240" w:lineRule="auto"/>
      <w:ind w:left="720"/>
    </w:pPr>
    <w:rPr>
      <w:rFonts w:ascii="Times New Roman" w:eastAsia="DejaVu Sans" w:hAnsi="Times New Roman" w:cs="Times New Roman"/>
      <w:kern w:val="1"/>
      <w:sz w:val="24"/>
      <w:szCs w:val="24"/>
      <w:lang w:eastAsia="ru-RU"/>
    </w:rPr>
  </w:style>
  <w:style w:type="paragraph" w:styleId="24">
    <w:name w:val="Body Text 2"/>
    <w:basedOn w:val="a0"/>
    <w:link w:val="25"/>
    <w:rsid w:val="00372F9B"/>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1"/>
    <w:link w:val="24"/>
    <w:rsid w:val="00372F9B"/>
    <w:rPr>
      <w:rFonts w:ascii="Times New Roman" w:eastAsia="Times New Roman" w:hAnsi="Times New Roman" w:cs="Times New Roman"/>
      <w:sz w:val="24"/>
      <w:szCs w:val="24"/>
      <w:lang w:eastAsia="ru-RU"/>
    </w:rPr>
  </w:style>
  <w:style w:type="paragraph" w:styleId="34">
    <w:name w:val="Body Text Indent 3"/>
    <w:basedOn w:val="a0"/>
    <w:link w:val="35"/>
    <w:rsid w:val="00372F9B"/>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1"/>
    <w:link w:val="34"/>
    <w:rsid w:val="00372F9B"/>
    <w:rPr>
      <w:rFonts w:ascii="Times New Roman" w:eastAsia="Times New Roman" w:hAnsi="Times New Roman" w:cs="Times New Roman"/>
      <w:sz w:val="16"/>
      <w:szCs w:val="16"/>
      <w:lang w:eastAsia="ru-RU"/>
    </w:rPr>
  </w:style>
  <w:style w:type="paragraph" w:customStyle="1" w:styleId="ConsPlusNormal1">
    <w:name w:val="ConsPlusNormal"/>
    <w:rsid w:val="006D1DFC"/>
    <w:pPr>
      <w:suppressAutoHyphens/>
      <w:spacing w:after="0" w:line="240" w:lineRule="auto"/>
    </w:pPr>
    <w:rPr>
      <w:rFonts w:ascii="Arial" w:eastAsia="Arial" w:hAnsi="Arial" w:cs="Tahoma"/>
      <w:kern w:val="1"/>
      <w:sz w:val="20"/>
      <w:szCs w:val="24"/>
      <w:lang w:eastAsia="zh-CN" w:bidi="hi-IN"/>
    </w:rPr>
  </w:style>
  <w:style w:type="paragraph" w:customStyle="1" w:styleId="310">
    <w:name w:val="Список 31"/>
    <w:basedOn w:val="a0"/>
    <w:rsid w:val="006D1DFC"/>
    <w:pPr>
      <w:widowControl w:val="0"/>
      <w:suppressAutoHyphens/>
      <w:spacing w:after="0" w:line="240" w:lineRule="auto"/>
      <w:ind w:left="849" w:hanging="283"/>
    </w:pPr>
    <w:rPr>
      <w:rFonts w:ascii="Times New Roman" w:eastAsia="SimSun" w:hAnsi="Times New Roman" w:cs="Mangal"/>
      <w:kern w:val="1"/>
      <w:sz w:val="24"/>
      <w:szCs w:val="24"/>
      <w:lang w:eastAsia="zh-CN" w:bidi="hi-IN"/>
    </w:rPr>
  </w:style>
  <w:style w:type="character" w:styleId="HTML1">
    <w:name w:val="HTML Cite"/>
    <w:rsid w:val="006D1DFC"/>
    <w:rPr>
      <w:i/>
      <w:iCs/>
    </w:rPr>
  </w:style>
  <w:style w:type="paragraph" w:customStyle="1" w:styleId="18">
    <w:name w:val="Заголовок №1"/>
    <w:basedOn w:val="a0"/>
    <w:link w:val="19"/>
    <w:rsid w:val="00072D67"/>
    <w:pPr>
      <w:shd w:val="clear" w:color="auto" w:fill="FFFFFF"/>
      <w:suppressAutoHyphens/>
      <w:spacing w:before="600" w:after="480" w:line="322" w:lineRule="exact"/>
      <w:jc w:val="center"/>
    </w:pPr>
    <w:rPr>
      <w:rFonts w:ascii="Times New Roman" w:eastAsia="Times New Roman" w:hAnsi="Times New Roman" w:cs="Times New Roman"/>
      <w:sz w:val="27"/>
      <w:szCs w:val="27"/>
      <w:lang w:eastAsia="zh-CN"/>
    </w:rPr>
  </w:style>
  <w:style w:type="paragraph" w:customStyle="1" w:styleId="Textbody">
    <w:name w:val="Text body"/>
    <w:basedOn w:val="Standard"/>
    <w:rsid w:val="00072D67"/>
    <w:pPr>
      <w:spacing w:after="120"/>
      <w:textAlignment w:val="baseline"/>
    </w:pPr>
    <w:rPr>
      <w:rFonts w:ascii="Times New Roman" w:eastAsia="Lucida Sans Unicode" w:hAnsi="Times New Roman"/>
      <w:kern w:val="1"/>
      <w:sz w:val="28"/>
      <w:lang w:eastAsia="zh-CN"/>
    </w:rPr>
  </w:style>
  <w:style w:type="paragraph" w:customStyle="1" w:styleId="ConsPlusDocList">
    <w:name w:val="ConsPlusDocList"/>
    <w:next w:val="Standard"/>
    <w:rsid w:val="00072D67"/>
    <w:pPr>
      <w:widowControl w:val="0"/>
      <w:suppressAutoHyphens/>
      <w:autoSpaceDE w:val="0"/>
      <w:spacing w:after="0" w:line="240" w:lineRule="auto"/>
      <w:textAlignment w:val="baseline"/>
    </w:pPr>
    <w:rPr>
      <w:rFonts w:ascii="Arial" w:eastAsia="Arial" w:hAnsi="Arial" w:cs="Arial"/>
      <w:kern w:val="1"/>
      <w:sz w:val="20"/>
      <w:szCs w:val="20"/>
      <w:lang w:eastAsia="zh-CN"/>
    </w:rPr>
  </w:style>
  <w:style w:type="paragraph" w:customStyle="1" w:styleId="aff0">
    <w:name w:val="Знак Знак Знак Знак Знак Знак Знак"/>
    <w:basedOn w:val="a0"/>
    <w:rsid w:val="002E5285"/>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aff1">
    <w:name w:val="Прижатый влево"/>
    <w:basedOn w:val="a0"/>
    <w:next w:val="a0"/>
    <w:uiPriority w:val="99"/>
    <w:rsid w:val="002E5285"/>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aff2">
    <w:name w:val="Знак"/>
    <w:basedOn w:val="a0"/>
    <w:uiPriority w:val="99"/>
    <w:rsid w:val="002E5285"/>
    <w:pPr>
      <w:spacing w:before="100" w:beforeAutospacing="1" w:after="100" w:afterAutospacing="1" w:line="240" w:lineRule="auto"/>
    </w:pPr>
    <w:rPr>
      <w:rFonts w:ascii="Tahoma" w:eastAsia="Times New Roman" w:hAnsi="Tahoma" w:cs="Times New Roman"/>
      <w:sz w:val="20"/>
      <w:szCs w:val="20"/>
      <w:lang w:val="en-US"/>
    </w:rPr>
  </w:style>
  <w:style w:type="character" w:styleId="aff3">
    <w:name w:val="page number"/>
    <w:rsid w:val="002E5285"/>
    <w:rPr>
      <w:rFonts w:cs="Times New Roman"/>
    </w:rPr>
  </w:style>
  <w:style w:type="paragraph" w:customStyle="1" w:styleId="TextList">
    <w:name w:val="TextList"/>
    <w:basedOn w:val="a0"/>
    <w:uiPriority w:val="99"/>
    <w:rsid w:val="002E5285"/>
    <w:pPr>
      <w:autoSpaceDE w:val="0"/>
      <w:autoSpaceDN w:val="0"/>
      <w:adjustRightInd w:val="0"/>
      <w:spacing w:after="0" w:line="240" w:lineRule="auto"/>
      <w:ind w:firstLine="567"/>
      <w:jc w:val="both"/>
    </w:pPr>
    <w:rPr>
      <w:rFonts w:ascii="Times New Roman" w:eastAsia="Times New Roman" w:hAnsi="Times New Roman" w:cs="Times New Roman"/>
      <w:sz w:val="26"/>
      <w:szCs w:val="26"/>
      <w:lang w:eastAsia="ru-RU"/>
    </w:rPr>
  </w:style>
  <w:style w:type="paragraph" w:customStyle="1" w:styleId="TextBas">
    <w:name w:val="TextBas"/>
    <w:basedOn w:val="a0"/>
    <w:uiPriority w:val="99"/>
    <w:rsid w:val="002E5285"/>
    <w:pPr>
      <w:autoSpaceDE w:val="0"/>
      <w:autoSpaceDN w:val="0"/>
      <w:adjustRightInd w:val="0"/>
      <w:spacing w:after="0" w:line="240" w:lineRule="auto"/>
      <w:jc w:val="both"/>
    </w:pPr>
    <w:rPr>
      <w:rFonts w:ascii="Times New Roman" w:eastAsia="Times New Roman" w:hAnsi="Times New Roman" w:cs="Times New Roman"/>
      <w:sz w:val="26"/>
      <w:szCs w:val="26"/>
      <w:lang w:eastAsia="ru-RU"/>
    </w:rPr>
  </w:style>
  <w:style w:type="paragraph" w:customStyle="1" w:styleId="punct">
    <w:name w:val="punct"/>
    <w:basedOn w:val="a0"/>
    <w:rsid w:val="002E5285"/>
    <w:pPr>
      <w:numPr>
        <w:numId w:val="1"/>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0"/>
    <w:rsid w:val="002E5285"/>
    <w:pPr>
      <w:numPr>
        <w:ilvl w:val="1"/>
        <w:numId w:val="1"/>
      </w:numPr>
      <w:autoSpaceDE w:val="0"/>
      <w:autoSpaceDN w:val="0"/>
      <w:adjustRightInd w:val="0"/>
      <w:spacing w:after="0" w:line="360" w:lineRule="auto"/>
      <w:jc w:val="both"/>
    </w:pPr>
    <w:rPr>
      <w:rFonts w:ascii="Times New Roman" w:eastAsia="Times New Roman" w:hAnsi="Times New Roman" w:cs="Times New Roman"/>
      <w:sz w:val="26"/>
      <w:szCs w:val="26"/>
      <w:lang w:val="en-US" w:eastAsia="ru-RU"/>
    </w:rPr>
  </w:style>
  <w:style w:type="paragraph" w:customStyle="1" w:styleId="ConsPlusNonformat">
    <w:name w:val="ConsPlusNonformat"/>
    <w:rsid w:val="002E52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4">
    <w:name w:val="annotation text"/>
    <w:aliases w:val="!Равноширинный текст документа"/>
    <w:basedOn w:val="a0"/>
    <w:link w:val="aff5"/>
    <w:rsid w:val="002E5285"/>
    <w:pPr>
      <w:spacing w:after="0" w:line="240" w:lineRule="auto"/>
    </w:pPr>
    <w:rPr>
      <w:rFonts w:ascii="Tms Rmn" w:eastAsia="Times New Roman" w:hAnsi="Tms Rmn" w:cs="Times New Roman"/>
      <w:sz w:val="20"/>
      <w:szCs w:val="20"/>
      <w:lang w:eastAsia="ru-RU"/>
    </w:rPr>
  </w:style>
  <w:style w:type="character" w:customStyle="1" w:styleId="aff5">
    <w:name w:val="Текст примечания Знак"/>
    <w:aliases w:val="!Равноширинный текст документа Знак"/>
    <w:basedOn w:val="a1"/>
    <w:link w:val="aff4"/>
    <w:rsid w:val="002E5285"/>
    <w:rPr>
      <w:rFonts w:ascii="Tms Rmn" w:eastAsia="Times New Roman" w:hAnsi="Tms Rmn" w:cs="Times New Roman"/>
      <w:sz w:val="20"/>
      <w:szCs w:val="20"/>
      <w:lang w:eastAsia="ru-RU"/>
    </w:rPr>
  </w:style>
  <w:style w:type="paragraph" w:styleId="aff6">
    <w:name w:val="footnote text"/>
    <w:basedOn w:val="a0"/>
    <w:link w:val="aff7"/>
    <w:uiPriority w:val="99"/>
    <w:rsid w:val="002E5285"/>
    <w:pPr>
      <w:spacing w:after="0" w:line="240" w:lineRule="auto"/>
    </w:pPr>
    <w:rPr>
      <w:rFonts w:ascii="Times New Roman" w:eastAsia="Times New Roman" w:hAnsi="Times New Roman" w:cs="Times New Roman"/>
      <w:sz w:val="20"/>
      <w:szCs w:val="20"/>
      <w:lang w:eastAsia="ru-RU"/>
    </w:rPr>
  </w:style>
  <w:style w:type="character" w:customStyle="1" w:styleId="aff7">
    <w:name w:val="Текст сноски Знак"/>
    <w:basedOn w:val="a1"/>
    <w:link w:val="aff6"/>
    <w:rsid w:val="002E5285"/>
    <w:rPr>
      <w:rFonts w:ascii="Times New Roman" w:eastAsia="Times New Roman" w:hAnsi="Times New Roman" w:cs="Times New Roman"/>
      <w:sz w:val="20"/>
      <w:szCs w:val="20"/>
      <w:lang w:eastAsia="ru-RU"/>
    </w:rPr>
  </w:style>
  <w:style w:type="character" w:customStyle="1" w:styleId="aff8">
    <w:name w:val="Не вступил в силу"/>
    <w:uiPriority w:val="99"/>
    <w:rsid w:val="002E5285"/>
    <w:rPr>
      <w:rFonts w:cs="Times New Roman"/>
      <w:color w:val="000000"/>
      <w:shd w:val="clear" w:color="auto" w:fill="D8EDE8"/>
    </w:rPr>
  </w:style>
  <w:style w:type="character" w:customStyle="1" w:styleId="13pt">
    <w:name w:val="Основной текст + 13 pt"/>
    <w:rsid w:val="002E5285"/>
    <w:rPr>
      <w:rFonts w:ascii="Times New Roman" w:eastAsia="Times New Roman" w:hAnsi="Times New Roman" w:cs="Times New Roman"/>
      <w:b w:val="0"/>
      <w:bCs w:val="0"/>
      <w:i w:val="0"/>
      <w:iCs w:val="0"/>
      <w:smallCaps w:val="0"/>
      <w:strike w:val="0"/>
      <w:spacing w:val="0"/>
      <w:sz w:val="26"/>
      <w:szCs w:val="26"/>
    </w:rPr>
  </w:style>
  <w:style w:type="paragraph" w:customStyle="1" w:styleId="ConsNonformat">
    <w:name w:val="ConsNonformat"/>
    <w:rsid w:val="002E5285"/>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ff9">
    <w:name w:val="footnote reference"/>
    <w:uiPriority w:val="99"/>
    <w:unhideWhenUsed/>
    <w:rsid w:val="002E5285"/>
    <w:rPr>
      <w:vertAlign w:val="superscript"/>
    </w:rPr>
  </w:style>
  <w:style w:type="character" w:customStyle="1" w:styleId="130">
    <w:name w:val="Стиль 13 пт"/>
    <w:semiHidden/>
    <w:rsid w:val="002E5285"/>
    <w:rPr>
      <w:rFonts w:ascii="Times New Roman" w:hAnsi="Times New Roman"/>
      <w:sz w:val="26"/>
    </w:rPr>
  </w:style>
  <w:style w:type="paragraph" w:customStyle="1" w:styleId="111">
    <w:name w:val="Стиль приложения 1.1.1."/>
    <w:basedOn w:val="a0"/>
    <w:link w:val="1110"/>
    <w:uiPriority w:val="99"/>
    <w:rsid w:val="002E5285"/>
    <w:pPr>
      <w:spacing w:after="0" w:line="240" w:lineRule="auto"/>
      <w:jc w:val="both"/>
    </w:pPr>
    <w:rPr>
      <w:rFonts w:ascii="Times New Roman" w:eastAsia="Times New Roman" w:hAnsi="Times New Roman" w:cs="Times New Roman"/>
      <w:sz w:val="26"/>
      <w:szCs w:val="20"/>
      <w:lang w:eastAsia="ru-RU"/>
    </w:rPr>
  </w:style>
  <w:style w:type="character" w:customStyle="1" w:styleId="1110">
    <w:name w:val="Стиль приложения 1.1.1. Знак"/>
    <w:link w:val="111"/>
    <w:uiPriority w:val="99"/>
    <w:rsid w:val="002E5285"/>
    <w:rPr>
      <w:rFonts w:ascii="Times New Roman" w:eastAsia="Times New Roman" w:hAnsi="Times New Roman" w:cs="Times New Roman"/>
      <w:sz w:val="26"/>
      <w:szCs w:val="20"/>
      <w:lang w:eastAsia="ru-RU"/>
    </w:rPr>
  </w:style>
  <w:style w:type="paragraph" w:customStyle="1" w:styleId="Style3">
    <w:name w:val="Style3"/>
    <w:basedOn w:val="a0"/>
    <w:rsid w:val="00AE2DC8"/>
    <w:pPr>
      <w:widowControl w:val="0"/>
      <w:autoSpaceDE w:val="0"/>
      <w:autoSpaceDN w:val="0"/>
      <w:adjustRightInd w:val="0"/>
      <w:spacing w:after="0" w:line="321" w:lineRule="exact"/>
      <w:ind w:firstLine="713"/>
      <w:jc w:val="both"/>
    </w:pPr>
    <w:rPr>
      <w:rFonts w:ascii="Times New Roman" w:eastAsia="Times New Roman" w:hAnsi="Times New Roman" w:cs="Times New Roman"/>
      <w:sz w:val="24"/>
      <w:szCs w:val="24"/>
      <w:lang w:eastAsia="ru-RU"/>
    </w:rPr>
  </w:style>
  <w:style w:type="character" w:customStyle="1" w:styleId="FontStyle11">
    <w:name w:val="Font Style11"/>
    <w:rsid w:val="00AE2DC8"/>
    <w:rPr>
      <w:rFonts w:ascii="Times New Roman" w:hAnsi="Times New Roman" w:cs="Times New Roman" w:hint="default"/>
      <w:sz w:val="26"/>
      <w:szCs w:val="26"/>
    </w:rPr>
  </w:style>
  <w:style w:type="numbering" w:customStyle="1" w:styleId="1a">
    <w:name w:val="Нет списка1"/>
    <w:next w:val="a3"/>
    <w:uiPriority w:val="99"/>
    <w:semiHidden/>
    <w:unhideWhenUsed/>
    <w:rsid w:val="00EB0D92"/>
  </w:style>
  <w:style w:type="paragraph" w:customStyle="1" w:styleId="affa">
    <w:name w:val="Нормальный (таблица)"/>
    <w:basedOn w:val="a0"/>
    <w:next w:val="a0"/>
    <w:uiPriority w:val="99"/>
    <w:rsid w:val="00F9116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Style2">
    <w:name w:val="Style2"/>
    <w:basedOn w:val="a0"/>
    <w:rsid w:val="00F91168"/>
    <w:pPr>
      <w:widowControl w:val="0"/>
      <w:autoSpaceDE w:val="0"/>
      <w:autoSpaceDN w:val="0"/>
      <w:adjustRightInd w:val="0"/>
      <w:spacing w:after="0" w:line="358" w:lineRule="exact"/>
      <w:jc w:val="center"/>
    </w:pPr>
    <w:rPr>
      <w:rFonts w:ascii="Times New Roman" w:eastAsia="Times New Roman" w:hAnsi="Times New Roman" w:cs="Times New Roman"/>
      <w:sz w:val="24"/>
      <w:szCs w:val="24"/>
      <w:lang w:eastAsia="ru-RU"/>
    </w:rPr>
  </w:style>
  <w:style w:type="character" w:customStyle="1" w:styleId="FontStyle37">
    <w:name w:val="Font Style37"/>
    <w:rsid w:val="00F91168"/>
    <w:rPr>
      <w:rFonts w:ascii="Times New Roman" w:hAnsi="Times New Roman" w:cs="Times New Roman"/>
      <w:b/>
      <w:bCs/>
      <w:sz w:val="30"/>
      <w:szCs w:val="30"/>
    </w:rPr>
  </w:style>
  <w:style w:type="numbering" w:customStyle="1" w:styleId="26">
    <w:name w:val="Нет списка2"/>
    <w:next w:val="a3"/>
    <w:uiPriority w:val="99"/>
    <w:semiHidden/>
    <w:unhideWhenUsed/>
    <w:rsid w:val="00FD3CB7"/>
  </w:style>
  <w:style w:type="paragraph" w:customStyle="1" w:styleId="Style16">
    <w:name w:val="Style16"/>
    <w:basedOn w:val="a0"/>
    <w:rsid w:val="00641D3F"/>
    <w:pPr>
      <w:widowControl w:val="0"/>
      <w:autoSpaceDE w:val="0"/>
      <w:autoSpaceDN w:val="0"/>
      <w:adjustRightInd w:val="0"/>
      <w:spacing w:after="0" w:line="307" w:lineRule="exact"/>
    </w:pPr>
    <w:rPr>
      <w:rFonts w:ascii="Times New Roman" w:eastAsia="Times New Roman" w:hAnsi="Times New Roman" w:cs="Times New Roman"/>
      <w:sz w:val="24"/>
      <w:szCs w:val="24"/>
      <w:lang w:eastAsia="ru-RU"/>
    </w:rPr>
  </w:style>
  <w:style w:type="character" w:customStyle="1" w:styleId="FontStyle25">
    <w:name w:val="Font Style25"/>
    <w:rsid w:val="00641D3F"/>
    <w:rPr>
      <w:rFonts w:ascii="Times New Roman" w:hAnsi="Times New Roman" w:cs="Times New Roman" w:hint="default"/>
      <w:sz w:val="26"/>
      <w:szCs w:val="26"/>
    </w:rPr>
  </w:style>
  <w:style w:type="paragraph" w:customStyle="1" w:styleId="1b">
    <w:name w:val="Без интервала1"/>
    <w:uiPriority w:val="99"/>
    <w:rsid w:val="002A179E"/>
    <w:pPr>
      <w:spacing w:after="0" w:line="240" w:lineRule="auto"/>
    </w:pPr>
    <w:rPr>
      <w:rFonts w:ascii="Calibri" w:eastAsia="Times New Roman" w:hAnsi="Calibri" w:cs="Calibri"/>
      <w:lang w:eastAsia="ru-RU"/>
    </w:rPr>
  </w:style>
  <w:style w:type="character" w:customStyle="1" w:styleId="40">
    <w:name w:val="Заголовок 4 Знак"/>
    <w:aliases w:val="!Параграфы/Статьи документа Знак"/>
    <w:basedOn w:val="a1"/>
    <w:link w:val="4"/>
    <w:rsid w:val="009D0C20"/>
    <w:rPr>
      <w:rFonts w:asciiTheme="majorHAnsi" w:eastAsiaTheme="majorEastAsia" w:hAnsiTheme="majorHAnsi" w:cstheme="majorBidi"/>
      <w:i/>
      <w:iCs/>
      <w:color w:val="2E74B5" w:themeColor="accent1" w:themeShade="BF"/>
    </w:rPr>
  </w:style>
  <w:style w:type="table" w:customStyle="1" w:styleId="TableGrid">
    <w:name w:val="TableGrid"/>
    <w:rsid w:val="009D0C20"/>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210">
    <w:name w:val="Основной текст 21"/>
    <w:basedOn w:val="a0"/>
    <w:rsid w:val="009D0C20"/>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character" w:customStyle="1" w:styleId="grame">
    <w:name w:val="grame"/>
    <w:basedOn w:val="a1"/>
    <w:rsid w:val="00CD5504"/>
  </w:style>
  <w:style w:type="paragraph" w:customStyle="1" w:styleId="211">
    <w:name w:val="Заголовок 21"/>
    <w:basedOn w:val="a0"/>
    <w:uiPriority w:val="1"/>
    <w:qFormat/>
    <w:rsid w:val="00CD5504"/>
    <w:pPr>
      <w:widowControl w:val="0"/>
      <w:spacing w:after="0" w:line="240" w:lineRule="auto"/>
      <w:ind w:left="2016"/>
      <w:outlineLvl w:val="2"/>
    </w:pPr>
    <w:rPr>
      <w:rFonts w:ascii="Times New Roman" w:eastAsia="Times New Roman" w:hAnsi="Times New Roman" w:cs="Times New Roman"/>
      <w:b/>
      <w:bCs/>
      <w:sz w:val="28"/>
      <w:szCs w:val="28"/>
      <w:lang w:val="en-US"/>
    </w:rPr>
  </w:style>
  <w:style w:type="paragraph" w:customStyle="1" w:styleId="220">
    <w:name w:val="Основной текст 22"/>
    <w:basedOn w:val="a0"/>
    <w:rsid w:val="006E5456"/>
    <w:pPr>
      <w:overflowPunct w:val="0"/>
      <w:autoSpaceDE w:val="0"/>
      <w:autoSpaceDN w:val="0"/>
      <w:adjustRightInd w:val="0"/>
      <w:spacing w:after="0" w:line="240" w:lineRule="auto"/>
      <w:ind w:firstLine="851"/>
      <w:jc w:val="both"/>
    </w:pPr>
    <w:rPr>
      <w:rFonts w:ascii="Times New Roman" w:eastAsia="Times New Roman" w:hAnsi="Times New Roman" w:cs="Times New Roman"/>
      <w:sz w:val="28"/>
      <w:szCs w:val="20"/>
      <w:lang w:eastAsia="ru-RU"/>
    </w:rPr>
  </w:style>
  <w:style w:type="character" w:customStyle="1" w:styleId="NoSpacingChar">
    <w:name w:val="No Spacing Char"/>
    <w:link w:val="27"/>
    <w:locked/>
    <w:rsid w:val="005F65F0"/>
    <w:rPr>
      <w:rFonts w:ascii="Calibri" w:eastAsia="Calibri" w:hAnsi="Calibri" w:cs="Calibri"/>
      <w:lang w:eastAsia="zh-CN"/>
    </w:rPr>
  </w:style>
  <w:style w:type="paragraph" w:customStyle="1" w:styleId="27">
    <w:name w:val="Без интервала2"/>
    <w:link w:val="NoSpacingChar"/>
    <w:rsid w:val="005F65F0"/>
    <w:pPr>
      <w:suppressAutoHyphens/>
      <w:spacing w:after="0" w:line="240" w:lineRule="auto"/>
    </w:pPr>
    <w:rPr>
      <w:rFonts w:ascii="Calibri" w:eastAsia="Calibri" w:hAnsi="Calibri" w:cs="Calibri"/>
      <w:lang w:eastAsia="zh-CN"/>
    </w:rPr>
  </w:style>
  <w:style w:type="paragraph" w:customStyle="1" w:styleId="28">
    <w:name w:val="Абзац списка2"/>
    <w:basedOn w:val="a0"/>
    <w:rsid w:val="005F65F0"/>
    <w:pPr>
      <w:suppressAutoHyphens/>
      <w:spacing w:after="200" w:line="276" w:lineRule="auto"/>
      <w:ind w:left="720"/>
      <w:contextualSpacing/>
    </w:pPr>
    <w:rPr>
      <w:rFonts w:ascii="Calibri" w:eastAsia="Times New Roman" w:hAnsi="Calibri" w:cs="Calibri"/>
      <w:lang w:eastAsia="zh-CN"/>
    </w:rPr>
  </w:style>
  <w:style w:type="paragraph" w:customStyle="1" w:styleId="36">
    <w:name w:val="Абзац списка3"/>
    <w:basedOn w:val="a0"/>
    <w:rsid w:val="007631BE"/>
    <w:pPr>
      <w:spacing w:after="0" w:line="240" w:lineRule="auto"/>
      <w:ind w:left="720"/>
    </w:pPr>
    <w:rPr>
      <w:rFonts w:ascii="Times New Roman" w:eastAsia="DejaVu Sans" w:hAnsi="Times New Roman" w:cs="Times New Roman"/>
      <w:kern w:val="1"/>
      <w:sz w:val="24"/>
      <w:szCs w:val="24"/>
      <w:lang w:eastAsia="ru-RU"/>
    </w:rPr>
  </w:style>
  <w:style w:type="paragraph" w:customStyle="1" w:styleId="37">
    <w:name w:val="Без интервала3"/>
    <w:rsid w:val="00E03BE1"/>
    <w:pPr>
      <w:widowControl w:val="0"/>
      <w:suppressAutoHyphens/>
      <w:autoSpaceDE w:val="0"/>
      <w:spacing w:after="0" w:line="240" w:lineRule="auto"/>
    </w:pPr>
    <w:rPr>
      <w:rFonts w:ascii="Tms Rmn" w:eastAsia="Times New Roman" w:hAnsi="Tms Rmn" w:cs="Tms Rmn"/>
      <w:sz w:val="20"/>
      <w:szCs w:val="20"/>
      <w:lang w:eastAsia="ar-SA"/>
    </w:rPr>
  </w:style>
  <w:style w:type="paragraph" w:customStyle="1" w:styleId="headertext">
    <w:name w:val="headertext"/>
    <w:basedOn w:val="a0"/>
    <w:rsid w:val="008E69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Основной текст2"/>
    <w:basedOn w:val="a0"/>
    <w:rsid w:val="00C84DAA"/>
    <w:pPr>
      <w:widowControl w:val="0"/>
      <w:shd w:val="clear" w:color="auto" w:fill="FFFFFF"/>
      <w:spacing w:after="0" w:line="240" w:lineRule="exact"/>
      <w:jc w:val="center"/>
    </w:pPr>
    <w:rPr>
      <w:rFonts w:ascii="Times New Roman" w:eastAsia="Times New Roman" w:hAnsi="Times New Roman" w:cs="Times New Roman"/>
      <w:sz w:val="26"/>
      <w:szCs w:val="26"/>
      <w:lang w:eastAsia="ru-RU"/>
    </w:rPr>
  </w:style>
  <w:style w:type="character" w:customStyle="1" w:styleId="2a">
    <w:name w:val="Заголовок №2"/>
    <w:rsid w:val="00C84DAA"/>
    <w:rPr>
      <w:rFonts w:ascii="Times New Roman" w:eastAsia="Times New Roman" w:hAnsi="Times New Roman" w:cs="Times New Roman" w:hint="default"/>
      <w:b/>
      <w:bCs/>
      <w:i w:val="0"/>
      <w:iCs w:val="0"/>
      <w:smallCaps w:val="0"/>
      <w:strike w:val="0"/>
      <w:dstrike w:val="0"/>
      <w:color w:val="000000"/>
      <w:spacing w:val="0"/>
      <w:w w:val="100"/>
      <w:position w:val="0"/>
      <w:sz w:val="27"/>
      <w:szCs w:val="27"/>
      <w:u w:val="none"/>
      <w:effect w:val="none"/>
      <w:lang w:val="ru-RU"/>
    </w:rPr>
  </w:style>
  <w:style w:type="character" w:customStyle="1" w:styleId="51">
    <w:name w:val="Основной текст (5)"/>
    <w:rsid w:val="00C84DAA"/>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ru-RU"/>
    </w:rPr>
  </w:style>
  <w:style w:type="character" w:customStyle="1" w:styleId="52">
    <w:name w:val="Основной текст (5) + Не курсив"/>
    <w:rsid w:val="00C84DAA"/>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ru-RU"/>
    </w:rPr>
  </w:style>
  <w:style w:type="character" w:customStyle="1" w:styleId="affb">
    <w:name w:val="Основной текст + Курсив"/>
    <w:rsid w:val="00C84DAA"/>
    <w:rPr>
      <w:i/>
      <w:iCs/>
      <w:color w:val="000000"/>
      <w:spacing w:val="0"/>
      <w:w w:val="100"/>
      <w:position w:val="0"/>
      <w:sz w:val="26"/>
      <w:szCs w:val="26"/>
      <w:shd w:val="clear" w:color="auto" w:fill="FFFFFF"/>
      <w:lang w:val="ru-RU"/>
    </w:rPr>
  </w:style>
  <w:style w:type="paragraph" w:customStyle="1" w:styleId="Oaeno">
    <w:name w:val="Oaeno"/>
    <w:basedOn w:val="a0"/>
    <w:rsid w:val="00600319"/>
    <w:pPr>
      <w:widowControl w:val="0"/>
      <w:spacing w:after="0" w:line="240" w:lineRule="auto"/>
    </w:pPr>
    <w:rPr>
      <w:rFonts w:ascii="Courier New" w:eastAsia="Times New Roman" w:hAnsi="Courier New" w:cs="Times New Roman"/>
      <w:sz w:val="20"/>
      <w:szCs w:val="20"/>
      <w:lang w:eastAsia="ru-RU"/>
    </w:rPr>
  </w:style>
  <w:style w:type="character" w:customStyle="1" w:styleId="50">
    <w:name w:val="Заголовок 5 Знак"/>
    <w:basedOn w:val="a1"/>
    <w:link w:val="5"/>
    <w:rsid w:val="005E36D1"/>
    <w:rPr>
      <w:rFonts w:ascii="Calibri" w:eastAsia="Calibri" w:hAnsi="Calibri" w:cs="Times New Roman"/>
      <w:b/>
      <w:bCs/>
      <w:i/>
      <w:iCs/>
      <w:sz w:val="26"/>
      <w:szCs w:val="26"/>
      <w:lang w:eastAsia="ru-RU"/>
    </w:rPr>
  </w:style>
  <w:style w:type="character" w:customStyle="1" w:styleId="70">
    <w:name w:val="Заголовок 7 Знак"/>
    <w:basedOn w:val="a1"/>
    <w:link w:val="7"/>
    <w:rsid w:val="005E36D1"/>
    <w:rPr>
      <w:rFonts w:ascii="Calibri" w:eastAsia="Calibri" w:hAnsi="Calibri" w:cs="Times New Roman"/>
      <w:sz w:val="24"/>
      <w:szCs w:val="24"/>
      <w:lang w:eastAsia="ru-RU"/>
    </w:rPr>
  </w:style>
  <w:style w:type="paragraph" w:customStyle="1" w:styleId="affc">
    <w:name w:val="Таблицы (моноширинный)"/>
    <w:basedOn w:val="a0"/>
    <w:next w:val="a0"/>
    <w:uiPriority w:val="99"/>
    <w:rsid w:val="005E36D1"/>
    <w:pPr>
      <w:autoSpaceDE w:val="0"/>
      <w:autoSpaceDN w:val="0"/>
      <w:adjustRightInd w:val="0"/>
      <w:spacing w:after="0" w:line="240" w:lineRule="auto"/>
      <w:jc w:val="both"/>
    </w:pPr>
    <w:rPr>
      <w:rFonts w:ascii="Courier New" w:eastAsia="Calibri" w:hAnsi="Courier New" w:cs="Courier New"/>
      <w:sz w:val="20"/>
      <w:szCs w:val="20"/>
      <w:lang w:eastAsia="ru-RU"/>
    </w:rPr>
  </w:style>
  <w:style w:type="character" w:customStyle="1" w:styleId="1c">
    <w:name w:val="Основной текст Знак1"/>
    <w:basedOn w:val="a1"/>
    <w:uiPriority w:val="99"/>
    <w:semiHidden/>
    <w:rsid w:val="005E36D1"/>
    <w:rPr>
      <w:rFonts w:ascii="Times New Roman" w:eastAsia="Times New Roman" w:hAnsi="Times New Roman" w:cs="Times New Roman"/>
      <w:color w:val="000000"/>
      <w:sz w:val="28"/>
    </w:rPr>
  </w:style>
  <w:style w:type="character" w:customStyle="1" w:styleId="19">
    <w:name w:val="Заголовок №1_"/>
    <w:link w:val="18"/>
    <w:locked/>
    <w:rsid w:val="005E36D1"/>
    <w:rPr>
      <w:rFonts w:ascii="Times New Roman" w:eastAsia="Times New Roman" w:hAnsi="Times New Roman" w:cs="Times New Roman"/>
      <w:sz w:val="27"/>
      <w:szCs w:val="27"/>
      <w:shd w:val="clear" w:color="auto" w:fill="FFFFFF"/>
      <w:lang w:eastAsia="zh-CN"/>
    </w:rPr>
  </w:style>
  <w:style w:type="character" w:customStyle="1" w:styleId="2b">
    <w:name w:val="Основной текст (2)_"/>
    <w:link w:val="2c"/>
    <w:locked/>
    <w:rsid w:val="005E36D1"/>
    <w:rPr>
      <w:shd w:val="clear" w:color="auto" w:fill="FFFFFF"/>
    </w:rPr>
  </w:style>
  <w:style w:type="paragraph" w:customStyle="1" w:styleId="2c">
    <w:name w:val="Основной текст (2)"/>
    <w:basedOn w:val="a0"/>
    <w:link w:val="2b"/>
    <w:rsid w:val="005E36D1"/>
    <w:pPr>
      <w:shd w:val="clear" w:color="auto" w:fill="FFFFFF"/>
      <w:spacing w:after="0" w:line="240" w:lineRule="atLeast"/>
      <w:jc w:val="both"/>
    </w:pPr>
    <w:rPr>
      <w:shd w:val="clear" w:color="auto" w:fill="FFFFFF"/>
    </w:rPr>
  </w:style>
  <w:style w:type="paragraph" w:customStyle="1" w:styleId="1d">
    <w:name w:val="1 Обычный"/>
    <w:basedOn w:val="a0"/>
    <w:rsid w:val="005E36D1"/>
    <w:pPr>
      <w:autoSpaceDE w:val="0"/>
      <w:spacing w:before="120" w:after="120" w:line="360" w:lineRule="auto"/>
      <w:ind w:firstLine="720"/>
      <w:jc w:val="both"/>
    </w:pPr>
    <w:rPr>
      <w:rFonts w:ascii="Arial" w:eastAsia="Calibri" w:hAnsi="Arial" w:cs="Arial"/>
      <w:sz w:val="24"/>
      <w:szCs w:val="24"/>
    </w:rPr>
  </w:style>
  <w:style w:type="paragraph" w:customStyle="1" w:styleId="1e">
    <w:name w:val="заголовок 1"/>
    <w:basedOn w:val="a0"/>
    <w:next w:val="a0"/>
    <w:rsid w:val="005E36D1"/>
    <w:pPr>
      <w:keepNext/>
      <w:widowControl w:val="0"/>
      <w:overflowPunct w:val="0"/>
      <w:autoSpaceDE w:val="0"/>
      <w:spacing w:after="240" w:line="240" w:lineRule="auto"/>
      <w:ind w:firstLine="425"/>
      <w:jc w:val="center"/>
    </w:pPr>
    <w:rPr>
      <w:rFonts w:ascii="Arial" w:eastAsia="Calibri" w:hAnsi="Arial" w:cs="Times New Roman"/>
      <w:b/>
      <w:caps/>
      <w:sz w:val="56"/>
      <w:szCs w:val="20"/>
      <w:lang w:eastAsia="ar-SA"/>
    </w:rPr>
  </w:style>
  <w:style w:type="paragraph" w:customStyle="1" w:styleId="affd">
    <w:name w:val="Содержание"/>
    <w:basedOn w:val="a0"/>
    <w:rsid w:val="005E36D1"/>
    <w:pPr>
      <w:widowControl w:val="0"/>
      <w:tabs>
        <w:tab w:val="decimal" w:leader="dot" w:pos="9072"/>
      </w:tabs>
      <w:overflowPunct w:val="0"/>
      <w:autoSpaceDE w:val="0"/>
      <w:spacing w:before="120" w:after="0" w:line="240" w:lineRule="auto"/>
    </w:pPr>
    <w:rPr>
      <w:rFonts w:ascii="Arial" w:eastAsia="Calibri" w:hAnsi="Arial" w:cs="Times New Roman"/>
      <w:sz w:val="24"/>
      <w:szCs w:val="20"/>
      <w:lang w:eastAsia="ar-SA"/>
    </w:rPr>
  </w:style>
  <w:style w:type="paragraph" w:customStyle="1" w:styleId="affe">
    <w:name w:val="Содержимое таблицы"/>
    <w:basedOn w:val="a0"/>
    <w:rsid w:val="00BE3029"/>
    <w:pPr>
      <w:widowControl w:val="0"/>
      <w:suppressLineNumbers/>
      <w:suppressAutoHyphens/>
      <w:spacing w:after="0" w:line="240" w:lineRule="auto"/>
    </w:pPr>
    <w:rPr>
      <w:rFonts w:ascii="Times New Roman" w:eastAsia="Lucida Sans Unicode" w:hAnsi="Times New Roman" w:cs="Times New Roman"/>
      <w:kern w:val="2"/>
      <w:sz w:val="24"/>
      <w:szCs w:val="24"/>
      <w:lang w:eastAsia="ar-SA"/>
    </w:rPr>
  </w:style>
  <w:style w:type="paragraph" w:customStyle="1" w:styleId="afff">
    <w:name w:val="Знак"/>
    <w:basedOn w:val="a0"/>
    <w:rsid w:val="00442315"/>
    <w:pPr>
      <w:spacing w:line="240" w:lineRule="exact"/>
    </w:pPr>
    <w:rPr>
      <w:rFonts w:ascii="Verdana" w:eastAsia="Times New Roman" w:hAnsi="Verdana" w:cs="Times New Roman"/>
      <w:sz w:val="20"/>
      <w:szCs w:val="20"/>
      <w:lang w:val="en-US"/>
    </w:rPr>
  </w:style>
  <w:style w:type="character" w:customStyle="1" w:styleId="FontStyle22">
    <w:name w:val="Font Style22"/>
    <w:rsid w:val="003914AE"/>
    <w:rPr>
      <w:rFonts w:ascii="Times New Roman" w:hAnsi="Times New Roman" w:cs="Times New Roman"/>
      <w:sz w:val="26"/>
      <w:szCs w:val="26"/>
    </w:rPr>
  </w:style>
  <w:style w:type="paragraph" w:customStyle="1" w:styleId="Style10">
    <w:name w:val="Style10"/>
    <w:basedOn w:val="a0"/>
    <w:rsid w:val="003914AE"/>
    <w:pPr>
      <w:widowControl w:val="0"/>
      <w:autoSpaceDE w:val="0"/>
      <w:autoSpaceDN w:val="0"/>
      <w:adjustRightInd w:val="0"/>
      <w:spacing w:after="0" w:line="322" w:lineRule="exact"/>
      <w:ind w:firstLine="96"/>
      <w:jc w:val="both"/>
    </w:pPr>
    <w:rPr>
      <w:rFonts w:ascii="Times New Roman" w:eastAsia="Calibri" w:hAnsi="Times New Roman" w:cs="Times New Roman"/>
      <w:sz w:val="24"/>
      <w:szCs w:val="24"/>
      <w:lang w:eastAsia="ru-RU"/>
    </w:rPr>
  </w:style>
  <w:style w:type="table" w:customStyle="1" w:styleId="1f">
    <w:name w:val="Сетка таблицы1"/>
    <w:basedOn w:val="a2"/>
    <w:next w:val="af5"/>
    <w:uiPriority w:val="59"/>
    <w:rsid w:val="00B22A0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2">
    <w:name w:val="Основной текст (2)1"/>
    <w:basedOn w:val="a0"/>
    <w:uiPriority w:val="99"/>
    <w:rsid w:val="001A7938"/>
    <w:pPr>
      <w:widowControl w:val="0"/>
      <w:shd w:val="clear" w:color="auto" w:fill="FFFFFF"/>
      <w:spacing w:after="0" w:line="442" w:lineRule="exact"/>
    </w:pPr>
    <w:rPr>
      <w:rFonts w:ascii="Times New Roman" w:hAnsi="Times New Roman" w:cs="Times New Roman"/>
      <w:b/>
      <w:bCs/>
      <w:sz w:val="27"/>
      <w:szCs w:val="27"/>
    </w:rPr>
  </w:style>
  <w:style w:type="character" w:customStyle="1" w:styleId="41">
    <w:name w:val="Основной текст (4)_"/>
    <w:basedOn w:val="a1"/>
    <w:link w:val="410"/>
    <w:rsid w:val="001A7938"/>
    <w:rPr>
      <w:sz w:val="23"/>
      <w:szCs w:val="23"/>
      <w:shd w:val="clear" w:color="auto" w:fill="FFFFFF"/>
    </w:rPr>
  </w:style>
  <w:style w:type="character" w:customStyle="1" w:styleId="42">
    <w:name w:val="Основной текст (4)"/>
    <w:basedOn w:val="41"/>
    <w:uiPriority w:val="99"/>
    <w:rsid w:val="001A7938"/>
    <w:rPr>
      <w:sz w:val="23"/>
      <w:szCs w:val="23"/>
      <w:shd w:val="clear" w:color="auto" w:fill="FFFFFF"/>
    </w:rPr>
  </w:style>
  <w:style w:type="paragraph" w:customStyle="1" w:styleId="410">
    <w:name w:val="Основной текст (4)1"/>
    <w:basedOn w:val="a0"/>
    <w:link w:val="41"/>
    <w:rsid w:val="001A7938"/>
    <w:pPr>
      <w:widowControl w:val="0"/>
      <w:shd w:val="clear" w:color="auto" w:fill="FFFFFF"/>
      <w:spacing w:after="0" w:line="240" w:lineRule="atLeast"/>
      <w:jc w:val="right"/>
    </w:pPr>
    <w:rPr>
      <w:sz w:val="23"/>
      <w:szCs w:val="23"/>
    </w:rPr>
  </w:style>
  <w:style w:type="character" w:customStyle="1" w:styleId="110">
    <w:name w:val="Основной текст + 11"/>
    <w:aliases w:val="5 pt7"/>
    <w:basedOn w:val="1c"/>
    <w:uiPriority w:val="99"/>
    <w:rsid w:val="001A7938"/>
    <w:rPr>
      <w:rFonts w:ascii="Times New Roman" w:eastAsia="Times New Roman" w:hAnsi="Times New Roman" w:cs="Times New Roman"/>
      <w:color w:val="000000"/>
      <w:sz w:val="23"/>
      <w:szCs w:val="23"/>
      <w:u w:val="none"/>
      <w:shd w:val="clear" w:color="auto" w:fill="FFFFFF"/>
    </w:rPr>
  </w:style>
  <w:style w:type="character" w:customStyle="1" w:styleId="112">
    <w:name w:val="Основной текст + 112"/>
    <w:aliases w:val="5 pt6"/>
    <w:basedOn w:val="1c"/>
    <w:uiPriority w:val="99"/>
    <w:rsid w:val="001A7938"/>
    <w:rPr>
      <w:rFonts w:ascii="Times New Roman" w:eastAsia="Times New Roman" w:hAnsi="Times New Roman" w:cs="Times New Roman"/>
      <w:color w:val="000000"/>
      <w:sz w:val="23"/>
      <w:szCs w:val="23"/>
      <w:u w:val="none"/>
      <w:shd w:val="clear" w:color="auto" w:fill="FFFFFF"/>
    </w:rPr>
  </w:style>
  <w:style w:type="character" w:customStyle="1" w:styleId="afff0">
    <w:name w:val="Гипертекстовая ссылка"/>
    <w:basedOn w:val="a1"/>
    <w:uiPriority w:val="99"/>
    <w:rsid w:val="001A7938"/>
    <w:rPr>
      <w:rFonts w:cs="Times New Roman"/>
      <w:b w:val="0"/>
      <w:color w:val="106BBE"/>
    </w:rPr>
  </w:style>
  <w:style w:type="paragraph" w:customStyle="1" w:styleId="43">
    <w:name w:val="Обычный4"/>
    <w:rsid w:val="005E7688"/>
    <w:pPr>
      <w:spacing w:after="0" w:line="240" w:lineRule="auto"/>
    </w:pPr>
    <w:rPr>
      <w:rFonts w:ascii="Times New Roman" w:eastAsia="Times New Roman" w:hAnsi="Times New Roman" w:cs="Times New Roman"/>
      <w:sz w:val="20"/>
      <w:szCs w:val="20"/>
      <w:lang w:eastAsia="ru-RU"/>
    </w:rPr>
  </w:style>
  <w:style w:type="paragraph" w:customStyle="1" w:styleId="2CharChar">
    <w:name w:val="Знак Знак2 Char Char"/>
    <w:basedOn w:val="a0"/>
    <w:rsid w:val="00743B46"/>
    <w:pPr>
      <w:spacing w:line="240" w:lineRule="exact"/>
    </w:pPr>
    <w:rPr>
      <w:rFonts w:ascii="Verdana" w:eastAsia="Times New Roman" w:hAnsi="Verdana" w:cs="Verdana"/>
      <w:sz w:val="20"/>
      <w:szCs w:val="20"/>
      <w:lang w:val="en-US"/>
    </w:rPr>
  </w:style>
  <w:style w:type="paragraph" w:customStyle="1" w:styleId="53">
    <w:name w:val="Обычный5"/>
    <w:rsid w:val="004B4E8C"/>
    <w:pPr>
      <w:spacing w:after="0" w:line="240" w:lineRule="auto"/>
    </w:pPr>
    <w:rPr>
      <w:rFonts w:ascii="Times New Roman" w:eastAsia="Times New Roman" w:hAnsi="Times New Roman" w:cs="Times New Roman"/>
      <w:sz w:val="20"/>
      <w:szCs w:val="20"/>
      <w:lang w:eastAsia="ru-RU"/>
    </w:rPr>
  </w:style>
  <w:style w:type="paragraph" w:styleId="afff1">
    <w:name w:val="Document Map"/>
    <w:basedOn w:val="a0"/>
    <w:link w:val="afff2"/>
    <w:semiHidden/>
    <w:rsid w:val="00885FFB"/>
    <w:pPr>
      <w:shd w:val="clear" w:color="auto" w:fill="000080"/>
      <w:spacing w:after="0" w:line="240" w:lineRule="auto"/>
    </w:pPr>
    <w:rPr>
      <w:rFonts w:ascii="Tahoma" w:eastAsia="Times New Roman" w:hAnsi="Tahoma" w:cs="Tahoma"/>
      <w:sz w:val="20"/>
      <w:szCs w:val="20"/>
      <w:lang w:eastAsia="ru-RU"/>
    </w:rPr>
  </w:style>
  <w:style w:type="character" w:customStyle="1" w:styleId="afff2">
    <w:name w:val="Схема документа Знак"/>
    <w:basedOn w:val="a1"/>
    <w:link w:val="afff1"/>
    <w:semiHidden/>
    <w:rsid w:val="00885FFB"/>
    <w:rPr>
      <w:rFonts w:ascii="Tahoma" w:eastAsia="Times New Roman" w:hAnsi="Tahoma" w:cs="Tahoma"/>
      <w:sz w:val="20"/>
      <w:szCs w:val="20"/>
      <w:shd w:val="clear" w:color="auto" w:fill="000080"/>
      <w:lang w:eastAsia="ru-RU"/>
    </w:rPr>
  </w:style>
  <w:style w:type="paragraph" w:customStyle="1" w:styleId="311">
    <w:name w:val="Заголовок 31"/>
    <w:basedOn w:val="53"/>
    <w:next w:val="53"/>
    <w:rsid w:val="00885FFB"/>
    <w:pPr>
      <w:keepNext/>
      <w:ind w:right="-426"/>
      <w:jc w:val="center"/>
    </w:pPr>
    <w:rPr>
      <w:b/>
      <w:sz w:val="40"/>
    </w:rPr>
  </w:style>
  <w:style w:type="character" w:customStyle="1" w:styleId="afff3">
    <w:name w:val="Основной текст_ Знак"/>
    <w:rsid w:val="004B0279"/>
    <w:rPr>
      <w:color w:val="000000"/>
      <w:sz w:val="28"/>
      <w:szCs w:val="28"/>
      <w:shd w:val="clear" w:color="auto" w:fill="FFFFFF"/>
    </w:rPr>
  </w:style>
  <w:style w:type="character" w:styleId="HTML2">
    <w:name w:val="HTML Variable"/>
    <w:aliases w:val="!Ссылки в документе"/>
    <w:rsid w:val="004B0279"/>
    <w:rPr>
      <w:rFonts w:ascii="Arial" w:hAnsi="Arial"/>
      <w:b w:val="0"/>
      <w:i w:val="0"/>
      <w:iCs/>
      <w:color w:val="0000FF"/>
      <w:sz w:val="24"/>
      <w:u w:val="none"/>
    </w:rPr>
  </w:style>
  <w:style w:type="paragraph" w:customStyle="1" w:styleId="Title">
    <w:name w:val="Title!Название НПА"/>
    <w:basedOn w:val="a0"/>
    <w:rsid w:val="004B0279"/>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Application">
    <w:name w:val="Application!Приложение"/>
    <w:rsid w:val="004B0279"/>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4B0279"/>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4B0279"/>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4B0279"/>
    <w:pPr>
      <w:spacing w:after="0" w:line="240" w:lineRule="auto"/>
      <w:jc w:val="center"/>
    </w:pPr>
    <w:rPr>
      <w:rFonts w:ascii="Arial" w:eastAsia="Times New Roman" w:hAnsi="Arial" w:cs="Arial"/>
      <w:bCs/>
      <w:kern w:val="28"/>
      <w:sz w:val="24"/>
      <w:szCs w:val="32"/>
      <w:lang w:eastAsia="ru-RU"/>
    </w:rPr>
  </w:style>
  <w:style w:type="character" w:customStyle="1" w:styleId="afff4">
    <w:name w:val="Цветовое выделение"/>
    <w:rsid w:val="00D7269F"/>
    <w:rPr>
      <w:b/>
      <w:color w:val="000080"/>
    </w:rPr>
  </w:style>
  <w:style w:type="paragraph" w:customStyle="1" w:styleId="6">
    <w:name w:val="Обычный6"/>
    <w:rsid w:val="00365F4F"/>
    <w:pPr>
      <w:spacing w:after="0" w:line="240" w:lineRule="auto"/>
    </w:pPr>
    <w:rPr>
      <w:rFonts w:ascii="Times New Roman" w:eastAsia="Times New Roman" w:hAnsi="Times New Roman" w:cs="Times New Roman"/>
      <w:sz w:val="20"/>
      <w:szCs w:val="20"/>
      <w:lang w:eastAsia="ru-RU"/>
    </w:rPr>
  </w:style>
  <w:style w:type="paragraph" w:customStyle="1" w:styleId="71">
    <w:name w:val="Обычный7"/>
    <w:rsid w:val="00713620"/>
    <w:pPr>
      <w:spacing w:after="0" w:line="240" w:lineRule="auto"/>
    </w:pPr>
    <w:rPr>
      <w:rFonts w:ascii="Times New Roman" w:eastAsia="Times New Roman" w:hAnsi="Times New Roman" w:cs="Times New Roman"/>
      <w:sz w:val="20"/>
      <w:szCs w:val="20"/>
      <w:lang w:eastAsia="ru-RU"/>
    </w:rPr>
  </w:style>
  <w:style w:type="paragraph" w:customStyle="1" w:styleId="38">
    <w:name w:val="Основной текст3"/>
    <w:basedOn w:val="71"/>
    <w:rsid w:val="00713620"/>
    <w:pPr>
      <w:ind w:right="-426"/>
      <w:jc w:val="center"/>
    </w:pPr>
    <w:rPr>
      <w:sz w:val="36"/>
    </w:rPr>
  </w:style>
  <w:style w:type="paragraph" w:customStyle="1" w:styleId="81">
    <w:name w:val="Обычный8"/>
    <w:rsid w:val="00DD1BAB"/>
    <w:pPr>
      <w:spacing w:after="0" w:line="240" w:lineRule="auto"/>
    </w:pPr>
    <w:rPr>
      <w:rFonts w:ascii="Times New Roman" w:eastAsia="Times New Roman" w:hAnsi="Times New Roman" w:cs="Times New Roman"/>
      <w:sz w:val="20"/>
      <w:szCs w:val="20"/>
      <w:lang w:eastAsia="ru-RU"/>
    </w:rPr>
  </w:style>
  <w:style w:type="paragraph" w:customStyle="1" w:styleId="320">
    <w:name w:val="Заголовок 32"/>
    <w:basedOn w:val="81"/>
    <w:next w:val="81"/>
    <w:rsid w:val="00136C83"/>
    <w:pPr>
      <w:keepNext/>
      <w:ind w:right="-426"/>
      <w:jc w:val="center"/>
    </w:pPr>
    <w:rPr>
      <w:b/>
      <w:sz w:val="40"/>
    </w:rPr>
  </w:style>
  <w:style w:type="paragraph" w:customStyle="1" w:styleId="p19">
    <w:name w:val="p19"/>
    <w:basedOn w:val="a0"/>
    <w:rsid w:val="008D14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5">
    <w:name w:val="Заголовок_пост"/>
    <w:basedOn w:val="a0"/>
    <w:rsid w:val="00F31C73"/>
    <w:pPr>
      <w:tabs>
        <w:tab w:val="left" w:pos="10440"/>
      </w:tabs>
      <w:spacing w:after="0" w:line="240" w:lineRule="auto"/>
      <w:ind w:left="720" w:right="4627"/>
    </w:pPr>
    <w:rPr>
      <w:rFonts w:ascii="Times New Roman" w:eastAsia="Times New Roman" w:hAnsi="Times New Roman" w:cs="Times New Roman"/>
      <w:sz w:val="26"/>
      <w:szCs w:val="20"/>
      <w:lang w:eastAsia="ru-RU"/>
    </w:rPr>
  </w:style>
  <w:style w:type="paragraph" w:customStyle="1" w:styleId="44">
    <w:name w:val="Без интервала4"/>
    <w:rsid w:val="00F31C73"/>
    <w:pPr>
      <w:spacing w:after="0" w:line="240" w:lineRule="auto"/>
    </w:pPr>
    <w:rPr>
      <w:rFonts w:ascii="Calibri" w:eastAsia="Times New Roman" w:hAnsi="Calibri" w:cs="Times New Roman"/>
      <w:lang w:eastAsia="ru-RU"/>
    </w:rPr>
  </w:style>
  <w:style w:type="paragraph" w:customStyle="1" w:styleId="formattext">
    <w:name w:val="formattext"/>
    <w:basedOn w:val="a0"/>
    <w:rsid w:val="001756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
    <w:name w:val="Обычный9"/>
    <w:rsid w:val="00A524E9"/>
    <w:pPr>
      <w:spacing w:after="0" w:line="240" w:lineRule="auto"/>
    </w:pPr>
    <w:rPr>
      <w:rFonts w:ascii="Times New Roman" w:eastAsia="Times New Roman" w:hAnsi="Times New Roman" w:cs="Times New Roman"/>
      <w:sz w:val="20"/>
      <w:szCs w:val="20"/>
      <w:lang w:eastAsia="ru-RU"/>
    </w:rPr>
  </w:style>
  <w:style w:type="character" w:customStyle="1" w:styleId="11pt">
    <w:name w:val="Основной текст + 11 pt;Курсив"/>
    <w:basedOn w:val="aff"/>
    <w:rsid w:val="0014414E"/>
    <w:rPr>
      <w:rFonts w:ascii="Times New Roman" w:eastAsia="Times New Roman" w:hAnsi="Times New Roman" w:cs="Times New Roman"/>
      <w:b w:val="0"/>
      <w:bCs w:val="0"/>
      <w:i/>
      <w:iCs/>
      <w:smallCaps w:val="0"/>
      <w:strike w:val="0"/>
      <w:color w:val="000000"/>
      <w:spacing w:val="0"/>
      <w:w w:val="100"/>
      <w:position w:val="0"/>
      <w:sz w:val="22"/>
      <w:szCs w:val="22"/>
      <w:u w:val="single"/>
      <w:shd w:val="clear" w:color="auto" w:fill="FFFFFF"/>
      <w:lang w:val="ru-RU" w:eastAsia="ru-RU" w:bidi="ru-RU"/>
    </w:rPr>
  </w:style>
  <w:style w:type="character" w:customStyle="1" w:styleId="a5">
    <w:name w:val="Абзац списка Знак"/>
    <w:link w:val="a4"/>
    <w:rsid w:val="007064EA"/>
  </w:style>
  <w:style w:type="paragraph" w:customStyle="1" w:styleId="FORMATTEXT0">
    <w:name w:val=".FORMATTEXT"/>
    <w:rsid w:val="007064E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113">
    <w:name w:val="Сетка таблицы11"/>
    <w:basedOn w:val="a2"/>
    <w:next w:val="af5"/>
    <w:rsid w:val="007064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5"/>
    <w:rsid w:val="007064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Пункт РНГП"/>
    <w:basedOn w:val="a4"/>
    <w:rsid w:val="007064EA"/>
    <w:pPr>
      <w:numPr>
        <w:numId w:val="2"/>
      </w:numPr>
      <w:tabs>
        <w:tab w:val="left" w:pos="993"/>
      </w:tabs>
      <w:spacing w:after="0" w:line="240" w:lineRule="auto"/>
      <w:ind w:left="720"/>
      <w:jc w:val="both"/>
    </w:pPr>
    <w:rPr>
      <w:rFonts w:ascii="Times New Roman" w:eastAsia="Calibri" w:hAnsi="Times New Roman" w:cs="Times New Roman"/>
      <w:color w:val="000000"/>
      <w:sz w:val="24"/>
      <w:szCs w:val="24"/>
    </w:rPr>
  </w:style>
  <w:style w:type="paragraph" w:customStyle="1" w:styleId="afff6">
    <w:name w:val="Обычный нум. список"/>
    <w:basedOn w:val="a0"/>
    <w:qFormat/>
    <w:rsid w:val="007064EA"/>
    <w:pPr>
      <w:tabs>
        <w:tab w:val="num" w:pos="0"/>
      </w:tabs>
      <w:suppressAutoHyphens/>
      <w:spacing w:before="45" w:after="0" w:line="240" w:lineRule="auto"/>
      <w:ind w:left="147" w:firstLine="567"/>
      <w:jc w:val="both"/>
    </w:pPr>
    <w:rPr>
      <w:rFonts w:ascii="Times New Roman" w:eastAsia="Times New Roman" w:hAnsi="Times New Roman" w:cs="Times New Roman"/>
      <w:sz w:val="28"/>
      <w:szCs w:val="28"/>
      <w:lang w:eastAsia="ar-SA"/>
    </w:rPr>
  </w:style>
  <w:style w:type="paragraph" w:customStyle="1" w:styleId="Normal10-02">
    <w:name w:val="Normal + 10 пт полужирный По центру Слева:  -02 см Справ..."/>
    <w:basedOn w:val="a0"/>
    <w:rsid w:val="007064EA"/>
    <w:pPr>
      <w:spacing w:after="0" w:line="240" w:lineRule="auto"/>
      <w:ind w:left="-113" w:right="-113"/>
      <w:jc w:val="center"/>
    </w:pPr>
    <w:rPr>
      <w:rFonts w:ascii="Times New Roman" w:eastAsia="Times New Roman" w:hAnsi="Times New Roman" w:cs="Times New Roman"/>
      <w:b/>
      <w:bCs/>
      <w:sz w:val="20"/>
      <w:szCs w:val="20"/>
      <w:lang w:eastAsia="ru-RU"/>
    </w:rPr>
  </w:style>
  <w:style w:type="paragraph" w:customStyle="1" w:styleId="39">
    <w:name w:val="Стиль3"/>
    <w:basedOn w:val="a0"/>
    <w:rsid w:val="007064EA"/>
    <w:pPr>
      <w:spacing w:after="0" w:line="240" w:lineRule="auto"/>
    </w:pPr>
    <w:rPr>
      <w:rFonts w:ascii="Arial" w:eastAsia="Times New Roman" w:hAnsi="Arial" w:cs="Arial"/>
      <w:b/>
      <w:i/>
      <w:color w:val="000000"/>
      <w:sz w:val="28"/>
      <w:lang w:eastAsia="ru-RU"/>
    </w:rPr>
  </w:style>
  <w:style w:type="paragraph" w:customStyle="1" w:styleId="afff7">
    <w:name w:val="Текст документа"/>
    <w:basedOn w:val="a0"/>
    <w:qFormat/>
    <w:rsid w:val="007064EA"/>
    <w:pPr>
      <w:tabs>
        <w:tab w:val="left" w:pos="851"/>
      </w:tabs>
      <w:spacing w:after="0" w:line="240" w:lineRule="auto"/>
      <w:ind w:firstLine="567"/>
      <w:jc w:val="both"/>
    </w:pPr>
    <w:rPr>
      <w:rFonts w:ascii="Calibri" w:eastAsia="Calibri" w:hAnsi="Calibri" w:cs="Times New Roman"/>
      <w:sz w:val="24"/>
    </w:rPr>
  </w:style>
  <w:style w:type="paragraph" w:styleId="afff8">
    <w:name w:val="TOC Heading"/>
    <w:basedOn w:val="1"/>
    <w:next w:val="a0"/>
    <w:qFormat/>
    <w:rsid w:val="007064EA"/>
    <w:pPr>
      <w:spacing w:before="480" w:line="276" w:lineRule="auto"/>
      <w:outlineLvl w:val="9"/>
    </w:pPr>
    <w:rPr>
      <w:rFonts w:ascii="Cambria" w:eastAsia="Times New Roman" w:hAnsi="Cambria" w:cs="Times New Roman"/>
      <w:b/>
      <w:bCs/>
      <w:color w:val="365F91"/>
      <w:sz w:val="28"/>
      <w:szCs w:val="28"/>
      <w:lang w:eastAsia="ru-RU"/>
    </w:rPr>
  </w:style>
  <w:style w:type="paragraph" w:styleId="1f0">
    <w:name w:val="toc 1"/>
    <w:basedOn w:val="a0"/>
    <w:next w:val="a0"/>
    <w:autoRedefine/>
    <w:unhideWhenUsed/>
    <w:rsid w:val="007064EA"/>
    <w:pPr>
      <w:spacing w:after="100" w:line="276" w:lineRule="auto"/>
    </w:pPr>
    <w:rPr>
      <w:rFonts w:ascii="Calibri" w:eastAsia="Calibri" w:hAnsi="Calibri" w:cs="Arial"/>
    </w:rPr>
  </w:style>
  <w:style w:type="paragraph" w:styleId="2d">
    <w:name w:val="toc 2"/>
    <w:basedOn w:val="a0"/>
    <w:next w:val="a0"/>
    <w:autoRedefine/>
    <w:unhideWhenUsed/>
    <w:rsid w:val="007064EA"/>
    <w:pPr>
      <w:spacing w:after="100" w:line="276" w:lineRule="auto"/>
      <w:ind w:left="220"/>
    </w:pPr>
    <w:rPr>
      <w:rFonts w:ascii="Calibri" w:eastAsia="Calibri" w:hAnsi="Calibri" w:cs="Arial"/>
    </w:rPr>
  </w:style>
  <w:style w:type="numbering" w:customStyle="1" w:styleId="2311">
    <w:name w:val="Стиль маркированный2311"/>
    <w:rsid w:val="007064EA"/>
    <w:pPr>
      <w:numPr>
        <w:numId w:val="5"/>
      </w:numPr>
    </w:pPr>
  </w:style>
  <w:style w:type="paragraph" w:styleId="3a">
    <w:name w:val="toc 3"/>
    <w:basedOn w:val="a0"/>
    <w:next w:val="a0"/>
    <w:autoRedefine/>
    <w:unhideWhenUsed/>
    <w:rsid w:val="007064EA"/>
    <w:pPr>
      <w:spacing w:after="100" w:line="276" w:lineRule="auto"/>
      <w:ind w:left="440"/>
    </w:pPr>
    <w:rPr>
      <w:rFonts w:ascii="Calibri" w:eastAsia="Calibri" w:hAnsi="Calibri" w:cs="Arial"/>
    </w:rPr>
  </w:style>
  <w:style w:type="paragraph" w:customStyle="1" w:styleId="100">
    <w:name w:val="Обычный10"/>
    <w:rsid w:val="007F7B58"/>
    <w:pPr>
      <w:spacing w:after="0" w:line="240" w:lineRule="auto"/>
    </w:pPr>
    <w:rPr>
      <w:rFonts w:ascii="Times New Roman" w:eastAsia="Times New Roman" w:hAnsi="Times New Roman" w:cs="Times New Roman"/>
      <w:sz w:val="20"/>
      <w:szCs w:val="20"/>
      <w:lang w:eastAsia="ru-RU"/>
    </w:rPr>
  </w:style>
  <w:style w:type="paragraph" w:customStyle="1" w:styleId="330">
    <w:name w:val="Заголовок 33"/>
    <w:basedOn w:val="100"/>
    <w:next w:val="100"/>
    <w:rsid w:val="007F7B58"/>
    <w:pPr>
      <w:keepNext/>
      <w:ind w:right="-426"/>
      <w:jc w:val="center"/>
    </w:pPr>
    <w:rPr>
      <w:b/>
      <w:sz w:val="40"/>
    </w:rPr>
  </w:style>
  <w:style w:type="paragraph" w:customStyle="1" w:styleId="114">
    <w:name w:val="Обычный11"/>
    <w:rsid w:val="00DD70C3"/>
    <w:pPr>
      <w:spacing w:after="0" w:line="240" w:lineRule="auto"/>
    </w:pPr>
    <w:rPr>
      <w:rFonts w:ascii="Times New Roman" w:eastAsia="Times New Roman" w:hAnsi="Times New Roman" w:cs="Times New Roman"/>
      <w:sz w:val="20"/>
      <w:szCs w:val="20"/>
      <w:lang w:eastAsia="ru-RU"/>
    </w:rPr>
  </w:style>
  <w:style w:type="paragraph" w:customStyle="1" w:styleId="340">
    <w:name w:val="Заголовок 34"/>
    <w:basedOn w:val="114"/>
    <w:next w:val="114"/>
    <w:rsid w:val="00DD70C3"/>
    <w:pPr>
      <w:keepNext/>
      <w:ind w:right="-426"/>
      <w:jc w:val="center"/>
    </w:pPr>
    <w:rPr>
      <w:b/>
      <w:sz w:val="40"/>
    </w:rPr>
  </w:style>
  <w:style w:type="paragraph" w:customStyle="1" w:styleId="120">
    <w:name w:val="Обычный12"/>
    <w:rsid w:val="00FE7F3A"/>
    <w:pPr>
      <w:spacing w:after="0" w:line="240" w:lineRule="auto"/>
    </w:pPr>
    <w:rPr>
      <w:rFonts w:ascii="Times New Roman" w:eastAsia="Times New Roman" w:hAnsi="Times New Roman" w:cs="Times New Roman"/>
      <w:sz w:val="20"/>
      <w:szCs w:val="20"/>
      <w:lang w:eastAsia="ru-RU"/>
    </w:rPr>
  </w:style>
  <w:style w:type="paragraph" w:customStyle="1" w:styleId="350">
    <w:name w:val="Заголовок 35"/>
    <w:basedOn w:val="120"/>
    <w:next w:val="120"/>
    <w:rsid w:val="00FE7F3A"/>
    <w:pPr>
      <w:keepNext/>
      <w:ind w:right="-426"/>
      <w:jc w:val="center"/>
    </w:pPr>
    <w:rPr>
      <w:b/>
      <w:sz w:val="40"/>
    </w:rPr>
  </w:style>
  <w:style w:type="paragraph" w:customStyle="1" w:styleId="afff9">
    <w:basedOn w:val="a0"/>
    <w:next w:val="af3"/>
    <w:link w:val="afffa"/>
    <w:qFormat/>
    <w:rsid w:val="00BA7D2A"/>
    <w:pPr>
      <w:spacing w:after="0" w:line="240" w:lineRule="auto"/>
      <w:jc w:val="center"/>
    </w:pPr>
    <w:rPr>
      <w:rFonts w:ascii="Times New Roman" w:eastAsia="Times New Roman" w:hAnsi="Times New Roman" w:cs="Times New Roman"/>
      <w:b/>
      <w:bCs/>
      <w:sz w:val="28"/>
      <w:szCs w:val="28"/>
      <w:lang w:eastAsia="ru-RU"/>
    </w:rPr>
  </w:style>
  <w:style w:type="character" w:customStyle="1" w:styleId="afffa">
    <w:name w:val="Заголовок Знак"/>
    <w:link w:val="afff9"/>
    <w:rsid w:val="00BA7D2A"/>
    <w:rPr>
      <w:b/>
      <w:bCs/>
      <w:sz w:val="28"/>
      <w:szCs w:val="28"/>
    </w:rPr>
  </w:style>
  <w:style w:type="character" w:customStyle="1" w:styleId="blk">
    <w:name w:val="blk"/>
    <w:basedOn w:val="a1"/>
    <w:rsid w:val="00BA7D2A"/>
  </w:style>
  <w:style w:type="character" w:customStyle="1" w:styleId="nobr">
    <w:name w:val="nobr"/>
    <w:basedOn w:val="a1"/>
    <w:rsid w:val="00BA7D2A"/>
  </w:style>
  <w:style w:type="paragraph" w:customStyle="1" w:styleId="131">
    <w:name w:val="Обычный13"/>
    <w:rsid w:val="008462A4"/>
    <w:pPr>
      <w:spacing w:after="0" w:line="240" w:lineRule="auto"/>
    </w:pPr>
    <w:rPr>
      <w:rFonts w:ascii="Times New Roman" w:eastAsia="Times New Roman" w:hAnsi="Times New Roman" w:cs="Times New Roman"/>
      <w:sz w:val="20"/>
      <w:szCs w:val="20"/>
      <w:lang w:eastAsia="ru-RU"/>
    </w:rPr>
  </w:style>
  <w:style w:type="paragraph" w:customStyle="1" w:styleId="360">
    <w:name w:val="Заголовок 36"/>
    <w:basedOn w:val="131"/>
    <w:next w:val="131"/>
    <w:rsid w:val="008462A4"/>
    <w:pPr>
      <w:keepNext/>
      <w:ind w:right="-426"/>
      <w:jc w:val="center"/>
    </w:pPr>
    <w:rPr>
      <w:b/>
      <w:sz w:val="40"/>
    </w:rPr>
  </w:style>
  <w:style w:type="paragraph" w:customStyle="1" w:styleId="xl65">
    <w:name w:val="xl65"/>
    <w:basedOn w:val="a0"/>
    <w:rsid w:val="008462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8462A4"/>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17">
    <w:name w:val="xl117"/>
    <w:basedOn w:val="a0"/>
    <w:rsid w:val="008462A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18">
    <w:name w:val="xl118"/>
    <w:basedOn w:val="a0"/>
    <w:rsid w:val="008462A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19">
    <w:name w:val="xl119"/>
    <w:basedOn w:val="a0"/>
    <w:rsid w:val="008462A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20">
    <w:name w:val="xl120"/>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21">
    <w:name w:val="xl121"/>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2">
    <w:name w:val="xl122"/>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3">
    <w:name w:val="xl123"/>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4">
    <w:name w:val="xl124"/>
    <w:basedOn w:val="a0"/>
    <w:rsid w:val="008462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5">
    <w:name w:val="xl125"/>
    <w:basedOn w:val="a0"/>
    <w:rsid w:val="008462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6">
    <w:name w:val="xl126"/>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7">
    <w:name w:val="xl127"/>
    <w:basedOn w:val="a0"/>
    <w:rsid w:val="008462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28">
    <w:name w:val="xl128"/>
    <w:basedOn w:val="a0"/>
    <w:rsid w:val="008462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9">
    <w:name w:val="xl129"/>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30">
    <w:name w:val="xl130"/>
    <w:basedOn w:val="a0"/>
    <w:rsid w:val="008462A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31">
    <w:name w:val="xl131"/>
    <w:basedOn w:val="a0"/>
    <w:rsid w:val="008462A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2">
    <w:name w:val="xl132"/>
    <w:basedOn w:val="a0"/>
    <w:rsid w:val="008462A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3">
    <w:name w:val="xl133"/>
    <w:basedOn w:val="a0"/>
    <w:rsid w:val="008462A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4">
    <w:name w:val="xl134"/>
    <w:basedOn w:val="a0"/>
    <w:rsid w:val="008462A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35">
    <w:name w:val="xl135"/>
    <w:basedOn w:val="a0"/>
    <w:rsid w:val="008462A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6">
    <w:name w:val="xl136"/>
    <w:basedOn w:val="a0"/>
    <w:rsid w:val="008462A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7">
    <w:name w:val="xl137"/>
    <w:basedOn w:val="a0"/>
    <w:rsid w:val="008462A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8">
    <w:name w:val="xl138"/>
    <w:basedOn w:val="a0"/>
    <w:rsid w:val="008462A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0"/>
    <w:rsid w:val="008462A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8462A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0">
    <w:name w:val="Обычный14"/>
    <w:rsid w:val="000401C2"/>
    <w:pPr>
      <w:spacing w:after="0" w:line="240" w:lineRule="auto"/>
    </w:pPr>
    <w:rPr>
      <w:rFonts w:ascii="Times New Roman" w:eastAsia="Times New Roman" w:hAnsi="Times New Roman" w:cs="Times New Roman"/>
      <w:sz w:val="20"/>
      <w:szCs w:val="20"/>
      <w:lang w:eastAsia="ru-RU"/>
    </w:rPr>
  </w:style>
  <w:style w:type="paragraph" w:customStyle="1" w:styleId="370">
    <w:name w:val="Заголовок 37"/>
    <w:basedOn w:val="140"/>
    <w:next w:val="140"/>
    <w:rsid w:val="000401C2"/>
    <w:pPr>
      <w:keepNext/>
      <w:ind w:right="-426"/>
      <w:jc w:val="center"/>
    </w:pPr>
    <w:rPr>
      <w:b/>
      <w:sz w:val="40"/>
    </w:rPr>
  </w:style>
  <w:style w:type="character" w:customStyle="1" w:styleId="1f1">
    <w:name w:val="Гиперссылка1"/>
    <w:basedOn w:val="a1"/>
    <w:uiPriority w:val="99"/>
    <w:unhideWhenUsed/>
    <w:rsid w:val="00662559"/>
    <w:rPr>
      <w:color w:val="0000FF"/>
      <w:u w:val="single"/>
    </w:rPr>
  </w:style>
  <w:style w:type="paragraph" w:customStyle="1" w:styleId="afffb">
    <w:name w:val="Комментарий"/>
    <w:basedOn w:val="a0"/>
    <w:next w:val="a0"/>
    <w:uiPriority w:val="99"/>
    <w:rsid w:val="00662559"/>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lang w:eastAsia="ru-RU"/>
    </w:rPr>
  </w:style>
  <w:style w:type="paragraph" w:customStyle="1" w:styleId="150">
    <w:name w:val="Обычный15"/>
    <w:rsid w:val="00E638FD"/>
    <w:pPr>
      <w:spacing w:after="0" w:line="240" w:lineRule="auto"/>
    </w:pPr>
    <w:rPr>
      <w:rFonts w:ascii="Times New Roman" w:eastAsia="Times New Roman" w:hAnsi="Times New Roman" w:cs="Times New Roman"/>
      <w:sz w:val="20"/>
      <w:szCs w:val="20"/>
      <w:lang w:eastAsia="ru-RU"/>
    </w:rPr>
  </w:style>
  <w:style w:type="paragraph" w:customStyle="1" w:styleId="380">
    <w:name w:val="Заголовок 38"/>
    <w:basedOn w:val="150"/>
    <w:next w:val="150"/>
    <w:rsid w:val="00E638FD"/>
    <w:pPr>
      <w:keepNext/>
      <w:ind w:right="-426"/>
      <w:jc w:val="center"/>
    </w:pPr>
    <w:rPr>
      <w:b/>
      <w:sz w:val="40"/>
    </w:rPr>
  </w:style>
  <w:style w:type="paragraph" w:customStyle="1" w:styleId="msonormal0">
    <w:name w:val="msonormal"/>
    <w:basedOn w:val="a0"/>
    <w:rsid w:val="00E638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1">
    <w:name w:val="xl141"/>
    <w:basedOn w:val="a0"/>
    <w:rsid w:val="00E638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42">
    <w:name w:val="xl142"/>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3">
    <w:name w:val="xl143"/>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0"/>
    <w:rsid w:val="00E638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5">
    <w:name w:val="xl145"/>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6">
    <w:name w:val="xl146"/>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7">
    <w:name w:val="xl147"/>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1">
    <w:name w:val="xl151"/>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2">
    <w:name w:val="xl152"/>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3">
    <w:name w:val="xl153"/>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54">
    <w:name w:val="xl154"/>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5">
    <w:name w:val="xl155"/>
    <w:basedOn w:val="a0"/>
    <w:rsid w:val="00E638FD"/>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6">
    <w:name w:val="xl156"/>
    <w:basedOn w:val="a0"/>
    <w:rsid w:val="00E638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157">
    <w:name w:val="xl157"/>
    <w:basedOn w:val="a0"/>
    <w:rsid w:val="00E638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8">
    <w:name w:val="xl158"/>
    <w:basedOn w:val="a0"/>
    <w:rsid w:val="00E638FD"/>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0">
    <w:name w:val="xl160"/>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61">
    <w:name w:val="xl161"/>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0"/>
    <w:rsid w:val="00E638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4">
    <w:name w:val="xl164"/>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6">
    <w:name w:val="xl166"/>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7">
    <w:name w:val="xl167"/>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8">
    <w:name w:val="xl168"/>
    <w:basedOn w:val="a0"/>
    <w:rsid w:val="00E638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9">
    <w:name w:val="xl169"/>
    <w:basedOn w:val="a0"/>
    <w:rsid w:val="00E638F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0">
    <w:name w:val="xl170"/>
    <w:basedOn w:val="a0"/>
    <w:rsid w:val="00E638F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1">
    <w:name w:val="xl171"/>
    <w:basedOn w:val="a0"/>
    <w:rsid w:val="00E638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E638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3">
    <w:name w:val="xl173"/>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4">
    <w:name w:val="xl174"/>
    <w:basedOn w:val="a0"/>
    <w:rsid w:val="00E638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5">
    <w:name w:val="xl175"/>
    <w:basedOn w:val="a0"/>
    <w:rsid w:val="00E638FD"/>
    <w:pP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176">
    <w:name w:val="xl176"/>
    <w:basedOn w:val="a0"/>
    <w:rsid w:val="00E638FD"/>
    <w:pPr>
      <w:pBdr>
        <w:bottom w:val="single" w:sz="4" w:space="0" w:color="auto"/>
      </w:pBdr>
      <w:spacing w:before="100" w:beforeAutospacing="1" w:after="100" w:afterAutospacing="1" w:line="240" w:lineRule="auto"/>
      <w:jc w:val="right"/>
    </w:pPr>
    <w:rPr>
      <w:rFonts w:ascii="Times New Roman" w:eastAsia="Times New Roman" w:hAnsi="Times New Roman" w:cs="Times New Roman"/>
      <w:i/>
      <w:iCs/>
      <w:sz w:val="24"/>
      <w:szCs w:val="24"/>
      <w:lang w:eastAsia="ru-RU"/>
    </w:rPr>
  </w:style>
  <w:style w:type="paragraph" w:customStyle="1" w:styleId="xl177">
    <w:name w:val="xl177"/>
    <w:basedOn w:val="a0"/>
    <w:rsid w:val="00E638FD"/>
    <w:pPr>
      <w:spacing w:before="100" w:beforeAutospacing="1" w:after="100" w:afterAutospacing="1" w:line="240" w:lineRule="auto"/>
      <w:jc w:val="right"/>
    </w:pPr>
    <w:rPr>
      <w:rFonts w:ascii="Times New Roman" w:eastAsia="Times New Roman" w:hAnsi="Times New Roman" w:cs="Times New Roman"/>
      <w:i/>
      <w:iCs/>
      <w:sz w:val="24"/>
      <w:szCs w:val="24"/>
      <w:lang w:eastAsia="ru-RU"/>
    </w:rPr>
  </w:style>
  <w:style w:type="paragraph" w:customStyle="1" w:styleId="xl178">
    <w:name w:val="xl178"/>
    <w:basedOn w:val="a0"/>
    <w:rsid w:val="00E638F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9">
    <w:name w:val="xl179"/>
    <w:basedOn w:val="a0"/>
    <w:rsid w:val="00E638F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0">
    <w:name w:val="xl180"/>
    <w:basedOn w:val="a0"/>
    <w:rsid w:val="00E638F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1">
    <w:name w:val="xl181"/>
    <w:basedOn w:val="a0"/>
    <w:rsid w:val="00E638F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2">
    <w:name w:val="xl182"/>
    <w:basedOn w:val="a0"/>
    <w:rsid w:val="00E638F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160">
    <w:name w:val="Обычный16"/>
    <w:rsid w:val="001F5738"/>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148102">
      <w:bodyDiv w:val="1"/>
      <w:marLeft w:val="0"/>
      <w:marRight w:val="0"/>
      <w:marTop w:val="0"/>
      <w:marBottom w:val="0"/>
      <w:divBdr>
        <w:top w:val="none" w:sz="0" w:space="0" w:color="auto"/>
        <w:left w:val="none" w:sz="0" w:space="0" w:color="auto"/>
        <w:bottom w:val="none" w:sz="0" w:space="0" w:color="auto"/>
        <w:right w:val="none" w:sz="0" w:space="0" w:color="auto"/>
      </w:divBdr>
    </w:div>
    <w:div w:id="215704168">
      <w:bodyDiv w:val="1"/>
      <w:marLeft w:val="0"/>
      <w:marRight w:val="0"/>
      <w:marTop w:val="0"/>
      <w:marBottom w:val="0"/>
      <w:divBdr>
        <w:top w:val="none" w:sz="0" w:space="0" w:color="auto"/>
        <w:left w:val="none" w:sz="0" w:space="0" w:color="auto"/>
        <w:bottom w:val="none" w:sz="0" w:space="0" w:color="auto"/>
        <w:right w:val="none" w:sz="0" w:space="0" w:color="auto"/>
      </w:divBdr>
    </w:div>
    <w:div w:id="238171412">
      <w:bodyDiv w:val="1"/>
      <w:marLeft w:val="0"/>
      <w:marRight w:val="0"/>
      <w:marTop w:val="0"/>
      <w:marBottom w:val="0"/>
      <w:divBdr>
        <w:top w:val="none" w:sz="0" w:space="0" w:color="auto"/>
        <w:left w:val="none" w:sz="0" w:space="0" w:color="auto"/>
        <w:bottom w:val="none" w:sz="0" w:space="0" w:color="auto"/>
        <w:right w:val="none" w:sz="0" w:space="0" w:color="auto"/>
      </w:divBdr>
    </w:div>
    <w:div w:id="271596220">
      <w:bodyDiv w:val="1"/>
      <w:marLeft w:val="0"/>
      <w:marRight w:val="0"/>
      <w:marTop w:val="0"/>
      <w:marBottom w:val="0"/>
      <w:divBdr>
        <w:top w:val="none" w:sz="0" w:space="0" w:color="auto"/>
        <w:left w:val="none" w:sz="0" w:space="0" w:color="auto"/>
        <w:bottom w:val="none" w:sz="0" w:space="0" w:color="auto"/>
        <w:right w:val="none" w:sz="0" w:space="0" w:color="auto"/>
      </w:divBdr>
    </w:div>
    <w:div w:id="316035296">
      <w:bodyDiv w:val="1"/>
      <w:marLeft w:val="0"/>
      <w:marRight w:val="0"/>
      <w:marTop w:val="0"/>
      <w:marBottom w:val="0"/>
      <w:divBdr>
        <w:top w:val="none" w:sz="0" w:space="0" w:color="auto"/>
        <w:left w:val="none" w:sz="0" w:space="0" w:color="auto"/>
        <w:bottom w:val="none" w:sz="0" w:space="0" w:color="auto"/>
        <w:right w:val="none" w:sz="0" w:space="0" w:color="auto"/>
      </w:divBdr>
    </w:div>
    <w:div w:id="411659400">
      <w:bodyDiv w:val="1"/>
      <w:marLeft w:val="0"/>
      <w:marRight w:val="0"/>
      <w:marTop w:val="0"/>
      <w:marBottom w:val="0"/>
      <w:divBdr>
        <w:top w:val="none" w:sz="0" w:space="0" w:color="auto"/>
        <w:left w:val="none" w:sz="0" w:space="0" w:color="auto"/>
        <w:bottom w:val="none" w:sz="0" w:space="0" w:color="auto"/>
        <w:right w:val="none" w:sz="0" w:space="0" w:color="auto"/>
      </w:divBdr>
    </w:div>
    <w:div w:id="425227670">
      <w:bodyDiv w:val="1"/>
      <w:marLeft w:val="0"/>
      <w:marRight w:val="0"/>
      <w:marTop w:val="0"/>
      <w:marBottom w:val="0"/>
      <w:divBdr>
        <w:top w:val="none" w:sz="0" w:space="0" w:color="auto"/>
        <w:left w:val="none" w:sz="0" w:space="0" w:color="auto"/>
        <w:bottom w:val="none" w:sz="0" w:space="0" w:color="auto"/>
        <w:right w:val="none" w:sz="0" w:space="0" w:color="auto"/>
      </w:divBdr>
    </w:div>
    <w:div w:id="430862047">
      <w:bodyDiv w:val="1"/>
      <w:marLeft w:val="0"/>
      <w:marRight w:val="0"/>
      <w:marTop w:val="0"/>
      <w:marBottom w:val="0"/>
      <w:divBdr>
        <w:top w:val="none" w:sz="0" w:space="0" w:color="auto"/>
        <w:left w:val="none" w:sz="0" w:space="0" w:color="auto"/>
        <w:bottom w:val="none" w:sz="0" w:space="0" w:color="auto"/>
        <w:right w:val="none" w:sz="0" w:space="0" w:color="auto"/>
      </w:divBdr>
    </w:div>
    <w:div w:id="674260055">
      <w:bodyDiv w:val="1"/>
      <w:marLeft w:val="0"/>
      <w:marRight w:val="0"/>
      <w:marTop w:val="0"/>
      <w:marBottom w:val="0"/>
      <w:divBdr>
        <w:top w:val="none" w:sz="0" w:space="0" w:color="auto"/>
        <w:left w:val="none" w:sz="0" w:space="0" w:color="auto"/>
        <w:bottom w:val="none" w:sz="0" w:space="0" w:color="auto"/>
        <w:right w:val="none" w:sz="0" w:space="0" w:color="auto"/>
      </w:divBdr>
    </w:div>
    <w:div w:id="895094069">
      <w:bodyDiv w:val="1"/>
      <w:marLeft w:val="0"/>
      <w:marRight w:val="0"/>
      <w:marTop w:val="0"/>
      <w:marBottom w:val="0"/>
      <w:divBdr>
        <w:top w:val="none" w:sz="0" w:space="0" w:color="auto"/>
        <w:left w:val="none" w:sz="0" w:space="0" w:color="auto"/>
        <w:bottom w:val="none" w:sz="0" w:space="0" w:color="auto"/>
        <w:right w:val="none" w:sz="0" w:space="0" w:color="auto"/>
      </w:divBdr>
    </w:div>
    <w:div w:id="971136190">
      <w:bodyDiv w:val="1"/>
      <w:marLeft w:val="0"/>
      <w:marRight w:val="0"/>
      <w:marTop w:val="0"/>
      <w:marBottom w:val="0"/>
      <w:divBdr>
        <w:top w:val="none" w:sz="0" w:space="0" w:color="auto"/>
        <w:left w:val="none" w:sz="0" w:space="0" w:color="auto"/>
        <w:bottom w:val="none" w:sz="0" w:space="0" w:color="auto"/>
        <w:right w:val="none" w:sz="0" w:space="0" w:color="auto"/>
      </w:divBdr>
    </w:div>
    <w:div w:id="1013149367">
      <w:bodyDiv w:val="1"/>
      <w:marLeft w:val="0"/>
      <w:marRight w:val="0"/>
      <w:marTop w:val="0"/>
      <w:marBottom w:val="0"/>
      <w:divBdr>
        <w:top w:val="none" w:sz="0" w:space="0" w:color="auto"/>
        <w:left w:val="none" w:sz="0" w:space="0" w:color="auto"/>
        <w:bottom w:val="none" w:sz="0" w:space="0" w:color="auto"/>
        <w:right w:val="none" w:sz="0" w:space="0" w:color="auto"/>
      </w:divBdr>
    </w:div>
    <w:div w:id="1282956896">
      <w:bodyDiv w:val="1"/>
      <w:marLeft w:val="0"/>
      <w:marRight w:val="0"/>
      <w:marTop w:val="0"/>
      <w:marBottom w:val="0"/>
      <w:divBdr>
        <w:top w:val="none" w:sz="0" w:space="0" w:color="auto"/>
        <w:left w:val="none" w:sz="0" w:space="0" w:color="auto"/>
        <w:bottom w:val="none" w:sz="0" w:space="0" w:color="auto"/>
        <w:right w:val="none" w:sz="0" w:space="0" w:color="auto"/>
      </w:divBdr>
    </w:div>
    <w:div w:id="1445077305">
      <w:bodyDiv w:val="1"/>
      <w:marLeft w:val="0"/>
      <w:marRight w:val="0"/>
      <w:marTop w:val="0"/>
      <w:marBottom w:val="0"/>
      <w:divBdr>
        <w:top w:val="none" w:sz="0" w:space="0" w:color="auto"/>
        <w:left w:val="none" w:sz="0" w:space="0" w:color="auto"/>
        <w:bottom w:val="none" w:sz="0" w:space="0" w:color="auto"/>
        <w:right w:val="none" w:sz="0" w:space="0" w:color="auto"/>
      </w:divBdr>
    </w:div>
    <w:div w:id="1454520501">
      <w:bodyDiv w:val="1"/>
      <w:marLeft w:val="0"/>
      <w:marRight w:val="0"/>
      <w:marTop w:val="0"/>
      <w:marBottom w:val="0"/>
      <w:divBdr>
        <w:top w:val="none" w:sz="0" w:space="0" w:color="auto"/>
        <w:left w:val="none" w:sz="0" w:space="0" w:color="auto"/>
        <w:bottom w:val="none" w:sz="0" w:space="0" w:color="auto"/>
        <w:right w:val="none" w:sz="0" w:space="0" w:color="auto"/>
      </w:divBdr>
    </w:div>
    <w:div w:id="1470055639">
      <w:bodyDiv w:val="1"/>
      <w:marLeft w:val="0"/>
      <w:marRight w:val="0"/>
      <w:marTop w:val="0"/>
      <w:marBottom w:val="0"/>
      <w:divBdr>
        <w:top w:val="none" w:sz="0" w:space="0" w:color="auto"/>
        <w:left w:val="none" w:sz="0" w:space="0" w:color="auto"/>
        <w:bottom w:val="none" w:sz="0" w:space="0" w:color="auto"/>
        <w:right w:val="none" w:sz="0" w:space="0" w:color="auto"/>
      </w:divBdr>
    </w:div>
    <w:div w:id="1531215621">
      <w:bodyDiv w:val="1"/>
      <w:marLeft w:val="0"/>
      <w:marRight w:val="0"/>
      <w:marTop w:val="0"/>
      <w:marBottom w:val="0"/>
      <w:divBdr>
        <w:top w:val="none" w:sz="0" w:space="0" w:color="auto"/>
        <w:left w:val="none" w:sz="0" w:space="0" w:color="auto"/>
        <w:bottom w:val="none" w:sz="0" w:space="0" w:color="auto"/>
        <w:right w:val="none" w:sz="0" w:space="0" w:color="auto"/>
      </w:divBdr>
    </w:div>
    <w:div w:id="1648900102">
      <w:bodyDiv w:val="1"/>
      <w:marLeft w:val="0"/>
      <w:marRight w:val="0"/>
      <w:marTop w:val="0"/>
      <w:marBottom w:val="0"/>
      <w:divBdr>
        <w:top w:val="none" w:sz="0" w:space="0" w:color="auto"/>
        <w:left w:val="none" w:sz="0" w:space="0" w:color="auto"/>
        <w:bottom w:val="none" w:sz="0" w:space="0" w:color="auto"/>
        <w:right w:val="none" w:sz="0" w:space="0" w:color="auto"/>
      </w:divBdr>
    </w:div>
    <w:div w:id="1679499881">
      <w:bodyDiv w:val="1"/>
      <w:marLeft w:val="0"/>
      <w:marRight w:val="0"/>
      <w:marTop w:val="0"/>
      <w:marBottom w:val="0"/>
      <w:divBdr>
        <w:top w:val="none" w:sz="0" w:space="0" w:color="auto"/>
        <w:left w:val="none" w:sz="0" w:space="0" w:color="auto"/>
        <w:bottom w:val="none" w:sz="0" w:space="0" w:color="auto"/>
        <w:right w:val="none" w:sz="0" w:space="0" w:color="auto"/>
      </w:divBdr>
    </w:div>
    <w:div w:id="1687950256">
      <w:bodyDiv w:val="1"/>
      <w:marLeft w:val="0"/>
      <w:marRight w:val="0"/>
      <w:marTop w:val="0"/>
      <w:marBottom w:val="0"/>
      <w:divBdr>
        <w:top w:val="none" w:sz="0" w:space="0" w:color="auto"/>
        <w:left w:val="none" w:sz="0" w:space="0" w:color="auto"/>
        <w:bottom w:val="none" w:sz="0" w:space="0" w:color="auto"/>
        <w:right w:val="none" w:sz="0" w:space="0" w:color="auto"/>
      </w:divBdr>
    </w:div>
    <w:div w:id="1728649231">
      <w:bodyDiv w:val="1"/>
      <w:marLeft w:val="0"/>
      <w:marRight w:val="0"/>
      <w:marTop w:val="0"/>
      <w:marBottom w:val="0"/>
      <w:divBdr>
        <w:top w:val="none" w:sz="0" w:space="0" w:color="auto"/>
        <w:left w:val="none" w:sz="0" w:space="0" w:color="auto"/>
        <w:bottom w:val="none" w:sz="0" w:space="0" w:color="auto"/>
        <w:right w:val="none" w:sz="0" w:space="0" w:color="auto"/>
      </w:divBdr>
    </w:div>
    <w:div w:id="1813055881">
      <w:bodyDiv w:val="1"/>
      <w:marLeft w:val="0"/>
      <w:marRight w:val="0"/>
      <w:marTop w:val="0"/>
      <w:marBottom w:val="0"/>
      <w:divBdr>
        <w:top w:val="none" w:sz="0" w:space="0" w:color="auto"/>
        <w:left w:val="none" w:sz="0" w:space="0" w:color="auto"/>
        <w:bottom w:val="none" w:sz="0" w:space="0" w:color="auto"/>
        <w:right w:val="none" w:sz="0" w:space="0" w:color="auto"/>
      </w:divBdr>
    </w:div>
    <w:div w:id="1955401000">
      <w:bodyDiv w:val="1"/>
      <w:marLeft w:val="0"/>
      <w:marRight w:val="0"/>
      <w:marTop w:val="0"/>
      <w:marBottom w:val="0"/>
      <w:divBdr>
        <w:top w:val="none" w:sz="0" w:space="0" w:color="auto"/>
        <w:left w:val="none" w:sz="0" w:space="0" w:color="auto"/>
        <w:bottom w:val="none" w:sz="0" w:space="0" w:color="auto"/>
        <w:right w:val="none" w:sz="0" w:space="0" w:color="auto"/>
      </w:divBdr>
    </w:div>
    <w:div w:id="1961110708">
      <w:bodyDiv w:val="1"/>
      <w:marLeft w:val="0"/>
      <w:marRight w:val="0"/>
      <w:marTop w:val="0"/>
      <w:marBottom w:val="0"/>
      <w:divBdr>
        <w:top w:val="none" w:sz="0" w:space="0" w:color="auto"/>
        <w:left w:val="none" w:sz="0" w:space="0" w:color="auto"/>
        <w:bottom w:val="none" w:sz="0" w:space="0" w:color="auto"/>
        <w:right w:val="none" w:sz="0" w:space="0" w:color="auto"/>
      </w:divBdr>
    </w:div>
    <w:div w:id="2013289634">
      <w:bodyDiv w:val="1"/>
      <w:marLeft w:val="0"/>
      <w:marRight w:val="0"/>
      <w:marTop w:val="0"/>
      <w:marBottom w:val="0"/>
      <w:divBdr>
        <w:top w:val="none" w:sz="0" w:space="0" w:color="auto"/>
        <w:left w:val="none" w:sz="0" w:space="0" w:color="auto"/>
        <w:bottom w:val="none" w:sz="0" w:space="0" w:color="auto"/>
        <w:right w:val="none" w:sz="0" w:space="0" w:color="auto"/>
      </w:divBdr>
    </w:div>
    <w:div w:id="2042513609">
      <w:bodyDiv w:val="1"/>
      <w:marLeft w:val="0"/>
      <w:marRight w:val="0"/>
      <w:marTop w:val="0"/>
      <w:marBottom w:val="0"/>
      <w:divBdr>
        <w:top w:val="none" w:sz="0" w:space="0" w:color="auto"/>
        <w:left w:val="none" w:sz="0" w:space="0" w:color="auto"/>
        <w:bottom w:val="none" w:sz="0" w:space="0" w:color="auto"/>
        <w:right w:val="none" w:sz="0" w:space="0" w:color="auto"/>
      </w:divBdr>
    </w:div>
    <w:div w:id="2042626827">
      <w:bodyDiv w:val="1"/>
      <w:marLeft w:val="0"/>
      <w:marRight w:val="0"/>
      <w:marTop w:val="0"/>
      <w:marBottom w:val="0"/>
      <w:divBdr>
        <w:top w:val="none" w:sz="0" w:space="0" w:color="auto"/>
        <w:left w:val="none" w:sz="0" w:space="0" w:color="auto"/>
        <w:bottom w:val="none" w:sz="0" w:space="0" w:color="auto"/>
        <w:right w:val="none" w:sz="0" w:space="0" w:color="auto"/>
      </w:divBdr>
    </w:div>
    <w:div w:id="214403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2F165-1681-4B46-AFCF-F2147320A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9463</TotalTime>
  <Pages>39</Pages>
  <Words>15345</Words>
  <Characters>87467</Characters>
  <Application>Microsoft Office Word</Application>
  <DocSecurity>0</DocSecurity>
  <Lines>728</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crown</cp:lastModifiedBy>
  <cp:revision>2132</cp:revision>
  <cp:lastPrinted>2023-12-29T02:10:00Z</cp:lastPrinted>
  <dcterms:created xsi:type="dcterms:W3CDTF">2018-04-09T01:09:00Z</dcterms:created>
  <dcterms:modified xsi:type="dcterms:W3CDTF">2026-06-29T07:37:00Z</dcterms:modified>
</cp:coreProperties>
</file>