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D5175D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D5175D">
              <w:rPr>
                <w:sz w:val="24"/>
                <w:szCs w:val="24"/>
                <w:lang w:val="en-US"/>
              </w:rPr>
              <w:t>28</w:t>
            </w:r>
            <w:r w:rsidR="00876639" w:rsidRPr="009820EB">
              <w:rPr>
                <w:sz w:val="24"/>
                <w:szCs w:val="24"/>
              </w:rPr>
              <w:t>.</w:t>
            </w:r>
            <w:r w:rsidR="00F7372D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8623BD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4B0F66" w:rsidRDefault="00485953" w:rsidP="004B0F66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D5175D">
              <w:rPr>
                <w:sz w:val="24"/>
                <w:szCs w:val="24"/>
                <w:lang w:val="en-US"/>
              </w:rPr>
              <w:t>73</w:t>
            </w:r>
            <w:r w:rsidR="004B0F66">
              <w:rPr>
                <w:sz w:val="24"/>
                <w:szCs w:val="24"/>
              </w:rPr>
              <w:t>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8623BD" w:rsidRDefault="008623BD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38B2" w:rsidRDefault="00FD38B2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FD38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ст. 57.3 Градостроительного кодекса Российской Федерации, ст. 15 Федерального закона № 131-ФЗ "Об общих принципах организации местного самоуправления в Российской Федерации", 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>1. Утвердить градострои</w:t>
      </w:r>
      <w:r w:rsidR="00E80082">
        <w:rPr>
          <w:rFonts w:ascii="Times New Roman" w:hAnsi="Times New Roman"/>
          <w:color w:val="auto"/>
          <w:sz w:val="24"/>
          <w:szCs w:val="24"/>
        </w:rPr>
        <w:t>тельный план земельного участка,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</w:t>
      </w:r>
      <w:r w:rsidR="00E80082">
        <w:rPr>
          <w:rFonts w:ascii="Times New Roman" w:hAnsi="Times New Roman"/>
          <w:color w:val="auto"/>
          <w:sz w:val="24"/>
          <w:szCs w:val="24"/>
        </w:rPr>
        <w:t>ый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4B0F66" w:rsidRPr="004B0F66">
        <w:rPr>
          <w:rFonts w:ascii="Times New Roman" w:hAnsi="Times New Roman"/>
          <w:color w:val="auto"/>
          <w:sz w:val="24"/>
          <w:szCs w:val="24"/>
        </w:rPr>
        <w:t>Иркутская область, Муниципальное образование «Киренский район», Киренское лесничество, Киренское лесничество, Киренское участковое лесничество, Алексеевская дача, защитные леса, квартал № 187 (в. 46ч, 34ч, 41ч, 36ч, 42ч, 39ч, 37ч)</w:t>
      </w:r>
      <w:r w:rsidR="00E80082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кадастровый номер земельного участка </w:t>
      </w:r>
      <w:r w:rsidR="004B0F66" w:rsidRPr="004B0F66">
        <w:rPr>
          <w:rFonts w:ascii="Times New Roman" w:hAnsi="Times New Roman"/>
          <w:color w:val="auto"/>
          <w:sz w:val="24"/>
          <w:szCs w:val="24"/>
        </w:rPr>
        <w:t>38:09:031301:2767</w:t>
      </w:r>
      <w:r>
        <w:rPr>
          <w:rFonts w:ascii="Times New Roman" w:hAnsi="Times New Roman"/>
          <w:color w:val="auto"/>
          <w:sz w:val="24"/>
          <w:szCs w:val="24"/>
        </w:rPr>
        <w:t xml:space="preserve">, площадью </w:t>
      </w:r>
      <w:r w:rsidR="004B0F66">
        <w:rPr>
          <w:rFonts w:ascii="Times New Roman" w:hAnsi="Times New Roman"/>
          <w:color w:val="auto"/>
          <w:sz w:val="24"/>
          <w:szCs w:val="24"/>
        </w:rPr>
        <w:t>62 573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D125B3" w:rsidRPr="00D125B3">
        <w:rPr>
          <w:rFonts w:ascii="Times New Roman" w:hAnsi="Times New Roman"/>
          <w:color w:val="auto"/>
          <w:sz w:val="24"/>
          <w:szCs w:val="24"/>
        </w:rPr>
        <w:t>https://kirenskraion.mo38.ru//</w:t>
      </w:r>
      <w:r w:rsidR="00D125B3"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8623BD" w:rsidRPr="00E638CE" w:rsidRDefault="008623BD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5175D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E80082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F737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F7372D">
        <w:t>Чернина</w:t>
      </w:r>
      <w:proofErr w:type="spellEnd"/>
      <w:r w:rsidR="00F7372D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FB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1058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4596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A7ED6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40C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4C2B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0F66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55D35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370C7"/>
    <w:rsid w:val="008449A6"/>
    <w:rsid w:val="008623BD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192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25B3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175D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082"/>
    <w:rsid w:val="00E80AE7"/>
    <w:rsid w:val="00E959DE"/>
    <w:rsid w:val="00E96438"/>
    <w:rsid w:val="00EA33ED"/>
    <w:rsid w:val="00EA371F"/>
    <w:rsid w:val="00EB2C99"/>
    <w:rsid w:val="00EC1F9C"/>
    <w:rsid w:val="00EC3D1D"/>
    <w:rsid w:val="00EC6D5E"/>
    <w:rsid w:val="00EE1BEF"/>
    <w:rsid w:val="00EE79C7"/>
    <w:rsid w:val="00F12BF0"/>
    <w:rsid w:val="00F229F3"/>
    <w:rsid w:val="00F2451F"/>
    <w:rsid w:val="00F355B1"/>
    <w:rsid w:val="00F3636A"/>
    <w:rsid w:val="00F36FE5"/>
    <w:rsid w:val="00F40BC5"/>
    <w:rsid w:val="00F4325E"/>
    <w:rsid w:val="00F446EA"/>
    <w:rsid w:val="00F7262E"/>
    <w:rsid w:val="00F7372D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38B2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D65-5BAD-4273-88FD-36FF1779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 Windows</cp:lastModifiedBy>
  <cp:revision>144</cp:revision>
  <cp:lastPrinted>2022-11-28T06:24:00Z</cp:lastPrinted>
  <dcterms:created xsi:type="dcterms:W3CDTF">2013-01-30T07:42:00Z</dcterms:created>
  <dcterms:modified xsi:type="dcterms:W3CDTF">2022-11-28T06:24:00Z</dcterms:modified>
</cp:coreProperties>
</file>