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152833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r w:rsidR="001A12DD">
              <w:rPr>
                <w:sz w:val="20"/>
                <w:szCs w:val="20"/>
                <w:lang w:eastAsia="ru-RU"/>
              </w:rPr>
              <w:t>Б</w:t>
            </w:r>
            <w:r w:rsidR="002210A4">
              <w:rPr>
                <w:sz w:val="20"/>
                <w:szCs w:val="20"/>
                <w:lang w:eastAsia="ru-RU"/>
              </w:rPr>
              <w:t>е</w:t>
            </w:r>
            <w:r w:rsidR="001A12DD">
              <w:rPr>
                <w:sz w:val="20"/>
                <w:szCs w:val="20"/>
                <w:lang w:eastAsia="ru-RU"/>
              </w:rPr>
              <w:t>льского</w:t>
            </w:r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r w:rsidR="001A12DD">
              <w:rPr>
                <w:sz w:val="20"/>
                <w:szCs w:val="20"/>
              </w:rPr>
              <w:t>Бельская</w:t>
            </w:r>
            <w:r w:rsidR="00152833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8200AD">
              <w:rPr>
                <w:sz w:val="20"/>
                <w:szCs w:val="20"/>
                <w:lang w:eastAsia="ru-RU"/>
              </w:rPr>
              <w:t>05</w:t>
            </w:r>
            <w:r w:rsidR="004C6FD9" w:rsidRPr="004C6FD9">
              <w:rPr>
                <w:sz w:val="20"/>
                <w:szCs w:val="20"/>
                <w:lang w:eastAsia="ru-RU"/>
              </w:rPr>
              <w:t>.04.2024 № 2</w:t>
            </w:r>
            <w:r w:rsidR="008200AD">
              <w:rPr>
                <w:sz w:val="20"/>
                <w:szCs w:val="20"/>
                <w:lang w:eastAsia="ru-RU"/>
              </w:rPr>
              <w:t>1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r w:rsidR="008200AD">
              <w:rPr>
                <w:sz w:val="20"/>
                <w:szCs w:val="20"/>
                <w:lang w:eastAsia="ru-RU"/>
              </w:rPr>
              <w:t>Бельского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1A12DD" w:rsidRDefault="001A12DD" w:rsidP="00857D34">
            <w:pPr>
              <w:ind w:firstLine="33"/>
              <w:jc w:val="both"/>
              <w:rPr>
                <w:sz w:val="20"/>
                <w:szCs w:val="20"/>
              </w:rPr>
            </w:pPr>
            <w:r w:rsidRPr="001A12DD">
              <w:rPr>
                <w:sz w:val="20"/>
                <w:szCs w:val="20"/>
              </w:rPr>
              <w:t>Проверка достоверности отчета о реализации муниципальной программы «Развитие дорожного хозяйства на территории Бельского муниципального образования на 2022-2024 годы»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8200AD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</w:rPr>
              <w:t>1 098,1</w:t>
            </w:r>
            <w:r w:rsidR="00FF7AC6" w:rsidRPr="00FF7AC6">
              <w:rPr>
                <w:sz w:val="20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4C6FD9" w:rsidRPr="008200AD">
              <w:rPr>
                <w:sz w:val="20"/>
                <w:szCs w:val="20"/>
              </w:rPr>
              <w:t>1</w:t>
            </w:r>
            <w:r w:rsidR="008200AD" w:rsidRPr="008200AD">
              <w:rPr>
                <w:sz w:val="20"/>
                <w:szCs w:val="20"/>
              </w:rPr>
              <w:t>9</w:t>
            </w:r>
            <w:r w:rsidR="004C6FD9" w:rsidRPr="008200AD">
              <w:rPr>
                <w:sz w:val="20"/>
                <w:szCs w:val="20"/>
              </w:rPr>
              <w:t>.0</w:t>
            </w:r>
            <w:r w:rsidR="008200AD" w:rsidRPr="008200AD">
              <w:rPr>
                <w:sz w:val="20"/>
                <w:szCs w:val="20"/>
              </w:rPr>
              <w:t>4</w:t>
            </w:r>
            <w:r w:rsidR="004C6FD9" w:rsidRPr="008200AD">
              <w:rPr>
                <w:sz w:val="20"/>
                <w:szCs w:val="20"/>
              </w:rPr>
              <w:t>.2024 по 2</w:t>
            </w:r>
            <w:r w:rsidR="008200AD" w:rsidRPr="008200AD">
              <w:rPr>
                <w:sz w:val="20"/>
                <w:szCs w:val="20"/>
              </w:rPr>
              <w:t>7</w:t>
            </w:r>
            <w:r w:rsidR="004C6FD9" w:rsidRPr="008200AD">
              <w:rPr>
                <w:sz w:val="20"/>
                <w:szCs w:val="20"/>
              </w:rPr>
              <w:t>.0</w:t>
            </w:r>
            <w:r w:rsidR="008200AD" w:rsidRPr="008200AD">
              <w:rPr>
                <w:sz w:val="20"/>
                <w:szCs w:val="20"/>
              </w:rPr>
              <w:t>4</w:t>
            </w:r>
            <w:r w:rsidR="004C6FD9" w:rsidRPr="008200AD">
              <w:rPr>
                <w:sz w:val="20"/>
                <w:szCs w:val="20"/>
              </w:rPr>
              <w:t xml:space="preserve">.2024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152833">
        <w:trPr>
          <w:trHeight w:val="3680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FF7AC6" w:rsidP="00FF7AC6">
            <w:pPr>
              <w:adjustRightInd w:val="0"/>
              <w:ind w:firstLine="458"/>
              <w:jc w:val="both"/>
              <w:rPr>
                <w:sz w:val="20"/>
              </w:rPr>
            </w:pPr>
            <w:r w:rsidRPr="00FF7AC6">
              <w:rPr>
                <w:sz w:val="20"/>
              </w:rPr>
              <w:t xml:space="preserve">При проведении плановой проверки достоверности отчета о реализации муниципальной программы </w:t>
            </w:r>
            <w:r w:rsidR="008200AD" w:rsidRPr="001A12DD">
              <w:rPr>
                <w:sz w:val="20"/>
                <w:szCs w:val="20"/>
              </w:rPr>
              <w:t>«Развитие дорожного хозяйства на территории Бельского муниципального</w:t>
            </w:r>
            <w:r w:rsidR="008200AD">
              <w:rPr>
                <w:sz w:val="20"/>
                <w:szCs w:val="20"/>
              </w:rPr>
              <w:t xml:space="preserve"> образования на 2022-2024 годы» </w:t>
            </w:r>
            <w:r w:rsidRPr="00FF7AC6">
              <w:rPr>
                <w:sz w:val="20"/>
              </w:rPr>
              <w:t>за 2023 год установлено следующее:</w:t>
            </w:r>
          </w:p>
          <w:p w:rsidR="008200AD" w:rsidRPr="008200AD" w:rsidRDefault="008200AD" w:rsidP="008200AD">
            <w:pPr>
              <w:pStyle w:val="4"/>
              <w:shd w:val="clear" w:color="auto" w:fill="auto"/>
              <w:tabs>
                <w:tab w:val="left" w:pos="709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</w:t>
            </w:r>
            <w:r w:rsidRPr="008200A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в нарушение пункта 4.4.1. </w:t>
            </w:r>
            <w:proofErr w:type="gramStart"/>
            <w:r w:rsidRPr="008200A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«Порядка разработки, реализации и оценки эффективности муниципальных программ» Муниципальная программа не приведена в соответствие</w:t>
            </w:r>
            <w:r w:rsidRPr="008200A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8200A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решениями Думы Бельского сельского поселения от 25.01.2023</w:t>
            </w:r>
            <w:r w:rsidRPr="008200AD">
              <w:rPr>
                <w:sz w:val="20"/>
                <w:szCs w:val="20"/>
                <w:lang w:val="ru-RU"/>
              </w:rPr>
              <w:t xml:space="preserve"> </w:t>
            </w:r>
            <w:r w:rsidRPr="008200A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года № 53, от 05.06.2023 № 63 «О внесении изменений и дополнений в решение Думы от 29.12.2022 года № 47 «О бюджете Бельского сельского поселения на 2023 год и плановый период 2024 и 2025 годов».</w:t>
            </w:r>
            <w:proofErr w:type="gramEnd"/>
          </w:p>
          <w:p w:rsidR="006C26F8" w:rsidRDefault="008200AD" w:rsidP="00152833">
            <w:pPr>
              <w:jc w:val="both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8200AD">
              <w:rPr>
                <w:sz w:val="20"/>
                <w:szCs w:val="20"/>
              </w:rPr>
              <w:t>В части достоверности отчетности о реализации муниципальной программы «Развитие дорожного хозяйства на территории Бельского муниципального образования на 2022-2024 годы» нарушений не выявлено.</w:t>
            </w: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F46FC"/>
    <w:rsid w:val="00152833"/>
    <w:rsid w:val="001A12DD"/>
    <w:rsid w:val="001F7D3A"/>
    <w:rsid w:val="002210A4"/>
    <w:rsid w:val="002259A1"/>
    <w:rsid w:val="00244D29"/>
    <w:rsid w:val="002A0F52"/>
    <w:rsid w:val="00315809"/>
    <w:rsid w:val="0036052E"/>
    <w:rsid w:val="003929A0"/>
    <w:rsid w:val="00483CFC"/>
    <w:rsid w:val="004C3713"/>
    <w:rsid w:val="004C6FD9"/>
    <w:rsid w:val="00592AE5"/>
    <w:rsid w:val="00616EA6"/>
    <w:rsid w:val="00645DD7"/>
    <w:rsid w:val="006C26F8"/>
    <w:rsid w:val="006D03F2"/>
    <w:rsid w:val="007A55F7"/>
    <w:rsid w:val="007B1C2D"/>
    <w:rsid w:val="00811573"/>
    <w:rsid w:val="008200AD"/>
    <w:rsid w:val="0084187D"/>
    <w:rsid w:val="00857D34"/>
    <w:rsid w:val="008710C2"/>
    <w:rsid w:val="00886CDE"/>
    <w:rsid w:val="00921015"/>
    <w:rsid w:val="009332B0"/>
    <w:rsid w:val="009B2D32"/>
    <w:rsid w:val="00AA5972"/>
    <w:rsid w:val="00AB232E"/>
    <w:rsid w:val="00B54A4F"/>
    <w:rsid w:val="00C0530C"/>
    <w:rsid w:val="00C93482"/>
    <w:rsid w:val="00CD7735"/>
    <w:rsid w:val="00DA21E1"/>
    <w:rsid w:val="00E479D8"/>
    <w:rsid w:val="00EE4E71"/>
    <w:rsid w:val="00F126FB"/>
    <w:rsid w:val="00F27A23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34</cp:revision>
  <dcterms:created xsi:type="dcterms:W3CDTF">2024-12-11T07:17:00Z</dcterms:created>
  <dcterms:modified xsi:type="dcterms:W3CDTF">2024-12-19T08:54:00Z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