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43" w:rsidRPr="008600C0" w:rsidRDefault="006A7226" w:rsidP="001B3343">
      <w:pPr>
        <w:jc w:val="center"/>
        <w:rPr>
          <w:rFonts w:ascii="Times New Roman" w:hAnsi="Times New Roman" w:cs="Times New Roman"/>
          <w:b/>
          <w:bCs/>
          <w:i/>
          <w:sz w:val="20"/>
          <w:szCs w:val="20"/>
        </w:rPr>
      </w:pPr>
      <w:r w:rsidRPr="008600C0">
        <w:rPr>
          <w:rFonts w:ascii="Times New Roman" w:hAnsi="Times New Roman" w:cs="Times New Roman"/>
          <w:b/>
          <w:bCs/>
          <w:i/>
          <w:sz w:val="20"/>
          <w:szCs w:val="20"/>
        </w:rPr>
        <w:t>ОФИЦИАЛЬНОЕ ИЗДАНИЕ</w:t>
      </w:r>
    </w:p>
    <w:p w:rsidR="001B3343" w:rsidRPr="008600C0" w:rsidRDefault="006A7226" w:rsidP="001B3343">
      <w:pPr>
        <w:jc w:val="center"/>
        <w:rPr>
          <w:rFonts w:ascii="Times New Roman" w:hAnsi="Times New Roman" w:cs="Times New Roman"/>
          <w:b/>
          <w:bCs/>
          <w:i/>
          <w:sz w:val="20"/>
          <w:szCs w:val="20"/>
        </w:rPr>
      </w:pPr>
      <w:r w:rsidRPr="008600C0">
        <w:rPr>
          <w:rFonts w:ascii="Times New Roman" w:hAnsi="Times New Roman" w:cs="Times New Roman"/>
          <w:b/>
          <w:bCs/>
          <w:i/>
          <w:sz w:val="20"/>
          <w:szCs w:val="20"/>
        </w:rPr>
        <w:t xml:space="preserve"> МУНИЦИПАЛЬНОГО ОБРАЗОВАНИЯ «ТАРАСА»</w:t>
      </w:r>
    </w:p>
    <w:p w:rsidR="001B3343" w:rsidRPr="008600C0" w:rsidRDefault="001B3343" w:rsidP="001B3343">
      <w:pPr>
        <w:jc w:val="center"/>
        <w:rPr>
          <w:rFonts w:ascii="Times New Roman" w:hAnsi="Times New Roman" w:cs="Times New Roman"/>
          <w:i/>
          <w:sz w:val="20"/>
          <w:szCs w:val="20"/>
        </w:rPr>
      </w:pPr>
    </w:p>
    <w:p w:rsidR="001B3343" w:rsidRPr="008600C0" w:rsidRDefault="001B3343" w:rsidP="001B3343">
      <w:pPr>
        <w:jc w:val="center"/>
        <w:rPr>
          <w:rFonts w:ascii="Times New Roman" w:hAnsi="Times New Roman" w:cs="Times New Roman"/>
          <w:i/>
          <w:sz w:val="20"/>
          <w:szCs w:val="20"/>
        </w:rPr>
      </w:pPr>
    </w:p>
    <w:p w:rsidR="001B3343" w:rsidRPr="008600C0" w:rsidRDefault="001B3343" w:rsidP="001B3343">
      <w:pPr>
        <w:jc w:val="center"/>
        <w:rPr>
          <w:rFonts w:ascii="Times New Roman" w:hAnsi="Times New Roman" w:cs="Times New Roman"/>
          <w:i/>
          <w:sz w:val="20"/>
          <w:szCs w:val="20"/>
        </w:rPr>
      </w:pPr>
    </w:p>
    <w:p w:rsidR="001B3343" w:rsidRPr="008600C0" w:rsidRDefault="001B3343" w:rsidP="001B3343">
      <w:pPr>
        <w:jc w:val="center"/>
        <w:rPr>
          <w:rFonts w:ascii="Times New Roman" w:hAnsi="Times New Roman" w:cs="Times New Roman"/>
          <w:i/>
          <w:sz w:val="20"/>
          <w:szCs w:val="20"/>
        </w:rPr>
      </w:pPr>
    </w:p>
    <w:p w:rsidR="001B3343" w:rsidRPr="008600C0" w:rsidRDefault="001B3343" w:rsidP="001B3343">
      <w:pPr>
        <w:jc w:val="center"/>
        <w:rPr>
          <w:rFonts w:ascii="Times New Roman" w:hAnsi="Times New Roman" w:cs="Times New Roman"/>
          <w:b/>
          <w:bCs/>
          <w:i/>
          <w:sz w:val="20"/>
          <w:szCs w:val="20"/>
        </w:rPr>
      </w:pPr>
    </w:p>
    <w:p w:rsidR="001B3343" w:rsidRPr="008600C0" w:rsidRDefault="001B3343" w:rsidP="001B3343">
      <w:pPr>
        <w:jc w:val="center"/>
        <w:rPr>
          <w:rFonts w:ascii="Times New Roman" w:hAnsi="Times New Roman" w:cs="Times New Roman"/>
          <w:b/>
          <w:bCs/>
          <w:i/>
          <w:sz w:val="20"/>
          <w:szCs w:val="20"/>
        </w:rPr>
      </w:pPr>
    </w:p>
    <w:p w:rsidR="001B3343" w:rsidRPr="008600C0" w:rsidRDefault="001B3343" w:rsidP="001B3343">
      <w:pPr>
        <w:jc w:val="center"/>
        <w:rPr>
          <w:rFonts w:ascii="Times New Roman" w:hAnsi="Times New Roman" w:cs="Times New Roman"/>
          <w:b/>
          <w:bCs/>
          <w:i/>
          <w:sz w:val="20"/>
          <w:szCs w:val="20"/>
        </w:rPr>
      </w:pPr>
    </w:p>
    <w:p w:rsidR="001B3343" w:rsidRPr="008600C0" w:rsidRDefault="001B3343" w:rsidP="001B3343">
      <w:pPr>
        <w:jc w:val="center"/>
        <w:rPr>
          <w:rFonts w:ascii="Times New Roman" w:hAnsi="Times New Roman" w:cs="Times New Roman"/>
          <w:b/>
          <w:bCs/>
          <w:i/>
          <w:sz w:val="20"/>
          <w:szCs w:val="20"/>
        </w:rPr>
      </w:pPr>
    </w:p>
    <w:p w:rsidR="001B3343" w:rsidRPr="008600C0" w:rsidRDefault="001B3343" w:rsidP="001B3343">
      <w:pPr>
        <w:jc w:val="center"/>
        <w:rPr>
          <w:rFonts w:ascii="Times New Roman" w:hAnsi="Times New Roman" w:cs="Times New Roman"/>
          <w:b/>
          <w:bCs/>
          <w:i/>
          <w:sz w:val="20"/>
          <w:szCs w:val="20"/>
        </w:rPr>
      </w:pPr>
    </w:p>
    <w:p w:rsidR="001B3343" w:rsidRPr="008600C0" w:rsidRDefault="001B3343" w:rsidP="001B3343">
      <w:pPr>
        <w:jc w:val="center"/>
        <w:rPr>
          <w:rFonts w:ascii="Times New Roman" w:hAnsi="Times New Roman" w:cs="Times New Roman"/>
          <w:b/>
          <w:bCs/>
          <w:i/>
          <w:sz w:val="20"/>
          <w:szCs w:val="20"/>
        </w:rPr>
      </w:pPr>
    </w:p>
    <w:p w:rsidR="001B3343" w:rsidRPr="008600C0" w:rsidRDefault="001B3343" w:rsidP="001B3343">
      <w:pPr>
        <w:jc w:val="center"/>
        <w:rPr>
          <w:rFonts w:ascii="Times New Roman" w:hAnsi="Times New Roman" w:cs="Times New Roman"/>
          <w:b/>
          <w:bCs/>
          <w:i/>
          <w:sz w:val="20"/>
          <w:szCs w:val="20"/>
        </w:rPr>
      </w:pPr>
    </w:p>
    <w:p w:rsidR="001B3343" w:rsidRPr="008600C0" w:rsidRDefault="001B3343" w:rsidP="001B3343">
      <w:pPr>
        <w:jc w:val="center"/>
        <w:rPr>
          <w:rFonts w:ascii="Times New Roman" w:hAnsi="Times New Roman" w:cs="Times New Roman"/>
          <w:b/>
          <w:bCs/>
          <w:i/>
          <w:sz w:val="20"/>
          <w:szCs w:val="20"/>
        </w:rPr>
      </w:pPr>
    </w:p>
    <w:p w:rsidR="001B3343" w:rsidRPr="008600C0" w:rsidRDefault="001B3343" w:rsidP="001B3343">
      <w:pPr>
        <w:jc w:val="center"/>
        <w:rPr>
          <w:rFonts w:ascii="Times New Roman" w:hAnsi="Times New Roman" w:cs="Times New Roman"/>
          <w:b/>
          <w:bCs/>
          <w:i/>
          <w:sz w:val="20"/>
          <w:szCs w:val="20"/>
        </w:rPr>
      </w:pPr>
    </w:p>
    <w:p w:rsidR="001B3343" w:rsidRPr="008600C0" w:rsidRDefault="001B3343" w:rsidP="001B3343">
      <w:pPr>
        <w:jc w:val="center"/>
        <w:rPr>
          <w:rFonts w:ascii="Times New Roman" w:hAnsi="Times New Roman" w:cs="Times New Roman"/>
          <w:b/>
          <w:bCs/>
          <w:i/>
          <w:sz w:val="20"/>
          <w:szCs w:val="20"/>
        </w:rPr>
      </w:pPr>
    </w:p>
    <w:p w:rsidR="001B3343" w:rsidRPr="008600C0" w:rsidRDefault="001B3343" w:rsidP="001B3343">
      <w:pPr>
        <w:jc w:val="center"/>
        <w:rPr>
          <w:rFonts w:ascii="Times New Roman" w:hAnsi="Times New Roman" w:cs="Times New Roman"/>
          <w:b/>
          <w:bCs/>
          <w:i/>
          <w:sz w:val="20"/>
          <w:szCs w:val="20"/>
        </w:rPr>
      </w:pPr>
      <w:r w:rsidRPr="008600C0">
        <w:rPr>
          <w:rFonts w:ascii="Times New Roman" w:hAnsi="Times New Roman" w:cs="Times New Roman"/>
          <w:b/>
          <w:bCs/>
          <w:i/>
          <w:sz w:val="20"/>
          <w:szCs w:val="20"/>
        </w:rPr>
        <w:t>Вестник</w:t>
      </w:r>
    </w:p>
    <w:p w:rsidR="001B3343" w:rsidRPr="008600C0" w:rsidRDefault="001B3343" w:rsidP="001B3343">
      <w:pPr>
        <w:jc w:val="center"/>
        <w:rPr>
          <w:rFonts w:ascii="Times New Roman" w:hAnsi="Times New Roman" w:cs="Times New Roman"/>
          <w:b/>
          <w:bCs/>
          <w:i/>
          <w:sz w:val="20"/>
          <w:szCs w:val="20"/>
        </w:rPr>
      </w:pPr>
      <w:r w:rsidRPr="008600C0">
        <w:rPr>
          <w:rFonts w:ascii="Times New Roman" w:hAnsi="Times New Roman" w:cs="Times New Roman"/>
          <w:b/>
          <w:bCs/>
          <w:i/>
          <w:sz w:val="20"/>
          <w:szCs w:val="20"/>
        </w:rPr>
        <w:t>МО «Тараса»</w:t>
      </w:r>
    </w:p>
    <w:p w:rsidR="001B3343" w:rsidRPr="008600C0" w:rsidRDefault="00DB5B15" w:rsidP="001B3343">
      <w:pPr>
        <w:jc w:val="center"/>
        <w:rPr>
          <w:rFonts w:ascii="Times New Roman" w:hAnsi="Times New Roman" w:cs="Times New Roman"/>
          <w:b/>
          <w:bCs/>
          <w:i/>
          <w:sz w:val="20"/>
          <w:szCs w:val="20"/>
        </w:rPr>
      </w:pPr>
      <w:r w:rsidRPr="008600C0">
        <w:rPr>
          <w:rFonts w:ascii="Times New Roman" w:hAnsi="Times New Roman" w:cs="Times New Roman"/>
          <w:b/>
          <w:bCs/>
          <w:i/>
          <w:sz w:val="20"/>
          <w:szCs w:val="20"/>
        </w:rPr>
        <w:t>№</w:t>
      </w:r>
      <w:r w:rsidR="008600C0" w:rsidRPr="008600C0">
        <w:rPr>
          <w:rFonts w:ascii="Times New Roman" w:hAnsi="Times New Roman" w:cs="Times New Roman"/>
          <w:b/>
          <w:bCs/>
          <w:i/>
          <w:sz w:val="20"/>
          <w:szCs w:val="20"/>
        </w:rPr>
        <w:t>3</w:t>
      </w:r>
      <w:r w:rsidRPr="008600C0">
        <w:rPr>
          <w:rFonts w:ascii="Times New Roman" w:hAnsi="Times New Roman" w:cs="Times New Roman"/>
          <w:b/>
          <w:bCs/>
          <w:i/>
          <w:sz w:val="20"/>
          <w:szCs w:val="20"/>
        </w:rPr>
        <w:t xml:space="preserve"> (</w:t>
      </w:r>
      <w:r w:rsidR="00446B93" w:rsidRPr="008600C0">
        <w:rPr>
          <w:rFonts w:ascii="Times New Roman" w:hAnsi="Times New Roman" w:cs="Times New Roman"/>
          <w:b/>
          <w:bCs/>
          <w:i/>
          <w:sz w:val="20"/>
          <w:szCs w:val="20"/>
        </w:rPr>
        <w:t>7</w:t>
      </w:r>
      <w:r w:rsidR="008600C0" w:rsidRPr="008600C0">
        <w:rPr>
          <w:rFonts w:ascii="Times New Roman" w:hAnsi="Times New Roman" w:cs="Times New Roman"/>
          <w:b/>
          <w:bCs/>
          <w:i/>
          <w:sz w:val="20"/>
          <w:szCs w:val="20"/>
        </w:rPr>
        <w:t>7</w:t>
      </w:r>
      <w:r w:rsidRPr="008600C0">
        <w:rPr>
          <w:rFonts w:ascii="Times New Roman" w:hAnsi="Times New Roman" w:cs="Times New Roman"/>
          <w:b/>
          <w:bCs/>
          <w:i/>
          <w:sz w:val="20"/>
          <w:szCs w:val="20"/>
        </w:rPr>
        <w:t xml:space="preserve">) от </w:t>
      </w:r>
      <w:r w:rsidR="008600C0" w:rsidRPr="008600C0">
        <w:rPr>
          <w:rFonts w:ascii="Times New Roman" w:hAnsi="Times New Roman" w:cs="Times New Roman"/>
          <w:b/>
          <w:bCs/>
          <w:i/>
          <w:sz w:val="20"/>
          <w:szCs w:val="20"/>
        </w:rPr>
        <w:t>28</w:t>
      </w:r>
      <w:r w:rsidRPr="008600C0">
        <w:rPr>
          <w:rFonts w:ascii="Times New Roman" w:hAnsi="Times New Roman" w:cs="Times New Roman"/>
          <w:b/>
          <w:bCs/>
          <w:i/>
          <w:sz w:val="20"/>
          <w:szCs w:val="20"/>
        </w:rPr>
        <w:t>.</w:t>
      </w:r>
      <w:r w:rsidR="00B61CBF" w:rsidRPr="008600C0">
        <w:rPr>
          <w:rFonts w:ascii="Times New Roman" w:hAnsi="Times New Roman" w:cs="Times New Roman"/>
          <w:b/>
          <w:bCs/>
          <w:i/>
          <w:sz w:val="20"/>
          <w:szCs w:val="20"/>
        </w:rPr>
        <w:t>0</w:t>
      </w:r>
      <w:r w:rsidR="008600C0" w:rsidRPr="008600C0">
        <w:rPr>
          <w:rFonts w:ascii="Times New Roman" w:hAnsi="Times New Roman" w:cs="Times New Roman"/>
          <w:b/>
          <w:bCs/>
          <w:i/>
          <w:sz w:val="20"/>
          <w:szCs w:val="20"/>
        </w:rPr>
        <w:t>2</w:t>
      </w:r>
      <w:r w:rsidR="001B3343" w:rsidRPr="008600C0">
        <w:rPr>
          <w:rFonts w:ascii="Times New Roman" w:hAnsi="Times New Roman" w:cs="Times New Roman"/>
          <w:b/>
          <w:bCs/>
          <w:i/>
          <w:sz w:val="20"/>
          <w:szCs w:val="20"/>
        </w:rPr>
        <w:t>.201</w:t>
      </w:r>
      <w:r w:rsidR="00B61CBF" w:rsidRPr="008600C0">
        <w:rPr>
          <w:rFonts w:ascii="Times New Roman" w:hAnsi="Times New Roman" w:cs="Times New Roman"/>
          <w:b/>
          <w:bCs/>
          <w:i/>
          <w:sz w:val="20"/>
          <w:szCs w:val="20"/>
        </w:rPr>
        <w:t>8</w:t>
      </w:r>
      <w:r w:rsidR="001B3343" w:rsidRPr="008600C0">
        <w:rPr>
          <w:rFonts w:ascii="Times New Roman" w:hAnsi="Times New Roman" w:cs="Times New Roman"/>
          <w:b/>
          <w:bCs/>
          <w:i/>
          <w:sz w:val="20"/>
          <w:szCs w:val="20"/>
        </w:rPr>
        <w:t xml:space="preserve"> г. </w:t>
      </w:r>
    </w:p>
    <w:p w:rsidR="001B3343" w:rsidRPr="008600C0" w:rsidRDefault="001B3343" w:rsidP="001B3343">
      <w:pPr>
        <w:jc w:val="center"/>
        <w:rPr>
          <w:rFonts w:ascii="Times New Roman" w:hAnsi="Times New Roman" w:cs="Times New Roman"/>
          <w:b/>
          <w:i/>
          <w:sz w:val="20"/>
          <w:szCs w:val="20"/>
        </w:rPr>
      </w:pPr>
    </w:p>
    <w:p w:rsidR="001B3343" w:rsidRPr="008600C0" w:rsidRDefault="001B3343" w:rsidP="001B3343">
      <w:pPr>
        <w:jc w:val="center"/>
        <w:rPr>
          <w:rFonts w:ascii="Times New Roman" w:hAnsi="Times New Roman" w:cs="Times New Roman"/>
          <w:b/>
          <w:bCs/>
          <w:i/>
          <w:sz w:val="20"/>
          <w:szCs w:val="20"/>
        </w:rPr>
      </w:pPr>
    </w:p>
    <w:p w:rsidR="00937B1A" w:rsidRPr="008600C0" w:rsidRDefault="00937B1A" w:rsidP="001B3343">
      <w:pPr>
        <w:jc w:val="center"/>
        <w:rPr>
          <w:rFonts w:ascii="Times New Roman" w:hAnsi="Times New Roman" w:cs="Times New Roman"/>
          <w:b/>
          <w:bCs/>
          <w:i/>
          <w:sz w:val="20"/>
          <w:szCs w:val="20"/>
        </w:rPr>
      </w:pPr>
    </w:p>
    <w:p w:rsidR="00937B1A" w:rsidRPr="008600C0" w:rsidRDefault="00937B1A" w:rsidP="001B3343">
      <w:pPr>
        <w:jc w:val="center"/>
        <w:rPr>
          <w:rFonts w:ascii="Times New Roman" w:hAnsi="Times New Roman" w:cs="Times New Roman"/>
          <w:b/>
          <w:bCs/>
          <w:i/>
          <w:sz w:val="20"/>
          <w:szCs w:val="20"/>
        </w:rPr>
      </w:pPr>
    </w:p>
    <w:p w:rsidR="00937B1A" w:rsidRPr="008600C0" w:rsidRDefault="00937B1A" w:rsidP="001B3343">
      <w:pPr>
        <w:jc w:val="center"/>
        <w:rPr>
          <w:rFonts w:ascii="Times New Roman" w:hAnsi="Times New Roman" w:cs="Times New Roman"/>
          <w:b/>
          <w:bCs/>
          <w:i/>
          <w:sz w:val="20"/>
          <w:szCs w:val="20"/>
        </w:rPr>
      </w:pPr>
    </w:p>
    <w:p w:rsidR="00937B1A" w:rsidRPr="008600C0" w:rsidRDefault="00937B1A" w:rsidP="001B3343">
      <w:pPr>
        <w:jc w:val="center"/>
        <w:rPr>
          <w:rFonts w:ascii="Times New Roman" w:hAnsi="Times New Roman" w:cs="Times New Roman"/>
          <w:b/>
          <w:bCs/>
          <w:i/>
          <w:sz w:val="20"/>
          <w:szCs w:val="20"/>
        </w:rPr>
      </w:pPr>
    </w:p>
    <w:p w:rsidR="00937B1A" w:rsidRPr="008600C0" w:rsidRDefault="00937B1A" w:rsidP="001B3343">
      <w:pPr>
        <w:jc w:val="center"/>
        <w:rPr>
          <w:rFonts w:ascii="Times New Roman" w:hAnsi="Times New Roman" w:cs="Times New Roman"/>
          <w:b/>
          <w:bCs/>
          <w:i/>
          <w:sz w:val="20"/>
          <w:szCs w:val="20"/>
        </w:rPr>
      </w:pPr>
    </w:p>
    <w:p w:rsidR="00937B1A" w:rsidRPr="008600C0" w:rsidRDefault="00937B1A" w:rsidP="001B3343">
      <w:pPr>
        <w:jc w:val="center"/>
        <w:rPr>
          <w:rFonts w:ascii="Times New Roman" w:hAnsi="Times New Roman" w:cs="Times New Roman"/>
          <w:b/>
          <w:bCs/>
          <w:i/>
          <w:sz w:val="20"/>
          <w:szCs w:val="20"/>
        </w:rPr>
      </w:pPr>
    </w:p>
    <w:p w:rsidR="001B3343" w:rsidRPr="008600C0" w:rsidRDefault="001B3343" w:rsidP="001B3343">
      <w:pPr>
        <w:jc w:val="center"/>
        <w:rPr>
          <w:rFonts w:ascii="Times New Roman" w:hAnsi="Times New Roman" w:cs="Times New Roman"/>
          <w:b/>
          <w:bCs/>
          <w:i/>
          <w:sz w:val="20"/>
          <w:szCs w:val="20"/>
        </w:rPr>
      </w:pPr>
      <w:r w:rsidRPr="008600C0">
        <w:rPr>
          <w:rFonts w:ascii="Times New Roman" w:hAnsi="Times New Roman" w:cs="Times New Roman"/>
          <w:b/>
          <w:bCs/>
          <w:i/>
          <w:sz w:val="20"/>
          <w:szCs w:val="20"/>
        </w:rPr>
        <w:t>с.Тараса</w:t>
      </w:r>
    </w:p>
    <w:p w:rsidR="001B3343" w:rsidRPr="008600C0" w:rsidRDefault="001B3343" w:rsidP="001B3343">
      <w:pPr>
        <w:pStyle w:val="11"/>
        <w:ind w:left="8496"/>
        <w:rPr>
          <w:rFonts w:ascii="Times New Roman" w:hAnsi="Times New Roman" w:cs="Times New Roman"/>
          <w:b/>
          <w:bCs/>
          <w:sz w:val="20"/>
          <w:szCs w:val="20"/>
        </w:rPr>
      </w:pPr>
    </w:p>
    <w:p w:rsidR="001B3343" w:rsidRPr="008600C0" w:rsidRDefault="001B3343" w:rsidP="001B3343">
      <w:pPr>
        <w:pStyle w:val="11"/>
        <w:ind w:left="8496"/>
        <w:rPr>
          <w:rFonts w:ascii="Times New Roman" w:hAnsi="Times New Roman" w:cs="Times New Roman"/>
          <w:b/>
          <w:bCs/>
          <w:sz w:val="20"/>
          <w:szCs w:val="20"/>
        </w:rPr>
      </w:pPr>
    </w:p>
    <w:p w:rsidR="001B3343" w:rsidRPr="008600C0" w:rsidRDefault="001B3343" w:rsidP="001B3343">
      <w:pPr>
        <w:pStyle w:val="11"/>
        <w:ind w:left="8496"/>
        <w:rPr>
          <w:rFonts w:ascii="Times New Roman" w:hAnsi="Times New Roman" w:cs="Times New Roman"/>
          <w:b/>
          <w:bCs/>
          <w:sz w:val="20"/>
          <w:szCs w:val="20"/>
        </w:rPr>
      </w:pPr>
    </w:p>
    <w:p w:rsidR="001B3343" w:rsidRPr="008600C0" w:rsidRDefault="001B3343" w:rsidP="001B3343">
      <w:pPr>
        <w:pStyle w:val="11"/>
        <w:ind w:left="8496"/>
        <w:rPr>
          <w:rFonts w:ascii="Times New Roman" w:hAnsi="Times New Roman" w:cs="Times New Roman"/>
          <w:b/>
          <w:bCs/>
          <w:sz w:val="20"/>
          <w:szCs w:val="20"/>
        </w:rPr>
      </w:pPr>
    </w:p>
    <w:p w:rsidR="001B3343" w:rsidRPr="008600C0" w:rsidRDefault="001B3343" w:rsidP="001B3343">
      <w:pPr>
        <w:pStyle w:val="11"/>
        <w:ind w:left="8496"/>
        <w:rPr>
          <w:rFonts w:ascii="Times New Roman" w:hAnsi="Times New Roman" w:cs="Times New Roman"/>
          <w:b/>
          <w:bCs/>
          <w:sz w:val="20"/>
          <w:szCs w:val="20"/>
        </w:rPr>
      </w:pPr>
    </w:p>
    <w:p w:rsidR="001B3343" w:rsidRPr="008600C0" w:rsidRDefault="001B3343" w:rsidP="001B3343">
      <w:pPr>
        <w:pStyle w:val="11"/>
        <w:ind w:left="8496"/>
        <w:rPr>
          <w:rFonts w:ascii="Times New Roman" w:hAnsi="Times New Roman" w:cs="Times New Roman"/>
          <w:b/>
          <w:bCs/>
          <w:sz w:val="20"/>
          <w:szCs w:val="20"/>
        </w:rPr>
      </w:pPr>
    </w:p>
    <w:p w:rsidR="001B3343" w:rsidRPr="008600C0" w:rsidRDefault="001B3343" w:rsidP="001B3343">
      <w:pPr>
        <w:pStyle w:val="11"/>
        <w:ind w:left="8496"/>
        <w:rPr>
          <w:rFonts w:ascii="Times New Roman" w:hAnsi="Times New Roman" w:cs="Times New Roman"/>
          <w:b/>
          <w:bCs/>
          <w:sz w:val="20"/>
          <w:szCs w:val="20"/>
        </w:rPr>
      </w:pPr>
    </w:p>
    <w:p w:rsidR="001B3343" w:rsidRDefault="001B3343" w:rsidP="001B3343">
      <w:pPr>
        <w:pStyle w:val="11"/>
        <w:ind w:left="8496"/>
        <w:rPr>
          <w:rFonts w:ascii="Times New Roman" w:hAnsi="Times New Roman" w:cs="Times New Roman"/>
          <w:b/>
          <w:bCs/>
          <w:sz w:val="20"/>
          <w:szCs w:val="20"/>
        </w:rPr>
      </w:pPr>
    </w:p>
    <w:p w:rsidR="008600C0" w:rsidRDefault="008600C0" w:rsidP="001B3343">
      <w:pPr>
        <w:pStyle w:val="11"/>
        <w:ind w:left="8496"/>
        <w:rPr>
          <w:rFonts w:ascii="Times New Roman" w:hAnsi="Times New Roman" w:cs="Times New Roman"/>
          <w:b/>
          <w:bCs/>
          <w:sz w:val="20"/>
          <w:szCs w:val="20"/>
        </w:rPr>
      </w:pPr>
    </w:p>
    <w:p w:rsidR="008600C0" w:rsidRDefault="008600C0" w:rsidP="001B3343">
      <w:pPr>
        <w:pStyle w:val="11"/>
        <w:ind w:left="8496"/>
        <w:rPr>
          <w:rFonts w:ascii="Times New Roman" w:hAnsi="Times New Roman" w:cs="Times New Roman"/>
          <w:b/>
          <w:bCs/>
          <w:sz w:val="20"/>
          <w:szCs w:val="20"/>
        </w:rPr>
      </w:pPr>
    </w:p>
    <w:p w:rsidR="008600C0" w:rsidRDefault="008600C0" w:rsidP="001B3343">
      <w:pPr>
        <w:pStyle w:val="11"/>
        <w:ind w:left="8496"/>
        <w:rPr>
          <w:rFonts w:ascii="Times New Roman" w:hAnsi="Times New Roman" w:cs="Times New Roman"/>
          <w:b/>
          <w:bCs/>
          <w:sz w:val="20"/>
          <w:szCs w:val="20"/>
        </w:rPr>
      </w:pPr>
    </w:p>
    <w:p w:rsidR="008600C0" w:rsidRDefault="008600C0" w:rsidP="001B3343">
      <w:pPr>
        <w:pStyle w:val="11"/>
        <w:ind w:left="8496"/>
        <w:rPr>
          <w:rFonts w:ascii="Times New Roman" w:hAnsi="Times New Roman" w:cs="Times New Roman"/>
          <w:b/>
          <w:bCs/>
          <w:sz w:val="20"/>
          <w:szCs w:val="20"/>
        </w:rPr>
      </w:pPr>
    </w:p>
    <w:p w:rsidR="008600C0" w:rsidRDefault="008600C0" w:rsidP="001B3343">
      <w:pPr>
        <w:pStyle w:val="11"/>
        <w:ind w:left="8496"/>
        <w:rPr>
          <w:rFonts w:ascii="Times New Roman" w:hAnsi="Times New Roman" w:cs="Times New Roman"/>
          <w:b/>
          <w:bCs/>
          <w:sz w:val="20"/>
          <w:szCs w:val="20"/>
        </w:rPr>
      </w:pPr>
    </w:p>
    <w:p w:rsidR="008600C0" w:rsidRDefault="008600C0" w:rsidP="001B3343">
      <w:pPr>
        <w:pStyle w:val="11"/>
        <w:ind w:left="8496"/>
        <w:rPr>
          <w:rFonts w:ascii="Times New Roman" w:hAnsi="Times New Roman" w:cs="Times New Roman"/>
          <w:b/>
          <w:bCs/>
          <w:sz w:val="20"/>
          <w:szCs w:val="20"/>
        </w:rPr>
      </w:pPr>
    </w:p>
    <w:p w:rsidR="008600C0" w:rsidRDefault="008600C0" w:rsidP="001B3343">
      <w:pPr>
        <w:pStyle w:val="11"/>
        <w:ind w:left="8496"/>
        <w:rPr>
          <w:rFonts w:ascii="Times New Roman" w:hAnsi="Times New Roman" w:cs="Times New Roman"/>
          <w:b/>
          <w:bCs/>
          <w:sz w:val="20"/>
          <w:szCs w:val="20"/>
        </w:rPr>
      </w:pPr>
    </w:p>
    <w:p w:rsidR="008600C0" w:rsidRDefault="008600C0" w:rsidP="001B3343">
      <w:pPr>
        <w:pStyle w:val="11"/>
        <w:ind w:left="8496"/>
        <w:rPr>
          <w:rFonts w:ascii="Times New Roman" w:hAnsi="Times New Roman" w:cs="Times New Roman"/>
          <w:b/>
          <w:bCs/>
          <w:sz w:val="20"/>
          <w:szCs w:val="20"/>
        </w:rPr>
      </w:pPr>
    </w:p>
    <w:p w:rsidR="008600C0" w:rsidRDefault="008600C0" w:rsidP="001B3343">
      <w:pPr>
        <w:pStyle w:val="11"/>
        <w:ind w:left="8496"/>
        <w:rPr>
          <w:rFonts w:ascii="Times New Roman" w:hAnsi="Times New Roman" w:cs="Times New Roman"/>
          <w:b/>
          <w:bCs/>
          <w:sz w:val="20"/>
          <w:szCs w:val="20"/>
        </w:rPr>
      </w:pPr>
    </w:p>
    <w:p w:rsidR="008600C0" w:rsidRDefault="008600C0" w:rsidP="001B3343">
      <w:pPr>
        <w:pStyle w:val="11"/>
        <w:ind w:left="8496"/>
        <w:rPr>
          <w:rFonts w:ascii="Times New Roman" w:hAnsi="Times New Roman" w:cs="Times New Roman"/>
          <w:b/>
          <w:bCs/>
          <w:sz w:val="20"/>
          <w:szCs w:val="20"/>
        </w:rPr>
      </w:pPr>
    </w:p>
    <w:p w:rsidR="008600C0" w:rsidRDefault="008600C0" w:rsidP="001B3343">
      <w:pPr>
        <w:pStyle w:val="11"/>
        <w:ind w:left="8496"/>
        <w:rPr>
          <w:rFonts w:ascii="Times New Roman" w:hAnsi="Times New Roman" w:cs="Times New Roman"/>
          <w:b/>
          <w:bCs/>
          <w:sz w:val="20"/>
          <w:szCs w:val="20"/>
        </w:rPr>
      </w:pPr>
    </w:p>
    <w:p w:rsidR="008600C0" w:rsidRDefault="008600C0" w:rsidP="001B3343">
      <w:pPr>
        <w:pStyle w:val="11"/>
        <w:ind w:left="8496"/>
        <w:rPr>
          <w:rFonts w:ascii="Times New Roman" w:hAnsi="Times New Roman" w:cs="Times New Roman"/>
          <w:b/>
          <w:bCs/>
          <w:sz w:val="20"/>
          <w:szCs w:val="20"/>
        </w:rPr>
      </w:pPr>
    </w:p>
    <w:p w:rsidR="008600C0" w:rsidRDefault="008600C0" w:rsidP="001B3343">
      <w:pPr>
        <w:pStyle w:val="11"/>
        <w:ind w:left="8496"/>
        <w:rPr>
          <w:rFonts w:ascii="Times New Roman" w:hAnsi="Times New Roman" w:cs="Times New Roman"/>
          <w:b/>
          <w:bCs/>
          <w:sz w:val="20"/>
          <w:szCs w:val="20"/>
        </w:rPr>
      </w:pPr>
    </w:p>
    <w:p w:rsidR="008600C0" w:rsidRDefault="008600C0" w:rsidP="001B3343">
      <w:pPr>
        <w:pStyle w:val="11"/>
        <w:ind w:left="8496"/>
        <w:rPr>
          <w:rFonts w:ascii="Times New Roman" w:hAnsi="Times New Roman" w:cs="Times New Roman"/>
          <w:b/>
          <w:bCs/>
          <w:sz w:val="20"/>
          <w:szCs w:val="20"/>
        </w:rPr>
      </w:pPr>
    </w:p>
    <w:p w:rsidR="008600C0" w:rsidRDefault="008600C0" w:rsidP="001B3343">
      <w:pPr>
        <w:pStyle w:val="11"/>
        <w:ind w:left="8496"/>
        <w:rPr>
          <w:rFonts w:ascii="Times New Roman" w:hAnsi="Times New Roman" w:cs="Times New Roman"/>
          <w:b/>
          <w:bCs/>
          <w:sz w:val="20"/>
          <w:szCs w:val="20"/>
        </w:rPr>
      </w:pPr>
    </w:p>
    <w:p w:rsidR="008600C0" w:rsidRDefault="008600C0" w:rsidP="001B3343">
      <w:pPr>
        <w:pStyle w:val="11"/>
        <w:ind w:left="8496"/>
        <w:rPr>
          <w:rFonts w:ascii="Times New Roman" w:hAnsi="Times New Roman" w:cs="Times New Roman"/>
          <w:b/>
          <w:bCs/>
          <w:sz w:val="20"/>
          <w:szCs w:val="20"/>
        </w:rPr>
      </w:pPr>
    </w:p>
    <w:p w:rsidR="008600C0" w:rsidRPr="008600C0" w:rsidRDefault="008600C0" w:rsidP="001B3343">
      <w:pPr>
        <w:pStyle w:val="11"/>
        <w:ind w:left="8496"/>
        <w:rPr>
          <w:rFonts w:ascii="Times New Roman" w:hAnsi="Times New Roman" w:cs="Times New Roman"/>
          <w:b/>
          <w:bCs/>
          <w:sz w:val="20"/>
          <w:szCs w:val="20"/>
        </w:rPr>
      </w:pPr>
    </w:p>
    <w:p w:rsidR="001B3343" w:rsidRPr="008600C0" w:rsidRDefault="001B3343" w:rsidP="001B3343">
      <w:pPr>
        <w:pStyle w:val="11"/>
        <w:ind w:left="8496"/>
        <w:rPr>
          <w:rFonts w:ascii="Times New Roman" w:hAnsi="Times New Roman" w:cs="Times New Roman"/>
          <w:b/>
          <w:bCs/>
          <w:sz w:val="20"/>
          <w:szCs w:val="20"/>
        </w:rPr>
      </w:pPr>
    </w:p>
    <w:p w:rsidR="00B20162" w:rsidRPr="008600C0" w:rsidRDefault="00B20162" w:rsidP="00E936AE">
      <w:pPr>
        <w:jc w:val="both"/>
        <w:rPr>
          <w:rFonts w:ascii="Times New Roman" w:hAnsi="Times New Roman" w:cs="Times New Roman"/>
          <w:sz w:val="20"/>
          <w:szCs w:val="20"/>
          <w:lang w:eastAsia="ru-RU"/>
        </w:rPr>
      </w:pPr>
    </w:p>
    <w:p w:rsidR="00C86EF7" w:rsidRPr="008600C0" w:rsidRDefault="00C86EF7" w:rsidP="00E936AE">
      <w:pPr>
        <w:jc w:val="both"/>
        <w:rPr>
          <w:rFonts w:ascii="Times New Roman" w:hAnsi="Times New Roman" w:cs="Times New Roman"/>
          <w:sz w:val="20"/>
          <w:szCs w:val="20"/>
          <w:lang w:eastAsia="ru-RU"/>
        </w:rPr>
      </w:pPr>
    </w:p>
    <w:p w:rsidR="00C86EF7" w:rsidRPr="008600C0" w:rsidRDefault="00C86EF7" w:rsidP="00E936AE">
      <w:pPr>
        <w:jc w:val="both"/>
        <w:rPr>
          <w:rFonts w:ascii="Times New Roman" w:hAnsi="Times New Roman" w:cs="Times New Roman"/>
          <w:sz w:val="20"/>
          <w:szCs w:val="20"/>
          <w:lang w:eastAsia="ru-RU"/>
        </w:rPr>
      </w:pPr>
    </w:p>
    <w:p w:rsidR="00C86EF7" w:rsidRPr="008600C0" w:rsidRDefault="00C86EF7" w:rsidP="00E936AE">
      <w:pPr>
        <w:jc w:val="both"/>
        <w:rPr>
          <w:rFonts w:ascii="Times New Roman" w:hAnsi="Times New Roman" w:cs="Times New Roman"/>
          <w:sz w:val="20"/>
          <w:szCs w:val="20"/>
          <w:lang w:eastAsia="ru-RU"/>
        </w:rPr>
      </w:pPr>
    </w:p>
    <w:p w:rsidR="00C86EF7" w:rsidRPr="008600C0" w:rsidRDefault="00C86EF7" w:rsidP="00E936AE">
      <w:pPr>
        <w:jc w:val="both"/>
        <w:rPr>
          <w:rFonts w:ascii="Times New Roman" w:hAnsi="Times New Roman" w:cs="Times New Roman"/>
          <w:sz w:val="20"/>
          <w:szCs w:val="20"/>
          <w:lang w:eastAsia="ru-RU"/>
        </w:rPr>
      </w:pPr>
    </w:p>
    <w:p w:rsidR="00C86EF7" w:rsidRPr="008600C0" w:rsidRDefault="00C86EF7" w:rsidP="00E936AE">
      <w:pPr>
        <w:jc w:val="both"/>
        <w:rPr>
          <w:rFonts w:ascii="Times New Roman" w:hAnsi="Times New Roman" w:cs="Times New Roman"/>
          <w:sz w:val="20"/>
          <w:szCs w:val="20"/>
          <w:lang w:eastAsia="ru-RU"/>
        </w:rPr>
      </w:pPr>
    </w:p>
    <w:p w:rsidR="003254E9" w:rsidRPr="008600C0" w:rsidRDefault="003254E9" w:rsidP="003254E9">
      <w:pPr>
        <w:snapToGrid w:val="0"/>
        <w:ind w:right="-185"/>
        <w:jc w:val="right"/>
        <w:outlineLvl w:val="0"/>
        <w:rPr>
          <w:rFonts w:ascii="Times New Roman" w:hAnsi="Times New Roman" w:cs="Times New Roman"/>
          <w:b/>
          <w:i/>
          <w:sz w:val="20"/>
          <w:szCs w:val="20"/>
          <w:lang w:eastAsia="ru-RU"/>
        </w:rPr>
      </w:pPr>
    </w:p>
    <w:p w:rsidR="00595257" w:rsidRPr="008600C0" w:rsidRDefault="00595257" w:rsidP="00595257">
      <w:pPr>
        <w:jc w:val="both"/>
        <w:rPr>
          <w:rFonts w:ascii="Times New Roman" w:hAnsi="Times New Roman" w:cs="Times New Roman"/>
          <w:sz w:val="20"/>
          <w:szCs w:val="20"/>
          <w:lang w:eastAsia="ru-RU"/>
        </w:rPr>
      </w:pPr>
      <w:bookmarkStart w:id="0" w:name="_GoBack"/>
      <w:bookmarkEnd w:id="0"/>
    </w:p>
    <w:p w:rsidR="00595257" w:rsidRPr="008600C0" w:rsidRDefault="00595257" w:rsidP="00595257">
      <w:pPr>
        <w:rPr>
          <w:rFonts w:ascii="Times New Roman" w:hAnsi="Times New Roman" w:cs="Times New Roman"/>
          <w:sz w:val="20"/>
          <w:szCs w:val="20"/>
        </w:rPr>
      </w:pPr>
    </w:p>
    <w:p w:rsidR="00595257" w:rsidRPr="008600C0" w:rsidRDefault="00595257" w:rsidP="00595257">
      <w:pPr>
        <w:rPr>
          <w:rFonts w:ascii="Times New Roman" w:hAnsi="Times New Roman" w:cs="Times New Roman"/>
          <w:sz w:val="20"/>
          <w:szCs w:val="20"/>
        </w:rPr>
      </w:pPr>
    </w:p>
    <w:p w:rsidR="00595257" w:rsidRPr="008600C0" w:rsidRDefault="00595257" w:rsidP="00595257">
      <w:pPr>
        <w:rPr>
          <w:rFonts w:ascii="Times New Roman" w:hAnsi="Times New Roman" w:cs="Times New Roman"/>
          <w:sz w:val="20"/>
          <w:szCs w:val="20"/>
        </w:rPr>
      </w:pPr>
    </w:p>
    <w:p w:rsidR="008600C0" w:rsidRPr="008600C0" w:rsidRDefault="008600C0" w:rsidP="008600C0">
      <w:pPr>
        <w:ind w:firstLine="709"/>
        <w:jc w:val="center"/>
        <w:rPr>
          <w:rFonts w:ascii="Times New Roman" w:hAnsi="Times New Roman" w:cs="Times New Roman"/>
          <w:b/>
          <w:sz w:val="20"/>
          <w:szCs w:val="20"/>
        </w:rPr>
      </w:pPr>
      <w:r w:rsidRPr="008600C0">
        <w:rPr>
          <w:rFonts w:ascii="Times New Roman" w:hAnsi="Times New Roman" w:cs="Times New Roman"/>
          <w:b/>
          <w:sz w:val="20"/>
          <w:szCs w:val="20"/>
        </w:rPr>
        <w:lastRenderedPageBreak/>
        <w:t>01.02.2018г. №8</w:t>
      </w:r>
    </w:p>
    <w:p w:rsidR="008600C0" w:rsidRPr="008600C0" w:rsidRDefault="008600C0" w:rsidP="008600C0">
      <w:pPr>
        <w:ind w:firstLine="709"/>
        <w:jc w:val="center"/>
        <w:rPr>
          <w:rFonts w:ascii="Times New Roman" w:hAnsi="Times New Roman" w:cs="Times New Roman"/>
          <w:b/>
          <w:sz w:val="20"/>
          <w:szCs w:val="20"/>
        </w:rPr>
      </w:pPr>
      <w:r w:rsidRPr="008600C0">
        <w:rPr>
          <w:rFonts w:ascii="Times New Roman" w:hAnsi="Times New Roman" w:cs="Times New Roman"/>
          <w:b/>
          <w:sz w:val="20"/>
          <w:szCs w:val="20"/>
        </w:rPr>
        <w:t>РОССИЙСКАЯ ФЕДЕРАЦИЯ</w:t>
      </w:r>
    </w:p>
    <w:p w:rsidR="008600C0" w:rsidRPr="008600C0" w:rsidRDefault="008600C0" w:rsidP="008600C0">
      <w:pPr>
        <w:ind w:firstLine="709"/>
        <w:jc w:val="center"/>
        <w:rPr>
          <w:rFonts w:ascii="Times New Roman" w:hAnsi="Times New Roman" w:cs="Times New Roman"/>
          <w:b/>
          <w:sz w:val="20"/>
          <w:szCs w:val="20"/>
        </w:rPr>
      </w:pPr>
      <w:r w:rsidRPr="008600C0">
        <w:rPr>
          <w:rFonts w:ascii="Times New Roman" w:hAnsi="Times New Roman" w:cs="Times New Roman"/>
          <w:b/>
          <w:sz w:val="20"/>
          <w:szCs w:val="20"/>
        </w:rPr>
        <w:t>ИРКУТСКАЯ ОБЛАСТЬ</w:t>
      </w:r>
    </w:p>
    <w:p w:rsidR="008600C0" w:rsidRPr="008600C0" w:rsidRDefault="008600C0" w:rsidP="008600C0">
      <w:pPr>
        <w:ind w:firstLine="709"/>
        <w:jc w:val="center"/>
        <w:rPr>
          <w:rFonts w:ascii="Times New Roman" w:hAnsi="Times New Roman" w:cs="Times New Roman"/>
          <w:b/>
          <w:sz w:val="20"/>
          <w:szCs w:val="20"/>
        </w:rPr>
      </w:pPr>
      <w:r w:rsidRPr="008600C0">
        <w:rPr>
          <w:rFonts w:ascii="Times New Roman" w:hAnsi="Times New Roman" w:cs="Times New Roman"/>
          <w:b/>
          <w:sz w:val="20"/>
          <w:szCs w:val="20"/>
        </w:rPr>
        <w:t>БОХАНСКИЙ МУНИЦИПАЛЬНЫЙ РАЙОН</w:t>
      </w:r>
    </w:p>
    <w:p w:rsidR="008600C0" w:rsidRPr="008600C0" w:rsidRDefault="008600C0" w:rsidP="008600C0">
      <w:pPr>
        <w:ind w:firstLine="709"/>
        <w:jc w:val="center"/>
        <w:rPr>
          <w:rFonts w:ascii="Times New Roman" w:hAnsi="Times New Roman" w:cs="Times New Roman"/>
          <w:b/>
          <w:sz w:val="20"/>
          <w:szCs w:val="20"/>
        </w:rPr>
      </w:pPr>
      <w:r w:rsidRPr="008600C0">
        <w:rPr>
          <w:rFonts w:ascii="Times New Roman" w:hAnsi="Times New Roman" w:cs="Times New Roman"/>
          <w:b/>
          <w:sz w:val="20"/>
          <w:szCs w:val="20"/>
        </w:rPr>
        <w:t>МУНИЦИПАЛЬНОЕ ОБРАЗОВАНИЕ «ТАРАСА»</w:t>
      </w:r>
    </w:p>
    <w:p w:rsidR="008600C0" w:rsidRPr="008600C0" w:rsidRDefault="008600C0" w:rsidP="008600C0">
      <w:pPr>
        <w:ind w:firstLine="709"/>
        <w:jc w:val="center"/>
        <w:rPr>
          <w:rFonts w:ascii="Times New Roman" w:hAnsi="Times New Roman" w:cs="Times New Roman"/>
          <w:b/>
          <w:sz w:val="20"/>
          <w:szCs w:val="20"/>
        </w:rPr>
      </w:pPr>
      <w:r w:rsidRPr="008600C0">
        <w:rPr>
          <w:rFonts w:ascii="Times New Roman" w:hAnsi="Times New Roman" w:cs="Times New Roman"/>
          <w:b/>
          <w:sz w:val="20"/>
          <w:szCs w:val="20"/>
        </w:rPr>
        <w:t>АДМИНИСТРАЦИЯ</w:t>
      </w:r>
    </w:p>
    <w:p w:rsidR="008600C0" w:rsidRPr="008600C0" w:rsidRDefault="008600C0" w:rsidP="008600C0">
      <w:pPr>
        <w:ind w:firstLine="709"/>
        <w:jc w:val="center"/>
        <w:rPr>
          <w:rFonts w:ascii="Times New Roman" w:hAnsi="Times New Roman" w:cs="Times New Roman"/>
          <w:b/>
          <w:sz w:val="20"/>
          <w:szCs w:val="20"/>
        </w:rPr>
      </w:pPr>
      <w:r w:rsidRPr="008600C0">
        <w:rPr>
          <w:rFonts w:ascii="Times New Roman" w:hAnsi="Times New Roman" w:cs="Times New Roman"/>
          <w:b/>
          <w:sz w:val="20"/>
          <w:szCs w:val="20"/>
        </w:rPr>
        <w:t>ПОСТАНОВЛЕНИЕ</w:t>
      </w:r>
    </w:p>
    <w:p w:rsidR="008600C0" w:rsidRPr="008600C0" w:rsidRDefault="008600C0" w:rsidP="008600C0">
      <w:pPr>
        <w:widowControl w:val="0"/>
        <w:autoSpaceDE w:val="0"/>
        <w:autoSpaceDN w:val="0"/>
        <w:adjustRightInd w:val="0"/>
        <w:rPr>
          <w:rFonts w:ascii="Times New Roman" w:hAnsi="Times New Roman" w:cs="Times New Roman"/>
          <w:b/>
          <w:bCs/>
          <w:sz w:val="20"/>
          <w:szCs w:val="20"/>
        </w:rPr>
      </w:pPr>
    </w:p>
    <w:p w:rsidR="008600C0" w:rsidRPr="008600C0" w:rsidRDefault="008600C0" w:rsidP="008600C0">
      <w:pPr>
        <w:jc w:val="center"/>
        <w:rPr>
          <w:rFonts w:ascii="Times New Roman" w:hAnsi="Times New Roman" w:cs="Times New Roman"/>
          <w:b/>
          <w:sz w:val="20"/>
          <w:szCs w:val="20"/>
        </w:rPr>
      </w:pPr>
      <w:r w:rsidRPr="008600C0">
        <w:rPr>
          <w:rFonts w:ascii="Times New Roman" w:hAnsi="Times New Roman" w:cs="Times New Roman"/>
          <w:b/>
          <w:bCs/>
          <w:sz w:val="20"/>
          <w:szCs w:val="20"/>
        </w:rPr>
        <w:t>«</w:t>
      </w:r>
      <w:r w:rsidRPr="008600C0">
        <w:rPr>
          <w:rFonts w:ascii="Times New Roman" w:hAnsi="Times New Roman" w:cs="Times New Roman"/>
          <w:b/>
          <w:sz w:val="20"/>
          <w:szCs w:val="20"/>
        </w:rPr>
        <w:t>О РАЗМЕЩЕНИИ АГИТАЦИОННЫХ МАТЕРИАЛОВ»</w:t>
      </w:r>
    </w:p>
    <w:p w:rsidR="008600C0" w:rsidRPr="008600C0" w:rsidRDefault="008600C0" w:rsidP="008600C0">
      <w:pPr>
        <w:widowControl w:val="0"/>
        <w:autoSpaceDE w:val="0"/>
        <w:autoSpaceDN w:val="0"/>
        <w:adjustRightInd w:val="0"/>
        <w:jc w:val="center"/>
        <w:rPr>
          <w:rFonts w:ascii="Times New Roman" w:hAnsi="Times New Roman" w:cs="Times New Roman"/>
          <w:sz w:val="20"/>
          <w:szCs w:val="20"/>
        </w:rPr>
      </w:pPr>
    </w:p>
    <w:p w:rsidR="008600C0" w:rsidRPr="008600C0" w:rsidRDefault="008600C0" w:rsidP="008600C0">
      <w:pPr>
        <w:jc w:val="both"/>
        <w:rPr>
          <w:rFonts w:ascii="Times New Roman" w:hAnsi="Times New Roman" w:cs="Times New Roman"/>
          <w:sz w:val="20"/>
          <w:szCs w:val="20"/>
        </w:rPr>
      </w:pPr>
      <w:r w:rsidRPr="008600C0">
        <w:rPr>
          <w:rFonts w:ascii="Times New Roman" w:hAnsi="Times New Roman" w:cs="Times New Roman"/>
          <w:sz w:val="20"/>
          <w:szCs w:val="20"/>
        </w:rPr>
        <w:t xml:space="preserve">        В соответствии с Федеральным законом от 6 октября 2003 г. №131 – ФЗ «Об общих принципах организации местного самоуправления в Российской Федерации», Федеральным законом от 12 июня 2002 г. №67 – ФЗ «Об основных гарантиях избирательных прав и права на участие в референдуме граждан Российской Федерации», руководствуясь Уставом МО «Тараса».</w:t>
      </w:r>
    </w:p>
    <w:p w:rsidR="008600C0" w:rsidRPr="008600C0" w:rsidRDefault="008600C0" w:rsidP="008600C0">
      <w:pPr>
        <w:jc w:val="both"/>
        <w:rPr>
          <w:rFonts w:ascii="Times New Roman" w:hAnsi="Times New Roman" w:cs="Times New Roman"/>
          <w:sz w:val="20"/>
          <w:szCs w:val="20"/>
        </w:rPr>
      </w:pPr>
    </w:p>
    <w:p w:rsidR="008600C0" w:rsidRPr="008600C0" w:rsidRDefault="008600C0" w:rsidP="008600C0">
      <w:pPr>
        <w:jc w:val="center"/>
        <w:rPr>
          <w:rFonts w:ascii="Times New Roman" w:hAnsi="Times New Roman" w:cs="Times New Roman"/>
          <w:b/>
          <w:sz w:val="20"/>
          <w:szCs w:val="20"/>
        </w:rPr>
      </w:pPr>
      <w:r w:rsidRPr="008600C0">
        <w:rPr>
          <w:rFonts w:ascii="Times New Roman" w:hAnsi="Times New Roman" w:cs="Times New Roman"/>
          <w:b/>
          <w:sz w:val="20"/>
          <w:szCs w:val="20"/>
        </w:rPr>
        <w:t>ПОСТАНОВЛЯЮ:</w:t>
      </w:r>
    </w:p>
    <w:p w:rsidR="008600C0" w:rsidRPr="008600C0" w:rsidRDefault="008600C0" w:rsidP="008600C0">
      <w:pPr>
        <w:jc w:val="center"/>
        <w:rPr>
          <w:rFonts w:ascii="Times New Roman" w:hAnsi="Times New Roman" w:cs="Times New Roman"/>
          <w:sz w:val="20"/>
          <w:szCs w:val="20"/>
        </w:rPr>
      </w:pPr>
    </w:p>
    <w:p w:rsidR="008600C0" w:rsidRPr="008600C0" w:rsidRDefault="008600C0" w:rsidP="008600C0">
      <w:pPr>
        <w:rPr>
          <w:rFonts w:ascii="Times New Roman" w:hAnsi="Times New Roman" w:cs="Times New Roman"/>
          <w:color w:val="000000"/>
          <w:sz w:val="20"/>
          <w:szCs w:val="20"/>
        </w:rPr>
      </w:pPr>
      <w:r w:rsidRPr="008600C0">
        <w:rPr>
          <w:rFonts w:ascii="Times New Roman" w:hAnsi="Times New Roman" w:cs="Times New Roman"/>
          <w:color w:val="000000"/>
          <w:sz w:val="20"/>
          <w:szCs w:val="20"/>
        </w:rPr>
        <w:t>1.С согласия собственников отвести места для размещения агитационных материалов:</w:t>
      </w:r>
    </w:p>
    <w:p w:rsidR="008600C0" w:rsidRPr="008600C0" w:rsidRDefault="008600C0" w:rsidP="008600C0">
      <w:pPr>
        <w:pStyle w:val="a3"/>
        <w:ind w:left="0" w:firstLine="709"/>
        <w:contextualSpacing w:val="0"/>
        <w:rPr>
          <w:rFonts w:ascii="Times New Roman" w:hAnsi="Times New Roman" w:cs="Times New Roman"/>
          <w:color w:val="000000"/>
          <w:sz w:val="20"/>
          <w:szCs w:val="20"/>
          <w:lang w:eastAsia="ru-RU"/>
        </w:rPr>
      </w:pPr>
      <w:r w:rsidRPr="008600C0">
        <w:rPr>
          <w:rFonts w:ascii="Times New Roman" w:hAnsi="Times New Roman" w:cs="Times New Roman"/>
          <w:color w:val="000000"/>
          <w:sz w:val="20"/>
          <w:szCs w:val="20"/>
          <w:lang w:eastAsia="ru-RU"/>
        </w:rPr>
        <w:t>с. Тараса</w:t>
      </w:r>
    </w:p>
    <w:p w:rsidR="008600C0" w:rsidRPr="008600C0" w:rsidRDefault="008600C0" w:rsidP="008600C0">
      <w:pPr>
        <w:pStyle w:val="a3"/>
        <w:ind w:left="0" w:firstLine="709"/>
        <w:contextualSpacing w:val="0"/>
        <w:rPr>
          <w:rFonts w:ascii="Times New Roman" w:hAnsi="Times New Roman" w:cs="Times New Roman"/>
          <w:color w:val="000000"/>
          <w:sz w:val="20"/>
          <w:szCs w:val="20"/>
          <w:lang w:eastAsia="ru-RU"/>
        </w:rPr>
      </w:pPr>
      <w:r w:rsidRPr="008600C0">
        <w:rPr>
          <w:rFonts w:ascii="Times New Roman" w:hAnsi="Times New Roman" w:cs="Times New Roman"/>
          <w:color w:val="000000"/>
          <w:sz w:val="20"/>
          <w:szCs w:val="20"/>
          <w:lang w:eastAsia="ru-RU"/>
        </w:rPr>
        <w:t>1) здание водонапорной башни по ул. Колхозная 18</w:t>
      </w:r>
    </w:p>
    <w:p w:rsidR="008600C0" w:rsidRPr="008600C0" w:rsidRDefault="008600C0" w:rsidP="008600C0">
      <w:pPr>
        <w:pStyle w:val="a3"/>
        <w:ind w:left="0" w:firstLine="709"/>
        <w:contextualSpacing w:val="0"/>
        <w:rPr>
          <w:rFonts w:ascii="Times New Roman" w:hAnsi="Times New Roman" w:cs="Times New Roman"/>
          <w:color w:val="000000"/>
          <w:sz w:val="20"/>
          <w:szCs w:val="20"/>
          <w:lang w:eastAsia="ru-RU"/>
        </w:rPr>
      </w:pPr>
      <w:r w:rsidRPr="008600C0">
        <w:rPr>
          <w:rFonts w:ascii="Times New Roman" w:hAnsi="Times New Roman" w:cs="Times New Roman"/>
          <w:color w:val="000000"/>
          <w:sz w:val="20"/>
          <w:szCs w:val="20"/>
          <w:lang w:eastAsia="ru-RU"/>
        </w:rPr>
        <w:t>2) здание водонапорной башни по мкр. Юбилейный 28 В</w:t>
      </w:r>
    </w:p>
    <w:p w:rsidR="008600C0" w:rsidRPr="008600C0" w:rsidRDefault="008600C0" w:rsidP="008600C0">
      <w:pPr>
        <w:pStyle w:val="a3"/>
        <w:ind w:left="0" w:firstLine="709"/>
        <w:contextualSpacing w:val="0"/>
        <w:rPr>
          <w:rFonts w:ascii="Times New Roman" w:hAnsi="Times New Roman" w:cs="Times New Roman"/>
          <w:color w:val="000000"/>
          <w:sz w:val="20"/>
          <w:szCs w:val="20"/>
          <w:lang w:eastAsia="ru-RU"/>
        </w:rPr>
      </w:pPr>
      <w:r w:rsidRPr="008600C0">
        <w:rPr>
          <w:rFonts w:ascii="Times New Roman" w:hAnsi="Times New Roman" w:cs="Times New Roman"/>
          <w:color w:val="000000"/>
          <w:sz w:val="20"/>
          <w:szCs w:val="20"/>
          <w:lang w:eastAsia="ru-RU"/>
        </w:rPr>
        <w:t>3) здание водонапорной башни по ул. Партизанская 11</w:t>
      </w:r>
    </w:p>
    <w:p w:rsidR="008600C0" w:rsidRPr="008600C0" w:rsidRDefault="008600C0" w:rsidP="008600C0">
      <w:pPr>
        <w:pStyle w:val="a3"/>
        <w:ind w:left="0" w:firstLine="709"/>
        <w:contextualSpacing w:val="0"/>
        <w:rPr>
          <w:rFonts w:ascii="Times New Roman" w:hAnsi="Times New Roman" w:cs="Times New Roman"/>
          <w:color w:val="000000"/>
          <w:sz w:val="20"/>
          <w:szCs w:val="20"/>
          <w:lang w:eastAsia="ru-RU"/>
        </w:rPr>
      </w:pPr>
      <w:r w:rsidRPr="008600C0">
        <w:rPr>
          <w:rFonts w:ascii="Times New Roman" w:hAnsi="Times New Roman" w:cs="Times New Roman"/>
          <w:color w:val="000000"/>
          <w:sz w:val="20"/>
          <w:szCs w:val="20"/>
          <w:lang w:eastAsia="ru-RU"/>
        </w:rPr>
        <w:t>4) здание водонапорной башни по ул. Балтахинова 13</w:t>
      </w:r>
    </w:p>
    <w:p w:rsidR="008600C0" w:rsidRPr="008600C0" w:rsidRDefault="008600C0" w:rsidP="008600C0">
      <w:pPr>
        <w:pStyle w:val="a3"/>
        <w:ind w:left="0" w:firstLine="709"/>
        <w:contextualSpacing w:val="0"/>
        <w:rPr>
          <w:rFonts w:ascii="Times New Roman" w:hAnsi="Times New Roman" w:cs="Times New Roman"/>
          <w:color w:val="000000"/>
          <w:sz w:val="20"/>
          <w:szCs w:val="20"/>
          <w:lang w:eastAsia="ru-RU"/>
        </w:rPr>
      </w:pPr>
      <w:r w:rsidRPr="008600C0">
        <w:rPr>
          <w:rFonts w:ascii="Times New Roman" w:hAnsi="Times New Roman" w:cs="Times New Roman"/>
          <w:color w:val="000000"/>
          <w:sz w:val="20"/>
          <w:szCs w:val="20"/>
          <w:lang w:eastAsia="ru-RU"/>
        </w:rPr>
        <w:t>5) здание магазина «Автозапчасти» мкр. Юбилейный 19</w:t>
      </w:r>
    </w:p>
    <w:p w:rsidR="008600C0" w:rsidRPr="008600C0" w:rsidRDefault="008600C0" w:rsidP="008600C0">
      <w:pPr>
        <w:pStyle w:val="a3"/>
        <w:ind w:left="0" w:firstLine="709"/>
        <w:contextualSpacing w:val="0"/>
        <w:rPr>
          <w:rFonts w:ascii="Times New Roman" w:hAnsi="Times New Roman" w:cs="Times New Roman"/>
          <w:color w:val="000000"/>
          <w:sz w:val="20"/>
          <w:szCs w:val="20"/>
          <w:lang w:eastAsia="ru-RU"/>
        </w:rPr>
      </w:pPr>
      <w:r w:rsidRPr="008600C0">
        <w:rPr>
          <w:rFonts w:ascii="Times New Roman" w:hAnsi="Times New Roman" w:cs="Times New Roman"/>
          <w:color w:val="000000"/>
          <w:sz w:val="20"/>
          <w:szCs w:val="20"/>
          <w:lang w:eastAsia="ru-RU"/>
        </w:rPr>
        <w:t>6) здание магазина «Кристал» по ул. Юбилейная 20</w:t>
      </w:r>
    </w:p>
    <w:p w:rsidR="008600C0" w:rsidRPr="008600C0" w:rsidRDefault="008600C0" w:rsidP="008600C0">
      <w:pPr>
        <w:pStyle w:val="a3"/>
        <w:ind w:left="0" w:firstLine="709"/>
        <w:contextualSpacing w:val="0"/>
        <w:rPr>
          <w:rFonts w:ascii="Times New Roman" w:hAnsi="Times New Roman" w:cs="Times New Roman"/>
          <w:color w:val="000000"/>
          <w:sz w:val="20"/>
          <w:szCs w:val="20"/>
          <w:lang w:eastAsia="ru-RU"/>
        </w:rPr>
      </w:pPr>
      <w:r w:rsidRPr="008600C0">
        <w:rPr>
          <w:rFonts w:ascii="Times New Roman" w:hAnsi="Times New Roman" w:cs="Times New Roman"/>
          <w:color w:val="000000"/>
          <w:sz w:val="20"/>
          <w:szCs w:val="20"/>
          <w:lang w:eastAsia="ru-RU"/>
        </w:rPr>
        <w:t>7) здание магазина «Надежда» по ул. Советская 2а</w:t>
      </w:r>
    </w:p>
    <w:p w:rsidR="008600C0" w:rsidRPr="008600C0" w:rsidRDefault="008600C0" w:rsidP="008600C0">
      <w:pPr>
        <w:pStyle w:val="a3"/>
        <w:ind w:left="0" w:firstLine="709"/>
        <w:contextualSpacing w:val="0"/>
        <w:rPr>
          <w:rFonts w:ascii="Times New Roman" w:hAnsi="Times New Roman" w:cs="Times New Roman"/>
          <w:color w:val="000000"/>
          <w:sz w:val="20"/>
          <w:szCs w:val="20"/>
          <w:lang w:eastAsia="ru-RU"/>
        </w:rPr>
      </w:pPr>
      <w:r w:rsidRPr="008600C0">
        <w:rPr>
          <w:rFonts w:ascii="Times New Roman" w:hAnsi="Times New Roman" w:cs="Times New Roman"/>
          <w:color w:val="000000"/>
          <w:sz w:val="20"/>
          <w:szCs w:val="20"/>
          <w:lang w:eastAsia="ru-RU"/>
        </w:rPr>
        <w:t>8) здание магазина «Урдал» по ул. Ленина 16</w:t>
      </w:r>
    </w:p>
    <w:p w:rsidR="008600C0" w:rsidRPr="008600C0" w:rsidRDefault="008600C0" w:rsidP="008600C0">
      <w:pPr>
        <w:pStyle w:val="a3"/>
        <w:ind w:left="0" w:firstLine="709"/>
        <w:contextualSpacing w:val="0"/>
        <w:rPr>
          <w:rFonts w:ascii="Times New Roman" w:hAnsi="Times New Roman" w:cs="Times New Roman"/>
          <w:color w:val="000000"/>
          <w:sz w:val="20"/>
          <w:szCs w:val="20"/>
          <w:lang w:eastAsia="ru-RU"/>
        </w:rPr>
      </w:pPr>
      <w:r w:rsidRPr="008600C0">
        <w:rPr>
          <w:rFonts w:ascii="Times New Roman" w:hAnsi="Times New Roman" w:cs="Times New Roman"/>
          <w:color w:val="000000"/>
          <w:sz w:val="20"/>
          <w:szCs w:val="20"/>
          <w:lang w:eastAsia="ru-RU"/>
        </w:rPr>
        <w:t>9) здание магазина «Исток» по ул. Молодежная 1</w:t>
      </w:r>
    </w:p>
    <w:p w:rsidR="008600C0" w:rsidRPr="008600C0" w:rsidRDefault="008600C0" w:rsidP="008600C0">
      <w:pPr>
        <w:pStyle w:val="a3"/>
        <w:ind w:left="0" w:firstLine="709"/>
        <w:contextualSpacing w:val="0"/>
        <w:rPr>
          <w:rFonts w:ascii="Times New Roman" w:hAnsi="Times New Roman" w:cs="Times New Roman"/>
          <w:color w:val="000000"/>
          <w:sz w:val="20"/>
          <w:szCs w:val="20"/>
          <w:lang w:eastAsia="ru-RU"/>
        </w:rPr>
      </w:pPr>
      <w:r w:rsidRPr="008600C0">
        <w:rPr>
          <w:rFonts w:ascii="Times New Roman" w:hAnsi="Times New Roman" w:cs="Times New Roman"/>
          <w:color w:val="000000"/>
          <w:sz w:val="20"/>
          <w:szCs w:val="20"/>
          <w:lang w:eastAsia="ru-RU"/>
        </w:rPr>
        <w:t>10) здание магазина «Мечта» по ул. Молодежная 7</w:t>
      </w:r>
    </w:p>
    <w:p w:rsidR="008600C0" w:rsidRPr="008600C0" w:rsidRDefault="008600C0" w:rsidP="008600C0">
      <w:pPr>
        <w:pStyle w:val="a3"/>
        <w:ind w:left="0" w:firstLine="709"/>
        <w:contextualSpacing w:val="0"/>
        <w:rPr>
          <w:rFonts w:ascii="Times New Roman" w:hAnsi="Times New Roman" w:cs="Times New Roman"/>
          <w:color w:val="000000"/>
          <w:sz w:val="20"/>
          <w:szCs w:val="20"/>
          <w:lang w:eastAsia="ru-RU"/>
        </w:rPr>
      </w:pPr>
      <w:r w:rsidRPr="008600C0">
        <w:rPr>
          <w:rFonts w:ascii="Times New Roman" w:hAnsi="Times New Roman" w:cs="Times New Roman"/>
          <w:color w:val="000000"/>
          <w:sz w:val="20"/>
          <w:szCs w:val="20"/>
          <w:lang w:eastAsia="ru-RU"/>
        </w:rPr>
        <w:t>11) здание магазина «Эдэм» по ул. Ленина 4а</w:t>
      </w:r>
    </w:p>
    <w:p w:rsidR="008600C0" w:rsidRPr="008600C0" w:rsidRDefault="008600C0" w:rsidP="008600C0">
      <w:pPr>
        <w:pStyle w:val="a3"/>
        <w:ind w:left="0" w:firstLine="709"/>
        <w:contextualSpacing w:val="0"/>
        <w:rPr>
          <w:rFonts w:ascii="Times New Roman" w:hAnsi="Times New Roman" w:cs="Times New Roman"/>
          <w:color w:val="000000"/>
          <w:sz w:val="20"/>
          <w:szCs w:val="20"/>
          <w:lang w:eastAsia="ru-RU"/>
        </w:rPr>
      </w:pPr>
      <w:r w:rsidRPr="008600C0">
        <w:rPr>
          <w:rFonts w:ascii="Times New Roman" w:hAnsi="Times New Roman" w:cs="Times New Roman"/>
          <w:color w:val="000000"/>
          <w:sz w:val="20"/>
          <w:szCs w:val="20"/>
          <w:lang w:eastAsia="ru-RU"/>
        </w:rPr>
        <w:t>д. Новый Алендарь</w:t>
      </w:r>
    </w:p>
    <w:p w:rsidR="008600C0" w:rsidRPr="008600C0" w:rsidRDefault="008600C0" w:rsidP="008600C0">
      <w:pPr>
        <w:pStyle w:val="a3"/>
        <w:ind w:left="0" w:firstLine="709"/>
        <w:contextualSpacing w:val="0"/>
        <w:rPr>
          <w:rFonts w:ascii="Times New Roman" w:hAnsi="Times New Roman" w:cs="Times New Roman"/>
          <w:color w:val="000000"/>
          <w:sz w:val="20"/>
          <w:szCs w:val="20"/>
          <w:lang w:eastAsia="ru-RU"/>
        </w:rPr>
      </w:pPr>
      <w:r w:rsidRPr="008600C0">
        <w:rPr>
          <w:rFonts w:ascii="Times New Roman" w:hAnsi="Times New Roman" w:cs="Times New Roman"/>
          <w:color w:val="000000"/>
          <w:sz w:val="20"/>
          <w:szCs w:val="20"/>
          <w:lang w:eastAsia="ru-RU"/>
        </w:rPr>
        <w:t>1) здание водонапорной башни по ул. Школьная 3</w:t>
      </w:r>
    </w:p>
    <w:p w:rsidR="008600C0" w:rsidRPr="008600C0" w:rsidRDefault="008600C0" w:rsidP="008600C0">
      <w:pPr>
        <w:pStyle w:val="a3"/>
        <w:ind w:left="0" w:firstLine="709"/>
        <w:contextualSpacing w:val="0"/>
        <w:rPr>
          <w:rFonts w:ascii="Times New Roman" w:hAnsi="Times New Roman" w:cs="Times New Roman"/>
          <w:color w:val="000000"/>
          <w:sz w:val="20"/>
          <w:szCs w:val="20"/>
          <w:lang w:eastAsia="ru-RU"/>
        </w:rPr>
      </w:pPr>
      <w:r w:rsidRPr="008600C0">
        <w:rPr>
          <w:rFonts w:ascii="Times New Roman" w:hAnsi="Times New Roman" w:cs="Times New Roman"/>
          <w:color w:val="000000"/>
          <w:sz w:val="20"/>
          <w:szCs w:val="20"/>
          <w:lang w:eastAsia="ru-RU"/>
        </w:rPr>
        <w:t xml:space="preserve">2) здание СДК по ул. Солнечная 8а </w:t>
      </w:r>
    </w:p>
    <w:p w:rsidR="008600C0" w:rsidRPr="008600C0" w:rsidRDefault="008600C0" w:rsidP="008600C0">
      <w:pPr>
        <w:pStyle w:val="a3"/>
        <w:ind w:left="0" w:firstLine="709"/>
        <w:contextualSpacing w:val="0"/>
        <w:rPr>
          <w:rFonts w:ascii="Times New Roman" w:hAnsi="Times New Roman" w:cs="Times New Roman"/>
          <w:color w:val="000000"/>
          <w:sz w:val="20"/>
          <w:szCs w:val="20"/>
          <w:lang w:eastAsia="ru-RU"/>
        </w:rPr>
      </w:pPr>
      <w:r w:rsidRPr="008600C0">
        <w:rPr>
          <w:rFonts w:ascii="Times New Roman" w:hAnsi="Times New Roman" w:cs="Times New Roman"/>
          <w:color w:val="000000"/>
          <w:sz w:val="20"/>
          <w:szCs w:val="20"/>
          <w:lang w:eastAsia="ru-RU"/>
        </w:rPr>
        <w:t>д. Кулаково</w:t>
      </w:r>
    </w:p>
    <w:p w:rsidR="008600C0" w:rsidRPr="008600C0" w:rsidRDefault="008600C0" w:rsidP="008600C0">
      <w:pPr>
        <w:pStyle w:val="a3"/>
        <w:ind w:left="0" w:firstLine="709"/>
        <w:contextualSpacing w:val="0"/>
        <w:rPr>
          <w:rFonts w:ascii="Times New Roman" w:hAnsi="Times New Roman" w:cs="Times New Roman"/>
          <w:color w:val="000000"/>
          <w:sz w:val="20"/>
          <w:szCs w:val="20"/>
          <w:lang w:eastAsia="ru-RU"/>
        </w:rPr>
      </w:pPr>
      <w:r w:rsidRPr="008600C0">
        <w:rPr>
          <w:rFonts w:ascii="Times New Roman" w:hAnsi="Times New Roman" w:cs="Times New Roman"/>
          <w:color w:val="000000"/>
          <w:sz w:val="20"/>
          <w:szCs w:val="20"/>
          <w:lang w:eastAsia="ru-RU"/>
        </w:rPr>
        <w:t>1) здание водонапорной башни по ул. Нагорная 8</w:t>
      </w:r>
    </w:p>
    <w:p w:rsidR="008600C0" w:rsidRPr="008600C0" w:rsidRDefault="008600C0" w:rsidP="008600C0">
      <w:pPr>
        <w:pStyle w:val="a3"/>
        <w:ind w:left="0" w:firstLine="709"/>
        <w:contextualSpacing w:val="0"/>
        <w:rPr>
          <w:rFonts w:ascii="Times New Roman" w:hAnsi="Times New Roman" w:cs="Times New Roman"/>
          <w:color w:val="000000"/>
          <w:sz w:val="20"/>
          <w:szCs w:val="20"/>
          <w:lang w:eastAsia="ru-RU"/>
        </w:rPr>
      </w:pPr>
      <w:r w:rsidRPr="008600C0">
        <w:rPr>
          <w:rFonts w:ascii="Times New Roman" w:hAnsi="Times New Roman" w:cs="Times New Roman"/>
          <w:color w:val="000000"/>
          <w:sz w:val="20"/>
          <w:szCs w:val="20"/>
          <w:lang w:eastAsia="ru-RU"/>
        </w:rPr>
        <w:t>2) здание СДК по ул. Степная 4</w:t>
      </w:r>
    </w:p>
    <w:p w:rsidR="008600C0" w:rsidRPr="008600C0" w:rsidRDefault="008600C0" w:rsidP="008600C0">
      <w:pPr>
        <w:pStyle w:val="a3"/>
        <w:ind w:left="0" w:firstLine="709"/>
        <w:contextualSpacing w:val="0"/>
        <w:rPr>
          <w:rFonts w:ascii="Times New Roman" w:hAnsi="Times New Roman" w:cs="Times New Roman"/>
          <w:color w:val="000000"/>
          <w:sz w:val="20"/>
          <w:szCs w:val="20"/>
          <w:lang w:eastAsia="ru-RU"/>
        </w:rPr>
      </w:pPr>
      <w:r w:rsidRPr="008600C0">
        <w:rPr>
          <w:rFonts w:ascii="Times New Roman" w:hAnsi="Times New Roman" w:cs="Times New Roman"/>
          <w:color w:val="000000"/>
          <w:sz w:val="20"/>
          <w:szCs w:val="20"/>
          <w:lang w:eastAsia="ru-RU"/>
        </w:rPr>
        <w:t>д. Красная Буреть</w:t>
      </w:r>
    </w:p>
    <w:p w:rsidR="008600C0" w:rsidRPr="008600C0" w:rsidRDefault="008600C0" w:rsidP="008600C0">
      <w:pPr>
        <w:pStyle w:val="a3"/>
        <w:ind w:left="0" w:firstLine="709"/>
        <w:contextualSpacing w:val="0"/>
        <w:rPr>
          <w:rFonts w:ascii="Times New Roman" w:hAnsi="Times New Roman" w:cs="Times New Roman"/>
          <w:color w:val="000000"/>
          <w:sz w:val="20"/>
          <w:szCs w:val="20"/>
          <w:lang w:eastAsia="ru-RU"/>
        </w:rPr>
      </w:pPr>
      <w:r w:rsidRPr="008600C0">
        <w:rPr>
          <w:rFonts w:ascii="Times New Roman" w:hAnsi="Times New Roman" w:cs="Times New Roman"/>
          <w:color w:val="000000"/>
          <w:sz w:val="20"/>
          <w:szCs w:val="20"/>
          <w:lang w:eastAsia="ru-RU"/>
        </w:rPr>
        <w:t>1) здание водонапорной башни по ул. Новая 3Б</w:t>
      </w:r>
    </w:p>
    <w:p w:rsidR="008600C0" w:rsidRPr="008600C0" w:rsidRDefault="008600C0" w:rsidP="008600C0">
      <w:pPr>
        <w:pStyle w:val="a3"/>
        <w:ind w:left="0" w:firstLine="709"/>
        <w:contextualSpacing w:val="0"/>
        <w:rPr>
          <w:rFonts w:ascii="Times New Roman" w:hAnsi="Times New Roman" w:cs="Times New Roman"/>
          <w:color w:val="000000"/>
          <w:sz w:val="20"/>
          <w:szCs w:val="20"/>
          <w:lang w:eastAsia="ru-RU"/>
        </w:rPr>
      </w:pPr>
      <w:r w:rsidRPr="008600C0">
        <w:rPr>
          <w:rFonts w:ascii="Times New Roman" w:hAnsi="Times New Roman" w:cs="Times New Roman"/>
          <w:color w:val="000000"/>
          <w:sz w:val="20"/>
          <w:szCs w:val="20"/>
          <w:lang w:eastAsia="ru-RU"/>
        </w:rPr>
        <w:t>2) здание СДК по ул. Мира 26</w:t>
      </w:r>
    </w:p>
    <w:p w:rsidR="008600C0" w:rsidRPr="008600C0" w:rsidRDefault="008600C0" w:rsidP="008600C0">
      <w:pPr>
        <w:rPr>
          <w:rFonts w:ascii="Times New Roman" w:hAnsi="Times New Roman" w:cs="Times New Roman"/>
          <w:color w:val="000000"/>
          <w:sz w:val="20"/>
          <w:szCs w:val="20"/>
        </w:rPr>
      </w:pPr>
      <w:r w:rsidRPr="008600C0">
        <w:rPr>
          <w:rFonts w:ascii="Times New Roman" w:hAnsi="Times New Roman" w:cs="Times New Roman"/>
          <w:color w:val="000000"/>
          <w:sz w:val="20"/>
          <w:szCs w:val="20"/>
        </w:rPr>
        <w:t>2.Контроль за исполнением постановления оставляю за собой.</w:t>
      </w:r>
    </w:p>
    <w:p w:rsidR="008600C0" w:rsidRPr="008600C0" w:rsidRDefault="008600C0" w:rsidP="008600C0">
      <w:pPr>
        <w:ind w:firstLine="709"/>
        <w:rPr>
          <w:rFonts w:ascii="Times New Roman" w:eastAsiaTheme="minorHAnsi" w:hAnsi="Times New Roman" w:cs="Times New Roman"/>
          <w:sz w:val="20"/>
          <w:szCs w:val="20"/>
        </w:rPr>
      </w:pPr>
    </w:p>
    <w:p w:rsidR="008600C0" w:rsidRPr="008600C0" w:rsidRDefault="008600C0" w:rsidP="008600C0">
      <w:pPr>
        <w:ind w:firstLine="709"/>
        <w:rPr>
          <w:rFonts w:ascii="Times New Roman" w:hAnsi="Times New Roman" w:cs="Times New Roman"/>
          <w:sz w:val="20"/>
          <w:szCs w:val="20"/>
        </w:rPr>
      </w:pPr>
      <w:r w:rsidRPr="008600C0">
        <w:rPr>
          <w:rFonts w:ascii="Times New Roman" w:hAnsi="Times New Roman" w:cs="Times New Roman"/>
          <w:sz w:val="20"/>
          <w:szCs w:val="20"/>
        </w:rPr>
        <w:t>Глава МО «Тараса»</w:t>
      </w:r>
    </w:p>
    <w:p w:rsidR="008600C0" w:rsidRPr="008600C0" w:rsidRDefault="008600C0" w:rsidP="008600C0">
      <w:pPr>
        <w:ind w:firstLine="709"/>
        <w:rPr>
          <w:rFonts w:ascii="Times New Roman" w:hAnsi="Times New Roman" w:cs="Times New Roman"/>
          <w:sz w:val="20"/>
          <w:szCs w:val="20"/>
        </w:rPr>
      </w:pPr>
      <w:r w:rsidRPr="008600C0">
        <w:rPr>
          <w:rFonts w:ascii="Times New Roman" w:hAnsi="Times New Roman" w:cs="Times New Roman"/>
          <w:sz w:val="20"/>
          <w:szCs w:val="20"/>
        </w:rPr>
        <w:t>А.М. Таряшинов</w:t>
      </w:r>
    </w:p>
    <w:p w:rsidR="00595257" w:rsidRPr="008600C0" w:rsidRDefault="00595257" w:rsidP="00595257">
      <w:pPr>
        <w:rPr>
          <w:rFonts w:ascii="Times New Roman" w:hAnsi="Times New Roman" w:cs="Times New Roman"/>
          <w:sz w:val="20"/>
          <w:szCs w:val="20"/>
        </w:rPr>
      </w:pPr>
    </w:p>
    <w:p w:rsidR="008600C0" w:rsidRPr="008600C0" w:rsidRDefault="008600C0" w:rsidP="008600C0">
      <w:pPr>
        <w:jc w:val="center"/>
        <w:rPr>
          <w:rFonts w:ascii="Times New Roman" w:hAnsi="Times New Roman" w:cs="Times New Roman"/>
          <w:b/>
          <w:sz w:val="20"/>
          <w:szCs w:val="20"/>
        </w:rPr>
      </w:pPr>
      <w:r w:rsidRPr="008600C0">
        <w:rPr>
          <w:rFonts w:ascii="Times New Roman" w:hAnsi="Times New Roman" w:cs="Times New Roman"/>
          <w:b/>
          <w:sz w:val="20"/>
          <w:szCs w:val="20"/>
          <w:u w:val="single"/>
        </w:rPr>
        <w:t>_01.02.2018 г.</w:t>
      </w:r>
      <w:r w:rsidRPr="008600C0">
        <w:rPr>
          <w:rFonts w:ascii="Times New Roman" w:hAnsi="Times New Roman" w:cs="Times New Roman"/>
          <w:b/>
          <w:sz w:val="20"/>
          <w:szCs w:val="20"/>
        </w:rPr>
        <w:t xml:space="preserve"> № 8/1</w:t>
      </w:r>
    </w:p>
    <w:p w:rsidR="008600C0" w:rsidRPr="008600C0" w:rsidRDefault="008600C0" w:rsidP="008600C0">
      <w:pPr>
        <w:jc w:val="center"/>
        <w:rPr>
          <w:rFonts w:ascii="Times New Roman" w:hAnsi="Times New Roman" w:cs="Times New Roman"/>
          <w:b/>
          <w:sz w:val="20"/>
          <w:szCs w:val="20"/>
        </w:rPr>
      </w:pPr>
      <w:r w:rsidRPr="008600C0">
        <w:rPr>
          <w:rFonts w:ascii="Times New Roman" w:hAnsi="Times New Roman" w:cs="Times New Roman"/>
          <w:b/>
          <w:sz w:val="20"/>
          <w:szCs w:val="20"/>
        </w:rPr>
        <w:t>РОССИЙСКАЯ ФЕДЕРАЦИЯ</w:t>
      </w:r>
    </w:p>
    <w:p w:rsidR="008600C0" w:rsidRPr="008600C0" w:rsidRDefault="008600C0" w:rsidP="008600C0">
      <w:pPr>
        <w:jc w:val="center"/>
        <w:rPr>
          <w:rFonts w:ascii="Times New Roman" w:hAnsi="Times New Roman" w:cs="Times New Roman"/>
          <w:b/>
          <w:sz w:val="20"/>
          <w:szCs w:val="20"/>
        </w:rPr>
      </w:pPr>
      <w:r w:rsidRPr="008600C0">
        <w:rPr>
          <w:rFonts w:ascii="Times New Roman" w:hAnsi="Times New Roman" w:cs="Times New Roman"/>
          <w:b/>
          <w:sz w:val="20"/>
          <w:szCs w:val="20"/>
        </w:rPr>
        <w:t xml:space="preserve"> ИРКУТСКАЯ ОБЛАСТЬ</w:t>
      </w:r>
    </w:p>
    <w:p w:rsidR="008600C0" w:rsidRPr="008600C0" w:rsidRDefault="008600C0" w:rsidP="008600C0">
      <w:pPr>
        <w:jc w:val="center"/>
        <w:rPr>
          <w:rFonts w:ascii="Times New Roman" w:hAnsi="Times New Roman" w:cs="Times New Roman"/>
          <w:b/>
          <w:sz w:val="20"/>
          <w:szCs w:val="20"/>
        </w:rPr>
      </w:pPr>
      <w:r w:rsidRPr="008600C0">
        <w:rPr>
          <w:rFonts w:ascii="Times New Roman" w:hAnsi="Times New Roman" w:cs="Times New Roman"/>
          <w:b/>
          <w:sz w:val="20"/>
          <w:szCs w:val="20"/>
        </w:rPr>
        <w:t>МУНИЦИПАЛЬНОЕ ОБРАЗОВАНИЕ «ТАРАСА»</w:t>
      </w:r>
    </w:p>
    <w:p w:rsidR="008600C0" w:rsidRPr="008600C0" w:rsidRDefault="008600C0" w:rsidP="008600C0">
      <w:pPr>
        <w:jc w:val="center"/>
        <w:rPr>
          <w:rFonts w:ascii="Times New Roman" w:hAnsi="Times New Roman" w:cs="Times New Roman"/>
          <w:b/>
          <w:sz w:val="20"/>
          <w:szCs w:val="20"/>
        </w:rPr>
      </w:pPr>
      <w:r w:rsidRPr="008600C0">
        <w:rPr>
          <w:rFonts w:ascii="Times New Roman" w:hAnsi="Times New Roman" w:cs="Times New Roman"/>
          <w:b/>
          <w:sz w:val="20"/>
          <w:szCs w:val="20"/>
        </w:rPr>
        <w:t>АДМИНИСТРАЦИЯ</w:t>
      </w:r>
    </w:p>
    <w:p w:rsidR="008600C0" w:rsidRPr="008600C0" w:rsidRDefault="008600C0" w:rsidP="008600C0">
      <w:pPr>
        <w:jc w:val="center"/>
        <w:rPr>
          <w:rFonts w:ascii="Times New Roman" w:hAnsi="Times New Roman" w:cs="Times New Roman"/>
          <w:b/>
          <w:sz w:val="20"/>
          <w:szCs w:val="20"/>
        </w:rPr>
      </w:pPr>
      <w:r w:rsidRPr="008600C0">
        <w:rPr>
          <w:rFonts w:ascii="Times New Roman" w:hAnsi="Times New Roman" w:cs="Times New Roman"/>
          <w:b/>
          <w:sz w:val="20"/>
          <w:szCs w:val="20"/>
        </w:rPr>
        <w:t>ПОСТАНОВЛЕНИЕ</w:t>
      </w:r>
    </w:p>
    <w:p w:rsidR="008600C0" w:rsidRPr="008600C0" w:rsidRDefault="008600C0" w:rsidP="008600C0">
      <w:pPr>
        <w:jc w:val="center"/>
        <w:rPr>
          <w:rFonts w:ascii="Times New Roman" w:hAnsi="Times New Roman" w:cs="Times New Roman"/>
          <w:sz w:val="20"/>
          <w:szCs w:val="20"/>
        </w:rPr>
      </w:pPr>
    </w:p>
    <w:p w:rsidR="008600C0" w:rsidRPr="008600C0" w:rsidRDefault="008600C0" w:rsidP="008600C0">
      <w:pPr>
        <w:rPr>
          <w:rFonts w:ascii="Times New Roman" w:eastAsia="Calibri" w:hAnsi="Times New Roman" w:cs="Times New Roman"/>
          <w:b/>
          <w:sz w:val="20"/>
          <w:szCs w:val="20"/>
        </w:rPr>
      </w:pPr>
      <w:r w:rsidRPr="008600C0">
        <w:rPr>
          <w:rFonts w:ascii="Times New Roman" w:eastAsia="Calibri" w:hAnsi="Times New Roman" w:cs="Times New Roman"/>
          <w:b/>
          <w:sz w:val="20"/>
          <w:szCs w:val="20"/>
        </w:rPr>
        <w:t xml:space="preserve">«Об утверждении положения  об оплате труда работников </w:t>
      </w:r>
    </w:p>
    <w:p w:rsidR="008600C0" w:rsidRPr="008600C0" w:rsidRDefault="008600C0" w:rsidP="008600C0">
      <w:pPr>
        <w:autoSpaceDE w:val="0"/>
        <w:autoSpaceDN w:val="0"/>
        <w:adjustRightInd w:val="0"/>
        <w:rPr>
          <w:rFonts w:ascii="Times New Roman" w:eastAsia="Calibri" w:hAnsi="Times New Roman" w:cs="Times New Roman"/>
          <w:b/>
          <w:sz w:val="20"/>
          <w:szCs w:val="20"/>
        </w:rPr>
      </w:pPr>
      <w:r w:rsidRPr="008600C0">
        <w:rPr>
          <w:rFonts w:ascii="Times New Roman" w:eastAsia="Calibri" w:hAnsi="Times New Roman" w:cs="Times New Roman"/>
          <w:b/>
          <w:sz w:val="20"/>
          <w:szCs w:val="20"/>
        </w:rPr>
        <w:t>культуры  МБУК «СКЦ» МО «Тараса с 01.02.2018 г.»</w:t>
      </w:r>
    </w:p>
    <w:p w:rsidR="008600C0" w:rsidRPr="008600C0" w:rsidRDefault="008600C0" w:rsidP="008600C0">
      <w:pPr>
        <w:autoSpaceDE w:val="0"/>
        <w:autoSpaceDN w:val="0"/>
        <w:adjustRightInd w:val="0"/>
        <w:ind w:firstLine="540"/>
        <w:jc w:val="center"/>
        <w:rPr>
          <w:rFonts w:ascii="Times New Roman" w:eastAsia="Calibri" w:hAnsi="Times New Roman" w:cs="Times New Roman"/>
          <w:sz w:val="20"/>
          <w:szCs w:val="20"/>
        </w:rPr>
      </w:pPr>
    </w:p>
    <w:p w:rsidR="008600C0" w:rsidRPr="008600C0" w:rsidRDefault="008600C0" w:rsidP="008600C0">
      <w:pPr>
        <w:autoSpaceDE w:val="0"/>
        <w:autoSpaceDN w:val="0"/>
        <w:adjustRightInd w:val="0"/>
        <w:ind w:firstLine="540"/>
        <w:jc w:val="both"/>
        <w:rPr>
          <w:rFonts w:ascii="Times New Roman" w:eastAsia="Calibri" w:hAnsi="Times New Roman" w:cs="Times New Roman"/>
          <w:sz w:val="20"/>
          <w:szCs w:val="20"/>
        </w:rPr>
      </w:pPr>
      <w:r w:rsidRPr="008600C0">
        <w:rPr>
          <w:rFonts w:ascii="Times New Roman" w:eastAsia="Calibri" w:hAnsi="Times New Roman" w:cs="Times New Roman"/>
          <w:sz w:val="20"/>
          <w:szCs w:val="20"/>
        </w:rPr>
        <w:t>В соответствии с Законом Иркутской области от 27 декабря 2016 года № 131-ОЗ «Об оплате труда работников государственных учреждений Иркутской области», приказом министерства труда и занятости Иркутской области от 22.03.2017 г. №20-мпр «Об утверждении Методических рекомендаций по регулированию вопросов оплаты труда работников государственных учреждений Иркутской области», руководствуясь Положением о министерстве культуры и архивов Иркутской области, утвержденным постановлением Правительства Иркутской области от 29.12.2009 г. №388/167-пп, ст. 144 Трудового кодекса РФ, в целях реализации Указа Президента РФ от 07.05.2012 г. №5970 «О мероприятиях по реализации государственной социальной политики», руководствуясь  Уставом</w:t>
      </w:r>
    </w:p>
    <w:p w:rsidR="008600C0" w:rsidRPr="008600C0" w:rsidRDefault="008600C0" w:rsidP="008600C0">
      <w:pPr>
        <w:autoSpaceDE w:val="0"/>
        <w:autoSpaceDN w:val="0"/>
        <w:adjustRightInd w:val="0"/>
        <w:jc w:val="both"/>
        <w:rPr>
          <w:rFonts w:ascii="Times New Roman" w:eastAsia="Calibri" w:hAnsi="Times New Roman" w:cs="Times New Roman"/>
          <w:sz w:val="20"/>
          <w:szCs w:val="20"/>
        </w:rPr>
      </w:pPr>
    </w:p>
    <w:p w:rsidR="008600C0" w:rsidRPr="008600C0" w:rsidRDefault="008600C0" w:rsidP="008600C0">
      <w:pPr>
        <w:autoSpaceDE w:val="0"/>
        <w:autoSpaceDN w:val="0"/>
        <w:adjustRightInd w:val="0"/>
        <w:jc w:val="center"/>
        <w:rPr>
          <w:rFonts w:ascii="Times New Roman" w:eastAsia="Calibri" w:hAnsi="Times New Roman" w:cs="Times New Roman"/>
          <w:sz w:val="20"/>
          <w:szCs w:val="20"/>
        </w:rPr>
      </w:pPr>
      <w:r w:rsidRPr="008600C0">
        <w:rPr>
          <w:rFonts w:ascii="Times New Roman" w:eastAsia="Calibri" w:hAnsi="Times New Roman" w:cs="Times New Roman"/>
          <w:sz w:val="20"/>
          <w:szCs w:val="20"/>
        </w:rPr>
        <w:t>ПОСТАНОВЛЯЮ:</w:t>
      </w:r>
    </w:p>
    <w:p w:rsidR="008600C0" w:rsidRPr="008600C0" w:rsidRDefault="008600C0" w:rsidP="008600C0">
      <w:pPr>
        <w:autoSpaceDE w:val="0"/>
        <w:autoSpaceDN w:val="0"/>
        <w:adjustRightInd w:val="0"/>
        <w:jc w:val="both"/>
        <w:rPr>
          <w:rFonts w:ascii="Times New Roman" w:eastAsia="Calibri" w:hAnsi="Times New Roman" w:cs="Times New Roman"/>
          <w:sz w:val="20"/>
          <w:szCs w:val="20"/>
        </w:rPr>
      </w:pPr>
    </w:p>
    <w:p w:rsidR="008600C0" w:rsidRPr="008600C0" w:rsidRDefault="008600C0" w:rsidP="008600C0">
      <w:pPr>
        <w:autoSpaceDE w:val="0"/>
        <w:autoSpaceDN w:val="0"/>
        <w:adjustRightInd w:val="0"/>
        <w:jc w:val="both"/>
        <w:rPr>
          <w:rFonts w:ascii="Times New Roman" w:eastAsia="Calibri" w:hAnsi="Times New Roman" w:cs="Times New Roman"/>
          <w:sz w:val="20"/>
          <w:szCs w:val="20"/>
        </w:rPr>
      </w:pPr>
      <w:r w:rsidRPr="008600C0">
        <w:rPr>
          <w:rFonts w:ascii="Times New Roman" w:eastAsia="Calibri" w:hAnsi="Times New Roman" w:cs="Times New Roman"/>
          <w:sz w:val="20"/>
          <w:szCs w:val="20"/>
        </w:rPr>
        <w:lastRenderedPageBreak/>
        <w:t>1. Утвердить прилагаемое Положение об оплате труда работников учреждений культуры МБУК «СКЦ» МО «Тараса» от 01.02.2018 г.</w:t>
      </w:r>
    </w:p>
    <w:p w:rsidR="008600C0" w:rsidRPr="008600C0" w:rsidRDefault="008600C0" w:rsidP="008600C0">
      <w:pPr>
        <w:autoSpaceDE w:val="0"/>
        <w:autoSpaceDN w:val="0"/>
        <w:adjustRightInd w:val="0"/>
        <w:jc w:val="both"/>
        <w:rPr>
          <w:rFonts w:ascii="Times New Roman" w:eastAsia="Calibri" w:hAnsi="Times New Roman" w:cs="Times New Roman"/>
          <w:sz w:val="20"/>
          <w:szCs w:val="20"/>
        </w:rPr>
      </w:pPr>
      <w:r w:rsidRPr="008600C0">
        <w:rPr>
          <w:rFonts w:ascii="Times New Roman" w:eastAsia="Calibri" w:hAnsi="Times New Roman" w:cs="Times New Roman"/>
          <w:sz w:val="20"/>
          <w:szCs w:val="20"/>
        </w:rPr>
        <w:t xml:space="preserve"> 2. Настоящее постановление распространяется на правоотношения возникшие с 01.02.2018 года</w:t>
      </w:r>
    </w:p>
    <w:p w:rsidR="008600C0" w:rsidRPr="008600C0" w:rsidRDefault="008600C0" w:rsidP="008600C0">
      <w:pPr>
        <w:autoSpaceDE w:val="0"/>
        <w:autoSpaceDN w:val="0"/>
        <w:adjustRightInd w:val="0"/>
        <w:jc w:val="both"/>
        <w:rPr>
          <w:rFonts w:ascii="Times New Roman" w:eastAsia="Calibri" w:hAnsi="Times New Roman" w:cs="Times New Roman"/>
          <w:sz w:val="20"/>
          <w:szCs w:val="20"/>
        </w:rPr>
      </w:pPr>
      <w:r w:rsidRPr="008600C0">
        <w:rPr>
          <w:rFonts w:ascii="Times New Roman" w:eastAsia="Calibri" w:hAnsi="Times New Roman" w:cs="Times New Roman"/>
          <w:sz w:val="20"/>
          <w:szCs w:val="20"/>
        </w:rPr>
        <w:t>3. Отменить с 01.02.2018 г.  постановление  об утверждении  положения об оплате труда работников МБУК «СКЦ» от 28.12.2017 г. № 143.</w:t>
      </w:r>
    </w:p>
    <w:p w:rsidR="008600C0" w:rsidRPr="008600C0" w:rsidRDefault="008600C0" w:rsidP="008600C0">
      <w:pPr>
        <w:autoSpaceDE w:val="0"/>
        <w:autoSpaceDN w:val="0"/>
        <w:adjustRightInd w:val="0"/>
        <w:jc w:val="both"/>
        <w:rPr>
          <w:rFonts w:ascii="Times New Roman" w:eastAsia="Calibri" w:hAnsi="Times New Roman" w:cs="Times New Roman"/>
          <w:sz w:val="20"/>
          <w:szCs w:val="20"/>
        </w:rPr>
      </w:pPr>
      <w:r w:rsidRPr="008600C0">
        <w:rPr>
          <w:rFonts w:ascii="Times New Roman" w:eastAsia="Calibri" w:hAnsi="Times New Roman" w:cs="Times New Roman"/>
          <w:sz w:val="20"/>
          <w:szCs w:val="20"/>
        </w:rPr>
        <w:t xml:space="preserve">4. Контроль  за исполнением настоящего постановления оставляю за собой. </w:t>
      </w:r>
    </w:p>
    <w:p w:rsidR="008600C0" w:rsidRPr="008600C0" w:rsidRDefault="008600C0" w:rsidP="008600C0">
      <w:pPr>
        <w:autoSpaceDE w:val="0"/>
        <w:autoSpaceDN w:val="0"/>
        <w:adjustRightInd w:val="0"/>
        <w:jc w:val="both"/>
        <w:rPr>
          <w:rFonts w:ascii="Times New Roman" w:eastAsia="Calibri" w:hAnsi="Times New Roman" w:cs="Times New Roman"/>
          <w:sz w:val="20"/>
          <w:szCs w:val="20"/>
        </w:rPr>
      </w:pPr>
      <w:r w:rsidRPr="008600C0">
        <w:rPr>
          <w:rFonts w:ascii="Times New Roman" w:eastAsia="Calibri" w:hAnsi="Times New Roman" w:cs="Times New Roman"/>
          <w:sz w:val="20"/>
          <w:szCs w:val="20"/>
        </w:rPr>
        <w:t>5. Настоящее постановление подлежит официальному опубликованию и размещению на сайте МО «Тараса».</w:t>
      </w:r>
    </w:p>
    <w:p w:rsidR="008600C0" w:rsidRPr="008600C0" w:rsidRDefault="008600C0" w:rsidP="008600C0">
      <w:pPr>
        <w:autoSpaceDE w:val="0"/>
        <w:autoSpaceDN w:val="0"/>
        <w:adjustRightInd w:val="0"/>
        <w:jc w:val="both"/>
        <w:rPr>
          <w:rFonts w:ascii="Times New Roman" w:eastAsia="Calibri" w:hAnsi="Times New Roman" w:cs="Times New Roman"/>
          <w:sz w:val="20"/>
          <w:szCs w:val="20"/>
        </w:rPr>
      </w:pPr>
      <w:r w:rsidRPr="008600C0">
        <w:rPr>
          <w:rFonts w:ascii="Times New Roman" w:eastAsia="Calibri" w:hAnsi="Times New Roman" w:cs="Times New Roman"/>
          <w:sz w:val="20"/>
          <w:szCs w:val="20"/>
        </w:rPr>
        <w:tab/>
      </w:r>
    </w:p>
    <w:p w:rsidR="008600C0" w:rsidRPr="008600C0" w:rsidRDefault="008600C0" w:rsidP="008600C0">
      <w:pPr>
        <w:autoSpaceDE w:val="0"/>
        <w:autoSpaceDN w:val="0"/>
        <w:adjustRightInd w:val="0"/>
        <w:jc w:val="both"/>
        <w:rPr>
          <w:rFonts w:ascii="Times New Roman" w:eastAsia="Calibri" w:hAnsi="Times New Roman" w:cs="Times New Roman"/>
          <w:sz w:val="20"/>
          <w:szCs w:val="20"/>
        </w:rPr>
      </w:pPr>
      <w:r w:rsidRPr="008600C0">
        <w:rPr>
          <w:rFonts w:ascii="Times New Roman" w:eastAsia="Calibri" w:hAnsi="Times New Roman" w:cs="Times New Roman"/>
          <w:sz w:val="20"/>
          <w:szCs w:val="20"/>
        </w:rPr>
        <w:tab/>
      </w:r>
    </w:p>
    <w:p w:rsidR="008600C0" w:rsidRPr="008600C0" w:rsidRDefault="008600C0" w:rsidP="008600C0">
      <w:pPr>
        <w:autoSpaceDE w:val="0"/>
        <w:autoSpaceDN w:val="0"/>
        <w:adjustRightInd w:val="0"/>
        <w:jc w:val="both"/>
        <w:rPr>
          <w:rFonts w:ascii="Times New Roman" w:eastAsia="Calibri" w:hAnsi="Times New Roman" w:cs="Times New Roman"/>
          <w:sz w:val="20"/>
          <w:szCs w:val="20"/>
        </w:rPr>
      </w:pPr>
    </w:p>
    <w:tbl>
      <w:tblPr>
        <w:tblW w:w="0" w:type="auto"/>
        <w:tblLook w:val="04A0"/>
      </w:tblPr>
      <w:tblGrid>
        <w:gridCol w:w="4644"/>
        <w:gridCol w:w="4644"/>
      </w:tblGrid>
      <w:tr w:rsidR="008600C0" w:rsidRPr="008600C0" w:rsidTr="00291111">
        <w:tc>
          <w:tcPr>
            <w:tcW w:w="4644" w:type="dxa"/>
          </w:tcPr>
          <w:p w:rsidR="008600C0" w:rsidRPr="008600C0" w:rsidRDefault="008600C0" w:rsidP="00291111">
            <w:pPr>
              <w:pStyle w:val="af8"/>
              <w:tabs>
                <w:tab w:val="left" w:pos="180"/>
              </w:tabs>
              <w:spacing w:before="0" w:after="0"/>
              <w:jc w:val="both"/>
              <w:rPr>
                <w:sz w:val="20"/>
                <w:szCs w:val="20"/>
              </w:rPr>
            </w:pPr>
            <w:r w:rsidRPr="008600C0">
              <w:rPr>
                <w:sz w:val="20"/>
                <w:szCs w:val="20"/>
              </w:rPr>
              <w:t>Глава МО «Тараса»:</w:t>
            </w:r>
          </w:p>
        </w:tc>
        <w:tc>
          <w:tcPr>
            <w:tcW w:w="4644" w:type="dxa"/>
          </w:tcPr>
          <w:p w:rsidR="008600C0" w:rsidRPr="008600C0" w:rsidRDefault="008600C0" w:rsidP="00291111">
            <w:pPr>
              <w:pStyle w:val="af8"/>
              <w:tabs>
                <w:tab w:val="left" w:pos="180"/>
              </w:tabs>
              <w:spacing w:before="0" w:after="0"/>
              <w:jc w:val="right"/>
              <w:rPr>
                <w:sz w:val="20"/>
                <w:szCs w:val="20"/>
              </w:rPr>
            </w:pPr>
            <w:r w:rsidRPr="008600C0">
              <w:rPr>
                <w:sz w:val="20"/>
                <w:szCs w:val="20"/>
              </w:rPr>
              <w:t>Таряшинов А. М.</w:t>
            </w:r>
          </w:p>
        </w:tc>
      </w:tr>
    </w:tbl>
    <w:p w:rsidR="008600C0" w:rsidRPr="008600C0" w:rsidRDefault="008600C0" w:rsidP="008600C0">
      <w:pPr>
        <w:pStyle w:val="af8"/>
        <w:tabs>
          <w:tab w:val="left" w:pos="180"/>
        </w:tabs>
        <w:spacing w:before="0" w:after="0"/>
        <w:ind w:firstLine="709"/>
        <w:jc w:val="both"/>
        <w:rPr>
          <w:sz w:val="20"/>
          <w:szCs w:val="20"/>
        </w:rPr>
      </w:pPr>
    </w:p>
    <w:p w:rsidR="008600C0" w:rsidRPr="008600C0" w:rsidRDefault="008600C0" w:rsidP="008600C0">
      <w:pPr>
        <w:jc w:val="center"/>
        <w:rPr>
          <w:rFonts w:ascii="Times New Roman" w:hAnsi="Times New Roman" w:cs="Times New Roman"/>
          <w:b/>
          <w:sz w:val="20"/>
          <w:szCs w:val="20"/>
        </w:rPr>
      </w:pPr>
      <w:r w:rsidRPr="008600C0">
        <w:rPr>
          <w:rFonts w:ascii="Times New Roman" w:hAnsi="Times New Roman" w:cs="Times New Roman"/>
          <w:b/>
          <w:sz w:val="20"/>
          <w:szCs w:val="20"/>
        </w:rPr>
        <w:t>«12» февраля 2018 года № 9»</w:t>
      </w:r>
    </w:p>
    <w:p w:rsidR="008600C0" w:rsidRPr="008600C0" w:rsidRDefault="008600C0" w:rsidP="008600C0">
      <w:pPr>
        <w:jc w:val="center"/>
        <w:rPr>
          <w:rFonts w:ascii="Times New Roman" w:hAnsi="Times New Roman" w:cs="Times New Roman"/>
          <w:b/>
          <w:sz w:val="20"/>
          <w:szCs w:val="20"/>
        </w:rPr>
      </w:pPr>
      <w:r w:rsidRPr="008600C0">
        <w:rPr>
          <w:rFonts w:ascii="Times New Roman" w:hAnsi="Times New Roman" w:cs="Times New Roman"/>
          <w:b/>
          <w:sz w:val="20"/>
          <w:szCs w:val="20"/>
        </w:rPr>
        <w:t>РОССИЙСКАЯ ФЕДЕРАЦИЯ</w:t>
      </w:r>
    </w:p>
    <w:p w:rsidR="008600C0" w:rsidRPr="008600C0" w:rsidRDefault="008600C0" w:rsidP="008600C0">
      <w:pPr>
        <w:jc w:val="center"/>
        <w:rPr>
          <w:rFonts w:ascii="Times New Roman" w:hAnsi="Times New Roman" w:cs="Times New Roman"/>
          <w:b/>
          <w:sz w:val="20"/>
          <w:szCs w:val="20"/>
        </w:rPr>
      </w:pPr>
      <w:r w:rsidRPr="008600C0">
        <w:rPr>
          <w:rFonts w:ascii="Times New Roman" w:hAnsi="Times New Roman" w:cs="Times New Roman"/>
          <w:b/>
          <w:sz w:val="20"/>
          <w:szCs w:val="20"/>
        </w:rPr>
        <w:t>ИРКУТСКАЯ ОБЛАСТЬ</w:t>
      </w:r>
    </w:p>
    <w:p w:rsidR="008600C0" w:rsidRPr="008600C0" w:rsidRDefault="008600C0" w:rsidP="008600C0">
      <w:pPr>
        <w:jc w:val="center"/>
        <w:rPr>
          <w:rFonts w:ascii="Times New Roman" w:hAnsi="Times New Roman" w:cs="Times New Roman"/>
          <w:b/>
          <w:sz w:val="20"/>
          <w:szCs w:val="20"/>
        </w:rPr>
      </w:pPr>
      <w:r w:rsidRPr="008600C0">
        <w:rPr>
          <w:rFonts w:ascii="Times New Roman" w:hAnsi="Times New Roman" w:cs="Times New Roman"/>
          <w:b/>
          <w:sz w:val="20"/>
          <w:szCs w:val="20"/>
        </w:rPr>
        <w:t>МУНИЦИПАЛЬНОЕ ОБРАЗОВАНИЕ «ТАРАСА»</w:t>
      </w:r>
    </w:p>
    <w:p w:rsidR="008600C0" w:rsidRPr="008600C0" w:rsidRDefault="008600C0" w:rsidP="008600C0">
      <w:pPr>
        <w:jc w:val="center"/>
        <w:rPr>
          <w:rFonts w:ascii="Times New Roman" w:hAnsi="Times New Roman" w:cs="Times New Roman"/>
          <w:b/>
          <w:i/>
          <w:sz w:val="20"/>
          <w:szCs w:val="20"/>
        </w:rPr>
      </w:pPr>
      <w:r w:rsidRPr="008600C0">
        <w:rPr>
          <w:rFonts w:ascii="Times New Roman" w:hAnsi="Times New Roman" w:cs="Times New Roman"/>
          <w:b/>
          <w:sz w:val="20"/>
          <w:szCs w:val="20"/>
        </w:rPr>
        <w:t>АДМИНИСТРАЦИЯ</w:t>
      </w:r>
    </w:p>
    <w:p w:rsidR="008600C0" w:rsidRPr="008600C0" w:rsidRDefault="008600C0" w:rsidP="008600C0">
      <w:pPr>
        <w:jc w:val="center"/>
        <w:rPr>
          <w:rFonts w:ascii="Times New Roman" w:hAnsi="Times New Roman" w:cs="Times New Roman"/>
          <w:b/>
          <w:i/>
          <w:sz w:val="20"/>
          <w:szCs w:val="20"/>
        </w:rPr>
      </w:pPr>
    </w:p>
    <w:p w:rsidR="008600C0" w:rsidRPr="008600C0" w:rsidRDefault="008600C0" w:rsidP="008600C0">
      <w:pPr>
        <w:pStyle w:val="1"/>
        <w:jc w:val="center"/>
        <w:rPr>
          <w:sz w:val="20"/>
          <w:szCs w:val="20"/>
        </w:rPr>
      </w:pPr>
      <w:r w:rsidRPr="008600C0">
        <w:rPr>
          <w:sz w:val="20"/>
          <w:szCs w:val="20"/>
        </w:rPr>
        <w:t>ПОСТАНОВЛЕНИЕ</w:t>
      </w:r>
    </w:p>
    <w:p w:rsidR="008600C0" w:rsidRPr="008600C0" w:rsidRDefault="008600C0" w:rsidP="008600C0">
      <w:pPr>
        <w:jc w:val="center"/>
        <w:rPr>
          <w:rFonts w:ascii="Times New Roman" w:hAnsi="Times New Roman" w:cs="Times New Roman"/>
          <w:i/>
          <w:sz w:val="20"/>
          <w:szCs w:val="20"/>
        </w:rPr>
      </w:pPr>
    </w:p>
    <w:p w:rsidR="008600C0" w:rsidRPr="008600C0" w:rsidRDefault="008600C0" w:rsidP="008600C0">
      <w:pPr>
        <w:jc w:val="center"/>
        <w:rPr>
          <w:rFonts w:ascii="Times New Roman" w:hAnsi="Times New Roman" w:cs="Times New Roman"/>
          <w:i/>
          <w:sz w:val="20"/>
          <w:szCs w:val="20"/>
        </w:rPr>
      </w:pPr>
    </w:p>
    <w:p w:rsidR="008600C0" w:rsidRPr="008600C0" w:rsidRDefault="008600C0" w:rsidP="008600C0">
      <w:pPr>
        <w:jc w:val="center"/>
        <w:rPr>
          <w:rFonts w:ascii="Times New Roman" w:hAnsi="Times New Roman" w:cs="Times New Roman"/>
          <w:sz w:val="20"/>
          <w:szCs w:val="20"/>
        </w:rPr>
      </w:pPr>
    </w:p>
    <w:p w:rsidR="008600C0" w:rsidRPr="008600C0" w:rsidRDefault="008600C0" w:rsidP="008600C0">
      <w:pPr>
        <w:jc w:val="center"/>
        <w:rPr>
          <w:rFonts w:ascii="Times New Roman" w:hAnsi="Times New Roman" w:cs="Times New Roman"/>
          <w:b/>
          <w:sz w:val="20"/>
          <w:szCs w:val="20"/>
        </w:rPr>
      </w:pPr>
      <w:r w:rsidRPr="008600C0">
        <w:rPr>
          <w:rFonts w:ascii="Times New Roman" w:hAnsi="Times New Roman" w:cs="Times New Roman"/>
          <w:sz w:val="20"/>
          <w:szCs w:val="20"/>
        </w:rPr>
        <w:t>«</w:t>
      </w:r>
      <w:r w:rsidRPr="008600C0">
        <w:rPr>
          <w:rFonts w:ascii="Times New Roman" w:hAnsi="Times New Roman" w:cs="Times New Roman"/>
          <w:b/>
          <w:sz w:val="20"/>
          <w:szCs w:val="20"/>
        </w:rPr>
        <w:t>О внесении изменения в Постановление от 23 ноября 2015 года №117  Об установлении долгосрочных тарифов на питьевую воду для ООО им.П.С.Балтахинова»</w:t>
      </w:r>
    </w:p>
    <w:p w:rsidR="008600C0" w:rsidRPr="008600C0" w:rsidRDefault="008600C0" w:rsidP="008600C0">
      <w:pPr>
        <w:jc w:val="both"/>
        <w:rPr>
          <w:rFonts w:ascii="Times New Roman" w:hAnsi="Times New Roman" w:cs="Times New Roman"/>
          <w:sz w:val="20"/>
          <w:szCs w:val="20"/>
        </w:rPr>
      </w:pPr>
    </w:p>
    <w:p w:rsidR="008600C0" w:rsidRPr="008600C0" w:rsidRDefault="008600C0" w:rsidP="008600C0">
      <w:pPr>
        <w:tabs>
          <w:tab w:val="center" w:pos="4677"/>
          <w:tab w:val="left" w:pos="6645"/>
        </w:tabs>
        <w:autoSpaceDE w:val="0"/>
        <w:autoSpaceDN w:val="0"/>
        <w:adjustRightInd w:val="0"/>
        <w:jc w:val="center"/>
        <w:rPr>
          <w:rFonts w:ascii="Times New Roman" w:eastAsia="Calibri" w:hAnsi="Times New Roman" w:cs="Times New Roman"/>
          <w:b/>
          <w:bCs/>
          <w:sz w:val="20"/>
          <w:szCs w:val="20"/>
        </w:rPr>
      </w:pPr>
      <w:r w:rsidRPr="008600C0">
        <w:rPr>
          <w:rFonts w:ascii="Times New Roman" w:hAnsi="Times New Roman" w:cs="Times New Roman"/>
          <w:sz w:val="20"/>
          <w:szCs w:val="20"/>
        </w:rPr>
        <w:tab/>
      </w:r>
    </w:p>
    <w:p w:rsidR="008600C0" w:rsidRPr="008600C0" w:rsidRDefault="008600C0" w:rsidP="008600C0">
      <w:pPr>
        <w:suppressAutoHyphens/>
        <w:ind w:firstLine="709"/>
        <w:jc w:val="both"/>
        <w:rPr>
          <w:rFonts w:ascii="Times New Roman" w:hAnsi="Times New Roman" w:cs="Times New Roman"/>
          <w:sz w:val="20"/>
          <w:szCs w:val="20"/>
        </w:rPr>
      </w:pPr>
      <w:r w:rsidRPr="008600C0">
        <w:rPr>
          <w:rFonts w:ascii="Times New Roman" w:hAnsi="Times New Roman" w:cs="Times New Roman"/>
          <w:sz w:val="20"/>
          <w:szCs w:val="20"/>
        </w:rPr>
        <w:t xml:space="preserve">В соответствии с  Федеральным законом от 7 декабря 2011 года  </w:t>
      </w:r>
      <w:r w:rsidRPr="008600C0">
        <w:rPr>
          <w:rFonts w:ascii="Times New Roman" w:hAnsi="Times New Roman" w:cs="Times New Roman"/>
          <w:sz w:val="20"/>
          <w:szCs w:val="20"/>
        </w:rPr>
        <w:br/>
        <w:t>№ 416 – ФЗ «О водоснабжении и водоотведении», постановлением Правительства Российской Федерации от 13 мая 2013 года № 406 «О государственном регулировании тарифов в сфере водоснабжения и водоотведения», Законом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руководствуясь статьями Устава муниципального образования «Тараса», в целях осуществления корректировки долгосрочных тарифов, администрация муниципального образования «Тараса»</w:t>
      </w:r>
    </w:p>
    <w:p w:rsidR="008600C0" w:rsidRPr="008600C0" w:rsidRDefault="008600C0" w:rsidP="008600C0">
      <w:pPr>
        <w:jc w:val="both"/>
        <w:rPr>
          <w:rFonts w:ascii="Times New Roman" w:hAnsi="Times New Roman" w:cs="Times New Roman"/>
          <w:sz w:val="20"/>
          <w:szCs w:val="20"/>
        </w:rPr>
      </w:pPr>
    </w:p>
    <w:p w:rsidR="008600C0" w:rsidRPr="008600C0" w:rsidRDefault="008600C0" w:rsidP="008600C0">
      <w:pPr>
        <w:jc w:val="center"/>
        <w:rPr>
          <w:rFonts w:ascii="Times New Roman" w:hAnsi="Times New Roman" w:cs="Times New Roman"/>
          <w:sz w:val="20"/>
          <w:szCs w:val="20"/>
        </w:rPr>
      </w:pPr>
      <w:r w:rsidRPr="008600C0">
        <w:rPr>
          <w:rFonts w:ascii="Times New Roman" w:hAnsi="Times New Roman" w:cs="Times New Roman"/>
          <w:sz w:val="20"/>
          <w:szCs w:val="20"/>
        </w:rPr>
        <w:t>Постановляю:</w:t>
      </w:r>
    </w:p>
    <w:p w:rsidR="008600C0" w:rsidRPr="008600C0" w:rsidRDefault="008600C0" w:rsidP="008600C0">
      <w:pPr>
        <w:jc w:val="both"/>
        <w:rPr>
          <w:rFonts w:ascii="Times New Roman" w:hAnsi="Times New Roman" w:cs="Times New Roman"/>
          <w:sz w:val="20"/>
          <w:szCs w:val="20"/>
        </w:rPr>
      </w:pPr>
    </w:p>
    <w:p w:rsidR="008600C0" w:rsidRPr="008600C0" w:rsidRDefault="008600C0" w:rsidP="008600C0">
      <w:pPr>
        <w:jc w:val="both"/>
        <w:rPr>
          <w:rFonts w:ascii="Times New Roman" w:hAnsi="Times New Roman" w:cs="Times New Roman"/>
          <w:sz w:val="20"/>
          <w:szCs w:val="20"/>
        </w:rPr>
      </w:pPr>
      <w:r w:rsidRPr="008600C0">
        <w:rPr>
          <w:rFonts w:ascii="Times New Roman" w:hAnsi="Times New Roman" w:cs="Times New Roman"/>
          <w:sz w:val="20"/>
          <w:szCs w:val="20"/>
        </w:rPr>
        <w:t xml:space="preserve">         </w:t>
      </w:r>
    </w:p>
    <w:p w:rsidR="008600C0" w:rsidRPr="008600C0" w:rsidRDefault="008600C0" w:rsidP="008600C0">
      <w:pPr>
        <w:numPr>
          <w:ilvl w:val="0"/>
          <w:numId w:val="3"/>
        </w:numPr>
        <w:jc w:val="both"/>
        <w:rPr>
          <w:rFonts w:ascii="Times New Roman" w:hAnsi="Times New Roman" w:cs="Times New Roman"/>
          <w:sz w:val="20"/>
          <w:szCs w:val="20"/>
        </w:rPr>
      </w:pPr>
      <w:r w:rsidRPr="008600C0">
        <w:rPr>
          <w:rFonts w:ascii="Times New Roman" w:hAnsi="Times New Roman" w:cs="Times New Roman"/>
          <w:sz w:val="20"/>
          <w:szCs w:val="20"/>
        </w:rPr>
        <w:t>Внести изменения в Постановление от 23 ноября 2015 года №117 «Об установлении долгосрочных тарифов на питьевую воду для ООО им.П.С. Балтахинова», согласно Приложению 1 к Постановлению администрации МО «Тараса» от «23» ноября 2015 г.№117 Тарифы, установленные в Приложении 1 , действуют с 1 января 2016 года по 31 декабря 2018 года.</w:t>
      </w:r>
    </w:p>
    <w:p w:rsidR="008600C0" w:rsidRPr="008600C0" w:rsidRDefault="008600C0" w:rsidP="008600C0">
      <w:pPr>
        <w:jc w:val="both"/>
        <w:rPr>
          <w:rFonts w:ascii="Times New Roman" w:hAnsi="Times New Roman" w:cs="Times New Roman"/>
          <w:sz w:val="20"/>
          <w:szCs w:val="20"/>
        </w:rPr>
      </w:pPr>
      <w:r w:rsidRPr="008600C0">
        <w:rPr>
          <w:rFonts w:ascii="Times New Roman" w:hAnsi="Times New Roman" w:cs="Times New Roman"/>
          <w:sz w:val="20"/>
          <w:szCs w:val="20"/>
        </w:rPr>
        <w:t xml:space="preserve">     3. Настоящее постановление подлежит официальному опубликованию.</w:t>
      </w:r>
    </w:p>
    <w:p w:rsidR="008600C0" w:rsidRPr="008600C0" w:rsidRDefault="008600C0" w:rsidP="008600C0">
      <w:pPr>
        <w:rPr>
          <w:rFonts w:ascii="Times New Roman" w:hAnsi="Times New Roman" w:cs="Times New Roman"/>
          <w:sz w:val="20"/>
          <w:szCs w:val="20"/>
        </w:rPr>
      </w:pPr>
      <w:r w:rsidRPr="008600C0">
        <w:rPr>
          <w:rFonts w:ascii="Times New Roman" w:hAnsi="Times New Roman" w:cs="Times New Roman"/>
          <w:sz w:val="20"/>
          <w:szCs w:val="20"/>
        </w:rPr>
        <w:t xml:space="preserve">    4.   Контроль за исполнением постановления возложить на специалиста по тарифам.</w:t>
      </w:r>
    </w:p>
    <w:p w:rsidR="008600C0" w:rsidRPr="008600C0" w:rsidRDefault="008600C0" w:rsidP="008600C0">
      <w:pPr>
        <w:rPr>
          <w:rFonts w:ascii="Times New Roman" w:hAnsi="Times New Roman" w:cs="Times New Roman"/>
          <w:sz w:val="20"/>
          <w:szCs w:val="20"/>
        </w:rPr>
      </w:pPr>
    </w:p>
    <w:p w:rsidR="008600C0" w:rsidRPr="008600C0" w:rsidRDefault="008600C0" w:rsidP="008600C0">
      <w:pPr>
        <w:rPr>
          <w:rFonts w:ascii="Times New Roman" w:hAnsi="Times New Roman" w:cs="Times New Roman"/>
          <w:sz w:val="20"/>
          <w:szCs w:val="20"/>
        </w:rPr>
      </w:pPr>
    </w:p>
    <w:p w:rsidR="008600C0" w:rsidRPr="008600C0" w:rsidRDefault="008600C0" w:rsidP="008600C0">
      <w:pPr>
        <w:rPr>
          <w:rFonts w:ascii="Times New Roman" w:hAnsi="Times New Roman" w:cs="Times New Roman"/>
          <w:sz w:val="20"/>
          <w:szCs w:val="20"/>
        </w:rPr>
      </w:pPr>
    </w:p>
    <w:p w:rsidR="008600C0" w:rsidRPr="008600C0" w:rsidRDefault="008600C0" w:rsidP="008600C0">
      <w:pPr>
        <w:rPr>
          <w:rFonts w:ascii="Times New Roman" w:hAnsi="Times New Roman" w:cs="Times New Roman"/>
          <w:sz w:val="20"/>
          <w:szCs w:val="20"/>
        </w:rPr>
      </w:pPr>
    </w:p>
    <w:p w:rsidR="008600C0" w:rsidRPr="008600C0" w:rsidRDefault="008600C0" w:rsidP="008600C0">
      <w:pPr>
        <w:rPr>
          <w:rFonts w:ascii="Times New Roman" w:hAnsi="Times New Roman" w:cs="Times New Roman"/>
          <w:sz w:val="20"/>
          <w:szCs w:val="20"/>
        </w:rPr>
      </w:pPr>
    </w:p>
    <w:p w:rsidR="008600C0" w:rsidRPr="008600C0" w:rsidRDefault="008600C0" w:rsidP="008600C0">
      <w:pPr>
        <w:rPr>
          <w:rFonts w:ascii="Times New Roman" w:hAnsi="Times New Roman" w:cs="Times New Roman"/>
          <w:sz w:val="20"/>
          <w:szCs w:val="20"/>
        </w:rPr>
      </w:pPr>
    </w:p>
    <w:p w:rsidR="008600C0" w:rsidRPr="008600C0" w:rsidRDefault="008600C0" w:rsidP="008600C0">
      <w:pPr>
        <w:rPr>
          <w:rFonts w:ascii="Times New Roman" w:hAnsi="Times New Roman" w:cs="Times New Roman"/>
          <w:sz w:val="20"/>
          <w:szCs w:val="20"/>
        </w:rPr>
      </w:pPr>
    </w:p>
    <w:p w:rsidR="008600C0" w:rsidRPr="008600C0" w:rsidRDefault="008600C0" w:rsidP="008600C0">
      <w:pPr>
        <w:rPr>
          <w:rFonts w:ascii="Times New Roman" w:hAnsi="Times New Roman" w:cs="Times New Roman"/>
          <w:sz w:val="20"/>
          <w:szCs w:val="20"/>
        </w:rPr>
      </w:pPr>
      <w:r w:rsidRPr="008600C0">
        <w:rPr>
          <w:rFonts w:ascii="Times New Roman" w:hAnsi="Times New Roman" w:cs="Times New Roman"/>
          <w:sz w:val="20"/>
          <w:szCs w:val="20"/>
        </w:rPr>
        <w:t>Глава МО «Тараса»                                                                       А.М. Таряшинов</w:t>
      </w:r>
    </w:p>
    <w:p w:rsidR="008600C0" w:rsidRPr="008600C0" w:rsidRDefault="008600C0" w:rsidP="008600C0">
      <w:pPr>
        <w:jc w:val="right"/>
        <w:rPr>
          <w:rFonts w:ascii="Times New Roman" w:hAnsi="Times New Roman" w:cs="Times New Roman"/>
          <w:sz w:val="20"/>
          <w:szCs w:val="20"/>
        </w:rPr>
      </w:pPr>
      <w:r w:rsidRPr="008600C0">
        <w:rPr>
          <w:rFonts w:ascii="Times New Roman" w:hAnsi="Times New Roman" w:cs="Times New Roman"/>
          <w:sz w:val="20"/>
          <w:szCs w:val="20"/>
        </w:rPr>
        <w:t>Приложение 1</w:t>
      </w:r>
    </w:p>
    <w:p w:rsidR="008600C0" w:rsidRPr="008600C0" w:rsidRDefault="008600C0" w:rsidP="008600C0">
      <w:pPr>
        <w:jc w:val="right"/>
        <w:rPr>
          <w:rFonts w:ascii="Times New Roman" w:hAnsi="Times New Roman" w:cs="Times New Roman"/>
          <w:sz w:val="20"/>
          <w:szCs w:val="20"/>
        </w:rPr>
      </w:pPr>
      <w:r w:rsidRPr="008600C0">
        <w:rPr>
          <w:rFonts w:ascii="Times New Roman" w:hAnsi="Times New Roman" w:cs="Times New Roman"/>
          <w:sz w:val="20"/>
          <w:szCs w:val="20"/>
        </w:rPr>
        <w:t xml:space="preserve">к Постановлению </w:t>
      </w:r>
    </w:p>
    <w:p w:rsidR="008600C0" w:rsidRPr="008600C0" w:rsidRDefault="008600C0" w:rsidP="008600C0">
      <w:pPr>
        <w:jc w:val="right"/>
        <w:rPr>
          <w:rFonts w:ascii="Times New Roman" w:hAnsi="Times New Roman" w:cs="Times New Roman"/>
          <w:sz w:val="20"/>
          <w:szCs w:val="20"/>
        </w:rPr>
      </w:pPr>
      <w:r w:rsidRPr="008600C0">
        <w:rPr>
          <w:rFonts w:ascii="Times New Roman" w:hAnsi="Times New Roman" w:cs="Times New Roman"/>
          <w:sz w:val="20"/>
          <w:szCs w:val="20"/>
        </w:rPr>
        <w:t>администрации МО Тараса</w:t>
      </w:r>
    </w:p>
    <w:p w:rsidR="008600C0" w:rsidRPr="008600C0" w:rsidRDefault="008600C0" w:rsidP="008600C0">
      <w:pPr>
        <w:jc w:val="right"/>
        <w:rPr>
          <w:rFonts w:ascii="Times New Roman" w:hAnsi="Times New Roman" w:cs="Times New Roman"/>
          <w:sz w:val="20"/>
          <w:szCs w:val="20"/>
        </w:rPr>
      </w:pPr>
      <w:r w:rsidRPr="008600C0">
        <w:rPr>
          <w:rFonts w:ascii="Times New Roman" w:hAnsi="Times New Roman" w:cs="Times New Roman"/>
          <w:sz w:val="20"/>
          <w:szCs w:val="20"/>
        </w:rPr>
        <w:t>от «12» февраля 2018 г.№ 9</w:t>
      </w:r>
    </w:p>
    <w:p w:rsidR="008600C0" w:rsidRPr="008600C0" w:rsidRDefault="008600C0" w:rsidP="008600C0">
      <w:pPr>
        <w:jc w:val="right"/>
        <w:rPr>
          <w:rFonts w:ascii="Times New Roman" w:hAnsi="Times New Roman" w:cs="Times New Roman"/>
          <w:sz w:val="20"/>
          <w:szCs w:val="20"/>
        </w:rPr>
      </w:pPr>
    </w:p>
    <w:p w:rsidR="008600C0" w:rsidRPr="008600C0" w:rsidRDefault="008600C0" w:rsidP="008600C0">
      <w:pPr>
        <w:jc w:val="center"/>
        <w:rPr>
          <w:rFonts w:ascii="Times New Roman" w:hAnsi="Times New Roman" w:cs="Times New Roman"/>
          <w:sz w:val="20"/>
          <w:szCs w:val="20"/>
        </w:rPr>
      </w:pPr>
    </w:p>
    <w:p w:rsidR="008600C0" w:rsidRPr="008600C0" w:rsidRDefault="008600C0" w:rsidP="008600C0">
      <w:pPr>
        <w:jc w:val="center"/>
        <w:rPr>
          <w:rFonts w:ascii="Times New Roman" w:hAnsi="Times New Roman" w:cs="Times New Roman"/>
          <w:sz w:val="20"/>
          <w:szCs w:val="20"/>
        </w:rPr>
      </w:pPr>
    </w:p>
    <w:p w:rsidR="008600C0" w:rsidRPr="008600C0" w:rsidRDefault="008600C0" w:rsidP="008600C0">
      <w:pPr>
        <w:jc w:val="center"/>
        <w:rPr>
          <w:rFonts w:ascii="Times New Roman" w:hAnsi="Times New Roman" w:cs="Times New Roman"/>
          <w:sz w:val="20"/>
          <w:szCs w:val="20"/>
        </w:rPr>
      </w:pPr>
    </w:p>
    <w:p w:rsidR="008600C0" w:rsidRPr="008600C0" w:rsidRDefault="008600C0" w:rsidP="008600C0">
      <w:pPr>
        <w:jc w:val="center"/>
        <w:rPr>
          <w:rFonts w:ascii="Times New Roman" w:hAnsi="Times New Roman" w:cs="Times New Roman"/>
          <w:sz w:val="20"/>
          <w:szCs w:val="20"/>
        </w:rPr>
      </w:pPr>
    </w:p>
    <w:p w:rsidR="008600C0" w:rsidRPr="008600C0" w:rsidRDefault="008600C0" w:rsidP="008600C0">
      <w:pPr>
        <w:jc w:val="center"/>
        <w:rPr>
          <w:rFonts w:ascii="Times New Roman" w:hAnsi="Times New Roman" w:cs="Times New Roman"/>
          <w:sz w:val="20"/>
          <w:szCs w:val="20"/>
        </w:rPr>
      </w:pPr>
      <w:r w:rsidRPr="008600C0">
        <w:rPr>
          <w:rFonts w:ascii="Times New Roman" w:hAnsi="Times New Roman" w:cs="Times New Roman"/>
          <w:sz w:val="20"/>
          <w:szCs w:val="20"/>
        </w:rPr>
        <w:lastRenderedPageBreak/>
        <w:t>ДОЛГОСРОЧНЫЕ ТАРИФЫ</w:t>
      </w:r>
    </w:p>
    <w:p w:rsidR="008600C0" w:rsidRPr="008600C0" w:rsidRDefault="008600C0" w:rsidP="008600C0">
      <w:pPr>
        <w:jc w:val="center"/>
        <w:rPr>
          <w:rFonts w:ascii="Times New Roman" w:hAnsi="Times New Roman" w:cs="Times New Roman"/>
          <w:sz w:val="20"/>
          <w:szCs w:val="20"/>
        </w:rPr>
      </w:pPr>
      <w:r w:rsidRPr="008600C0">
        <w:rPr>
          <w:rFonts w:ascii="Times New Roman" w:hAnsi="Times New Roman" w:cs="Times New Roman"/>
          <w:sz w:val="20"/>
          <w:szCs w:val="20"/>
        </w:rPr>
        <w:t>НА ПИТЬЕВУЮ ВОДУ ДЛЯ ООО им.Балтахинова</w:t>
      </w:r>
    </w:p>
    <w:p w:rsidR="008600C0" w:rsidRPr="008600C0" w:rsidRDefault="008600C0" w:rsidP="008600C0">
      <w:pPr>
        <w:jc w:val="center"/>
        <w:rPr>
          <w:rFonts w:ascii="Times New Roman" w:hAnsi="Times New Roman" w:cs="Times New Roman"/>
          <w:sz w:val="20"/>
          <w:szCs w:val="20"/>
        </w:rPr>
      </w:pPr>
      <w:r w:rsidRPr="008600C0">
        <w:rPr>
          <w:rFonts w:ascii="Times New Roman" w:hAnsi="Times New Roman" w:cs="Times New Roman"/>
          <w:sz w:val="20"/>
          <w:szCs w:val="20"/>
        </w:rPr>
        <w:t>НА ТЕРРИТОРИИ МУНИЦИПАЛЬНОГО ОБРАЗОВАНИЯТАРАСА</w:t>
      </w:r>
    </w:p>
    <w:p w:rsidR="008600C0" w:rsidRPr="008600C0" w:rsidRDefault="008600C0" w:rsidP="008600C0">
      <w:pPr>
        <w:jc w:val="center"/>
        <w:rPr>
          <w:rFonts w:ascii="Times New Roman" w:hAnsi="Times New Roman" w:cs="Times New Roman"/>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2"/>
        <w:gridCol w:w="3547"/>
        <w:gridCol w:w="1985"/>
        <w:gridCol w:w="1842"/>
        <w:gridCol w:w="142"/>
        <w:gridCol w:w="1418"/>
      </w:tblGrid>
      <w:tr w:rsidR="008600C0" w:rsidRPr="008600C0" w:rsidTr="00291111">
        <w:tc>
          <w:tcPr>
            <w:tcW w:w="672" w:type="dxa"/>
            <w:vMerge w:val="restart"/>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 п/п</w:t>
            </w:r>
          </w:p>
        </w:tc>
        <w:tc>
          <w:tcPr>
            <w:tcW w:w="3547" w:type="dxa"/>
            <w:vMerge w:val="restart"/>
          </w:tcPr>
          <w:p w:rsidR="008600C0" w:rsidRPr="008600C0" w:rsidRDefault="008600C0" w:rsidP="00291111">
            <w:pPr>
              <w:jc w:val="center"/>
              <w:rPr>
                <w:rFonts w:ascii="Times New Roman" w:hAnsi="Times New Roman" w:cs="Times New Roman"/>
                <w:sz w:val="20"/>
                <w:szCs w:val="20"/>
              </w:rPr>
            </w:pPr>
          </w:p>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Наименование регулируемой организации</w:t>
            </w:r>
          </w:p>
        </w:tc>
        <w:tc>
          <w:tcPr>
            <w:tcW w:w="1985" w:type="dxa"/>
            <w:vMerge w:val="restart"/>
          </w:tcPr>
          <w:p w:rsidR="008600C0" w:rsidRPr="008600C0" w:rsidRDefault="008600C0" w:rsidP="00291111">
            <w:pPr>
              <w:jc w:val="center"/>
              <w:rPr>
                <w:rFonts w:ascii="Times New Roman" w:hAnsi="Times New Roman" w:cs="Times New Roman"/>
                <w:sz w:val="20"/>
                <w:szCs w:val="20"/>
              </w:rPr>
            </w:pPr>
          </w:p>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Период действия</w:t>
            </w:r>
          </w:p>
        </w:tc>
        <w:tc>
          <w:tcPr>
            <w:tcW w:w="3402" w:type="dxa"/>
            <w:gridSpan w:val="3"/>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Тариф (руб/м3)</w:t>
            </w:r>
          </w:p>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(НДС не облагается)</w:t>
            </w:r>
          </w:p>
        </w:tc>
      </w:tr>
      <w:tr w:rsidR="008600C0" w:rsidRPr="008600C0" w:rsidTr="00291111">
        <w:tc>
          <w:tcPr>
            <w:tcW w:w="672" w:type="dxa"/>
            <w:vMerge/>
          </w:tcPr>
          <w:p w:rsidR="008600C0" w:rsidRPr="008600C0" w:rsidRDefault="008600C0" w:rsidP="00291111">
            <w:pPr>
              <w:jc w:val="center"/>
              <w:rPr>
                <w:rFonts w:ascii="Times New Roman" w:hAnsi="Times New Roman" w:cs="Times New Roman"/>
                <w:sz w:val="20"/>
                <w:szCs w:val="20"/>
              </w:rPr>
            </w:pPr>
          </w:p>
        </w:tc>
        <w:tc>
          <w:tcPr>
            <w:tcW w:w="3547" w:type="dxa"/>
            <w:vMerge/>
          </w:tcPr>
          <w:p w:rsidR="008600C0" w:rsidRPr="008600C0" w:rsidRDefault="008600C0" w:rsidP="00291111">
            <w:pPr>
              <w:jc w:val="center"/>
              <w:rPr>
                <w:rFonts w:ascii="Times New Roman" w:hAnsi="Times New Roman" w:cs="Times New Roman"/>
                <w:sz w:val="20"/>
                <w:szCs w:val="20"/>
              </w:rPr>
            </w:pPr>
          </w:p>
        </w:tc>
        <w:tc>
          <w:tcPr>
            <w:tcW w:w="1985" w:type="dxa"/>
            <w:vMerge/>
          </w:tcPr>
          <w:p w:rsidR="008600C0" w:rsidRPr="008600C0" w:rsidRDefault="008600C0" w:rsidP="00291111">
            <w:pPr>
              <w:jc w:val="center"/>
              <w:rPr>
                <w:rFonts w:ascii="Times New Roman" w:hAnsi="Times New Roman" w:cs="Times New Roman"/>
                <w:sz w:val="20"/>
                <w:szCs w:val="20"/>
              </w:rPr>
            </w:pPr>
          </w:p>
        </w:tc>
        <w:tc>
          <w:tcPr>
            <w:tcW w:w="1842" w:type="dxa"/>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прочие потребители</w:t>
            </w:r>
          </w:p>
        </w:tc>
        <w:tc>
          <w:tcPr>
            <w:tcW w:w="1560" w:type="dxa"/>
            <w:gridSpan w:val="2"/>
          </w:tcPr>
          <w:p w:rsidR="008600C0" w:rsidRPr="008600C0" w:rsidRDefault="008600C0" w:rsidP="00291111">
            <w:pPr>
              <w:jc w:val="center"/>
              <w:rPr>
                <w:rFonts w:ascii="Times New Roman" w:hAnsi="Times New Roman" w:cs="Times New Roman"/>
                <w:sz w:val="20"/>
                <w:szCs w:val="20"/>
              </w:rPr>
            </w:pPr>
          </w:p>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население</w:t>
            </w:r>
          </w:p>
        </w:tc>
      </w:tr>
      <w:tr w:rsidR="008600C0" w:rsidRPr="008600C0" w:rsidTr="00291111">
        <w:tc>
          <w:tcPr>
            <w:tcW w:w="672" w:type="dxa"/>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1.</w:t>
            </w:r>
          </w:p>
        </w:tc>
        <w:tc>
          <w:tcPr>
            <w:tcW w:w="8934" w:type="dxa"/>
            <w:gridSpan w:val="5"/>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 xml:space="preserve">Питьевая вода </w:t>
            </w:r>
          </w:p>
        </w:tc>
      </w:tr>
      <w:tr w:rsidR="008600C0" w:rsidRPr="008600C0" w:rsidTr="00291111">
        <w:tc>
          <w:tcPr>
            <w:tcW w:w="672" w:type="dxa"/>
            <w:vMerge w:val="restart"/>
          </w:tcPr>
          <w:p w:rsidR="008600C0" w:rsidRPr="008600C0" w:rsidRDefault="008600C0" w:rsidP="00291111">
            <w:pPr>
              <w:rPr>
                <w:rFonts w:ascii="Times New Roman" w:hAnsi="Times New Roman" w:cs="Times New Roman"/>
                <w:sz w:val="20"/>
                <w:szCs w:val="20"/>
              </w:rPr>
            </w:pPr>
          </w:p>
        </w:tc>
        <w:tc>
          <w:tcPr>
            <w:tcW w:w="3547" w:type="dxa"/>
            <w:vMerge w:val="restart"/>
          </w:tcPr>
          <w:p w:rsidR="008600C0" w:rsidRPr="008600C0" w:rsidRDefault="008600C0" w:rsidP="00291111">
            <w:pPr>
              <w:rPr>
                <w:rFonts w:ascii="Times New Roman" w:hAnsi="Times New Roman" w:cs="Times New Roman"/>
                <w:sz w:val="20"/>
                <w:szCs w:val="20"/>
              </w:rPr>
            </w:pPr>
          </w:p>
          <w:p w:rsidR="008600C0" w:rsidRPr="008600C0" w:rsidRDefault="008600C0" w:rsidP="00291111">
            <w:pPr>
              <w:rPr>
                <w:rFonts w:ascii="Times New Roman" w:hAnsi="Times New Roman" w:cs="Times New Roman"/>
                <w:sz w:val="20"/>
                <w:szCs w:val="20"/>
              </w:rPr>
            </w:pPr>
            <w:r w:rsidRPr="008600C0">
              <w:rPr>
                <w:rFonts w:ascii="Times New Roman" w:hAnsi="Times New Roman" w:cs="Times New Roman"/>
                <w:sz w:val="20"/>
                <w:szCs w:val="20"/>
              </w:rPr>
              <w:t>ООО им.Балтахинова</w:t>
            </w:r>
          </w:p>
        </w:tc>
        <w:tc>
          <w:tcPr>
            <w:tcW w:w="1985" w:type="dxa"/>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с 01.01.2016 по 30.06.2016</w:t>
            </w:r>
          </w:p>
        </w:tc>
        <w:tc>
          <w:tcPr>
            <w:tcW w:w="1984" w:type="dxa"/>
            <w:gridSpan w:val="2"/>
          </w:tcPr>
          <w:p w:rsidR="008600C0" w:rsidRPr="008600C0" w:rsidRDefault="008600C0" w:rsidP="00291111">
            <w:pPr>
              <w:jc w:val="center"/>
              <w:rPr>
                <w:rFonts w:ascii="Times New Roman" w:hAnsi="Times New Roman" w:cs="Times New Roman"/>
                <w:sz w:val="20"/>
                <w:szCs w:val="20"/>
              </w:rPr>
            </w:pPr>
          </w:p>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24,49</w:t>
            </w:r>
          </w:p>
        </w:tc>
        <w:tc>
          <w:tcPr>
            <w:tcW w:w="1418" w:type="dxa"/>
          </w:tcPr>
          <w:p w:rsidR="008600C0" w:rsidRPr="008600C0" w:rsidRDefault="008600C0" w:rsidP="00291111">
            <w:pPr>
              <w:jc w:val="center"/>
              <w:rPr>
                <w:rFonts w:ascii="Times New Roman" w:hAnsi="Times New Roman" w:cs="Times New Roman"/>
                <w:sz w:val="20"/>
                <w:szCs w:val="20"/>
              </w:rPr>
            </w:pPr>
          </w:p>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24,49</w:t>
            </w:r>
          </w:p>
        </w:tc>
      </w:tr>
      <w:tr w:rsidR="008600C0" w:rsidRPr="008600C0" w:rsidTr="00291111">
        <w:tc>
          <w:tcPr>
            <w:tcW w:w="672" w:type="dxa"/>
            <w:vMerge/>
          </w:tcPr>
          <w:p w:rsidR="008600C0" w:rsidRPr="008600C0" w:rsidRDefault="008600C0" w:rsidP="00291111">
            <w:pPr>
              <w:jc w:val="center"/>
              <w:rPr>
                <w:rFonts w:ascii="Times New Roman" w:hAnsi="Times New Roman" w:cs="Times New Roman"/>
                <w:sz w:val="20"/>
                <w:szCs w:val="20"/>
              </w:rPr>
            </w:pPr>
          </w:p>
        </w:tc>
        <w:tc>
          <w:tcPr>
            <w:tcW w:w="3547" w:type="dxa"/>
            <w:vMerge/>
          </w:tcPr>
          <w:p w:rsidR="008600C0" w:rsidRPr="008600C0" w:rsidRDefault="008600C0" w:rsidP="00291111">
            <w:pPr>
              <w:rPr>
                <w:rFonts w:ascii="Times New Roman" w:hAnsi="Times New Roman" w:cs="Times New Roman"/>
                <w:sz w:val="20"/>
                <w:szCs w:val="20"/>
              </w:rPr>
            </w:pPr>
          </w:p>
        </w:tc>
        <w:tc>
          <w:tcPr>
            <w:tcW w:w="1985" w:type="dxa"/>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с 01.07.2016 по 31.12.2016</w:t>
            </w:r>
          </w:p>
        </w:tc>
        <w:tc>
          <w:tcPr>
            <w:tcW w:w="1984" w:type="dxa"/>
            <w:gridSpan w:val="2"/>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25,44</w:t>
            </w:r>
          </w:p>
        </w:tc>
        <w:tc>
          <w:tcPr>
            <w:tcW w:w="1418" w:type="dxa"/>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25,44</w:t>
            </w:r>
          </w:p>
        </w:tc>
      </w:tr>
      <w:tr w:rsidR="008600C0" w:rsidRPr="008600C0" w:rsidTr="00291111">
        <w:tc>
          <w:tcPr>
            <w:tcW w:w="672" w:type="dxa"/>
            <w:vMerge/>
          </w:tcPr>
          <w:p w:rsidR="008600C0" w:rsidRPr="008600C0" w:rsidRDefault="008600C0" w:rsidP="00291111">
            <w:pPr>
              <w:jc w:val="center"/>
              <w:rPr>
                <w:rFonts w:ascii="Times New Roman" w:hAnsi="Times New Roman" w:cs="Times New Roman"/>
                <w:sz w:val="20"/>
                <w:szCs w:val="20"/>
              </w:rPr>
            </w:pPr>
          </w:p>
        </w:tc>
        <w:tc>
          <w:tcPr>
            <w:tcW w:w="3547" w:type="dxa"/>
            <w:vMerge/>
          </w:tcPr>
          <w:p w:rsidR="008600C0" w:rsidRPr="008600C0" w:rsidRDefault="008600C0" w:rsidP="00291111">
            <w:pPr>
              <w:rPr>
                <w:rFonts w:ascii="Times New Roman" w:hAnsi="Times New Roman" w:cs="Times New Roman"/>
                <w:sz w:val="20"/>
                <w:szCs w:val="20"/>
              </w:rPr>
            </w:pPr>
          </w:p>
        </w:tc>
        <w:tc>
          <w:tcPr>
            <w:tcW w:w="1985" w:type="dxa"/>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с 01.01.2017 по 30.06.2017</w:t>
            </w:r>
          </w:p>
        </w:tc>
        <w:tc>
          <w:tcPr>
            <w:tcW w:w="1984" w:type="dxa"/>
            <w:gridSpan w:val="2"/>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25,44</w:t>
            </w:r>
          </w:p>
        </w:tc>
        <w:tc>
          <w:tcPr>
            <w:tcW w:w="1418" w:type="dxa"/>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25,44</w:t>
            </w:r>
          </w:p>
        </w:tc>
      </w:tr>
      <w:tr w:rsidR="008600C0" w:rsidRPr="008600C0" w:rsidTr="00291111">
        <w:tc>
          <w:tcPr>
            <w:tcW w:w="672" w:type="dxa"/>
            <w:vMerge/>
          </w:tcPr>
          <w:p w:rsidR="008600C0" w:rsidRPr="008600C0" w:rsidRDefault="008600C0" w:rsidP="00291111">
            <w:pPr>
              <w:jc w:val="center"/>
              <w:rPr>
                <w:rFonts w:ascii="Times New Roman" w:hAnsi="Times New Roman" w:cs="Times New Roman"/>
                <w:sz w:val="20"/>
                <w:szCs w:val="20"/>
              </w:rPr>
            </w:pPr>
          </w:p>
        </w:tc>
        <w:tc>
          <w:tcPr>
            <w:tcW w:w="3547" w:type="dxa"/>
            <w:vMerge/>
          </w:tcPr>
          <w:p w:rsidR="008600C0" w:rsidRPr="008600C0" w:rsidRDefault="008600C0" w:rsidP="00291111">
            <w:pPr>
              <w:rPr>
                <w:rFonts w:ascii="Times New Roman" w:hAnsi="Times New Roman" w:cs="Times New Roman"/>
                <w:sz w:val="20"/>
                <w:szCs w:val="20"/>
              </w:rPr>
            </w:pPr>
          </w:p>
        </w:tc>
        <w:tc>
          <w:tcPr>
            <w:tcW w:w="1985" w:type="dxa"/>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с 01.07.2017 по 31.12.2017</w:t>
            </w:r>
          </w:p>
        </w:tc>
        <w:tc>
          <w:tcPr>
            <w:tcW w:w="1984" w:type="dxa"/>
            <w:gridSpan w:val="2"/>
          </w:tcPr>
          <w:p w:rsidR="008600C0" w:rsidRPr="008600C0" w:rsidRDefault="008600C0" w:rsidP="00291111">
            <w:pPr>
              <w:jc w:val="center"/>
              <w:rPr>
                <w:rFonts w:ascii="Times New Roman" w:hAnsi="Times New Roman" w:cs="Times New Roman"/>
                <w:sz w:val="20"/>
                <w:szCs w:val="20"/>
              </w:rPr>
            </w:pPr>
          </w:p>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26,71</w:t>
            </w:r>
          </w:p>
        </w:tc>
        <w:tc>
          <w:tcPr>
            <w:tcW w:w="1418" w:type="dxa"/>
          </w:tcPr>
          <w:p w:rsidR="008600C0" w:rsidRPr="008600C0" w:rsidRDefault="008600C0" w:rsidP="00291111">
            <w:pPr>
              <w:jc w:val="center"/>
              <w:rPr>
                <w:rFonts w:ascii="Times New Roman" w:hAnsi="Times New Roman" w:cs="Times New Roman"/>
                <w:sz w:val="20"/>
                <w:szCs w:val="20"/>
              </w:rPr>
            </w:pPr>
          </w:p>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26,71</w:t>
            </w:r>
          </w:p>
        </w:tc>
      </w:tr>
      <w:tr w:rsidR="008600C0" w:rsidRPr="008600C0" w:rsidTr="00291111">
        <w:tc>
          <w:tcPr>
            <w:tcW w:w="672" w:type="dxa"/>
            <w:vMerge/>
          </w:tcPr>
          <w:p w:rsidR="008600C0" w:rsidRPr="008600C0" w:rsidRDefault="008600C0" w:rsidP="00291111">
            <w:pPr>
              <w:jc w:val="center"/>
              <w:rPr>
                <w:rFonts w:ascii="Times New Roman" w:hAnsi="Times New Roman" w:cs="Times New Roman"/>
                <w:sz w:val="20"/>
                <w:szCs w:val="20"/>
              </w:rPr>
            </w:pPr>
          </w:p>
        </w:tc>
        <w:tc>
          <w:tcPr>
            <w:tcW w:w="3547" w:type="dxa"/>
            <w:vMerge/>
          </w:tcPr>
          <w:p w:rsidR="008600C0" w:rsidRPr="008600C0" w:rsidRDefault="008600C0" w:rsidP="00291111">
            <w:pPr>
              <w:rPr>
                <w:rFonts w:ascii="Times New Roman" w:hAnsi="Times New Roman" w:cs="Times New Roman"/>
                <w:sz w:val="20"/>
                <w:szCs w:val="20"/>
              </w:rPr>
            </w:pPr>
          </w:p>
        </w:tc>
        <w:tc>
          <w:tcPr>
            <w:tcW w:w="1985" w:type="dxa"/>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с 01.01.2018 по 30.06.2018</w:t>
            </w:r>
          </w:p>
        </w:tc>
        <w:tc>
          <w:tcPr>
            <w:tcW w:w="1984" w:type="dxa"/>
            <w:gridSpan w:val="2"/>
          </w:tcPr>
          <w:p w:rsidR="008600C0" w:rsidRPr="008600C0" w:rsidRDefault="008600C0" w:rsidP="00291111">
            <w:pPr>
              <w:jc w:val="center"/>
              <w:rPr>
                <w:rFonts w:ascii="Times New Roman" w:hAnsi="Times New Roman" w:cs="Times New Roman"/>
                <w:sz w:val="20"/>
                <w:szCs w:val="20"/>
              </w:rPr>
            </w:pPr>
          </w:p>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26,71</w:t>
            </w:r>
          </w:p>
        </w:tc>
        <w:tc>
          <w:tcPr>
            <w:tcW w:w="1418" w:type="dxa"/>
          </w:tcPr>
          <w:p w:rsidR="008600C0" w:rsidRPr="008600C0" w:rsidRDefault="008600C0" w:rsidP="00291111">
            <w:pPr>
              <w:jc w:val="center"/>
              <w:rPr>
                <w:rFonts w:ascii="Times New Roman" w:hAnsi="Times New Roman" w:cs="Times New Roman"/>
                <w:sz w:val="20"/>
                <w:szCs w:val="20"/>
              </w:rPr>
            </w:pPr>
          </w:p>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26,71</w:t>
            </w:r>
          </w:p>
        </w:tc>
      </w:tr>
      <w:tr w:rsidR="008600C0" w:rsidRPr="008600C0" w:rsidTr="00291111">
        <w:tc>
          <w:tcPr>
            <w:tcW w:w="672" w:type="dxa"/>
            <w:vMerge/>
          </w:tcPr>
          <w:p w:rsidR="008600C0" w:rsidRPr="008600C0" w:rsidRDefault="008600C0" w:rsidP="00291111">
            <w:pPr>
              <w:jc w:val="center"/>
              <w:rPr>
                <w:rFonts w:ascii="Times New Roman" w:hAnsi="Times New Roman" w:cs="Times New Roman"/>
                <w:sz w:val="20"/>
                <w:szCs w:val="20"/>
              </w:rPr>
            </w:pPr>
          </w:p>
        </w:tc>
        <w:tc>
          <w:tcPr>
            <w:tcW w:w="3547" w:type="dxa"/>
            <w:vMerge/>
          </w:tcPr>
          <w:p w:rsidR="008600C0" w:rsidRPr="008600C0" w:rsidRDefault="008600C0" w:rsidP="00291111">
            <w:pPr>
              <w:rPr>
                <w:rFonts w:ascii="Times New Roman" w:hAnsi="Times New Roman" w:cs="Times New Roman"/>
                <w:sz w:val="20"/>
                <w:szCs w:val="20"/>
              </w:rPr>
            </w:pPr>
          </w:p>
        </w:tc>
        <w:tc>
          <w:tcPr>
            <w:tcW w:w="1985" w:type="dxa"/>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с 01.07.2018</w:t>
            </w:r>
          </w:p>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по 31.12.2018</w:t>
            </w:r>
          </w:p>
        </w:tc>
        <w:tc>
          <w:tcPr>
            <w:tcW w:w="1984" w:type="dxa"/>
            <w:gridSpan w:val="2"/>
          </w:tcPr>
          <w:p w:rsidR="008600C0" w:rsidRPr="008600C0" w:rsidRDefault="008600C0" w:rsidP="00291111">
            <w:pPr>
              <w:jc w:val="center"/>
              <w:rPr>
                <w:rFonts w:ascii="Times New Roman" w:hAnsi="Times New Roman" w:cs="Times New Roman"/>
                <w:sz w:val="20"/>
                <w:szCs w:val="20"/>
              </w:rPr>
            </w:pPr>
          </w:p>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27,78</w:t>
            </w:r>
          </w:p>
        </w:tc>
        <w:tc>
          <w:tcPr>
            <w:tcW w:w="1418" w:type="dxa"/>
          </w:tcPr>
          <w:p w:rsidR="008600C0" w:rsidRPr="008600C0" w:rsidRDefault="008600C0" w:rsidP="00291111">
            <w:pPr>
              <w:jc w:val="center"/>
              <w:rPr>
                <w:rFonts w:ascii="Times New Roman" w:hAnsi="Times New Roman" w:cs="Times New Roman"/>
                <w:sz w:val="20"/>
                <w:szCs w:val="20"/>
              </w:rPr>
            </w:pPr>
          </w:p>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27,78</w:t>
            </w:r>
          </w:p>
          <w:p w:rsidR="008600C0" w:rsidRPr="008600C0" w:rsidRDefault="008600C0" w:rsidP="00291111">
            <w:pPr>
              <w:jc w:val="center"/>
              <w:rPr>
                <w:rFonts w:ascii="Times New Roman" w:hAnsi="Times New Roman" w:cs="Times New Roman"/>
                <w:sz w:val="20"/>
                <w:szCs w:val="20"/>
              </w:rPr>
            </w:pPr>
          </w:p>
        </w:tc>
      </w:tr>
    </w:tbl>
    <w:p w:rsidR="008600C0" w:rsidRPr="008600C0" w:rsidRDefault="008600C0" w:rsidP="008600C0">
      <w:pPr>
        <w:jc w:val="center"/>
        <w:rPr>
          <w:rFonts w:ascii="Times New Roman" w:hAnsi="Times New Roman" w:cs="Times New Roman"/>
          <w:sz w:val="20"/>
          <w:szCs w:val="20"/>
        </w:rPr>
      </w:pPr>
    </w:p>
    <w:p w:rsidR="008600C0" w:rsidRPr="008600C0" w:rsidRDefault="008600C0" w:rsidP="008600C0">
      <w:pPr>
        <w:jc w:val="center"/>
        <w:rPr>
          <w:rFonts w:ascii="Times New Roman" w:hAnsi="Times New Roman" w:cs="Times New Roman"/>
          <w:sz w:val="20"/>
          <w:szCs w:val="20"/>
        </w:rPr>
      </w:pPr>
    </w:p>
    <w:p w:rsidR="008600C0" w:rsidRPr="008600C0" w:rsidRDefault="008600C0" w:rsidP="008600C0">
      <w:pPr>
        <w:jc w:val="center"/>
        <w:rPr>
          <w:rFonts w:ascii="Times New Roman" w:hAnsi="Times New Roman" w:cs="Times New Roman"/>
          <w:sz w:val="20"/>
          <w:szCs w:val="20"/>
        </w:rPr>
      </w:pPr>
    </w:p>
    <w:p w:rsidR="008600C0" w:rsidRPr="008600C0" w:rsidRDefault="008600C0" w:rsidP="008600C0">
      <w:pPr>
        <w:jc w:val="center"/>
        <w:rPr>
          <w:rFonts w:ascii="Times New Roman" w:hAnsi="Times New Roman" w:cs="Times New Roman"/>
          <w:sz w:val="20"/>
          <w:szCs w:val="20"/>
        </w:rPr>
      </w:pPr>
    </w:p>
    <w:p w:rsidR="008600C0" w:rsidRPr="008600C0" w:rsidRDefault="008600C0" w:rsidP="008600C0">
      <w:pPr>
        <w:jc w:val="center"/>
        <w:rPr>
          <w:rFonts w:ascii="Times New Roman" w:hAnsi="Times New Roman" w:cs="Times New Roman"/>
          <w:sz w:val="20"/>
          <w:szCs w:val="20"/>
        </w:rPr>
      </w:pPr>
    </w:p>
    <w:p w:rsidR="008600C0" w:rsidRPr="008600C0" w:rsidRDefault="008600C0" w:rsidP="008600C0">
      <w:pPr>
        <w:jc w:val="center"/>
        <w:rPr>
          <w:rFonts w:ascii="Times New Roman" w:hAnsi="Times New Roman" w:cs="Times New Roman"/>
          <w:sz w:val="20"/>
          <w:szCs w:val="20"/>
        </w:rPr>
      </w:pPr>
    </w:p>
    <w:p w:rsidR="008600C0" w:rsidRPr="008600C0" w:rsidRDefault="008600C0" w:rsidP="008600C0">
      <w:pPr>
        <w:jc w:val="center"/>
        <w:rPr>
          <w:rFonts w:ascii="Times New Roman" w:hAnsi="Times New Roman" w:cs="Times New Roman"/>
          <w:sz w:val="20"/>
          <w:szCs w:val="20"/>
        </w:rPr>
      </w:pPr>
    </w:p>
    <w:p w:rsidR="008600C0" w:rsidRPr="008600C0" w:rsidRDefault="008600C0" w:rsidP="008600C0">
      <w:pPr>
        <w:jc w:val="center"/>
        <w:rPr>
          <w:rFonts w:ascii="Times New Roman" w:hAnsi="Times New Roman" w:cs="Times New Roman"/>
          <w:sz w:val="20"/>
          <w:szCs w:val="20"/>
        </w:rPr>
      </w:pPr>
    </w:p>
    <w:p w:rsidR="008600C0" w:rsidRPr="008600C0" w:rsidRDefault="008600C0" w:rsidP="008600C0">
      <w:pPr>
        <w:rPr>
          <w:rFonts w:ascii="Times New Roman" w:hAnsi="Times New Roman" w:cs="Times New Roman"/>
          <w:sz w:val="20"/>
          <w:szCs w:val="20"/>
        </w:rPr>
      </w:pPr>
      <w:r w:rsidRPr="008600C0">
        <w:rPr>
          <w:rFonts w:ascii="Times New Roman" w:hAnsi="Times New Roman" w:cs="Times New Roman"/>
          <w:sz w:val="20"/>
          <w:szCs w:val="20"/>
        </w:rPr>
        <w:t>Глава МО «Тараса»                                                                          А.М.Таряшинов</w:t>
      </w:r>
    </w:p>
    <w:p w:rsidR="008600C0" w:rsidRPr="008600C0" w:rsidRDefault="008600C0" w:rsidP="008600C0">
      <w:pPr>
        <w:rPr>
          <w:rFonts w:ascii="Times New Roman" w:hAnsi="Times New Roman" w:cs="Times New Roman"/>
          <w:sz w:val="20"/>
          <w:szCs w:val="20"/>
        </w:rPr>
      </w:pPr>
    </w:p>
    <w:p w:rsidR="008600C0" w:rsidRPr="008600C0" w:rsidRDefault="008600C0" w:rsidP="008600C0">
      <w:pPr>
        <w:rPr>
          <w:rFonts w:ascii="Times New Roman" w:hAnsi="Times New Roman" w:cs="Times New Roman"/>
          <w:sz w:val="20"/>
          <w:szCs w:val="20"/>
        </w:rPr>
      </w:pPr>
    </w:p>
    <w:p w:rsidR="008600C0" w:rsidRPr="008600C0" w:rsidRDefault="008600C0" w:rsidP="008600C0">
      <w:pPr>
        <w:rPr>
          <w:rFonts w:ascii="Times New Roman" w:hAnsi="Times New Roman" w:cs="Times New Roman"/>
          <w:sz w:val="20"/>
          <w:szCs w:val="20"/>
        </w:rPr>
      </w:pPr>
    </w:p>
    <w:p w:rsidR="008600C0" w:rsidRPr="008600C0" w:rsidRDefault="008600C0" w:rsidP="008600C0">
      <w:pPr>
        <w:rPr>
          <w:rFonts w:ascii="Times New Roman" w:hAnsi="Times New Roman" w:cs="Times New Roman"/>
          <w:sz w:val="20"/>
          <w:szCs w:val="20"/>
        </w:rPr>
      </w:pPr>
    </w:p>
    <w:p w:rsidR="008600C0" w:rsidRPr="008600C0" w:rsidRDefault="008600C0" w:rsidP="008600C0">
      <w:pPr>
        <w:rPr>
          <w:rFonts w:ascii="Times New Roman" w:hAnsi="Times New Roman" w:cs="Times New Roman"/>
          <w:sz w:val="20"/>
          <w:szCs w:val="20"/>
        </w:rPr>
      </w:pPr>
    </w:p>
    <w:p w:rsidR="008600C0" w:rsidRPr="008600C0" w:rsidRDefault="008600C0" w:rsidP="008600C0">
      <w:pPr>
        <w:rPr>
          <w:rFonts w:ascii="Times New Roman" w:hAnsi="Times New Roman" w:cs="Times New Roman"/>
          <w:sz w:val="20"/>
          <w:szCs w:val="20"/>
        </w:rPr>
      </w:pPr>
    </w:p>
    <w:tbl>
      <w:tblPr>
        <w:tblW w:w="10260" w:type="dxa"/>
        <w:tblInd w:w="-432" w:type="dxa"/>
        <w:tblLayout w:type="fixed"/>
        <w:tblLook w:val="00A0"/>
      </w:tblPr>
      <w:tblGrid>
        <w:gridCol w:w="2196"/>
        <w:gridCol w:w="976"/>
        <w:gridCol w:w="1223"/>
        <w:gridCol w:w="1545"/>
        <w:gridCol w:w="1431"/>
        <w:gridCol w:w="1276"/>
        <w:gridCol w:w="142"/>
        <w:gridCol w:w="1471"/>
      </w:tblGrid>
      <w:tr w:rsidR="008600C0" w:rsidRPr="008600C0" w:rsidTr="00291111">
        <w:trPr>
          <w:trHeight w:val="1020"/>
        </w:trPr>
        <w:tc>
          <w:tcPr>
            <w:tcW w:w="10260" w:type="dxa"/>
            <w:gridSpan w:val="8"/>
            <w:tcBorders>
              <w:top w:val="nil"/>
              <w:left w:val="nil"/>
              <w:right w:val="nil"/>
            </w:tcBorders>
            <w:noWrap/>
            <w:vAlign w:val="bottom"/>
          </w:tcPr>
          <w:p w:rsidR="008600C0" w:rsidRPr="008600C0" w:rsidRDefault="008600C0" w:rsidP="00291111">
            <w:pPr>
              <w:jc w:val="right"/>
              <w:rPr>
                <w:rFonts w:ascii="Times New Roman" w:hAnsi="Times New Roman" w:cs="Times New Roman"/>
                <w:sz w:val="20"/>
                <w:szCs w:val="20"/>
              </w:rPr>
            </w:pPr>
            <w:r w:rsidRPr="008600C0">
              <w:rPr>
                <w:rFonts w:ascii="Times New Roman" w:hAnsi="Times New Roman" w:cs="Times New Roman"/>
                <w:sz w:val="20"/>
                <w:szCs w:val="20"/>
              </w:rPr>
              <w:t>Приложение 2</w:t>
            </w:r>
          </w:p>
          <w:p w:rsidR="008600C0" w:rsidRPr="008600C0" w:rsidRDefault="008600C0" w:rsidP="00291111">
            <w:pPr>
              <w:jc w:val="right"/>
              <w:rPr>
                <w:rFonts w:ascii="Times New Roman" w:hAnsi="Times New Roman" w:cs="Times New Roman"/>
                <w:sz w:val="20"/>
                <w:szCs w:val="20"/>
              </w:rPr>
            </w:pPr>
            <w:r w:rsidRPr="008600C0">
              <w:rPr>
                <w:rFonts w:ascii="Times New Roman" w:hAnsi="Times New Roman" w:cs="Times New Roman"/>
                <w:sz w:val="20"/>
                <w:szCs w:val="20"/>
              </w:rPr>
              <w:t xml:space="preserve">к Постановлению </w:t>
            </w:r>
          </w:p>
          <w:p w:rsidR="008600C0" w:rsidRPr="008600C0" w:rsidRDefault="008600C0" w:rsidP="00291111">
            <w:pPr>
              <w:jc w:val="right"/>
              <w:rPr>
                <w:rFonts w:ascii="Times New Roman" w:hAnsi="Times New Roman" w:cs="Times New Roman"/>
                <w:sz w:val="20"/>
                <w:szCs w:val="20"/>
              </w:rPr>
            </w:pPr>
            <w:r w:rsidRPr="008600C0">
              <w:rPr>
                <w:rFonts w:ascii="Times New Roman" w:hAnsi="Times New Roman" w:cs="Times New Roman"/>
                <w:sz w:val="20"/>
                <w:szCs w:val="20"/>
              </w:rPr>
              <w:t>администрации МО Тараса</w:t>
            </w:r>
          </w:p>
          <w:p w:rsidR="008600C0" w:rsidRPr="008600C0" w:rsidRDefault="008600C0" w:rsidP="00291111">
            <w:pPr>
              <w:jc w:val="right"/>
              <w:rPr>
                <w:rFonts w:ascii="Times New Roman" w:hAnsi="Times New Roman" w:cs="Times New Roman"/>
                <w:sz w:val="20"/>
                <w:szCs w:val="20"/>
              </w:rPr>
            </w:pPr>
            <w:r w:rsidRPr="008600C0">
              <w:rPr>
                <w:rFonts w:ascii="Times New Roman" w:hAnsi="Times New Roman" w:cs="Times New Roman"/>
                <w:sz w:val="20"/>
                <w:szCs w:val="20"/>
              </w:rPr>
              <w:t>от «12» февраля 2018 г.№ 9</w:t>
            </w:r>
          </w:p>
          <w:p w:rsidR="008600C0" w:rsidRPr="008600C0" w:rsidRDefault="008600C0" w:rsidP="00291111">
            <w:pPr>
              <w:ind w:right="643"/>
              <w:jc w:val="center"/>
              <w:rPr>
                <w:rFonts w:ascii="Times New Roman" w:hAnsi="Times New Roman" w:cs="Times New Roman"/>
                <w:sz w:val="20"/>
                <w:szCs w:val="20"/>
              </w:rPr>
            </w:pPr>
          </w:p>
        </w:tc>
      </w:tr>
      <w:tr w:rsidR="008600C0" w:rsidRPr="008600C0" w:rsidTr="00291111">
        <w:trPr>
          <w:trHeight w:val="315"/>
        </w:trPr>
        <w:tc>
          <w:tcPr>
            <w:tcW w:w="10260" w:type="dxa"/>
            <w:gridSpan w:val="8"/>
            <w:tcBorders>
              <w:top w:val="nil"/>
              <w:left w:val="nil"/>
              <w:bottom w:val="nil"/>
              <w:right w:val="nil"/>
            </w:tcBorders>
            <w:noWrap/>
            <w:vAlign w:val="center"/>
          </w:tcPr>
          <w:p w:rsidR="008600C0" w:rsidRPr="008600C0" w:rsidRDefault="008600C0" w:rsidP="00291111">
            <w:pPr>
              <w:ind w:left="-648"/>
              <w:jc w:val="center"/>
              <w:rPr>
                <w:rFonts w:ascii="Times New Roman" w:hAnsi="Times New Roman" w:cs="Times New Roman"/>
                <w:sz w:val="20"/>
                <w:szCs w:val="20"/>
              </w:rPr>
            </w:pPr>
            <w:r w:rsidRPr="008600C0">
              <w:rPr>
                <w:rFonts w:ascii="Times New Roman" w:hAnsi="Times New Roman" w:cs="Times New Roman"/>
                <w:sz w:val="20"/>
                <w:szCs w:val="20"/>
              </w:rPr>
              <w:t>ДОЛГОСРОЧНЫЕ ПАРАМЕТРЫ РЕГУЛИРОВАНИЯ ТАРИФОВ НА ПИТЬЕВУЮ ВОДУ</w:t>
            </w:r>
          </w:p>
        </w:tc>
      </w:tr>
      <w:tr w:rsidR="008600C0" w:rsidRPr="008600C0" w:rsidTr="00291111">
        <w:trPr>
          <w:trHeight w:val="315"/>
        </w:trPr>
        <w:tc>
          <w:tcPr>
            <w:tcW w:w="10260" w:type="dxa"/>
            <w:gridSpan w:val="8"/>
            <w:tcBorders>
              <w:top w:val="nil"/>
              <w:left w:val="nil"/>
              <w:bottom w:val="nil"/>
              <w:right w:val="nil"/>
            </w:tcBorders>
            <w:noWrap/>
            <w:vAlign w:val="center"/>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ДЛЯ ООО им.БАЛТАХИНОВА , УСТАНАВЛИВАЕМЫЕ НА 2016-2018 ГОДЫ</w:t>
            </w:r>
          </w:p>
        </w:tc>
      </w:tr>
      <w:tr w:rsidR="008600C0" w:rsidRPr="008600C0" w:rsidTr="00291111">
        <w:trPr>
          <w:trHeight w:val="255"/>
        </w:trPr>
        <w:tc>
          <w:tcPr>
            <w:tcW w:w="10260" w:type="dxa"/>
            <w:gridSpan w:val="8"/>
            <w:tcBorders>
              <w:top w:val="nil"/>
              <w:left w:val="nil"/>
              <w:bottom w:val="nil"/>
              <w:right w:val="nil"/>
            </w:tcBorders>
            <w:noWrap/>
            <w:vAlign w:val="bottom"/>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С ИСПОЛЬЗОВАНИЕМ МЕТОДА ИНДЕКСАЦИИ</w:t>
            </w:r>
          </w:p>
        </w:tc>
      </w:tr>
      <w:tr w:rsidR="008600C0" w:rsidRPr="008600C0" w:rsidTr="00291111">
        <w:trPr>
          <w:trHeight w:val="255"/>
        </w:trPr>
        <w:tc>
          <w:tcPr>
            <w:tcW w:w="2196"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976"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223"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545"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431"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418" w:type="dxa"/>
            <w:gridSpan w:val="2"/>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471"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r>
      <w:tr w:rsidR="008600C0" w:rsidRPr="008600C0" w:rsidTr="00291111">
        <w:trPr>
          <w:trHeight w:val="255"/>
        </w:trPr>
        <w:tc>
          <w:tcPr>
            <w:tcW w:w="2196"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976"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223"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545"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431"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418" w:type="dxa"/>
            <w:gridSpan w:val="2"/>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471"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r>
      <w:tr w:rsidR="008600C0" w:rsidRPr="008600C0" w:rsidTr="00291111">
        <w:trPr>
          <w:trHeight w:val="1020"/>
        </w:trPr>
        <w:tc>
          <w:tcPr>
            <w:tcW w:w="2196" w:type="dxa"/>
            <w:vMerge w:val="restart"/>
            <w:tcBorders>
              <w:top w:val="single" w:sz="4" w:space="0" w:color="auto"/>
              <w:left w:val="single" w:sz="4" w:space="0" w:color="auto"/>
              <w:bottom w:val="single" w:sz="4" w:space="0" w:color="auto"/>
              <w:right w:val="single" w:sz="4" w:space="0" w:color="auto"/>
            </w:tcBorders>
            <w:vAlign w:val="center"/>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Наименование регулируемой организации</w:t>
            </w:r>
          </w:p>
        </w:tc>
        <w:tc>
          <w:tcPr>
            <w:tcW w:w="976" w:type="dxa"/>
            <w:vMerge w:val="restart"/>
            <w:tcBorders>
              <w:top w:val="single" w:sz="4" w:space="0" w:color="auto"/>
              <w:left w:val="single" w:sz="4" w:space="0" w:color="auto"/>
              <w:bottom w:val="single" w:sz="4" w:space="0" w:color="auto"/>
              <w:right w:val="single" w:sz="4" w:space="0" w:color="auto"/>
            </w:tcBorders>
            <w:vAlign w:val="center"/>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Год</w:t>
            </w:r>
          </w:p>
        </w:tc>
        <w:tc>
          <w:tcPr>
            <w:tcW w:w="1223" w:type="dxa"/>
            <w:vMerge w:val="restart"/>
            <w:tcBorders>
              <w:top w:val="single" w:sz="4" w:space="0" w:color="auto"/>
              <w:left w:val="single" w:sz="4" w:space="0" w:color="auto"/>
              <w:bottom w:val="single" w:sz="4" w:space="0" w:color="auto"/>
              <w:right w:val="single" w:sz="4" w:space="0" w:color="auto"/>
            </w:tcBorders>
            <w:vAlign w:val="center"/>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Базовый уровень операционных расходов</w:t>
            </w:r>
          </w:p>
        </w:tc>
        <w:tc>
          <w:tcPr>
            <w:tcW w:w="1545" w:type="dxa"/>
            <w:vMerge w:val="restart"/>
            <w:tcBorders>
              <w:top w:val="single" w:sz="4" w:space="0" w:color="auto"/>
              <w:left w:val="single" w:sz="4" w:space="0" w:color="auto"/>
              <w:bottom w:val="single" w:sz="4" w:space="0" w:color="auto"/>
              <w:right w:val="single" w:sz="4" w:space="0" w:color="auto"/>
            </w:tcBorders>
            <w:vAlign w:val="center"/>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Индекс эффективности операционных расходов</w:t>
            </w:r>
          </w:p>
        </w:tc>
        <w:tc>
          <w:tcPr>
            <w:tcW w:w="1431" w:type="dxa"/>
            <w:vMerge w:val="restart"/>
            <w:tcBorders>
              <w:top w:val="single" w:sz="4" w:space="0" w:color="auto"/>
              <w:left w:val="single" w:sz="4" w:space="0" w:color="auto"/>
              <w:bottom w:val="single" w:sz="4" w:space="0" w:color="auto"/>
              <w:right w:val="single" w:sz="4" w:space="0" w:color="auto"/>
            </w:tcBorders>
            <w:vAlign w:val="center"/>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 xml:space="preserve">Нормативный уровень прибыли </w:t>
            </w:r>
          </w:p>
        </w:tc>
        <w:tc>
          <w:tcPr>
            <w:tcW w:w="2889" w:type="dxa"/>
            <w:gridSpan w:val="3"/>
            <w:tcBorders>
              <w:top w:val="single" w:sz="4" w:space="0" w:color="auto"/>
              <w:left w:val="nil"/>
              <w:bottom w:val="single" w:sz="4" w:space="0" w:color="auto"/>
              <w:right w:val="single" w:sz="4" w:space="0" w:color="auto"/>
            </w:tcBorders>
            <w:vAlign w:val="center"/>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 xml:space="preserve">Показатели энергосбережения и энергетической эффективности </w:t>
            </w:r>
          </w:p>
        </w:tc>
      </w:tr>
      <w:tr w:rsidR="008600C0" w:rsidRPr="008600C0" w:rsidTr="00291111">
        <w:trPr>
          <w:trHeight w:val="915"/>
        </w:trPr>
        <w:tc>
          <w:tcPr>
            <w:tcW w:w="2196" w:type="dxa"/>
            <w:vMerge/>
            <w:tcBorders>
              <w:top w:val="single" w:sz="4" w:space="0" w:color="auto"/>
              <w:left w:val="single" w:sz="4" w:space="0" w:color="auto"/>
              <w:bottom w:val="single" w:sz="4" w:space="0" w:color="auto"/>
              <w:right w:val="single" w:sz="4" w:space="0" w:color="auto"/>
            </w:tcBorders>
            <w:vAlign w:val="center"/>
          </w:tcPr>
          <w:p w:rsidR="008600C0" w:rsidRPr="008600C0" w:rsidRDefault="008600C0" w:rsidP="00291111">
            <w:pPr>
              <w:rPr>
                <w:rFonts w:ascii="Times New Roman" w:hAnsi="Times New Roman" w:cs="Times New Roman"/>
                <w:sz w:val="20"/>
                <w:szCs w:val="20"/>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8600C0" w:rsidRPr="008600C0" w:rsidRDefault="008600C0" w:rsidP="00291111">
            <w:pPr>
              <w:rPr>
                <w:rFonts w:ascii="Times New Roman" w:hAnsi="Times New Roman" w:cs="Times New Roman"/>
                <w:sz w:val="20"/>
                <w:szCs w:val="20"/>
              </w:rPr>
            </w:pPr>
          </w:p>
        </w:tc>
        <w:tc>
          <w:tcPr>
            <w:tcW w:w="1223" w:type="dxa"/>
            <w:vMerge/>
            <w:tcBorders>
              <w:top w:val="single" w:sz="4" w:space="0" w:color="auto"/>
              <w:left w:val="single" w:sz="4" w:space="0" w:color="auto"/>
              <w:bottom w:val="single" w:sz="4" w:space="0" w:color="auto"/>
              <w:right w:val="single" w:sz="4" w:space="0" w:color="auto"/>
            </w:tcBorders>
            <w:vAlign w:val="center"/>
          </w:tcPr>
          <w:p w:rsidR="008600C0" w:rsidRPr="008600C0" w:rsidRDefault="008600C0" w:rsidP="00291111">
            <w:pPr>
              <w:rPr>
                <w:rFonts w:ascii="Times New Roman" w:hAnsi="Times New Roman" w:cs="Times New Roman"/>
                <w:sz w:val="20"/>
                <w:szCs w:val="20"/>
              </w:rPr>
            </w:pPr>
          </w:p>
        </w:tc>
        <w:tc>
          <w:tcPr>
            <w:tcW w:w="1545" w:type="dxa"/>
            <w:vMerge/>
            <w:tcBorders>
              <w:top w:val="single" w:sz="4" w:space="0" w:color="auto"/>
              <w:left w:val="single" w:sz="4" w:space="0" w:color="auto"/>
              <w:bottom w:val="single" w:sz="4" w:space="0" w:color="auto"/>
              <w:right w:val="single" w:sz="4" w:space="0" w:color="auto"/>
            </w:tcBorders>
            <w:vAlign w:val="center"/>
          </w:tcPr>
          <w:p w:rsidR="008600C0" w:rsidRPr="008600C0" w:rsidRDefault="008600C0" w:rsidP="00291111">
            <w:pPr>
              <w:rPr>
                <w:rFonts w:ascii="Times New Roman" w:hAnsi="Times New Roman" w:cs="Times New Roman"/>
                <w:sz w:val="20"/>
                <w:szCs w:val="20"/>
              </w:rPr>
            </w:pPr>
          </w:p>
        </w:tc>
        <w:tc>
          <w:tcPr>
            <w:tcW w:w="1431" w:type="dxa"/>
            <w:vMerge/>
            <w:tcBorders>
              <w:top w:val="single" w:sz="4" w:space="0" w:color="auto"/>
              <w:left w:val="single" w:sz="4" w:space="0" w:color="auto"/>
              <w:bottom w:val="single" w:sz="4" w:space="0" w:color="auto"/>
              <w:right w:val="single" w:sz="4" w:space="0" w:color="auto"/>
            </w:tcBorders>
            <w:vAlign w:val="center"/>
          </w:tcPr>
          <w:p w:rsidR="008600C0" w:rsidRPr="008600C0" w:rsidRDefault="008600C0" w:rsidP="00291111">
            <w:pP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vAlign w:val="center"/>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Уровень потерь воды</w:t>
            </w:r>
          </w:p>
        </w:tc>
        <w:tc>
          <w:tcPr>
            <w:tcW w:w="1613" w:type="dxa"/>
            <w:gridSpan w:val="2"/>
            <w:tcBorders>
              <w:top w:val="nil"/>
              <w:left w:val="nil"/>
              <w:bottom w:val="single" w:sz="4" w:space="0" w:color="auto"/>
              <w:right w:val="single" w:sz="4" w:space="0" w:color="auto"/>
            </w:tcBorders>
            <w:vAlign w:val="center"/>
          </w:tcPr>
          <w:p w:rsidR="008600C0" w:rsidRPr="008600C0" w:rsidRDefault="008600C0" w:rsidP="00291111">
            <w:pPr>
              <w:rPr>
                <w:rFonts w:ascii="Times New Roman" w:hAnsi="Times New Roman" w:cs="Times New Roman"/>
                <w:sz w:val="20"/>
                <w:szCs w:val="20"/>
              </w:rPr>
            </w:pPr>
            <w:r w:rsidRPr="008600C0">
              <w:rPr>
                <w:rFonts w:ascii="Times New Roman" w:hAnsi="Times New Roman" w:cs="Times New Roman"/>
                <w:sz w:val="20"/>
                <w:szCs w:val="20"/>
              </w:rPr>
              <w:t xml:space="preserve">Удельный расход электрической энергии </w:t>
            </w:r>
          </w:p>
        </w:tc>
      </w:tr>
      <w:tr w:rsidR="008600C0" w:rsidRPr="008600C0" w:rsidTr="00291111">
        <w:trPr>
          <w:trHeight w:val="405"/>
        </w:trPr>
        <w:tc>
          <w:tcPr>
            <w:tcW w:w="2196" w:type="dxa"/>
            <w:vMerge/>
            <w:tcBorders>
              <w:top w:val="single" w:sz="4" w:space="0" w:color="auto"/>
              <w:left w:val="single" w:sz="4" w:space="0" w:color="auto"/>
              <w:bottom w:val="single" w:sz="4" w:space="0" w:color="auto"/>
              <w:right w:val="single" w:sz="4" w:space="0" w:color="auto"/>
            </w:tcBorders>
            <w:vAlign w:val="center"/>
          </w:tcPr>
          <w:p w:rsidR="008600C0" w:rsidRPr="008600C0" w:rsidRDefault="008600C0" w:rsidP="00291111">
            <w:pPr>
              <w:rPr>
                <w:rFonts w:ascii="Times New Roman" w:hAnsi="Times New Roman" w:cs="Times New Roman"/>
                <w:sz w:val="20"/>
                <w:szCs w:val="20"/>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8600C0" w:rsidRPr="008600C0" w:rsidRDefault="008600C0" w:rsidP="00291111">
            <w:pPr>
              <w:rPr>
                <w:rFonts w:ascii="Times New Roman" w:hAnsi="Times New Roman" w:cs="Times New Roman"/>
                <w:sz w:val="20"/>
                <w:szCs w:val="20"/>
              </w:rPr>
            </w:pPr>
          </w:p>
        </w:tc>
        <w:tc>
          <w:tcPr>
            <w:tcW w:w="1223" w:type="dxa"/>
            <w:tcBorders>
              <w:top w:val="nil"/>
              <w:left w:val="nil"/>
              <w:bottom w:val="single" w:sz="4" w:space="0" w:color="auto"/>
              <w:right w:val="single" w:sz="4" w:space="0" w:color="auto"/>
            </w:tcBorders>
            <w:vAlign w:val="center"/>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тыс. руб.</w:t>
            </w:r>
          </w:p>
        </w:tc>
        <w:tc>
          <w:tcPr>
            <w:tcW w:w="1545" w:type="dxa"/>
            <w:tcBorders>
              <w:top w:val="nil"/>
              <w:left w:val="nil"/>
              <w:bottom w:val="single" w:sz="4" w:space="0" w:color="auto"/>
              <w:right w:val="single" w:sz="4" w:space="0" w:color="auto"/>
            </w:tcBorders>
            <w:vAlign w:val="center"/>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w:t>
            </w:r>
          </w:p>
        </w:tc>
        <w:tc>
          <w:tcPr>
            <w:tcW w:w="1431" w:type="dxa"/>
            <w:tcBorders>
              <w:top w:val="nil"/>
              <w:left w:val="nil"/>
              <w:bottom w:val="single" w:sz="4" w:space="0" w:color="auto"/>
              <w:right w:val="single" w:sz="4" w:space="0" w:color="auto"/>
            </w:tcBorders>
            <w:vAlign w:val="center"/>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vAlign w:val="center"/>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w:t>
            </w:r>
          </w:p>
        </w:tc>
        <w:tc>
          <w:tcPr>
            <w:tcW w:w="1613" w:type="dxa"/>
            <w:gridSpan w:val="2"/>
            <w:tcBorders>
              <w:top w:val="nil"/>
              <w:left w:val="nil"/>
              <w:bottom w:val="single" w:sz="4" w:space="0" w:color="auto"/>
              <w:right w:val="single" w:sz="4" w:space="0" w:color="auto"/>
            </w:tcBorders>
            <w:vAlign w:val="center"/>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кВт-ч/куб. м</w:t>
            </w:r>
          </w:p>
        </w:tc>
      </w:tr>
      <w:tr w:rsidR="008600C0" w:rsidRPr="008600C0" w:rsidTr="00291111">
        <w:trPr>
          <w:trHeight w:val="270"/>
        </w:trPr>
        <w:tc>
          <w:tcPr>
            <w:tcW w:w="2196" w:type="dxa"/>
            <w:vMerge w:val="restart"/>
            <w:tcBorders>
              <w:top w:val="nil"/>
              <w:left w:val="single" w:sz="4" w:space="0" w:color="auto"/>
              <w:bottom w:val="single" w:sz="4" w:space="0" w:color="auto"/>
              <w:right w:val="single" w:sz="4" w:space="0" w:color="auto"/>
            </w:tcBorders>
            <w:vAlign w:val="center"/>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ООО им.Балтахинова</w:t>
            </w:r>
          </w:p>
        </w:tc>
        <w:tc>
          <w:tcPr>
            <w:tcW w:w="976" w:type="dxa"/>
            <w:tcBorders>
              <w:top w:val="nil"/>
              <w:left w:val="nil"/>
              <w:bottom w:val="single" w:sz="4" w:space="0" w:color="auto"/>
              <w:right w:val="single" w:sz="4" w:space="0" w:color="auto"/>
            </w:tcBorders>
            <w:noWrap/>
            <w:vAlign w:val="center"/>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 2016</w:t>
            </w:r>
          </w:p>
        </w:tc>
        <w:tc>
          <w:tcPr>
            <w:tcW w:w="1223" w:type="dxa"/>
            <w:tcBorders>
              <w:top w:val="nil"/>
              <w:left w:val="nil"/>
              <w:bottom w:val="single" w:sz="4" w:space="0" w:color="auto"/>
              <w:right w:val="single" w:sz="4" w:space="0" w:color="auto"/>
            </w:tcBorders>
            <w:vAlign w:val="center"/>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295</w:t>
            </w:r>
          </w:p>
        </w:tc>
        <w:tc>
          <w:tcPr>
            <w:tcW w:w="1545" w:type="dxa"/>
            <w:tcBorders>
              <w:top w:val="nil"/>
              <w:left w:val="nil"/>
              <w:bottom w:val="single" w:sz="4" w:space="0" w:color="auto"/>
              <w:right w:val="single" w:sz="4" w:space="0" w:color="auto"/>
            </w:tcBorders>
            <w:vAlign w:val="center"/>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 1,0</w:t>
            </w:r>
          </w:p>
        </w:tc>
        <w:tc>
          <w:tcPr>
            <w:tcW w:w="1431" w:type="dxa"/>
            <w:tcBorders>
              <w:top w:val="nil"/>
              <w:left w:val="nil"/>
              <w:bottom w:val="single" w:sz="4" w:space="0" w:color="auto"/>
              <w:right w:val="single" w:sz="4" w:space="0" w:color="auto"/>
            </w:tcBorders>
            <w:vAlign w:val="center"/>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0 </w:t>
            </w:r>
          </w:p>
        </w:tc>
        <w:tc>
          <w:tcPr>
            <w:tcW w:w="1276" w:type="dxa"/>
            <w:tcBorders>
              <w:top w:val="nil"/>
              <w:left w:val="nil"/>
              <w:bottom w:val="single" w:sz="4" w:space="0" w:color="auto"/>
              <w:right w:val="single" w:sz="4" w:space="0" w:color="auto"/>
            </w:tcBorders>
            <w:vAlign w:val="center"/>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0,0</w:t>
            </w:r>
          </w:p>
        </w:tc>
        <w:tc>
          <w:tcPr>
            <w:tcW w:w="1613" w:type="dxa"/>
            <w:gridSpan w:val="2"/>
            <w:tcBorders>
              <w:top w:val="nil"/>
              <w:left w:val="nil"/>
              <w:bottom w:val="single" w:sz="4" w:space="0" w:color="auto"/>
              <w:right w:val="single" w:sz="4" w:space="0" w:color="auto"/>
            </w:tcBorders>
            <w:vAlign w:val="center"/>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1,5</w:t>
            </w:r>
          </w:p>
        </w:tc>
      </w:tr>
      <w:tr w:rsidR="008600C0" w:rsidRPr="008600C0" w:rsidTr="00291111">
        <w:trPr>
          <w:trHeight w:val="255"/>
        </w:trPr>
        <w:tc>
          <w:tcPr>
            <w:tcW w:w="2196" w:type="dxa"/>
            <w:vMerge/>
            <w:tcBorders>
              <w:top w:val="nil"/>
              <w:left w:val="single" w:sz="4" w:space="0" w:color="auto"/>
              <w:bottom w:val="single" w:sz="4" w:space="0" w:color="auto"/>
              <w:right w:val="single" w:sz="4" w:space="0" w:color="auto"/>
            </w:tcBorders>
            <w:vAlign w:val="center"/>
          </w:tcPr>
          <w:p w:rsidR="008600C0" w:rsidRPr="008600C0" w:rsidRDefault="008600C0" w:rsidP="00291111">
            <w:pPr>
              <w:rPr>
                <w:rFonts w:ascii="Times New Roman" w:hAnsi="Times New Roman" w:cs="Times New Roman"/>
                <w:sz w:val="20"/>
                <w:szCs w:val="20"/>
              </w:rPr>
            </w:pPr>
          </w:p>
        </w:tc>
        <w:tc>
          <w:tcPr>
            <w:tcW w:w="976" w:type="dxa"/>
            <w:tcBorders>
              <w:top w:val="nil"/>
              <w:left w:val="nil"/>
              <w:bottom w:val="single" w:sz="4" w:space="0" w:color="auto"/>
              <w:right w:val="single" w:sz="4" w:space="0" w:color="auto"/>
            </w:tcBorders>
            <w:noWrap/>
            <w:vAlign w:val="center"/>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 2017</w:t>
            </w:r>
          </w:p>
        </w:tc>
        <w:tc>
          <w:tcPr>
            <w:tcW w:w="1223" w:type="dxa"/>
            <w:tcBorders>
              <w:top w:val="nil"/>
              <w:left w:val="nil"/>
              <w:bottom w:val="single" w:sz="4" w:space="0" w:color="auto"/>
              <w:right w:val="single" w:sz="4" w:space="0" w:color="auto"/>
            </w:tcBorders>
            <w:vAlign w:val="center"/>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w:t>
            </w:r>
          </w:p>
        </w:tc>
        <w:tc>
          <w:tcPr>
            <w:tcW w:w="1545" w:type="dxa"/>
            <w:tcBorders>
              <w:top w:val="nil"/>
              <w:left w:val="nil"/>
              <w:bottom w:val="single" w:sz="4" w:space="0" w:color="auto"/>
              <w:right w:val="single" w:sz="4" w:space="0" w:color="auto"/>
            </w:tcBorders>
            <w:vAlign w:val="center"/>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 1,0</w:t>
            </w:r>
          </w:p>
        </w:tc>
        <w:tc>
          <w:tcPr>
            <w:tcW w:w="1431" w:type="dxa"/>
            <w:tcBorders>
              <w:top w:val="nil"/>
              <w:left w:val="nil"/>
              <w:bottom w:val="single" w:sz="4" w:space="0" w:color="auto"/>
              <w:right w:val="single" w:sz="4" w:space="0" w:color="auto"/>
            </w:tcBorders>
            <w:vAlign w:val="center"/>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0 </w:t>
            </w:r>
          </w:p>
        </w:tc>
        <w:tc>
          <w:tcPr>
            <w:tcW w:w="1276" w:type="dxa"/>
            <w:tcBorders>
              <w:top w:val="nil"/>
              <w:left w:val="nil"/>
              <w:bottom w:val="single" w:sz="4" w:space="0" w:color="auto"/>
              <w:right w:val="single" w:sz="4" w:space="0" w:color="auto"/>
            </w:tcBorders>
            <w:vAlign w:val="center"/>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0,0</w:t>
            </w:r>
          </w:p>
        </w:tc>
        <w:tc>
          <w:tcPr>
            <w:tcW w:w="1613" w:type="dxa"/>
            <w:gridSpan w:val="2"/>
            <w:tcBorders>
              <w:top w:val="nil"/>
              <w:left w:val="nil"/>
              <w:bottom w:val="single" w:sz="4" w:space="0" w:color="auto"/>
              <w:right w:val="single" w:sz="4" w:space="0" w:color="auto"/>
            </w:tcBorders>
            <w:vAlign w:val="center"/>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1,5</w:t>
            </w:r>
          </w:p>
        </w:tc>
      </w:tr>
      <w:tr w:rsidR="008600C0" w:rsidRPr="008600C0" w:rsidTr="00291111">
        <w:trPr>
          <w:trHeight w:val="255"/>
        </w:trPr>
        <w:tc>
          <w:tcPr>
            <w:tcW w:w="2196" w:type="dxa"/>
            <w:vMerge/>
            <w:tcBorders>
              <w:top w:val="nil"/>
              <w:left w:val="single" w:sz="4" w:space="0" w:color="auto"/>
              <w:bottom w:val="single" w:sz="4" w:space="0" w:color="auto"/>
              <w:right w:val="single" w:sz="4" w:space="0" w:color="auto"/>
            </w:tcBorders>
            <w:vAlign w:val="center"/>
          </w:tcPr>
          <w:p w:rsidR="008600C0" w:rsidRPr="008600C0" w:rsidRDefault="008600C0" w:rsidP="00291111">
            <w:pPr>
              <w:rPr>
                <w:rFonts w:ascii="Times New Roman" w:hAnsi="Times New Roman" w:cs="Times New Roman"/>
                <w:sz w:val="20"/>
                <w:szCs w:val="20"/>
              </w:rPr>
            </w:pPr>
          </w:p>
        </w:tc>
        <w:tc>
          <w:tcPr>
            <w:tcW w:w="976" w:type="dxa"/>
            <w:tcBorders>
              <w:top w:val="nil"/>
              <w:left w:val="nil"/>
              <w:bottom w:val="single" w:sz="4" w:space="0" w:color="auto"/>
              <w:right w:val="single" w:sz="4" w:space="0" w:color="auto"/>
            </w:tcBorders>
            <w:noWrap/>
            <w:vAlign w:val="center"/>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 2018</w:t>
            </w:r>
          </w:p>
        </w:tc>
        <w:tc>
          <w:tcPr>
            <w:tcW w:w="1223" w:type="dxa"/>
            <w:tcBorders>
              <w:top w:val="nil"/>
              <w:left w:val="nil"/>
              <w:bottom w:val="single" w:sz="4" w:space="0" w:color="auto"/>
              <w:right w:val="single" w:sz="4" w:space="0" w:color="auto"/>
            </w:tcBorders>
            <w:vAlign w:val="center"/>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w:t>
            </w:r>
          </w:p>
        </w:tc>
        <w:tc>
          <w:tcPr>
            <w:tcW w:w="1545" w:type="dxa"/>
            <w:tcBorders>
              <w:top w:val="nil"/>
              <w:left w:val="nil"/>
              <w:bottom w:val="single" w:sz="4" w:space="0" w:color="auto"/>
              <w:right w:val="single" w:sz="4" w:space="0" w:color="auto"/>
            </w:tcBorders>
            <w:vAlign w:val="center"/>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 1,0</w:t>
            </w:r>
          </w:p>
        </w:tc>
        <w:tc>
          <w:tcPr>
            <w:tcW w:w="1431" w:type="dxa"/>
            <w:tcBorders>
              <w:top w:val="nil"/>
              <w:left w:val="nil"/>
              <w:bottom w:val="single" w:sz="4" w:space="0" w:color="auto"/>
              <w:right w:val="single" w:sz="4" w:space="0" w:color="auto"/>
            </w:tcBorders>
            <w:vAlign w:val="center"/>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0 </w:t>
            </w:r>
          </w:p>
        </w:tc>
        <w:tc>
          <w:tcPr>
            <w:tcW w:w="1276" w:type="dxa"/>
            <w:tcBorders>
              <w:top w:val="nil"/>
              <w:left w:val="nil"/>
              <w:bottom w:val="single" w:sz="4" w:space="0" w:color="auto"/>
              <w:right w:val="single" w:sz="4" w:space="0" w:color="auto"/>
            </w:tcBorders>
            <w:vAlign w:val="center"/>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0,0</w:t>
            </w:r>
          </w:p>
        </w:tc>
        <w:tc>
          <w:tcPr>
            <w:tcW w:w="1613" w:type="dxa"/>
            <w:gridSpan w:val="2"/>
            <w:tcBorders>
              <w:top w:val="nil"/>
              <w:left w:val="nil"/>
              <w:bottom w:val="single" w:sz="4" w:space="0" w:color="auto"/>
              <w:right w:val="single" w:sz="4" w:space="0" w:color="auto"/>
            </w:tcBorders>
            <w:vAlign w:val="center"/>
          </w:tcPr>
          <w:p w:rsidR="008600C0" w:rsidRPr="008600C0" w:rsidRDefault="008600C0" w:rsidP="00291111">
            <w:pPr>
              <w:jc w:val="center"/>
              <w:rPr>
                <w:rFonts w:ascii="Times New Roman" w:hAnsi="Times New Roman" w:cs="Times New Roman"/>
                <w:sz w:val="20"/>
                <w:szCs w:val="20"/>
              </w:rPr>
            </w:pPr>
            <w:r w:rsidRPr="008600C0">
              <w:rPr>
                <w:rFonts w:ascii="Times New Roman" w:hAnsi="Times New Roman" w:cs="Times New Roman"/>
                <w:sz w:val="20"/>
                <w:szCs w:val="20"/>
              </w:rPr>
              <w:t>1,5</w:t>
            </w:r>
          </w:p>
        </w:tc>
      </w:tr>
      <w:tr w:rsidR="008600C0" w:rsidRPr="008600C0" w:rsidTr="00291111">
        <w:trPr>
          <w:trHeight w:val="255"/>
        </w:trPr>
        <w:tc>
          <w:tcPr>
            <w:tcW w:w="2196"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976"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223"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545"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431"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276"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613" w:type="dxa"/>
            <w:gridSpan w:val="2"/>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r>
      <w:tr w:rsidR="008600C0" w:rsidRPr="008600C0" w:rsidTr="00291111">
        <w:trPr>
          <w:trHeight w:val="255"/>
        </w:trPr>
        <w:tc>
          <w:tcPr>
            <w:tcW w:w="2196"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976"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223"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545"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431"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276"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613" w:type="dxa"/>
            <w:gridSpan w:val="2"/>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r>
      <w:tr w:rsidR="008600C0" w:rsidRPr="008600C0" w:rsidTr="00291111">
        <w:trPr>
          <w:trHeight w:val="255"/>
        </w:trPr>
        <w:tc>
          <w:tcPr>
            <w:tcW w:w="2196"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976"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223"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545"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431"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276"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613" w:type="dxa"/>
            <w:gridSpan w:val="2"/>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r>
      <w:tr w:rsidR="008600C0" w:rsidRPr="008600C0" w:rsidTr="00291111">
        <w:trPr>
          <w:trHeight w:val="255"/>
        </w:trPr>
        <w:tc>
          <w:tcPr>
            <w:tcW w:w="2196"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976"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223"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545"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431"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276"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613" w:type="dxa"/>
            <w:gridSpan w:val="2"/>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r>
      <w:tr w:rsidR="008600C0" w:rsidRPr="008600C0" w:rsidTr="00291111">
        <w:trPr>
          <w:trHeight w:val="255"/>
        </w:trPr>
        <w:tc>
          <w:tcPr>
            <w:tcW w:w="2196"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976"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223"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545"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431"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276"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613" w:type="dxa"/>
            <w:gridSpan w:val="2"/>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r>
      <w:tr w:rsidR="008600C0" w:rsidRPr="008600C0" w:rsidTr="00291111">
        <w:trPr>
          <w:trHeight w:val="255"/>
        </w:trPr>
        <w:tc>
          <w:tcPr>
            <w:tcW w:w="2196"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976"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223"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545"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431"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276"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613" w:type="dxa"/>
            <w:gridSpan w:val="2"/>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r>
      <w:tr w:rsidR="008600C0" w:rsidRPr="008600C0" w:rsidTr="00291111">
        <w:trPr>
          <w:trHeight w:val="255"/>
        </w:trPr>
        <w:tc>
          <w:tcPr>
            <w:tcW w:w="2196"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976"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223"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545"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431"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276" w:type="dxa"/>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c>
          <w:tcPr>
            <w:tcW w:w="1613" w:type="dxa"/>
            <w:gridSpan w:val="2"/>
            <w:tcBorders>
              <w:top w:val="nil"/>
              <w:left w:val="nil"/>
              <w:bottom w:val="nil"/>
              <w:right w:val="nil"/>
            </w:tcBorders>
            <w:noWrap/>
            <w:vAlign w:val="bottom"/>
          </w:tcPr>
          <w:p w:rsidR="008600C0" w:rsidRPr="008600C0" w:rsidRDefault="008600C0" w:rsidP="00291111">
            <w:pPr>
              <w:rPr>
                <w:rFonts w:ascii="Times New Roman" w:hAnsi="Times New Roman" w:cs="Times New Roman"/>
                <w:sz w:val="20"/>
                <w:szCs w:val="20"/>
              </w:rPr>
            </w:pPr>
          </w:p>
        </w:tc>
      </w:tr>
    </w:tbl>
    <w:p w:rsidR="008600C0" w:rsidRPr="008600C0" w:rsidRDefault="008600C0" w:rsidP="008600C0">
      <w:pPr>
        <w:rPr>
          <w:rFonts w:ascii="Times New Roman" w:hAnsi="Times New Roman" w:cs="Times New Roman"/>
          <w:sz w:val="20"/>
          <w:szCs w:val="20"/>
        </w:rPr>
      </w:pPr>
    </w:p>
    <w:p w:rsidR="008600C0" w:rsidRPr="008600C0" w:rsidRDefault="008600C0" w:rsidP="008600C0">
      <w:pPr>
        <w:rPr>
          <w:rFonts w:ascii="Times New Roman" w:hAnsi="Times New Roman" w:cs="Times New Roman"/>
          <w:sz w:val="20"/>
          <w:szCs w:val="20"/>
        </w:rPr>
      </w:pPr>
    </w:p>
    <w:p w:rsidR="008600C0" w:rsidRPr="008600C0" w:rsidRDefault="008600C0" w:rsidP="008600C0">
      <w:pPr>
        <w:rPr>
          <w:rFonts w:ascii="Times New Roman" w:hAnsi="Times New Roman" w:cs="Times New Roman"/>
          <w:sz w:val="20"/>
          <w:szCs w:val="20"/>
        </w:rPr>
      </w:pPr>
    </w:p>
    <w:p w:rsidR="008600C0" w:rsidRPr="008600C0" w:rsidRDefault="008600C0" w:rsidP="008600C0">
      <w:pPr>
        <w:rPr>
          <w:rFonts w:ascii="Times New Roman" w:hAnsi="Times New Roman" w:cs="Times New Roman"/>
          <w:sz w:val="20"/>
          <w:szCs w:val="20"/>
        </w:rPr>
      </w:pPr>
    </w:p>
    <w:p w:rsidR="008600C0" w:rsidRPr="008600C0" w:rsidRDefault="008600C0" w:rsidP="008600C0">
      <w:pPr>
        <w:rPr>
          <w:rFonts w:ascii="Times New Roman" w:hAnsi="Times New Roman" w:cs="Times New Roman"/>
          <w:sz w:val="20"/>
          <w:szCs w:val="20"/>
        </w:rPr>
      </w:pPr>
    </w:p>
    <w:p w:rsidR="008600C0" w:rsidRPr="008600C0" w:rsidRDefault="008600C0" w:rsidP="008600C0">
      <w:pPr>
        <w:rPr>
          <w:rFonts w:ascii="Times New Roman" w:hAnsi="Times New Roman" w:cs="Times New Roman"/>
          <w:sz w:val="20"/>
          <w:szCs w:val="20"/>
        </w:rPr>
      </w:pPr>
      <w:r w:rsidRPr="008600C0">
        <w:rPr>
          <w:rFonts w:ascii="Times New Roman" w:hAnsi="Times New Roman" w:cs="Times New Roman"/>
          <w:sz w:val="20"/>
          <w:szCs w:val="20"/>
        </w:rPr>
        <w:t>Глава МО Тараса                                                                                  А.М.Таряшинов</w:t>
      </w:r>
    </w:p>
    <w:p w:rsidR="008600C0" w:rsidRPr="008600C0" w:rsidRDefault="008600C0" w:rsidP="008600C0">
      <w:pPr>
        <w:rPr>
          <w:rFonts w:ascii="Times New Roman" w:hAnsi="Times New Roman" w:cs="Times New Roman"/>
          <w:sz w:val="20"/>
          <w:szCs w:val="20"/>
        </w:rPr>
      </w:pPr>
    </w:p>
    <w:p w:rsidR="008600C0" w:rsidRPr="008600C0" w:rsidRDefault="008600C0" w:rsidP="008600C0">
      <w:pPr>
        <w:rPr>
          <w:rFonts w:ascii="Times New Roman" w:hAnsi="Times New Roman" w:cs="Times New Roman"/>
          <w:sz w:val="20"/>
          <w:szCs w:val="20"/>
        </w:rPr>
      </w:pPr>
    </w:p>
    <w:p w:rsidR="008600C0" w:rsidRPr="008600C0" w:rsidRDefault="008600C0" w:rsidP="008600C0">
      <w:pPr>
        <w:rPr>
          <w:rFonts w:ascii="Times New Roman" w:hAnsi="Times New Roman" w:cs="Times New Roman"/>
          <w:sz w:val="20"/>
          <w:szCs w:val="20"/>
        </w:rPr>
      </w:pPr>
    </w:p>
    <w:p w:rsidR="008600C0" w:rsidRDefault="008600C0" w:rsidP="008600C0">
      <w:pPr>
        <w:rPr>
          <w:rFonts w:ascii="Times New Roman" w:hAnsi="Times New Roman" w:cs="Times New Roman"/>
          <w:sz w:val="20"/>
          <w:szCs w:val="20"/>
        </w:rPr>
      </w:pPr>
    </w:p>
    <w:p w:rsidR="008600C0" w:rsidRDefault="008600C0" w:rsidP="008600C0">
      <w:pPr>
        <w:rPr>
          <w:rFonts w:ascii="Times New Roman" w:hAnsi="Times New Roman" w:cs="Times New Roman"/>
          <w:sz w:val="20"/>
          <w:szCs w:val="20"/>
        </w:rPr>
      </w:pPr>
    </w:p>
    <w:p w:rsidR="008600C0" w:rsidRDefault="008600C0" w:rsidP="008600C0">
      <w:pPr>
        <w:rPr>
          <w:rFonts w:ascii="Times New Roman" w:hAnsi="Times New Roman" w:cs="Times New Roman"/>
          <w:sz w:val="20"/>
          <w:szCs w:val="20"/>
        </w:rPr>
      </w:pPr>
    </w:p>
    <w:p w:rsidR="008600C0" w:rsidRDefault="008600C0" w:rsidP="008600C0">
      <w:pPr>
        <w:rPr>
          <w:rFonts w:ascii="Times New Roman" w:hAnsi="Times New Roman" w:cs="Times New Roman"/>
          <w:sz w:val="20"/>
          <w:szCs w:val="20"/>
        </w:rPr>
      </w:pPr>
    </w:p>
    <w:p w:rsidR="008600C0" w:rsidRPr="008600C0" w:rsidRDefault="008600C0" w:rsidP="008600C0">
      <w:pPr>
        <w:rPr>
          <w:rFonts w:ascii="Times New Roman" w:hAnsi="Times New Roman" w:cs="Times New Roman"/>
          <w:sz w:val="20"/>
          <w:szCs w:val="20"/>
        </w:rPr>
      </w:pPr>
    </w:p>
    <w:p w:rsidR="008600C0" w:rsidRPr="008600C0" w:rsidRDefault="008600C0" w:rsidP="008600C0">
      <w:pPr>
        <w:widowControl w:val="0"/>
        <w:suppressAutoHyphens/>
        <w:mirrorIndents/>
        <w:jc w:val="center"/>
        <w:rPr>
          <w:rFonts w:ascii="Times New Roman" w:eastAsia="Arial Unicode MS" w:hAnsi="Times New Roman" w:cs="Times New Roman"/>
          <w:b/>
          <w:color w:val="000000"/>
          <w:sz w:val="20"/>
          <w:szCs w:val="20"/>
          <w:lang w:bidi="en-US"/>
        </w:rPr>
      </w:pPr>
      <w:r w:rsidRPr="008600C0">
        <w:rPr>
          <w:rFonts w:ascii="Times New Roman" w:eastAsia="Arial Unicode MS" w:hAnsi="Times New Roman" w:cs="Times New Roman"/>
          <w:b/>
          <w:color w:val="000000"/>
          <w:sz w:val="20"/>
          <w:szCs w:val="20"/>
          <w:lang w:bidi="en-US"/>
        </w:rPr>
        <w:t>13.02.2018г. №15</w:t>
      </w:r>
    </w:p>
    <w:p w:rsidR="008600C0" w:rsidRPr="008600C0" w:rsidRDefault="008600C0" w:rsidP="008600C0">
      <w:pPr>
        <w:widowControl w:val="0"/>
        <w:suppressAutoHyphens/>
        <w:mirrorIndents/>
        <w:jc w:val="center"/>
        <w:rPr>
          <w:rFonts w:ascii="Times New Roman" w:eastAsia="Arial Unicode MS" w:hAnsi="Times New Roman" w:cs="Times New Roman"/>
          <w:b/>
          <w:color w:val="000000"/>
          <w:sz w:val="20"/>
          <w:szCs w:val="20"/>
          <w:lang w:bidi="en-US"/>
        </w:rPr>
      </w:pPr>
      <w:r w:rsidRPr="008600C0">
        <w:rPr>
          <w:rFonts w:ascii="Times New Roman" w:eastAsia="Arial Unicode MS" w:hAnsi="Times New Roman" w:cs="Times New Roman"/>
          <w:b/>
          <w:color w:val="000000"/>
          <w:sz w:val="20"/>
          <w:szCs w:val="20"/>
          <w:lang w:bidi="en-US"/>
        </w:rPr>
        <w:t>РОССИЙСКАЯ ФЕДЕРАЦИЯ</w:t>
      </w:r>
    </w:p>
    <w:p w:rsidR="008600C0" w:rsidRPr="008600C0" w:rsidRDefault="008600C0" w:rsidP="008600C0">
      <w:pPr>
        <w:widowControl w:val="0"/>
        <w:suppressAutoHyphens/>
        <w:mirrorIndents/>
        <w:jc w:val="center"/>
        <w:rPr>
          <w:rFonts w:ascii="Times New Roman" w:eastAsia="Arial Unicode MS" w:hAnsi="Times New Roman" w:cs="Times New Roman"/>
          <w:b/>
          <w:color w:val="000000"/>
          <w:sz w:val="20"/>
          <w:szCs w:val="20"/>
          <w:lang w:bidi="en-US"/>
        </w:rPr>
      </w:pPr>
      <w:r w:rsidRPr="008600C0">
        <w:rPr>
          <w:rFonts w:ascii="Times New Roman" w:eastAsia="Arial Unicode MS" w:hAnsi="Times New Roman" w:cs="Times New Roman"/>
          <w:b/>
          <w:color w:val="000000"/>
          <w:sz w:val="20"/>
          <w:szCs w:val="20"/>
          <w:lang w:bidi="en-US"/>
        </w:rPr>
        <w:t>ИРКУТСКАЯ ОБЛАСТЬ</w:t>
      </w:r>
    </w:p>
    <w:p w:rsidR="008600C0" w:rsidRPr="008600C0" w:rsidRDefault="008600C0" w:rsidP="008600C0">
      <w:pPr>
        <w:widowControl w:val="0"/>
        <w:suppressAutoHyphens/>
        <w:mirrorIndents/>
        <w:jc w:val="center"/>
        <w:rPr>
          <w:rFonts w:ascii="Times New Roman" w:eastAsia="Arial Unicode MS" w:hAnsi="Times New Roman" w:cs="Times New Roman"/>
          <w:b/>
          <w:color w:val="000000"/>
          <w:sz w:val="20"/>
          <w:szCs w:val="20"/>
          <w:lang w:bidi="en-US"/>
        </w:rPr>
      </w:pPr>
      <w:r w:rsidRPr="008600C0">
        <w:rPr>
          <w:rFonts w:ascii="Times New Roman" w:eastAsia="Arial Unicode MS" w:hAnsi="Times New Roman" w:cs="Times New Roman"/>
          <w:b/>
          <w:color w:val="000000"/>
          <w:sz w:val="20"/>
          <w:szCs w:val="20"/>
          <w:lang w:bidi="en-US"/>
        </w:rPr>
        <w:t>БОХАНСКИЙ МУНИЦИПАЛЬНЫЙ РАЙОН</w:t>
      </w:r>
    </w:p>
    <w:p w:rsidR="008600C0" w:rsidRPr="008600C0" w:rsidRDefault="008600C0" w:rsidP="008600C0">
      <w:pPr>
        <w:widowControl w:val="0"/>
        <w:suppressAutoHyphens/>
        <w:mirrorIndents/>
        <w:jc w:val="center"/>
        <w:rPr>
          <w:rFonts w:ascii="Times New Roman" w:eastAsia="Arial Unicode MS" w:hAnsi="Times New Roman" w:cs="Times New Roman"/>
          <w:b/>
          <w:color w:val="000000"/>
          <w:sz w:val="20"/>
          <w:szCs w:val="20"/>
          <w:lang w:bidi="en-US"/>
        </w:rPr>
      </w:pPr>
      <w:r w:rsidRPr="008600C0">
        <w:rPr>
          <w:rFonts w:ascii="Times New Roman" w:eastAsia="Arial Unicode MS" w:hAnsi="Times New Roman" w:cs="Times New Roman"/>
          <w:b/>
          <w:color w:val="000000"/>
          <w:sz w:val="20"/>
          <w:szCs w:val="20"/>
          <w:lang w:bidi="en-US"/>
        </w:rPr>
        <w:t>МУНИЦИПАЛЬНОЕ ОБРАЗОВАНИЕ «ТАРАСА»</w:t>
      </w:r>
    </w:p>
    <w:p w:rsidR="008600C0" w:rsidRPr="008600C0" w:rsidRDefault="008600C0" w:rsidP="008600C0">
      <w:pPr>
        <w:widowControl w:val="0"/>
        <w:suppressAutoHyphens/>
        <w:mirrorIndents/>
        <w:jc w:val="center"/>
        <w:rPr>
          <w:rFonts w:ascii="Times New Roman" w:eastAsia="Arial Unicode MS" w:hAnsi="Times New Roman" w:cs="Times New Roman"/>
          <w:b/>
          <w:color w:val="000000"/>
          <w:sz w:val="20"/>
          <w:szCs w:val="20"/>
          <w:lang w:bidi="en-US"/>
        </w:rPr>
      </w:pPr>
      <w:r w:rsidRPr="008600C0">
        <w:rPr>
          <w:rFonts w:ascii="Times New Roman" w:eastAsia="Arial Unicode MS" w:hAnsi="Times New Roman" w:cs="Times New Roman"/>
          <w:b/>
          <w:color w:val="000000"/>
          <w:sz w:val="20"/>
          <w:szCs w:val="20"/>
          <w:lang w:bidi="en-US"/>
        </w:rPr>
        <w:t>АДМИНИСТРАЦИЯ</w:t>
      </w:r>
    </w:p>
    <w:p w:rsidR="008600C0" w:rsidRPr="008600C0" w:rsidRDefault="008600C0" w:rsidP="008600C0">
      <w:pPr>
        <w:jc w:val="center"/>
        <w:rPr>
          <w:rFonts w:ascii="Times New Roman" w:eastAsia="Arial Unicode MS" w:hAnsi="Times New Roman" w:cs="Times New Roman"/>
          <w:b/>
          <w:color w:val="000000"/>
          <w:sz w:val="20"/>
          <w:szCs w:val="20"/>
          <w:lang w:bidi="en-US"/>
        </w:rPr>
      </w:pPr>
      <w:r w:rsidRPr="008600C0">
        <w:rPr>
          <w:rFonts w:ascii="Times New Roman" w:eastAsia="Arial Unicode MS" w:hAnsi="Times New Roman" w:cs="Times New Roman"/>
          <w:b/>
          <w:color w:val="000000"/>
          <w:sz w:val="20"/>
          <w:szCs w:val="20"/>
          <w:lang w:bidi="en-US"/>
        </w:rPr>
        <w:t>ПОСТАНОВЛЕНИЕ</w:t>
      </w:r>
    </w:p>
    <w:p w:rsidR="008600C0" w:rsidRPr="008600C0" w:rsidRDefault="008600C0" w:rsidP="008600C0">
      <w:pPr>
        <w:jc w:val="center"/>
        <w:rPr>
          <w:rFonts w:ascii="Times New Roman" w:eastAsia="Arial Unicode MS" w:hAnsi="Times New Roman" w:cs="Times New Roman"/>
          <w:b/>
          <w:color w:val="000000"/>
          <w:sz w:val="20"/>
          <w:szCs w:val="20"/>
          <w:lang w:bidi="en-US"/>
        </w:rPr>
      </w:pPr>
    </w:p>
    <w:p w:rsidR="008600C0" w:rsidRPr="008600C0" w:rsidRDefault="008600C0" w:rsidP="008600C0">
      <w:pPr>
        <w:suppressAutoHyphens/>
        <w:jc w:val="center"/>
        <w:rPr>
          <w:rFonts w:ascii="Times New Roman" w:hAnsi="Times New Roman" w:cs="Times New Roman"/>
          <w:b/>
          <w:sz w:val="20"/>
          <w:szCs w:val="20"/>
        </w:rPr>
      </w:pPr>
      <w:r w:rsidRPr="008600C0">
        <w:rPr>
          <w:rFonts w:ascii="Times New Roman" w:hAnsi="Times New Roman" w:cs="Times New Roman"/>
          <w:b/>
          <w:sz w:val="20"/>
          <w:szCs w:val="20"/>
        </w:rPr>
        <w:t>ОБ УТВЕРЖДЕНИИ ПРОГРАММЫ ПРОФИЛАКТИКИ НАРУШЕНИЙ ОБЯЗАТЕЛЬНЫХ ТРЕБОВАНИЙ, ОСУЩЕСТВЛЯЕМОЙ ОРГАНОМ МУНИЦИПАЛЬНОГО КОНТРОЛЯ - АДМИНИСТРАЦИЕЙ МУНИЦИПАЛЬНОГО ОБРАЗОВАНИЯ «ТАРАСА»</w:t>
      </w:r>
    </w:p>
    <w:p w:rsidR="008600C0" w:rsidRPr="008600C0" w:rsidRDefault="008600C0" w:rsidP="008600C0">
      <w:pPr>
        <w:pStyle w:val="ConsPlusNormal"/>
        <w:jc w:val="center"/>
        <w:rPr>
          <w:rFonts w:ascii="Times New Roman" w:hAnsi="Times New Roman" w:cs="Times New Roman"/>
        </w:rPr>
      </w:pPr>
    </w:p>
    <w:p w:rsidR="008600C0" w:rsidRPr="008600C0" w:rsidRDefault="008600C0" w:rsidP="008600C0">
      <w:pPr>
        <w:pStyle w:val="27"/>
        <w:suppressAutoHyphens/>
        <w:rPr>
          <w:rFonts w:ascii="Times New Roman" w:hAnsi="Times New Roman"/>
          <w:sz w:val="20"/>
          <w:szCs w:val="20"/>
        </w:rPr>
      </w:pPr>
      <w:r w:rsidRPr="008600C0">
        <w:rPr>
          <w:rFonts w:ascii="Times New Roman" w:hAnsi="Times New Roman"/>
          <w:sz w:val="20"/>
          <w:szCs w:val="20"/>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в соответствии с частью 1 статьи 8.2 Федерального закона от 26.12.2008года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8600C0">
        <w:rPr>
          <w:rFonts w:ascii="Times New Roman" w:hAnsi="Times New Roman"/>
          <w:color w:val="000000"/>
          <w:sz w:val="20"/>
          <w:szCs w:val="20"/>
        </w:rPr>
        <w:t>Федеральным законом от 06.10.2003года №131-ФЗ «Об общих принципах организации местного самоуправления в Российской Федерации»</w:t>
      </w:r>
      <w:r w:rsidRPr="008600C0">
        <w:rPr>
          <w:rFonts w:ascii="Times New Roman" w:hAnsi="Times New Roman"/>
          <w:sz w:val="20"/>
          <w:szCs w:val="20"/>
        </w:rPr>
        <w:t>, руководствуясь Уставом муниципального образования «Тараса»;</w:t>
      </w:r>
    </w:p>
    <w:p w:rsidR="008600C0" w:rsidRPr="008600C0" w:rsidRDefault="008600C0" w:rsidP="008600C0">
      <w:pPr>
        <w:pStyle w:val="27"/>
        <w:suppressAutoHyphens/>
        <w:rPr>
          <w:rFonts w:ascii="Times New Roman" w:hAnsi="Times New Roman"/>
          <w:sz w:val="20"/>
          <w:szCs w:val="20"/>
        </w:rPr>
      </w:pPr>
    </w:p>
    <w:p w:rsidR="008600C0" w:rsidRPr="008600C0" w:rsidRDefault="008600C0" w:rsidP="008600C0">
      <w:pPr>
        <w:rPr>
          <w:rFonts w:ascii="Times New Roman" w:hAnsi="Times New Roman" w:cs="Times New Roman"/>
          <w:b/>
          <w:color w:val="000000"/>
          <w:sz w:val="20"/>
          <w:szCs w:val="20"/>
        </w:rPr>
      </w:pPr>
      <w:r w:rsidRPr="008600C0">
        <w:rPr>
          <w:rFonts w:ascii="Times New Roman" w:hAnsi="Times New Roman" w:cs="Times New Roman"/>
          <w:b/>
          <w:color w:val="000000"/>
          <w:sz w:val="20"/>
          <w:szCs w:val="20"/>
        </w:rPr>
        <w:t>ПОСТАНОВЛЯЮ:</w:t>
      </w:r>
    </w:p>
    <w:p w:rsidR="008600C0" w:rsidRPr="008600C0" w:rsidRDefault="008600C0" w:rsidP="008600C0">
      <w:pPr>
        <w:tabs>
          <w:tab w:val="left" w:pos="3090"/>
        </w:tabs>
        <w:jc w:val="both"/>
        <w:rPr>
          <w:rFonts w:ascii="Times New Roman" w:hAnsi="Times New Roman" w:cs="Times New Roman"/>
          <w:color w:val="000000"/>
          <w:sz w:val="20"/>
          <w:szCs w:val="20"/>
        </w:rPr>
      </w:pPr>
    </w:p>
    <w:p w:rsidR="008600C0" w:rsidRPr="008600C0" w:rsidRDefault="008600C0" w:rsidP="008600C0">
      <w:pPr>
        <w:pStyle w:val="27"/>
        <w:suppressAutoHyphens/>
        <w:rPr>
          <w:rFonts w:ascii="Times New Roman" w:hAnsi="Times New Roman"/>
          <w:sz w:val="20"/>
          <w:szCs w:val="20"/>
        </w:rPr>
      </w:pPr>
      <w:r w:rsidRPr="008600C0">
        <w:rPr>
          <w:rFonts w:ascii="Times New Roman" w:hAnsi="Times New Roman"/>
          <w:sz w:val="20"/>
          <w:szCs w:val="20"/>
        </w:rPr>
        <w:t>1. Утвердить Программу профилактики нарушений обязательных требований, осуществляемую органом муниципального контроля - администрацией муниципального образования «Тараса».</w:t>
      </w:r>
    </w:p>
    <w:p w:rsidR="008600C0" w:rsidRPr="008600C0" w:rsidRDefault="008600C0" w:rsidP="008600C0">
      <w:pPr>
        <w:pStyle w:val="27"/>
        <w:suppressAutoHyphens/>
        <w:rPr>
          <w:rFonts w:ascii="Times New Roman" w:hAnsi="Times New Roman"/>
          <w:sz w:val="20"/>
          <w:szCs w:val="20"/>
        </w:rPr>
      </w:pPr>
      <w:r w:rsidRPr="008600C0">
        <w:rPr>
          <w:rFonts w:ascii="Times New Roman" w:hAnsi="Times New Roman"/>
          <w:sz w:val="20"/>
          <w:szCs w:val="20"/>
        </w:rPr>
        <w:t>2. Должностному лицу администрации муниципального образования «Тараса», уполномоченному на осуществление муниципального контроля в соответствующей сфере деятельности, обеспечить в пределах своей компетенции выполнение Программы профилактики нарушений, утвержденной пунктом 1 настоящего постановления.</w:t>
      </w:r>
    </w:p>
    <w:p w:rsidR="008600C0" w:rsidRPr="008600C0" w:rsidRDefault="008600C0" w:rsidP="008600C0">
      <w:pPr>
        <w:pStyle w:val="27"/>
        <w:suppressAutoHyphens/>
        <w:rPr>
          <w:rFonts w:ascii="Times New Roman" w:hAnsi="Times New Roman"/>
          <w:sz w:val="20"/>
          <w:szCs w:val="20"/>
        </w:rPr>
      </w:pPr>
      <w:r w:rsidRPr="008600C0">
        <w:rPr>
          <w:rFonts w:ascii="Times New Roman" w:hAnsi="Times New Roman"/>
          <w:sz w:val="20"/>
          <w:szCs w:val="20"/>
        </w:rPr>
        <w:t>3. Настоящее постановление вступает в силу с 1 января 2018 года.</w:t>
      </w:r>
    </w:p>
    <w:p w:rsidR="008600C0" w:rsidRPr="008600C0" w:rsidRDefault="008600C0" w:rsidP="008600C0">
      <w:pPr>
        <w:pStyle w:val="27"/>
        <w:suppressAutoHyphens/>
        <w:rPr>
          <w:rFonts w:ascii="Times New Roman" w:hAnsi="Times New Roman"/>
          <w:color w:val="000000"/>
          <w:sz w:val="20"/>
          <w:szCs w:val="20"/>
        </w:rPr>
      </w:pPr>
      <w:r w:rsidRPr="008600C0">
        <w:rPr>
          <w:rFonts w:ascii="Times New Roman" w:hAnsi="Times New Roman"/>
          <w:sz w:val="20"/>
          <w:szCs w:val="20"/>
        </w:rPr>
        <w:t xml:space="preserve">4. </w:t>
      </w:r>
      <w:r w:rsidRPr="008600C0">
        <w:rPr>
          <w:rFonts w:ascii="Times New Roman" w:hAnsi="Times New Roman"/>
          <w:color w:val="000000"/>
          <w:sz w:val="20"/>
          <w:szCs w:val="20"/>
        </w:rPr>
        <w:t>Настоящее постановление подлежит опубликованию в официальном печатном издании и размещению на официальном сайте администрации муниципального образования «Тараса».</w:t>
      </w:r>
    </w:p>
    <w:p w:rsidR="008600C0" w:rsidRPr="008600C0" w:rsidRDefault="008600C0" w:rsidP="008600C0">
      <w:pPr>
        <w:pStyle w:val="27"/>
        <w:suppressAutoHyphens/>
        <w:rPr>
          <w:rFonts w:ascii="Times New Roman" w:hAnsi="Times New Roman"/>
          <w:sz w:val="20"/>
          <w:szCs w:val="20"/>
        </w:rPr>
      </w:pPr>
      <w:r w:rsidRPr="008600C0">
        <w:rPr>
          <w:rFonts w:ascii="Times New Roman" w:hAnsi="Times New Roman"/>
          <w:color w:val="000000"/>
          <w:sz w:val="20"/>
          <w:szCs w:val="20"/>
        </w:rPr>
        <w:t xml:space="preserve">5. </w:t>
      </w:r>
      <w:r w:rsidRPr="008600C0">
        <w:rPr>
          <w:rFonts w:ascii="Times New Roman" w:hAnsi="Times New Roman"/>
          <w:sz w:val="20"/>
          <w:szCs w:val="20"/>
        </w:rPr>
        <w:t>Контроль за исполнением данного постановления оставляю за собой.</w:t>
      </w:r>
    </w:p>
    <w:p w:rsidR="008600C0" w:rsidRPr="008600C0" w:rsidRDefault="008600C0" w:rsidP="008600C0">
      <w:pPr>
        <w:pStyle w:val="27"/>
        <w:suppressAutoHyphens/>
        <w:rPr>
          <w:rFonts w:ascii="Times New Roman" w:hAnsi="Times New Roman"/>
          <w:sz w:val="20"/>
          <w:szCs w:val="20"/>
        </w:rPr>
      </w:pPr>
    </w:p>
    <w:p w:rsidR="008600C0" w:rsidRPr="008600C0" w:rsidRDefault="008600C0" w:rsidP="008600C0">
      <w:pPr>
        <w:pStyle w:val="27"/>
        <w:suppressAutoHyphens/>
        <w:rPr>
          <w:rFonts w:ascii="Times New Roman" w:hAnsi="Times New Roman"/>
          <w:sz w:val="20"/>
          <w:szCs w:val="20"/>
        </w:rPr>
      </w:pPr>
    </w:p>
    <w:p w:rsidR="008600C0" w:rsidRPr="008600C0" w:rsidRDefault="008600C0" w:rsidP="008600C0">
      <w:pPr>
        <w:jc w:val="both"/>
        <w:rPr>
          <w:rFonts w:ascii="Times New Roman" w:hAnsi="Times New Roman" w:cs="Times New Roman"/>
          <w:sz w:val="20"/>
          <w:szCs w:val="20"/>
        </w:rPr>
      </w:pPr>
      <w:r w:rsidRPr="008600C0">
        <w:rPr>
          <w:rFonts w:ascii="Times New Roman" w:hAnsi="Times New Roman" w:cs="Times New Roman"/>
          <w:sz w:val="20"/>
          <w:szCs w:val="20"/>
        </w:rPr>
        <w:t xml:space="preserve">Глава МО «Тараса» </w:t>
      </w:r>
    </w:p>
    <w:p w:rsidR="008600C0" w:rsidRPr="008600C0" w:rsidRDefault="008600C0" w:rsidP="008600C0">
      <w:pPr>
        <w:jc w:val="both"/>
        <w:rPr>
          <w:rFonts w:ascii="Times New Roman" w:hAnsi="Times New Roman" w:cs="Times New Roman"/>
          <w:sz w:val="20"/>
          <w:szCs w:val="20"/>
        </w:rPr>
      </w:pPr>
      <w:r w:rsidRPr="008600C0">
        <w:rPr>
          <w:rFonts w:ascii="Times New Roman" w:hAnsi="Times New Roman" w:cs="Times New Roman"/>
          <w:sz w:val="20"/>
          <w:szCs w:val="20"/>
        </w:rPr>
        <w:t>А.М. Таряшинов</w:t>
      </w:r>
    </w:p>
    <w:p w:rsidR="008600C0" w:rsidRPr="008600C0" w:rsidRDefault="008600C0" w:rsidP="008600C0">
      <w:pPr>
        <w:widowControl w:val="0"/>
        <w:autoSpaceDE w:val="0"/>
        <w:jc w:val="right"/>
        <w:rPr>
          <w:rFonts w:ascii="Times New Roman" w:hAnsi="Times New Roman" w:cs="Times New Roman"/>
          <w:sz w:val="20"/>
          <w:szCs w:val="20"/>
        </w:rPr>
      </w:pPr>
    </w:p>
    <w:p w:rsidR="008600C0" w:rsidRPr="008600C0" w:rsidRDefault="008600C0" w:rsidP="008600C0">
      <w:pPr>
        <w:widowControl w:val="0"/>
        <w:autoSpaceDE w:val="0"/>
        <w:jc w:val="right"/>
        <w:rPr>
          <w:rFonts w:ascii="Times New Roman" w:hAnsi="Times New Roman" w:cs="Times New Roman"/>
          <w:sz w:val="20"/>
          <w:szCs w:val="20"/>
        </w:rPr>
      </w:pPr>
      <w:r w:rsidRPr="008600C0">
        <w:rPr>
          <w:rFonts w:ascii="Times New Roman" w:hAnsi="Times New Roman" w:cs="Times New Roman"/>
          <w:sz w:val="20"/>
          <w:szCs w:val="20"/>
        </w:rPr>
        <w:t xml:space="preserve">УТВЕРЖДЕНА </w:t>
      </w:r>
    </w:p>
    <w:p w:rsidR="008600C0" w:rsidRPr="008600C0" w:rsidRDefault="008600C0" w:rsidP="008600C0">
      <w:pPr>
        <w:widowControl w:val="0"/>
        <w:autoSpaceDE w:val="0"/>
        <w:jc w:val="right"/>
        <w:rPr>
          <w:rFonts w:ascii="Times New Roman" w:hAnsi="Times New Roman" w:cs="Times New Roman"/>
          <w:sz w:val="20"/>
          <w:szCs w:val="20"/>
        </w:rPr>
      </w:pPr>
      <w:r w:rsidRPr="008600C0">
        <w:rPr>
          <w:rFonts w:ascii="Times New Roman" w:hAnsi="Times New Roman" w:cs="Times New Roman"/>
          <w:sz w:val="20"/>
          <w:szCs w:val="20"/>
        </w:rPr>
        <w:t xml:space="preserve">постановлением </w:t>
      </w:r>
    </w:p>
    <w:p w:rsidR="008600C0" w:rsidRPr="008600C0" w:rsidRDefault="008600C0" w:rsidP="008600C0">
      <w:pPr>
        <w:widowControl w:val="0"/>
        <w:autoSpaceDE w:val="0"/>
        <w:jc w:val="right"/>
        <w:rPr>
          <w:rFonts w:ascii="Times New Roman" w:hAnsi="Times New Roman" w:cs="Times New Roman"/>
          <w:sz w:val="20"/>
          <w:szCs w:val="20"/>
        </w:rPr>
      </w:pPr>
      <w:r w:rsidRPr="008600C0">
        <w:rPr>
          <w:rFonts w:ascii="Times New Roman" w:hAnsi="Times New Roman" w:cs="Times New Roman"/>
          <w:sz w:val="20"/>
          <w:szCs w:val="20"/>
        </w:rPr>
        <w:t>администрации  МО «Тараса»</w:t>
      </w:r>
    </w:p>
    <w:p w:rsidR="008600C0" w:rsidRPr="008600C0" w:rsidRDefault="008600C0" w:rsidP="008600C0">
      <w:pPr>
        <w:jc w:val="right"/>
        <w:rPr>
          <w:rFonts w:ascii="Times New Roman" w:hAnsi="Times New Roman" w:cs="Times New Roman"/>
          <w:sz w:val="20"/>
          <w:szCs w:val="20"/>
        </w:rPr>
      </w:pPr>
      <w:r w:rsidRPr="008600C0">
        <w:rPr>
          <w:rFonts w:ascii="Times New Roman" w:hAnsi="Times New Roman" w:cs="Times New Roman"/>
          <w:sz w:val="20"/>
          <w:szCs w:val="20"/>
        </w:rPr>
        <w:t xml:space="preserve">от 06.02.2018г. №15 </w:t>
      </w:r>
    </w:p>
    <w:p w:rsidR="008600C0" w:rsidRPr="008600C0" w:rsidRDefault="008600C0" w:rsidP="008600C0">
      <w:pPr>
        <w:pStyle w:val="ConsPlusNormal"/>
        <w:jc w:val="both"/>
        <w:rPr>
          <w:rFonts w:ascii="Times New Roman" w:hAnsi="Times New Roman" w:cs="Times New Roman"/>
        </w:rPr>
      </w:pPr>
    </w:p>
    <w:p w:rsidR="008600C0" w:rsidRPr="008600C0" w:rsidRDefault="008600C0" w:rsidP="008600C0">
      <w:pPr>
        <w:pStyle w:val="ConsPlusTitle"/>
        <w:suppressAutoHyphens/>
        <w:rPr>
          <w:sz w:val="20"/>
          <w:szCs w:val="20"/>
        </w:rPr>
      </w:pPr>
      <w:bookmarkStart w:id="1" w:name="P29"/>
      <w:bookmarkEnd w:id="1"/>
      <w:r w:rsidRPr="008600C0">
        <w:rPr>
          <w:sz w:val="20"/>
          <w:szCs w:val="20"/>
        </w:rPr>
        <w:t>Программа профилактики нарушений, осуществляемой органом муниципального контроля - администрацией муниципального образования «Тараса».</w:t>
      </w:r>
    </w:p>
    <w:p w:rsidR="008600C0" w:rsidRPr="008600C0" w:rsidRDefault="008600C0" w:rsidP="008600C0">
      <w:pPr>
        <w:pStyle w:val="ConsPlusNormal"/>
        <w:suppressAutoHyphens/>
        <w:jc w:val="both"/>
        <w:rPr>
          <w:rFonts w:ascii="Times New Roman" w:hAnsi="Times New Roman" w:cs="Times New Roman"/>
        </w:rPr>
      </w:pPr>
    </w:p>
    <w:p w:rsidR="008600C0" w:rsidRPr="008600C0" w:rsidRDefault="008600C0" w:rsidP="008600C0">
      <w:pPr>
        <w:suppressAutoHyphens/>
        <w:rPr>
          <w:rFonts w:ascii="Times New Roman" w:hAnsi="Times New Roman" w:cs="Times New Roman"/>
          <w:b/>
          <w:sz w:val="20"/>
          <w:szCs w:val="20"/>
        </w:rPr>
      </w:pPr>
      <w:r w:rsidRPr="008600C0">
        <w:rPr>
          <w:rFonts w:ascii="Times New Roman" w:hAnsi="Times New Roman" w:cs="Times New Roman"/>
          <w:sz w:val="20"/>
          <w:szCs w:val="20"/>
        </w:rPr>
        <w:t xml:space="preserve">Раздел </w:t>
      </w:r>
      <w:r w:rsidRPr="008600C0">
        <w:rPr>
          <w:rFonts w:ascii="Times New Roman" w:hAnsi="Times New Roman" w:cs="Times New Roman"/>
          <w:sz w:val="20"/>
          <w:szCs w:val="20"/>
          <w:lang w:val="en-US"/>
        </w:rPr>
        <w:t>I</w:t>
      </w:r>
      <w:r w:rsidRPr="008600C0">
        <w:rPr>
          <w:rFonts w:ascii="Times New Roman" w:hAnsi="Times New Roman" w:cs="Times New Roman"/>
          <w:sz w:val="20"/>
          <w:szCs w:val="20"/>
        </w:rPr>
        <w:t>. Виды муниципального контроля, осуществляемогоадминистрацией муниципального образования «Тараса</w:t>
      </w:r>
      <w:r w:rsidRPr="008600C0">
        <w:rPr>
          <w:rFonts w:ascii="Times New Roman" w:hAnsi="Times New Roman" w:cs="Times New Roman"/>
          <w:b/>
          <w:sz w:val="20"/>
          <w:szCs w:val="20"/>
        </w:rPr>
        <w:t>»</w:t>
      </w:r>
    </w:p>
    <w:p w:rsidR="008600C0" w:rsidRPr="008600C0" w:rsidRDefault="008600C0" w:rsidP="008600C0">
      <w:pPr>
        <w:suppressAutoHyphens/>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4728"/>
        <w:gridCol w:w="4200"/>
      </w:tblGrid>
      <w:tr w:rsidR="008600C0" w:rsidRPr="008600C0" w:rsidTr="00291111">
        <w:tc>
          <w:tcPr>
            <w:tcW w:w="643" w:type="dxa"/>
          </w:tcPr>
          <w:p w:rsidR="008600C0" w:rsidRPr="008600C0" w:rsidRDefault="008600C0" w:rsidP="00291111">
            <w:pPr>
              <w:rPr>
                <w:rFonts w:ascii="Times New Roman" w:hAnsi="Times New Roman" w:cs="Times New Roman"/>
                <w:sz w:val="20"/>
                <w:szCs w:val="20"/>
              </w:rPr>
            </w:pPr>
            <w:r w:rsidRPr="008600C0">
              <w:rPr>
                <w:rFonts w:ascii="Times New Roman" w:hAnsi="Times New Roman" w:cs="Times New Roman"/>
                <w:sz w:val="20"/>
                <w:szCs w:val="20"/>
              </w:rPr>
              <w:t>№</w:t>
            </w:r>
          </w:p>
          <w:p w:rsidR="008600C0" w:rsidRPr="008600C0" w:rsidRDefault="008600C0" w:rsidP="00291111">
            <w:pPr>
              <w:rPr>
                <w:rFonts w:ascii="Times New Roman" w:hAnsi="Times New Roman" w:cs="Times New Roman"/>
                <w:sz w:val="20"/>
                <w:szCs w:val="20"/>
              </w:rPr>
            </w:pPr>
            <w:r w:rsidRPr="008600C0">
              <w:rPr>
                <w:rFonts w:ascii="Times New Roman" w:hAnsi="Times New Roman" w:cs="Times New Roman"/>
                <w:sz w:val="20"/>
                <w:szCs w:val="20"/>
              </w:rPr>
              <w:t>п/п</w:t>
            </w:r>
          </w:p>
        </w:tc>
        <w:tc>
          <w:tcPr>
            <w:tcW w:w="4728" w:type="dxa"/>
          </w:tcPr>
          <w:p w:rsidR="008600C0" w:rsidRPr="008600C0" w:rsidRDefault="008600C0" w:rsidP="00291111">
            <w:pPr>
              <w:rPr>
                <w:rFonts w:ascii="Times New Roman" w:hAnsi="Times New Roman" w:cs="Times New Roman"/>
                <w:sz w:val="20"/>
                <w:szCs w:val="20"/>
              </w:rPr>
            </w:pPr>
            <w:r w:rsidRPr="008600C0">
              <w:rPr>
                <w:rFonts w:ascii="Times New Roman" w:hAnsi="Times New Roman" w:cs="Times New Roman"/>
                <w:sz w:val="20"/>
                <w:szCs w:val="20"/>
              </w:rPr>
              <w:t>Наименование</w:t>
            </w:r>
          </w:p>
          <w:p w:rsidR="008600C0" w:rsidRPr="008600C0" w:rsidRDefault="008600C0" w:rsidP="00291111">
            <w:pPr>
              <w:rPr>
                <w:rFonts w:ascii="Times New Roman" w:hAnsi="Times New Roman" w:cs="Times New Roman"/>
                <w:sz w:val="20"/>
                <w:szCs w:val="20"/>
              </w:rPr>
            </w:pPr>
            <w:r w:rsidRPr="008600C0">
              <w:rPr>
                <w:rFonts w:ascii="Times New Roman" w:hAnsi="Times New Roman" w:cs="Times New Roman"/>
                <w:sz w:val="20"/>
                <w:szCs w:val="20"/>
              </w:rPr>
              <w:t>вида муниципального контроля</w:t>
            </w:r>
          </w:p>
        </w:tc>
        <w:tc>
          <w:tcPr>
            <w:tcW w:w="4200" w:type="dxa"/>
          </w:tcPr>
          <w:p w:rsidR="008600C0" w:rsidRPr="008600C0" w:rsidRDefault="008600C0" w:rsidP="00291111">
            <w:pPr>
              <w:rPr>
                <w:rFonts w:ascii="Times New Roman" w:hAnsi="Times New Roman" w:cs="Times New Roman"/>
                <w:sz w:val="20"/>
                <w:szCs w:val="20"/>
              </w:rPr>
            </w:pPr>
            <w:r w:rsidRPr="008600C0">
              <w:rPr>
                <w:rFonts w:ascii="Times New Roman" w:hAnsi="Times New Roman" w:cs="Times New Roman"/>
                <w:sz w:val="20"/>
                <w:szCs w:val="20"/>
              </w:rPr>
              <w:t>Наименование органа (должнос</w:t>
            </w:r>
            <w:r w:rsidRPr="008600C0">
              <w:rPr>
                <w:rFonts w:ascii="Times New Roman" w:hAnsi="Times New Roman" w:cs="Times New Roman"/>
                <w:sz w:val="20"/>
                <w:szCs w:val="20"/>
              </w:rPr>
              <w:t>т</w:t>
            </w:r>
            <w:r w:rsidRPr="008600C0">
              <w:rPr>
                <w:rFonts w:ascii="Times New Roman" w:hAnsi="Times New Roman" w:cs="Times New Roman"/>
                <w:sz w:val="20"/>
                <w:szCs w:val="20"/>
              </w:rPr>
              <w:t xml:space="preserve">ного лица), уполномоченного на осуществление </w:t>
            </w:r>
            <w:r w:rsidRPr="008600C0">
              <w:rPr>
                <w:rFonts w:ascii="Times New Roman" w:hAnsi="Times New Roman" w:cs="Times New Roman"/>
                <w:sz w:val="20"/>
                <w:szCs w:val="20"/>
              </w:rPr>
              <w:lastRenderedPageBreak/>
              <w:t>муниципального контроля в</w:t>
            </w:r>
          </w:p>
          <w:p w:rsidR="008600C0" w:rsidRPr="008600C0" w:rsidRDefault="008600C0" w:rsidP="00291111">
            <w:pPr>
              <w:rPr>
                <w:rFonts w:ascii="Times New Roman" w:hAnsi="Times New Roman" w:cs="Times New Roman"/>
                <w:sz w:val="20"/>
                <w:szCs w:val="20"/>
              </w:rPr>
            </w:pPr>
            <w:r w:rsidRPr="008600C0">
              <w:rPr>
                <w:rFonts w:ascii="Times New Roman" w:hAnsi="Times New Roman" w:cs="Times New Roman"/>
                <w:sz w:val="20"/>
                <w:szCs w:val="20"/>
              </w:rPr>
              <w:t xml:space="preserve"> соответствующей сфере де</w:t>
            </w:r>
            <w:r w:rsidRPr="008600C0">
              <w:rPr>
                <w:rFonts w:ascii="Times New Roman" w:hAnsi="Times New Roman" w:cs="Times New Roman"/>
                <w:sz w:val="20"/>
                <w:szCs w:val="20"/>
              </w:rPr>
              <w:t>я</w:t>
            </w:r>
            <w:r w:rsidRPr="008600C0">
              <w:rPr>
                <w:rFonts w:ascii="Times New Roman" w:hAnsi="Times New Roman" w:cs="Times New Roman"/>
                <w:sz w:val="20"/>
                <w:szCs w:val="20"/>
              </w:rPr>
              <w:t>тельности</w:t>
            </w:r>
          </w:p>
        </w:tc>
      </w:tr>
      <w:tr w:rsidR="008600C0" w:rsidRPr="008600C0" w:rsidTr="00291111">
        <w:trPr>
          <w:trHeight w:val="258"/>
        </w:trPr>
        <w:tc>
          <w:tcPr>
            <w:tcW w:w="643" w:type="dxa"/>
          </w:tcPr>
          <w:p w:rsidR="008600C0" w:rsidRPr="008600C0" w:rsidRDefault="008600C0" w:rsidP="00291111">
            <w:pPr>
              <w:rPr>
                <w:rFonts w:ascii="Times New Roman" w:hAnsi="Times New Roman" w:cs="Times New Roman"/>
                <w:sz w:val="20"/>
                <w:szCs w:val="20"/>
              </w:rPr>
            </w:pPr>
            <w:r w:rsidRPr="008600C0">
              <w:rPr>
                <w:rFonts w:ascii="Times New Roman" w:hAnsi="Times New Roman" w:cs="Times New Roman"/>
                <w:sz w:val="20"/>
                <w:szCs w:val="20"/>
              </w:rPr>
              <w:lastRenderedPageBreak/>
              <w:t>1</w:t>
            </w:r>
          </w:p>
        </w:tc>
        <w:tc>
          <w:tcPr>
            <w:tcW w:w="4728" w:type="dxa"/>
          </w:tcPr>
          <w:p w:rsidR="008600C0" w:rsidRPr="008600C0" w:rsidRDefault="008600C0" w:rsidP="00291111">
            <w:pPr>
              <w:rPr>
                <w:rFonts w:ascii="Times New Roman" w:hAnsi="Times New Roman" w:cs="Times New Roman"/>
                <w:sz w:val="20"/>
                <w:szCs w:val="20"/>
              </w:rPr>
            </w:pPr>
            <w:r w:rsidRPr="008600C0">
              <w:rPr>
                <w:rFonts w:ascii="Times New Roman" w:hAnsi="Times New Roman" w:cs="Times New Roman"/>
                <w:sz w:val="20"/>
                <w:szCs w:val="20"/>
              </w:rPr>
              <w:t>2</w:t>
            </w:r>
          </w:p>
        </w:tc>
        <w:tc>
          <w:tcPr>
            <w:tcW w:w="4200" w:type="dxa"/>
          </w:tcPr>
          <w:p w:rsidR="008600C0" w:rsidRPr="008600C0" w:rsidRDefault="008600C0" w:rsidP="00291111">
            <w:pPr>
              <w:rPr>
                <w:rFonts w:ascii="Times New Roman" w:hAnsi="Times New Roman" w:cs="Times New Roman"/>
                <w:sz w:val="20"/>
                <w:szCs w:val="20"/>
              </w:rPr>
            </w:pPr>
            <w:r w:rsidRPr="008600C0">
              <w:rPr>
                <w:rFonts w:ascii="Times New Roman" w:hAnsi="Times New Roman" w:cs="Times New Roman"/>
                <w:sz w:val="20"/>
                <w:szCs w:val="20"/>
              </w:rPr>
              <w:t>3</w:t>
            </w:r>
          </w:p>
        </w:tc>
      </w:tr>
      <w:tr w:rsidR="008600C0" w:rsidRPr="008600C0" w:rsidTr="00291111">
        <w:tc>
          <w:tcPr>
            <w:tcW w:w="643" w:type="dxa"/>
          </w:tcPr>
          <w:p w:rsidR="008600C0" w:rsidRPr="008600C0" w:rsidRDefault="008600C0" w:rsidP="00291111">
            <w:pPr>
              <w:rPr>
                <w:rFonts w:ascii="Times New Roman" w:hAnsi="Times New Roman" w:cs="Times New Roman"/>
                <w:sz w:val="20"/>
                <w:szCs w:val="20"/>
              </w:rPr>
            </w:pPr>
            <w:r w:rsidRPr="008600C0">
              <w:rPr>
                <w:rFonts w:ascii="Times New Roman" w:hAnsi="Times New Roman" w:cs="Times New Roman"/>
                <w:sz w:val="20"/>
                <w:szCs w:val="20"/>
              </w:rPr>
              <w:t>1</w:t>
            </w:r>
          </w:p>
        </w:tc>
        <w:tc>
          <w:tcPr>
            <w:tcW w:w="4728" w:type="dxa"/>
          </w:tcPr>
          <w:p w:rsidR="008600C0" w:rsidRPr="008600C0" w:rsidRDefault="008600C0" w:rsidP="00291111">
            <w:pPr>
              <w:jc w:val="both"/>
              <w:rPr>
                <w:rFonts w:ascii="Times New Roman" w:hAnsi="Times New Roman" w:cs="Times New Roman"/>
                <w:sz w:val="20"/>
                <w:szCs w:val="20"/>
              </w:rPr>
            </w:pPr>
            <w:r w:rsidRPr="008600C0">
              <w:rPr>
                <w:rFonts w:ascii="Times New Roman" w:hAnsi="Times New Roman" w:cs="Times New Roman"/>
                <w:sz w:val="20"/>
                <w:szCs w:val="20"/>
              </w:rPr>
              <w:t>Муниципальный земельный контроль</w:t>
            </w:r>
          </w:p>
        </w:tc>
        <w:tc>
          <w:tcPr>
            <w:tcW w:w="4200" w:type="dxa"/>
          </w:tcPr>
          <w:p w:rsidR="008600C0" w:rsidRPr="008600C0" w:rsidRDefault="008600C0" w:rsidP="00291111">
            <w:pPr>
              <w:jc w:val="both"/>
              <w:rPr>
                <w:rFonts w:ascii="Times New Roman" w:hAnsi="Times New Roman" w:cs="Times New Roman"/>
                <w:sz w:val="20"/>
                <w:szCs w:val="20"/>
              </w:rPr>
            </w:pPr>
            <w:r w:rsidRPr="008600C0">
              <w:rPr>
                <w:rFonts w:ascii="Times New Roman" w:hAnsi="Times New Roman" w:cs="Times New Roman"/>
                <w:sz w:val="20"/>
                <w:szCs w:val="20"/>
              </w:rPr>
              <w:t>Администрация муниципального образования «Тараса»</w:t>
            </w:r>
          </w:p>
        </w:tc>
      </w:tr>
    </w:tbl>
    <w:p w:rsidR="008600C0" w:rsidRPr="008600C0" w:rsidRDefault="008600C0" w:rsidP="008600C0">
      <w:pPr>
        <w:jc w:val="both"/>
        <w:rPr>
          <w:rFonts w:ascii="Times New Roman" w:hAnsi="Times New Roman" w:cs="Times New Roman"/>
          <w:sz w:val="20"/>
          <w:szCs w:val="20"/>
        </w:rPr>
      </w:pPr>
    </w:p>
    <w:p w:rsidR="008600C0" w:rsidRPr="008600C0" w:rsidRDefault="008600C0" w:rsidP="008600C0">
      <w:pPr>
        <w:rPr>
          <w:rFonts w:ascii="Times New Roman" w:hAnsi="Times New Roman" w:cs="Times New Roman"/>
          <w:sz w:val="20"/>
          <w:szCs w:val="20"/>
        </w:rPr>
      </w:pPr>
      <w:r w:rsidRPr="008600C0">
        <w:rPr>
          <w:rFonts w:ascii="Times New Roman" w:hAnsi="Times New Roman" w:cs="Times New Roman"/>
          <w:sz w:val="20"/>
          <w:szCs w:val="20"/>
        </w:rPr>
        <w:t xml:space="preserve">Раздел </w:t>
      </w:r>
      <w:r w:rsidRPr="008600C0">
        <w:rPr>
          <w:rFonts w:ascii="Times New Roman" w:hAnsi="Times New Roman" w:cs="Times New Roman"/>
          <w:sz w:val="20"/>
          <w:szCs w:val="20"/>
          <w:lang w:val="en-US"/>
        </w:rPr>
        <w:t>II</w:t>
      </w:r>
      <w:r w:rsidRPr="008600C0">
        <w:rPr>
          <w:rFonts w:ascii="Times New Roman" w:hAnsi="Times New Roman" w:cs="Times New Roman"/>
          <w:sz w:val="20"/>
          <w:szCs w:val="20"/>
        </w:rPr>
        <w:t>. Мероприятия по профилактике нарушений, реализуемые администр</w:t>
      </w:r>
      <w:r w:rsidRPr="008600C0">
        <w:rPr>
          <w:rFonts w:ascii="Times New Roman" w:hAnsi="Times New Roman" w:cs="Times New Roman"/>
          <w:sz w:val="20"/>
          <w:szCs w:val="20"/>
        </w:rPr>
        <w:t>а</w:t>
      </w:r>
      <w:r w:rsidRPr="008600C0">
        <w:rPr>
          <w:rFonts w:ascii="Times New Roman" w:hAnsi="Times New Roman" w:cs="Times New Roman"/>
          <w:sz w:val="20"/>
          <w:szCs w:val="20"/>
        </w:rPr>
        <w:t>цией муниципального образования «Тараса»</w:t>
      </w:r>
    </w:p>
    <w:p w:rsidR="008600C0" w:rsidRPr="008600C0" w:rsidRDefault="008600C0" w:rsidP="008600C0">
      <w:pPr>
        <w:rPr>
          <w:rFonts w:ascii="Times New Roman" w:hAnsi="Times New Roman" w:cs="Times New Roman"/>
          <w:sz w:val="20"/>
          <w:szCs w:val="20"/>
        </w:rPr>
      </w:pPr>
    </w:p>
    <w:p w:rsidR="008600C0" w:rsidRPr="008600C0" w:rsidRDefault="008600C0" w:rsidP="008600C0">
      <w:pPr>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4485"/>
        <w:gridCol w:w="2002"/>
        <w:gridCol w:w="2452"/>
      </w:tblGrid>
      <w:tr w:rsidR="008600C0" w:rsidRPr="008600C0" w:rsidTr="00291111">
        <w:tc>
          <w:tcPr>
            <w:tcW w:w="632" w:type="dxa"/>
          </w:tcPr>
          <w:p w:rsidR="008600C0" w:rsidRPr="008600C0" w:rsidRDefault="008600C0" w:rsidP="00291111">
            <w:pPr>
              <w:rPr>
                <w:rFonts w:ascii="Times New Roman" w:hAnsi="Times New Roman" w:cs="Times New Roman"/>
                <w:sz w:val="20"/>
                <w:szCs w:val="20"/>
              </w:rPr>
            </w:pPr>
            <w:r w:rsidRPr="008600C0">
              <w:rPr>
                <w:rFonts w:ascii="Times New Roman" w:hAnsi="Times New Roman" w:cs="Times New Roman"/>
                <w:sz w:val="20"/>
                <w:szCs w:val="20"/>
              </w:rPr>
              <w:t>№ п/п</w:t>
            </w:r>
          </w:p>
        </w:tc>
        <w:tc>
          <w:tcPr>
            <w:tcW w:w="4485" w:type="dxa"/>
          </w:tcPr>
          <w:p w:rsidR="008600C0" w:rsidRPr="008600C0" w:rsidRDefault="008600C0" w:rsidP="00291111">
            <w:pPr>
              <w:rPr>
                <w:rFonts w:ascii="Times New Roman" w:hAnsi="Times New Roman" w:cs="Times New Roman"/>
                <w:sz w:val="20"/>
                <w:szCs w:val="20"/>
              </w:rPr>
            </w:pPr>
            <w:r w:rsidRPr="008600C0">
              <w:rPr>
                <w:rFonts w:ascii="Times New Roman" w:hAnsi="Times New Roman" w:cs="Times New Roman"/>
                <w:sz w:val="20"/>
                <w:szCs w:val="20"/>
              </w:rPr>
              <w:t>Наименование</w:t>
            </w:r>
          </w:p>
          <w:p w:rsidR="008600C0" w:rsidRPr="008600C0" w:rsidRDefault="008600C0" w:rsidP="00291111">
            <w:pPr>
              <w:rPr>
                <w:rFonts w:ascii="Times New Roman" w:hAnsi="Times New Roman" w:cs="Times New Roman"/>
                <w:sz w:val="20"/>
                <w:szCs w:val="20"/>
              </w:rPr>
            </w:pPr>
            <w:r w:rsidRPr="008600C0">
              <w:rPr>
                <w:rFonts w:ascii="Times New Roman" w:hAnsi="Times New Roman" w:cs="Times New Roman"/>
                <w:sz w:val="20"/>
                <w:szCs w:val="20"/>
              </w:rPr>
              <w:t>мероприятия</w:t>
            </w:r>
          </w:p>
        </w:tc>
        <w:tc>
          <w:tcPr>
            <w:tcW w:w="2002" w:type="dxa"/>
          </w:tcPr>
          <w:p w:rsidR="008600C0" w:rsidRPr="008600C0" w:rsidRDefault="008600C0" w:rsidP="00291111">
            <w:pPr>
              <w:rPr>
                <w:rFonts w:ascii="Times New Roman" w:hAnsi="Times New Roman" w:cs="Times New Roman"/>
                <w:sz w:val="20"/>
                <w:szCs w:val="20"/>
              </w:rPr>
            </w:pPr>
            <w:r w:rsidRPr="008600C0">
              <w:rPr>
                <w:rFonts w:ascii="Times New Roman" w:hAnsi="Times New Roman" w:cs="Times New Roman"/>
                <w:sz w:val="20"/>
                <w:szCs w:val="20"/>
              </w:rPr>
              <w:t>Срок реализации меропри</w:t>
            </w:r>
            <w:r w:rsidRPr="008600C0">
              <w:rPr>
                <w:rFonts w:ascii="Times New Roman" w:hAnsi="Times New Roman" w:cs="Times New Roman"/>
                <w:sz w:val="20"/>
                <w:szCs w:val="20"/>
              </w:rPr>
              <w:t>я</w:t>
            </w:r>
            <w:r w:rsidRPr="008600C0">
              <w:rPr>
                <w:rFonts w:ascii="Times New Roman" w:hAnsi="Times New Roman" w:cs="Times New Roman"/>
                <w:sz w:val="20"/>
                <w:szCs w:val="20"/>
              </w:rPr>
              <w:t>тия</w:t>
            </w:r>
          </w:p>
        </w:tc>
        <w:tc>
          <w:tcPr>
            <w:tcW w:w="2452" w:type="dxa"/>
          </w:tcPr>
          <w:p w:rsidR="008600C0" w:rsidRPr="008600C0" w:rsidRDefault="008600C0" w:rsidP="00291111">
            <w:pPr>
              <w:rPr>
                <w:rFonts w:ascii="Times New Roman" w:hAnsi="Times New Roman" w:cs="Times New Roman"/>
                <w:sz w:val="20"/>
                <w:szCs w:val="20"/>
              </w:rPr>
            </w:pPr>
            <w:r w:rsidRPr="008600C0">
              <w:rPr>
                <w:rFonts w:ascii="Times New Roman" w:hAnsi="Times New Roman" w:cs="Times New Roman"/>
                <w:sz w:val="20"/>
                <w:szCs w:val="20"/>
              </w:rPr>
              <w:t>Ответственный и</w:t>
            </w:r>
            <w:r w:rsidRPr="008600C0">
              <w:rPr>
                <w:rFonts w:ascii="Times New Roman" w:hAnsi="Times New Roman" w:cs="Times New Roman"/>
                <w:sz w:val="20"/>
                <w:szCs w:val="20"/>
              </w:rPr>
              <w:t>с</w:t>
            </w:r>
            <w:r w:rsidRPr="008600C0">
              <w:rPr>
                <w:rFonts w:ascii="Times New Roman" w:hAnsi="Times New Roman" w:cs="Times New Roman"/>
                <w:sz w:val="20"/>
                <w:szCs w:val="20"/>
              </w:rPr>
              <w:t>полнитель</w:t>
            </w:r>
          </w:p>
        </w:tc>
      </w:tr>
      <w:tr w:rsidR="008600C0" w:rsidRPr="008600C0" w:rsidTr="00291111">
        <w:tc>
          <w:tcPr>
            <w:tcW w:w="632" w:type="dxa"/>
          </w:tcPr>
          <w:p w:rsidR="008600C0" w:rsidRPr="008600C0" w:rsidRDefault="008600C0" w:rsidP="00291111">
            <w:pPr>
              <w:rPr>
                <w:rFonts w:ascii="Times New Roman" w:hAnsi="Times New Roman" w:cs="Times New Roman"/>
                <w:sz w:val="20"/>
                <w:szCs w:val="20"/>
              </w:rPr>
            </w:pPr>
            <w:r w:rsidRPr="008600C0">
              <w:rPr>
                <w:rFonts w:ascii="Times New Roman" w:hAnsi="Times New Roman" w:cs="Times New Roman"/>
                <w:sz w:val="20"/>
                <w:szCs w:val="20"/>
              </w:rPr>
              <w:t>1</w:t>
            </w:r>
          </w:p>
        </w:tc>
        <w:tc>
          <w:tcPr>
            <w:tcW w:w="4485" w:type="dxa"/>
          </w:tcPr>
          <w:p w:rsidR="008600C0" w:rsidRPr="008600C0" w:rsidRDefault="008600C0" w:rsidP="00291111">
            <w:pPr>
              <w:rPr>
                <w:rFonts w:ascii="Times New Roman" w:hAnsi="Times New Roman" w:cs="Times New Roman"/>
                <w:sz w:val="20"/>
                <w:szCs w:val="20"/>
              </w:rPr>
            </w:pPr>
            <w:r w:rsidRPr="008600C0">
              <w:rPr>
                <w:rFonts w:ascii="Times New Roman" w:hAnsi="Times New Roman" w:cs="Times New Roman"/>
                <w:sz w:val="20"/>
                <w:szCs w:val="20"/>
              </w:rPr>
              <w:t>2</w:t>
            </w:r>
          </w:p>
        </w:tc>
        <w:tc>
          <w:tcPr>
            <w:tcW w:w="2002" w:type="dxa"/>
          </w:tcPr>
          <w:p w:rsidR="008600C0" w:rsidRPr="008600C0" w:rsidRDefault="008600C0" w:rsidP="00291111">
            <w:pPr>
              <w:rPr>
                <w:rFonts w:ascii="Times New Roman" w:hAnsi="Times New Roman" w:cs="Times New Roman"/>
                <w:sz w:val="20"/>
                <w:szCs w:val="20"/>
              </w:rPr>
            </w:pPr>
            <w:r w:rsidRPr="008600C0">
              <w:rPr>
                <w:rFonts w:ascii="Times New Roman" w:hAnsi="Times New Roman" w:cs="Times New Roman"/>
                <w:sz w:val="20"/>
                <w:szCs w:val="20"/>
              </w:rPr>
              <w:t>3</w:t>
            </w:r>
          </w:p>
        </w:tc>
        <w:tc>
          <w:tcPr>
            <w:tcW w:w="2452" w:type="dxa"/>
          </w:tcPr>
          <w:p w:rsidR="008600C0" w:rsidRPr="008600C0" w:rsidRDefault="008600C0" w:rsidP="00291111">
            <w:pPr>
              <w:rPr>
                <w:rFonts w:ascii="Times New Roman" w:hAnsi="Times New Roman" w:cs="Times New Roman"/>
                <w:sz w:val="20"/>
                <w:szCs w:val="20"/>
              </w:rPr>
            </w:pPr>
            <w:r w:rsidRPr="008600C0">
              <w:rPr>
                <w:rFonts w:ascii="Times New Roman" w:hAnsi="Times New Roman" w:cs="Times New Roman"/>
                <w:sz w:val="20"/>
                <w:szCs w:val="20"/>
              </w:rPr>
              <w:t>4</w:t>
            </w:r>
          </w:p>
        </w:tc>
      </w:tr>
      <w:tr w:rsidR="008600C0" w:rsidRPr="008600C0" w:rsidTr="00291111">
        <w:tc>
          <w:tcPr>
            <w:tcW w:w="632" w:type="dxa"/>
          </w:tcPr>
          <w:p w:rsidR="008600C0" w:rsidRPr="008600C0" w:rsidRDefault="008600C0" w:rsidP="00291111">
            <w:pPr>
              <w:jc w:val="both"/>
              <w:rPr>
                <w:rFonts w:ascii="Times New Roman" w:hAnsi="Times New Roman" w:cs="Times New Roman"/>
                <w:sz w:val="20"/>
                <w:szCs w:val="20"/>
              </w:rPr>
            </w:pPr>
            <w:r w:rsidRPr="008600C0">
              <w:rPr>
                <w:rFonts w:ascii="Times New Roman" w:hAnsi="Times New Roman" w:cs="Times New Roman"/>
                <w:sz w:val="20"/>
                <w:szCs w:val="20"/>
              </w:rPr>
              <w:t>1.</w:t>
            </w:r>
          </w:p>
        </w:tc>
        <w:tc>
          <w:tcPr>
            <w:tcW w:w="4485" w:type="dxa"/>
          </w:tcPr>
          <w:p w:rsidR="008600C0" w:rsidRPr="008600C0" w:rsidRDefault="008600C0" w:rsidP="00291111">
            <w:pPr>
              <w:pStyle w:val="ConsPlusNormal"/>
              <w:jc w:val="both"/>
              <w:rPr>
                <w:rFonts w:ascii="Times New Roman" w:hAnsi="Times New Roman" w:cs="Times New Roman"/>
              </w:rPr>
            </w:pPr>
            <w:r w:rsidRPr="008600C0">
              <w:rPr>
                <w:rFonts w:ascii="Times New Roman" w:hAnsi="Times New Roman" w:cs="Times New Roman"/>
              </w:rPr>
              <w:t>Размещение на официальном сайте администрации муниципального образования «Тараса» в сети «Интернет» перечней нормативных правовых актов или их отдельных частей, содержащих обязательные требования, оценка с</w:t>
            </w:r>
            <w:r w:rsidRPr="008600C0">
              <w:rPr>
                <w:rFonts w:ascii="Times New Roman" w:hAnsi="Times New Roman" w:cs="Times New Roman"/>
              </w:rPr>
              <w:t>о</w:t>
            </w:r>
            <w:r w:rsidRPr="008600C0">
              <w:rPr>
                <w:rFonts w:ascii="Times New Roman" w:hAnsi="Times New Roman" w:cs="Times New Roman"/>
              </w:rPr>
              <w:t>блюдения которых является предметом муниципального контроля, а также текстов соответствующих нормативных правовых актов</w:t>
            </w:r>
          </w:p>
        </w:tc>
        <w:tc>
          <w:tcPr>
            <w:tcW w:w="2002" w:type="dxa"/>
          </w:tcPr>
          <w:p w:rsidR="008600C0" w:rsidRPr="008600C0" w:rsidRDefault="008600C0" w:rsidP="00291111">
            <w:pPr>
              <w:rPr>
                <w:rFonts w:ascii="Times New Roman" w:hAnsi="Times New Roman" w:cs="Times New Roman"/>
                <w:sz w:val="20"/>
                <w:szCs w:val="20"/>
              </w:rPr>
            </w:pPr>
          </w:p>
          <w:p w:rsidR="008600C0" w:rsidRPr="008600C0" w:rsidRDefault="008600C0" w:rsidP="00291111">
            <w:pPr>
              <w:rPr>
                <w:rFonts w:ascii="Times New Roman" w:hAnsi="Times New Roman" w:cs="Times New Roman"/>
                <w:sz w:val="20"/>
                <w:szCs w:val="20"/>
              </w:rPr>
            </w:pPr>
            <w:r w:rsidRPr="008600C0">
              <w:rPr>
                <w:rFonts w:ascii="Times New Roman" w:hAnsi="Times New Roman" w:cs="Times New Roman"/>
                <w:sz w:val="20"/>
                <w:szCs w:val="20"/>
                <w:lang w:val="en-US"/>
              </w:rPr>
              <w:t>I</w:t>
            </w:r>
            <w:r w:rsidRPr="008600C0">
              <w:rPr>
                <w:rFonts w:ascii="Times New Roman" w:hAnsi="Times New Roman" w:cs="Times New Roman"/>
                <w:sz w:val="20"/>
                <w:szCs w:val="20"/>
              </w:rPr>
              <w:t xml:space="preserve"> квартал</w:t>
            </w:r>
          </w:p>
          <w:p w:rsidR="008600C0" w:rsidRPr="008600C0" w:rsidRDefault="008600C0" w:rsidP="00291111">
            <w:pPr>
              <w:rPr>
                <w:rFonts w:ascii="Times New Roman" w:hAnsi="Times New Roman" w:cs="Times New Roman"/>
                <w:sz w:val="20"/>
                <w:szCs w:val="20"/>
              </w:rPr>
            </w:pPr>
            <w:r w:rsidRPr="008600C0">
              <w:rPr>
                <w:rFonts w:ascii="Times New Roman" w:hAnsi="Times New Roman" w:cs="Times New Roman"/>
                <w:sz w:val="20"/>
                <w:szCs w:val="20"/>
              </w:rPr>
              <w:t>(далее – по мере необход</w:t>
            </w:r>
            <w:r w:rsidRPr="008600C0">
              <w:rPr>
                <w:rFonts w:ascii="Times New Roman" w:hAnsi="Times New Roman" w:cs="Times New Roman"/>
                <w:sz w:val="20"/>
                <w:szCs w:val="20"/>
              </w:rPr>
              <w:t>и</w:t>
            </w:r>
            <w:r w:rsidRPr="008600C0">
              <w:rPr>
                <w:rFonts w:ascii="Times New Roman" w:hAnsi="Times New Roman" w:cs="Times New Roman"/>
                <w:sz w:val="20"/>
                <w:szCs w:val="20"/>
              </w:rPr>
              <w:t>мости)</w:t>
            </w:r>
          </w:p>
        </w:tc>
        <w:tc>
          <w:tcPr>
            <w:tcW w:w="2452" w:type="dxa"/>
          </w:tcPr>
          <w:p w:rsidR="008600C0" w:rsidRPr="008600C0" w:rsidRDefault="008600C0" w:rsidP="00291111">
            <w:pPr>
              <w:jc w:val="both"/>
              <w:rPr>
                <w:rFonts w:ascii="Times New Roman" w:hAnsi="Times New Roman" w:cs="Times New Roman"/>
                <w:sz w:val="20"/>
                <w:szCs w:val="20"/>
              </w:rPr>
            </w:pPr>
            <w:r w:rsidRPr="008600C0">
              <w:rPr>
                <w:rFonts w:ascii="Times New Roman" w:hAnsi="Times New Roman" w:cs="Times New Roman"/>
                <w:sz w:val="20"/>
                <w:szCs w:val="20"/>
              </w:rPr>
              <w:t xml:space="preserve"> должностное лицо, уполномоченное</w:t>
            </w:r>
          </w:p>
          <w:p w:rsidR="008600C0" w:rsidRPr="008600C0" w:rsidRDefault="008600C0" w:rsidP="00291111">
            <w:pPr>
              <w:jc w:val="both"/>
              <w:rPr>
                <w:rFonts w:ascii="Times New Roman" w:hAnsi="Times New Roman" w:cs="Times New Roman"/>
                <w:sz w:val="20"/>
                <w:szCs w:val="20"/>
              </w:rPr>
            </w:pPr>
            <w:r w:rsidRPr="008600C0">
              <w:rPr>
                <w:rFonts w:ascii="Times New Roman" w:hAnsi="Times New Roman" w:cs="Times New Roman"/>
                <w:sz w:val="20"/>
                <w:szCs w:val="20"/>
              </w:rPr>
              <w:t xml:space="preserve">на осуществление муниципального контроля в соответствующей сфере деятельности, указанные в разделе </w:t>
            </w:r>
            <w:r w:rsidRPr="008600C0">
              <w:rPr>
                <w:rFonts w:ascii="Times New Roman" w:hAnsi="Times New Roman" w:cs="Times New Roman"/>
                <w:sz w:val="20"/>
                <w:szCs w:val="20"/>
                <w:lang w:val="en-US"/>
              </w:rPr>
              <w:t>I</w:t>
            </w:r>
            <w:r w:rsidRPr="008600C0">
              <w:rPr>
                <w:rFonts w:ascii="Times New Roman" w:hAnsi="Times New Roman" w:cs="Times New Roman"/>
                <w:sz w:val="20"/>
                <w:szCs w:val="20"/>
              </w:rPr>
              <w:t xml:space="preserve"> настоящей Програ</w:t>
            </w:r>
            <w:r w:rsidRPr="008600C0">
              <w:rPr>
                <w:rFonts w:ascii="Times New Roman" w:hAnsi="Times New Roman" w:cs="Times New Roman"/>
                <w:sz w:val="20"/>
                <w:szCs w:val="20"/>
              </w:rPr>
              <w:t>м</w:t>
            </w:r>
            <w:r w:rsidRPr="008600C0">
              <w:rPr>
                <w:rFonts w:ascii="Times New Roman" w:hAnsi="Times New Roman" w:cs="Times New Roman"/>
                <w:sz w:val="20"/>
                <w:szCs w:val="20"/>
              </w:rPr>
              <w:t>мы</w:t>
            </w:r>
          </w:p>
        </w:tc>
      </w:tr>
      <w:tr w:rsidR="008600C0" w:rsidRPr="008600C0" w:rsidTr="00291111">
        <w:tc>
          <w:tcPr>
            <w:tcW w:w="632" w:type="dxa"/>
          </w:tcPr>
          <w:p w:rsidR="008600C0" w:rsidRPr="008600C0" w:rsidRDefault="008600C0" w:rsidP="00291111">
            <w:pPr>
              <w:jc w:val="both"/>
              <w:rPr>
                <w:rFonts w:ascii="Times New Roman" w:hAnsi="Times New Roman" w:cs="Times New Roman"/>
                <w:sz w:val="20"/>
                <w:szCs w:val="20"/>
              </w:rPr>
            </w:pPr>
            <w:r w:rsidRPr="008600C0">
              <w:rPr>
                <w:rFonts w:ascii="Times New Roman" w:hAnsi="Times New Roman" w:cs="Times New Roman"/>
                <w:sz w:val="20"/>
                <w:szCs w:val="20"/>
              </w:rPr>
              <w:t>2.</w:t>
            </w:r>
          </w:p>
        </w:tc>
        <w:tc>
          <w:tcPr>
            <w:tcW w:w="4485" w:type="dxa"/>
          </w:tcPr>
          <w:p w:rsidR="008600C0" w:rsidRPr="008600C0" w:rsidRDefault="008600C0" w:rsidP="00291111">
            <w:pPr>
              <w:pStyle w:val="ConsPlusNormal"/>
              <w:jc w:val="both"/>
              <w:rPr>
                <w:rFonts w:ascii="Times New Roman" w:hAnsi="Times New Roman" w:cs="Times New Roman"/>
              </w:rPr>
            </w:pPr>
            <w:r w:rsidRPr="008600C0">
              <w:rPr>
                <w:rFonts w:ascii="Times New Roman" w:hAnsi="Times New Roman" w:cs="Times New Roman"/>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w:t>
            </w:r>
            <w:r w:rsidRPr="008600C0">
              <w:rPr>
                <w:rFonts w:ascii="Times New Roman" w:hAnsi="Times New Roman" w:cs="Times New Roman"/>
              </w:rPr>
              <w:t>ь</w:t>
            </w:r>
            <w:r w:rsidRPr="008600C0">
              <w:rPr>
                <w:rFonts w:ascii="Times New Roman" w:hAnsi="Times New Roman" w:cs="Times New Roman"/>
              </w:rPr>
              <w:t>ных требований</w:t>
            </w:r>
          </w:p>
        </w:tc>
        <w:tc>
          <w:tcPr>
            <w:tcW w:w="2002" w:type="dxa"/>
          </w:tcPr>
          <w:p w:rsidR="008600C0" w:rsidRPr="008600C0" w:rsidRDefault="008600C0" w:rsidP="00291111">
            <w:pPr>
              <w:rPr>
                <w:rFonts w:ascii="Times New Roman" w:hAnsi="Times New Roman" w:cs="Times New Roman"/>
                <w:sz w:val="20"/>
                <w:szCs w:val="20"/>
              </w:rPr>
            </w:pPr>
          </w:p>
          <w:p w:rsidR="008600C0" w:rsidRPr="008600C0" w:rsidRDefault="008600C0" w:rsidP="00291111">
            <w:pPr>
              <w:rPr>
                <w:rFonts w:ascii="Times New Roman" w:hAnsi="Times New Roman" w:cs="Times New Roman"/>
                <w:sz w:val="20"/>
                <w:szCs w:val="20"/>
              </w:rPr>
            </w:pPr>
            <w:r w:rsidRPr="008600C0">
              <w:rPr>
                <w:rFonts w:ascii="Times New Roman" w:hAnsi="Times New Roman" w:cs="Times New Roman"/>
                <w:sz w:val="20"/>
                <w:szCs w:val="20"/>
              </w:rPr>
              <w:t>в течение года</w:t>
            </w:r>
          </w:p>
          <w:p w:rsidR="008600C0" w:rsidRPr="008600C0" w:rsidRDefault="008600C0" w:rsidP="00291111">
            <w:pPr>
              <w:rPr>
                <w:rFonts w:ascii="Times New Roman" w:hAnsi="Times New Roman" w:cs="Times New Roman"/>
                <w:sz w:val="20"/>
                <w:szCs w:val="20"/>
              </w:rPr>
            </w:pPr>
            <w:r w:rsidRPr="008600C0">
              <w:rPr>
                <w:rFonts w:ascii="Times New Roman" w:hAnsi="Times New Roman" w:cs="Times New Roman"/>
                <w:sz w:val="20"/>
                <w:szCs w:val="20"/>
              </w:rPr>
              <w:t>(по мере</w:t>
            </w:r>
          </w:p>
          <w:p w:rsidR="008600C0" w:rsidRPr="008600C0" w:rsidRDefault="008600C0" w:rsidP="00291111">
            <w:pPr>
              <w:rPr>
                <w:rFonts w:ascii="Times New Roman" w:hAnsi="Times New Roman" w:cs="Times New Roman"/>
                <w:sz w:val="20"/>
                <w:szCs w:val="20"/>
              </w:rPr>
            </w:pPr>
            <w:r w:rsidRPr="008600C0">
              <w:rPr>
                <w:rFonts w:ascii="Times New Roman" w:hAnsi="Times New Roman" w:cs="Times New Roman"/>
                <w:sz w:val="20"/>
                <w:szCs w:val="20"/>
              </w:rPr>
              <w:t>необходимости)</w:t>
            </w:r>
          </w:p>
        </w:tc>
        <w:tc>
          <w:tcPr>
            <w:tcW w:w="2452" w:type="dxa"/>
          </w:tcPr>
          <w:p w:rsidR="008600C0" w:rsidRPr="008600C0" w:rsidRDefault="008600C0" w:rsidP="00291111">
            <w:pPr>
              <w:jc w:val="both"/>
              <w:rPr>
                <w:rFonts w:ascii="Times New Roman" w:hAnsi="Times New Roman" w:cs="Times New Roman"/>
                <w:sz w:val="20"/>
                <w:szCs w:val="20"/>
              </w:rPr>
            </w:pPr>
            <w:r w:rsidRPr="008600C0">
              <w:rPr>
                <w:rFonts w:ascii="Times New Roman" w:hAnsi="Times New Roman" w:cs="Times New Roman"/>
                <w:sz w:val="20"/>
                <w:szCs w:val="20"/>
              </w:rPr>
              <w:t>должностное лицо, уполномоченное</w:t>
            </w:r>
          </w:p>
          <w:p w:rsidR="008600C0" w:rsidRPr="008600C0" w:rsidRDefault="008600C0" w:rsidP="00291111">
            <w:pPr>
              <w:jc w:val="both"/>
              <w:rPr>
                <w:rFonts w:ascii="Times New Roman" w:hAnsi="Times New Roman" w:cs="Times New Roman"/>
                <w:sz w:val="20"/>
                <w:szCs w:val="20"/>
              </w:rPr>
            </w:pPr>
            <w:r w:rsidRPr="008600C0">
              <w:rPr>
                <w:rFonts w:ascii="Times New Roman" w:hAnsi="Times New Roman" w:cs="Times New Roman"/>
                <w:sz w:val="20"/>
                <w:szCs w:val="20"/>
              </w:rPr>
              <w:t xml:space="preserve">на осуществление муниципального контроля в соответствующей сфере деятельности, указанные в разделе </w:t>
            </w:r>
            <w:r w:rsidRPr="008600C0">
              <w:rPr>
                <w:rFonts w:ascii="Times New Roman" w:hAnsi="Times New Roman" w:cs="Times New Roman"/>
                <w:sz w:val="20"/>
                <w:szCs w:val="20"/>
                <w:lang w:val="en-US"/>
              </w:rPr>
              <w:t>I</w:t>
            </w:r>
            <w:r w:rsidRPr="008600C0">
              <w:rPr>
                <w:rFonts w:ascii="Times New Roman" w:hAnsi="Times New Roman" w:cs="Times New Roman"/>
                <w:sz w:val="20"/>
                <w:szCs w:val="20"/>
              </w:rPr>
              <w:t xml:space="preserve"> настоящей Програ</w:t>
            </w:r>
            <w:r w:rsidRPr="008600C0">
              <w:rPr>
                <w:rFonts w:ascii="Times New Roman" w:hAnsi="Times New Roman" w:cs="Times New Roman"/>
                <w:sz w:val="20"/>
                <w:szCs w:val="20"/>
              </w:rPr>
              <w:t>м</w:t>
            </w:r>
            <w:r w:rsidRPr="008600C0">
              <w:rPr>
                <w:rFonts w:ascii="Times New Roman" w:hAnsi="Times New Roman" w:cs="Times New Roman"/>
                <w:sz w:val="20"/>
                <w:szCs w:val="20"/>
              </w:rPr>
              <w:t>мы</w:t>
            </w:r>
          </w:p>
        </w:tc>
      </w:tr>
      <w:tr w:rsidR="008600C0" w:rsidRPr="008600C0" w:rsidTr="00291111">
        <w:tc>
          <w:tcPr>
            <w:tcW w:w="632" w:type="dxa"/>
          </w:tcPr>
          <w:p w:rsidR="008600C0" w:rsidRPr="008600C0" w:rsidRDefault="008600C0" w:rsidP="00291111">
            <w:pPr>
              <w:jc w:val="both"/>
              <w:rPr>
                <w:rFonts w:ascii="Times New Roman" w:hAnsi="Times New Roman" w:cs="Times New Roman"/>
                <w:sz w:val="20"/>
                <w:szCs w:val="20"/>
              </w:rPr>
            </w:pPr>
            <w:r w:rsidRPr="008600C0">
              <w:rPr>
                <w:rFonts w:ascii="Times New Roman" w:hAnsi="Times New Roman" w:cs="Times New Roman"/>
                <w:sz w:val="20"/>
                <w:szCs w:val="20"/>
              </w:rPr>
              <w:t>3.</w:t>
            </w:r>
          </w:p>
        </w:tc>
        <w:tc>
          <w:tcPr>
            <w:tcW w:w="4485" w:type="dxa"/>
          </w:tcPr>
          <w:p w:rsidR="008600C0" w:rsidRPr="008600C0" w:rsidRDefault="008600C0" w:rsidP="00291111">
            <w:pPr>
              <w:pStyle w:val="ConsPlusNormal"/>
              <w:jc w:val="both"/>
              <w:rPr>
                <w:rFonts w:ascii="Times New Roman" w:hAnsi="Times New Roman" w:cs="Times New Roman"/>
              </w:rPr>
            </w:pPr>
            <w:r w:rsidRPr="008600C0">
              <w:rPr>
                <w:rFonts w:ascii="Times New Roman" w:hAnsi="Times New Roman" w:cs="Times New Roman"/>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«Тараса»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w:t>
            </w:r>
            <w:r w:rsidRPr="008600C0">
              <w:rPr>
                <w:rFonts w:ascii="Times New Roman" w:hAnsi="Times New Roman" w:cs="Times New Roman"/>
              </w:rPr>
              <w:t>о</w:t>
            </w:r>
            <w:r w:rsidRPr="008600C0">
              <w:rPr>
                <w:rFonts w:ascii="Times New Roman" w:hAnsi="Times New Roman" w:cs="Times New Roman"/>
              </w:rPr>
              <w:t>пущения таких нарушений</w:t>
            </w:r>
          </w:p>
        </w:tc>
        <w:tc>
          <w:tcPr>
            <w:tcW w:w="2002" w:type="dxa"/>
          </w:tcPr>
          <w:p w:rsidR="008600C0" w:rsidRPr="008600C0" w:rsidRDefault="008600C0" w:rsidP="00291111">
            <w:pPr>
              <w:rPr>
                <w:rFonts w:ascii="Times New Roman" w:hAnsi="Times New Roman" w:cs="Times New Roman"/>
                <w:sz w:val="20"/>
                <w:szCs w:val="20"/>
              </w:rPr>
            </w:pPr>
          </w:p>
          <w:p w:rsidR="008600C0" w:rsidRPr="008600C0" w:rsidRDefault="008600C0" w:rsidP="00291111">
            <w:pPr>
              <w:rPr>
                <w:rFonts w:ascii="Times New Roman" w:hAnsi="Times New Roman" w:cs="Times New Roman"/>
                <w:sz w:val="20"/>
                <w:szCs w:val="20"/>
              </w:rPr>
            </w:pPr>
            <w:r w:rsidRPr="008600C0">
              <w:rPr>
                <w:rFonts w:ascii="Times New Roman" w:hAnsi="Times New Roman" w:cs="Times New Roman"/>
                <w:sz w:val="20"/>
                <w:szCs w:val="20"/>
                <w:lang w:val="en-US"/>
              </w:rPr>
              <w:t>IV</w:t>
            </w:r>
            <w:r w:rsidRPr="008600C0">
              <w:rPr>
                <w:rFonts w:ascii="Times New Roman" w:hAnsi="Times New Roman" w:cs="Times New Roman"/>
                <w:sz w:val="20"/>
                <w:szCs w:val="20"/>
              </w:rPr>
              <w:t xml:space="preserve"> квартал</w:t>
            </w:r>
          </w:p>
        </w:tc>
        <w:tc>
          <w:tcPr>
            <w:tcW w:w="2452" w:type="dxa"/>
          </w:tcPr>
          <w:p w:rsidR="008600C0" w:rsidRPr="008600C0" w:rsidRDefault="008600C0" w:rsidP="00291111">
            <w:pPr>
              <w:jc w:val="both"/>
              <w:rPr>
                <w:rFonts w:ascii="Times New Roman" w:hAnsi="Times New Roman" w:cs="Times New Roman"/>
                <w:sz w:val="20"/>
                <w:szCs w:val="20"/>
              </w:rPr>
            </w:pPr>
            <w:r w:rsidRPr="008600C0">
              <w:rPr>
                <w:rFonts w:ascii="Times New Roman" w:hAnsi="Times New Roman" w:cs="Times New Roman"/>
                <w:sz w:val="20"/>
                <w:szCs w:val="20"/>
              </w:rPr>
              <w:t>должностное лицо, уполномоченное</w:t>
            </w:r>
          </w:p>
          <w:p w:rsidR="008600C0" w:rsidRPr="008600C0" w:rsidRDefault="008600C0" w:rsidP="00291111">
            <w:pPr>
              <w:jc w:val="both"/>
              <w:rPr>
                <w:rFonts w:ascii="Times New Roman" w:hAnsi="Times New Roman" w:cs="Times New Roman"/>
                <w:sz w:val="20"/>
                <w:szCs w:val="20"/>
              </w:rPr>
            </w:pPr>
            <w:r w:rsidRPr="008600C0">
              <w:rPr>
                <w:rFonts w:ascii="Times New Roman" w:hAnsi="Times New Roman" w:cs="Times New Roman"/>
                <w:sz w:val="20"/>
                <w:szCs w:val="20"/>
              </w:rPr>
              <w:t xml:space="preserve">на осуществление муниципального контроля в соответствующей сфере деятельности, указанные в разделе </w:t>
            </w:r>
            <w:r w:rsidRPr="008600C0">
              <w:rPr>
                <w:rFonts w:ascii="Times New Roman" w:hAnsi="Times New Roman" w:cs="Times New Roman"/>
                <w:sz w:val="20"/>
                <w:szCs w:val="20"/>
                <w:lang w:val="en-US"/>
              </w:rPr>
              <w:t>I</w:t>
            </w:r>
            <w:r w:rsidRPr="008600C0">
              <w:rPr>
                <w:rFonts w:ascii="Times New Roman" w:hAnsi="Times New Roman" w:cs="Times New Roman"/>
                <w:sz w:val="20"/>
                <w:szCs w:val="20"/>
              </w:rPr>
              <w:t xml:space="preserve"> настоящей Програ</w:t>
            </w:r>
            <w:r w:rsidRPr="008600C0">
              <w:rPr>
                <w:rFonts w:ascii="Times New Roman" w:hAnsi="Times New Roman" w:cs="Times New Roman"/>
                <w:sz w:val="20"/>
                <w:szCs w:val="20"/>
              </w:rPr>
              <w:t>м</w:t>
            </w:r>
            <w:r w:rsidRPr="008600C0">
              <w:rPr>
                <w:rFonts w:ascii="Times New Roman" w:hAnsi="Times New Roman" w:cs="Times New Roman"/>
                <w:sz w:val="20"/>
                <w:szCs w:val="20"/>
              </w:rPr>
              <w:t>мы</w:t>
            </w:r>
          </w:p>
        </w:tc>
      </w:tr>
      <w:tr w:rsidR="008600C0" w:rsidRPr="008600C0" w:rsidTr="00291111">
        <w:tc>
          <w:tcPr>
            <w:tcW w:w="632" w:type="dxa"/>
          </w:tcPr>
          <w:p w:rsidR="008600C0" w:rsidRPr="008600C0" w:rsidRDefault="008600C0" w:rsidP="00291111">
            <w:pPr>
              <w:jc w:val="both"/>
              <w:rPr>
                <w:rFonts w:ascii="Times New Roman" w:hAnsi="Times New Roman" w:cs="Times New Roman"/>
                <w:sz w:val="20"/>
                <w:szCs w:val="20"/>
              </w:rPr>
            </w:pPr>
            <w:r w:rsidRPr="008600C0">
              <w:rPr>
                <w:rFonts w:ascii="Times New Roman" w:hAnsi="Times New Roman" w:cs="Times New Roman"/>
                <w:sz w:val="20"/>
                <w:szCs w:val="20"/>
              </w:rPr>
              <w:t>4.</w:t>
            </w:r>
          </w:p>
        </w:tc>
        <w:tc>
          <w:tcPr>
            <w:tcW w:w="4485" w:type="dxa"/>
          </w:tcPr>
          <w:p w:rsidR="008600C0" w:rsidRPr="008600C0" w:rsidRDefault="008600C0" w:rsidP="00291111">
            <w:pPr>
              <w:jc w:val="both"/>
              <w:rPr>
                <w:rFonts w:ascii="Times New Roman" w:hAnsi="Times New Roman" w:cs="Times New Roman"/>
                <w:sz w:val="20"/>
                <w:szCs w:val="20"/>
              </w:rPr>
            </w:pPr>
            <w:r w:rsidRPr="008600C0">
              <w:rPr>
                <w:rFonts w:ascii="Times New Roman" w:hAnsi="Times New Roman" w:cs="Times New Roman"/>
                <w:sz w:val="20"/>
                <w:szCs w:val="20"/>
              </w:rPr>
              <w:t>Выдача предостережений о недопустимости нарушения обязательных требований в соответствии с частями 5 - 7 статьи 8.2 Федерального закона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w:t>
            </w:r>
            <w:r w:rsidRPr="008600C0">
              <w:rPr>
                <w:rFonts w:ascii="Times New Roman" w:hAnsi="Times New Roman" w:cs="Times New Roman"/>
                <w:sz w:val="20"/>
                <w:szCs w:val="20"/>
              </w:rPr>
              <w:t>в</w:t>
            </w:r>
            <w:r w:rsidRPr="008600C0">
              <w:rPr>
                <w:rFonts w:ascii="Times New Roman" w:hAnsi="Times New Roman" w:cs="Times New Roman"/>
                <w:sz w:val="20"/>
                <w:szCs w:val="20"/>
              </w:rPr>
              <w:t>лен федеральным законом)</w:t>
            </w:r>
          </w:p>
        </w:tc>
        <w:tc>
          <w:tcPr>
            <w:tcW w:w="2002" w:type="dxa"/>
          </w:tcPr>
          <w:p w:rsidR="008600C0" w:rsidRPr="008600C0" w:rsidRDefault="008600C0" w:rsidP="00291111">
            <w:pPr>
              <w:rPr>
                <w:rFonts w:ascii="Times New Roman" w:hAnsi="Times New Roman" w:cs="Times New Roman"/>
                <w:sz w:val="20"/>
                <w:szCs w:val="20"/>
              </w:rPr>
            </w:pPr>
          </w:p>
          <w:p w:rsidR="008600C0" w:rsidRPr="008600C0" w:rsidRDefault="008600C0" w:rsidP="00291111">
            <w:pPr>
              <w:rPr>
                <w:rFonts w:ascii="Times New Roman" w:hAnsi="Times New Roman" w:cs="Times New Roman"/>
                <w:sz w:val="20"/>
                <w:szCs w:val="20"/>
              </w:rPr>
            </w:pPr>
            <w:r w:rsidRPr="008600C0">
              <w:rPr>
                <w:rFonts w:ascii="Times New Roman" w:hAnsi="Times New Roman" w:cs="Times New Roman"/>
                <w:sz w:val="20"/>
                <w:szCs w:val="20"/>
              </w:rPr>
              <w:t>в течение года</w:t>
            </w:r>
          </w:p>
          <w:p w:rsidR="008600C0" w:rsidRPr="008600C0" w:rsidRDefault="008600C0" w:rsidP="00291111">
            <w:pPr>
              <w:rPr>
                <w:rFonts w:ascii="Times New Roman" w:hAnsi="Times New Roman" w:cs="Times New Roman"/>
                <w:sz w:val="20"/>
                <w:szCs w:val="20"/>
              </w:rPr>
            </w:pPr>
            <w:r w:rsidRPr="008600C0">
              <w:rPr>
                <w:rFonts w:ascii="Times New Roman" w:hAnsi="Times New Roman" w:cs="Times New Roman"/>
                <w:sz w:val="20"/>
                <w:szCs w:val="20"/>
              </w:rPr>
              <w:t xml:space="preserve"> (по мере н</w:t>
            </w:r>
            <w:r w:rsidRPr="008600C0">
              <w:rPr>
                <w:rFonts w:ascii="Times New Roman" w:hAnsi="Times New Roman" w:cs="Times New Roman"/>
                <w:sz w:val="20"/>
                <w:szCs w:val="20"/>
              </w:rPr>
              <w:t>е</w:t>
            </w:r>
            <w:r w:rsidRPr="008600C0">
              <w:rPr>
                <w:rFonts w:ascii="Times New Roman" w:hAnsi="Times New Roman" w:cs="Times New Roman"/>
                <w:sz w:val="20"/>
                <w:szCs w:val="20"/>
              </w:rPr>
              <w:t>обходимости)</w:t>
            </w:r>
          </w:p>
        </w:tc>
        <w:tc>
          <w:tcPr>
            <w:tcW w:w="2452" w:type="dxa"/>
          </w:tcPr>
          <w:p w:rsidR="008600C0" w:rsidRPr="008600C0" w:rsidRDefault="008600C0" w:rsidP="00291111">
            <w:pPr>
              <w:jc w:val="both"/>
              <w:rPr>
                <w:rFonts w:ascii="Times New Roman" w:hAnsi="Times New Roman" w:cs="Times New Roman"/>
                <w:sz w:val="20"/>
                <w:szCs w:val="20"/>
              </w:rPr>
            </w:pPr>
            <w:r w:rsidRPr="008600C0">
              <w:rPr>
                <w:rFonts w:ascii="Times New Roman" w:hAnsi="Times New Roman" w:cs="Times New Roman"/>
                <w:sz w:val="20"/>
                <w:szCs w:val="20"/>
              </w:rPr>
              <w:t>должностное лицо, уполномоченное</w:t>
            </w:r>
          </w:p>
          <w:p w:rsidR="008600C0" w:rsidRPr="008600C0" w:rsidRDefault="008600C0" w:rsidP="00291111">
            <w:pPr>
              <w:jc w:val="both"/>
              <w:rPr>
                <w:rFonts w:ascii="Times New Roman" w:hAnsi="Times New Roman" w:cs="Times New Roman"/>
                <w:sz w:val="20"/>
                <w:szCs w:val="20"/>
              </w:rPr>
            </w:pPr>
            <w:r w:rsidRPr="008600C0">
              <w:rPr>
                <w:rFonts w:ascii="Times New Roman" w:hAnsi="Times New Roman" w:cs="Times New Roman"/>
                <w:sz w:val="20"/>
                <w:szCs w:val="20"/>
              </w:rPr>
              <w:t xml:space="preserve">на осуществление муниципального контроля в соответствующей сфере деятельности, указанные в разделе </w:t>
            </w:r>
            <w:r w:rsidRPr="008600C0">
              <w:rPr>
                <w:rFonts w:ascii="Times New Roman" w:hAnsi="Times New Roman" w:cs="Times New Roman"/>
                <w:sz w:val="20"/>
                <w:szCs w:val="20"/>
                <w:lang w:val="en-US"/>
              </w:rPr>
              <w:t>I</w:t>
            </w:r>
            <w:r w:rsidRPr="008600C0">
              <w:rPr>
                <w:rFonts w:ascii="Times New Roman" w:hAnsi="Times New Roman" w:cs="Times New Roman"/>
                <w:sz w:val="20"/>
                <w:szCs w:val="20"/>
              </w:rPr>
              <w:t xml:space="preserve"> настоящей Програ</w:t>
            </w:r>
            <w:r w:rsidRPr="008600C0">
              <w:rPr>
                <w:rFonts w:ascii="Times New Roman" w:hAnsi="Times New Roman" w:cs="Times New Roman"/>
                <w:sz w:val="20"/>
                <w:szCs w:val="20"/>
              </w:rPr>
              <w:t>м</w:t>
            </w:r>
            <w:r w:rsidRPr="008600C0">
              <w:rPr>
                <w:rFonts w:ascii="Times New Roman" w:hAnsi="Times New Roman" w:cs="Times New Roman"/>
                <w:sz w:val="20"/>
                <w:szCs w:val="20"/>
              </w:rPr>
              <w:t>мы</w:t>
            </w:r>
          </w:p>
        </w:tc>
      </w:tr>
    </w:tbl>
    <w:p w:rsidR="008600C0" w:rsidRPr="008600C0" w:rsidRDefault="008600C0" w:rsidP="008600C0">
      <w:pPr>
        <w:jc w:val="both"/>
        <w:rPr>
          <w:rFonts w:ascii="Times New Roman" w:hAnsi="Times New Roman" w:cs="Times New Roman"/>
          <w:color w:val="FF00FF"/>
          <w:sz w:val="20"/>
          <w:szCs w:val="20"/>
        </w:rPr>
      </w:pPr>
    </w:p>
    <w:p w:rsidR="008600C0" w:rsidRPr="008600C0" w:rsidRDefault="008600C0" w:rsidP="008600C0">
      <w:pPr>
        <w:jc w:val="both"/>
        <w:rPr>
          <w:rFonts w:ascii="Times New Roman" w:hAnsi="Times New Roman" w:cs="Times New Roman"/>
          <w:sz w:val="20"/>
          <w:szCs w:val="20"/>
        </w:rPr>
      </w:pPr>
    </w:p>
    <w:p w:rsidR="008600C0" w:rsidRPr="008600C0" w:rsidRDefault="008600C0" w:rsidP="008600C0">
      <w:pPr>
        <w:rPr>
          <w:rFonts w:ascii="Times New Roman" w:hAnsi="Times New Roman" w:cs="Times New Roman"/>
          <w:sz w:val="20"/>
          <w:szCs w:val="20"/>
        </w:rPr>
      </w:pPr>
    </w:p>
    <w:p w:rsidR="008600C0" w:rsidRPr="008600C0" w:rsidRDefault="008600C0" w:rsidP="008600C0">
      <w:pPr>
        <w:jc w:val="center"/>
        <w:rPr>
          <w:rFonts w:ascii="Times New Roman" w:hAnsi="Times New Roman" w:cs="Times New Roman"/>
          <w:b/>
          <w:sz w:val="20"/>
          <w:szCs w:val="20"/>
        </w:rPr>
      </w:pPr>
      <w:r w:rsidRPr="008600C0">
        <w:rPr>
          <w:rFonts w:ascii="Times New Roman" w:hAnsi="Times New Roman" w:cs="Times New Roman"/>
          <w:b/>
          <w:sz w:val="20"/>
          <w:szCs w:val="20"/>
        </w:rPr>
        <w:t>13.02.2018 г. №16</w:t>
      </w:r>
    </w:p>
    <w:p w:rsidR="008600C0" w:rsidRPr="008600C0" w:rsidRDefault="008600C0" w:rsidP="008600C0">
      <w:pPr>
        <w:jc w:val="center"/>
        <w:rPr>
          <w:rFonts w:ascii="Times New Roman" w:hAnsi="Times New Roman" w:cs="Times New Roman"/>
          <w:b/>
          <w:sz w:val="20"/>
          <w:szCs w:val="20"/>
        </w:rPr>
      </w:pPr>
      <w:r w:rsidRPr="008600C0">
        <w:rPr>
          <w:rFonts w:ascii="Times New Roman" w:hAnsi="Times New Roman" w:cs="Times New Roman"/>
          <w:b/>
          <w:sz w:val="20"/>
          <w:szCs w:val="20"/>
        </w:rPr>
        <w:t>РОССИЙСКАЯ ФЕДЕРАЦИЯ</w:t>
      </w:r>
    </w:p>
    <w:p w:rsidR="008600C0" w:rsidRPr="008600C0" w:rsidRDefault="008600C0" w:rsidP="008600C0">
      <w:pPr>
        <w:jc w:val="center"/>
        <w:rPr>
          <w:rFonts w:ascii="Times New Roman" w:hAnsi="Times New Roman" w:cs="Times New Roman"/>
          <w:b/>
          <w:sz w:val="20"/>
          <w:szCs w:val="20"/>
        </w:rPr>
      </w:pPr>
      <w:r w:rsidRPr="008600C0">
        <w:rPr>
          <w:rFonts w:ascii="Times New Roman" w:hAnsi="Times New Roman" w:cs="Times New Roman"/>
          <w:b/>
          <w:sz w:val="20"/>
          <w:szCs w:val="20"/>
        </w:rPr>
        <w:t>ИРКУТСКАЯ ОБЛАСТЬ</w:t>
      </w:r>
    </w:p>
    <w:p w:rsidR="008600C0" w:rsidRPr="008600C0" w:rsidRDefault="008600C0" w:rsidP="008600C0">
      <w:pPr>
        <w:jc w:val="center"/>
        <w:rPr>
          <w:rFonts w:ascii="Times New Roman" w:hAnsi="Times New Roman" w:cs="Times New Roman"/>
          <w:b/>
          <w:sz w:val="20"/>
          <w:szCs w:val="20"/>
        </w:rPr>
      </w:pPr>
      <w:r w:rsidRPr="008600C0">
        <w:rPr>
          <w:rFonts w:ascii="Times New Roman" w:hAnsi="Times New Roman" w:cs="Times New Roman"/>
          <w:b/>
          <w:sz w:val="20"/>
          <w:szCs w:val="20"/>
        </w:rPr>
        <w:t xml:space="preserve">МУНИЦИПАЛЬНОЕ ОБРАЗОВАНИЕ </w:t>
      </w:r>
    </w:p>
    <w:p w:rsidR="008600C0" w:rsidRPr="008600C0" w:rsidRDefault="008600C0" w:rsidP="008600C0">
      <w:pPr>
        <w:jc w:val="center"/>
        <w:rPr>
          <w:rFonts w:ascii="Times New Roman" w:hAnsi="Times New Roman" w:cs="Times New Roman"/>
          <w:b/>
          <w:sz w:val="20"/>
          <w:szCs w:val="20"/>
        </w:rPr>
      </w:pPr>
      <w:r w:rsidRPr="008600C0">
        <w:rPr>
          <w:rFonts w:ascii="Times New Roman" w:hAnsi="Times New Roman" w:cs="Times New Roman"/>
          <w:b/>
          <w:sz w:val="20"/>
          <w:szCs w:val="20"/>
        </w:rPr>
        <w:t xml:space="preserve"> БОХАНСКИЙ МУНИЦИПАЛЬНЫЙ РАЙОН</w:t>
      </w:r>
    </w:p>
    <w:p w:rsidR="008600C0" w:rsidRPr="008600C0" w:rsidRDefault="008600C0" w:rsidP="008600C0">
      <w:pPr>
        <w:jc w:val="center"/>
        <w:rPr>
          <w:rFonts w:ascii="Times New Roman" w:hAnsi="Times New Roman" w:cs="Times New Roman"/>
          <w:b/>
          <w:sz w:val="20"/>
          <w:szCs w:val="20"/>
        </w:rPr>
      </w:pPr>
      <w:r w:rsidRPr="008600C0">
        <w:rPr>
          <w:rFonts w:ascii="Times New Roman" w:hAnsi="Times New Roman" w:cs="Times New Roman"/>
          <w:b/>
          <w:sz w:val="20"/>
          <w:szCs w:val="20"/>
        </w:rPr>
        <w:t>МУНИЦИПАЛЬНОЕ ОБРАЗОВАНИЕ «ТАРАСА»</w:t>
      </w:r>
    </w:p>
    <w:p w:rsidR="008600C0" w:rsidRPr="008600C0" w:rsidRDefault="008600C0" w:rsidP="008600C0">
      <w:pPr>
        <w:jc w:val="center"/>
        <w:rPr>
          <w:rFonts w:ascii="Times New Roman" w:hAnsi="Times New Roman" w:cs="Times New Roman"/>
          <w:b/>
          <w:sz w:val="20"/>
          <w:szCs w:val="20"/>
        </w:rPr>
      </w:pPr>
      <w:r w:rsidRPr="008600C0">
        <w:rPr>
          <w:rFonts w:ascii="Times New Roman" w:hAnsi="Times New Roman" w:cs="Times New Roman"/>
          <w:b/>
          <w:sz w:val="20"/>
          <w:szCs w:val="20"/>
        </w:rPr>
        <w:t>АДМИНИСТРАЦИЯ</w:t>
      </w:r>
    </w:p>
    <w:p w:rsidR="008600C0" w:rsidRPr="008600C0" w:rsidRDefault="008600C0" w:rsidP="008600C0">
      <w:pPr>
        <w:tabs>
          <w:tab w:val="left" w:pos="0"/>
        </w:tabs>
        <w:ind w:right="-82"/>
        <w:jc w:val="center"/>
        <w:rPr>
          <w:rFonts w:ascii="Times New Roman" w:hAnsi="Times New Roman" w:cs="Times New Roman"/>
          <w:b/>
          <w:sz w:val="20"/>
          <w:szCs w:val="20"/>
        </w:rPr>
      </w:pPr>
      <w:r w:rsidRPr="008600C0">
        <w:rPr>
          <w:rFonts w:ascii="Times New Roman" w:hAnsi="Times New Roman" w:cs="Times New Roman"/>
          <w:b/>
          <w:sz w:val="20"/>
          <w:szCs w:val="20"/>
        </w:rPr>
        <w:t>ПОСТАНОВЛЕНИЕ</w:t>
      </w:r>
    </w:p>
    <w:p w:rsidR="008600C0" w:rsidRPr="008600C0" w:rsidRDefault="008600C0" w:rsidP="008600C0">
      <w:pPr>
        <w:tabs>
          <w:tab w:val="left" w:pos="0"/>
          <w:tab w:val="left" w:pos="9214"/>
        </w:tabs>
        <w:ind w:right="-1"/>
        <w:jc w:val="center"/>
        <w:rPr>
          <w:rFonts w:ascii="Times New Roman" w:hAnsi="Times New Roman" w:cs="Times New Roman"/>
          <w:sz w:val="20"/>
          <w:szCs w:val="20"/>
        </w:rPr>
      </w:pPr>
    </w:p>
    <w:p w:rsidR="008600C0" w:rsidRPr="008600C0" w:rsidRDefault="008600C0" w:rsidP="008600C0">
      <w:pPr>
        <w:shd w:val="clear" w:color="auto" w:fill="FFFFFF"/>
        <w:ind w:firstLine="540"/>
        <w:jc w:val="center"/>
        <w:rPr>
          <w:rFonts w:ascii="Times New Roman" w:hAnsi="Times New Roman" w:cs="Times New Roman"/>
          <w:b/>
          <w:color w:val="000000"/>
          <w:sz w:val="20"/>
          <w:szCs w:val="20"/>
        </w:rPr>
      </w:pPr>
      <w:r w:rsidRPr="008600C0">
        <w:rPr>
          <w:rFonts w:ascii="Times New Roman" w:hAnsi="Times New Roman" w:cs="Times New Roman"/>
          <w:b/>
          <w:color w:val="000000"/>
          <w:sz w:val="20"/>
          <w:szCs w:val="20"/>
        </w:rPr>
        <w:t>ОБ УТВЕРЖДЕНИИ ПРОВЕРОЧНЫХ ЛИСТОВ (СПИСКОВ КОНТРОЛЬНЫХ ВОПРОСОВ)</w:t>
      </w:r>
    </w:p>
    <w:p w:rsidR="008600C0" w:rsidRPr="008600C0" w:rsidRDefault="008600C0" w:rsidP="008600C0">
      <w:pPr>
        <w:shd w:val="clear" w:color="auto" w:fill="FFFFFF"/>
        <w:ind w:firstLine="540"/>
        <w:jc w:val="both"/>
        <w:rPr>
          <w:rFonts w:ascii="Times New Roman" w:hAnsi="Times New Roman" w:cs="Times New Roman"/>
          <w:color w:val="000000"/>
          <w:sz w:val="20"/>
          <w:szCs w:val="20"/>
        </w:rPr>
      </w:pPr>
    </w:p>
    <w:p w:rsidR="008600C0" w:rsidRPr="008600C0" w:rsidRDefault="008600C0" w:rsidP="008600C0">
      <w:pPr>
        <w:autoSpaceDE w:val="0"/>
        <w:autoSpaceDN w:val="0"/>
        <w:adjustRightInd w:val="0"/>
        <w:ind w:firstLine="709"/>
        <w:jc w:val="both"/>
        <w:rPr>
          <w:rFonts w:ascii="Times New Roman" w:hAnsi="Times New Roman" w:cs="Times New Roman"/>
          <w:color w:val="000000"/>
          <w:sz w:val="20"/>
          <w:szCs w:val="20"/>
        </w:rPr>
      </w:pPr>
      <w:r w:rsidRPr="008600C0">
        <w:rPr>
          <w:rFonts w:ascii="Times New Roman" w:hAnsi="Times New Roman" w:cs="Times New Roman"/>
          <w:sz w:val="20"/>
          <w:szCs w:val="20"/>
        </w:rPr>
        <w:t xml:space="preserve">В соответствии с частью 11.3 статьи 9 Федерального закона от 26.12.2008 года N294-ФЗ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13.02.2017 года №177 «Об утверждении общих требований к разработке и утверждению проверочных листов (списков контрольных вопросов)», </w:t>
      </w:r>
    </w:p>
    <w:p w:rsidR="008600C0" w:rsidRPr="008600C0" w:rsidRDefault="008600C0" w:rsidP="008600C0">
      <w:pPr>
        <w:autoSpaceDE w:val="0"/>
        <w:autoSpaceDN w:val="0"/>
        <w:adjustRightInd w:val="0"/>
        <w:ind w:firstLine="709"/>
        <w:jc w:val="center"/>
        <w:rPr>
          <w:rFonts w:ascii="Times New Roman" w:hAnsi="Times New Roman" w:cs="Times New Roman"/>
          <w:color w:val="000000"/>
          <w:sz w:val="20"/>
          <w:szCs w:val="20"/>
        </w:rPr>
      </w:pPr>
    </w:p>
    <w:p w:rsidR="008600C0" w:rsidRPr="008600C0" w:rsidRDefault="008600C0" w:rsidP="008600C0">
      <w:pPr>
        <w:autoSpaceDE w:val="0"/>
        <w:autoSpaceDN w:val="0"/>
        <w:adjustRightInd w:val="0"/>
        <w:ind w:firstLine="709"/>
        <w:jc w:val="center"/>
        <w:rPr>
          <w:rFonts w:ascii="Times New Roman" w:hAnsi="Times New Roman" w:cs="Times New Roman"/>
          <w:b/>
          <w:color w:val="000000"/>
          <w:sz w:val="20"/>
          <w:szCs w:val="20"/>
        </w:rPr>
      </w:pPr>
      <w:r w:rsidRPr="008600C0">
        <w:rPr>
          <w:rFonts w:ascii="Times New Roman" w:hAnsi="Times New Roman" w:cs="Times New Roman"/>
          <w:b/>
          <w:color w:val="000000"/>
          <w:sz w:val="20"/>
          <w:szCs w:val="20"/>
        </w:rPr>
        <w:t>ПОСТАНОВЛЯЮ:</w:t>
      </w:r>
    </w:p>
    <w:p w:rsidR="008600C0" w:rsidRPr="008600C0" w:rsidRDefault="008600C0" w:rsidP="008600C0">
      <w:pPr>
        <w:autoSpaceDE w:val="0"/>
        <w:autoSpaceDN w:val="0"/>
        <w:adjustRightInd w:val="0"/>
        <w:ind w:firstLine="709"/>
        <w:jc w:val="center"/>
        <w:rPr>
          <w:rFonts w:ascii="Times New Roman" w:hAnsi="Times New Roman" w:cs="Times New Roman"/>
          <w:bCs/>
          <w:sz w:val="20"/>
          <w:szCs w:val="20"/>
        </w:rPr>
      </w:pPr>
    </w:p>
    <w:p w:rsidR="008600C0" w:rsidRPr="008600C0" w:rsidRDefault="008600C0" w:rsidP="008600C0">
      <w:pPr>
        <w:autoSpaceDE w:val="0"/>
        <w:autoSpaceDN w:val="0"/>
        <w:adjustRightInd w:val="0"/>
        <w:ind w:firstLine="709"/>
        <w:jc w:val="both"/>
        <w:rPr>
          <w:rFonts w:ascii="Times New Roman" w:hAnsi="Times New Roman" w:cs="Times New Roman"/>
          <w:sz w:val="20"/>
          <w:szCs w:val="20"/>
        </w:rPr>
      </w:pPr>
      <w:r w:rsidRPr="008600C0">
        <w:rPr>
          <w:rFonts w:ascii="Times New Roman" w:hAnsi="Times New Roman" w:cs="Times New Roman"/>
          <w:sz w:val="20"/>
          <w:szCs w:val="20"/>
        </w:rPr>
        <w:t>1.</w:t>
      </w:r>
      <w:bookmarkStart w:id="2" w:name="Par0"/>
      <w:bookmarkEnd w:id="2"/>
      <w:r w:rsidRPr="008600C0">
        <w:rPr>
          <w:rFonts w:ascii="Times New Roman" w:hAnsi="Times New Roman" w:cs="Times New Roman"/>
          <w:sz w:val="20"/>
          <w:szCs w:val="20"/>
        </w:rPr>
        <w:t xml:space="preserve"> Утвердить проверочные листы (списки контрольных вопросов) согласно приложениям. </w:t>
      </w:r>
    </w:p>
    <w:p w:rsidR="008600C0" w:rsidRPr="008600C0" w:rsidRDefault="008600C0" w:rsidP="008600C0">
      <w:pPr>
        <w:pStyle w:val="27"/>
        <w:suppressAutoHyphens/>
        <w:rPr>
          <w:rFonts w:ascii="Times New Roman" w:hAnsi="Times New Roman"/>
          <w:color w:val="000000"/>
          <w:sz w:val="20"/>
          <w:szCs w:val="20"/>
        </w:rPr>
      </w:pPr>
      <w:r w:rsidRPr="008600C0">
        <w:rPr>
          <w:rFonts w:ascii="Times New Roman" w:hAnsi="Times New Roman"/>
          <w:color w:val="000000"/>
          <w:sz w:val="20"/>
          <w:szCs w:val="20"/>
        </w:rPr>
        <w:t>2. Настоящее постановление подлежит опубликованию в Вестнике МО «Тараса» и размещению на официальном сайте администрации муниципального образования «Боханский район» в информационно-телекоммуникационной сети «Интернет».</w:t>
      </w:r>
    </w:p>
    <w:p w:rsidR="008600C0" w:rsidRPr="008600C0" w:rsidRDefault="008600C0" w:rsidP="008600C0">
      <w:pPr>
        <w:ind w:firstLine="709"/>
        <w:jc w:val="both"/>
        <w:rPr>
          <w:rFonts w:ascii="Times New Roman" w:hAnsi="Times New Roman" w:cs="Times New Roman"/>
          <w:color w:val="000000"/>
          <w:sz w:val="20"/>
          <w:szCs w:val="20"/>
        </w:rPr>
      </w:pPr>
      <w:r w:rsidRPr="008600C0">
        <w:rPr>
          <w:rFonts w:ascii="Times New Roman" w:hAnsi="Times New Roman" w:cs="Times New Roman"/>
          <w:color w:val="000000"/>
          <w:sz w:val="20"/>
          <w:szCs w:val="20"/>
        </w:rPr>
        <w:t>3.  Контроль  за данным постановлением  оставляю за собой.</w:t>
      </w:r>
    </w:p>
    <w:p w:rsidR="008600C0" w:rsidRPr="008600C0" w:rsidRDefault="008600C0" w:rsidP="008600C0">
      <w:pPr>
        <w:shd w:val="clear" w:color="auto" w:fill="FFFFFF"/>
        <w:ind w:firstLine="709"/>
        <w:jc w:val="both"/>
        <w:rPr>
          <w:rFonts w:ascii="Times New Roman" w:hAnsi="Times New Roman" w:cs="Times New Roman"/>
          <w:color w:val="000000"/>
          <w:sz w:val="20"/>
          <w:szCs w:val="20"/>
        </w:rPr>
      </w:pPr>
    </w:p>
    <w:p w:rsidR="008600C0" w:rsidRPr="008600C0" w:rsidRDefault="008600C0" w:rsidP="008600C0">
      <w:pPr>
        <w:shd w:val="clear" w:color="auto" w:fill="FFFFFF"/>
        <w:ind w:firstLine="709"/>
        <w:jc w:val="both"/>
        <w:rPr>
          <w:rFonts w:ascii="Times New Roman" w:hAnsi="Times New Roman" w:cs="Times New Roman"/>
          <w:color w:val="000000"/>
          <w:sz w:val="20"/>
          <w:szCs w:val="20"/>
        </w:rPr>
      </w:pPr>
    </w:p>
    <w:p w:rsidR="008600C0" w:rsidRPr="008600C0" w:rsidRDefault="008600C0" w:rsidP="008600C0">
      <w:pPr>
        <w:jc w:val="both"/>
        <w:rPr>
          <w:rFonts w:ascii="Times New Roman" w:hAnsi="Times New Roman" w:cs="Times New Roman"/>
          <w:sz w:val="20"/>
          <w:szCs w:val="20"/>
        </w:rPr>
      </w:pPr>
      <w:r w:rsidRPr="008600C0">
        <w:rPr>
          <w:rFonts w:ascii="Times New Roman" w:hAnsi="Times New Roman" w:cs="Times New Roman"/>
          <w:sz w:val="20"/>
          <w:szCs w:val="20"/>
        </w:rPr>
        <w:t xml:space="preserve">Глава МО «Тараса» </w:t>
      </w:r>
    </w:p>
    <w:p w:rsidR="008600C0" w:rsidRPr="008600C0" w:rsidRDefault="008600C0" w:rsidP="008600C0">
      <w:pPr>
        <w:jc w:val="both"/>
        <w:rPr>
          <w:rFonts w:ascii="Times New Roman" w:hAnsi="Times New Roman" w:cs="Times New Roman"/>
          <w:sz w:val="20"/>
          <w:szCs w:val="20"/>
        </w:rPr>
      </w:pPr>
      <w:r w:rsidRPr="008600C0">
        <w:rPr>
          <w:rFonts w:ascii="Times New Roman" w:hAnsi="Times New Roman" w:cs="Times New Roman"/>
          <w:sz w:val="20"/>
          <w:szCs w:val="20"/>
        </w:rPr>
        <w:t>А.М. Таряшинов</w:t>
      </w:r>
    </w:p>
    <w:p w:rsidR="008600C0" w:rsidRPr="008600C0" w:rsidRDefault="008600C0" w:rsidP="008600C0">
      <w:pPr>
        <w:pStyle w:val="ConsPlusNormal"/>
        <w:jc w:val="both"/>
        <w:rPr>
          <w:rFonts w:ascii="Times New Roman" w:hAnsi="Times New Roman" w:cs="Times New Roman"/>
          <w:color w:val="000000"/>
        </w:rPr>
      </w:pPr>
    </w:p>
    <w:p w:rsidR="008600C0" w:rsidRPr="008600C0" w:rsidRDefault="008600C0" w:rsidP="008600C0">
      <w:pPr>
        <w:pStyle w:val="ConsPlusNormal"/>
        <w:ind w:firstLine="709"/>
        <w:jc w:val="both"/>
        <w:rPr>
          <w:rFonts w:ascii="Times New Roman" w:hAnsi="Times New Roman" w:cs="Times New Roman"/>
          <w:color w:val="000000"/>
        </w:rPr>
      </w:pPr>
    </w:p>
    <w:p w:rsidR="008600C0" w:rsidRPr="008600C0" w:rsidRDefault="008600C0" w:rsidP="008600C0">
      <w:pPr>
        <w:pStyle w:val="ConsPlusNormal"/>
        <w:ind w:firstLine="709"/>
        <w:jc w:val="both"/>
        <w:rPr>
          <w:rFonts w:ascii="Times New Roman" w:hAnsi="Times New Roman" w:cs="Times New Roman"/>
          <w:color w:val="000000"/>
        </w:rPr>
      </w:pPr>
    </w:p>
    <w:p w:rsidR="008600C0" w:rsidRPr="008600C0" w:rsidRDefault="008600C0" w:rsidP="008600C0">
      <w:pPr>
        <w:pStyle w:val="ConsPlusNormal"/>
        <w:jc w:val="both"/>
        <w:rPr>
          <w:rFonts w:ascii="Times New Roman" w:hAnsi="Times New Roman" w:cs="Times New Roman"/>
          <w:color w:val="000000"/>
        </w:rPr>
      </w:pPr>
    </w:p>
    <w:p w:rsidR="008600C0" w:rsidRPr="008600C0" w:rsidRDefault="008600C0" w:rsidP="008600C0">
      <w:pPr>
        <w:pStyle w:val="ConsPlusNormal"/>
        <w:jc w:val="both"/>
        <w:rPr>
          <w:rFonts w:ascii="Times New Roman" w:hAnsi="Times New Roman" w:cs="Times New Roman"/>
          <w:color w:val="000000"/>
        </w:rPr>
      </w:pPr>
    </w:p>
    <w:p w:rsidR="008600C0" w:rsidRPr="008600C0" w:rsidRDefault="008600C0" w:rsidP="008600C0">
      <w:pPr>
        <w:pStyle w:val="ConsPlusNormal"/>
        <w:jc w:val="both"/>
        <w:rPr>
          <w:rFonts w:ascii="Times New Roman" w:hAnsi="Times New Roman" w:cs="Times New Roman"/>
          <w:color w:val="000000"/>
        </w:rPr>
      </w:pPr>
    </w:p>
    <w:p w:rsidR="008600C0" w:rsidRPr="008600C0" w:rsidRDefault="008600C0" w:rsidP="008600C0">
      <w:pPr>
        <w:pStyle w:val="ConsPlusNormal"/>
        <w:jc w:val="both"/>
        <w:rPr>
          <w:rFonts w:ascii="Times New Roman" w:hAnsi="Times New Roman" w:cs="Times New Roman"/>
          <w:color w:val="000000"/>
        </w:rPr>
      </w:pPr>
    </w:p>
    <w:p w:rsidR="008600C0" w:rsidRPr="008600C0" w:rsidRDefault="008600C0" w:rsidP="008600C0">
      <w:pPr>
        <w:pStyle w:val="ConsPlusNormal"/>
        <w:jc w:val="both"/>
        <w:rPr>
          <w:rFonts w:ascii="Times New Roman" w:hAnsi="Times New Roman" w:cs="Times New Roman"/>
          <w:color w:val="000000"/>
        </w:rPr>
      </w:pPr>
    </w:p>
    <w:p w:rsidR="008600C0" w:rsidRPr="008600C0" w:rsidRDefault="008600C0" w:rsidP="008600C0">
      <w:pPr>
        <w:pStyle w:val="ConsPlusNormal"/>
        <w:jc w:val="both"/>
        <w:rPr>
          <w:rFonts w:ascii="Times New Roman" w:hAnsi="Times New Roman" w:cs="Times New Roman"/>
          <w:color w:val="000000"/>
        </w:rPr>
      </w:pPr>
    </w:p>
    <w:p w:rsidR="008600C0" w:rsidRPr="008600C0" w:rsidRDefault="008600C0" w:rsidP="008600C0">
      <w:pPr>
        <w:pStyle w:val="ConsPlusNormal"/>
        <w:jc w:val="both"/>
        <w:rPr>
          <w:rFonts w:ascii="Times New Roman" w:hAnsi="Times New Roman" w:cs="Times New Roman"/>
          <w:color w:val="000000"/>
        </w:rPr>
      </w:pPr>
    </w:p>
    <w:p w:rsidR="008600C0" w:rsidRPr="008600C0" w:rsidRDefault="008600C0" w:rsidP="008600C0">
      <w:pPr>
        <w:pStyle w:val="ConsPlusNormal"/>
        <w:jc w:val="both"/>
        <w:rPr>
          <w:rFonts w:ascii="Times New Roman" w:hAnsi="Times New Roman" w:cs="Times New Roman"/>
          <w:color w:val="000000"/>
        </w:rPr>
      </w:pPr>
    </w:p>
    <w:p w:rsidR="008600C0" w:rsidRPr="008600C0" w:rsidRDefault="008600C0" w:rsidP="008600C0">
      <w:pPr>
        <w:pStyle w:val="ConsPlusNormal"/>
        <w:jc w:val="both"/>
        <w:rPr>
          <w:rFonts w:ascii="Times New Roman" w:hAnsi="Times New Roman" w:cs="Times New Roman"/>
          <w:color w:val="000000"/>
        </w:rPr>
      </w:pPr>
    </w:p>
    <w:p w:rsidR="008600C0" w:rsidRPr="008600C0" w:rsidRDefault="008600C0" w:rsidP="008600C0">
      <w:pPr>
        <w:pStyle w:val="ConsPlusNormal"/>
        <w:jc w:val="both"/>
        <w:rPr>
          <w:rFonts w:ascii="Times New Roman" w:hAnsi="Times New Roman" w:cs="Times New Roman"/>
          <w:color w:val="000000"/>
        </w:rPr>
      </w:pPr>
    </w:p>
    <w:p w:rsidR="008600C0" w:rsidRPr="008600C0" w:rsidRDefault="008600C0" w:rsidP="008600C0">
      <w:pPr>
        <w:pStyle w:val="ConsPlusNormal"/>
        <w:jc w:val="both"/>
        <w:rPr>
          <w:rFonts w:ascii="Times New Roman" w:hAnsi="Times New Roman" w:cs="Times New Roman"/>
          <w:color w:val="000000"/>
        </w:rPr>
      </w:pPr>
    </w:p>
    <w:p w:rsidR="008600C0" w:rsidRPr="008600C0" w:rsidRDefault="008600C0" w:rsidP="008600C0">
      <w:pPr>
        <w:pStyle w:val="ConsPlusNormal"/>
        <w:jc w:val="both"/>
        <w:rPr>
          <w:rFonts w:ascii="Times New Roman" w:hAnsi="Times New Roman" w:cs="Times New Roman"/>
          <w:color w:val="000000"/>
        </w:rPr>
      </w:pPr>
    </w:p>
    <w:p w:rsidR="008600C0" w:rsidRPr="008600C0" w:rsidRDefault="008600C0" w:rsidP="008600C0">
      <w:pPr>
        <w:pStyle w:val="ConsPlusNormal"/>
        <w:ind w:left="5400"/>
        <w:jc w:val="both"/>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r w:rsidRPr="008600C0">
        <w:rPr>
          <w:rFonts w:ascii="Times New Roman" w:hAnsi="Times New Roman" w:cs="Times New Roman"/>
          <w:color w:val="000000"/>
        </w:rPr>
        <w:t>Приложение №1</w:t>
      </w:r>
    </w:p>
    <w:p w:rsidR="008600C0" w:rsidRPr="008600C0" w:rsidRDefault="008600C0" w:rsidP="008600C0">
      <w:pPr>
        <w:rPr>
          <w:rFonts w:ascii="Times New Roman" w:hAnsi="Times New Roman" w:cs="Times New Roman"/>
          <w:sz w:val="20"/>
          <w:szCs w:val="20"/>
        </w:rPr>
      </w:pPr>
    </w:p>
    <w:p w:rsidR="008600C0" w:rsidRPr="008600C0" w:rsidRDefault="008600C0" w:rsidP="008600C0">
      <w:pPr>
        <w:tabs>
          <w:tab w:val="left" w:pos="2055"/>
        </w:tabs>
        <w:jc w:val="center"/>
        <w:rPr>
          <w:rFonts w:ascii="Times New Roman" w:hAnsi="Times New Roman" w:cs="Times New Roman"/>
          <w:b/>
          <w:sz w:val="20"/>
          <w:szCs w:val="20"/>
        </w:rPr>
      </w:pPr>
      <w:r w:rsidRPr="008600C0">
        <w:rPr>
          <w:rFonts w:ascii="Times New Roman" w:hAnsi="Times New Roman" w:cs="Times New Roman"/>
          <w:b/>
          <w:sz w:val="20"/>
          <w:szCs w:val="20"/>
        </w:rPr>
        <w:t>ПРОВЕРОЧНЫЙ ЛИСТ (СПИСОК КОНТРОЛЬНЫХ ВОПРОСОВ)</w:t>
      </w:r>
    </w:p>
    <w:p w:rsidR="008600C0" w:rsidRPr="008600C0" w:rsidRDefault="008600C0" w:rsidP="008600C0">
      <w:pPr>
        <w:tabs>
          <w:tab w:val="left" w:pos="2055"/>
        </w:tabs>
        <w:rPr>
          <w:rFonts w:ascii="Times New Roman" w:hAnsi="Times New Roman" w:cs="Times New Roman"/>
          <w:sz w:val="20"/>
          <w:szCs w:val="20"/>
        </w:rPr>
      </w:pPr>
    </w:p>
    <w:p w:rsidR="008600C0" w:rsidRPr="008600C0" w:rsidRDefault="008600C0" w:rsidP="008600C0">
      <w:pPr>
        <w:tabs>
          <w:tab w:val="left" w:pos="2055"/>
        </w:tabs>
        <w:rPr>
          <w:rFonts w:ascii="Times New Roman" w:hAnsi="Times New Roman" w:cs="Times New Roman"/>
          <w:b/>
          <w:sz w:val="20"/>
          <w:szCs w:val="20"/>
        </w:rPr>
      </w:pPr>
      <w:r w:rsidRPr="008600C0">
        <w:rPr>
          <w:rFonts w:ascii="Times New Roman" w:hAnsi="Times New Roman" w:cs="Times New Roman"/>
          <w:b/>
          <w:sz w:val="20"/>
          <w:szCs w:val="20"/>
        </w:rPr>
        <w:t xml:space="preserve">1. Вид муниципального контроля: Земельный контроль </w:t>
      </w:r>
    </w:p>
    <w:p w:rsidR="008600C0" w:rsidRPr="008600C0" w:rsidRDefault="008600C0" w:rsidP="008600C0">
      <w:pPr>
        <w:tabs>
          <w:tab w:val="left" w:pos="2055"/>
        </w:tabs>
        <w:rPr>
          <w:rFonts w:ascii="Times New Roman" w:hAnsi="Times New Roman" w:cs="Times New Roman"/>
          <w:sz w:val="20"/>
          <w:szCs w:val="20"/>
        </w:rPr>
      </w:pPr>
      <w:r w:rsidRPr="008600C0">
        <w:rPr>
          <w:rFonts w:ascii="Times New Roman" w:hAnsi="Times New Roman" w:cs="Times New Roman"/>
          <w:sz w:val="20"/>
          <w:szCs w:val="20"/>
        </w:rPr>
        <w:t>2. Вид деятельности ЮЛ/ИП: __________________________________________________________________</w:t>
      </w:r>
    </w:p>
    <w:p w:rsidR="008600C0" w:rsidRPr="008600C0" w:rsidRDefault="008600C0" w:rsidP="008600C0">
      <w:pPr>
        <w:rPr>
          <w:rFonts w:ascii="Times New Roman" w:hAnsi="Times New Roman" w:cs="Times New Roman"/>
          <w:sz w:val="20"/>
          <w:szCs w:val="20"/>
        </w:rPr>
      </w:pPr>
      <w:r w:rsidRPr="008600C0">
        <w:rPr>
          <w:rFonts w:ascii="Times New Roman" w:hAnsi="Times New Roman" w:cs="Times New Roman"/>
          <w:sz w:val="20"/>
          <w:szCs w:val="20"/>
        </w:rPr>
        <w:t>__________________________________________________________________</w:t>
      </w:r>
    </w:p>
    <w:p w:rsidR="008600C0" w:rsidRPr="008600C0" w:rsidRDefault="008600C0" w:rsidP="008600C0">
      <w:pPr>
        <w:tabs>
          <w:tab w:val="left" w:pos="2055"/>
        </w:tabs>
        <w:rPr>
          <w:rFonts w:ascii="Times New Roman" w:hAnsi="Times New Roman" w:cs="Times New Roman"/>
          <w:sz w:val="20"/>
          <w:szCs w:val="20"/>
        </w:rPr>
      </w:pPr>
      <w:r w:rsidRPr="008600C0">
        <w:rPr>
          <w:rFonts w:ascii="Times New Roman" w:hAnsi="Times New Roman" w:cs="Times New Roman"/>
          <w:sz w:val="20"/>
          <w:szCs w:val="20"/>
        </w:rPr>
        <w:t>__________________________________________________________________</w:t>
      </w:r>
    </w:p>
    <w:p w:rsidR="008600C0" w:rsidRPr="008600C0" w:rsidRDefault="008600C0" w:rsidP="008600C0">
      <w:pPr>
        <w:tabs>
          <w:tab w:val="left" w:pos="2055"/>
        </w:tabs>
        <w:rPr>
          <w:rFonts w:ascii="Times New Roman" w:hAnsi="Times New Roman" w:cs="Times New Roman"/>
          <w:sz w:val="20"/>
          <w:szCs w:val="20"/>
        </w:rPr>
      </w:pPr>
      <w:r w:rsidRPr="008600C0">
        <w:rPr>
          <w:rFonts w:ascii="Times New Roman" w:hAnsi="Times New Roman" w:cs="Times New Roman"/>
          <w:sz w:val="20"/>
          <w:szCs w:val="20"/>
        </w:rPr>
        <w:t xml:space="preserve">                             (идентификация сферы применения проверочного листа, указываются отдельные характеристики)</w:t>
      </w:r>
    </w:p>
    <w:p w:rsidR="008600C0" w:rsidRPr="008600C0" w:rsidRDefault="008600C0" w:rsidP="008600C0">
      <w:pPr>
        <w:tabs>
          <w:tab w:val="left" w:pos="2055"/>
        </w:tabs>
        <w:rPr>
          <w:rFonts w:ascii="Times New Roman" w:hAnsi="Times New Roman" w:cs="Times New Roman"/>
          <w:sz w:val="20"/>
          <w:szCs w:val="20"/>
        </w:rPr>
      </w:pPr>
      <w:r w:rsidRPr="008600C0">
        <w:rPr>
          <w:rFonts w:ascii="Times New Roman" w:hAnsi="Times New Roman" w:cs="Times New Roman"/>
          <w:sz w:val="20"/>
          <w:szCs w:val="20"/>
        </w:rPr>
        <w:t>3. Ограничение предмета плановой проверки требованиями, требованиями установленными муниципальными правовыми актами (если предусмотрено Положением/Порядком организации и проведения вида муниципального контроля) ______________________________________________________________________________________________________________________________________________________________________________________________________</w:t>
      </w:r>
    </w:p>
    <w:p w:rsidR="008600C0" w:rsidRPr="008600C0" w:rsidRDefault="008600C0" w:rsidP="008600C0">
      <w:pPr>
        <w:tabs>
          <w:tab w:val="left" w:pos="2055"/>
        </w:tabs>
        <w:rPr>
          <w:rFonts w:ascii="Times New Roman" w:hAnsi="Times New Roman" w:cs="Times New Roman"/>
          <w:sz w:val="20"/>
          <w:szCs w:val="20"/>
        </w:rPr>
      </w:pPr>
      <w:r w:rsidRPr="008600C0">
        <w:rPr>
          <w:rFonts w:ascii="Times New Roman" w:hAnsi="Times New Roman" w:cs="Times New Roman"/>
          <w:sz w:val="20"/>
          <w:szCs w:val="20"/>
        </w:rPr>
        <w:t>4. Наименование органа муниципального контроля: __________________________________________________________________</w:t>
      </w:r>
    </w:p>
    <w:p w:rsidR="008600C0" w:rsidRPr="008600C0" w:rsidRDefault="008600C0" w:rsidP="008600C0">
      <w:pPr>
        <w:tabs>
          <w:tab w:val="left" w:pos="2055"/>
        </w:tabs>
        <w:rPr>
          <w:rFonts w:ascii="Times New Roman" w:hAnsi="Times New Roman" w:cs="Times New Roman"/>
          <w:sz w:val="20"/>
          <w:szCs w:val="20"/>
        </w:rPr>
      </w:pPr>
      <w:r w:rsidRPr="008600C0">
        <w:rPr>
          <w:rFonts w:ascii="Times New Roman" w:hAnsi="Times New Roman" w:cs="Times New Roman"/>
          <w:sz w:val="20"/>
          <w:szCs w:val="20"/>
        </w:rPr>
        <w:t>5. Реквизиты муниципального правового акта об утверждении формы проверочного листа: ________________________________________________</w:t>
      </w:r>
    </w:p>
    <w:p w:rsidR="008600C0" w:rsidRPr="008600C0" w:rsidRDefault="008600C0" w:rsidP="008600C0">
      <w:pPr>
        <w:tabs>
          <w:tab w:val="left" w:pos="2055"/>
        </w:tabs>
        <w:rPr>
          <w:rFonts w:ascii="Times New Roman" w:hAnsi="Times New Roman" w:cs="Times New Roman"/>
          <w:sz w:val="20"/>
          <w:szCs w:val="20"/>
        </w:rPr>
      </w:pPr>
      <w:r w:rsidRPr="008600C0">
        <w:rPr>
          <w:rFonts w:ascii="Times New Roman" w:hAnsi="Times New Roman" w:cs="Times New Roman"/>
          <w:sz w:val="20"/>
          <w:szCs w:val="20"/>
        </w:rPr>
        <w:t>6. Перечень вопросов: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044"/>
        <w:gridCol w:w="3420"/>
        <w:gridCol w:w="2623"/>
      </w:tblGrid>
      <w:tr w:rsidR="008600C0" w:rsidRPr="008600C0" w:rsidTr="00291111">
        <w:tc>
          <w:tcPr>
            <w:tcW w:w="48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lastRenderedPageBreak/>
              <w:t>№</w:t>
            </w:r>
          </w:p>
        </w:tc>
        <w:tc>
          <w:tcPr>
            <w:tcW w:w="304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Вопрос</w:t>
            </w:r>
          </w:p>
        </w:tc>
        <w:tc>
          <w:tcPr>
            <w:tcW w:w="342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НПА, которыми установлены общеобязательные требования</w:t>
            </w:r>
          </w:p>
        </w:tc>
        <w:tc>
          <w:tcPr>
            <w:tcW w:w="2623"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Ответы на вопросы</w:t>
            </w:r>
          </w:p>
        </w:tc>
      </w:tr>
      <w:tr w:rsidR="008600C0" w:rsidRPr="008600C0" w:rsidTr="00291111">
        <w:tc>
          <w:tcPr>
            <w:tcW w:w="48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1</w:t>
            </w:r>
          </w:p>
        </w:tc>
        <w:tc>
          <w:tcPr>
            <w:tcW w:w="304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Существует ли запрет на производство и реализацию сельскохозяйственной продукции?</w:t>
            </w:r>
          </w:p>
        </w:tc>
        <w:tc>
          <w:tcPr>
            <w:tcW w:w="342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Земельный Кодекс Российской Федерации</w:t>
            </w:r>
          </w:p>
        </w:tc>
        <w:tc>
          <w:tcPr>
            <w:tcW w:w="2623"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48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2</w:t>
            </w:r>
          </w:p>
        </w:tc>
        <w:tc>
          <w:tcPr>
            <w:tcW w:w="304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Имеется ли разрешение на приватизацию земельного участка?</w:t>
            </w:r>
          </w:p>
        </w:tc>
        <w:tc>
          <w:tcPr>
            <w:tcW w:w="342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Земельный Кодекс Российской Федерации</w:t>
            </w:r>
          </w:p>
        </w:tc>
        <w:tc>
          <w:tcPr>
            <w:tcW w:w="2623"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48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3</w:t>
            </w:r>
          </w:p>
        </w:tc>
        <w:tc>
          <w:tcPr>
            <w:tcW w:w="304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Существует ли запрет на предоставление земельного участка в частную собственность?</w:t>
            </w:r>
          </w:p>
        </w:tc>
        <w:tc>
          <w:tcPr>
            <w:tcW w:w="342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Федеральный закон от 25.10.2001 №137-ФЗ «О введении в действие Земельного Кодекса Российской Федерации»</w:t>
            </w:r>
          </w:p>
        </w:tc>
        <w:tc>
          <w:tcPr>
            <w:tcW w:w="2623"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48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4</w:t>
            </w:r>
          </w:p>
        </w:tc>
        <w:tc>
          <w:tcPr>
            <w:tcW w:w="304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На каком праве лицо занимает земельный участок?</w:t>
            </w:r>
          </w:p>
        </w:tc>
        <w:tc>
          <w:tcPr>
            <w:tcW w:w="342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Земельный Кодекс Российской Федерации</w:t>
            </w:r>
          </w:p>
        </w:tc>
        <w:tc>
          <w:tcPr>
            <w:tcW w:w="2623"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48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5</w:t>
            </w:r>
          </w:p>
        </w:tc>
        <w:tc>
          <w:tcPr>
            <w:tcW w:w="304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Имеются ли правоустанавливающие документы на земельный участок?</w:t>
            </w:r>
          </w:p>
        </w:tc>
        <w:tc>
          <w:tcPr>
            <w:tcW w:w="342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Земельный Кодекс Российской Федерации</w:t>
            </w:r>
          </w:p>
        </w:tc>
        <w:tc>
          <w:tcPr>
            <w:tcW w:w="2623"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48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6</w:t>
            </w:r>
          </w:p>
        </w:tc>
        <w:tc>
          <w:tcPr>
            <w:tcW w:w="304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Используется ли земельный участок в соответствии с его назначением?</w:t>
            </w:r>
          </w:p>
        </w:tc>
        <w:tc>
          <w:tcPr>
            <w:tcW w:w="342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Земельный Кодекс Российской Федерации</w:t>
            </w:r>
          </w:p>
        </w:tc>
        <w:tc>
          <w:tcPr>
            <w:tcW w:w="2623"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48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7</w:t>
            </w:r>
          </w:p>
        </w:tc>
        <w:tc>
          <w:tcPr>
            <w:tcW w:w="304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Занят ли земельный участок самовольно?</w:t>
            </w:r>
          </w:p>
        </w:tc>
        <w:tc>
          <w:tcPr>
            <w:tcW w:w="342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Земельный Кодекс Российской Федерации</w:t>
            </w:r>
          </w:p>
        </w:tc>
        <w:tc>
          <w:tcPr>
            <w:tcW w:w="2623"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48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8</w:t>
            </w:r>
          </w:p>
        </w:tc>
        <w:tc>
          <w:tcPr>
            <w:tcW w:w="304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Произведен ли самовольный обмен или переуступка права пользования земельным участком?</w:t>
            </w:r>
          </w:p>
        </w:tc>
        <w:tc>
          <w:tcPr>
            <w:tcW w:w="342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Земельный Кодекс Российской Федерации</w:t>
            </w:r>
          </w:p>
        </w:tc>
        <w:tc>
          <w:tcPr>
            <w:tcW w:w="2623"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48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9</w:t>
            </w:r>
          </w:p>
        </w:tc>
        <w:tc>
          <w:tcPr>
            <w:tcW w:w="304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Находятся ли межевые знаки в сохранности?</w:t>
            </w:r>
          </w:p>
        </w:tc>
        <w:tc>
          <w:tcPr>
            <w:tcW w:w="342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Земельный Кодекс Российской Федерации</w:t>
            </w:r>
          </w:p>
        </w:tc>
        <w:tc>
          <w:tcPr>
            <w:tcW w:w="2623"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48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10</w:t>
            </w:r>
          </w:p>
        </w:tc>
        <w:tc>
          <w:tcPr>
            <w:tcW w:w="304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Установлены ли границы земельного участка?</w:t>
            </w:r>
          </w:p>
        </w:tc>
        <w:tc>
          <w:tcPr>
            <w:tcW w:w="342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Земельный Кодекс Российской Федерации</w:t>
            </w:r>
          </w:p>
        </w:tc>
        <w:tc>
          <w:tcPr>
            <w:tcW w:w="2623"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48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11</w:t>
            </w:r>
          </w:p>
        </w:tc>
        <w:tc>
          <w:tcPr>
            <w:tcW w:w="304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Исполнены ли выданные ранее предписания?</w:t>
            </w:r>
          </w:p>
        </w:tc>
        <w:tc>
          <w:tcPr>
            <w:tcW w:w="342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Земельный Кодекс Российской Федерации</w:t>
            </w:r>
          </w:p>
        </w:tc>
        <w:tc>
          <w:tcPr>
            <w:tcW w:w="2623"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bl>
    <w:p w:rsidR="008600C0" w:rsidRPr="008600C0" w:rsidRDefault="008600C0" w:rsidP="008600C0">
      <w:pPr>
        <w:tabs>
          <w:tab w:val="left" w:pos="2055"/>
          <w:tab w:val="left" w:pos="7335"/>
        </w:tabs>
        <w:rPr>
          <w:rFonts w:ascii="Times New Roman" w:hAnsi="Times New Roman" w:cs="Times New Roman"/>
          <w:sz w:val="20"/>
          <w:szCs w:val="20"/>
        </w:rPr>
      </w:pPr>
      <w:r w:rsidRPr="008600C0">
        <w:rPr>
          <w:rFonts w:ascii="Times New Roman" w:hAnsi="Times New Roman" w:cs="Times New Roman"/>
          <w:sz w:val="20"/>
          <w:szCs w:val="20"/>
        </w:rPr>
        <w:tab/>
      </w:r>
      <w:r w:rsidRPr="008600C0">
        <w:rPr>
          <w:rFonts w:ascii="Times New Roman" w:hAnsi="Times New Roman" w:cs="Times New Roman"/>
          <w:sz w:val="20"/>
          <w:szCs w:val="20"/>
        </w:rPr>
        <w:tab/>
      </w:r>
    </w:p>
    <w:p w:rsidR="008600C0" w:rsidRPr="008600C0" w:rsidRDefault="008600C0" w:rsidP="008600C0">
      <w:pPr>
        <w:tabs>
          <w:tab w:val="left" w:pos="2055"/>
        </w:tabs>
        <w:jc w:val="both"/>
        <w:rPr>
          <w:rFonts w:ascii="Times New Roman" w:hAnsi="Times New Roman" w:cs="Times New Roman"/>
          <w:sz w:val="20"/>
          <w:szCs w:val="20"/>
        </w:rPr>
      </w:pPr>
      <w:r w:rsidRPr="008600C0">
        <w:rPr>
          <w:rFonts w:ascii="Times New Roman" w:hAnsi="Times New Roman" w:cs="Times New Roman"/>
          <w:sz w:val="20"/>
          <w:szCs w:val="20"/>
        </w:rPr>
        <w:t>7. Наименование ЮЛ/ФИО ИП: ______________________________________</w:t>
      </w:r>
    </w:p>
    <w:p w:rsidR="008600C0" w:rsidRPr="008600C0" w:rsidRDefault="008600C0" w:rsidP="008600C0">
      <w:pPr>
        <w:tabs>
          <w:tab w:val="left" w:pos="2055"/>
        </w:tabs>
        <w:jc w:val="both"/>
        <w:rPr>
          <w:rFonts w:ascii="Times New Roman" w:hAnsi="Times New Roman" w:cs="Times New Roman"/>
          <w:sz w:val="20"/>
          <w:szCs w:val="20"/>
        </w:rPr>
      </w:pPr>
      <w:r w:rsidRPr="008600C0">
        <w:rPr>
          <w:rFonts w:ascii="Times New Roman" w:hAnsi="Times New Roman" w:cs="Times New Roman"/>
          <w:sz w:val="20"/>
          <w:szCs w:val="20"/>
        </w:rPr>
        <w:t>8. Место проведения плановой проверки с заполнением проверочного листа и (или) указание на используемые ЮЛ/ИП производственные объекты: ____________________________________________________________________________________________________________________________________                   9. Реквизиты распоряжения/приказа органа муниципального контроля о проведении проверки: _______________________________________________</w:t>
      </w:r>
    </w:p>
    <w:p w:rsidR="008600C0" w:rsidRPr="008600C0" w:rsidRDefault="008600C0" w:rsidP="008600C0">
      <w:pPr>
        <w:tabs>
          <w:tab w:val="left" w:pos="2055"/>
        </w:tabs>
        <w:jc w:val="both"/>
        <w:rPr>
          <w:rFonts w:ascii="Times New Roman" w:hAnsi="Times New Roman" w:cs="Times New Roman"/>
          <w:sz w:val="20"/>
          <w:szCs w:val="20"/>
        </w:rPr>
      </w:pPr>
      <w:r w:rsidRPr="008600C0">
        <w:rPr>
          <w:rFonts w:ascii="Times New Roman" w:hAnsi="Times New Roman" w:cs="Times New Roman"/>
          <w:sz w:val="20"/>
          <w:szCs w:val="20"/>
        </w:rPr>
        <w:t>10. Учетный номер проверки и дата присвоения учетного номера проверки в едином реестре проверок: ____________________________________________</w:t>
      </w:r>
    </w:p>
    <w:p w:rsidR="008600C0" w:rsidRPr="008600C0" w:rsidRDefault="008600C0" w:rsidP="008600C0">
      <w:pPr>
        <w:tabs>
          <w:tab w:val="left" w:pos="2055"/>
        </w:tabs>
        <w:jc w:val="both"/>
        <w:rPr>
          <w:rFonts w:ascii="Times New Roman" w:hAnsi="Times New Roman" w:cs="Times New Roman"/>
          <w:sz w:val="20"/>
          <w:szCs w:val="20"/>
        </w:rPr>
      </w:pPr>
    </w:p>
    <w:p w:rsidR="008600C0" w:rsidRPr="008600C0" w:rsidRDefault="008600C0" w:rsidP="008600C0">
      <w:pPr>
        <w:tabs>
          <w:tab w:val="left" w:pos="2055"/>
        </w:tabs>
        <w:jc w:val="both"/>
        <w:rPr>
          <w:rFonts w:ascii="Times New Roman" w:hAnsi="Times New Roman" w:cs="Times New Roman"/>
          <w:sz w:val="20"/>
          <w:szCs w:val="20"/>
        </w:rPr>
      </w:pPr>
      <w:r w:rsidRPr="008600C0">
        <w:rPr>
          <w:rFonts w:ascii="Times New Roman" w:hAnsi="Times New Roman" w:cs="Times New Roman"/>
          <w:sz w:val="20"/>
          <w:szCs w:val="20"/>
        </w:rPr>
        <w:t>Должность ________________________________________________________</w:t>
      </w:r>
    </w:p>
    <w:p w:rsidR="008600C0" w:rsidRPr="008600C0" w:rsidRDefault="008600C0" w:rsidP="008600C0">
      <w:pPr>
        <w:tabs>
          <w:tab w:val="left" w:pos="2055"/>
        </w:tabs>
        <w:jc w:val="both"/>
        <w:rPr>
          <w:rFonts w:ascii="Times New Roman" w:hAnsi="Times New Roman" w:cs="Times New Roman"/>
          <w:sz w:val="20"/>
          <w:szCs w:val="20"/>
        </w:rPr>
      </w:pPr>
      <w:r w:rsidRPr="008600C0">
        <w:rPr>
          <w:rFonts w:ascii="Times New Roman" w:hAnsi="Times New Roman" w:cs="Times New Roman"/>
          <w:sz w:val="20"/>
          <w:szCs w:val="20"/>
        </w:rPr>
        <w:t>ФИО должностного лица ____________________________________________</w:t>
      </w:r>
    </w:p>
    <w:p w:rsidR="008600C0" w:rsidRPr="008600C0" w:rsidRDefault="008600C0" w:rsidP="008600C0">
      <w:pPr>
        <w:tabs>
          <w:tab w:val="left" w:pos="2055"/>
        </w:tabs>
        <w:jc w:val="both"/>
        <w:rPr>
          <w:rFonts w:ascii="Times New Roman" w:hAnsi="Times New Roman" w:cs="Times New Roman"/>
          <w:sz w:val="20"/>
          <w:szCs w:val="20"/>
        </w:rPr>
      </w:pPr>
      <w:r w:rsidRPr="008600C0">
        <w:rPr>
          <w:rFonts w:ascii="Times New Roman" w:hAnsi="Times New Roman" w:cs="Times New Roman"/>
          <w:sz w:val="20"/>
          <w:szCs w:val="20"/>
        </w:rPr>
        <w:t>Дата ____________                                                Подпись__________________</w:t>
      </w:r>
    </w:p>
    <w:p w:rsidR="008600C0" w:rsidRPr="008600C0" w:rsidRDefault="008600C0" w:rsidP="008600C0">
      <w:pPr>
        <w:rPr>
          <w:rFonts w:ascii="Times New Roman" w:hAnsi="Times New Roman" w:cs="Times New Roman"/>
          <w:sz w:val="20"/>
          <w:szCs w:val="20"/>
        </w:rPr>
      </w:pPr>
    </w:p>
    <w:p w:rsidR="008600C0" w:rsidRPr="008600C0" w:rsidRDefault="008600C0" w:rsidP="008600C0">
      <w:pPr>
        <w:tabs>
          <w:tab w:val="left" w:pos="5385"/>
        </w:tabs>
        <w:rPr>
          <w:rFonts w:ascii="Times New Roman" w:hAnsi="Times New Roman" w:cs="Times New Roman"/>
          <w:sz w:val="20"/>
          <w:szCs w:val="2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r w:rsidRPr="008600C0">
        <w:rPr>
          <w:rFonts w:ascii="Times New Roman" w:hAnsi="Times New Roman" w:cs="Times New Roman"/>
          <w:color w:val="000000"/>
        </w:rPr>
        <w:t>Приложение №2</w:t>
      </w:r>
    </w:p>
    <w:p w:rsidR="008600C0" w:rsidRPr="008600C0" w:rsidRDefault="008600C0" w:rsidP="008600C0">
      <w:pPr>
        <w:pStyle w:val="ConsPlusNormal"/>
        <w:ind w:left="5400" w:firstLine="708"/>
        <w:jc w:val="right"/>
        <w:rPr>
          <w:rFonts w:ascii="Times New Roman" w:hAnsi="Times New Roman" w:cs="Times New Roman"/>
          <w:color w:val="000000"/>
        </w:rPr>
      </w:pPr>
    </w:p>
    <w:p w:rsidR="008600C0" w:rsidRPr="008600C0" w:rsidRDefault="008600C0" w:rsidP="008600C0">
      <w:pPr>
        <w:rPr>
          <w:rFonts w:ascii="Times New Roman" w:hAnsi="Times New Roman" w:cs="Times New Roman"/>
          <w:sz w:val="20"/>
          <w:szCs w:val="20"/>
        </w:rPr>
      </w:pPr>
    </w:p>
    <w:p w:rsidR="008600C0" w:rsidRPr="008600C0" w:rsidRDefault="008600C0" w:rsidP="008600C0">
      <w:pPr>
        <w:tabs>
          <w:tab w:val="left" w:pos="2055"/>
        </w:tabs>
        <w:jc w:val="center"/>
        <w:rPr>
          <w:rFonts w:ascii="Times New Roman" w:hAnsi="Times New Roman" w:cs="Times New Roman"/>
          <w:b/>
          <w:sz w:val="20"/>
          <w:szCs w:val="20"/>
        </w:rPr>
      </w:pPr>
      <w:r w:rsidRPr="008600C0">
        <w:rPr>
          <w:rFonts w:ascii="Times New Roman" w:hAnsi="Times New Roman" w:cs="Times New Roman"/>
          <w:b/>
          <w:sz w:val="20"/>
          <w:szCs w:val="20"/>
        </w:rPr>
        <w:t>ПРОВЕРОЧНЫЙ ЛИСТ (СПИСОК КОНТРОЛЬНЫХ ВОПРОСОВ)</w:t>
      </w:r>
    </w:p>
    <w:p w:rsidR="008600C0" w:rsidRPr="008600C0" w:rsidRDefault="008600C0" w:rsidP="008600C0">
      <w:pPr>
        <w:tabs>
          <w:tab w:val="left" w:pos="2055"/>
        </w:tabs>
        <w:rPr>
          <w:rFonts w:ascii="Times New Roman" w:hAnsi="Times New Roman" w:cs="Times New Roman"/>
          <w:sz w:val="20"/>
          <w:szCs w:val="20"/>
        </w:rPr>
      </w:pPr>
    </w:p>
    <w:p w:rsidR="008600C0" w:rsidRPr="008600C0" w:rsidRDefault="008600C0" w:rsidP="008600C0">
      <w:pPr>
        <w:tabs>
          <w:tab w:val="left" w:pos="2055"/>
        </w:tabs>
        <w:rPr>
          <w:rFonts w:ascii="Times New Roman" w:hAnsi="Times New Roman" w:cs="Times New Roman"/>
          <w:b/>
          <w:sz w:val="20"/>
          <w:szCs w:val="20"/>
        </w:rPr>
      </w:pPr>
      <w:r w:rsidRPr="008600C0">
        <w:rPr>
          <w:rFonts w:ascii="Times New Roman" w:hAnsi="Times New Roman" w:cs="Times New Roman"/>
          <w:b/>
          <w:sz w:val="20"/>
          <w:szCs w:val="20"/>
        </w:rPr>
        <w:t xml:space="preserve">1. Вид муниципального контроля: Контроль за обеспечением сохранности автомобильных дорог местного значения в границах поселения </w:t>
      </w:r>
    </w:p>
    <w:p w:rsidR="008600C0" w:rsidRPr="008600C0" w:rsidRDefault="008600C0" w:rsidP="008600C0">
      <w:pPr>
        <w:tabs>
          <w:tab w:val="left" w:pos="2055"/>
        </w:tabs>
        <w:rPr>
          <w:rFonts w:ascii="Times New Roman" w:hAnsi="Times New Roman" w:cs="Times New Roman"/>
          <w:sz w:val="20"/>
          <w:szCs w:val="20"/>
        </w:rPr>
      </w:pPr>
      <w:r w:rsidRPr="008600C0">
        <w:rPr>
          <w:rFonts w:ascii="Times New Roman" w:hAnsi="Times New Roman" w:cs="Times New Roman"/>
          <w:sz w:val="20"/>
          <w:szCs w:val="20"/>
        </w:rPr>
        <w:t>2. Вид деятельности ЮЛ/ИП: __________________________________________________________________</w:t>
      </w:r>
    </w:p>
    <w:p w:rsidR="008600C0" w:rsidRPr="008600C0" w:rsidRDefault="008600C0" w:rsidP="008600C0">
      <w:pPr>
        <w:rPr>
          <w:rFonts w:ascii="Times New Roman" w:hAnsi="Times New Roman" w:cs="Times New Roman"/>
          <w:sz w:val="20"/>
          <w:szCs w:val="20"/>
        </w:rPr>
      </w:pPr>
      <w:r w:rsidRPr="008600C0">
        <w:rPr>
          <w:rFonts w:ascii="Times New Roman" w:hAnsi="Times New Roman" w:cs="Times New Roman"/>
          <w:sz w:val="20"/>
          <w:szCs w:val="20"/>
        </w:rPr>
        <w:t>__________________________________________________________________</w:t>
      </w:r>
    </w:p>
    <w:p w:rsidR="008600C0" w:rsidRPr="008600C0" w:rsidRDefault="008600C0" w:rsidP="008600C0">
      <w:pPr>
        <w:tabs>
          <w:tab w:val="left" w:pos="2055"/>
        </w:tabs>
        <w:rPr>
          <w:rFonts w:ascii="Times New Roman" w:hAnsi="Times New Roman" w:cs="Times New Roman"/>
          <w:sz w:val="20"/>
          <w:szCs w:val="20"/>
        </w:rPr>
      </w:pPr>
      <w:r w:rsidRPr="008600C0">
        <w:rPr>
          <w:rFonts w:ascii="Times New Roman" w:hAnsi="Times New Roman" w:cs="Times New Roman"/>
          <w:sz w:val="20"/>
          <w:szCs w:val="20"/>
        </w:rPr>
        <w:t>__________________________________________________________________</w:t>
      </w:r>
    </w:p>
    <w:p w:rsidR="008600C0" w:rsidRPr="008600C0" w:rsidRDefault="008600C0" w:rsidP="008600C0">
      <w:pPr>
        <w:tabs>
          <w:tab w:val="left" w:pos="2055"/>
        </w:tabs>
        <w:rPr>
          <w:rFonts w:ascii="Times New Roman" w:hAnsi="Times New Roman" w:cs="Times New Roman"/>
          <w:sz w:val="20"/>
          <w:szCs w:val="20"/>
        </w:rPr>
      </w:pPr>
      <w:r w:rsidRPr="008600C0">
        <w:rPr>
          <w:rFonts w:ascii="Times New Roman" w:hAnsi="Times New Roman" w:cs="Times New Roman"/>
          <w:sz w:val="20"/>
          <w:szCs w:val="20"/>
        </w:rPr>
        <w:t xml:space="preserve">                             (идентификация сферы применения проверочного листа, указываются отдельные характеристики)</w:t>
      </w:r>
    </w:p>
    <w:p w:rsidR="008600C0" w:rsidRPr="008600C0" w:rsidRDefault="008600C0" w:rsidP="008600C0">
      <w:pPr>
        <w:tabs>
          <w:tab w:val="left" w:pos="2055"/>
        </w:tabs>
        <w:rPr>
          <w:rFonts w:ascii="Times New Roman" w:hAnsi="Times New Roman" w:cs="Times New Roman"/>
          <w:sz w:val="20"/>
          <w:szCs w:val="20"/>
        </w:rPr>
      </w:pPr>
      <w:r w:rsidRPr="008600C0">
        <w:rPr>
          <w:rFonts w:ascii="Times New Roman" w:hAnsi="Times New Roman" w:cs="Times New Roman"/>
          <w:sz w:val="20"/>
          <w:szCs w:val="20"/>
        </w:rPr>
        <w:t>3. Ограничение предмета плановой проверки требованиями, требованиями установленными муниципальными правовыми актами (если предусмотрено Положением/Порядком организации и проведения вида муниципального контроля) ______________________________________________________________________________________________________________________________________________________________________________________________________</w:t>
      </w:r>
    </w:p>
    <w:p w:rsidR="008600C0" w:rsidRPr="008600C0" w:rsidRDefault="008600C0" w:rsidP="008600C0">
      <w:pPr>
        <w:tabs>
          <w:tab w:val="left" w:pos="2055"/>
        </w:tabs>
        <w:rPr>
          <w:rFonts w:ascii="Times New Roman" w:hAnsi="Times New Roman" w:cs="Times New Roman"/>
          <w:sz w:val="20"/>
          <w:szCs w:val="20"/>
        </w:rPr>
      </w:pPr>
      <w:r w:rsidRPr="008600C0">
        <w:rPr>
          <w:rFonts w:ascii="Times New Roman" w:hAnsi="Times New Roman" w:cs="Times New Roman"/>
          <w:sz w:val="20"/>
          <w:szCs w:val="20"/>
        </w:rPr>
        <w:t>4. Наименование органа муниципального контроля: __________________________________________________________________</w:t>
      </w:r>
    </w:p>
    <w:p w:rsidR="008600C0" w:rsidRPr="008600C0" w:rsidRDefault="008600C0" w:rsidP="008600C0">
      <w:pPr>
        <w:tabs>
          <w:tab w:val="left" w:pos="2055"/>
        </w:tabs>
        <w:rPr>
          <w:rFonts w:ascii="Times New Roman" w:hAnsi="Times New Roman" w:cs="Times New Roman"/>
          <w:sz w:val="20"/>
          <w:szCs w:val="20"/>
        </w:rPr>
      </w:pPr>
      <w:r w:rsidRPr="008600C0">
        <w:rPr>
          <w:rFonts w:ascii="Times New Roman" w:hAnsi="Times New Roman" w:cs="Times New Roman"/>
          <w:sz w:val="20"/>
          <w:szCs w:val="20"/>
        </w:rPr>
        <w:t>5. Реквизиты муниципального правового акта об утверждении формы проверочного листа: ________________________________________________</w:t>
      </w:r>
    </w:p>
    <w:p w:rsidR="008600C0" w:rsidRPr="008600C0" w:rsidRDefault="008600C0" w:rsidP="008600C0">
      <w:pPr>
        <w:tabs>
          <w:tab w:val="left" w:pos="2055"/>
        </w:tabs>
        <w:rPr>
          <w:rFonts w:ascii="Times New Roman" w:hAnsi="Times New Roman" w:cs="Times New Roman"/>
          <w:sz w:val="20"/>
          <w:szCs w:val="20"/>
        </w:rPr>
      </w:pPr>
      <w:r w:rsidRPr="008600C0">
        <w:rPr>
          <w:rFonts w:ascii="Times New Roman" w:hAnsi="Times New Roman" w:cs="Times New Roman"/>
          <w:sz w:val="20"/>
          <w:szCs w:val="20"/>
        </w:rPr>
        <w:t>6. Перечень вопросов: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044"/>
        <w:gridCol w:w="3420"/>
        <w:gridCol w:w="2623"/>
      </w:tblGrid>
      <w:tr w:rsidR="008600C0" w:rsidRPr="008600C0" w:rsidTr="00291111">
        <w:tc>
          <w:tcPr>
            <w:tcW w:w="48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w:t>
            </w:r>
          </w:p>
        </w:tc>
        <w:tc>
          <w:tcPr>
            <w:tcW w:w="304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Вопрос</w:t>
            </w:r>
          </w:p>
        </w:tc>
        <w:tc>
          <w:tcPr>
            <w:tcW w:w="342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НПА, которыми установлены общеобязательные требования</w:t>
            </w:r>
          </w:p>
        </w:tc>
        <w:tc>
          <w:tcPr>
            <w:tcW w:w="2623"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Ответы на вопросы</w:t>
            </w:r>
          </w:p>
        </w:tc>
      </w:tr>
      <w:tr w:rsidR="008600C0" w:rsidRPr="008600C0" w:rsidTr="00291111">
        <w:tc>
          <w:tcPr>
            <w:tcW w:w="48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1</w:t>
            </w:r>
          </w:p>
        </w:tc>
        <w:tc>
          <w:tcPr>
            <w:tcW w:w="304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Выполнены ли работы, не связанные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  в границах полосы отвода автомобильной дороги?</w:t>
            </w:r>
          </w:p>
          <w:p w:rsidR="008600C0" w:rsidRPr="008600C0" w:rsidRDefault="008600C0" w:rsidP="00291111">
            <w:pPr>
              <w:autoSpaceDE w:val="0"/>
              <w:autoSpaceDN w:val="0"/>
              <w:adjustRightInd w:val="0"/>
              <w:jc w:val="both"/>
              <w:rPr>
                <w:rFonts w:ascii="Times New Roman" w:hAnsi="Times New Roman" w:cs="Times New Roman"/>
                <w:bCs/>
                <w:sz w:val="20"/>
                <w:szCs w:val="20"/>
              </w:rPr>
            </w:pPr>
          </w:p>
        </w:tc>
        <w:tc>
          <w:tcPr>
            <w:tcW w:w="342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623"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48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2</w:t>
            </w:r>
          </w:p>
        </w:tc>
        <w:tc>
          <w:tcPr>
            <w:tcW w:w="304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Размещены ли здания, строения, сооружения и другие объекты, не предназначенные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полосы отвода автомобильной дороги?</w:t>
            </w:r>
          </w:p>
        </w:tc>
        <w:tc>
          <w:tcPr>
            <w:tcW w:w="342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623"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48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3</w:t>
            </w:r>
          </w:p>
        </w:tc>
        <w:tc>
          <w:tcPr>
            <w:tcW w:w="304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 xml:space="preserve">Осуществляются ли распашка земельных участков, покос травы, осуществление рубок и </w:t>
            </w:r>
            <w:r w:rsidRPr="008600C0">
              <w:rPr>
                <w:rFonts w:ascii="Times New Roman" w:hAnsi="Times New Roman" w:cs="Times New Roman"/>
                <w:bCs/>
                <w:sz w:val="20"/>
                <w:szCs w:val="20"/>
              </w:rPr>
              <w:lastRenderedPageBreak/>
              <w:t>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  в границах полосы отвода автомобильной дороги?</w:t>
            </w:r>
          </w:p>
        </w:tc>
        <w:tc>
          <w:tcPr>
            <w:tcW w:w="342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lastRenderedPageBreak/>
              <w:t xml:space="preserve">Федеральный закон от 08.11.2007 № 257-ФЗ «Об автомобильных дорогах и о дорожной деятельности в </w:t>
            </w:r>
            <w:r w:rsidRPr="008600C0">
              <w:rPr>
                <w:rFonts w:ascii="Times New Roman" w:hAnsi="Times New Roman" w:cs="Times New Roman"/>
                <w:bCs/>
                <w:sz w:val="20"/>
                <w:szCs w:val="20"/>
              </w:rPr>
              <w:lastRenderedPageBreak/>
              <w:t>Российской Федерации и о внесении изменений в отдельные законодательные акты Российской Федерации»</w:t>
            </w:r>
          </w:p>
        </w:tc>
        <w:tc>
          <w:tcPr>
            <w:tcW w:w="2623"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48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lastRenderedPageBreak/>
              <w:t>4</w:t>
            </w:r>
          </w:p>
        </w:tc>
        <w:tc>
          <w:tcPr>
            <w:tcW w:w="3044" w:type="dxa"/>
          </w:tcPr>
          <w:p w:rsidR="008600C0" w:rsidRPr="008600C0" w:rsidRDefault="008600C0" w:rsidP="00291111">
            <w:pPr>
              <w:autoSpaceDE w:val="0"/>
              <w:autoSpaceDN w:val="0"/>
              <w:adjustRightInd w:val="0"/>
              <w:ind w:firstLine="540"/>
              <w:jc w:val="both"/>
              <w:rPr>
                <w:rFonts w:ascii="Times New Roman" w:hAnsi="Times New Roman" w:cs="Times New Roman"/>
                <w:bCs/>
                <w:sz w:val="20"/>
                <w:szCs w:val="20"/>
              </w:rPr>
            </w:pPr>
            <w:r w:rsidRPr="008600C0">
              <w:rPr>
                <w:rFonts w:ascii="Times New Roman" w:hAnsi="Times New Roman" w:cs="Times New Roman"/>
                <w:bCs/>
                <w:sz w:val="20"/>
                <w:szCs w:val="20"/>
              </w:rPr>
              <w:t>Осуществляются ли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в границах полосы отвода автомобильной дороги?</w:t>
            </w:r>
          </w:p>
        </w:tc>
        <w:tc>
          <w:tcPr>
            <w:tcW w:w="342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623"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48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5</w:t>
            </w:r>
          </w:p>
        </w:tc>
        <w:tc>
          <w:tcPr>
            <w:tcW w:w="3044" w:type="dxa"/>
          </w:tcPr>
          <w:p w:rsidR="008600C0" w:rsidRPr="008600C0" w:rsidRDefault="008600C0" w:rsidP="00291111">
            <w:pPr>
              <w:autoSpaceDE w:val="0"/>
              <w:autoSpaceDN w:val="0"/>
              <w:adjustRightInd w:val="0"/>
              <w:ind w:firstLine="540"/>
              <w:jc w:val="both"/>
              <w:rPr>
                <w:rFonts w:ascii="Times New Roman" w:hAnsi="Times New Roman" w:cs="Times New Roman"/>
                <w:bCs/>
                <w:sz w:val="20"/>
                <w:szCs w:val="20"/>
              </w:rPr>
            </w:pPr>
            <w:r w:rsidRPr="008600C0">
              <w:rPr>
                <w:rFonts w:ascii="Times New Roman" w:hAnsi="Times New Roman" w:cs="Times New Roman"/>
                <w:bCs/>
                <w:sz w:val="20"/>
                <w:szCs w:val="20"/>
              </w:rPr>
              <w:t>Установлены ли рекламные конструкции, не соответствующих требованиям технических регламентов и (или) нормативным правовым актам о безопасности дорожного движения в границах полосы отвода автомобильной дороги?</w:t>
            </w:r>
          </w:p>
        </w:tc>
        <w:tc>
          <w:tcPr>
            <w:tcW w:w="342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623"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48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6</w:t>
            </w:r>
          </w:p>
        </w:tc>
        <w:tc>
          <w:tcPr>
            <w:tcW w:w="304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Установлены ли информационные щиты и указатели, не имеющие отношение к обеспечению безопасности дорожного движения или осуществлению дорожной деятельности в границах полосы отвода автомобильной дороги?</w:t>
            </w:r>
          </w:p>
        </w:tc>
        <w:tc>
          <w:tcPr>
            <w:tcW w:w="342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623"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48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7</w:t>
            </w:r>
          </w:p>
        </w:tc>
        <w:tc>
          <w:tcPr>
            <w:tcW w:w="3044" w:type="dxa"/>
          </w:tcPr>
          <w:p w:rsidR="008600C0" w:rsidRPr="008600C0" w:rsidRDefault="008600C0" w:rsidP="00291111">
            <w:pPr>
              <w:autoSpaceDE w:val="0"/>
              <w:autoSpaceDN w:val="0"/>
              <w:adjustRightInd w:val="0"/>
              <w:ind w:firstLine="540"/>
              <w:jc w:val="both"/>
              <w:rPr>
                <w:rFonts w:ascii="Times New Roman" w:hAnsi="Times New Roman" w:cs="Times New Roman"/>
                <w:bCs/>
                <w:sz w:val="20"/>
                <w:szCs w:val="20"/>
              </w:rPr>
            </w:pPr>
            <w:r w:rsidRPr="008600C0">
              <w:rPr>
                <w:rFonts w:ascii="Times New Roman" w:hAnsi="Times New Roman" w:cs="Times New Roman"/>
                <w:bCs/>
                <w:sz w:val="20"/>
                <w:szCs w:val="20"/>
              </w:rPr>
              <w:t>Осуществляется ли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8600C0" w:rsidRPr="008600C0" w:rsidRDefault="008600C0" w:rsidP="00291111">
            <w:pPr>
              <w:autoSpaceDE w:val="0"/>
              <w:autoSpaceDN w:val="0"/>
              <w:adjustRightInd w:val="0"/>
              <w:jc w:val="both"/>
              <w:rPr>
                <w:rFonts w:ascii="Times New Roman" w:hAnsi="Times New Roman" w:cs="Times New Roman"/>
                <w:bCs/>
                <w:sz w:val="20"/>
                <w:szCs w:val="20"/>
              </w:rPr>
            </w:pPr>
          </w:p>
        </w:tc>
        <w:tc>
          <w:tcPr>
            <w:tcW w:w="342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623"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48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8</w:t>
            </w:r>
          </w:p>
        </w:tc>
        <w:tc>
          <w:tcPr>
            <w:tcW w:w="3044" w:type="dxa"/>
          </w:tcPr>
          <w:p w:rsidR="008600C0" w:rsidRPr="008600C0" w:rsidRDefault="008600C0" w:rsidP="00291111">
            <w:pPr>
              <w:autoSpaceDE w:val="0"/>
              <w:autoSpaceDN w:val="0"/>
              <w:adjustRightInd w:val="0"/>
              <w:ind w:firstLine="540"/>
              <w:jc w:val="both"/>
              <w:rPr>
                <w:rFonts w:ascii="Times New Roman" w:hAnsi="Times New Roman" w:cs="Times New Roman"/>
                <w:bCs/>
                <w:sz w:val="20"/>
                <w:szCs w:val="20"/>
              </w:rPr>
            </w:pPr>
            <w:r w:rsidRPr="008600C0">
              <w:rPr>
                <w:rFonts w:ascii="Times New Roman" w:hAnsi="Times New Roman" w:cs="Times New Roman"/>
                <w:bCs/>
                <w:sz w:val="20"/>
                <w:szCs w:val="20"/>
              </w:rPr>
              <w:t>Осуществляется  ли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законом?</w:t>
            </w:r>
          </w:p>
          <w:p w:rsidR="008600C0" w:rsidRPr="008600C0" w:rsidRDefault="008600C0" w:rsidP="00291111">
            <w:pPr>
              <w:autoSpaceDE w:val="0"/>
              <w:autoSpaceDN w:val="0"/>
              <w:adjustRightInd w:val="0"/>
              <w:jc w:val="both"/>
              <w:rPr>
                <w:rFonts w:ascii="Times New Roman" w:hAnsi="Times New Roman" w:cs="Times New Roman"/>
                <w:bCs/>
                <w:sz w:val="20"/>
                <w:szCs w:val="20"/>
              </w:rPr>
            </w:pPr>
          </w:p>
        </w:tc>
        <w:tc>
          <w:tcPr>
            <w:tcW w:w="342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623"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48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9</w:t>
            </w:r>
          </w:p>
        </w:tc>
        <w:tc>
          <w:tcPr>
            <w:tcW w:w="304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 xml:space="preserve">Осуществляется ли движение по автомобильным дорогам на </w:t>
            </w:r>
            <w:r w:rsidRPr="008600C0">
              <w:rPr>
                <w:rFonts w:ascii="Times New Roman" w:hAnsi="Times New Roman" w:cs="Times New Roman"/>
                <w:bCs/>
                <w:sz w:val="20"/>
                <w:szCs w:val="20"/>
              </w:rPr>
              <w:lastRenderedPageBreak/>
              <w:t>тяжеловесных транспортных средствах, осуществляющих перевозки грузов, не являющихся неделимыми?</w:t>
            </w:r>
          </w:p>
        </w:tc>
        <w:tc>
          <w:tcPr>
            <w:tcW w:w="342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lastRenderedPageBreak/>
              <w:t xml:space="preserve">Федеральный закон от 08.11.2007 № 257-ФЗ «Об автомобильных дорогах </w:t>
            </w:r>
            <w:r w:rsidRPr="008600C0">
              <w:rPr>
                <w:rFonts w:ascii="Times New Roman" w:hAnsi="Times New Roman" w:cs="Times New Roman"/>
                <w:bCs/>
                <w:sz w:val="20"/>
                <w:szCs w:val="20"/>
              </w:rPr>
              <w:lastRenderedPageBreak/>
              <w:t>и о дорожной деятельности в Российской Федерации и о внесении изменений в отдельные законодательные акты Российской Федерации»</w:t>
            </w:r>
          </w:p>
        </w:tc>
        <w:tc>
          <w:tcPr>
            <w:tcW w:w="2623"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48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lastRenderedPageBreak/>
              <w:t>10</w:t>
            </w:r>
          </w:p>
        </w:tc>
        <w:tc>
          <w:tcPr>
            <w:tcW w:w="304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Осуществляется ли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342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623"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48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11</w:t>
            </w:r>
          </w:p>
        </w:tc>
        <w:tc>
          <w:tcPr>
            <w:tcW w:w="304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Загрязняется ли дорожное покрытие, полосы отвода и придорожные полосы автомобильных дорог?</w:t>
            </w:r>
          </w:p>
          <w:p w:rsidR="008600C0" w:rsidRPr="008600C0" w:rsidRDefault="008600C0" w:rsidP="00291111">
            <w:pPr>
              <w:autoSpaceDE w:val="0"/>
              <w:autoSpaceDN w:val="0"/>
              <w:adjustRightInd w:val="0"/>
              <w:jc w:val="both"/>
              <w:rPr>
                <w:rFonts w:ascii="Times New Roman" w:hAnsi="Times New Roman" w:cs="Times New Roman"/>
                <w:bCs/>
                <w:sz w:val="20"/>
                <w:szCs w:val="20"/>
              </w:rPr>
            </w:pPr>
          </w:p>
        </w:tc>
        <w:tc>
          <w:tcPr>
            <w:tcW w:w="342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623"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48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12</w:t>
            </w:r>
          </w:p>
        </w:tc>
        <w:tc>
          <w:tcPr>
            <w:tcW w:w="3044" w:type="dxa"/>
          </w:tcPr>
          <w:p w:rsidR="008600C0" w:rsidRPr="008600C0" w:rsidRDefault="008600C0" w:rsidP="00291111">
            <w:pPr>
              <w:autoSpaceDE w:val="0"/>
              <w:autoSpaceDN w:val="0"/>
              <w:adjustRightInd w:val="0"/>
              <w:ind w:firstLine="540"/>
              <w:jc w:val="both"/>
              <w:rPr>
                <w:rFonts w:ascii="Times New Roman" w:hAnsi="Times New Roman" w:cs="Times New Roman"/>
                <w:bCs/>
                <w:sz w:val="20"/>
                <w:szCs w:val="20"/>
              </w:rPr>
            </w:pPr>
            <w:r w:rsidRPr="008600C0">
              <w:rPr>
                <w:rFonts w:ascii="Times New Roman" w:hAnsi="Times New Roman" w:cs="Times New Roman"/>
                <w:bCs/>
                <w:sz w:val="20"/>
                <w:szCs w:val="20"/>
              </w:rPr>
              <w:t>Используются ли водоотводные сооружения автомобильных дорог для стока или сброса вод?</w:t>
            </w:r>
          </w:p>
          <w:p w:rsidR="008600C0" w:rsidRPr="008600C0" w:rsidRDefault="008600C0" w:rsidP="00291111">
            <w:pPr>
              <w:autoSpaceDE w:val="0"/>
              <w:autoSpaceDN w:val="0"/>
              <w:adjustRightInd w:val="0"/>
              <w:jc w:val="both"/>
              <w:rPr>
                <w:rFonts w:ascii="Times New Roman" w:hAnsi="Times New Roman" w:cs="Times New Roman"/>
                <w:bCs/>
                <w:sz w:val="20"/>
                <w:szCs w:val="20"/>
              </w:rPr>
            </w:pPr>
          </w:p>
        </w:tc>
        <w:tc>
          <w:tcPr>
            <w:tcW w:w="342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623"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48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13</w:t>
            </w:r>
          </w:p>
        </w:tc>
        <w:tc>
          <w:tcPr>
            <w:tcW w:w="3044" w:type="dxa"/>
          </w:tcPr>
          <w:p w:rsidR="008600C0" w:rsidRPr="008600C0" w:rsidRDefault="008600C0" w:rsidP="00291111">
            <w:pPr>
              <w:autoSpaceDE w:val="0"/>
              <w:autoSpaceDN w:val="0"/>
              <w:adjustRightInd w:val="0"/>
              <w:ind w:firstLine="540"/>
              <w:jc w:val="both"/>
              <w:rPr>
                <w:rFonts w:ascii="Times New Roman" w:hAnsi="Times New Roman" w:cs="Times New Roman"/>
                <w:bCs/>
                <w:sz w:val="20"/>
                <w:szCs w:val="20"/>
              </w:rPr>
            </w:pPr>
            <w:r w:rsidRPr="008600C0">
              <w:rPr>
                <w:rFonts w:ascii="Times New Roman" w:hAnsi="Times New Roman" w:cs="Times New Roman"/>
                <w:bCs/>
                <w:sz w:val="20"/>
                <w:szCs w:val="20"/>
              </w:rPr>
              <w:t>Выполняются ли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 границах полос отвода автомобильных дорог, в том числе на проезжей части автомобильных дорог?</w:t>
            </w:r>
          </w:p>
          <w:p w:rsidR="008600C0" w:rsidRPr="008600C0" w:rsidRDefault="008600C0" w:rsidP="00291111">
            <w:pPr>
              <w:autoSpaceDE w:val="0"/>
              <w:autoSpaceDN w:val="0"/>
              <w:adjustRightInd w:val="0"/>
              <w:ind w:firstLine="540"/>
              <w:jc w:val="both"/>
              <w:rPr>
                <w:rFonts w:ascii="Times New Roman" w:hAnsi="Times New Roman" w:cs="Times New Roman"/>
                <w:bCs/>
                <w:sz w:val="20"/>
                <w:szCs w:val="20"/>
              </w:rPr>
            </w:pPr>
          </w:p>
        </w:tc>
        <w:tc>
          <w:tcPr>
            <w:tcW w:w="342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623"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48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14</w:t>
            </w:r>
          </w:p>
        </w:tc>
        <w:tc>
          <w:tcPr>
            <w:tcW w:w="3044" w:type="dxa"/>
          </w:tcPr>
          <w:p w:rsidR="008600C0" w:rsidRPr="008600C0" w:rsidRDefault="008600C0" w:rsidP="00291111">
            <w:pPr>
              <w:autoSpaceDE w:val="0"/>
              <w:autoSpaceDN w:val="0"/>
              <w:adjustRightInd w:val="0"/>
              <w:ind w:firstLine="540"/>
              <w:jc w:val="both"/>
              <w:rPr>
                <w:rFonts w:ascii="Times New Roman" w:hAnsi="Times New Roman" w:cs="Times New Roman"/>
                <w:bCs/>
                <w:sz w:val="20"/>
                <w:szCs w:val="20"/>
              </w:rPr>
            </w:pPr>
            <w:r w:rsidRPr="008600C0">
              <w:rPr>
                <w:rFonts w:ascii="Times New Roman" w:hAnsi="Times New Roman" w:cs="Times New Roman"/>
                <w:bCs/>
                <w:sz w:val="20"/>
                <w:szCs w:val="20"/>
              </w:rPr>
              <w:t>Создаются ли условия, препятствующие обеспечению безопасности дорожного движения?</w:t>
            </w:r>
          </w:p>
          <w:p w:rsidR="008600C0" w:rsidRPr="008600C0" w:rsidRDefault="008600C0" w:rsidP="00291111">
            <w:pPr>
              <w:autoSpaceDE w:val="0"/>
              <w:autoSpaceDN w:val="0"/>
              <w:adjustRightInd w:val="0"/>
              <w:jc w:val="both"/>
              <w:rPr>
                <w:rFonts w:ascii="Times New Roman" w:hAnsi="Times New Roman" w:cs="Times New Roman"/>
                <w:bCs/>
                <w:sz w:val="20"/>
                <w:szCs w:val="20"/>
              </w:rPr>
            </w:pPr>
          </w:p>
        </w:tc>
        <w:tc>
          <w:tcPr>
            <w:tcW w:w="342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623"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48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15</w:t>
            </w:r>
          </w:p>
        </w:tc>
        <w:tc>
          <w:tcPr>
            <w:tcW w:w="3044" w:type="dxa"/>
          </w:tcPr>
          <w:p w:rsidR="008600C0" w:rsidRPr="008600C0" w:rsidRDefault="008600C0" w:rsidP="00291111">
            <w:pPr>
              <w:autoSpaceDE w:val="0"/>
              <w:autoSpaceDN w:val="0"/>
              <w:adjustRightInd w:val="0"/>
              <w:ind w:firstLine="540"/>
              <w:jc w:val="both"/>
              <w:rPr>
                <w:rFonts w:ascii="Times New Roman" w:hAnsi="Times New Roman" w:cs="Times New Roman"/>
                <w:bCs/>
                <w:sz w:val="20"/>
                <w:szCs w:val="20"/>
              </w:rPr>
            </w:pPr>
            <w:r w:rsidRPr="008600C0">
              <w:rPr>
                <w:rFonts w:ascii="Times New Roman" w:hAnsi="Times New Roman" w:cs="Times New Roman"/>
                <w:bCs/>
                <w:sz w:val="20"/>
                <w:szCs w:val="20"/>
              </w:rPr>
              <w:t>Осуществляется ли прогон животных через автомобильные дороги вне специально установленных мест, согласованных с владельцами автомобильных дорог?</w:t>
            </w:r>
          </w:p>
          <w:p w:rsidR="008600C0" w:rsidRPr="008600C0" w:rsidRDefault="008600C0" w:rsidP="00291111">
            <w:pPr>
              <w:autoSpaceDE w:val="0"/>
              <w:autoSpaceDN w:val="0"/>
              <w:adjustRightInd w:val="0"/>
              <w:jc w:val="both"/>
              <w:rPr>
                <w:rFonts w:ascii="Times New Roman" w:hAnsi="Times New Roman" w:cs="Times New Roman"/>
                <w:bCs/>
                <w:sz w:val="20"/>
                <w:szCs w:val="20"/>
              </w:rPr>
            </w:pPr>
          </w:p>
        </w:tc>
        <w:tc>
          <w:tcPr>
            <w:tcW w:w="342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623"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48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16</w:t>
            </w:r>
          </w:p>
        </w:tc>
        <w:tc>
          <w:tcPr>
            <w:tcW w:w="3044" w:type="dxa"/>
          </w:tcPr>
          <w:p w:rsidR="008600C0" w:rsidRPr="008600C0" w:rsidRDefault="008600C0" w:rsidP="00291111">
            <w:pPr>
              <w:autoSpaceDE w:val="0"/>
              <w:autoSpaceDN w:val="0"/>
              <w:adjustRightInd w:val="0"/>
              <w:ind w:firstLine="540"/>
              <w:jc w:val="both"/>
              <w:rPr>
                <w:rFonts w:ascii="Times New Roman" w:hAnsi="Times New Roman" w:cs="Times New Roman"/>
                <w:bCs/>
                <w:sz w:val="20"/>
                <w:szCs w:val="20"/>
              </w:rPr>
            </w:pPr>
            <w:r w:rsidRPr="008600C0">
              <w:rPr>
                <w:rFonts w:ascii="Times New Roman" w:hAnsi="Times New Roman" w:cs="Times New Roman"/>
                <w:bCs/>
                <w:sz w:val="20"/>
                <w:szCs w:val="20"/>
              </w:rPr>
              <w:t xml:space="preserve">Повреждаются ли автомобильные дороги или осуществляются ли иные действия, наносящие ущерб автомобильным дорогам либо </w:t>
            </w:r>
            <w:r w:rsidRPr="008600C0">
              <w:rPr>
                <w:rFonts w:ascii="Times New Roman" w:hAnsi="Times New Roman" w:cs="Times New Roman"/>
                <w:bCs/>
                <w:sz w:val="20"/>
                <w:szCs w:val="20"/>
              </w:rPr>
              <w:lastRenderedPageBreak/>
              <w:t>создающие препятствия движению транспортных средств и (или) пешеходов?</w:t>
            </w:r>
          </w:p>
          <w:p w:rsidR="008600C0" w:rsidRPr="008600C0" w:rsidRDefault="008600C0" w:rsidP="00291111">
            <w:pPr>
              <w:autoSpaceDE w:val="0"/>
              <w:autoSpaceDN w:val="0"/>
              <w:adjustRightInd w:val="0"/>
              <w:jc w:val="both"/>
              <w:rPr>
                <w:rFonts w:ascii="Times New Roman" w:hAnsi="Times New Roman" w:cs="Times New Roman"/>
                <w:bCs/>
                <w:sz w:val="20"/>
                <w:szCs w:val="20"/>
              </w:rPr>
            </w:pPr>
          </w:p>
        </w:tc>
        <w:tc>
          <w:tcPr>
            <w:tcW w:w="342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lastRenderedPageBreak/>
              <w:t xml:space="preserve">Федеральный закон от 08.11.2007 № 257-ФЗ «Об автомобильных дорогах и о дорожной деятельности в Российской Федерации и о внесении изменений в отдельные </w:t>
            </w:r>
            <w:r w:rsidRPr="008600C0">
              <w:rPr>
                <w:rFonts w:ascii="Times New Roman" w:hAnsi="Times New Roman" w:cs="Times New Roman"/>
                <w:bCs/>
                <w:sz w:val="20"/>
                <w:szCs w:val="20"/>
              </w:rPr>
              <w:lastRenderedPageBreak/>
              <w:t>законодательные акты Российской Федерации»</w:t>
            </w:r>
          </w:p>
        </w:tc>
        <w:tc>
          <w:tcPr>
            <w:tcW w:w="2623"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484"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lastRenderedPageBreak/>
              <w:t>17</w:t>
            </w:r>
          </w:p>
        </w:tc>
        <w:tc>
          <w:tcPr>
            <w:tcW w:w="3044" w:type="dxa"/>
          </w:tcPr>
          <w:p w:rsidR="008600C0" w:rsidRPr="008600C0" w:rsidRDefault="008600C0" w:rsidP="00291111">
            <w:pPr>
              <w:autoSpaceDE w:val="0"/>
              <w:autoSpaceDN w:val="0"/>
              <w:adjustRightInd w:val="0"/>
              <w:ind w:firstLine="540"/>
              <w:jc w:val="both"/>
              <w:rPr>
                <w:rFonts w:ascii="Times New Roman" w:hAnsi="Times New Roman" w:cs="Times New Roman"/>
                <w:bCs/>
                <w:sz w:val="20"/>
                <w:szCs w:val="20"/>
              </w:rPr>
            </w:pPr>
            <w:r w:rsidRPr="008600C0">
              <w:rPr>
                <w:rFonts w:ascii="Times New Roman" w:hAnsi="Times New Roman" w:cs="Times New Roman"/>
                <w:bCs/>
                <w:sz w:val="20"/>
                <w:szCs w:val="20"/>
              </w:rPr>
              <w:t>Нарушаются ли другие установленные Федеральным законом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8600C0" w:rsidRPr="008600C0" w:rsidRDefault="008600C0" w:rsidP="00291111">
            <w:pPr>
              <w:autoSpaceDE w:val="0"/>
              <w:autoSpaceDN w:val="0"/>
              <w:adjustRightInd w:val="0"/>
              <w:jc w:val="both"/>
              <w:rPr>
                <w:rFonts w:ascii="Times New Roman" w:hAnsi="Times New Roman" w:cs="Times New Roman"/>
                <w:bCs/>
                <w:sz w:val="20"/>
                <w:szCs w:val="20"/>
              </w:rPr>
            </w:pPr>
          </w:p>
        </w:tc>
        <w:tc>
          <w:tcPr>
            <w:tcW w:w="342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2623"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bl>
    <w:p w:rsidR="008600C0" w:rsidRPr="008600C0" w:rsidRDefault="008600C0" w:rsidP="008600C0">
      <w:pPr>
        <w:tabs>
          <w:tab w:val="left" w:pos="2055"/>
        </w:tabs>
        <w:jc w:val="both"/>
        <w:rPr>
          <w:rFonts w:ascii="Times New Roman" w:hAnsi="Times New Roman" w:cs="Times New Roman"/>
          <w:sz w:val="20"/>
          <w:szCs w:val="20"/>
        </w:rPr>
      </w:pPr>
      <w:r w:rsidRPr="008600C0">
        <w:rPr>
          <w:rFonts w:ascii="Times New Roman" w:hAnsi="Times New Roman" w:cs="Times New Roman"/>
          <w:sz w:val="20"/>
          <w:szCs w:val="20"/>
        </w:rPr>
        <w:t>7. Наименование ЮЛ/ФИО ИП: ______________________________________</w:t>
      </w:r>
    </w:p>
    <w:p w:rsidR="008600C0" w:rsidRPr="008600C0" w:rsidRDefault="008600C0" w:rsidP="008600C0">
      <w:pPr>
        <w:tabs>
          <w:tab w:val="left" w:pos="2055"/>
        </w:tabs>
        <w:jc w:val="both"/>
        <w:rPr>
          <w:rFonts w:ascii="Times New Roman" w:hAnsi="Times New Roman" w:cs="Times New Roman"/>
          <w:sz w:val="20"/>
          <w:szCs w:val="20"/>
        </w:rPr>
      </w:pPr>
      <w:r w:rsidRPr="008600C0">
        <w:rPr>
          <w:rFonts w:ascii="Times New Roman" w:hAnsi="Times New Roman" w:cs="Times New Roman"/>
          <w:sz w:val="20"/>
          <w:szCs w:val="20"/>
        </w:rPr>
        <w:t>8. Место проведения плановой проверки с заполнением проверочного листа и (или) указание на используемые ЮЛ/ИП производственные объекты: ____________________________________________________________________________________________________________________________________                   9. Реквизиты распоряжения/приказа органа муниципального контроля о проведении проверки: _______________________________________________</w:t>
      </w:r>
    </w:p>
    <w:p w:rsidR="008600C0" w:rsidRPr="008600C0" w:rsidRDefault="008600C0" w:rsidP="008600C0">
      <w:pPr>
        <w:tabs>
          <w:tab w:val="left" w:pos="2055"/>
        </w:tabs>
        <w:jc w:val="both"/>
        <w:rPr>
          <w:rFonts w:ascii="Times New Roman" w:hAnsi="Times New Roman" w:cs="Times New Roman"/>
          <w:sz w:val="20"/>
          <w:szCs w:val="20"/>
        </w:rPr>
      </w:pPr>
      <w:r w:rsidRPr="008600C0">
        <w:rPr>
          <w:rFonts w:ascii="Times New Roman" w:hAnsi="Times New Roman" w:cs="Times New Roman"/>
          <w:sz w:val="20"/>
          <w:szCs w:val="20"/>
        </w:rPr>
        <w:t>10. Учетный номер проверки и дата присвоения учетного номера проверки в едином реестре проверок: ____________________________________________</w:t>
      </w:r>
    </w:p>
    <w:p w:rsidR="008600C0" w:rsidRPr="008600C0" w:rsidRDefault="008600C0" w:rsidP="008600C0">
      <w:pPr>
        <w:tabs>
          <w:tab w:val="left" w:pos="2055"/>
        </w:tabs>
        <w:jc w:val="both"/>
        <w:rPr>
          <w:rFonts w:ascii="Times New Roman" w:hAnsi="Times New Roman" w:cs="Times New Roman"/>
          <w:sz w:val="20"/>
          <w:szCs w:val="20"/>
        </w:rPr>
      </w:pPr>
    </w:p>
    <w:p w:rsidR="008600C0" w:rsidRPr="008600C0" w:rsidRDefault="008600C0" w:rsidP="008600C0">
      <w:pPr>
        <w:tabs>
          <w:tab w:val="left" w:pos="2055"/>
        </w:tabs>
        <w:jc w:val="both"/>
        <w:rPr>
          <w:rFonts w:ascii="Times New Roman" w:hAnsi="Times New Roman" w:cs="Times New Roman"/>
          <w:sz w:val="20"/>
          <w:szCs w:val="20"/>
        </w:rPr>
      </w:pPr>
      <w:r w:rsidRPr="008600C0">
        <w:rPr>
          <w:rFonts w:ascii="Times New Roman" w:hAnsi="Times New Roman" w:cs="Times New Roman"/>
          <w:sz w:val="20"/>
          <w:szCs w:val="20"/>
        </w:rPr>
        <w:t>Должность ________________________________________________________</w:t>
      </w:r>
    </w:p>
    <w:p w:rsidR="008600C0" w:rsidRPr="008600C0" w:rsidRDefault="008600C0" w:rsidP="008600C0">
      <w:pPr>
        <w:tabs>
          <w:tab w:val="left" w:pos="2055"/>
        </w:tabs>
        <w:jc w:val="both"/>
        <w:rPr>
          <w:rFonts w:ascii="Times New Roman" w:hAnsi="Times New Roman" w:cs="Times New Roman"/>
          <w:sz w:val="20"/>
          <w:szCs w:val="20"/>
        </w:rPr>
      </w:pPr>
      <w:r w:rsidRPr="008600C0">
        <w:rPr>
          <w:rFonts w:ascii="Times New Roman" w:hAnsi="Times New Roman" w:cs="Times New Roman"/>
          <w:sz w:val="20"/>
          <w:szCs w:val="20"/>
        </w:rPr>
        <w:t>ФИО должностного лица ____________________________________________</w:t>
      </w:r>
    </w:p>
    <w:p w:rsidR="008600C0" w:rsidRPr="008600C0" w:rsidRDefault="008600C0" w:rsidP="008600C0">
      <w:pPr>
        <w:tabs>
          <w:tab w:val="left" w:pos="2055"/>
        </w:tabs>
        <w:jc w:val="both"/>
        <w:rPr>
          <w:rFonts w:ascii="Times New Roman" w:hAnsi="Times New Roman" w:cs="Times New Roman"/>
          <w:sz w:val="20"/>
          <w:szCs w:val="20"/>
        </w:rPr>
      </w:pPr>
      <w:r w:rsidRPr="008600C0">
        <w:rPr>
          <w:rFonts w:ascii="Times New Roman" w:hAnsi="Times New Roman" w:cs="Times New Roman"/>
          <w:sz w:val="20"/>
          <w:szCs w:val="20"/>
        </w:rPr>
        <w:t>Дата ____________                                                Подпись__________________</w:t>
      </w:r>
    </w:p>
    <w:p w:rsidR="008600C0" w:rsidRPr="008600C0" w:rsidRDefault="008600C0" w:rsidP="008600C0">
      <w:pPr>
        <w:rPr>
          <w:rFonts w:ascii="Times New Roman" w:hAnsi="Times New Roman" w:cs="Times New Roman"/>
          <w:sz w:val="20"/>
          <w:szCs w:val="20"/>
        </w:rPr>
      </w:pPr>
    </w:p>
    <w:p w:rsidR="008600C0" w:rsidRPr="008600C0" w:rsidRDefault="008600C0" w:rsidP="008600C0">
      <w:pPr>
        <w:pStyle w:val="ConsPlusNormal"/>
        <w:ind w:left="5400"/>
        <w:jc w:val="both"/>
        <w:rPr>
          <w:rFonts w:ascii="Times New Roman" w:hAnsi="Times New Roman" w:cs="Times New Roman"/>
          <w:color w:val="000000"/>
        </w:rPr>
      </w:pPr>
    </w:p>
    <w:p w:rsidR="008600C0" w:rsidRPr="008600C0" w:rsidRDefault="008600C0" w:rsidP="008600C0">
      <w:pPr>
        <w:pStyle w:val="ConsPlusNormal"/>
        <w:ind w:left="5400"/>
        <w:jc w:val="both"/>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p>
    <w:p w:rsidR="008600C0" w:rsidRPr="008600C0" w:rsidRDefault="008600C0" w:rsidP="008600C0">
      <w:pPr>
        <w:pStyle w:val="ConsPlusNormal"/>
        <w:ind w:left="5400"/>
        <w:jc w:val="right"/>
        <w:rPr>
          <w:rFonts w:ascii="Times New Roman" w:hAnsi="Times New Roman" w:cs="Times New Roman"/>
          <w:color w:val="000000"/>
        </w:rPr>
      </w:pPr>
      <w:r w:rsidRPr="008600C0">
        <w:rPr>
          <w:rFonts w:ascii="Times New Roman" w:hAnsi="Times New Roman" w:cs="Times New Roman"/>
          <w:color w:val="000000"/>
        </w:rPr>
        <w:t>Приложение №3</w:t>
      </w:r>
    </w:p>
    <w:p w:rsidR="008600C0" w:rsidRPr="008600C0" w:rsidRDefault="008600C0" w:rsidP="008600C0">
      <w:pPr>
        <w:pStyle w:val="ConsPlusNormal"/>
        <w:ind w:left="5400" w:firstLine="708"/>
        <w:jc w:val="right"/>
        <w:rPr>
          <w:rFonts w:ascii="Times New Roman" w:hAnsi="Times New Roman" w:cs="Times New Roman"/>
          <w:color w:val="000000"/>
        </w:rPr>
      </w:pPr>
    </w:p>
    <w:p w:rsidR="008600C0" w:rsidRPr="008600C0" w:rsidRDefault="008600C0" w:rsidP="008600C0">
      <w:pPr>
        <w:rPr>
          <w:rFonts w:ascii="Times New Roman" w:hAnsi="Times New Roman" w:cs="Times New Roman"/>
          <w:b/>
          <w:sz w:val="20"/>
          <w:szCs w:val="20"/>
        </w:rPr>
      </w:pPr>
    </w:p>
    <w:p w:rsidR="008600C0" w:rsidRPr="008600C0" w:rsidRDefault="008600C0" w:rsidP="008600C0">
      <w:pPr>
        <w:tabs>
          <w:tab w:val="left" w:pos="2055"/>
        </w:tabs>
        <w:jc w:val="center"/>
        <w:rPr>
          <w:rFonts w:ascii="Times New Roman" w:hAnsi="Times New Roman" w:cs="Times New Roman"/>
          <w:b/>
          <w:sz w:val="20"/>
          <w:szCs w:val="20"/>
        </w:rPr>
      </w:pPr>
      <w:r w:rsidRPr="008600C0">
        <w:rPr>
          <w:rFonts w:ascii="Times New Roman" w:hAnsi="Times New Roman" w:cs="Times New Roman"/>
          <w:b/>
          <w:sz w:val="20"/>
          <w:szCs w:val="20"/>
        </w:rPr>
        <w:t>ПРОВЕРОЧНЫЙ ЛИСТ (СПИСОК КОНТРОЛЬНЫХ ВОПРОСОВ)</w:t>
      </w:r>
    </w:p>
    <w:p w:rsidR="008600C0" w:rsidRPr="008600C0" w:rsidRDefault="008600C0" w:rsidP="008600C0">
      <w:pPr>
        <w:tabs>
          <w:tab w:val="left" w:pos="2055"/>
        </w:tabs>
        <w:rPr>
          <w:rFonts w:ascii="Times New Roman" w:hAnsi="Times New Roman" w:cs="Times New Roman"/>
          <w:sz w:val="20"/>
          <w:szCs w:val="20"/>
        </w:rPr>
      </w:pPr>
    </w:p>
    <w:p w:rsidR="008600C0" w:rsidRPr="008600C0" w:rsidRDefault="008600C0" w:rsidP="008600C0">
      <w:pPr>
        <w:tabs>
          <w:tab w:val="left" w:pos="2055"/>
        </w:tabs>
        <w:rPr>
          <w:rFonts w:ascii="Times New Roman" w:hAnsi="Times New Roman" w:cs="Times New Roman"/>
          <w:b/>
          <w:sz w:val="20"/>
          <w:szCs w:val="20"/>
        </w:rPr>
      </w:pPr>
      <w:r w:rsidRPr="008600C0">
        <w:rPr>
          <w:rFonts w:ascii="Times New Roman" w:hAnsi="Times New Roman" w:cs="Times New Roman"/>
          <w:b/>
          <w:sz w:val="20"/>
          <w:szCs w:val="20"/>
        </w:rPr>
        <w:t xml:space="preserve">1. Вид муниципального контроля: Жилищный контроль </w:t>
      </w:r>
    </w:p>
    <w:p w:rsidR="008600C0" w:rsidRPr="008600C0" w:rsidRDefault="008600C0" w:rsidP="008600C0">
      <w:pPr>
        <w:tabs>
          <w:tab w:val="left" w:pos="2055"/>
        </w:tabs>
        <w:rPr>
          <w:rFonts w:ascii="Times New Roman" w:hAnsi="Times New Roman" w:cs="Times New Roman"/>
          <w:sz w:val="20"/>
          <w:szCs w:val="20"/>
        </w:rPr>
      </w:pPr>
      <w:r w:rsidRPr="008600C0">
        <w:rPr>
          <w:rFonts w:ascii="Times New Roman" w:hAnsi="Times New Roman" w:cs="Times New Roman"/>
          <w:sz w:val="20"/>
          <w:szCs w:val="20"/>
        </w:rPr>
        <w:t>2. Вид деятельности ЮЛ/ИП: __________________________________________________________________</w:t>
      </w:r>
    </w:p>
    <w:p w:rsidR="008600C0" w:rsidRPr="008600C0" w:rsidRDefault="008600C0" w:rsidP="008600C0">
      <w:pPr>
        <w:rPr>
          <w:rFonts w:ascii="Times New Roman" w:hAnsi="Times New Roman" w:cs="Times New Roman"/>
          <w:sz w:val="20"/>
          <w:szCs w:val="20"/>
        </w:rPr>
      </w:pPr>
      <w:r w:rsidRPr="008600C0">
        <w:rPr>
          <w:rFonts w:ascii="Times New Roman" w:hAnsi="Times New Roman" w:cs="Times New Roman"/>
          <w:sz w:val="20"/>
          <w:szCs w:val="20"/>
        </w:rPr>
        <w:t>__________________________________________________________________</w:t>
      </w:r>
    </w:p>
    <w:p w:rsidR="008600C0" w:rsidRPr="008600C0" w:rsidRDefault="008600C0" w:rsidP="008600C0">
      <w:pPr>
        <w:tabs>
          <w:tab w:val="left" w:pos="2055"/>
        </w:tabs>
        <w:rPr>
          <w:rFonts w:ascii="Times New Roman" w:hAnsi="Times New Roman" w:cs="Times New Roman"/>
          <w:sz w:val="20"/>
          <w:szCs w:val="20"/>
        </w:rPr>
      </w:pPr>
      <w:r w:rsidRPr="008600C0">
        <w:rPr>
          <w:rFonts w:ascii="Times New Roman" w:hAnsi="Times New Roman" w:cs="Times New Roman"/>
          <w:sz w:val="20"/>
          <w:szCs w:val="20"/>
        </w:rPr>
        <w:t>__________________________________________________________________</w:t>
      </w:r>
    </w:p>
    <w:p w:rsidR="008600C0" w:rsidRPr="008600C0" w:rsidRDefault="008600C0" w:rsidP="008600C0">
      <w:pPr>
        <w:tabs>
          <w:tab w:val="left" w:pos="2055"/>
        </w:tabs>
        <w:rPr>
          <w:rFonts w:ascii="Times New Roman" w:hAnsi="Times New Roman" w:cs="Times New Roman"/>
          <w:sz w:val="20"/>
          <w:szCs w:val="20"/>
        </w:rPr>
      </w:pPr>
      <w:r w:rsidRPr="008600C0">
        <w:rPr>
          <w:rFonts w:ascii="Times New Roman" w:hAnsi="Times New Roman" w:cs="Times New Roman"/>
          <w:sz w:val="20"/>
          <w:szCs w:val="20"/>
        </w:rPr>
        <w:t xml:space="preserve">                             (идентификация сферы применения проверочного листа, указываются отдельные характеристики)</w:t>
      </w:r>
    </w:p>
    <w:p w:rsidR="008600C0" w:rsidRPr="008600C0" w:rsidRDefault="008600C0" w:rsidP="008600C0">
      <w:pPr>
        <w:tabs>
          <w:tab w:val="left" w:pos="2055"/>
        </w:tabs>
        <w:rPr>
          <w:rFonts w:ascii="Times New Roman" w:hAnsi="Times New Roman" w:cs="Times New Roman"/>
          <w:sz w:val="20"/>
          <w:szCs w:val="20"/>
        </w:rPr>
      </w:pPr>
      <w:r w:rsidRPr="008600C0">
        <w:rPr>
          <w:rFonts w:ascii="Times New Roman" w:hAnsi="Times New Roman" w:cs="Times New Roman"/>
          <w:sz w:val="20"/>
          <w:szCs w:val="20"/>
        </w:rPr>
        <w:t>3. Ограничение предмета плановой проверки требованиями, требованиями установленными муниципальными правовыми актами (если предусмотрено Положением/Порядком организации и проведения вида муниципального контроля) ______________________________________________________________________________________________________________________________________________________________________________________________________</w:t>
      </w:r>
    </w:p>
    <w:p w:rsidR="008600C0" w:rsidRPr="008600C0" w:rsidRDefault="008600C0" w:rsidP="008600C0">
      <w:pPr>
        <w:tabs>
          <w:tab w:val="left" w:pos="2055"/>
        </w:tabs>
        <w:rPr>
          <w:rFonts w:ascii="Times New Roman" w:hAnsi="Times New Roman" w:cs="Times New Roman"/>
          <w:sz w:val="20"/>
          <w:szCs w:val="20"/>
        </w:rPr>
      </w:pPr>
      <w:r w:rsidRPr="008600C0">
        <w:rPr>
          <w:rFonts w:ascii="Times New Roman" w:hAnsi="Times New Roman" w:cs="Times New Roman"/>
          <w:sz w:val="20"/>
          <w:szCs w:val="20"/>
        </w:rPr>
        <w:t>4. Наименование органа муниципального контроля: __________________________________________________________________</w:t>
      </w:r>
    </w:p>
    <w:p w:rsidR="008600C0" w:rsidRPr="008600C0" w:rsidRDefault="008600C0" w:rsidP="008600C0">
      <w:pPr>
        <w:tabs>
          <w:tab w:val="left" w:pos="2055"/>
        </w:tabs>
        <w:rPr>
          <w:rFonts w:ascii="Times New Roman" w:hAnsi="Times New Roman" w:cs="Times New Roman"/>
          <w:sz w:val="20"/>
          <w:szCs w:val="20"/>
        </w:rPr>
      </w:pPr>
      <w:r w:rsidRPr="008600C0">
        <w:rPr>
          <w:rFonts w:ascii="Times New Roman" w:hAnsi="Times New Roman" w:cs="Times New Roman"/>
          <w:sz w:val="20"/>
          <w:szCs w:val="20"/>
        </w:rPr>
        <w:t>5. Реквизиты муниципального правового акта об утверждении формы проверочного листа: ________________________________________________</w:t>
      </w:r>
    </w:p>
    <w:p w:rsidR="008600C0" w:rsidRPr="008600C0" w:rsidRDefault="008600C0" w:rsidP="008600C0">
      <w:pPr>
        <w:tabs>
          <w:tab w:val="left" w:pos="2055"/>
        </w:tabs>
        <w:rPr>
          <w:rFonts w:ascii="Times New Roman" w:hAnsi="Times New Roman" w:cs="Times New Roman"/>
          <w:sz w:val="20"/>
          <w:szCs w:val="20"/>
        </w:rPr>
      </w:pPr>
      <w:r w:rsidRPr="008600C0">
        <w:rPr>
          <w:rFonts w:ascii="Times New Roman" w:hAnsi="Times New Roman" w:cs="Times New Roman"/>
          <w:sz w:val="20"/>
          <w:szCs w:val="20"/>
        </w:rPr>
        <w:t>6. Перечень вопросов:</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2963"/>
        <w:gridCol w:w="3060"/>
        <w:gridCol w:w="3116"/>
      </w:tblGrid>
      <w:tr w:rsidR="008600C0" w:rsidRPr="008600C0" w:rsidTr="00291111">
        <w:tc>
          <w:tcPr>
            <w:tcW w:w="565"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w:t>
            </w:r>
          </w:p>
        </w:tc>
        <w:tc>
          <w:tcPr>
            <w:tcW w:w="2963"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Вопрос</w:t>
            </w:r>
          </w:p>
        </w:tc>
        <w:tc>
          <w:tcPr>
            <w:tcW w:w="306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НПА, которыми установлены общеобязательные требования</w:t>
            </w:r>
          </w:p>
        </w:tc>
        <w:tc>
          <w:tcPr>
            <w:tcW w:w="3116"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Ответы на вопросы</w:t>
            </w:r>
          </w:p>
        </w:tc>
      </w:tr>
      <w:tr w:rsidR="008600C0" w:rsidRPr="008600C0" w:rsidTr="00291111">
        <w:tc>
          <w:tcPr>
            <w:tcW w:w="565"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1</w:t>
            </w:r>
          </w:p>
        </w:tc>
        <w:tc>
          <w:tcPr>
            <w:tcW w:w="2963" w:type="dxa"/>
          </w:tcPr>
          <w:p w:rsidR="008600C0" w:rsidRPr="008600C0" w:rsidRDefault="008600C0" w:rsidP="00291111">
            <w:pPr>
              <w:autoSpaceDE w:val="0"/>
              <w:autoSpaceDN w:val="0"/>
              <w:adjustRightInd w:val="0"/>
              <w:jc w:val="both"/>
              <w:rPr>
                <w:rFonts w:ascii="Times New Roman" w:hAnsi="Times New Roman" w:cs="Times New Roman"/>
                <w:bCs/>
                <w:color w:val="000000"/>
                <w:sz w:val="20"/>
                <w:szCs w:val="20"/>
              </w:rPr>
            </w:pPr>
            <w:r w:rsidRPr="008600C0">
              <w:rPr>
                <w:rFonts w:ascii="Times New Roman" w:hAnsi="Times New Roman" w:cs="Times New Roman"/>
                <w:bCs/>
                <w:color w:val="000000"/>
                <w:sz w:val="20"/>
                <w:szCs w:val="20"/>
              </w:rPr>
              <w:t>Запрещалось ли вселение граждан в качестве проживающих совместно с нанимателем членов его семьи, а также проживание временных жильцов?</w:t>
            </w:r>
          </w:p>
        </w:tc>
        <w:tc>
          <w:tcPr>
            <w:tcW w:w="306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Жилищный Кодекс Российской Федерации</w:t>
            </w:r>
          </w:p>
        </w:tc>
        <w:tc>
          <w:tcPr>
            <w:tcW w:w="3116"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565"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2</w:t>
            </w:r>
          </w:p>
        </w:tc>
        <w:tc>
          <w:tcPr>
            <w:tcW w:w="2963" w:type="dxa"/>
          </w:tcPr>
          <w:p w:rsidR="008600C0" w:rsidRPr="008600C0" w:rsidRDefault="008600C0" w:rsidP="00291111">
            <w:pPr>
              <w:autoSpaceDE w:val="0"/>
              <w:autoSpaceDN w:val="0"/>
              <w:adjustRightInd w:val="0"/>
              <w:jc w:val="both"/>
              <w:rPr>
                <w:rFonts w:ascii="Times New Roman" w:hAnsi="Times New Roman" w:cs="Times New Roman"/>
                <w:bCs/>
                <w:color w:val="000000"/>
                <w:sz w:val="20"/>
                <w:szCs w:val="20"/>
              </w:rPr>
            </w:pPr>
            <w:r w:rsidRPr="008600C0">
              <w:rPr>
                <w:rFonts w:ascii="Times New Roman" w:hAnsi="Times New Roman" w:cs="Times New Roman"/>
                <w:bCs/>
                <w:color w:val="000000"/>
                <w:sz w:val="20"/>
                <w:szCs w:val="20"/>
              </w:rPr>
              <w:t>Соответствует ли общая площадь жилого помещения на одного члена семьи учетной норме?</w:t>
            </w:r>
          </w:p>
        </w:tc>
        <w:tc>
          <w:tcPr>
            <w:tcW w:w="306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Жилищный Кодекс Российской Федерации</w:t>
            </w:r>
          </w:p>
        </w:tc>
        <w:tc>
          <w:tcPr>
            <w:tcW w:w="3116"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565"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lastRenderedPageBreak/>
              <w:t>3</w:t>
            </w:r>
          </w:p>
        </w:tc>
        <w:tc>
          <w:tcPr>
            <w:tcW w:w="2963" w:type="dxa"/>
          </w:tcPr>
          <w:p w:rsidR="008600C0" w:rsidRPr="008600C0" w:rsidRDefault="008600C0" w:rsidP="00291111">
            <w:pPr>
              <w:autoSpaceDE w:val="0"/>
              <w:autoSpaceDN w:val="0"/>
              <w:adjustRightInd w:val="0"/>
              <w:jc w:val="both"/>
              <w:rPr>
                <w:rFonts w:ascii="Times New Roman" w:hAnsi="Times New Roman" w:cs="Times New Roman"/>
                <w:bCs/>
                <w:color w:val="000000"/>
                <w:sz w:val="20"/>
                <w:szCs w:val="20"/>
              </w:rPr>
            </w:pPr>
            <w:r w:rsidRPr="008600C0">
              <w:rPr>
                <w:rFonts w:ascii="Times New Roman" w:hAnsi="Times New Roman" w:cs="Times New Roman"/>
                <w:bCs/>
                <w:color w:val="000000"/>
                <w:sz w:val="20"/>
                <w:szCs w:val="20"/>
              </w:rPr>
              <w:t>Нарушены ли требования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w:t>
            </w:r>
          </w:p>
          <w:p w:rsidR="008600C0" w:rsidRPr="008600C0" w:rsidRDefault="008600C0" w:rsidP="00291111">
            <w:pPr>
              <w:autoSpaceDE w:val="0"/>
              <w:autoSpaceDN w:val="0"/>
              <w:adjustRightInd w:val="0"/>
              <w:jc w:val="both"/>
              <w:rPr>
                <w:rFonts w:ascii="Times New Roman" w:hAnsi="Times New Roman" w:cs="Times New Roman"/>
                <w:bCs/>
                <w:color w:val="000000"/>
                <w:sz w:val="20"/>
                <w:szCs w:val="20"/>
              </w:rPr>
            </w:pPr>
          </w:p>
          <w:p w:rsidR="008600C0" w:rsidRPr="008600C0" w:rsidRDefault="008600C0" w:rsidP="00291111">
            <w:pPr>
              <w:autoSpaceDE w:val="0"/>
              <w:autoSpaceDN w:val="0"/>
              <w:adjustRightInd w:val="0"/>
              <w:jc w:val="both"/>
              <w:rPr>
                <w:rFonts w:ascii="Times New Roman" w:hAnsi="Times New Roman" w:cs="Times New Roman"/>
                <w:bCs/>
                <w:color w:val="000000"/>
                <w:sz w:val="20"/>
                <w:szCs w:val="20"/>
              </w:rPr>
            </w:pPr>
            <w:r w:rsidRPr="008600C0">
              <w:rPr>
                <w:rFonts w:ascii="Times New Roman" w:hAnsi="Times New Roman" w:cs="Times New Roman"/>
                <w:bCs/>
                <w:color w:val="000000"/>
                <w:sz w:val="20"/>
                <w:szCs w:val="20"/>
              </w:rPr>
              <w:t xml:space="preserve"> </w:t>
            </w:r>
          </w:p>
        </w:tc>
        <w:tc>
          <w:tcPr>
            <w:tcW w:w="306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Жилищный Кодекс Российской Федерации</w:t>
            </w:r>
          </w:p>
        </w:tc>
        <w:tc>
          <w:tcPr>
            <w:tcW w:w="3116"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565"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4</w:t>
            </w:r>
          </w:p>
        </w:tc>
        <w:tc>
          <w:tcPr>
            <w:tcW w:w="2963" w:type="dxa"/>
          </w:tcPr>
          <w:p w:rsidR="008600C0" w:rsidRPr="008600C0" w:rsidRDefault="008600C0" w:rsidP="00291111">
            <w:pPr>
              <w:autoSpaceDE w:val="0"/>
              <w:autoSpaceDN w:val="0"/>
              <w:adjustRightInd w:val="0"/>
              <w:jc w:val="both"/>
              <w:rPr>
                <w:rFonts w:ascii="Times New Roman" w:hAnsi="Times New Roman" w:cs="Times New Roman"/>
                <w:bCs/>
                <w:color w:val="000000"/>
                <w:sz w:val="20"/>
                <w:szCs w:val="20"/>
              </w:rPr>
            </w:pPr>
            <w:r w:rsidRPr="008600C0">
              <w:rPr>
                <w:rFonts w:ascii="Times New Roman" w:hAnsi="Times New Roman" w:cs="Times New Roman"/>
                <w:bCs/>
                <w:color w:val="000000"/>
                <w:sz w:val="20"/>
                <w:szCs w:val="20"/>
              </w:rPr>
              <w:t>Нарушены ли требования к порядку внесения изменений в устав товарищества или кооператива?</w:t>
            </w:r>
          </w:p>
        </w:tc>
        <w:tc>
          <w:tcPr>
            <w:tcW w:w="306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Жилищный Кодекс Российской Федерации</w:t>
            </w:r>
          </w:p>
        </w:tc>
        <w:tc>
          <w:tcPr>
            <w:tcW w:w="3116"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565"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5</w:t>
            </w:r>
          </w:p>
        </w:tc>
        <w:tc>
          <w:tcPr>
            <w:tcW w:w="2963" w:type="dxa"/>
          </w:tcPr>
          <w:p w:rsidR="008600C0" w:rsidRPr="008600C0" w:rsidRDefault="008600C0" w:rsidP="00291111">
            <w:pPr>
              <w:autoSpaceDE w:val="0"/>
              <w:autoSpaceDN w:val="0"/>
              <w:adjustRightInd w:val="0"/>
              <w:jc w:val="both"/>
              <w:rPr>
                <w:rFonts w:ascii="Times New Roman" w:hAnsi="Times New Roman" w:cs="Times New Roman"/>
                <w:bCs/>
                <w:color w:val="000000"/>
                <w:sz w:val="20"/>
                <w:szCs w:val="20"/>
              </w:rPr>
            </w:pPr>
            <w:r w:rsidRPr="008600C0">
              <w:rPr>
                <w:rFonts w:ascii="Times New Roman" w:hAnsi="Times New Roman" w:cs="Times New Roman"/>
                <w:bCs/>
                <w:color w:val="000000"/>
                <w:sz w:val="20"/>
                <w:szCs w:val="20"/>
              </w:rPr>
              <w:t xml:space="preserve">Нарушены ли требования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8" w:history="1">
              <w:r w:rsidRPr="008600C0">
                <w:rPr>
                  <w:rFonts w:ascii="Times New Roman" w:hAnsi="Times New Roman" w:cs="Times New Roman"/>
                  <w:bCs/>
                  <w:color w:val="000000"/>
                  <w:sz w:val="20"/>
                  <w:szCs w:val="20"/>
                </w:rPr>
                <w:t>части 1 статьи 164</w:t>
              </w:r>
            </w:hyperlink>
            <w:r w:rsidRPr="008600C0">
              <w:rPr>
                <w:rFonts w:ascii="Times New Roman" w:hAnsi="Times New Roman" w:cs="Times New Roman"/>
                <w:bCs/>
                <w:color w:val="000000"/>
                <w:sz w:val="20"/>
                <w:szCs w:val="20"/>
              </w:rPr>
              <w:t xml:space="preserve"> ЖК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tc>
        <w:tc>
          <w:tcPr>
            <w:tcW w:w="306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Жилищный Кодекс Российской Федерации</w:t>
            </w:r>
          </w:p>
        </w:tc>
        <w:tc>
          <w:tcPr>
            <w:tcW w:w="3116"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565"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6</w:t>
            </w:r>
          </w:p>
        </w:tc>
        <w:tc>
          <w:tcPr>
            <w:tcW w:w="2963" w:type="dxa"/>
          </w:tcPr>
          <w:p w:rsidR="008600C0" w:rsidRPr="008600C0" w:rsidRDefault="008600C0" w:rsidP="00291111">
            <w:pPr>
              <w:autoSpaceDE w:val="0"/>
              <w:autoSpaceDN w:val="0"/>
              <w:adjustRightInd w:val="0"/>
              <w:jc w:val="both"/>
              <w:rPr>
                <w:rFonts w:ascii="Times New Roman" w:hAnsi="Times New Roman" w:cs="Times New Roman"/>
                <w:bCs/>
                <w:color w:val="000000"/>
                <w:sz w:val="20"/>
                <w:szCs w:val="20"/>
              </w:rPr>
            </w:pPr>
            <w:r w:rsidRPr="008600C0">
              <w:rPr>
                <w:rFonts w:ascii="Times New Roman" w:hAnsi="Times New Roman" w:cs="Times New Roman"/>
                <w:bCs/>
                <w:color w:val="000000"/>
                <w:sz w:val="20"/>
                <w:szCs w:val="20"/>
              </w:rPr>
              <w:t xml:space="preserve">Нарушены ли требования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9" w:history="1">
              <w:r w:rsidRPr="008600C0">
                <w:rPr>
                  <w:rFonts w:ascii="Times New Roman" w:hAnsi="Times New Roman" w:cs="Times New Roman"/>
                  <w:bCs/>
                  <w:color w:val="000000"/>
                  <w:sz w:val="20"/>
                  <w:szCs w:val="20"/>
                </w:rPr>
                <w:t>частью 2 статьи 162</w:t>
              </w:r>
            </w:hyperlink>
            <w:r w:rsidRPr="008600C0">
              <w:rPr>
                <w:rFonts w:ascii="Times New Roman" w:hAnsi="Times New Roman" w:cs="Times New Roman"/>
                <w:bCs/>
                <w:color w:val="000000"/>
                <w:sz w:val="20"/>
                <w:szCs w:val="20"/>
              </w:rPr>
              <w:t xml:space="preserve"> ЖК РФ?</w:t>
            </w:r>
          </w:p>
        </w:tc>
        <w:tc>
          <w:tcPr>
            <w:tcW w:w="306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Жилищный Кодекс Российской Федерации</w:t>
            </w:r>
          </w:p>
        </w:tc>
        <w:tc>
          <w:tcPr>
            <w:tcW w:w="3116"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565"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7</w:t>
            </w:r>
          </w:p>
        </w:tc>
        <w:tc>
          <w:tcPr>
            <w:tcW w:w="2963" w:type="dxa"/>
          </w:tcPr>
          <w:p w:rsidR="008600C0" w:rsidRPr="008600C0" w:rsidRDefault="008600C0" w:rsidP="00291111">
            <w:pPr>
              <w:autoSpaceDE w:val="0"/>
              <w:autoSpaceDN w:val="0"/>
              <w:adjustRightInd w:val="0"/>
              <w:jc w:val="both"/>
              <w:rPr>
                <w:rFonts w:ascii="Times New Roman" w:hAnsi="Times New Roman" w:cs="Times New Roman"/>
                <w:bCs/>
                <w:color w:val="000000"/>
                <w:sz w:val="20"/>
                <w:szCs w:val="20"/>
              </w:rPr>
            </w:pPr>
            <w:r w:rsidRPr="008600C0">
              <w:rPr>
                <w:rFonts w:ascii="Times New Roman" w:hAnsi="Times New Roman" w:cs="Times New Roman"/>
                <w:bCs/>
                <w:color w:val="000000"/>
                <w:sz w:val="20"/>
                <w:szCs w:val="20"/>
              </w:rPr>
              <w:t xml:space="preserve">Нарушены ли требования в </w:t>
            </w:r>
            <w:r w:rsidRPr="008600C0">
              <w:rPr>
                <w:rFonts w:ascii="Times New Roman" w:hAnsi="Times New Roman" w:cs="Times New Roman"/>
                <w:bCs/>
                <w:color w:val="000000"/>
                <w:sz w:val="20"/>
                <w:szCs w:val="20"/>
              </w:rPr>
              <w:lastRenderedPageBreak/>
              <w:t>области применения предельных (максимальных) индексов изменения размера вносимой гражданами платы за коммунальные услуги?</w:t>
            </w:r>
          </w:p>
        </w:tc>
        <w:tc>
          <w:tcPr>
            <w:tcW w:w="306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lastRenderedPageBreak/>
              <w:t xml:space="preserve">Жилищный Кодекс Российской </w:t>
            </w:r>
            <w:r w:rsidRPr="008600C0">
              <w:rPr>
                <w:rFonts w:ascii="Times New Roman" w:hAnsi="Times New Roman" w:cs="Times New Roman"/>
                <w:bCs/>
                <w:sz w:val="20"/>
                <w:szCs w:val="20"/>
              </w:rPr>
              <w:lastRenderedPageBreak/>
              <w:t>Федерации</w:t>
            </w:r>
          </w:p>
        </w:tc>
        <w:tc>
          <w:tcPr>
            <w:tcW w:w="3116"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565"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lastRenderedPageBreak/>
              <w:t>8</w:t>
            </w:r>
          </w:p>
        </w:tc>
        <w:tc>
          <w:tcPr>
            <w:tcW w:w="2963" w:type="dxa"/>
          </w:tcPr>
          <w:p w:rsidR="008600C0" w:rsidRPr="008600C0" w:rsidRDefault="008600C0" w:rsidP="00291111">
            <w:pPr>
              <w:autoSpaceDE w:val="0"/>
              <w:autoSpaceDN w:val="0"/>
              <w:adjustRightInd w:val="0"/>
              <w:jc w:val="both"/>
              <w:rPr>
                <w:rFonts w:ascii="Times New Roman" w:hAnsi="Times New Roman" w:cs="Times New Roman"/>
                <w:bCs/>
                <w:color w:val="000000"/>
                <w:sz w:val="20"/>
                <w:szCs w:val="20"/>
              </w:rPr>
            </w:pPr>
            <w:r w:rsidRPr="008600C0">
              <w:rPr>
                <w:rFonts w:ascii="Times New Roman" w:hAnsi="Times New Roman" w:cs="Times New Roman"/>
                <w:bCs/>
                <w:color w:val="000000"/>
                <w:sz w:val="20"/>
                <w:szCs w:val="20"/>
              </w:rPr>
              <w:t>Обоснован ли размер установленного норматива потребления коммунальных ресурсов (коммунальных услуг), нарушены ли требования к составу нормативов потребления коммунальных ресурсов (коммунальных услуг), соблюдены ли условия и методы установления нормативов потребления коммунальных ресурсов (коммунальных услуг)?</w:t>
            </w:r>
          </w:p>
        </w:tc>
        <w:tc>
          <w:tcPr>
            <w:tcW w:w="306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Жилищный Кодекс Российской Федерации</w:t>
            </w:r>
          </w:p>
        </w:tc>
        <w:tc>
          <w:tcPr>
            <w:tcW w:w="3116"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r w:rsidR="008600C0" w:rsidRPr="008600C0" w:rsidTr="00291111">
        <w:tc>
          <w:tcPr>
            <w:tcW w:w="565"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9</w:t>
            </w:r>
          </w:p>
        </w:tc>
        <w:tc>
          <w:tcPr>
            <w:tcW w:w="2963" w:type="dxa"/>
          </w:tcPr>
          <w:p w:rsidR="008600C0" w:rsidRPr="008600C0" w:rsidRDefault="008600C0" w:rsidP="00291111">
            <w:pPr>
              <w:autoSpaceDE w:val="0"/>
              <w:autoSpaceDN w:val="0"/>
              <w:adjustRightInd w:val="0"/>
              <w:jc w:val="both"/>
              <w:rPr>
                <w:rFonts w:ascii="Times New Roman" w:hAnsi="Times New Roman" w:cs="Times New Roman"/>
                <w:bCs/>
                <w:color w:val="000000"/>
                <w:sz w:val="20"/>
                <w:szCs w:val="20"/>
              </w:rPr>
            </w:pPr>
            <w:r w:rsidRPr="008600C0">
              <w:rPr>
                <w:rFonts w:ascii="Times New Roman" w:hAnsi="Times New Roman" w:cs="Times New Roman"/>
                <w:bCs/>
                <w:color w:val="000000"/>
                <w:sz w:val="20"/>
                <w:szCs w:val="20"/>
              </w:rPr>
              <w:t>Нарушены ли обязательные требования к наймодателям и нанимателям жилых помещений в наемных домах социального использования, нарушены ли требования к заключению и исполнению договоров найма жилых помещений жилищного фонда социального использования и договоров найма жилых помещений?</w:t>
            </w:r>
          </w:p>
        </w:tc>
        <w:tc>
          <w:tcPr>
            <w:tcW w:w="3060"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r w:rsidRPr="008600C0">
              <w:rPr>
                <w:rFonts w:ascii="Times New Roman" w:hAnsi="Times New Roman" w:cs="Times New Roman"/>
                <w:bCs/>
                <w:sz w:val="20"/>
                <w:szCs w:val="20"/>
              </w:rPr>
              <w:t>Жилищный Кодекс Российской Федерации</w:t>
            </w:r>
          </w:p>
        </w:tc>
        <w:tc>
          <w:tcPr>
            <w:tcW w:w="3116" w:type="dxa"/>
          </w:tcPr>
          <w:p w:rsidR="008600C0" w:rsidRPr="008600C0" w:rsidRDefault="008600C0" w:rsidP="00291111">
            <w:pPr>
              <w:autoSpaceDE w:val="0"/>
              <w:autoSpaceDN w:val="0"/>
              <w:adjustRightInd w:val="0"/>
              <w:jc w:val="both"/>
              <w:rPr>
                <w:rFonts w:ascii="Times New Roman" w:hAnsi="Times New Roman" w:cs="Times New Roman"/>
                <w:bCs/>
                <w:sz w:val="20"/>
                <w:szCs w:val="20"/>
              </w:rPr>
            </w:pPr>
          </w:p>
        </w:tc>
      </w:tr>
    </w:tbl>
    <w:p w:rsidR="008600C0" w:rsidRPr="008600C0" w:rsidRDefault="008600C0" w:rsidP="008600C0">
      <w:pPr>
        <w:tabs>
          <w:tab w:val="left" w:pos="2055"/>
        </w:tabs>
        <w:jc w:val="both"/>
        <w:rPr>
          <w:rFonts w:ascii="Times New Roman" w:hAnsi="Times New Roman" w:cs="Times New Roman"/>
          <w:sz w:val="20"/>
          <w:szCs w:val="20"/>
        </w:rPr>
      </w:pPr>
      <w:r w:rsidRPr="008600C0">
        <w:rPr>
          <w:rFonts w:ascii="Times New Roman" w:hAnsi="Times New Roman" w:cs="Times New Roman"/>
          <w:sz w:val="20"/>
          <w:szCs w:val="20"/>
        </w:rPr>
        <w:t>7. Наименование ЮЛ/ФИО ИП: ______________________________________</w:t>
      </w:r>
    </w:p>
    <w:p w:rsidR="008600C0" w:rsidRPr="008600C0" w:rsidRDefault="008600C0" w:rsidP="008600C0">
      <w:pPr>
        <w:tabs>
          <w:tab w:val="left" w:pos="2055"/>
        </w:tabs>
        <w:jc w:val="both"/>
        <w:rPr>
          <w:rFonts w:ascii="Times New Roman" w:hAnsi="Times New Roman" w:cs="Times New Roman"/>
          <w:sz w:val="20"/>
          <w:szCs w:val="20"/>
        </w:rPr>
      </w:pPr>
      <w:r w:rsidRPr="008600C0">
        <w:rPr>
          <w:rFonts w:ascii="Times New Roman" w:hAnsi="Times New Roman" w:cs="Times New Roman"/>
          <w:sz w:val="20"/>
          <w:szCs w:val="20"/>
        </w:rPr>
        <w:t>8. Место проведения плановой проверки с заполнением проверочного листа и (или) указание на используемые ЮЛ/ИП производственные объекты: ____________________________________________________________________________________________________________________________________                   9. Реквизиты распоряжения/приказа органа муниципального контроля о проведении проверки: _______________________________________________</w:t>
      </w:r>
    </w:p>
    <w:p w:rsidR="008600C0" w:rsidRPr="008600C0" w:rsidRDefault="008600C0" w:rsidP="008600C0">
      <w:pPr>
        <w:tabs>
          <w:tab w:val="left" w:pos="2055"/>
        </w:tabs>
        <w:jc w:val="both"/>
        <w:rPr>
          <w:rFonts w:ascii="Times New Roman" w:hAnsi="Times New Roman" w:cs="Times New Roman"/>
          <w:sz w:val="20"/>
          <w:szCs w:val="20"/>
        </w:rPr>
      </w:pPr>
      <w:r w:rsidRPr="008600C0">
        <w:rPr>
          <w:rFonts w:ascii="Times New Roman" w:hAnsi="Times New Roman" w:cs="Times New Roman"/>
          <w:sz w:val="20"/>
          <w:szCs w:val="20"/>
        </w:rPr>
        <w:t>10. Учетный номер проверки и дата присвоения учетного номера проверки в едином реестре проверок: ____________________________________________</w:t>
      </w:r>
    </w:p>
    <w:p w:rsidR="008600C0" w:rsidRPr="008600C0" w:rsidRDefault="008600C0" w:rsidP="008600C0">
      <w:pPr>
        <w:tabs>
          <w:tab w:val="left" w:pos="2055"/>
        </w:tabs>
        <w:jc w:val="both"/>
        <w:rPr>
          <w:rFonts w:ascii="Times New Roman" w:hAnsi="Times New Roman" w:cs="Times New Roman"/>
          <w:sz w:val="20"/>
          <w:szCs w:val="20"/>
        </w:rPr>
      </w:pPr>
    </w:p>
    <w:p w:rsidR="008600C0" w:rsidRPr="008600C0" w:rsidRDefault="008600C0" w:rsidP="008600C0">
      <w:pPr>
        <w:tabs>
          <w:tab w:val="left" w:pos="2055"/>
        </w:tabs>
        <w:jc w:val="both"/>
        <w:rPr>
          <w:rFonts w:ascii="Times New Roman" w:hAnsi="Times New Roman" w:cs="Times New Roman"/>
          <w:sz w:val="20"/>
          <w:szCs w:val="20"/>
        </w:rPr>
      </w:pPr>
      <w:r w:rsidRPr="008600C0">
        <w:rPr>
          <w:rFonts w:ascii="Times New Roman" w:hAnsi="Times New Roman" w:cs="Times New Roman"/>
          <w:sz w:val="20"/>
          <w:szCs w:val="20"/>
        </w:rPr>
        <w:t>Должность ________________________________________________________</w:t>
      </w:r>
    </w:p>
    <w:p w:rsidR="008600C0" w:rsidRPr="008600C0" w:rsidRDefault="008600C0" w:rsidP="008600C0">
      <w:pPr>
        <w:tabs>
          <w:tab w:val="left" w:pos="2055"/>
        </w:tabs>
        <w:jc w:val="both"/>
        <w:rPr>
          <w:rFonts w:ascii="Times New Roman" w:hAnsi="Times New Roman" w:cs="Times New Roman"/>
          <w:sz w:val="20"/>
          <w:szCs w:val="20"/>
        </w:rPr>
      </w:pPr>
      <w:r w:rsidRPr="008600C0">
        <w:rPr>
          <w:rFonts w:ascii="Times New Roman" w:hAnsi="Times New Roman" w:cs="Times New Roman"/>
          <w:sz w:val="20"/>
          <w:szCs w:val="20"/>
        </w:rPr>
        <w:t>ФИО должностного лица ____________________________________________</w:t>
      </w:r>
    </w:p>
    <w:p w:rsidR="008600C0" w:rsidRPr="008600C0" w:rsidRDefault="008600C0" w:rsidP="008600C0">
      <w:pPr>
        <w:tabs>
          <w:tab w:val="left" w:pos="2055"/>
        </w:tabs>
        <w:jc w:val="both"/>
        <w:rPr>
          <w:rFonts w:ascii="Times New Roman" w:hAnsi="Times New Roman" w:cs="Times New Roman"/>
          <w:sz w:val="20"/>
          <w:szCs w:val="20"/>
        </w:rPr>
      </w:pPr>
      <w:r w:rsidRPr="008600C0">
        <w:rPr>
          <w:rFonts w:ascii="Times New Roman" w:hAnsi="Times New Roman" w:cs="Times New Roman"/>
          <w:sz w:val="20"/>
          <w:szCs w:val="20"/>
        </w:rPr>
        <w:t>Дата ____________                                                Подпись__________________</w:t>
      </w:r>
    </w:p>
    <w:p w:rsidR="008600C0" w:rsidRPr="008600C0" w:rsidRDefault="008600C0" w:rsidP="008600C0">
      <w:pPr>
        <w:rPr>
          <w:rFonts w:ascii="Times New Roman" w:hAnsi="Times New Roman" w:cs="Times New Roman"/>
          <w:sz w:val="20"/>
          <w:szCs w:val="20"/>
        </w:rPr>
      </w:pPr>
    </w:p>
    <w:p w:rsidR="008600C0" w:rsidRPr="008600C0" w:rsidRDefault="008600C0" w:rsidP="008600C0">
      <w:pPr>
        <w:ind w:firstLine="708"/>
        <w:rPr>
          <w:rFonts w:ascii="Times New Roman" w:hAnsi="Times New Roman" w:cs="Times New Roman"/>
          <w:sz w:val="20"/>
          <w:szCs w:val="20"/>
        </w:rPr>
      </w:pPr>
    </w:p>
    <w:p w:rsidR="008600C0" w:rsidRPr="008600C0" w:rsidRDefault="008600C0" w:rsidP="008600C0">
      <w:pPr>
        <w:ind w:firstLine="708"/>
        <w:rPr>
          <w:rFonts w:ascii="Times New Roman" w:hAnsi="Times New Roman" w:cs="Times New Roman"/>
          <w:sz w:val="20"/>
          <w:szCs w:val="20"/>
        </w:rPr>
      </w:pPr>
    </w:p>
    <w:p w:rsidR="008600C0" w:rsidRPr="008600C0" w:rsidRDefault="008600C0" w:rsidP="008600C0">
      <w:pPr>
        <w:ind w:firstLine="708"/>
        <w:rPr>
          <w:rFonts w:ascii="Times New Roman" w:hAnsi="Times New Roman" w:cs="Times New Roman"/>
          <w:sz w:val="20"/>
          <w:szCs w:val="20"/>
        </w:rPr>
      </w:pPr>
    </w:p>
    <w:p w:rsidR="008600C0" w:rsidRPr="008600C0" w:rsidRDefault="008600C0" w:rsidP="008600C0">
      <w:pPr>
        <w:ind w:firstLine="708"/>
        <w:rPr>
          <w:rFonts w:ascii="Times New Roman" w:hAnsi="Times New Roman" w:cs="Times New Roman"/>
          <w:sz w:val="20"/>
          <w:szCs w:val="20"/>
        </w:rPr>
      </w:pPr>
    </w:p>
    <w:p w:rsidR="008600C0" w:rsidRPr="008600C0" w:rsidRDefault="008600C0" w:rsidP="008600C0">
      <w:pPr>
        <w:ind w:firstLine="708"/>
        <w:rPr>
          <w:rFonts w:ascii="Times New Roman" w:hAnsi="Times New Roman" w:cs="Times New Roman"/>
          <w:sz w:val="20"/>
          <w:szCs w:val="20"/>
        </w:rPr>
      </w:pPr>
    </w:p>
    <w:p w:rsidR="008600C0" w:rsidRPr="008600C0" w:rsidRDefault="008600C0" w:rsidP="008600C0">
      <w:pPr>
        <w:ind w:firstLine="708"/>
        <w:rPr>
          <w:rFonts w:ascii="Times New Roman" w:hAnsi="Times New Roman" w:cs="Times New Roman"/>
          <w:sz w:val="20"/>
          <w:szCs w:val="20"/>
        </w:rPr>
      </w:pPr>
    </w:p>
    <w:p w:rsidR="008600C0" w:rsidRPr="008600C0" w:rsidRDefault="008600C0" w:rsidP="008600C0">
      <w:pPr>
        <w:ind w:firstLine="708"/>
        <w:rPr>
          <w:rFonts w:ascii="Times New Roman" w:hAnsi="Times New Roman" w:cs="Times New Roman"/>
          <w:sz w:val="20"/>
          <w:szCs w:val="20"/>
        </w:rPr>
      </w:pPr>
    </w:p>
    <w:p w:rsidR="008600C0" w:rsidRPr="008600C0" w:rsidRDefault="008600C0" w:rsidP="008600C0">
      <w:pPr>
        <w:ind w:firstLine="708"/>
        <w:rPr>
          <w:rFonts w:ascii="Times New Roman" w:hAnsi="Times New Roman" w:cs="Times New Roman"/>
          <w:sz w:val="20"/>
          <w:szCs w:val="20"/>
        </w:rPr>
      </w:pPr>
    </w:p>
    <w:p w:rsidR="008600C0" w:rsidRPr="008600C0" w:rsidRDefault="008600C0" w:rsidP="008600C0">
      <w:pPr>
        <w:ind w:firstLine="708"/>
        <w:rPr>
          <w:rFonts w:ascii="Times New Roman" w:hAnsi="Times New Roman" w:cs="Times New Roman"/>
          <w:sz w:val="20"/>
          <w:szCs w:val="20"/>
        </w:rPr>
      </w:pPr>
    </w:p>
    <w:p w:rsidR="008600C0" w:rsidRPr="008600C0" w:rsidRDefault="008600C0" w:rsidP="008600C0">
      <w:pPr>
        <w:ind w:firstLine="708"/>
        <w:rPr>
          <w:rFonts w:ascii="Times New Roman" w:hAnsi="Times New Roman" w:cs="Times New Roman"/>
          <w:sz w:val="20"/>
          <w:szCs w:val="20"/>
        </w:rPr>
      </w:pPr>
    </w:p>
    <w:p w:rsidR="008600C0" w:rsidRPr="008600C0" w:rsidRDefault="008600C0" w:rsidP="008600C0">
      <w:pPr>
        <w:ind w:firstLine="708"/>
        <w:rPr>
          <w:rFonts w:ascii="Times New Roman" w:hAnsi="Times New Roman" w:cs="Times New Roman"/>
          <w:sz w:val="20"/>
          <w:szCs w:val="20"/>
        </w:rPr>
      </w:pPr>
    </w:p>
    <w:p w:rsidR="008600C0" w:rsidRPr="008600C0" w:rsidRDefault="008600C0" w:rsidP="008600C0">
      <w:pPr>
        <w:ind w:firstLine="708"/>
        <w:rPr>
          <w:rFonts w:ascii="Times New Roman" w:hAnsi="Times New Roman" w:cs="Times New Roman"/>
          <w:sz w:val="20"/>
          <w:szCs w:val="20"/>
        </w:rPr>
      </w:pPr>
    </w:p>
    <w:p w:rsidR="008600C0" w:rsidRPr="008600C0" w:rsidRDefault="008600C0" w:rsidP="008600C0">
      <w:pPr>
        <w:ind w:firstLine="708"/>
        <w:rPr>
          <w:rFonts w:ascii="Times New Roman" w:hAnsi="Times New Roman" w:cs="Times New Roman"/>
          <w:sz w:val="20"/>
          <w:szCs w:val="20"/>
        </w:rPr>
      </w:pPr>
    </w:p>
    <w:p w:rsidR="008600C0" w:rsidRPr="008600C0" w:rsidRDefault="008600C0" w:rsidP="008600C0">
      <w:pPr>
        <w:ind w:firstLine="708"/>
        <w:rPr>
          <w:rFonts w:ascii="Times New Roman" w:hAnsi="Times New Roman" w:cs="Times New Roman"/>
          <w:sz w:val="20"/>
          <w:szCs w:val="20"/>
        </w:rPr>
      </w:pPr>
    </w:p>
    <w:p w:rsidR="008600C0" w:rsidRPr="008600C0" w:rsidRDefault="008600C0" w:rsidP="008600C0">
      <w:pPr>
        <w:ind w:firstLine="708"/>
        <w:rPr>
          <w:rFonts w:ascii="Times New Roman" w:hAnsi="Times New Roman" w:cs="Times New Roman"/>
          <w:sz w:val="20"/>
          <w:szCs w:val="20"/>
        </w:rPr>
      </w:pPr>
    </w:p>
    <w:p w:rsidR="008600C0" w:rsidRPr="008600C0" w:rsidRDefault="008600C0" w:rsidP="008600C0">
      <w:pPr>
        <w:rPr>
          <w:rFonts w:ascii="Times New Roman" w:hAnsi="Times New Roman" w:cs="Times New Roman"/>
          <w:sz w:val="20"/>
          <w:szCs w:val="20"/>
        </w:rPr>
      </w:pPr>
    </w:p>
    <w:p w:rsidR="008600C0" w:rsidRPr="008600C0" w:rsidRDefault="008600C0" w:rsidP="008600C0">
      <w:pPr>
        <w:rPr>
          <w:rFonts w:ascii="Times New Roman" w:hAnsi="Times New Roman" w:cs="Times New Roman"/>
          <w:sz w:val="20"/>
          <w:szCs w:val="20"/>
        </w:rPr>
      </w:pPr>
    </w:p>
    <w:p w:rsidR="008600C0" w:rsidRPr="008600C0" w:rsidRDefault="008600C0" w:rsidP="008600C0">
      <w:pPr>
        <w:rPr>
          <w:rFonts w:ascii="Times New Roman" w:hAnsi="Times New Roman" w:cs="Times New Roman"/>
          <w:sz w:val="20"/>
          <w:szCs w:val="20"/>
        </w:rPr>
      </w:pPr>
    </w:p>
    <w:p w:rsidR="008600C0" w:rsidRPr="008600C0" w:rsidRDefault="008600C0" w:rsidP="008600C0">
      <w:pPr>
        <w:rPr>
          <w:rFonts w:ascii="Times New Roman" w:hAnsi="Times New Roman" w:cs="Times New Roman"/>
          <w:sz w:val="20"/>
          <w:szCs w:val="20"/>
        </w:rPr>
      </w:pPr>
    </w:p>
    <w:p w:rsidR="008600C0" w:rsidRPr="008600C0" w:rsidRDefault="008600C0" w:rsidP="008600C0">
      <w:pPr>
        <w:rPr>
          <w:rFonts w:ascii="Times New Roman" w:hAnsi="Times New Roman" w:cs="Times New Roman"/>
          <w:sz w:val="20"/>
          <w:szCs w:val="20"/>
        </w:rPr>
      </w:pPr>
    </w:p>
    <w:p w:rsidR="008600C0" w:rsidRPr="008600C0" w:rsidRDefault="008600C0" w:rsidP="008600C0">
      <w:pPr>
        <w:rPr>
          <w:rFonts w:ascii="Times New Roman" w:hAnsi="Times New Roman" w:cs="Times New Roman"/>
          <w:sz w:val="20"/>
          <w:szCs w:val="20"/>
        </w:rPr>
      </w:pPr>
    </w:p>
    <w:p w:rsidR="008600C0" w:rsidRPr="008600C0" w:rsidRDefault="008600C0" w:rsidP="008600C0">
      <w:pPr>
        <w:rPr>
          <w:rFonts w:ascii="Times New Roman" w:hAnsi="Times New Roman" w:cs="Times New Roman"/>
          <w:sz w:val="20"/>
          <w:szCs w:val="20"/>
        </w:rPr>
      </w:pPr>
    </w:p>
    <w:p w:rsidR="008600C0" w:rsidRPr="008600C0" w:rsidRDefault="008600C0" w:rsidP="008600C0">
      <w:pPr>
        <w:rPr>
          <w:rFonts w:ascii="Times New Roman" w:hAnsi="Times New Roman" w:cs="Times New Roman"/>
          <w:sz w:val="20"/>
          <w:szCs w:val="20"/>
        </w:rPr>
      </w:pPr>
    </w:p>
    <w:p w:rsidR="00595257" w:rsidRPr="008600C0" w:rsidRDefault="00595257" w:rsidP="00595257">
      <w:pPr>
        <w:rPr>
          <w:rFonts w:ascii="Times New Roman" w:hAnsi="Times New Roman" w:cs="Times New Roman"/>
          <w:sz w:val="20"/>
          <w:szCs w:val="20"/>
        </w:rPr>
      </w:pPr>
    </w:p>
    <w:p w:rsidR="00595257" w:rsidRPr="008600C0" w:rsidRDefault="00595257" w:rsidP="00595257">
      <w:pPr>
        <w:rPr>
          <w:rFonts w:ascii="Times New Roman" w:hAnsi="Times New Roman" w:cs="Times New Roman"/>
          <w:sz w:val="20"/>
          <w:szCs w:val="20"/>
        </w:rPr>
      </w:pPr>
    </w:p>
    <w:p w:rsidR="00595257" w:rsidRPr="008600C0" w:rsidRDefault="00595257" w:rsidP="00595257">
      <w:pPr>
        <w:rPr>
          <w:rFonts w:ascii="Times New Roman" w:hAnsi="Times New Roman" w:cs="Times New Roman"/>
          <w:sz w:val="20"/>
          <w:szCs w:val="20"/>
        </w:rPr>
      </w:pPr>
    </w:p>
    <w:p w:rsidR="00595257" w:rsidRPr="008600C0" w:rsidRDefault="00595257" w:rsidP="00595257">
      <w:pPr>
        <w:rPr>
          <w:rFonts w:ascii="Times New Roman" w:hAnsi="Times New Roman" w:cs="Times New Roman"/>
          <w:sz w:val="20"/>
          <w:szCs w:val="20"/>
        </w:rPr>
      </w:pPr>
    </w:p>
    <w:p w:rsidR="00595257" w:rsidRPr="008600C0" w:rsidRDefault="00595257" w:rsidP="00595257">
      <w:pPr>
        <w:rPr>
          <w:rFonts w:ascii="Times New Roman" w:hAnsi="Times New Roman" w:cs="Times New Roman"/>
          <w:sz w:val="20"/>
          <w:szCs w:val="20"/>
        </w:rPr>
      </w:pPr>
    </w:p>
    <w:p w:rsidR="00595257" w:rsidRPr="008600C0" w:rsidRDefault="00595257" w:rsidP="00595257">
      <w:pPr>
        <w:rPr>
          <w:rFonts w:ascii="Times New Roman" w:hAnsi="Times New Roman" w:cs="Times New Roman"/>
          <w:sz w:val="20"/>
          <w:szCs w:val="20"/>
        </w:rPr>
      </w:pPr>
    </w:p>
    <w:tbl>
      <w:tblPr>
        <w:tblpPr w:leftFromText="180" w:rightFromText="180" w:vertAnchor="text" w:horzAnchor="page" w:tblpX="4843" w:tblpYSpec="inside"/>
        <w:tblW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28"/>
      </w:tblGrid>
      <w:tr w:rsidR="008600C0" w:rsidRPr="008600C0" w:rsidTr="008600C0">
        <w:trPr>
          <w:trHeight w:val="2225"/>
        </w:trPr>
        <w:tc>
          <w:tcPr>
            <w:tcW w:w="4528" w:type="dxa"/>
            <w:tcBorders>
              <w:top w:val="single" w:sz="4" w:space="0" w:color="000000"/>
              <w:left w:val="single" w:sz="4" w:space="0" w:color="000000"/>
              <w:bottom w:val="single" w:sz="4" w:space="0" w:color="000000"/>
              <w:right w:val="single" w:sz="4" w:space="0" w:color="000000"/>
            </w:tcBorders>
          </w:tcPr>
          <w:p w:rsidR="008600C0" w:rsidRPr="008600C0" w:rsidRDefault="008600C0" w:rsidP="008600C0">
            <w:pPr>
              <w:jc w:val="center"/>
              <w:rPr>
                <w:rFonts w:ascii="Times New Roman" w:hAnsi="Times New Roman" w:cs="Times New Roman"/>
                <w:sz w:val="20"/>
                <w:szCs w:val="20"/>
              </w:rPr>
            </w:pPr>
            <w:r w:rsidRPr="008600C0">
              <w:rPr>
                <w:rFonts w:ascii="Times New Roman" w:hAnsi="Times New Roman" w:cs="Times New Roman"/>
                <w:sz w:val="20"/>
                <w:szCs w:val="20"/>
              </w:rPr>
              <w:t>Учредитель: Администрация МО «Тараса»</w:t>
            </w:r>
          </w:p>
          <w:p w:rsidR="008600C0" w:rsidRPr="008600C0" w:rsidRDefault="008600C0" w:rsidP="008600C0">
            <w:pPr>
              <w:jc w:val="center"/>
              <w:rPr>
                <w:rFonts w:ascii="Times New Roman" w:hAnsi="Times New Roman" w:cs="Times New Roman"/>
                <w:sz w:val="20"/>
                <w:szCs w:val="20"/>
              </w:rPr>
            </w:pPr>
            <w:r w:rsidRPr="008600C0">
              <w:rPr>
                <w:rFonts w:ascii="Times New Roman" w:hAnsi="Times New Roman" w:cs="Times New Roman"/>
                <w:sz w:val="20"/>
                <w:szCs w:val="20"/>
              </w:rPr>
              <w:t>Редактор:Бадагуев Р.Н.</w:t>
            </w:r>
          </w:p>
          <w:p w:rsidR="008600C0" w:rsidRPr="008600C0" w:rsidRDefault="008600C0" w:rsidP="008600C0">
            <w:pPr>
              <w:jc w:val="center"/>
              <w:rPr>
                <w:rFonts w:ascii="Times New Roman" w:hAnsi="Times New Roman" w:cs="Times New Roman"/>
                <w:sz w:val="20"/>
                <w:szCs w:val="20"/>
              </w:rPr>
            </w:pPr>
            <w:r w:rsidRPr="008600C0">
              <w:rPr>
                <w:rFonts w:ascii="Times New Roman" w:hAnsi="Times New Roman" w:cs="Times New Roman"/>
                <w:sz w:val="20"/>
                <w:szCs w:val="20"/>
              </w:rPr>
              <w:t>Адрес регистрации: 669343, Иркутская область,</w:t>
            </w:r>
          </w:p>
          <w:p w:rsidR="008600C0" w:rsidRPr="008600C0" w:rsidRDefault="008600C0" w:rsidP="008600C0">
            <w:pPr>
              <w:jc w:val="center"/>
              <w:rPr>
                <w:rFonts w:ascii="Times New Roman" w:hAnsi="Times New Roman" w:cs="Times New Roman"/>
                <w:sz w:val="20"/>
                <w:szCs w:val="20"/>
              </w:rPr>
            </w:pPr>
            <w:r w:rsidRPr="008600C0">
              <w:rPr>
                <w:rFonts w:ascii="Times New Roman" w:hAnsi="Times New Roman" w:cs="Times New Roman"/>
                <w:sz w:val="20"/>
                <w:szCs w:val="20"/>
              </w:rPr>
              <w:t>Боханский район, с. Тараса,</w:t>
            </w:r>
          </w:p>
          <w:p w:rsidR="008600C0" w:rsidRPr="008600C0" w:rsidRDefault="008600C0" w:rsidP="008600C0">
            <w:pPr>
              <w:jc w:val="center"/>
              <w:rPr>
                <w:rFonts w:ascii="Times New Roman" w:hAnsi="Times New Roman" w:cs="Times New Roman"/>
                <w:sz w:val="20"/>
                <w:szCs w:val="20"/>
              </w:rPr>
            </w:pPr>
            <w:r w:rsidRPr="008600C0">
              <w:rPr>
                <w:rFonts w:ascii="Times New Roman" w:hAnsi="Times New Roman" w:cs="Times New Roman"/>
                <w:sz w:val="20"/>
                <w:szCs w:val="20"/>
              </w:rPr>
              <w:t xml:space="preserve"> ул. Ленина, д10.</w:t>
            </w:r>
          </w:p>
          <w:p w:rsidR="008600C0" w:rsidRPr="008600C0" w:rsidRDefault="008600C0" w:rsidP="008600C0">
            <w:pPr>
              <w:jc w:val="center"/>
              <w:rPr>
                <w:rFonts w:ascii="Times New Roman" w:hAnsi="Times New Roman" w:cs="Times New Roman"/>
                <w:sz w:val="20"/>
                <w:szCs w:val="20"/>
              </w:rPr>
            </w:pPr>
            <w:r w:rsidRPr="008600C0">
              <w:rPr>
                <w:rFonts w:ascii="Times New Roman" w:hAnsi="Times New Roman" w:cs="Times New Roman"/>
                <w:sz w:val="20"/>
                <w:szCs w:val="20"/>
              </w:rPr>
              <w:t>Газета отпечатана в администрации МО «Тараса»</w:t>
            </w:r>
          </w:p>
          <w:p w:rsidR="008600C0" w:rsidRPr="008600C0" w:rsidRDefault="008600C0" w:rsidP="008600C0">
            <w:pPr>
              <w:jc w:val="center"/>
              <w:rPr>
                <w:rFonts w:ascii="Times New Roman" w:hAnsi="Times New Roman" w:cs="Times New Roman"/>
                <w:sz w:val="20"/>
                <w:szCs w:val="20"/>
              </w:rPr>
            </w:pPr>
            <w:r w:rsidRPr="008600C0">
              <w:rPr>
                <w:rFonts w:ascii="Times New Roman" w:hAnsi="Times New Roman" w:cs="Times New Roman"/>
                <w:sz w:val="20"/>
                <w:szCs w:val="20"/>
              </w:rPr>
              <w:t>с. Тараса, ул. Ленина, д10</w:t>
            </w:r>
          </w:p>
          <w:p w:rsidR="008600C0" w:rsidRPr="008600C0" w:rsidRDefault="008600C0" w:rsidP="008600C0">
            <w:pPr>
              <w:jc w:val="center"/>
              <w:rPr>
                <w:rFonts w:ascii="Times New Roman" w:hAnsi="Times New Roman" w:cs="Times New Roman"/>
                <w:sz w:val="20"/>
                <w:szCs w:val="20"/>
              </w:rPr>
            </w:pPr>
            <w:r w:rsidRPr="008600C0">
              <w:rPr>
                <w:rFonts w:ascii="Times New Roman" w:hAnsi="Times New Roman" w:cs="Times New Roman"/>
                <w:sz w:val="20"/>
                <w:szCs w:val="20"/>
              </w:rPr>
              <w:t>Тираж 30 экз.</w:t>
            </w:r>
          </w:p>
          <w:p w:rsidR="008600C0" w:rsidRPr="008600C0" w:rsidRDefault="008600C0" w:rsidP="008600C0">
            <w:pPr>
              <w:jc w:val="center"/>
              <w:rPr>
                <w:rFonts w:ascii="Times New Roman" w:hAnsi="Times New Roman" w:cs="Times New Roman"/>
                <w:sz w:val="20"/>
                <w:szCs w:val="20"/>
              </w:rPr>
            </w:pPr>
            <w:r w:rsidRPr="008600C0">
              <w:rPr>
                <w:rFonts w:ascii="Times New Roman" w:hAnsi="Times New Roman" w:cs="Times New Roman"/>
                <w:sz w:val="20"/>
                <w:szCs w:val="20"/>
              </w:rPr>
              <w:t>Номер подписан 28.02.2018 г.</w:t>
            </w:r>
          </w:p>
        </w:tc>
      </w:tr>
    </w:tbl>
    <w:p w:rsidR="00595257" w:rsidRPr="008600C0" w:rsidRDefault="00595257" w:rsidP="00595257">
      <w:pPr>
        <w:rPr>
          <w:rFonts w:ascii="Times New Roman" w:hAnsi="Times New Roman" w:cs="Times New Roman"/>
          <w:sz w:val="20"/>
          <w:szCs w:val="20"/>
        </w:rPr>
      </w:pPr>
    </w:p>
    <w:p w:rsidR="00595257" w:rsidRPr="008600C0" w:rsidRDefault="00595257" w:rsidP="00595257">
      <w:pPr>
        <w:rPr>
          <w:rFonts w:ascii="Times New Roman" w:hAnsi="Times New Roman" w:cs="Times New Roman"/>
          <w:sz w:val="20"/>
          <w:szCs w:val="20"/>
        </w:rPr>
      </w:pPr>
    </w:p>
    <w:p w:rsidR="00595257" w:rsidRPr="008600C0" w:rsidRDefault="00595257" w:rsidP="00595257">
      <w:pPr>
        <w:rPr>
          <w:rFonts w:ascii="Times New Roman" w:hAnsi="Times New Roman" w:cs="Times New Roman"/>
          <w:sz w:val="20"/>
          <w:szCs w:val="20"/>
        </w:rPr>
      </w:pPr>
    </w:p>
    <w:p w:rsidR="00595257" w:rsidRPr="008600C0" w:rsidRDefault="00595257" w:rsidP="00595257">
      <w:pPr>
        <w:rPr>
          <w:rFonts w:ascii="Times New Roman" w:hAnsi="Times New Roman" w:cs="Times New Roman"/>
          <w:sz w:val="20"/>
          <w:szCs w:val="20"/>
        </w:rPr>
      </w:pPr>
    </w:p>
    <w:p w:rsidR="00595257" w:rsidRPr="008600C0" w:rsidRDefault="00595257" w:rsidP="00595257">
      <w:pPr>
        <w:rPr>
          <w:rFonts w:ascii="Times New Roman" w:hAnsi="Times New Roman" w:cs="Times New Roman"/>
          <w:sz w:val="20"/>
          <w:szCs w:val="20"/>
        </w:rPr>
      </w:pPr>
    </w:p>
    <w:p w:rsidR="00595257" w:rsidRPr="008600C0" w:rsidRDefault="00595257" w:rsidP="00595257">
      <w:pPr>
        <w:rPr>
          <w:rFonts w:ascii="Times New Roman" w:hAnsi="Times New Roman" w:cs="Times New Roman"/>
          <w:sz w:val="20"/>
          <w:szCs w:val="20"/>
        </w:rPr>
      </w:pPr>
    </w:p>
    <w:p w:rsidR="00595257" w:rsidRPr="008600C0" w:rsidRDefault="00595257" w:rsidP="00595257">
      <w:pPr>
        <w:rPr>
          <w:rFonts w:ascii="Times New Roman" w:hAnsi="Times New Roman" w:cs="Times New Roman"/>
          <w:sz w:val="20"/>
          <w:szCs w:val="20"/>
        </w:rPr>
      </w:pPr>
    </w:p>
    <w:p w:rsidR="00595257" w:rsidRPr="008600C0" w:rsidRDefault="00595257" w:rsidP="00595257">
      <w:pPr>
        <w:rPr>
          <w:rFonts w:ascii="Times New Roman" w:hAnsi="Times New Roman" w:cs="Times New Roman"/>
          <w:sz w:val="20"/>
          <w:szCs w:val="20"/>
        </w:rPr>
      </w:pPr>
    </w:p>
    <w:p w:rsidR="00595257" w:rsidRPr="008600C0" w:rsidRDefault="00595257" w:rsidP="00595257">
      <w:pPr>
        <w:rPr>
          <w:rFonts w:ascii="Times New Roman" w:hAnsi="Times New Roman" w:cs="Times New Roman"/>
          <w:sz w:val="20"/>
          <w:szCs w:val="20"/>
        </w:rPr>
      </w:pPr>
    </w:p>
    <w:p w:rsidR="00595257" w:rsidRPr="008600C0" w:rsidRDefault="00595257" w:rsidP="00595257">
      <w:pPr>
        <w:rPr>
          <w:rFonts w:ascii="Times New Roman" w:hAnsi="Times New Roman" w:cs="Times New Roman"/>
          <w:sz w:val="20"/>
          <w:szCs w:val="20"/>
        </w:rPr>
      </w:pPr>
    </w:p>
    <w:p w:rsidR="00595257" w:rsidRPr="008600C0" w:rsidRDefault="00595257" w:rsidP="00595257">
      <w:pPr>
        <w:rPr>
          <w:rFonts w:ascii="Times New Roman" w:hAnsi="Times New Roman" w:cs="Times New Roman"/>
          <w:sz w:val="20"/>
          <w:szCs w:val="20"/>
        </w:rPr>
      </w:pPr>
    </w:p>
    <w:p w:rsidR="00595257" w:rsidRPr="008600C0" w:rsidRDefault="00595257" w:rsidP="00595257">
      <w:pPr>
        <w:rPr>
          <w:rFonts w:ascii="Times New Roman" w:hAnsi="Times New Roman" w:cs="Times New Roman"/>
          <w:sz w:val="20"/>
          <w:szCs w:val="20"/>
        </w:rPr>
      </w:pPr>
    </w:p>
    <w:p w:rsidR="00595257" w:rsidRPr="008600C0" w:rsidRDefault="00595257" w:rsidP="00595257">
      <w:pPr>
        <w:rPr>
          <w:rFonts w:ascii="Times New Roman" w:hAnsi="Times New Roman" w:cs="Times New Roman"/>
          <w:sz w:val="20"/>
          <w:szCs w:val="20"/>
        </w:rPr>
      </w:pPr>
    </w:p>
    <w:sectPr w:rsidR="00595257" w:rsidRPr="008600C0" w:rsidSect="008600C0">
      <w:head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738" w:rsidRDefault="00165738">
      <w:r>
        <w:separator/>
      </w:r>
    </w:p>
  </w:endnote>
  <w:endnote w:type="continuationSeparator" w:id="1">
    <w:p w:rsidR="00165738" w:rsidRDefault="00165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738" w:rsidRDefault="00165738">
      <w:r>
        <w:separator/>
      </w:r>
    </w:p>
  </w:footnote>
  <w:footnote w:type="continuationSeparator" w:id="1">
    <w:p w:rsidR="00165738" w:rsidRDefault="001657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257" w:rsidRDefault="00595257" w:rsidP="00144B0F">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7721281"/>
    <w:multiLevelType w:val="hybridMultilevel"/>
    <w:tmpl w:val="2CCCFA0C"/>
    <w:lvl w:ilvl="0" w:tplc="1A0EDE0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num>
  <w:num w:numId="2">
    <w:abstractNumId w:val="0"/>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84B70"/>
    <w:rsid w:val="0001705E"/>
    <w:rsid w:val="000615D4"/>
    <w:rsid w:val="0008067A"/>
    <w:rsid w:val="00085C27"/>
    <w:rsid w:val="000D5BC3"/>
    <w:rsid w:val="000E37C2"/>
    <w:rsid w:val="00133B9D"/>
    <w:rsid w:val="00144B0F"/>
    <w:rsid w:val="00165738"/>
    <w:rsid w:val="001B3343"/>
    <w:rsid w:val="001E18AA"/>
    <w:rsid w:val="00221C84"/>
    <w:rsid w:val="002609EE"/>
    <w:rsid w:val="002942AF"/>
    <w:rsid w:val="002F43E8"/>
    <w:rsid w:val="003254E9"/>
    <w:rsid w:val="00335A50"/>
    <w:rsid w:val="00347014"/>
    <w:rsid w:val="00354C7D"/>
    <w:rsid w:val="00357458"/>
    <w:rsid w:val="003F5CA2"/>
    <w:rsid w:val="00427D09"/>
    <w:rsid w:val="004362A6"/>
    <w:rsid w:val="00446B93"/>
    <w:rsid w:val="005320B4"/>
    <w:rsid w:val="00592F19"/>
    <w:rsid w:val="00595257"/>
    <w:rsid w:val="006A7226"/>
    <w:rsid w:val="006B34C4"/>
    <w:rsid w:val="006C1811"/>
    <w:rsid w:val="006D5C7E"/>
    <w:rsid w:val="006F731E"/>
    <w:rsid w:val="00781C0F"/>
    <w:rsid w:val="00786312"/>
    <w:rsid w:val="008600C0"/>
    <w:rsid w:val="00861AEC"/>
    <w:rsid w:val="00895A26"/>
    <w:rsid w:val="009056A9"/>
    <w:rsid w:val="009135DD"/>
    <w:rsid w:val="00937B1A"/>
    <w:rsid w:val="00942B87"/>
    <w:rsid w:val="00972A8C"/>
    <w:rsid w:val="00987204"/>
    <w:rsid w:val="00A27ACD"/>
    <w:rsid w:val="00A34E03"/>
    <w:rsid w:val="00AB44B7"/>
    <w:rsid w:val="00B20162"/>
    <w:rsid w:val="00B433CF"/>
    <w:rsid w:val="00B51FD4"/>
    <w:rsid w:val="00B61CBF"/>
    <w:rsid w:val="00B84820"/>
    <w:rsid w:val="00BB4139"/>
    <w:rsid w:val="00C41129"/>
    <w:rsid w:val="00C86EF7"/>
    <w:rsid w:val="00CC0F44"/>
    <w:rsid w:val="00D12B47"/>
    <w:rsid w:val="00D1351F"/>
    <w:rsid w:val="00D84B70"/>
    <w:rsid w:val="00DB5B15"/>
    <w:rsid w:val="00E0369D"/>
    <w:rsid w:val="00E65696"/>
    <w:rsid w:val="00E85525"/>
    <w:rsid w:val="00E936AE"/>
    <w:rsid w:val="00F115E8"/>
    <w:rsid w:val="00F30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343"/>
    <w:pPr>
      <w:spacing w:after="0" w:line="240" w:lineRule="auto"/>
    </w:pPr>
    <w:rPr>
      <w:rFonts w:ascii="Calibri" w:eastAsia="Times New Roman" w:hAnsi="Calibri" w:cs="Calibri"/>
    </w:rPr>
  </w:style>
  <w:style w:type="paragraph" w:styleId="1">
    <w:name w:val="heading 1"/>
    <w:basedOn w:val="a"/>
    <w:link w:val="10"/>
    <w:uiPriority w:val="9"/>
    <w:qFormat/>
    <w:rsid w:val="006B34C4"/>
    <w:pPr>
      <w:spacing w:before="100" w:beforeAutospacing="1" w:after="100" w:afterAutospacing="1"/>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semiHidden/>
    <w:unhideWhenUsed/>
    <w:qFormat/>
    <w:rsid w:val="004362A6"/>
    <w:pPr>
      <w:keepNext/>
      <w:overflowPunct w:val="0"/>
      <w:autoSpaceDE w:val="0"/>
      <w:autoSpaceDN w:val="0"/>
      <w:adjustRightInd w:val="0"/>
      <w:jc w:val="center"/>
      <w:outlineLvl w:val="1"/>
    </w:pPr>
    <w:rPr>
      <w:rFonts w:ascii="Times New Roman" w:hAnsi="Times New Roman" w:cs="Times New Roman"/>
      <w:b/>
      <w:sz w:val="28"/>
      <w:szCs w:val="20"/>
      <w:lang w:eastAsia="ru-RU"/>
    </w:rPr>
  </w:style>
  <w:style w:type="paragraph" w:styleId="3">
    <w:name w:val="heading 3"/>
    <w:basedOn w:val="a"/>
    <w:next w:val="a"/>
    <w:link w:val="30"/>
    <w:qFormat/>
    <w:rsid w:val="006B34C4"/>
    <w:pPr>
      <w:keepNext/>
      <w:keepLines/>
      <w:spacing w:before="200"/>
      <w:outlineLvl w:val="2"/>
    </w:pPr>
    <w:rPr>
      <w:rFonts w:ascii="Cambria" w:eastAsia="Calibri" w:hAnsi="Cambria" w:cs="Cambria"/>
      <w:b/>
      <w:bCs/>
      <w:color w:val="4F81BD"/>
    </w:rPr>
  </w:style>
  <w:style w:type="paragraph" w:styleId="4">
    <w:name w:val="heading 4"/>
    <w:basedOn w:val="a"/>
    <w:next w:val="a"/>
    <w:link w:val="40"/>
    <w:uiPriority w:val="9"/>
    <w:semiHidden/>
    <w:unhideWhenUsed/>
    <w:qFormat/>
    <w:rsid w:val="00595257"/>
    <w:pPr>
      <w:keepNext/>
      <w:keepLines/>
      <w:spacing w:before="40"/>
      <w:ind w:firstLine="720"/>
      <w:jc w:val="both"/>
      <w:outlineLvl w:val="3"/>
    </w:pPr>
    <w:rPr>
      <w:rFonts w:ascii="Calibri Light"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595257"/>
    <w:pPr>
      <w:keepNext/>
      <w:keepLines/>
      <w:spacing w:before="40"/>
      <w:ind w:firstLine="720"/>
      <w:jc w:val="both"/>
      <w:outlineLvl w:val="4"/>
    </w:pPr>
    <w:rPr>
      <w:rFonts w:ascii="Calibri Light" w:hAnsi="Calibri Light" w:cs="Times New Roman"/>
      <w:color w:val="2E74B5"/>
      <w:sz w:val="28"/>
      <w:szCs w:val="20"/>
      <w:lang w:eastAsia="ru-RU"/>
    </w:rPr>
  </w:style>
  <w:style w:type="paragraph" w:styleId="6">
    <w:name w:val="heading 6"/>
    <w:basedOn w:val="a"/>
    <w:next w:val="a"/>
    <w:link w:val="60"/>
    <w:uiPriority w:val="9"/>
    <w:qFormat/>
    <w:rsid w:val="006B34C4"/>
    <w:pPr>
      <w:keepNext/>
      <w:keepLines/>
      <w:spacing w:before="200"/>
      <w:outlineLvl w:val="5"/>
    </w:pPr>
    <w:rPr>
      <w:rFonts w:ascii="Cambria" w:eastAsia="Calibri" w:hAnsi="Cambria" w:cs="Cambria"/>
      <w:i/>
      <w:iCs/>
      <w:color w:val="243F60"/>
    </w:rPr>
  </w:style>
  <w:style w:type="paragraph" w:styleId="7">
    <w:name w:val="heading 7"/>
    <w:basedOn w:val="a"/>
    <w:next w:val="a"/>
    <w:link w:val="70"/>
    <w:qFormat/>
    <w:rsid w:val="006B34C4"/>
    <w:pPr>
      <w:keepNext/>
      <w:keepLines/>
      <w:spacing w:before="200"/>
      <w:outlineLvl w:val="6"/>
    </w:pPr>
    <w:rPr>
      <w:rFonts w:ascii="Cambria" w:eastAsia="Calibri"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1B3343"/>
    <w:pPr>
      <w:suppressAutoHyphens/>
      <w:spacing w:after="0" w:line="240" w:lineRule="auto"/>
    </w:pPr>
    <w:rPr>
      <w:rFonts w:ascii="Calibri" w:eastAsia="Calibri" w:hAnsi="Calibri" w:cs="Calibri"/>
      <w:lang w:eastAsia="ar-SA"/>
    </w:rPr>
  </w:style>
  <w:style w:type="paragraph" w:styleId="a3">
    <w:name w:val="List Paragraph"/>
    <w:basedOn w:val="a"/>
    <w:uiPriority w:val="34"/>
    <w:qFormat/>
    <w:rsid w:val="009135DD"/>
    <w:pPr>
      <w:ind w:left="720"/>
      <w:contextualSpacing/>
    </w:pPr>
  </w:style>
  <w:style w:type="paragraph" w:styleId="a4">
    <w:name w:val="No Spacing"/>
    <w:qFormat/>
    <w:rsid w:val="00E0369D"/>
    <w:pPr>
      <w:spacing w:after="0" w:line="240" w:lineRule="auto"/>
    </w:pPr>
    <w:rPr>
      <w:rFonts w:ascii="Calibri" w:eastAsia="Times New Roman" w:hAnsi="Calibri" w:cs="Calibri"/>
    </w:rPr>
  </w:style>
  <w:style w:type="table" w:styleId="a5">
    <w:name w:val="Table Grid"/>
    <w:basedOn w:val="a1"/>
    <w:uiPriority w:val="59"/>
    <w:rsid w:val="00294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427D09"/>
    <w:pPr>
      <w:spacing w:after="200" w:line="276" w:lineRule="auto"/>
      <w:ind w:left="720"/>
    </w:pPr>
  </w:style>
  <w:style w:type="paragraph" w:customStyle="1" w:styleId="ConsNonformat">
    <w:name w:val="ConsNonformat"/>
    <w:rsid w:val="00427D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3">
    <w:name w:val="Нет списка1"/>
    <w:next w:val="a2"/>
    <w:uiPriority w:val="99"/>
    <w:semiHidden/>
    <w:unhideWhenUsed/>
    <w:rsid w:val="006A7226"/>
  </w:style>
  <w:style w:type="character" w:customStyle="1" w:styleId="a6">
    <w:name w:val="Гипертекстовая ссылка"/>
    <w:uiPriority w:val="99"/>
    <w:rsid w:val="006A7226"/>
    <w:rPr>
      <w:b/>
      <w:bCs/>
      <w:color w:val="106BBE"/>
      <w:sz w:val="26"/>
      <w:szCs w:val="26"/>
    </w:rPr>
  </w:style>
  <w:style w:type="character" w:customStyle="1" w:styleId="a7">
    <w:name w:val="Цветовое выделение"/>
    <w:rsid w:val="006A7226"/>
    <w:rPr>
      <w:b/>
      <w:color w:val="000080"/>
    </w:rPr>
  </w:style>
  <w:style w:type="character" w:customStyle="1" w:styleId="10">
    <w:name w:val="Заголовок 1 Знак"/>
    <w:basedOn w:val="a0"/>
    <w:link w:val="1"/>
    <w:uiPriority w:val="9"/>
    <w:rsid w:val="006B34C4"/>
    <w:rPr>
      <w:rFonts w:ascii="Times New Roman" w:eastAsia="Calibri" w:hAnsi="Times New Roman" w:cs="Times New Roman"/>
      <w:b/>
      <w:bCs/>
      <w:kern w:val="36"/>
      <w:sz w:val="48"/>
      <w:szCs w:val="48"/>
      <w:lang w:eastAsia="ru-RU"/>
    </w:rPr>
  </w:style>
  <w:style w:type="character" w:customStyle="1" w:styleId="30">
    <w:name w:val="Заголовок 3 Знак"/>
    <w:basedOn w:val="a0"/>
    <w:link w:val="3"/>
    <w:rsid w:val="006B34C4"/>
    <w:rPr>
      <w:rFonts w:ascii="Cambria" w:eastAsia="Calibri" w:hAnsi="Cambria" w:cs="Cambria"/>
      <w:b/>
      <w:bCs/>
      <w:color w:val="4F81BD"/>
    </w:rPr>
  </w:style>
  <w:style w:type="character" w:customStyle="1" w:styleId="60">
    <w:name w:val="Заголовок 6 Знак"/>
    <w:basedOn w:val="a0"/>
    <w:link w:val="6"/>
    <w:uiPriority w:val="9"/>
    <w:rsid w:val="006B34C4"/>
    <w:rPr>
      <w:rFonts w:ascii="Cambria" w:eastAsia="Calibri" w:hAnsi="Cambria" w:cs="Cambria"/>
      <w:i/>
      <w:iCs/>
      <w:color w:val="243F60"/>
    </w:rPr>
  </w:style>
  <w:style w:type="character" w:customStyle="1" w:styleId="70">
    <w:name w:val="Заголовок 7 Знак"/>
    <w:basedOn w:val="a0"/>
    <w:link w:val="7"/>
    <w:rsid w:val="006B34C4"/>
    <w:rPr>
      <w:rFonts w:ascii="Cambria" w:eastAsia="Calibri" w:hAnsi="Cambria" w:cs="Cambria"/>
      <w:i/>
      <w:iCs/>
      <w:color w:val="404040"/>
    </w:rPr>
  </w:style>
  <w:style w:type="table" w:customStyle="1" w:styleId="14">
    <w:name w:val="Сетка таблицы1"/>
    <w:basedOn w:val="a1"/>
    <w:next w:val="a5"/>
    <w:rsid w:val="006B34C4"/>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uiPriority w:val="99"/>
    <w:rsid w:val="006B34C4"/>
    <w:pPr>
      <w:tabs>
        <w:tab w:val="center" w:pos="4677"/>
        <w:tab w:val="right" w:pos="9355"/>
      </w:tabs>
    </w:pPr>
  </w:style>
  <w:style w:type="character" w:customStyle="1" w:styleId="a9">
    <w:name w:val="Нижний колонтитул Знак"/>
    <w:basedOn w:val="a0"/>
    <w:link w:val="a8"/>
    <w:uiPriority w:val="99"/>
    <w:rsid w:val="006B34C4"/>
    <w:rPr>
      <w:rFonts w:ascii="Calibri" w:eastAsia="Times New Roman" w:hAnsi="Calibri" w:cs="Calibri"/>
    </w:rPr>
  </w:style>
  <w:style w:type="paragraph" w:styleId="aa">
    <w:name w:val="Balloon Text"/>
    <w:basedOn w:val="a"/>
    <w:link w:val="ab"/>
    <w:uiPriority w:val="99"/>
    <w:semiHidden/>
    <w:rsid w:val="006B34C4"/>
    <w:rPr>
      <w:rFonts w:ascii="Tahoma" w:hAnsi="Tahoma" w:cs="Tahoma"/>
      <w:sz w:val="16"/>
      <w:szCs w:val="16"/>
    </w:rPr>
  </w:style>
  <w:style w:type="character" w:customStyle="1" w:styleId="ab">
    <w:name w:val="Текст выноски Знак"/>
    <w:basedOn w:val="a0"/>
    <w:link w:val="aa"/>
    <w:uiPriority w:val="99"/>
    <w:semiHidden/>
    <w:rsid w:val="006B34C4"/>
    <w:rPr>
      <w:rFonts w:ascii="Tahoma" w:eastAsia="Times New Roman" w:hAnsi="Tahoma" w:cs="Tahoma"/>
      <w:sz w:val="16"/>
      <w:szCs w:val="16"/>
    </w:rPr>
  </w:style>
  <w:style w:type="character" w:customStyle="1" w:styleId="apple-converted-space">
    <w:name w:val="apple-converted-space"/>
    <w:rsid w:val="006B34C4"/>
    <w:rPr>
      <w:rFonts w:cs="Times New Roman"/>
    </w:rPr>
  </w:style>
  <w:style w:type="paragraph" w:customStyle="1" w:styleId="ConsPlusTitle">
    <w:name w:val="ConsPlusTitle"/>
    <w:rsid w:val="006B34C4"/>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c">
    <w:name w:val="page number"/>
    <w:rsid w:val="006B34C4"/>
    <w:rPr>
      <w:rFonts w:cs="Times New Roman"/>
    </w:rPr>
  </w:style>
  <w:style w:type="paragraph" w:styleId="ad">
    <w:name w:val="header"/>
    <w:basedOn w:val="a"/>
    <w:link w:val="ae"/>
    <w:uiPriority w:val="99"/>
    <w:rsid w:val="006B34C4"/>
    <w:pPr>
      <w:tabs>
        <w:tab w:val="center" w:pos="4677"/>
        <w:tab w:val="right" w:pos="9355"/>
      </w:tabs>
    </w:pPr>
    <w:rPr>
      <w:rFonts w:ascii="Times New Roman" w:eastAsia="Calibri" w:hAnsi="Times New Roman" w:cs="Times New Roman"/>
      <w:sz w:val="24"/>
      <w:szCs w:val="24"/>
      <w:lang w:eastAsia="ru-RU"/>
    </w:rPr>
  </w:style>
  <w:style w:type="character" w:customStyle="1" w:styleId="ae">
    <w:name w:val="Верхний колонтитул Знак"/>
    <w:basedOn w:val="a0"/>
    <w:link w:val="ad"/>
    <w:uiPriority w:val="99"/>
    <w:rsid w:val="006B34C4"/>
    <w:rPr>
      <w:rFonts w:ascii="Times New Roman" w:eastAsia="Calibri" w:hAnsi="Times New Roman" w:cs="Times New Roman"/>
      <w:sz w:val="24"/>
      <w:szCs w:val="24"/>
      <w:lang w:eastAsia="ru-RU"/>
    </w:rPr>
  </w:style>
  <w:style w:type="paragraph" w:styleId="af">
    <w:name w:val="Body Text"/>
    <w:basedOn w:val="a"/>
    <w:link w:val="af0"/>
    <w:rsid w:val="006B34C4"/>
    <w:rPr>
      <w:rFonts w:ascii="Times New Roman" w:eastAsia="Calibri" w:hAnsi="Times New Roman" w:cs="Times New Roman"/>
      <w:sz w:val="24"/>
      <w:szCs w:val="24"/>
      <w:lang w:eastAsia="ru-RU"/>
    </w:rPr>
  </w:style>
  <w:style w:type="character" w:customStyle="1" w:styleId="af0">
    <w:name w:val="Основной текст Знак"/>
    <w:basedOn w:val="a0"/>
    <w:link w:val="af"/>
    <w:rsid w:val="006B34C4"/>
    <w:rPr>
      <w:rFonts w:ascii="Times New Roman" w:eastAsia="Calibri" w:hAnsi="Times New Roman" w:cs="Times New Roman"/>
      <w:sz w:val="24"/>
      <w:szCs w:val="24"/>
      <w:lang w:eastAsia="ru-RU"/>
    </w:rPr>
  </w:style>
  <w:style w:type="paragraph" w:styleId="af1">
    <w:name w:val="Title"/>
    <w:basedOn w:val="a"/>
    <w:link w:val="af2"/>
    <w:qFormat/>
    <w:rsid w:val="006B34C4"/>
    <w:pPr>
      <w:jc w:val="center"/>
    </w:pPr>
    <w:rPr>
      <w:rFonts w:ascii="Arial" w:eastAsia="Calibri" w:hAnsi="Arial" w:cs="Arial"/>
      <w:b/>
      <w:bCs/>
      <w:sz w:val="28"/>
      <w:szCs w:val="28"/>
      <w:lang w:eastAsia="ru-RU"/>
    </w:rPr>
  </w:style>
  <w:style w:type="character" w:customStyle="1" w:styleId="af2">
    <w:name w:val="Название Знак"/>
    <w:basedOn w:val="a0"/>
    <w:link w:val="af1"/>
    <w:rsid w:val="006B34C4"/>
    <w:rPr>
      <w:rFonts w:ascii="Arial" w:eastAsia="Calibri" w:hAnsi="Arial" w:cs="Arial"/>
      <w:b/>
      <w:bCs/>
      <w:sz w:val="28"/>
      <w:szCs w:val="28"/>
      <w:lang w:eastAsia="ru-RU"/>
    </w:rPr>
  </w:style>
  <w:style w:type="paragraph" w:styleId="af3">
    <w:name w:val="Subtitle"/>
    <w:basedOn w:val="a"/>
    <w:link w:val="af4"/>
    <w:qFormat/>
    <w:rsid w:val="006B34C4"/>
    <w:pPr>
      <w:jc w:val="center"/>
    </w:pPr>
    <w:rPr>
      <w:rFonts w:ascii="Arial" w:eastAsia="Calibri" w:hAnsi="Arial" w:cs="Arial"/>
      <w:b/>
      <w:bCs/>
      <w:sz w:val="24"/>
      <w:szCs w:val="24"/>
      <w:lang w:eastAsia="ru-RU"/>
    </w:rPr>
  </w:style>
  <w:style w:type="character" w:customStyle="1" w:styleId="af4">
    <w:name w:val="Подзаголовок Знак"/>
    <w:basedOn w:val="a0"/>
    <w:link w:val="af3"/>
    <w:rsid w:val="006B34C4"/>
    <w:rPr>
      <w:rFonts w:ascii="Arial" w:eastAsia="Calibri" w:hAnsi="Arial" w:cs="Arial"/>
      <w:b/>
      <w:bCs/>
      <w:sz w:val="24"/>
      <w:szCs w:val="24"/>
      <w:lang w:eastAsia="ru-RU"/>
    </w:rPr>
  </w:style>
  <w:style w:type="paragraph" w:customStyle="1" w:styleId="ConsPlusNormal">
    <w:name w:val="ConsPlusNormal"/>
    <w:link w:val="ConsPlusNormal0"/>
    <w:rsid w:val="006B34C4"/>
    <w:pPr>
      <w:autoSpaceDE w:val="0"/>
      <w:autoSpaceDN w:val="0"/>
      <w:adjustRightInd w:val="0"/>
      <w:spacing w:after="0" w:line="240" w:lineRule="auto"/>
    </w:pPr>
    <w:rPr>
      <w:rFonts w:ascii="Arial" w:eastAsia="Calibri" w:hAnsi="Arial" w:cs="Arial"/>
      <w:sz w:val="20"/>
      <w:szCs w:val="20"/>
      <w:lang w:eastAsia="ru-RU"/>
    </w:rPr>
  </w:style>
  <w:style w:type="character" w:styleId="af5">
    <w:name w:val="Hyperlink"/>
    <w:uiPriority w:val="99"/>
    <w:rsid w:val="006B34C4"/>
    <w:rPr>
      <w:rFonts w:ascii="Verdana" w:hAnsi="Verdana" w:hint="default"/>
      <w:color w:val="0000FF"/>
      <w:u w:val="single"/>
      <w:lang w:val="en-US" w:eastAsia="en-US" w:bidi="ar-SA"/>
    </w:rPr>
  </w:style>
  <w:style w:type="character" w:styleId="af6">
    <w:name w:val="FollowedHyperlink"/>
    <w:rsid w:val="006B34C4"/>
    <w:rPr>
      <w:color w:val="800080"/>
      <w:u w:val="single"/>
    </w:rPr>
  </w:style>
  <w:style w:type="paragraph" w:customStyle="1" w:styleId="ConsNormal">
    <w:name w:val="ConsNormal"/>
    <w:uiPriority w:val="99"/>
    <w:rsid w:val="006B34C4"/>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6B34C4"/>
    <w:pPr>
      <w:snapToGrid w:val="0"/>
      <w:spacing w:after="0" w:line="240" w:lineRule="auto"/>
    </w:pPr>
    <w:rPr>
      <w:rFonts w:ascii="Arial" w:eastAsia="Times New Roman" w:hAnsi="Arial" w:cs="Times New Roman"/>
      <w:b/>
      <w:sz w:val="16"/>
      <w:szCs w:val="20"/>
      <w:lang w:eastAsia="ru-RU"/>
    </w:rPr>
  </w:style>
  <w:style w:type="paragraph" w:customStyle="1" w:styleId="consnonformat0">
    <w:name w:val="consnonformat"/>
    <w:basedOn w:val="a"/>
    <w:rsid w:val="006B34C4"/>
    <w:pPr>
      <w:snapToGrid w:val="0"/>
    </w:pPr>
    <w:rPr>
      <w:rFonts w:ascii="Courier New" w:hAnsi="Courier New" w:cs="Courier New"/>
      <w:sz w:val="20"/>
      <w:szCs w:val="20"/>
      <w:lang w:eastAsia="ru-RU"/>
    </w:rPr>
  </w:style>
  <w:style w:type="character" w:customStyle="1" w:styleId="af7">
    <w:name w:val="Не вступил в силу"/>
    <w:rsid w:val="006B34C4"/>
    <w:rPr>
      <w:rFonts w:ascii="Verdana" w:hAnsi="Verdana" w:hint="default"/>
      <w:color w:val="008080"/>
      <w:sz w:val="20"/>
      <w:szCs w:val="20"/>
      <w:lang w:val="en-US" w:eastAsia="en-US" w:bidi="ar-SA"/>
    </w:rPr>
  </w:style>
  <w:style w:type="paragraph" w:customStyle="1" w:styleId="ConsPlusCell">
    <w:name w:val="ConsPlusCell"/>
    <w:uiPriority w:val="99"/>
    <w:rsid w:val="006B34C4"/>
    <w:pPr>
      <w:widowControl w:val="0"/>
      <w:autoSpaceDE w:val="0"/>
      <w:autoSpaceDN w:val="0"/>
      <w:adjustRightInd w:val="0"/>
      <w:spacing w:after="0" w:line="240" w:lineRule="auto"/>
    </w:pPr>
    <w:rPr>
      <w:rFonts w:ascii="Calibri" w:eastAsia="Times New Roman" w:hAnsi="Calibri" w:cs="Calibri"/>
      <w:lang w:eastAsia="ru-RU"/>
    </w:rPr>
  </w:style>
  <w:style w:type="paragraph" w:styleId="21">
    <w:name w:val="Body Text Indent 2"/>
    <w:basedOn w:val="a"/>
    <w:link w:val="22"/>
    <w:uiPriority w:val="99"/>
    <w:semiHidden/>
    <w:unhideWhenUsed/>
    <w:rsid w:val="00347014"/>
    <w:pPr>
      <w:spacing w:after="120" w:line="480" w:lineRule="auto"/>
      <w:ind w:left="283"/>
    </w:pPr>
  </w:style>
  <w:style w:type="character" w:customStyle="1" w:styleId="22">
    <w:name w:val="Основной текст с отступом 2 Знак"/>
    <w:basedOn w:val="a0"/>
    <w:link w:val="21"/>
    <w:uiPriority w:val="99"/>
    <w:semiHidden/>
    <w:rsid w:val="00347014"/>
    <w:rPr>
      <w:rFonts w:ascii="Calibri" w:eastAsia="Times New Roman" w:hAnsi="Calibri" w:cs="Calibri"/>
    </w:rPr>
  </w:style>
  <w:style w:type="numbering" w:customStyle="1" w:styleId="23">
    <w:name w:val="Нет списка2"/>
    <w:next w:val="a2"/>
    <w:uiPriority w:val="99"/>
    <w:semiHidden/>
    <w:unhideWhenUsed/>
    <w:rsid w:val="00347014"/>
  </w:style>
  <w:style w:type="numbering" w:customStyle="1" w:styleId="110">
    <w:name w:val="Нет списка11"/>
    <w:next w:val="a2"/>
    <w:uiPriority w:val="99"/>
    <w:semiHidden/>
    <w:unhideWhenUsed/>
    <w:rsid w:val="00347014"/>
  </w:style>
  <w:style w:type="paragraph" w:styleId="af8">
    <w:name w:val="Normal (Web)"/>
    <w:basedOn w:val="a"/>
    <w:unhideWhenUsed/>
    <w:rsid w:val="00347014"/>
    <w:pPr>
      <w:spacing w:before="100" w:beforeAutospacing="1" w:after="100" w:afterAutospacing="1"/>
    </w:pPr>
    <w:rPr>
      <w:rFonts w:ascii="Times New Roman" w:hAnsi="Times New Roman" w:cs="Times New Roman"/>
      <w:sz w:val="24"/>
      <w:szCs w:val="24"/>
      <w:lang w:eastAsia="ru-RU"/>
    </w:rPr>
  </w:style>
  <w:style w:type="paragraph" w:customStyle="1" w:styleId="consplusnormal1">
    <w:name w:val="consplusnormal"/>
    <w:basedOn w:val="a"/>
    <w:rsid w:val="00347014"/>
    <w:pPr>
      <w:spacing w:before="100" w:beforeAutospacing="1" w:after="100" w:afterAutospacing="1"/>
    </w:pPr>
    <w:rPr>
      <w:rFonts w:ascii="Times New Roman" w:hAnsi="Times New Roman" w:cs="Times New Roman"/>
      <w:sz w:val="24"/>
      <w:szCs w:val="24"/>
      <w:lang w:eastAsia="ru-RU"/>
    </w:rPr>
  </w:style>
  <w:style w:type="paragraph" w:customStyle="1" w:styleId="100">
    <w:name w:val="10"/>
    <w:basedOn w:val="a"/>
    <w:rsid w:val="00347014"/>
    <w:pPr>
      <w:spacing w:before="100" w:beforeAutospacing="1" w:after="100" w:afterAutospacing="1"/>
    </w:pPr>
    <w:rPr>
      <w:rFonts w:ascii="Times New Roman" w:hAnsi="Times New Roman" w:cs="Times New Roman"/>
      <w:sz w:val="24"/>
      <w:szCs w:val="24"/>
      <w:lang w:eastAsia="ru-RU"/>
    </w:rPr>
  </w:style>
  <w:style w:type="paragraph" w:customStyle="1" w:styleId="a20">
    <w:name w:val="a2"/>
    <w:basedOn w:val="a"/>
    <w:rsid w:val="00347014"/>
    <w:pPr>
      <w:spacing w:before="100" w:beforeAutospacing="1" w:after="100" w:afterAutospacing="1"/>
    </w:pPr>
    <w:rPr>
      <w:rFonts w:ascii="Times New Roman" w:hAnsi="Times New Roman" w:cs="Times New Roman"/>
      <w:sz w:val="24"/>
      <w:szCs w:val="24"/>
      <w:lang w:eastAsia="ru-RU"/>
    </w:rPr>
  </w:style>
  <w:style w:type="numbering" w:customStyle="1" w:styleId="31">
    <w:name w:val="Нет списка3"/>
    <w:next w:val="a2"/>
    <w:uiPriority w:val="99"/>
    <w:semiHidden/>
    <w:unhideWhenUsed/>
    <w:rsid w:val="00347014"/>
  </w:style>
  <w:style w:type="numbering" w:customStyle="1" w:styleId="41">
    <w:name w:val="Нет списка4"/>
    <w:next w:val="a2"/>
    <w:uiPriority w:val="99"/>
    <w:semiHidden/>
    <w:unhideWhenUsed/>
    <w:rsid w:val="00144B0F"/>
  </w:style>
  <w:style w:type="numbering" w:customStyle="1" w:styleId="51">
    <w:name w:val="Нет списка5"/>
    <w:next w:val="a2"/>
    <w:uiPriority w:val="99"/>
    <w:semiHidden/>
    <w:unhideWhenUsed/>
    <w:rsid w:val="00133B9D"/>
  </w:style>
  <w:style w:type="numbering" w:customStyle="1" w:styleId="61">
    <w:name w:val="Нет списка6"/>
    <w:next w:val="a2"/>
    <w:uiPriority w:val="99"/>
    <w:semiHidden/>
    <w:unhideWhenUsed/>
    <w:rsid w:val="00E936AE"/>
  </w:style>
  <w:style w:type="paragraph" w:styleId="af9">
    <w:name w:val="Body Text Indent"/>
    <w:basedOn w:val="a"/>
    <w:link w:val="afa"/>
    <w:uiPriority w:val="99"/>
    <w:semiHidden/>
    <w:unhideWhenUsed/>
    <w:rsid w:val="00E936AE"/>
    <w:pPr>
      <w:spacing w:after="120"/>
      <w:ind w:left="283"/>
    </w:pPr>
  </w:style>
  <w:style w:type="character" w:customStyle="1" w:styleId="afa">
    <w:name w:val="Основной текст с отступом Знак"/>
    <w:basedOn w:val="a0"/>
    <w:link w:val="af9"/>
    <w:uiPriority w:val="99"/>
    <w:semiHidden/>
    <w:rsid w:val="00E936AE"/>
    <w:rPr>
      <w:rFonts w:ascii="Calibri" w:eastAsia="Times New Roman" w:hAnsi="Calibri" w:cs="Calibri"/>
    </w:rPr>
  </w:style>
  <w:style w:type="paragraph" w:styleId="24">
    <w:name w:val="Body Text 2"/>
    <w:basedOn w:val="a"/>
    <w:link w:val="25"/>
    <w:semiHidden/>
    <w:unhideWhenUsed/>
    <w:rsid w:val="004362A6"/>
    <w:pPr>
      <w:spacing w:after="120" w:line="480" w:lineRule="auto"/>
    </w:pPr>
  </w:style>
  <w:style w:type="character" w:customStyle="1" w:styleId="25">
    <w:name w:val="Основной текст 2 Знак"/>
    <w:basedOn w:val="a0"/>
    <w:link w:val="24"/>
    <w:semiHidden/>
    <w:rsid w:val="004362A6"/>
    <w:rPr>
      <w:rFonts w:ascii="Calibri" w:eastAsia="Times New Roman" w:hAnsi="Calibri" w:cs="Calibri"/>
    </w:rPr>
  </w:style>
  <w:style w:type="character" w:customStyle="1" w:styleId="20">
    <w:name w:val="Заголовок 2 Знак"/>
    <w:basedOn w:val="a0"/>
    <w:link w:val="2"/>
    <w:semiHidden/>
    <w:rsid w:val="004362A6"/>
    <w:rPr>
      <w:rFonts w:ascii="Times New Roman" w:eastAsia="Times New Roman" w:hAnsi="Times New Roman" w:cs="Times New Roman"/>
      <w:b/>
      <w:sz w:val="28"/>
      <w:szCs w:val="20"/>
      <w:lang w:eastAsia="ru-RU"/>
    </w:rPr>
  </w:style>
  <w:style w:type="numbering" w:customStyle="1" w:styleId="71">
    <w:name w:val="Нет списка7"/>
    <w:next w:val="a2"/>
    <w:uiPriority w:val="99"/>
    <w:semiHidden/>
    <w:unhideWhenUsed/>
    <w:rsid w:val="004362A6"/>
  </w:style>
  <w:style w:type="numbering" w:customStyle="1" w:styleId="8">
    <w:name w:val="Нет списка8"/>
    <w:next w:val="a2"/>
    <w:uiPriority w:val="99"/>
    <w:semiHidden/>
    <w:unhideWhenUsed/>
    <w:rsid w:val="006F731E"/>
  </w:style>
  <w:style w:type="paragraph" w:customStyle="1" w:styleId="afb">
    <w:name w:val="Знак"/>
    <w:basedOn w:val="a"/>
    <w:rsid w:val="006F731E"/>
    <w:pPr>
      <w:widowControl w:val="0"/>
      <w:autoSpaceDE w:val="0"/>
      <w:autoSpaceDN w:val="0"/>
      <w:adjustRightInd w:val="0"/>
      <w:spacing w:after="160" w:line="240" w:lineRule="exact"/>
      <w:jc w:val="right"/>
    </w:pPr>
    <w:rPr>
      <w:rFonts w:ascii="Courier New" w:hAnsi="Courier New" w:cs="Courier New"/>
      <w:sz w:val="20"/>
      <w:szCs w:val="20"/>
      <w:lang w:val="en-GB"/>
    </w:rPr>
  </w:style>
  <w:style w:type="paragraph" w:customStyle="1" w:styleId="15">
    <w:name w:val="Знак1"/>
    <w:basedOn w:val="a"/>
    <w:rsid w:val="006F731E"/>
    <w:pPr>
      <w:spacing w:after="160" w:line="240" w:lineRule="exact"/>
    </w:pPr>
    <w:rPr>
      <w:rFonts w:ascii="Verdana" w:hAnsi="Verdana" w:cs="Verdana"/>
      <w:sz w:val="20"/>
      <w:szCs w:val="20"/>
      <w:lang w:val="en-US"/>
    </w:rPr>
  </w:style>
  <w:style w:type="table" w:customStyle="1" w:styleId="26">
    <w:name w:val="Сетка таблицы2"/>
    <w:basedOn w:val="a1"/>
    <w:next w:val="a5"/>
    <w:rsid w:val="003254E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595257"/>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595257"/>
    <w:rPr>
      <w:rFonts w:ascii="Calibri Light" w:eastAsia="Times New Roman" w:hAnsi="Calibri Light" w:cs="Times New Roman"/>
      <w:color w:val="2E74B5"/>
      <w:sz w:val="28"/>
      <w:szCs w:val="20"/>
      <w:lang w:eastAsia="ru-RU"/>
    </w:rPr>
  </w:style>
  <w:style w:type="numbering" w:customStyle="1" w:styleId="9">
    <w:name w:val="Нет списка9"/>
    <w:next w:val="a2"/>
    <w:uiPriority w:val="99"/>
    <w:semiHidden/>
    <w:unhideWhenUsed/>
    <w:rsid w:val="00595257"/>
  </w:style>
  <w:style w:type="paragraph" w:customStyle="1" w:styleId="tex1st">
    <w:name w:val="tex1st"/>
    <w:basedOn w:val="a"/>
    <w:rsid w:val="00595257"/>
    <w:pPr>
      <w:spacing w:before="100" w:beforeAutospacing="1" w:after="100" w:afterAutospacing="1"/>
    </w:pPr>
    <w:rPr>
      <w:rFonts w:ascii="Times New Roman" w:hAnsi="Times New Roman" w:cs="Times New Roman"/>
      <w:sz w:val="24"/>
      <w:szCs w:val="24"/>
      <w:lang w:eastAsia="ru-RU"/>
    </w:rPr>
  </w:style>
  <w:style w:type="character" w:styleId="afc">
    <w:name w:val="Strong"/>
    <w:basedOn w:val="a0"/>
    <w:uiPriority w:val="22"/>
    <w:qFormat/>
    <w:rsid w:val="00595257"/>
    <w:rPr>
      <w:b/>
      <w:bCs/>
    </w:rPr>
  </w:style>
  <w:style w:type="paragraph" w:customStyle="1" w:styleId="tex2st">
    <w:name w:val="tex2st"/>
    <w:basedOn w:val="a"/>
    <w:rsid w:val="00595257"/>
    <w:pPr>
      <w:spacing w:before="100" w:beforeAutospacing="1" w:after="100" w:afterAutospacing="1"/>
    </w:pPr>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59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595257"/>
    <w:rPr>
      <w:rFonts w:ascii="Courier New" w:eastAsia="Times New Roman" w:hAnsi="Courier New" w:cs="Courier New"/>
      <w:sz w:val="20"/>
      <w:szCs w:val="20"/>
      <w:lang w:eastAsia="ru-RU"/>
    </w:rPr>
  </w:style>
  <w:style w:type="paragraph" w:customStyle="1" w:styleId="tex5st">
    <w:name w:val="tex5st"/>
    <w:basedOn w:val="a"/>
    <w:rsid w:val="00595257"/>
    <w:pPr>
      <w:spacing w:before="100" w:beforeAutospacing="1" w:after="100" w:afterAutospacing="1"/>
    </w:pPr>
    <w:rPr>
      <w:rFonts w:ascii="Times New Roman" w:hAnsi="Times New Roman" w:cs="Times New Roman"/>
      <w:sz w:val="24"/>
      <w:szCs w:val="24"/>
      <w:lang w:eastAsia="ru-RU"/>
    </w:rPr>
  </w:style>
  <w:style w:type="table" w:customStyle="1" w:styleId="32">
    <w:name w:val="Сетка таблицы3"/>
    <w:basedOn w:val="a1"/>
    <w:next w:val="a5"/>
    <w:uiPriority w:val="99"/>
    <w:rsid w:val="00595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lock Text"/>
    <w:basedOn w:val="a"/>
    <w:unhideWhenUsed/>
    <w:rsid w:val="00595257"/>
    <w:pPr>
      <w:ind w:left="-540" w:right="-545" w:firstLine="720"/>
      <w:jc w:val="both"/>
    </w:pPr>
    <w:rPr>
      <w:rFonts w:ascii="Times New Roman" w:hAnsi="Times New Roman" w:cs="Times New Roman"/>
      <w:sz w:val="24"/>
      <w:szCs w:val="24"/>
      <w:lang w:eastAsia="ru-RU"/>
    </w:rPr>
  </w:style>
  <w:style w:type="paragraph" w:customStyle="1" w:styleId="afe">
    <w:name w:val="Нормальный (таблица)"/>
    <w:basedOn w:val="a"/>
    <w:next w:val="a"/>
    <w:rsid w:val="00595257"/>
    <w:pPr>
      <w:widowControl w:val="0"/>
      <w:autoSpaceDE w:val="0"/>
      <w:autoSpaceDN w:val="0"/>
      <w:adjustRightInd w:val="0"/>
      <w:jc w:val="both"/>
    </w:pPr>
    <w:rPr>
      <w:rFonts w:ascii="Arial" w:hAnsi="Arial" w:cs="Times New Roman"/>
      <w:sz w:val="24"/>
      <w:szCs w:val="24"/>
      <w:lang w:eastAsia="ru-RU"/>
    </w:rPr>
  </w:style>
  <w:style w:type="paragraph" w:customStyle="1" w:styleId="Default">
    <w:name w:val="Default"/>
    <w:rsid w:val="005952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5952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595257"/>
  </w:style>
  <w:style w:type="character" w:styleId="aff">
    <w:name w:val="Placeholder Text"/>
    <w:basedOn w:val="a0"/>
    <w:uiPriority w:val="99"/>
    <w:semiHidden/>
    <w:rsid w:val="00595257"/>
    <w:rPr>
      <w:color w:val="808080"/>
    </w:rPr>
  </w:style>
  <w:style w:type="character" w:customStyle="1" w:styleId="r">
    <w:name w:val="r"/>
    <w:basedOn w:val="a0"/>
    <w:rsid w:val="00595257"/>
  </w:style>
  <w:style w:type="character" w:styleId="aff0">
    <w:name w:val="annotation reference"/>
    <w:basedOn w:val="a0"/>
    <w:uiPriority w:val="99"/>
    <w:semiHidden/>
    <w:unhideWhenUsed/>
    <w:rsid w:val="00595257"/>
    <w:rPr>
      <w:sz w:val="16"/>
      <w:szCs w:val="16"/>
    </w:rPr>
  </w:style>
  <w:style w:type="paragraph" w:styleId="aff1">
    <w:name w:val="annotation text"/>
    <w:basedOn w:val="a"/>
    <w:link w:val="aff2"/>
    <w:uiPriority w:val="99"/>
    <w:semiHidden/>
    <w:unhideWhenUsed/>
    <w:rsid w:val="00595257"/>
    <w:pPr>
      <w:ind w:firstLine="720"/>
      <w:jc w:val="both"/>
    </w:pPr>
    <w:rPr>
      <w:rFonts w:ascii="Tms Rmn" w:hAnsi="Tms Rmn" w:cs="Times New Roman"/>
      <w:sz w:val="20"/>
      <w:szCs w:val="20"/>
      <w:lang w:eastAsia="ru-RU"/>
    </w:rPr>
  </w:style>
  <w:style w:type="character" w:customStyle="1" w:styleId="aff2">
    <w:name w:val="Текст примечания Знак"/>
    <w:basedOn w:val="a0"/>
    <w:link w:val="aff1"/>
    <w:uiPriority w:val="99"/>
    <w:semiHidden/>
    <w:rsid w:val="00595257"/>
    <w:rPr>
      <w:rFonts w:ascii="Tms Rmn" w:eastAsia="Times New Roman" w:hAnsi="Tms Rmn" w:cs="Times New Roman"/>
      <w:sz w:val="20"/>
      <w:szCs w:val="20"/>
      <w:lang w:eastAsia="ru-RU"/>
    </w:rPr>
  </w:style>
  <w:style w:type="paragraph" w:styleId="aff3">
    <w:name w:val="annotation subject"/>
    <w:basedOn w:val="aff1"/>
    <w:next w:val="aff1"/>
    <w:link w:val="aff4"/>
    <w:uiPriority w:val="99"/>
    <w:semiHidden/>
    <w:unhideWhenUsed/>
    <w:rsid w:val="00595257"/>
    <w:rPr>
      <w:b/>
      <w:bCs/>
    </w:rPr>
  </w:style>
  <w:style w:type="character" w:customStyle="1" w:styleId="aff4">
    <w:name w:val="Тема примечания Знак"/>
    <w:basedOn w:val="aff2"/>
    <w:link w:val="aff3"/>
    <w:uiPriority w:val="99"/>
    <w:semiHidden/>
    <w:rsid w:val="00595257"/>
    <w:rPr>
      <w:rFonts w:ascii="Tms Rmn" w:eastAsia="Times New Roman" w:hAnsi="Tms Rmn" w:cs="Times New Roman"/>
      <w:b/>
      <w:bCs/>
      <w:sz w:val="20"/>
      <w:szCs w:val="20"/>
      <w:lang w:eastAsia="ru-RU"/>
    </w:rPr>
  </w:style>
  <w:style w:type="paragraph" w:styleId="aff5">
    <w:name w:val="Revision"/>
    <w:hidden/>
    <w:uiPriority w:val="99"/>
    <w:semiHidden/>
    <w:rsid w:val="00595257"/>
    <w:pPr>
      <w:spacing w:after="0" w:line="240" w:lineRule="auto"/>
    </w:pPr>
    <w:rPr>
      <w:rFonts w:ascii="Tms Rmn" w:eastAsia="Times New Roman" w:hAnsi="Tms Rmn" w:cs="Times New Roman"/>
      <w:sz w:val="28"/>
      <w:szCs w:val="20"/>
      <w:lang w:eastAsia="ru-RU"/>
    </w:rPr>
  </w:style>
  <w:style w:type="paragraph" w:styleId="aff6">
    <w:name w:val="footnote text"/>
    <w:basedOn w:val="a"/>
    <w:link w:val="aff7"/>
    <w:uiPriority w:val="99"/>
    <w:semiHidden/>
    <w:unhideWhenUsed/>
    <w:rsid w:val="00595257"/>
    <w:pPr>
      <w:ind w:firstLine="720"/>
      <w:jc w:val="both"/>
    </w:pPr>
    <w:rPr>
      <w:rFonts w:ascii="Tms Rmn" w:hAnsi="Tms Rmn" w:cs="Times New Roman"/>
      <w:sz w:val="20"/>
      <w:szCs w:val="20"/>
      <w:lang w:eastAsia="ru-RU"/>
    </w:rPr>
  </w:style>
  <w:style w:type="character" w:customStyle="1" w:styleId="aff7">
    <w:name w:val="Текст сноски Знак"/>
    <w:basedOn w:val="a0"/>
    <w:link w:val="aff6"/>
    <w:uiPriority w:val="99"/>
    <w:semiHidden/>
    <w:rsid w:val="00595257"/>
    <w:rPr>
      <w:rFonts w:ascii="Tms Rmn" w:eastAsia="Times New Roman" w:hAnsi="Tms Rmn" w:cs="Times New Roman"/>
      <w:sz w:val="20"/>
      <w:szCs w:val="20"/>
      <w:lang w:eastAsia="ru-RU"/>
    </w:rPr>
  </w:style>
  <w:style w:type="character" w:styleId="aff8">
    <w:name w:val="footnote reference"/>
    <w:basedOn w:val="a0"/>
    <w:uiPriority w:val="99"/>
    <w:semiHidden/>
    <w:unhideWhenUsed/>
    <w:rsid w:val="00595257"/>
    <w:rPr>
      <w:vertAlign w:val="superscript"/>
    </w:rPr>
  </w:style>
  <w:style w:type="character" w:customStyle="1" w:styleId="ConsPlusNormal0">
    <w:name w:val="ConsPlusNormal Знак"/>
    <w:link w:val="ConsPlusNormal"/>
    <w:locked/>
    <w:rsid w:val="00595257"/>
    <w:rPr>
      <w:rFonts w:ascii="Arial" w:eastAsia="Calibri" w:hAnsi="Arial" w:cs="Arial"/>
      <w:sz w:val="20"/>
      <w:szCs w:val="20"/>
      <w:lang w:eastAsia="ru-RU"/>
    </w:rPr>
  </w:style>
  <w:style w:type="paragraph" w:customStyle="1" w:styleId="aff9">
    <w:name w:val="Прижатый влево"/>
    <w:basedOn w:val="a"/>
    <w:next w:val="a"/>
    <w:uiPriority w:val="99"/>
    <w:rsid w:val="00595257"/>
    <w:pPr>
      <w:autoSpaceDE w:val="0"/>
      <w:autoSpaceDN w:val="0"/>
      <w:adjustRightInd w:val="0"/>
    </w:pPr>
    <w:rPr>
      <w:rFonts w:ascii="Arial" w:hAnsi="Arial" w:cs="Arial"/>
      <w:sz w:val="24"/>
      <w:szCs w:val="24"/>
      <w:lang w:eastAsia="ru-RU"/>
    </w:rPr>
  </w:style>
  <w:style w:type="paragraph" w:styleId="33">
    <w:name w:val="Body Text Indent 3"/>
    <w:basedOn w:val="a"/>
    <w:link w:val="34"/>
    <w:uiPriority w:val="99"/>
    <w:semiHidden/>
    <w:unhideWhenUsed/>
    <w:rsid w:val="00595257"/>
    <w:pPr>
      <w:spacing w:after="120" w:line="276" w:lineRule="auto"/>
      <w:ind w:left="283"/>
    </w:pPr>
    <w:rPr>
      <w:rFonts w:cs="Times New Roman"/>
      <w:sz w:val="16"/>
      <w:szCs w:val="16"/>
      <w:lang w:eastAsia="ru-RU"/>
    </w:rPr>
  </w:style>
  <w:style w:type="character" w:customStyle="1" w:styleId="34">
    <w:name w:val="Основной текст с отступом 3 Знак"/>
    <w:basedOn w:val="a0"/>
    <w:link w:val="33"/>
    <w:uiPriority w:val="99"/>
    <w:semiHidden/>
    <w:rsid w:val="00595257"/>
    <w:rPr>
      <w:rFonts w:ascii="Calibri" w:eastAsia="Times New Roman" w:hAnsi="Calibri" w:cs="Times New Roman"/>
      <w:sz w:val="16"/>
      <w:szCs w:val="16"/>
      <w:lang w:eastAsia="ru-RU"/>
    </w:rPr>
  </w:style>
  <w:style w:type="numbering" w:customStyle="1" w:styleId="101">
    <w:name w:val="Нет списка10"/>
    <w:next w:val="a2"/>
    <w:uiPriority w:val="99"/>
    <w:semiHidden/>
    <w:unhideWhenUsed/>
    <w:rsid w:val="00595257"/>
  </w:style>
  <w:style w:type="paragraph" w:customStyle="1" w:styleId="msonormalbullet1gif">
    <w:name w:val="msonormalbullet1.gif"/>
    <w:basedOn w:val="a"/>
    <w:rsid w:val="00595257"/>
    <w:pPr>
      <w:spacing w:before="100" w:beforeAutospacing="1" w:after="100" w:afterAutospacing="1"/>
    </w:pPr>
    <w:rPr>
      <w:rFonts w:ascii="Times New Roman" w:hAnsi="Times New Roman" w:cs="Times New Roman"/>
      <w:sz w:val="24"/>
      <w:szCs w:val="24"/>
      <w:lang w:eastAsia="ru-RU"/>
    </w:rPr>
  </w:style>
  <w:style w:type="paragraph" w:customStyle="1" w:styleId="msonormalbullet2gif">
    <w:name w:val="msonormalbullet2.gif"/>
    <w:basedOn w:val="a"/>
    <w:rsid w:val="00595257"/>
    <w:pPr>
      <w:spacing w:before="100" w:beforeAutospacing="1" w:after="100" w:afterAutospacing="1"/>
    </w:pPr>
    <w:rPr>
      <w:rFonts w:ascii="Times New Roman" w:hAnsi="Times New Roman" w:cs="Times New Roman"/>
      <w:sz w:val="24"/>
      <w:szCs w:val="24"/>
      <w:lang w:eastAsia="ru-RU"/>
    </w:rPr>
  </w:style>
  <w:style w:type="paragraph" w:customStyle="1" w:styleId="affa">
    <w:name w:val="Знак Знак Знак"/>
    <w:basedOn w:val="a"/>
    <w:next w:val="a"/>
    <w:semiHidden/>
    <w:rsid w:val="00595257"/>
    <w:pPr>
      <w:spacing w:after="160" w:line="240" w:lineRule="exact"/>
    </w:pPr>
    <w:rPr>
      <w:rFonts w:ascii="Arial" w:hAnsi="Arial" w:cs="Arial"/>
      <w:sz w:val="20"/>
      <w:szCs w:val="20"/>
      <w:lang w:val="en-US"/>
    </w:rPr>
  </w:style>
  <w:style w:type="paragraph" w:customStyle="1" w:styleId="pc">
    <w:name w:val="pc"/>
    <w:basedOn w:val="a"/>
    <w:rsid w:val="00595257"/>
    <w:pPr>
      <w:spacing w:before="100" w:beforeAutospacing="1" w:after="100" w:afterAutospacing="1"/>
    </w:pPr>
    <w:rPr>
      <w:rFonts w:ascii="Times New Roman" w:hAnsi="Times New Roman" w:cs="Times New Roman"/>
      <w:sz w:val="24"/>
      <w:szCs w:val="24"/>
      <w:lang w:eastAsia="ru-RU"/>
    </w:rPr>
  </w:style>
  <w:style w:type="paragraph" w:customStyle="1" w:styleId="pj">
    <w:name w:val="pj"/>
    <w:basedOn w:val="a"/>
    <w:rsid w:val="00595257"/>
    <w:pPr>
      <w:spacing w:before="100" w:beforeAutospacing="1" w:after="100" w:afterAutospacing="1"/>
    </w:pPr>
    <w:rPr>
      <w:rFonts w:ascii="Times New Roman" w:hAnsi="Times New Roman" w:cs="Times New Roman"/>
      <w:sz w:val="24"/>
      <w:szCs w:val="24"/>
      <w:lang w:eastAsia="ru-RU"/>
    </w:rPr>
  </w:style>
  <w:style w:type="numbering" w:customStyle="1" w:styleId="120">
    <w:name w:val="Нет списка12"/>
    <w:next w:val="a2"/>
    <w:uiPriority w:val="99"/>
    <w:semiHidden/>
    <w:unhideWhenUsed/>
    <w:rsid w:val="00595257"/>
  </w:style>
  <w:style w:type="paragraph" w:customStyle="1" w:styleId="27">
    <w:name w:val="Без интервала2"/>
    <w:link w:val="NoSpacing"/>
    <w:qFormat/>
    <w:rsid w:val="008600C0"/>
    <w:pPr>
      <w:spacing w:after="0" w:line="240" w:lineRule="auto"/>
      <w:ind w:firstLine="709"/>
      <w:jc w:val="both"/>
    </w:pPr>
    <w:rPr>
      <w:rFonts w:ascii="Calibri" w:eastAsia="Times New Roman" w:hAnsi="Calibri" w:cs="Times New Roman"/>
      <w:lang w:eastAsia="ru-RU"/>
    </w:rPr>
  </w:style>
  <w:style w:type="character" w:customStyle="1" w:styleId="NoSpacing">
    <w:name w:val="No Spacing Знак"/>
    <w:basedOn w:val="a0"/>
    <w:link w:val="27"/>
    <w:rsid w:val="008600C0"/>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343"/>
    <w:pPr>
      <w:spacing w:after="0" w:line="240" w:lineRule="auto"/>
    </w:pPr>
    <w:rPr>
      <w:rFonts w:ascii="Calibri" w:eastAsia="Times New Roman" w:hAnsi="Calibri" w:cs="Calibri"/>
    </w:rPr>
  </w:style>
  <w:style w:type="paragraph" w:styleId="1">
    <w:name w:val="heading 1"/>
    <w:basedOn w:val="a"/>
    <w:link w:val="10"/>
    <w:qFormat/>
    <w:rsid w:val="006B34C4"/>
    <w:pPr>
      <w:spacing w:before="100" w:beforeAutospacing="1" w:after="100" w:afterAutospacing="1"/>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semiHidden/>
    <w:unhideWhenUsed/>
    <w:qFormat/>
    <w:rsid w:val="004362A6"/>
    <w:pPr>
      <w:keepNext/>
      <w:overflowPunct w:val="0"/>
      <w:autoSpaceDE w:val="0"/>
      <w:autoSpaceDN w:val="0"/>
      <w:adjustRightInd w:val="0"/>
      <w:jc w:val="center"/>
      <w:outlineLvl w:val="1"/>
    </w:pPr>
    <w:rPr>
      <w:rFonts w:ascii="Times New Roman" w:hAnsi="Times New Roman" w:cs="Times New Roman"/>
      <w:b/>
      <w:sz w:val="28"/>
      <w:szCs w:val="20"/>
      <w:lang w:eastAsia="ru-RU"/>
    </w:rPr>
  </w:style>
  <w:style w:type="paragraph" w:styleId="3">
    <w:name w:val="heading 3"/>
    <w:basedOn w:val="a"/>
    <w:next w:val="a"/>
    <w:link w:val="30"/>
    <w:qFormat/>
    <w:rsid w:val="006B34C4"/>
    <w:pPr>
      <w:keepNext/>
      <w:keepLines/>
      <w:spacing w:before="200"/>
      <w:outlineLvl w:val="2"/>
    </w:pPr>
    <w:rPr>
      <w:rFonts w:ascii="Cambria" w:eastAsia="Calibri" w:hAnsi="Cambria" w:cs="Cambria"/>
      <w:b/>
      <w:bCs/>
      <w:color w:val="4F81BD"/>
    </w:rPr>
  </w:style>
  <w:style w:type="paragraph" w:styleId="6">
    <w:name w:val="heading 6"/>
    <w:basedOn w:val="a"/>
    <w:next w:val="a"/>
    <w:link w:val="60"/>
    <w:qFormat/>
    <w:rsid w:val="006B34C4"/>
    <w:pPr>
      <w:keepNext/>
      <w:keepLines/>
      <w:spacing w:before="200"/>
      <w:outlineLvl w:val="5"/>
    </w:pPr>
    <w:rPr>
      <w:rFonts w:ascii="Cambria" w:eastAsia="Calibri" w:hAnsi="Cambria" w:cs="Cambria"/>
      <w:i/>
      <w:iCs/>
      <w:color w:val="243F60"/>
    </w:rPr>
  </w:style>
  <w:style w:type="paragraph" w:styleId="7">
    <w:name w:val="heading 7"/>
    <w:basedOn w:val="a"/>
    <w:next w:val="a"/>
    <w:link w:val="70"/>
    <w:qFormat/>
    <w:rsid w:val="006B34C4"/>
    <w:pPr>
      <w:keepNext/>
      <w:keepLines/>
      <w:spacing w:before="200"/>
      <w:outlineLvl w:val="6"/>
    </w:pPr>
    <w:rPr>
      <w:rFonts w:ascii="Cambria" w:eastAsia="Calibri"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1B3343"/>
    <w:pPr>
      <w:suppressAutoHyphens/>
      <w:spacing w:after="0" w:line="240" w:lineRule="auto"/>
    </w:pPr>
    <w:rPr>
      <w:rFonts w:ascii="Calibri" w:eastAsia="Calibri" w:hAnsi="Calibri" w:cs="Calibri"/>
      <w:lang w:eastAsia="ar-SA"/>
    </w:rPr>
  </w:style>
  <w:style w:type="paragraph" w:styleId="a3">
    <w:name w:val="List Paragraph"/>
    <w:basedOn w:val="a"/>
    <w:uiPriority w:val="34"/>
    <w:qFormat/>
    <w:rsid w:val="009135DD"/>
    <w:pPr>
      <w:ind w:left="720"/>
      <w:contextualSpacing/>
    </w:pPr>
  </w:style>
  <w:style w:type="paragraph" w:styleId="a4">
    <w:name w:val="No Spacing"/>
    <w:uiPriority w:val="1"/>
    <w:qFormat/>
    <w:rsid w:val="00E0369D"/>
    <w:pPr>
      <w:spacing w:after="0" w:line="240" w:lineRule="auto"/>
    </w:pPr>
    <w:rPr>
      <w:rFonts w:ascii="Calibri" w:eastAsia="Times New Roman" w:hAnsi="Calibri" w:cs="Calibri"/>
    </w:rPr>
  </w:style>
  <w:style w:type="table" w:styleId="a5">
    <w:name w:val="Table Grid"/>
    <w:basedOn w:val="a1"/>
    <w:uiPriority w:val="59"/>
    <w:rsid w:val="00294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427D09"/>
    <w:pPr>
      <w:spacing w:after="200" w:line="276" w:lineRule="auto"/>
      <w:ind w:left="720"/>
    </w:pPr>
  </w:style>
  <w:style w:type="paragraph" w:customStyle="1" w:styleId="ConsNonformat">
    <w:name w:val="ConsNonformat"/>
    <w:rsid w:val="00427D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3">
    <w:name w:val="Нет списка1"/>
    <w:next w:val="a2"/>
    <w:uiPriority w:val="99"/>
    <w:semiHidden/>
    <w:unhideWhenUsed/>
    <w:rsid w:val="006A7226"/>
  </w:style>
  <w:style w:type="character" w:customStyle="1" w:styleId="a6">
    <w:name w:val="Гипертекстовая ссылка"/>
    <w:rsid w:val="006A7226"/>
    <w:rPr>
      <w:b/>
      <w:bCs/>
      <w:color w:val="106BBE"/>
      <w:sz w:val="26"/>
      <w:szCs w:val="26"/>
    </w:rPr>
  </w:style>
  <w:style w:type="character" w:customStyle="1" w:styleId="a7">
    <w:name w:val="Цветовое выделение"/>
    <w:rsid w:val="006A7226"/>
    <w:rPr>
      <w:b/>
      <w:color w:val="000080"/>
    </w:rPr>
  </w:style>
  <w:style w:type="character" w:customStyle="1" w:styleId="10">
    <w:name w:val="Заголовок 1 Знак"/>
    <w:basedOn w:val="a0"/>
    <w:link w:val="1"/>
    <w:rsid w:val="006B34C4"/>
    <w:rPr>
      <w:rFonts w:ascii="Times New Roman" w:eastAsia="Calibri" w:hAnsi="Times New Roman" w:cs="Times New Roman"/>
      <w:b/>
      <w:bCs/>
      <w:kern w:val="36"/>
      <w:sz w:val="48"/>
      <w:szCs w:val="48"/>
      <w:lang w:eastAsia="ru-RU"/>
    </w:rPr>
  </w:style>
  <w:style w:type="character" w:customStyle="1" w:styleId="30">
    <w:name w:val="Заголовок 3 Знак"/>
    <w:basedOn w:val="a0"/>
    <w:link w:val="3"/>
    <w:rsid w:val="006B34C4"/>
    <w:rPr>
      <w:rFonts w:ascii="Cambria" w:eastAsia="Calibri" w:hAnsi="Cambria" w:cs="Cambria"/>
      <w:b/>
      <w:bCs/>
      <w:color w:val="4F81BD"/>
    </w:rPr>
  </w:style>
  <w:style w:type="character" w:customStyle="1" w:styleId="60">
    <w:name w:val="Заголовок 6 Знак"/>
    <w:basedOn w:val="a0"/>
    <w:link w:val="6"/>
    <w:rsid w:val="006B34C4"/>
    <w:rPr>
      <w:rFonts w:ascii="Cambria" w:eastAsia="Calibri" w:hAnsi="Cambria" w:cs="Cambria"/>
      <w:i/>
      <w:iCs/>
      <w:color w:val="243F60"/>
    </w:rPr>
  </w:style>
  <w:style w:type="character" w:customStyle="1" w:styleId="70">
    <w:name w:val="Заголовок 7 Знак"/>
    <w:basedOn w:val="a0"/>
    <w:link w:val="7"/>
    <w:rsid w:val="006B34C4"/>
    <w:rPr>
      <w:rFonts w:ascii="Cambria" w:eastAsia="Calibri" w:hAnsi="Cambria" w:cs="Cambria"/>
      <w:i/>
      <w:iCs/>
      <w:color w:val="404040"/>
    </w:rPr>
  </w:style>
  <w:style w:type="table" w:customStyle="1" w:styleId="14">
    <w:name w:val="Сетка таблицы1"/>
    <w:basedOn w:val="a1"/>
    <w:next w:val="a5"/>
    <w:rsid w:val="006B34C4"/>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rsid w:val="006B34C4"/>
    <w:pPr>
      <w:tabs>
        <w:tab w:val="center" w:pos="4677"/>
        <w:tab w:val="right" w:pos="9355"/>
      </w:tabs>
    </w:pPr>
  </w:style>
  <w:style w:type="character" w:customStyle="1" w:styleId="a9">
    <w:name w:val="Нижний колонтитул Знак"/>
    <w:basedOn w:val="a0"/>
    <w:link w:val="a8"/>
    <w:rsid w:val="006B34C4"/>
    <w:rPr>
      <w:rFonts w:ascii="Calibri" w:eastAsia="Times New Roman" w:hAnsi="Calibri" w:cs="Calibri"/>
    </w:rPr>
  </w:style>
  <w:style w:type="paragraph" w:styleId="aa">
    <w:name w:val="Balloon Text"/>
    <w:basedOn w:val="a"/>
    <w:link w:val="ab"/>
    <w:semiHidden/>
    <w:rsid w:val="006B34C4"/>
    <w:rPr>
      <w:rFonts w:ascii="Tahoma" w:hAnsi="Tahoma" w:cs="Tahoma"/>
      <w:sz w:val="16"/>
      <w:szCs w:val="16"/>
    </w:rPr>
  </w:style>
  <w:style w:type="character" w:customStyle="1" w:styleId="ab">
    <w:name w:val="Текст выноски Знак"/>
    <w:basedOn w:val="a0"/>
    <w:link w:val="aa"/>
    <w:semiHidden/>
    <w:rsid w:val="006B34C4"/>
    <w:rPr>
      <w:rFonts w:ascii="Tahoma" w:eastAsia="Times New Roman" w:hAnsi="Tahoma" w:cs="Tahoma"/>
      <w:sz w:val="16"/>
      <w:szCs w:val="16"/>
    </w:rPr>
  </w:style>
  <w:style w:type="character" w:customStyle="1" w:styleId="apple-converted-space">
    <w:name w:val="apple-converted-space"/>
    <w:rsid w:val="006B34C4"/>
    <w:rPr>
      <w:rFonts w:cs="Times New Roman"/>
    </w:rPr>
  </w:style>
  <w:style w:type="paragraph" w:customStyle="1" w:styleId="ConsPlusTitle">
    <w:name w:val="ConsPlusTitle"/>
    <w:rsid w:val="006B34C4"/>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c">
    <w:name w:val="page number"/>
    <w:rsid w:val="006B34C4"/>
    <w:rPr>
      <w:rFonts w:cs="Times New Roman"/>
    </w:rPr>
  </w:style>
  <w:style w:type="paragraph" w:styleId="ad">
    <w:name w:val="header"/>
    <w:basedOn w:val="a"/>
    <w:link w:val="ae"/>
    <w:rsid w:val="006B34C4"/>
    <w:pPr>
      <w:tabs>
        <w:tab w:val="center" w:pos="4677"/>
        <w:tab w:val="right" w:pos="9355"/>
      </w:tabs>
    </w:pPr>
    <w:rPr>
      <w:rFonts w:ascii="Times New Roman" w:eastAsia="Calibri" w:hAnsi="Times New Roman" w:cs="Times New Roman"/>
      <w:sz w:val="24"/>
      <w:szCs w:val="24"/>
      <w:lang w:eastAsia="ru-RU"/>
    </w:rPr>
  </w:style>
  <w:style w:type="character" w:customStyle="1" w:styleId="ae">
    <w:name w:val="Верхний колонтитул Знак"/>
    <w:basedOn w:val="a0"/>
    <w:link w:val="ad"/>
    <w:rsid w:val="006B34C4"/>
    <w:rPr>
      <w:rFonts w:ascii="Times New Roman" w:eastAsia="Calibri" w:hAnsi="Times New Roman" w:cs="Times New Roman"/>
      <w:sz w:val="24"/>
      <w:szCs w:val="24"/>
      <w:lang w:eastAsia="ru-RU"/>
    </w:rPr>
  </w:style>
  <w:style w:type="paragraph" w:styleId="af">
    <w:name w:val="Body Text"/>
    <w:basedOn w:val="a"/>
    <w:link w:val="af0"/>
    <w:rsid w:val="006B34C4"/>
    <w:rPr>
      <w:rFonts w:ascii="Times New Roman" w:eastAsia="Calibri" w:hAnsi="Times New Roman" w:cs="Times New Roman"/>
      <w:sz w:val="24"/>
      <w:szCs w:val="24"/>
      <w:lang w:eastAsia="ru-RU"/>
    </w:rPr>
  </w:style>
  <w:style w:type="character" w:customStyle="1" w:styleId="af0">
    <w:name w:val="Основной текст Знак"/>
    <w:basedOn w:val="a0"/>
    <w:link w:val="af"/>
    <w:rsid w:val="006B34C4"/>
    <w:rPr>
      <w:rFonts w:ascii="Times New Roman" w:eastAsia="Calibri" w:hAnsi="Times New Roman" w:cs="Times New Roman"/>
      <w:sz w:val="24"/>
      <w:szCs w:val="24"/>
      <w:lang w:eastAsia="ru-RU"/>
    </w:rPr>
  </w:style>
  <w:style w:type="paragraph" w:styleId="af1">
    <w:name w:val="Title"/>
    <w:basedOn w:val="a"/>
    <w:link w:val="af2"/>
    <w:qFormat/>
    <w:rsid w:val="006B34C4"/>
    <w:pPr>
      <w:jc w:val="center"/>
    </w:pPr>
    <w:rPr>
      <w:rFonts w:ascii="Arial" w:eastAsia="Calibri" w:hAnsi="Arial" w:cs="Arial"/>
      <w:b/>
      <w:bCs/>
      <w:sz w:val="28"/>
      <w:szCs w:val="28"/>
      <w:lang w:eastAsia="ru-RU"/>
    </w:rPr>
  </w:style>
  <w:style w:type="character" w:customStyle="1" w:styleId="af2">
    <w:name w:val="Название Знак"/>
    <w:basedOn w:val="a0"/>
    <w:link w:val="af1"/>
    <w:rsid w:val="006B34C4"/>
    <w:rPr>
      <w:rFonts w:ascii="Arial" w:eastAsia="Calibri" w:hAnsi="Arial" w:cs="Arial"/>
      <w:b/>
      <w:bCs/>
      <w:sz w:val="28"/>
      <w:szCs w:val="28"/>
      <w:lang w:eastAsia="ru-RU"/>
    </w:rPr>
  </w:style>
  <w:style w:type="paragraph" w:styleId="af3">
    <w:name w:val="Subtitle"/>
    <w:basedOn w:val="a"/>
    <w:link w:val="af4"/>
    <w:qFormat/>
    <w:rsid w:val="006B34C4"/>
    <w:pPr>
      <w:jc w:val="center"/>
    </w:pPr>
    <w:rPr>
      <w:rFonts w:ascii="Arial" w:eastAsia="Calibri" w:hAnsi="Arial" w:cs="Arial"/>
      <w:b/>
      <w:bCs/>
      <w:sz w:val="24"/>
      <w:szCs w:val="24"/>
      <w:lang w:eastAsia="ru-RU"/>
    </w:rPr>
  </w:style>
  <w:style w:type="character" w:customStyle="1" w:styleId="af4">
    <w:name w:val="Подзаголовок Знак"/>
    <w:basedOn w:val="a0"/>
    <w:link w:val="af3"/>
    <w:rsid w:val="006B34C4"/>
    <w:rPr>
      <w:rFonts w:ascii="Arial" w:eastAsia="Calibri" w:hAnsi="Arial" w:cs="Arial"/>
      <w:b/>
      <w:bCs/>
      <w:sz w:val="24"/>
      <w:szCs w:val="24"/>
      <w:lang w:eastAsia="ru-RU"/>
    </w:rPr>
  </w:style>
  <w:style w:type="paragraph" w:customStyle="1" w:styleId="ConsPlusNormal">
    <w:name w:val="ConsPlusNormal"/>
    <w:rsid w:val="006B34C4"/>
    <w:pPr>
      <w:autoSpaceDE w:val="0"/>
      <w:autoSpaceDN w:val="0"/>
      <w:adjustRightInd w:val="0"/>
      <w:spacing w:after="0" w:line="240" w:lineRule="auto"/>
    </w:pPr>
    <w:rPr>
      <w:rFonts w:ascii="Arial" w:eastAsia="Calibri" w:hAnsi="Arial" w:cs="Arial"/>
      <w:sz w:val="20"/>
      <w:szCs w:val="20"/>
      <w:lang w:eastAsia="ru-RU"/>
    </w:rPr>
  </w:style>
  <w:style w:type="character" w:styleId="af5">
    <w:name w:val="Hyperlink"/>
    <w:rsid w:val="006B34C4"/>
    <w:rPr>
      <w:rFonts w:ascii="Verdana" w:hAnsi="Verdana" w:hint="default"/>
      <w:color w:val="0000FF"/>
      <w:u w:val="single"/>
      <w:lang w:val="en-US" w:eastAsia="en-US" w:bidi="ar-SA"/>
    </w:rPr>
  </w:style>
  <w:style w:type="character" w:styleId="af6">
    <w:name w:val="FollowedHyperlink"/>
    <w:rsid w:val="006B34C4"/>
    <w:rPr>
      <w:color w:val="800080"/>
      <w:u w:val="single"/>
    </w:rPr>
  </w:style>
  <w:style w:type="paragraph" w:customStyle="1" w:styleId="ConsNormal">
    <w:name w:val="ConsNormal"/>
    <w:rsid w:val="006B34C4"/>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6B34C4"/>
    <w:pPr>
      <w:snapToGrid w:val="0"/>
      <w:spacing w:after="0" w:line="240" w:lineRule="auto"/>
    </w:pPr>
    <w:rPr>
      <w:rFonts w:ascii="Arial" w:eastAsia="Times New Roman" w:hAnsi="Arial" w:cs="Times New Roman"/>
      <w:b/>
      <w:sz w:val="16"/>
      <w:szCs w:val="20"/>
      <w:lang w:eastAsia="ru-RU"/>
    </w:rPr>
  </w:style>
  <w:style w:type="paragraph" w:customStyle="1" w:styleId="consnonformat0">
    <w:name w:val="consnonformat"/>
    <w:basedOn w:val="a"/>
    <w:rsid w:val="006B34C4"/>
    <w:pPr>
      <w:snapToGrid w:val="0"/>
    </w:pPr>
    <w:rPr>
      <w:rFonts w:ascii="Courier New" w:hAnsi="Courier New" w:cs="Courier New"/>
      <w:sz w:val="20"/>
      <w:szCs w:val="20"/>
      <w:lang w:eastAsia="ru-RU"/>
    </w:rPr>
  </w:style>
  <w:style w:type="character" w:customStyle="1" w:styleId="af7">
    <w:name w:val="Не вступил в силу"/>
    <w:rsid w:val="006B34C4"/>
    <w:rPr>
      <w:rFonts w:ascii="Verdana" w:hAnsi="Verdana" w:hint="default"/>
      <w:color w:val="008080"/>
      <w:sz w:val="20"/>
      <w:szCs w:val="20"/>
      <w:lang w:val="en-US" w:eastAsia="en-US" w:bidi="ar-SA"/>
    </w:rPr>
  </w:style>
  <w:style w:type="paragraph" w:customStyle="1" w:styleId="ConsPlusCell">
    <w:name w:val="ConsPlusCell"/>
    <w:uiPriority w:val="99"/>
    <w:rsid w:val="006B34C4"/>
    <w:pPr>
      <w:widowControl w:val="0"/>
      <w:autoSpaceDE w:val="0"/>
      <w:autoSpaceDN w:val="0"/>
      <w:adjustRightInd w:val="0"/>
      <w:spacing w:after="0" w:line="240" w:lineRule="auto"/>
    </w:pPr>
    <w:rPr>
      <w:rFonts w:ascii="Calibri" w:eastAsia="Times New Roman" w:hAnsi="Calibri" w:cs="Calibri"/>
      <w:lang w:eastAsia="ru-RU"/>
    </w:rPr>
  </w:style>
  <w:style w:type="paragraph" w:styleId="21">
    <w:name w:val="Body Text Indent 2"/>
    <w:basedOn w:val="a"/>
    <w:link w:val="22"/>
    <w:uiPriority w:val="99"/>
    <w:semiHidden/>
    <w:unhideWhenUsed/>
    <w:rsid w:val="00347014"/>
    <w:pPr>
      <w:spacing w:after="120" w:line="480" w:lineRule="auto"/>
      <w:ind w:left="283"/>
    </w:pPr>
  </w:style>
  <w:style w:type="character" w:customStyle="1" w:styleId="22">
    <w:name w:val="Основной текст с отступом 2 Знак"/>
    <w:basedOn w:val="a0"/>
    <w:link w:val="21"/>
    <w:uiPriority w:val="99"/>
    <w:semiHidden/>
    <w:rsid w:val="00347014"/>
    <w:rPr>
      <w:rFonts w:ascii="Calibri" w:eastAsia="Times New Roman" w:hAnsi="Calibri" w:cs="Calibri"/>
    </w:rPr>
  </w:style>
  <w:style w:type="numbering" w:customStyle="1" w:styleId="23">
    <w:name w:val="Нет списка2"/>
    <w:next w:val="a2"/>
    <w:uiPriority w:val="99"/>
    <w:semiHidden/>
    <w:unhideWhenUsed/>
    <w:rsid w:val="00347014"/>
  </w:style>
  <w:style w:type="numbering" w:customStyle="1" w:styleId="110">
    <w:name w:val="Нет списка11"/>
    <w:next w:val="a2"/>
    <w:uiPriority w:val="99"/>
    <w:semiHidden/>
    <w:unhideWhenUsed/>
    <w:rsid w:val="00347014"/>
  </w:style>
  <w:style w:type="paragraph" w:styleId="af8">
    <w:name w:val="Normal (Web)"/>
    <w:basedOn w:val="a"/>
    <w:uiPriority w:val="99"/>
    <w:unhideWhenUsed/>
    <w:rsid w:val="00347014"/>
    <w:pPr>
      <w:spacing w:before="100" w:beforeAutospacing="1" w:after="100" w:afterAutospacing="1"/>
    </w:pPr>
    <w:rPr>
      <w:rFonts w:ascii="Times New Roman" w:hAnsi="Times New Roman" w:cs="Times New Roman"/>
      <w:sz w:val="24"/>
      <w:szCs w:val="24"/>
      <w:lang w:eastAsia="ru-RU"/>
    </w:rPr>
  </w:style>
  <w:style w:type="paragraph" w:customStyle="1" w:styleId="consplusnormal1">
    <w:name w:val="consplusnormal"/>
    <w:basedOn w:val="a"/>
    <w:rsid w:val="00347014"/>
    <w:pPr>
      <w:spacing w:before="100" w:beforeAutospacing="1" w:after="100" w:afterAutospacing="1"/>
    </w:pPr>
    <w:rPr>
      <w:rFonts w:ascii="Times New Roman" w:hAnsi="Times New Roman" w:cs="Times New Roman"/>
      <w:sz w:val="24"/>
      <w:szCs w:val="24"/>
      <w:lang w:eastAsia="ru-RU"/>
    </w:rPr>
  </w:style>
  <w:style w:type="paragraph" w:customStyle="1" w:styleId="100">
    <w:name w:val="10"/>
    <w:basedOn w:val="a"/>
    <w:rsid w:val="00347014"/>
    <w:pPr>
      <w:spacing w:before="100" w:beforeAutospacing="1" w:after="100" w:afterAutospacing="1"/>
    </w:pPr>
    <w:rPr>
      <w:rFonts w:ascii="Times New Roman" w:hAnsi="Times New Roman" w:cs="Times New Roman"/>
      <w:sz w:val="24"/>
      <w:szCs w:val="24"/>
      <w:lang w:eastAsia="ru-RU"/>
    </w:rPr>
  </w:style>
  <w:style w:type="paragraph" w:customStyle="1" w:styleId="a20">
    <w:name w:val="a2"/>
    <w:basedOn w:val="a"/>
    <w:rsid w:val="00347014"/>
    <w:pPr>
      <w:spacing w:before="100" w:beforeAutospacing="1" w:after="100" w:afterAutospacing="1"/>
    </w:pPr>
    <w:rPr>
      <w:rFonts w:ascii="Times New Roman" w:hAnsi="Times New Roman" w:cs="Times New Roman"/>
      <w:sz w:val="24"/>
      <w:szCs w:val="24"/>
      <w:lang w:eastAsia="ru-RU"/>
    </w:rPr>
  </w:style>
  <w:style w:type="numbering" w:customStyle="1" w:styleId="31">
    <w:name w:val="Нет списка3"/>
    <w:next w:val="a2"/>
    <w:uiPriority w:val="99"/>
    <w:semiHidden/>
    <w:unhideWhenUsed/>
    <w:rsid w:val="00347014"/>
  </w:style>
  <w:style w:type="numbering" w:customStyle="1" w:styleId="41">
    <w:name w:val="Нет списка4"/>
    <w:next w:val="a2"/>
    <w:uiPriority w:val="99"/>
    <w:semiHidden/>
    <w:unhideWhenUsed/>
    <w:rsid w:val="00144B0F"/>
  </w:style>
  <w:style w:type="numbering" w:customStyle="1" w:styleId="51">
    <w:name w:val="Нет списка5"/>
    <w:next w:val="a2"/>
    <w:uiPriority w:val="99"/>
    <w:semiHidden/>
    <w:unhideWhenUsed/>
    <w:rsid w:val="00133B9D"/>
  </w:style>
  <w:style w:type="numbering" w:customStyle="1" w:styleId="61">
    <w:name w:val="Нет списка6"/>
    <w:next w:val="a2"/>
    <w:uiPriority w:val="99"/>
    <w:semiHidden/>
    <w:unhideWhenUsed/>
    <w:rsid w:val="00E936AE"/>
  </w:style>
  <w:style w:type="paragraph" w:styleId="af9">
    <w:name w:val="Body Text Indent"/>
    <w:basedOn w:val="a"/>
    <w:link w:val="afa"/>
    <w:semiHidden/>
    <w:unhideWhenUsed/>
    <w:rsid w:val="00E936AE"/>
    <w:pPr>
      <w:spacing w:after="120"/>
      <w:ind w:left="283"/>
    </w:pPr>
  </w:style>
  <w:style w:type="character" w:customStyle="1" w:styleId="afa">
    <w:name w:val="Основной текст с отступом Знак"/>
    <w:basedOn w:val="a0"/>
    <w:link w:val="af9"/>
    <w:semiHidden/>
    <w:rsid w:val="00E936AE"/>
    <w:rPr>
      <w:rFonts w:ascii="Calibri" w:eastAsia="Times New Roman" w:hAnsi="Calibri" w:cs="Calibri"/>
    </w:rPr>
  </w:style>
  <w:style w:type="paragraph" w:styleId="24">
    <w:name w:val="Body Text 2"/>
    <w:basedOn w:val="a"/>
    <w:link w:val="25"/>
    <w:semiHidden/>
    <w:unhideWhenUsed/>
    <w:rsid w:val="004362A6"/>
    <w:pPr>
      <w:spacing w:after="120" w:line="480" w:lineRule="auto"/>
    </w:pPr>
  </w:style>
  <w:style w:type="character" w:customStyle="1" w:styleId="25">
    <w:name w:val="Основной текст 2 Знак"/>
    <w:basedOn w:val="a0"/>
    <w:link w:val="24"/>
    <w:semiHidden/>
    <w:rsid w:val="004362A6"/>
    <w:rPr>
      <w:rFonts w:ascii="Calibri" w:eastAsia="Times New Roman" w:hAnsi="Calibri" w:cs="Calibri"/>
    </w:rPr>
  </w:style>
  <w:style w:type="character" w:customStyle="1" w:styleId="20">
    <w:name w:val="Заголовок 2 Знак"/>
    <w:basedOn w:val="a0"/>
    <w:link w:val="2"/>
    <w:semiHidden/>
    <w:rsid w:val="004362A6"/>
    <w:rPr>
      <w:rFonts w:ascii="Times New Roman" w:eastAsia="Times New Roman" w:hAnsi="Times New Roman" w:cs="Times New Roman"/>
      <w:b/>
      <w:sz w:val="28"/>
      <w:szCs w:val="20"/>
      <w:lang w:eastAsia="ru-RU"/>
    </w:rPr>
  </w:style>
  <w:style w:type="numbering" w:customStyle="1" w:styleId="71">
    <w:name w:val="Нет списка7"/>
    <w:next w:val="a2"/>
    <w:uiPriority w:val="99"/>
    <w:semiHidden/>
    <w:unhideWhenUsed/>
    <w:rsid w:val="004362A6"/>
  </w:style>
  <w:style w:type="numbering" w:customStyle="1" w:styleId="8">
    <w:name w:val="Нет списка8"/>
    <w:next w:val="a2"/>
    <w:uiPriority w:val="99"/>
    <w:semiHidden/>
    <w:unhideWhenUsed/>
    <w:rsid w:val="006F731E"/>
  </w:style>
  <w:style w:type="paragraph" w:customStyle="1" w:styleId="afb">
    <w:name w:val="Знак"/>
    <w:basedOn w:val="a"/>
    <w:rsid w:val="006F731E"/>
    <w:pPr>
      <w:widowControl w:val="0"/>
      <w:autoSpaceDE w:val="0"/>
      <w:autoSpaceDN w:val="0"/>
      <w:adjustRightInd w:val="0"/>
      <w:spacing w:after="160" w:line="240" w:lineRule="exact"/>
      <w:jc w:val="right"/>
    </w:pPr>
    <w:rPr>
      <w:rFonts w:ascii="Courier New" w:hAnsi="Courier New" w:cs="Courier New"/>
      <w:sz w:val="20"/>
      <w:szCs w:val="20"/>
      <w:lang w:val="en-GB"/>
    </w:rPr>
  </w:style>
  <w:style w:type="paragraph" w:customStyle="1" w:styleId="15">
    <w:name w:val="Знак1"/>
    <w:basedOn w:val="a"/>
    <w:rsid w:val="006F731E"/>
    <w:pPr>
      <w:spacing w:after="160" w:line="240" w:lineRule="exact"/>
    </w:pPr>
    <w:rPr>
      <w:rFonts w:ascii="Verdana" w:hAnsi="Verdana" w:cs="Verdana"/>
      <w:sz w:val="20"/>
      <w:szCs w:val="20"/>
      <w:lang w:val="en-US"/>
    </w:rPr>
  </w:style>
  <w:style w:type="table" w:customStyle="1" w:styleId="26">
    <w:name w:val="Сетка таблицы2"/>
    <w:basedOn w:val="a1"/>
    <w:next w:val="a5"/>
    <w:rsid w:val="003254E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177627">
      <w:bodyDiv w:val="1"/>
      <w:marLeft w:val="0"/>
      <w:marRight w:val="0"/>
      <w:marTop w:val="0"/>
      <w:marBottom w:val="0"/>
      <w:divBdr>
        <w:top w:val="none" w:sz="0" w:space="0" w:color="auto"/>
        <w:left w:val="none" w:sz="0" w:space="0" w:color="auto"/>
        <w:bottom w:val="none" w:sz="0" w:space="0" w:color="auto"/>
        <w:right w:val="none" w:sz="0" w:space="0" w:color="auto"/>
      </w:divBdr>
    </w:div>
    <w:div w:id="450050685">
      <w:bodyDiv w:val="1"/>
      <w:marLeft w:val="0"/>
      <w:marRight w:val="0"/>
      <w:marTop w:val="0"/>
      <w:marBottom w:val="0"/>
      <w:divBdr>
        <w:top w:val="none" w:sz="0" w:space="0" w:color="auto"/>
        <w:left w:val="none" w:sz="0" w:space="0" w:color="auto"/>
        <w:bottom w:val="none" w:sz="0" w:space="0" w:color="auto"/>
        <w:right w:val="none" w:sz="0" w:space="0" w:color="auto"/>
      </w:divBdr>
    </w:div>
    <w:div w:id="832994044">
      <w:bodyDiv w:val="1"/>
      <w:marLeft w:val="0"/>
      <w:marRight w:val="0"/>
      <w:marTop w:val="0"/>
      <w:marBottom w:val="0"/>
      <w:divBdr>
        <w:top w:val="none" w:sz="0" w:space="0" w:color="auto"/>
        <w:left w:val="none" w:sz="0" w:space="0" w:color="auto"/>
        <w:bottom w:val="none" w:sz="0" w:space="0" w:color="auto"/>
        <w:right w:val="none" w:sz="0" w:space="0" w:color="auto"/>
      </w:divBdr>
    </w:div>
    <w:div w:id="2020157981">
      <w:bodyDiv w:val="1"/>
      <w:marLeft w:val="0"/>
      <w:marRight w:val="0"/>
      <w:marTop w:val="0"/>
      <w:marBottom w:val="0"/>
      <w:divBdr>
        <w:top w:val="none" w:sz="0" w:space="0" w:color="auto"/>
        <w:left w:val="none" w:sz="0" w:space="0" w:color="auto"/>
        <w:bottom w:val="none" w:sz="0" w:space="0" w:color="auto"/>
        <w:right w:val="none" w:sz="0" w:space="0" w:color="auto"/>
      </w:divBdr>
    </w:div>
    <w:div w:id="208937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701C7C890B583E131E9B47873A083CDDC0DC81FFF2071745062AFA4999D3EBF50398C527EBF8E136H9H"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9701C7C890B583E131E9B47873A083CDDC0DC81FFF2071745062AFA4999D3EBF50398C0253EH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3D12E-65B1-4DCA-AD7C-3328BEB3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15</Pages>
  <Words>4617</Words>
  <Characters>26320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Тараса</dc:creator>
  <cp:keywords/>
  <dc:description/>
  <cp:lastModifiedBy>родион</cp:lastModifiedBy>
  <cp:revision>34</cp:revision>
  <dcterms:created xsi:type="dcterms:W3CDTF">2014-03-13T10:03:00Z</dcterms:created>
  <dcterms:modified xsi:type="dcterms:W3CDTF">2018-09-13T04:12:00Z</dcterms:modified>
</cp:coreProperties>
</file>