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5A" w:rsidRDefault="00EF035A" w:rsidP="00EF035A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19050" t="0" r="0" b="0"/>
            <wp:wrapTopAndBottom/>
            <wp:docPr id="8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035A" w:rsidRPr="00EF035A" w:rsidRDefault="00EF035A" w:rsidP="00EF035A">
      <w:pPr>
        <w:jc w:val="center"/>
        <w:rPr>
          <w:b/>
          <w:color w:val="000000" w:themeColor="text1"/>
          <w:sz w:val="28"/>
          <w:szCs w:val="28"/>
        </w:rPr>
      </w:pPr>
      <w:r w:rsidRPr="00EF035A">
        <w:rPr>
          <w:b/>
          <w:color w:val="000000" w:themeColor="text1"/>
          <w:sz w:val="28"/>
          <w:szCs w:val="28"/>
        </w:rPr>
        <w:t xml:space="preserve">Р О С </w:t>
      </w:r>
      <w:proofErr w:type="spellStart"/>
      <w:proofErr w:type="gramStart"/>
      <w:r w:rsidRPr="00EF035A">
        <w:rPr>
          <w:b/>
          <w:color w:val="000000" w:themeColor="text1"/>
          <w:sz w:val="28"/>
          <w:szCs w:val="28"/>
        </w:rPr>
        <w:t>С</w:t>
      </w:r>
      <w:proofErr w:type="spellEnd"/>
      <w:proofErr w:type="gramEnd"/>
      <w:r w:rsidRPr="00EF035A">
        <w:rPr>
          <w:b/>
          <w:color w:val="000000" w:themeColor="text1"/>
          <w:sz w:val="28"/>
          <w:szCs w:val="28"/>
        </w:rPr>
        <w:t xml:space="preserve"> И Й С К А Я   Ф Е Д Е Р А Ц И Я</w:t>
      </w:r>
    </w:p>
    <w:p w:rsidR="00EF035A" w:rsidRPr="00EF035A" w:rsidRDefault="00EF035A" w:rsidP="00EF035A">
      <w:pPr>
        <w:jc w:val="center"/>
        <w:rPr>
          <w:b/>
          <w:color w:val="000000" w:themeColor="text1"/>
          <w:sz w:val="28"/>
          <w:szCs w:val="28"/>
        </w:rPr>
      </w:pPr>
    </w:p>
    <w:p w:rsidR="00EF035A" w:rsidRPr="00EF035A" w:rsidRDefault="00EF035A" w:rsidP="00EF035A">
      <w:pPr>
        <w:jc w:val="center"/>
        <w:rPr>
          <w:b/>
          <w:color w:val="000000" w:themeColor="text1"/>
          <w:sz w:val="28"/>
          <w:szCs w:val="28"/>
        </w:rPr>
      </w:pPr>
      <w:r w:rsidRPr="00EF035A">
        <w:rPr>
          <w:b/>
          <w:color w:val="000000" w:themeColor="text1"/>
          <w:sz w:val="28"/>
          <w:szCs w:val="28"/>
        </w:rPr>
        <w:t xml:space="preserve">И </w:t>
      </w:r>
      <w:proofErr w:type="gramStart"/>
      <w:r w:rsidRPr="00EF035A">
        <w:rPr>
          <w:b/>
          <w:color w:val="000000" w:themeColor="text1"/>
          <w:sz w:val="28"/>
          <w:szCs w:val="28"/>
        </w:rPr>
        <w:t>Р</w:t>
      </w:r>
      <w:proofErr w:type="gramEnd"/>
      <w:r w:rsidRPr="00EF035A">
        <w:rPr>
          <w:b/>
          <w:color w:val="000000" w:themeColor="text1"/>
          <w:sz w:val="28"/>
          <w:szCs w:val="28"/>
        </w:rPr>
        <w:t xml:space="preserve"> К У Т С К А Я   О Б Л А С Т Ь</w:t>
      </w:r>
    </w:p>
    <w:p w:rsidR="00EF035A" w:rsidRPr="00EF035A" w:rsidRDefault="00EF035A" w:rsidP="00EF035A">
      <w:pPr>
        <w:jc w:val="center"/>
        <w:rPr>
          <w:b/>
          <w:color w:val="000000" w:themeColor="text1"/>
          <w:sz w:val="28"/>
          <w:szCs w:val="28"/>
        </w:rPr>
      </w:pPr>
    </w:p>
    <w:p w:rsidR="00EF035A" w:rsidRPr="00EF035A" w:rsidRDefault="00EF035A" w:rsidP="00EF035A">
      <w:pPr>
        <w:jc w:val="center"/>
        <w:rPr>
          <w:b/>
          <w:color w:val="000000" w:themeColor="text1"/>
          <w:sz w:val="28"/>
          <w:szCs w:val="28"/>
        </w:rPr>
      </w:pPr>
      <w:r w:rsidRPr="00EF035A">
        <w:rPr>
          <w:b/>
          <w:color w:val="000000" w:themeColor="text1"/>
          <w:sz w:val="28"/>
          <w:szCs w:val="28"/>
        </w:rPr>
        <w:t xml:space="preserve">К И </w:t>
      </w:r>
      <w:proofErr w:type="gramStart"/>
      <w:r w:rsidRPr="00EF035A">
        <w:rPr>
          <w:b/>
          <w:color w:val="000000" w:themeColor="text1"/>
          <w:sz w:val="28"/>
          <w:szCs w:val="28"/>
        </w:rPr>
        <w:t>Р</w:t>
      </w:r>
      <w:proofErr w:type="gramEnd"/>
      <w:r w:rsidRPr="00EF035A">
        <w:rPr>
          <w:b/>
          <w:color w:val="000000" w:themeColor="text1"/>
          <w:sz w:val="28"/>
          <w:szCs w:val="28"/>
        </w:rPr>
        <w:t xml:space="preserve"> Е Н С К И Й   М У Н И Ц И П А Л Ь Н Ы Й   </w:t>
      </w:r>
      <w:r>
        <w:rPr>
          <w:b/>
          <w:color w:val="000000" w:themeColor="text1"/>
          <w:sz w:val="28"/>
          <w:szCs w:val="28"/>
        </w:rPr>
        <w:t>О К Р У Г</w:t>
      </w:r>
    </w:p>
    <w:p w:rsidR="00EF035A" w:rsidRPr="00EF035A" w:rsidRDefault="00EF035A" w:rsidP="00EF035A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EF035A">
        <w:rPr>
          <w:rFonts w:ascii="Times New Roman" w:hAnsi="Times New Roman" w:cs="Times New Roman"/>
          <w:color w:val="000000" w:themeColor="text1"/>
        </w:rPr>
        <w:t xml:space="preserve">А Д М И Н И С Т </w:t>
      </w:r>
      <w:proofErr w:type="gramStart"/>
      <w:r w:rsidRPr="00EF035A">
        <w:rPr>
          <w:rFonts w:ascii="Times New Roman" w:hAnsi="Times New Roman" w:cs="Times New Roman"/>
          <w:color w:val="000000" w:themeColor="text1"/>
        </w:rPr>
        <w:t>Р</w:t>
      </w:r>
      <w:proofErr w:type="gramEnd"/>
      <w:r w:rsidRPr="00EF035A">
        <w:rPr>
          <w:rFonts w:ascii="Times New Roman" w:hAnsi="Times New Roman" w:cs="Times New Roman"/>
          <w:color w:val="000000" w:themeColor="text1"/>
        </w:rPr>
        <w:t xml:space="preserve"> А Ц И Я</w:t>
      </w:r>
    </w:p>
    <w:p w:rsidR="00EF035A" w:rsidRPr="00EF035A" w:rsidRDefault="00EF035A" w:rsidP="00EF035A">
      <w:pPr>
        <w:jc w:val="center"/>
        <w:rPr>
          <w:b/>
          <w:color w:val="000000" w:themeColor="text1"/>
          <w:sz w:val="28"/>
          <w:szCs w:val="28"/>
        </w:rPr>
      </w:pPr>
    </w:p>
    <w:p w:rsidR="00EF035A" w:rsidRPr="00EF035A" w:rsidRDefault="00EF035A" w:rsidP="00EF035A">
      <w:pPr>
        <w:jc w:val="center"/>
        <w:rPr>
          <w:b/>
          <w:color w:val="000000" w:themeColor="text1"/>
          <w:sz w:val="28"/>
          <w:szCs w:val="28"/>
        </w:rPr>
      </w:pPr>
      <w:proofErr w:type="gramStart"/>
      <w:r w:rsidRPr="00EF035A">
        <w:rPr>
          <w:b/>
          <w:color w:val="000000" w:themeColor="text1"/>
          <w:sz w:val="28"/>
          <w:szCs w:val="28"/>
        </w:rPr>
        <w:t>П</w:t>
      </w:r>
      <w:proofErr w:type="gramEnd"/>
      <w:r w:rsidRPr="00EF035A">
        <w:rPr>
          <w:b/>
          <w:color w:val="000000" w:themeColor="text1"/>
          <w:sz w:val="28"/>
          <w:szCs w:val="28"/>
        </w:rPr>
        <w:t xml:space="preserve"> О С Т А Н О В Л Е Н И Е</w:t>
      </w:r>
    </w:p>
    <w:p w:rsidR="00EF035A" w:rsidRPr="002C2448" w:rsidRDefault="00EF035A" w:rsidP="00EF035A"/>
    <w:p w:rsidR="00EF035A" w:rsidRPr="002C2448" w:rsidRDefault="00EF035A" w:rsidP="00EF035A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14"/>
        <w:gridCol w:w="3016"/>
        <w:gridCol w:w="2975"/>
      </w:tblGrid>
      <w:tr w:rsidR="00EF035A" w:rsidRPr="00142402" w:rsidTr="00611A98">
        <w:tc>
          <w:tcPr>
            <w:tcW w:w="3190" w:type="dxa"/>
          </w:tcPr>
          <w:p w:rsidR="00EF035A" w:rsidRPr="00142402" w:rsidRDefault="00EF035A" w:rsidP="00611A98">
            <w:pPr>
              <w:jc w:val="left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 xml:space="preserve">От </w:t>
            </w:r>
            <w:r w:rsidR="00611A98">
              <w:rPr>
                <w:sz w:val="24"/>
                <w:szCs w:val="24"/>
              </w:rPr>
              <w:t>16 февраля 2026 года.</w:t>
            </w:r>
          </w:p>
        </w:tc>
        <w:tc>
          <w:tcPr>
            <w:tcW w:w="3190" w:type="dxa"/>
          </w:tcPr>
          <w:p w:rsidR="00EF035A" w:rsidRPr="00142402" w:rsidRDefault="00EF035A" w:rsidP="00611A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EF035A" w:rsidRPr="00142402" w:rsidRDefault="00EF035A" w:rsidP="00611A98">
            <w:pPr>
              <w:jc w:val="center"/>
              <w:rPr>
                <w:sz w:val="24"/>
                <w:szCs w:val="24"/>
              </w:rPr>
            </w:pPr>
            <w:r w:rsidRPr="00611A98">
              <w:rPr>
                <w:sz w:val="24"/>
                <w:szCs w:val="24"/>
              </w:rPr>
              <w:t xml:space="preserve">№ </w:t>
            </w:r>
            <w:r w:rsidR="00611A98" w:rsidRPr="00611A98">
              <w:rPr>
                <w:sz w:val="24"/>
                <w:szCs w:val="24"/>
              </w:rPr>
              <w:t>2</w:t>
            </w:r>
            <w:r w:rsidR="00611A98">
              <w:rPr>
                <w:sz w:val="24"/>
                <w:szCs w:val="24"/>
              </w:rPr>
              <w:t>21</w:t>
            </w:r>
          </w:p>
        </w:tc>
      </w:tr>
      <w:tr w:rsidR="00EF035A" w:rsidRPr="00142402" w:rsidTr="00611A98">
        <w:tc>
          <w:tcPr>
            <w:tcW w:w="3190" w:type="dxa"/>
          </w:tcPr>
          <w:p w:rsidR="00EF035A" w:rsidRPr="00142402" w:rsidRDefault="00EF035A" w:rsidP="00611A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EF035A" w:rsidRPr="00142402" w:rsidRDefault="00EF035A" w:rsidP="00611A98">
            <w:pPr>
              <w:jc w:val="center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4240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EF035A" w:rsidRPr="00142402" w:rsidRDefault="00EF035A" w:rsidP="00611A98">
            <w:pPr>
              <w:jc w:val="center"/>
              <w:rPr>
                <w:sz w:val="24"/>
                <w:szCs w:val="24"/>
              </w:rPr>
            </w:pPr>
          </w:p>
        </w:tc>
      </w:tr>
    </w:tbl>
    <w:p w:rsidR="00EF035A" w:rsidRPr="002C2448" w:rsidRDefault="00EF035A" w:rsidP="00EF035A"/>
    <w:p w:rsidR="00EF035A" w:rsidRDefault="00EF035A" w:rsidP="00EF035A"/>
    <w:p w:rsidR="00EF035A" w:rsidRDefault="00EF035A" w:rsidP="00EF035A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EF035A" w:rsidRPr="00142402" w:rsidTr="00611A98">
        <w:tc>
          <w:tcPr>
            <w:tcW w:w="4786" w:type="dxa"/>
          </w:tcPr>
          <w:p w:rsidR="00EF035A" w:rsidRPr="00142402" w:rsidRDefault="00EF035A" w:rsidP="00EF035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Положения о Почетной грамоте мэра Киренского муниципального округа</w:t>
            </w:r>
            <w:r w:rsidR="001C3A7D">
              <w:rPr>
                <w:sz w:val="24"/>
                <w:szCs w:val="24"/>
              </w:rPr>
              <w:t>.</w:t>
            </w:r>
          </w:p>
        </w:tc>
      </w:tr>
    </w:tbl>
    <w:p w:rsidR="00EF035A" w:rsidRDefault="00EF035A" w:rsidP="00EF035A"/>
    <w:p w:rsidR="00EF035A" w:rsidRDefault="00EF035A" w:rsidP="00EF035A">
      <w:pPr>
        <w:ind w:firstLine="708"/>
        <w:jc w:val="both"/>
      </w:pPr>
    </w:p>
    <w:p w:rsidR="00EF035A" w:rsidRDefault="00EF035A" w:rsidP="00EF035A">
      <w:pPr>
        <w:ind w:firstLine="708"/>
        <w:jc w:val="both"/>
      </w:pPr>
      <w:proofErr w:type="gramStart"/>
      <w:r>
        <w:t xml:space="preserve">В целях поощрения граждан за особые заслуги или значительный индивидуальный (коллективный) вклад в социально-экономические развитие Киренского муниципального </w:t>
      </w:r>
      <w:r w:rsidR="00351B66">
        <w:t>округа</w:t>
      </w:r>
      <w:r>
        <w:t xml:space="preserve">, </w:t>
      </w:r>
      <w:r w:rsidR="001C3A7D">
        <w:t>на основании статей 15,36,37 Устава Киренского муниципального округа Иркутской области администрация Киренского муниципального округа,</w:t>
      </w:r>
      <w:proofErr w:type="gramEnd"/>
    </w:p>
    <w:p w:rsidR="001C3A7D" w:rsidRDefault="001C3A7D" w:rsidP="00EF035A">
      <w:pPr>
        <w:ind w:firstLine="708"/>
        <w:jc w:val="both"/>
      </w:pPr>
    </w:p>
    <w:p w:rsidR="00EF035A" w:rsidRDefault="00EF035A" w:rsidP="00EF035A">
      <w:pPr>
        <w:ind w:firstLine="708"/>
        <w:jc w:val="center"/>
      </w:pPr>
      <w:r>
        <w:t>ПОСТАНОВЛЯЕТ:</w:t>
      </w:r>
    </w:p>
    <w:p w:rsidR="00EF035A" w:rsidRDefault="00EF035A" w:rsidP="00EF035A">
      <w:pPr>
        <w:ind w:firstLine="708"/>
        <w:jc w:val="center"/>
      </w:pPr>
    </w:p>
    <w:p w:rsidR="00EF035A" w:rsidRDefault="00EF035A" w:rsidP="00EF035A">
      <w:pPr>
        <w:jc w:val="both"/>
      </w:pPr>
      <w:r>
        <w:t xml:space="preserve">           1.Утвердить Положение о Почетной грамоте мэра Киренского муниципального </w:t>
      </w:r>
      <w:r w:rsidR="00352DBA">
        <w:t>округа</w:t>
      </w:r>
      <w:r>
        <w:t xml:space="preserve"> в</w:t>
      </w:r>
      <w:r w:rsidR="00611A98">
        <w:t xml:space="preserve"> новой редакции</w:t>
      </w:r>
      <w:r w:rsidR="001C3A7D">
        <w:t xml:space="preserve"> (Прилагается)</w:t>
      </w:r>
      <w:r>
        <w:t>.</w:t>
      </w:r>
    </w:p>
    <w:p w:rsidR="001C3A7D" w:rsidRDefault="001C3A7D" w:rsidP="001C3A7D">
      <w:pPr>
        <w:spacing w:line="276" w:lineRule="auto"/>
        <w:jc w:val="both"/>
      </w:pPr>
      <w:r>
        <w:t xml:space="preserve">           2. Признать утратившим силу Постановление администрации Киренского муниципального района от 03.10.2016 года № 440</w:t>
      </w:r>
      <w:r w:rsidR="00351B66">
        <w:t xml:space="preserve"> «Об утверждении Положения о Почетной грамоте мэра Киренского муниципального района»</w:t>
      </w:r>
      <w:r>
        <w:t>.</w:t>
      </w:r>
    </w:p>
    <w:p w:rsidR="00611A98" w:rsidRPr="00915C94" w:rsidRDefault="001C3A7D" w:rsidP="00611A98">
      <w:pPr>
        <w:widowControl w:val="0"/>
        <w:tabs>
          <w:tab w:val="left" w:pos="0"/>
        </w:tabs>
        <w:autoSpaceDE w:val="0"/>
        <w:autoSpaceDN w:val="0"/>
        <w:adjustRightInd w:val="0"/>
        <w:ind w:left="360"/>
        <w:jc w:val="both"/>
      </w:pPr>
      <w:r>
        <w:t xml:space="preserve">     3</w:t>
      </w:r>
      <w:r w:rsidR="00611A98">
        <w:t xml:space="preserve">. </w:t>
      </w:r>
      <w:r w:rsidR="00611A98" w:rsidRPr="00915C94">
        <w:t xml:space="preserve">Постановление вступает в силу </w:t>
      </w:r>
      <w:proofErr w:type="gramStart"/>
      <w:r w:rsidR="00611A98" w:rsidRPr="00915C94">
        <w:t xml:space="preserve">с </w:t>
      </w:r>
      <w:r w:rsidR="00351B66">
        <w:t>даты</w:t>
      </w:r>
      <w:proofErr w:type="gramEnd"/>
      <w:r w:rsidR="00611A98" w:rsidRPr="00915C94">
        <w:t xml:space="preserve"> его принятия и подлежит р</w:t>
      </w:r>
      <w:r w:rsidR="00611A98" w:rsidRPr="00915C94">
        <w:rPr>
          <w:rFonts w:eastAsia="MS Mincho"/>
        </w:rPr>
        <w:t xml:space="preserve">азмещению на официальном сайте администрации </w:t>
      </w:r>
      <w:r w:rsidR="00611A98" w:rsidRPr="00915C94">
        <w:t>Киренского муниципального округа - kirenskiy-okrug.mo38.ru.</w:t>
      </w:r>
    </w:p>
    <w:p w:rsidR="001C3A7D" w:rsidRDefault="001C3A7D" w:rsidP="00351B66">
      <w:pPr>
        <w:jc w:val="both"/>
      </w:pPr>
    </w:p>
    <w:p w:rsidR="00EF035A" w:rsidRDefault="00EF035A" w:rsidP="00EF035A"/>
    <w:p w:rsidR="0050429E" w:rsidRDefault="00EF035A" w:rsidP="00EF035A">
      <w:pPr>
        <w:rPr>
          <w:b/>
        </w:rPr>
      </w:pPr>
      <w:r>
        <w:rPr>
          <w:b/>
        </w:rPr>
        <w:t>Мэр</w:t>
      </w:r>
    </w:p>
    <w:p w:rsidR="00611A98" w:rsidRDefault="0050429E" w:rsidP="00EF035A">
      <w:pPr>
        <w:rPr>
          <w:b/>
        </w:rPr>
      </w:pPr>
      <w:r>
        <w:rPr>
          <w:b/>
        </w:rPr>
        <w:t>Киренского муниципального округа</w:t>
      </w:r>
      <w:r w:rsidR="00EF035A">
        <w:rPr>
          <w:b/>
        </w:rPr>
        <w:tab/>
      </w:r>
      <w:r w:rsidR="00EF035A">
        <w:rPr>
          <w:b/>
        </w:rPr>
        <w:tab/>
        <w:t xml:space="preserve"> </w:t>
      </w:r>
      <w:r>
        <w:rPr>
          <w:b/>
        </w:rPr>
        <w:tab/>
        <w:t xml:space="preserve">            </w:t>
      </w:r>
      <w:r w:rsidR="00EF035A">
        <w:rPr>
          <w:b/>
        </w:rPr>
        <w:t>К.В. Свистелин</w:t>
      </w:r>
    </w:p>
    <w:p w:rsidR="00611A98" w:rsidRDefault="00611A98" w:rsidP="00EF035A">
      <w:pPr>
        <w:rPr>
          <w:b/>
        </w:rPr>
      </w:pPr>
    </w:p>
    <w:p w:rsidR="001C3A7D" w:rsidRDefault="001C3A7D" w:rsidP="001C3A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</w:t>
      </w:r>
    </w:p>
    <w:p w:rsidR="001C3A7D" w:rsidRDefault="001C3A7D" w:rsidP="001C3A7D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 Киренского муниципального округа от 16.02.2026 года № 221</w:t>
      </w:r>
    </w:p>
    <w:p w:rsidR="001C3A7D" w:rsidRDefault="001C3A7D" w:rsidP="001C3A7D"/>
    <w:p w:rsidR="00611A98" w:rsidRPr="00EF035A" w:rsidRDefault="00611A98" w:rsidP="00EF035A">
      <w:pPr>
        <w:rPr>
          <w:b/>
        </w:rPr>
      </w:pPr>
    </w:p>
    <w:p w:rsidR="00B86E1A" w:rsidRDefault="00B86E1A" w:rsidP="00DD330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6E3B" w:rsidRDefault="002B6E3B" w:rsidP="00DD330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sz w:val="24"/>
          <w:szCs w:val="24"/>
          <w:lang w:eastAsia="ru-RU"/>
        </w:rPr>
        <w:t>ПОЛОЖЕНИЕ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 Почетной грамоте </w:t>
      </w:r>
      <w:r w:rsidR="00973326" w:rsidRPr="00DD3304">
        <w:rPr>
          <w:rFonts w:ascii="Times New Roman" w:hAnsi="Times New Roman" w:cs="Times New Roman"/>
          <w:sz w:val="24"/>
          <w:szCs w:val="24"/>
          <w:lang w:eastAsia="ru-RU"/>
        </w:rPr>
        <w:t>мэра Ки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ренского муниципального </w:t>
      </w:r>
      <w:r w:rsidR="00FA34B5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br/>
        <w:t>1. Общие положения</w:t>
      </w:r>
    </w:p>
    <w:p w:rsidR="00D74DB9" w:rsidRPr="00DD3304" w:rsidRDefault="00D74DB9" w:rsidP="00DD330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4DB9" w:rsidRDefault="002B6E3B" w:rsidP="00D74DB9">
      <w:pPr>
        <w:pStyle w:val="a4"/>
        <w:ind w:right="-39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1A98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Почетная грамота мэра Киренского </w:t>
      </w:r>
      <w:r w:rsidR="00973326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FA34B5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="00611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73326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(далее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- Почетная грамота) является видом поощрения за особые заслуги и</w:t>
      </w:r>
      <w:r w:rsidR="00743A02" w:rsidRPr="00DD3304">
        <w:rPr>
          <w:rFonts w:ascii="Times New Roman" w:hAnsi="Times New Roman" w:cs="Times New Roman"/>
          <w:sz w:val="24"/>
          <w:szCs w:val="24"/>
          <w:lang w:eastAsia="ru-RU"/>
        </w:rPr>
        <w:t>ли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значительный индивидуальный (коллективный) вклад в социально-экономическое развитие </w:t>
      </w:r>
      <w:r w:rsidR="00973326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Киренского муниципального </w:t>
      </w:r>
      <w:r w:rsidR="00352DBA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="00351B66">
        <w:rPr>
          <w:rFonts w:ascii="Times New Roman" w:hAnsi="Times New Roman" w:cs="Times New Roman"/>
          <w:sz w:val="24"/>
          <w:szCs w:val="24"/>
          <w:lang w:eastAsia="ru-RU"/>
        </w:rPr>
        <w:t xml:space="preserve"> ( дале</w:t>
      </w:r>
      <w:proofErr w:type="gramStart"/>
      <w:r w:rsidR="00351B66">
        <w:rPr>
          <w:rFonts w:ascii="Times New Roman" w:hAnsi="Times New Roman" w:cs="Times New Roman"/>
          <w:sz w:val="24"/>
          <w:szCs w:val="24"/>
          <w:lang w:eastAsia="ru-RU"/>
        </w:rPr>
        <w:t>е-</w:t>
      </w:r>
      <w:proofErr w:type="gramEnd"/>
      <w:r w:rsidR="00351B66">
        <w:rPr>
          <w:rFonts w:ascii="Times New Roman" w:hAnsi="Times New Roman" w:cs="Times New Roman"/>
          <w:sz w:val="24"/>
          <w:szCs w:val="24"/>
          <w:lang w:eastAsia="ru-RU"/>
        </w:rPr>
        <w:t xml:space="preserve"> Киренский округ)</w:t>
      </w:r>
      <w:r w:rsidR="00743A02" w:rsidRPr="00DD330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74DB9" w:rsidRDefault="00D74DB9" w:rsidP="00D74DB9">
      <w:pPr>
        <w:pStyle w:val="a4"/>
        <w:ind w:right="-39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Почетной грамотой награждаются:</w:t>
      </w:r>
    </w:p>
    <w:p w:rsidR="00D74DB9" w:rsidRDefault="00BB3FFD" w:rsidP="00D74DB9">
      <w:pPr>
        <w:pStyle w:val="a4"/>
        <w:ind w:right="-39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        - к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>оллективы государственных органов, структурных подразделений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Киренского </w:t>
      </w:r>
      <w:r w:rsidR="00352DBA">
        <w:rPr>
          <w:rFonts w:ascii="Times New Roman" w:hAnsi="Times New Roman" w:cs="Times New Roman"/>
          <w:sz w:val="24"/>
          <w:szCs w:val="24"/>
          <w:lang w:eastAsia="ru-RU"/>
        </w:rPr>
        <w:t>муниципального округа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, организаций независимо от их организационной правовой формы, расположенных на территории  Киренского </w:t>
      </w:r>
      <w:r w:rsidR="00352DBA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="00EA13E5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или в других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районах Иркутской области, а также других субъектах 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Российской Федерации, активно взаимодействующие с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Киренским</w:t>
      </w:r>
      <w:r w:rsidR="00743A02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52DBA">
        <w:rPr>
          <w:rFonts w:ascii="Times New Roman" w:hAnsi="Times New Roman" w:cs="Times New Roman"/>
          <w:sz w:val="24"/>
          <w:szCs w:val="24"/>
          <w:lang w:eastAsia="ru-RU"/>
        </w:rPr>
        <w:t>округом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и способствующие его развитию - за достижения в различных сферах профессиональной деятельности. 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11A98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Ходатайство о награждении Почетной грамотой может быть приурочено к общероссийским или отраслевым профессиональным праздникам, юбилейным датам, связанным с образованием организации, </w:t>
      </w:r>
      <w:r w:rsidR="00611A98">
        <w:rPr>
          <w:rFonts w:ascii="Times New Roman" w:hAnsi="Times New Roman" w:cs="Times New Roman"/>
          <w:sz w:val="24"/>
          <w:szCs w:val="24"/>
          <w:lang w:eastAsia="ru-RU"/>
        </w:rPr>
        <w:t>окружным праздникам</w:t>
      </w:r>
      <w:r w:rsidR="00D74DB9">
        <w:rPr>
          <w:rFonts w:ascii="Times New Roman" w:hAnsi="Times New Roman" w:cs="Times New Roman"/>
          <w:sz w:val="24"/>
          <w:szCs w:val="24"/>
          <w:lang w:eastAsia="ru-RU"/>
        </w:rPr>
        <w:t xml:space="preserve"> или значимыми </w:t>
      </w:r>
      <w:r w:rsidR="00611A98">
        <w:rPr>
          <w:rFonts w:ascii="Times New Roman" w:hAnsi="Times New Roman" w:cs="Times New Roman"/>
          <w:sz w:val="24"/>
          <w:szCs w:val="24"/>
          <w:lang w:eastAsia="ru-RU"/>
        </w:rPr>
        <w:t>окружными</w:t>
      </w:r>
      <w:r w:rsidR="00D74DB9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мероприятиями;</w:t>
      </w:r>
    </w:p>
    <w:p w:rsidR="00611A98" w:rsidRDefault="00220FD4" w:rsidP="00D74DB9">
      <w:pPr>
        <w:pStyle w:val="a4"/>
        <w:ind w:right="-39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  - ж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ители Киренского </w:t>
      </w:r>
      <w:r w:rsidR="00352DBA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- за профессиональные успехи и достижения, многолетний добросовестный труд, активную общественную деятельность на благо </w:t>
      </w:r>
      <w:r w:rsidR="00611A98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7620ED" w:rsidRPr="00DD3304" w:rsidRDefault="009E0E81" w:rsidP="00D74DB9">
      <w:pPr>
        <w:pStyle w:val="a4"/>
        <w:ind w:right="-39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sz w:val="24"/>
          <w:szCs w:val="24"/>
          <w:lang w:eastAsia="ru-RU"/>
        </w:rPr>
        <w:t>- г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раждане Российской Федерации, не проживающие на территории Киренского </w:t>
      </w:r>
      <w:r w:rsidR="00352DBA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>, иностранные граждане - за л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ичный вклад в развитие </w:t>
      </w:r>
      <w:r w:rsidR="00611A98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>, его внешнеэко</w:t>
      </w:r>
      <w:r w:rsidR="007620ED" w:rsidRPr="00DD3304">
        <w:rPr>
          <w:rFonts w:ascii="Times New Roman" w:hAnsi="Times New Roman" w:cs="Times New Roman"/>
          <w:sz w:val="24"/>
          <w:szCs w:val="24"/>
          <w:lang w:eastAsia="ru-RU"/>
        </w:rPr>
        <w:t>номических и культурных связей.</w:t>
      </w:r>
    </w:p>
    <w:p w:rsidR="007620ED" w:rsidRDefault="002B6E3B" w:rsidP="00DD330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4DB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Ходатайства о награждении принимаются к ра</w:t>
      </w:r>
      <w:r w:rsidR="007620ED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ссмотрению при </w:t>
      </w:r>
      <w:r w:rsidR="007620ED" w:rsidRPr="00A23123">
        <w:rPr>
          <w:rFonts w:ascii="Times New Roman" w:hAnsi="Times New Roman" w:cs="Times New Roman"/>
          <w:sz w:val="24"/>
          <w:szCs w:val="24"/>
          <w:lang w:eastAsia="ru-RU"/>
        </w:rPr>
        <w:t>наличии </w:t>
      </w:r>
      <w:r w:rsidR="002645CC" w:rsidRPr="00A23123">
        <w:rPr>
          <w:rFonts w:ascii="Times New Roman" w:hAnsi="Times New Roman" w:cs="Times New Roman"/>
          <w:sz w:val="24"/>
          <w:szCs w:val="24"/>
          <w:lang w:eastAsia="ru-RU"/>
        </w:rPr>
        <w:t>Благодарности</w:t>
      </w:r>
      <w:r w:rsidRPr="00A23123">
        <w:rPr>
          <w:rFonts w:ascii="Times New Roman" w:hAnsi="Times New Roman" w:cs="Times New Roman"/>
          <w:sz w:val="24"/>
          <w:szCs w:val="24"/>
          <w:lang w:eastAsia="ru-RU"/>
        </w:rPr>
        <w:t xml:space="preserve"> мэра Киренского </w:t>
      </w:r>
      <w:r w:rsidR="00352DBA" w:rsidRPr="00A23123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="007620ED" w:rsidRPr="00A2312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11A98">
        <w:rPr>
          <w:rFonts w:ascii="Times New Roman" w:hAnsi="Times New Roman" w:cs="Times New Roman"/>
          <w:sz w:val="24"/>
          <w:szCs w:val="24"/>
          <w:lang w:eastAsia="ru-RU"/>
        </w:rPr>
        <w:t xml:space="preserve"> И не менее чем через 2 года после награждения Благодарностью мэру округа.</w:t>
      </w:r>
    </w:p>
    <w:p w:rsidR="00A23123" w:rsidRPr="00DD3304" w:rsidRDefault="00A23123" w:rsidP="00DD330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         Повторное награждение Почетной грамотой возможно  не ранее, чем через три 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учетом новых заслуг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74DB9" w:rsidRDefault="00D74DB9" w:rsidP="00DD330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A23123">
        <w:rPr>
          <w:rFonts w:ascii="Times New Roman" w:hAnsi="Times New Roman" w:cs="Times New Roman"/>
          <w:sz w:val="24"/>
          <w:szCs w:val="24"/>
          <w:lang w:eastAsia="ru-RU"/>
        </w:rPr>
        <w:t>Решение о н</w:t>
      </w:r>
      <w:r w:rsidR="007620ED" w:rsidRPr="00CA56A7">
        <w:rPr>
          <w:rFonts w:ascii="Times New Roman" w:hAnsi="Times New Roman" w:cs="Times New Roman"/>
          <w:sz w:val="24"/>
          <w:szCs w:val="24"/>
          <w:lang w:eastAsia="ru-RU"/>
        </w:rPr>
        <w:t>аг</w:t>
      </w:r>
      <w:r w:rsidR="00A23123">
        <w:rPr>
          <w:rFonts w:ascii="Times New Roman" w:hAnsi="Times New Roman" w:cs="Times New Roman"/>
          <w:sz w:val="24"/>
          <w:szCs w:val="24"/>
          <w:lang w:eastAsia="ru-RU"/>
        </w:rPr>
        <w:t>раждении</w:t>
      </w:r>
      <w:r w:rsidR="00064B91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B6E3B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 Почетной грамотой</w:t>
      </w:r>
      <w:r w:rsidR="00064B91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B6E3B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 коллективов </w:t>
      </w:r>
      <w:r w:rsidR="00064B91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B6E3B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организаций </w:t>
      </w:r>
      <w:r w:rsidR="00064B91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B6E3B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и граждан </w:t>
      </w:r>
      <w:r w:rsidR="00A23123">
        <w:rPr>
          <w:rFonts w:ascii="Times New Roman" w:hAnsi="Times New Roman" w:cs="Times New Roman"/>
          <w:sz w:val="24"/>
          <w:szCs w:val="24"/>
          <w:lang w:eastAsia="ru-RU"/>
        </w:rPr>
        <w:t xml:space="preserve">может </w:t>
      </w:r>
      <w:r w:rsidR="002B6E3B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производиться </w:t>
      </w:r>
      <w:r w:rsidR="006C309B" w:rsidRPr="00CA56A7">
        <w:rPr>
          <w:rFonts w:ascii="Times New Roman" w:hAnsi="Times New Roman" w:cs="Times New Roman"/>
          <w:sz w:val="24"/>
          <w:szCs w:val="24"/>
          <w:lang w:eastAsia="ru-RU"/>
        </w:rPr>
        <w:t>мэром</w:t>
      </w:r>
      <w:r w:rsidR="002B6E3B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1D90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Киренского </w:t>
      </w:r>
      <w:r w:rsidR="00352DBA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="006C309B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 единолично</w:t>
      </w:r>
      <w:r w:rsidR="002B6E3B" w:rsidRPr="00CA56A7">
        <w:rPr>
          <w:rFonts w:ascii="Times New Roman" w:hAnsi="Times New Roman" w:cs="Times New Roman"/>
          <w:sz w:val="24"/>
          <w:szCs w:val="24"/>
          <w:lang w:eastAsia="ru-RU"/>
        </w:rPr>
        <w:t>, без представления ходатайства</w:t>
      </w:r>
      <w:r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 о награждении</w:t>
      </w:r>
      <w:r w:rsidR="006C309B" w:rsidRPr="00CA56A7">
        <w:rPr>
          <w:rFonts w:ascii="Times New Roman" w:hAnsi="Times New Roman" w:cs="Times New Roman"/>
          <w:sz w:val="24"/>
          <w:szCs w:val="24"/>
          <w:lang w:eastAsia="ru-RU"/>
        </w:rPr>
        <w:t xml:space="preserve"> Совету по наградам.</w:t>
      </w:r>
    </w:p>
    <w:p w:rsidR="002B6E3B" w:rsidRPr="00DD3304" w:rsidRDefault="002B6E3B" w:rsidP="00DD330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6E3B" w:rsidRDefault="002B6E3B" w:rsidP="00D74DB9">
      <w:pPr>
        <w:pStyle w:val="a4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sz w:val="24"/>
          <w:szCs w:val="24"/>
          <w:lang w:eastAsia="ru-RU"/>
        </w:rPr>
        <w:t>2. Порядок представления к награждению</w:t>
      </w:r>
    </w:p>
    <w:p w:rsidR="00C227C5" w:rsidRDefault="00C227C5" w:rsidP="00D74DB9">
      <w:pPr>
        <w:pStyle w:val="a4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27C5" w:rsidRDefault="00C227C5" w:rsidP="00C227C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 Ходатайство о награждении Почетной грамотой направляется мэру </w:t>
      </w:r>
      <w:r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за тридцать дней до планируемой даты вручения. </w:t>
      </w:r>
    </w:p>
    <w:p w:rsidR="00C227C5" w:rsidRPr="00DD3304" w:rsidRDefault="00C227C5" w:rsidP="00C227C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Ходатайство  о награждении  оформляется  на установленном  бланке </w:t>
      </w:r>
      <w:r w:rsidR="00351B66">
        <w:rPr>
          <w:rFonts w:ascii="Times New Roman" w:hAnsi="Times New Roman" w:cs="Times New Roman"/>
          <w:sz w:val="24"/>
          <w:szCs w:val="24"/>
          <w:lang w:eastAsia="ru-RU"/>
        </w:rPr>
        <w:t>(приложение № 1</w:t>
      </w:r>
      <w:r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C227C5" w:rsidRDefault="00C227C5" w:rsidP="00C227C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Инициаторами ходатайства на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награждении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могут обраща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ся руководители государственных органов, организаций,  региональных отделений политических партий, общественных объединений, структурных подразделений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округа и прилагаются следующие документы: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227C5" w:rsidRDefault="00C227C5" w:rsidP="00C227C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-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протокол </w:t>
      </w:r>
      <w:proofErr w:type="gramStart"/>
      <w:r w:rsidR="00611A98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611A98">
        <w:rPr>
          <w:rFonts w:ascii="Times New Roman" w:hAnsi="Times New Roman" w:cs="Times New Roman"/>
          <w:sz w:val="24"/>
          <w:szCs w:val="24"/>
          <w:lang w:eastAsia="ru-RU"/>
        </w:rPr>
        <w:t xml:space="preserve">выписка из протокола)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собрания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трудового колл</w:t>
      </w:r>
      <w:r>
        <w:rPr>
          <w:rFonts w:ascii="Times New Roman" w:hAnsi="Times New Roman" w:cs="Times New Roman"/>
          <w:sz w:val="24"/>
          <w:szCs w:val="24"/>
          <w:lang w:eastAsia="ru-RU"/>
        </w:rPr>
        <w:t>ектива, организации, учреждения т.д.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227C5" w:rsidRDefault="00C227C5" w:rsidP="00C227C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характеристика  на кандидата должна содержать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- сведения о кандидате, представленном к награждению (фамилия, имя, отчество, дата рождения, род занятий или характеристика выполняемой работы с указанием должности, стажа, основных этапов трудовой биографии, участия в общественной деятельности), с описанием заслуг, за которые предполагается наградить.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Гражданин, представленный к награждению Почетной грамотой, должен иметь стаж работы в сфере профессиональной деяте</w:t>
      </w:r>
      <w:r>
        <w:rPr>
          <w:rFonts w:ascii="Times New Roman" w:hAnsi="Times New Roman" w:cs="Times New Roman"/>
          <w:sz w:val="24"/>
          <w:szCs w:val="24"/>
          <w:lang w:eastAsia="ru-RU"/>
        </w:rPr>
        <w:t>льности не менее пяти лет;</w:t>
      </w:r>
    </w:p>
    <w:p w:rsidR="00C227C5" w:rsidRDefault="00C227C5" w:rsidP="00C227C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сопроводительное письмо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о награждении  оформляется  с указанием  фамилии  и  номера  телефона исполнителя  и должно содержать: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- для коллектива организации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227C5" w:rsidRDefault="00C227C5" w:rsidP="00C227C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sz w:val="24"/>
          <w:szCs w:val="24"/>
          <w:lang w:eastAsia="ru-RU"/>
        </w:rPr>
        <w:t>фамилию, имя, отчество и должность лица, представленного к награждению;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полное наименование организации (в соответствии с учредительными документами),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основание для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предс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тавления к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награждению,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планируемые дату и место вручения Почетной грамоты.</w:t>
      </w:r>
    </w:p>
    <w:p w:rsidR="009408F9" w:rsidRPr="00DD3304" w:rsidRDefault="009408F9" w:rsidP="009408F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C227C5">
        <w:rPr>
          <w:rFonts w:ascii="Times New Roman" w:hAnsi="Times New Roman" w:cs="Times New Roman"/>
          <w:sz w:val="24"/>
          <w:szCs w:val="24"/>
          <w:lang w:eastAsia="ru-RU"/>
        </w:rPr>
        <w:t>В случае представления к награждению двух и более граждан фамилии располагаются в алфавитном порядке.</w:t>
      </w:r>
    </w:p>
    <w:p w:rsidR="00CB5B19" w:rsidRPr="00DD3304" w:rsidRDefault="006C309B" w:rsidP="00DD330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3C1107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Основанием для отказа в рассмотрении ходатайства является несоблюдение требований, предусмотренных настоящим Положением. Решение об отказе в рассмотрении ходатайства оформляется </w:t>
      </w:r>
      <w:r w:rsidR="00CB5B19" w:rsidRPr="00DD3304">
        <w:rPr>
          <w:rFonts w:ascii="Times New Roman" w:hAnsi="Times New Roman" w:cs="Times New Roman"/>
          <w:sz w:val="24"/>
          <w:szCs w:val="24"/>
          <w:lang w:eastAsia="ru-RU"/>
        </w:rPr>
        <w:t>секретарем общественного Совета по наградам и подписывается Председателем общественного Совета по наградам.</w:t>
      </w:r>
    </w:p>
    <w:p w:rsidR="00CB5B19" w:rsidRPr="00DD3304" w:rsidRDefault="00352DBA" w:rsidP="00FA34B5">
      <w:pPr>
        <w:jc w:val="both"/>
      </w:pPr>
      <w:r>
        <w:t xml:space="preserve">       Лицам, награжденным Почетной грамотой, вручается </w:t>
      </w:r>
      <w:r w:rsidR="00FA34B5">
        <w:t xml:space="preserve">(путем </w:t>
      </w:r>
      <w:proofErr w:type="gramStart"/>
      <w:r w:rsidR="00FA34B5">
        <w:t>перевода</w:t>
      </w:r>
      <w:proofErr w:type="gramEnd"/>
      <w:r w:rsidR="00FA34B5">
        <w:t xml:space="preserve"> на личный счет награждаемого) </w:t>
      </w:r>
      <w:r>
        <w:t>в  денежной форме   в размере четыре</w:t>
      </w:r>
      <w:r w:rsidR="00FA34B5">
        <w:t>х</w:t>
      </w:r>
      <w:r>
        <w:t xml:space="preserve"> тысяч рублей.</w:t>
      </w:r>
    </w:p>
    <w:p w:rsidR="002B6E3B" w:rsidRDefault="005869CA" w:rsidP="00DD330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CB5B19" w:rsidRPr="00DD3304">
        <w:rPr>
          <w:rFonts w:ascii="Times New Roman" w:hAnsi="Times New Roman" w:cs="Times New Roman"/>
          <w:sz w:val="24"/>
          <w:szCs w:val="24"/>
          <w:lang w:eastAsia="ru-RU"/>
        </w:rPr>
        <w:t>Массовое награждение Почетными грамотам</w:t>
      </w:r>
      <w:r w:rsidR="00064B91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и мэра </w:t>
      </w:r>
      <w:r w:rsidR="00FA34B5">
        <w:rPr>
          <w:rFonts w:ascii="Times New Roman" w:hAnsi="Times New Roman" w:cs="Times New Roman"/>
          <w:sz w:val="24"/>
          <w:szCs w:val="24"/>
          <w:lang w:eastAsia="ru-RU"/>
        </w:rPr>
        <w:t xml:space="preserve">округа возможно только 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в связи с ежегодными </w:t>
      </w:r>
      <w:r w:rsidR="00FA34B5">
        <w:rPr>
          <w:rFonts w:ascii="Times New Roman" w:hAnsi="Times New Roman" w:cs="Times New Roman"/>
          <w:sz w:val="24"/>
          <w:szCs w:val="24"/>
          <w:lang w:eastAsia="ru-RU"/>
        </w:rPr>
        <w:t>юбилейными,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34B5">
        <w:rPr>
          <w:rFonts w:ascii="Times New Roman" w:hAnsi="Times New Roman" w:cs="Times New Roman"/>
          <w:sz w:val="24"/>
          <w:szCs w:val="24"/>
          <w:lang w:eastAsia="ru-RU"/>
        </w:rPr>
        <w:t xml:space="preserve">профессиональными </w:t>
      </w:r>
      <w:r w:rsidRPr="00DD3304">
        <w:rPr>
          <w:rFonts w:ascii="Times New Roman" w:hAnsi="Times New Roman" w:cs="Times New Roman"/>
          <w:sz w:val="24"/>
          <w:szCs w:val="24"/>
          <w:lang w:eastAsia="ru-RU"/>
        </w:rPr>
        <w:t>праздниками</w:t>
      </w:r>
      <w:r w:rsidR="00064B91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34B5">
        <w:rPr>
          <w:rFonts w:ascii="Times New Roman" w:hAnsi="Times New Roman" w:cs="Times New Roman"/>
          <w:sz w:val="24"/>
          <w:szCs w:val="24"/>
          <w:lang w:eastAsia="ru-RU"/>
        </w:rPr>
        <w:t>только в случаях юбилейных дат организаций, предприятий (учреждений) округа.</w:t>
      </w:r>
    </w:p>
    <w:p w:rsidR="00FA34B5" w:rsidRPr="00DD3304" w:rsidRDefault="00FA34B5" w:rsidP="00DD330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6E3B" w:rsidRDefault="002B6E3B" w:rsidP="006C309B">
      <w:pPr>
        <w:pStyle w:val="a4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sz w:val="24"/>
          <w:szCs w:val="24"/>
          <w:lang w:eastAsia="ru-RU"/>
        </w:rPr>
        <w:t>3. Оформление и вручение награды</w:t>
      </w:r>
    </w:p>
    <w:p w:rsidR="006C309B" w:rsidRPr="00DD3304" w:rsidRDefault="006C309B" w:rsidP="006C309B">
      <w:pPr>
        <w:pStyle w:val="a4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6F0B" w:rsidRDefault="00756F0B" w:rsidP="00756F0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C26B26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 о награждении </w:t>
      </w:r>
      <w:r w:rsidR="00577EB9">
        <w:rPr>
          <w:rFonts w:ascii="Times New Roman" w:hAnsi="Times New Roman" w:cs="Times New Roman"/>
          <w:sz w:val="24"/>
          <w:szCs w:val="24"/>
          <w:lang w:eastAsia="ru-RU"/>
        </w:rPr>
        <w:t>Почетной грамотой</w:t>
      </w:r>
      <w:r w:rsidRPr="00C26B26">
        <w:rPr>
          <w:rFonts w:ascii="Times New Roman" w:hAnsi="Times New Roman" w:cs="Times New Roman"/>
          <w:sz w:val="24"/>
          <w:szCs w:val="24"/>
          <w:lang w:eastAsia="ru-RU"/>
        </w:rPr>
        <w:t xml:space="preserve"> оформляется постановлением </w:t>
      </w:r>
      <w:r w:rsidR="001C3A7D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C26B2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Киренского</w:t>
      </w:r>
      <w:r w:rsidR="001C3A7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FA34B5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Решения Совета по наградам</w:t>
      </w:r>
      <w:r w:rsidR="00FA34B5">
        <w:rPr>
          <w:rFonts w:ascii="Times New Roman" w:hAnsi="Times New Roman" w:cs="Times New Roman"/>
          <w:sz w:val="24"/>
          <w:szCs w:val="24"/>
          <w:lang w:eastAsia="ru-RU"/>
        </w:rPr>
        <w:t xml:space="preserve"> или единолично мэром Киренского муниципального округа.</w:t>
      </w:r>
    </w:p>
    <w:p w:rsidR="006C309B" w:rsidRDefault="004D7742" w:rsidP="00DD330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Вручение Почетной грамоты проводится в торжественной обстановке (как правило, на собрании трудового коллектива, корпоративном празднике) мэром </w:t>
      </w:r>
      <w:r w:rsidR="001259E6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Киренского </w:t>
      </w:r>
      <w:r w:rsidR="00FA34B5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или, по его поручению, представителем </w:t>
      </w:r>
      <w:r w:rsidR="001259E6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Киренского </w:t>
      </w:r>
      <w:r w:rsidR="00A74031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75F8D" w:rsidRPr="006C309B" w:rsidRDefault="006C309B" w:rsidP="00DD330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4D7742" w:rsidRPr="00DD3304">
        <w:rPr>
          <w:rFonts w:ascii="Times New Roman" w:hAnsi="Times New Roman" w:cs="Times New Roman"/>
          <w:sz w:val="24"/>
          <w:szCs w:val="24"/>
          <w:lang w:eastAsia="ru-RU"/>
        </w:rPr>
        <w:t>Подготовка проекта постановления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51B66">
        <w:rPr>
          <w:rFonts w:ascii="Times New Roman" w:hAnsi="Times New Roman" w:cs="Times New Roman"/>
          <w:sz w:val="24"/>
          <w:szCs w:val="24"/>
          <w:lang w:eastAsia="ru-RU"/>
        </w:rPr>
        <w:t>администрации Киренского муниципального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34B5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 w:rsidR="002B6E3B" w:rsidRPr="00DD3304">
        <w:rPr>
          <w:rFonts w:ascii="Times New Roman" w:hAnsi="Times New Roman" w:cs="Times New Roman"/>
          <w:sz w:val="24"/>
          <w:szCs w:val="24"/>
          <w:lang w:eastAsia="ru-RU"/>
        </w:rPr>
        <w:t xml:space="preserve">, оформление и учет произведенных награждений осуществляется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секретарем Совета</w:t>
      </w:r>
      <w:r w:rsidR="00FA34B5">
        <w:rPr>
          <w:rFonts w:ascii="Times New Roman" w:hAnsi="Times New Roman" w:cs="Times New Roman"/>
          <w:sz w:val="24"/>
          <w:szCs w:val="24"/>
          <w:lang w:eastAsia="ru-RU"/>
        </w:rPr>
        <w:t xml:space="preserve"> по наградам</w:t>
      </w:r>
      <w:r w:rsidR="00A74031">
        <w:rPr>
          <w:rFonts w:ascii="Times New Roman" w:hAnsi="Times New Roman" w:cs="Times New Roman"/>
          <w:sz w:val="24"/>
          <w:szCs w:val="24"/>
          <w:lang w:eastAsia="ru-RU"/>
        </w:rPr>
        <w:t xml:space="preserve"> или лицом его замещающего</w:t>
      </w:r>
      <w:r w:rsidR="00FA34B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23123" w:rsidRDefault="00A23123" w:rsidP="00FA34B5">
      <w:pPr>
        <w:jc w:val="right"/>
        <w:rPr>
          <w:b/>
          <w:bCs/>
          <w:sz w:val="28"/>
          <w:szCs w:val="28"/>
        </w:rPr>
      </w:pPr>
    </w:p>
    <w:p w:rsidR="00C227C5" w:rsidRDefault="00C227C5" w:rsidP="00FA34B5">
      <w:pPr>
        <w:jc w:val="right"/>
        <w:rPr>
          <w:b/>
          <w:bCs/>
          <w:sz w:val="28"/>
          <w:szCs w:val="28"/>
        </w:rPr>
      </w:pPr>
    </w:p>
    <w:p w:rsidR="00C227C5" w:rsidRDefault="00C227C5" w:rsidP="00FA34B5">
      <w:pPr>
        <w:jc w:val="right"/>
        <w:rPr>
          <w:b/>
          <w:bCs/>
          <w:sz w:val="28"/>
          <w:szCs w:val="28"/>
        </w:rPr>
      </w:pPr>
    </w:p>
    <w:p w:rsidR="00C227C5" w:rsidRDefault="00C227C5" w:rsidP="00FA34B5">
      <w:pPr>
        <w:jc w:val="right"/>
        <w:rPr>
          <w:b/>
          <w:bCs/>
          <w:sz w:val="28"/>
          <w:szCs w:val="28"/>
        </w:rPr>
      </w:pPr>
    </w:p>
    <w:p w:rsidR="00C227C5" w:rsidRDefault="00C227C5" w:rsidP="00FA34B5">
      <w:pPr>
        <w:jc w:val="right"/>
        <w:rPr>
          <w:b/>
          <w:bCs/>
          <w:sz w:val="28"/>
          <w:szCs w:val="28"/>
        </w:rPr>
      </w:pPr>
    </w:p>
    <w:p w:rsidR="00C227C5" w:rsidRDefault="00C227C5" w:rsidP="00FA34B5">
      <w:pPr>
        <w:jc w:val="right"/>
        <w:rPr>
          <w:b/>
          <w:bCs/>
          <w:sz w:val="28"/>
          <w:szCs w:val="28"/>
        </w:rPr>
      </w:pPr>
    </w:p>
    <w:p w:rsidR="00C227C5" w:rsidRDefault="00C227C5" w:rsidP="00FA34B5">
      <w:pPr>
        <w:jc w:val="right"/>
        <w:rPr>
          <w:b/>
          <w:bCs/>
          <w:sz w:val="28"/>
          <w:szCs w:val="28"/>
        </w:rPr>
      </w:pPr>
    </w:p>
    <w:p w:rsidR="00C227C5" w:rsidRDefault="00C227C5" w:rsidP="00FA34B5">
      <w:pPr>
        <w:jc w:val="right"/>
        <w:rPr>
          <w:b/>
          <w:bCs/>
          <w:sz w:val="28"/>
          <w:szCs w:val="28"/>
        </w:rPr>
      </w:pPr>
    </w:p>
    <w:p w:rsidR="00B86E1A" w:rsidRDefault="00B86E1A" w:rsidP="00143F7A">
      <w:pPr>
        <w:rPr>
          <w:b/>
          <w:bCs/>
          <w:sz w:val="28"/>
          <w:szCs w:val="28"/>
        </w:rPr>
      </w:pPr>
    </w:p>
    <w:p w:rsidR="00143F7A" w:rsidRDefault="00143F7A" w:rsidP="00FA34B5">
      <w:pPr>
        <w:jc w:val="right"/>
        <w:rPr>
          <w:b/>
          <w:bCs/>
          <w:sz w:val="22"/>
          <w:szCs w:val="22"/>
        </w:rPr>
      </w:pPr>
    </w:p>
    <w:p w:rsidR="00FA34B5" w:rsidRPr="00C227C5" w:rsidRDefault="00351B66" w:rsidP="00FA34B5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 1</w:t>
      </w:r>
    </w:p>
    <w:p w:rsidR="00FA34B5" w:rsidRPr="00682F05" w:rsidRDefault="00FA34B5" w:rsidP="00FA34B5">
      <w:pPr>
        <w:jc w:val="right"/>
        <w:rPr>
          <w:b/>
          <w:bCs/>
          <w:sz w:val="28"/>
          <w:szCs w:val="28"/>
        </w:rPr>
      </w:pPr>
    </w:p>
    <w:p w:rsidR="00FA34B5" w:rsidRPr="00C227C5" w:rsidRDefault="00FA34B5" w:rsidP="00FA34B5">
      <w:pPr>
        <w:jc w:val="center"/>
        <w:rPr>
          <w:b/>
          <w:bCs/>
          <w:sz w:val="20"/>
          <w:szCs w:val="20"/>
        </w:rPr>
      </w:pPr>
      <w:r w:rsidRPr="00C227C5">
        <w:rPr>
          <w:b/>
          <w:bCs/>
          <w:sz w:val="20"/>
          <w:szCs w:val="20"/>
        </w:rPr>
        <w:t>Ходатайство</w:t>
      </w:r>
    </w:p>
    <w:p w:rsidR="00FA34B5" w:rsidRPr="00C227C5" w:rsidRDefault="00FA34B5" w:rsidP="00FA34B5">
      <w:pPr>
        <w:jc w:val="center"/>
        <w:rPr>
          <w:sz w:val="20"/>
          <w:szCs w:val="20"/>
        </w:rPr>
      </w:pPr>
      <w:r w:rsidRPr="00C227C5">
        <w:rPr>
          <w:b/>
          <w:bCs/>
          <w:sz w:val="20"/>
          <w:szCs w:val="20"/>
        </w:rPr>
        <w:t>о награждении (</w:t>
      </w:r>
      <w:r w:rsidRPr="00C227C5">
        <w:rPr>
          <w:b/>
          <w:color w:val="000000"/>
          <w:sz w:val="20"/>
          <w:szCs w:val="20"/>
        </w:rPr>
        <w:t>Почетной грамотой, Благодарностью,</w:t>
      </w:r>
      <w:r w:rsidR="00B86E1A">
        <w:rPr>
          <w:b/>
          <w:sz w:val="20"/>
          <w:szCs w:val="20"/>
        </w:rPr>
        <w:t xml:space="preserve"> </w:t>
      </w:r>
      <w:r w:rsidRPr="00C227C5">
        <w:rPr>
          <w:b/>
          <w:sz w:val="20"/>
          <w:szCs w:val="20"/>
        </w:rPr>
        <w:t>Доска Почета)</w:t>
      </w:r>
    </w:p>
    <w:p w:rsidR="00FA34B5" w:rsidRPr="00C227C5" w:rsidRDefault="00FA34B5" w:rsidP="00FA34B5">
      <w:pPr>
        <w:jc w:val="center"/>
        <w:rPr>
          <w:b/>
          <w:sz w:val="20"/>
          <w:szCs w:val="20"/>
        </w:rPr>
      </w:pPr>
      <w:r w:rsidRPr="00C227C5">
        <w:rPr>
          <w:b/>
          <w:sz w:val="20"/>
          <w:szCs w:val="20"/>
        </w:rPr>
        <w:t>_________________________________</w:t>
      </w:r>
    </w:p>
    <w:p w:rsidR="00FA34B5" w:rsidRPr="00C227C5" w:rsidRDefault="00FA34B5" w:rsidP="00FA34B5">
      <w:pPr>
        <w:jc w:val="center"/>
        <w:rPr>
          <w:b/>
          <w:sz w:val="20"/>
          <w:szCs w:val="20"/>
        </w:rPr>
      </w:pPr>
      <w:r w:rsidRPr="00C227C5">
        <w:rPr>
          <w:b/>
          <w:sz w:val="20"/>
          <w:szCs w:val="20"/>
        </w:rPr>
        <w:t>(наименование награды)</w:t>
      </w:r>
    </w:p>
    <w:tbl>
      <w:tblPr>
        <w:tblW w:w="10920" w:type="dxa"/>
        <w:tblInd w:w="-120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680"/>
        <w:gridCol w:w="1200"/>
        <w:gridCol w:w="2520"/>
        <w:gridCol w:w="60"/>
        <w:gridCol w:w="1770"/>
        <w:gridCol w:w="3690"/>
      </w:tblGrid>
      <w:tr w:rsidR="00FA34B5" w:rsidRPr="00C227C5" w:rsidTr="00611A98">
        <w:trPr>
          <w:trHeight w:val="182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>1. Фамилия</w:t>
            </w:r>
          </w:p>
        </w:tc>
        <w:tc>
          <w:tcPr>
            <w:tcW w:w="92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168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163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>имя, отчество</w:t>
            </w:r>
          </w:p>
        </w:tc>
        <w:tc>
          <w:tcPr>
            <w:tcW w:w="8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168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163"/>
        </w:trPr>
        <w:tc>
          <w:tcPr>
            <w:tcW w:w="5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>2. Должность, место работы (службы)</w:t>
            </w:r>
          </w:p>
        </w:tc>
        <w:tc>
          <w:tcPr>
            <w:tcW w:w="5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168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center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499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proofErr w:type="gramStart"/>
            <w:r w:rsidRPr="00C227C5">
              <w:rPr>
                <w:sz w:val="20"/>
                <w:szCs w:val="20"/>
              </w:rPr>
              <w:t>(полное наименование организации независимо от организационно-правовой формы и формы собственности (далее - организация), государственного органа Иркутской области, органа местного самоуправления муниципального образования Иркутской области (далее - орган)</w:t>
            </w:r>
            <w:proofErr w:type="gramEnd"/>
          </w:p>
        </w:tc>
      </w:tr>
      <w:tr w:rsidR="00FA34B5" w:rsidRPr="00C227C5" w:rsidTr="00611A98">
        <w:trPr>
          <w:trHeight w:val="163"/>
        </w:trPr>
        <w:tc>
          <w:tcPr>
            <w:tcW w:w="5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>3. Число, месяц, год рождения</w:t>
            </w:r>
          </w:p>
        </w:tc>
        <w:tc>
          <w:tcPr>
            <w:tcW w:w="5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163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336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>4. Ученая степень, ученое звание, воинское звание, специальное звание, классный чин, дипломатический ранг (при наличии)</w:t>
            </w:r>
          </w:p>
        </w:tc>
      </w:tr>
      <w:tr w:rsidR="00FA34B5" w:rsidRPr="00C227C5" w:rsidTr="00611A98">
        <w:trPr>
          <w:trHeight w:val="163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168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163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336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>5. Какими государственными наградами Российской Федерации и ведомственными наградами органов государственной власти награжден (а) и год награждения</w:t>
            </w:r>
          </w:p>
        </w:tc>
      </w:tr>
      <w:tr w:rsidR="00FA34B5" w:rsidRPr="00C227C5" w:rsidTr="00611A98">
        <w:trPr>
          <w:trHeight w:val="163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331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 xml:space="preserve">6. Какими наградами Иркутской области, почетными званиями Иркутской области и </w:t>
            </w:r>
            <w:r w:rsidRPr="00C227C5">
              <w:rPr>
                <w:b/>
                <w:sz w:val="20"/>
                <w:szCs w:val="20"/>
              </w:rPr>
              <w:t>наградами органов местного самоуправления муниципальных образований Иркутской области награжден (а) и год награждения, наградами непосредственного руководителя (директора), далее вышестоящего руководителя (директора) награжден (а) и год награждения</w:t>
            </w:r>
          </w:p>
        </w:tc>
      </w:tr>
      <w:tr w:rsidR="00FA34B5" w:rsidRPr="00C227C5" w:rsidTr="00611A98">
        <w:trPr>
          <w:trHeight w:val="168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163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168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163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331"/>
        </w:trPr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 xml:space="preserve">7. Общий трудовой стаж </w:t>
            </w:r>
          </w:p>
        </w:tc>
        <w:tc>
          <w:tcPr>
            <w:tcW w:w="5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168"/>
        </w:trPr>
        <w:tc>
          <w:tcPr>
            <w:tcW w:w="109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346"/>
        </w:trPr>
        <w:tc>
          <w:tcPr>
            <w:tcW w:w="72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 xml:space="preserve">8. Стаж работы в соответствующей отрасли 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802"/>
        <w:tblW w:w="1155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417"/>
        <w:gridCol w:w="1561"/>
        <w:gridCol w:w="5106"/>
        <w:gridCol w:w="3472"/>
      </w:tblGrid>
      <w:tr w:rsidR="00FA34B5" w:rsidRPr="00C227C5" w:rsidTr="00A74031">
        <w:trPr>
          <w:trHeight w:val="677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center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>Дата поступления (месяц, год)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center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>Дата ухода (месяц, год)</w:t>
            </w:r>
          </w:p>
        </w:tc>
        <w:tc>
          <w:tcPr>
            <w:tcW w:w="5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center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>Должность с указанием наименования организации (органа) (в соответствии с записями в документах государственного образца об уровне образования и (или) квалификации, военном билете, трудовой книжке)</w:t>
            </w:r>
          </w:p>
        </w:tc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4B5" w:rsidRPr="00C227C5" w:rsidRDefault="00FA34B5" w:rsidP="00611A98">
            <w:pPr>
              <w:jc w:val="center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>Адрес организации (органа)</w:t>
            </w:r>
          </w:p>
        </w:tc>
      </w:tr>
      <w:tr w:rsidR="00FA34B5" w:rsidRPr="00C227C5" w:rsidTr="00A74031">
        <w:trPr>
          <w:trHeight w:val="240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A74031">
        <w:trPr>
          <w:trHeight w:val="240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A74031">
        <w:trPr>
          <w:trHeight w:val="240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A74031">
        <w:trPr>
          <w:trHeight w:val="250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A74031">
        <w:trPr>
          <w:trHeight w:val="250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</w:tbl>
    <w:p w:rsidR="00FA34B5" w:rsidRPr="00C227C5" w:rsidRDefault="00FA34B5" w:rsidP="00FA34B5">
      <w:pPr>
        <w:jc w:val="both"/>
        <w:rPr>
          <w:sz w:val="20"/>
          <w:szCs w:val="20"/>
        </w:rPr>
      </w:pPr>
      <w:r w:rsidRPr="00C227C5">
        <w:rPr>
          <w:sz w:val="20"/>
          <w:szCs w:val="20"/>
        </w:rPr>
        <w:t xml:space="preserve">9. </w:t>
      </w:r>
      <w:proofErr w:type="gramStart"/>
      <w:r w:rsidRPr="00C227C5">
        <w:rPr>
          <w:sz w:val="20"/>
          <w:szCs w:val="20"/>
        </w:rPr>
        <w:t>Информация о трудовой (служебной, общественно полезной и иной общественной) деятельности (включая учебу в образовательных учреждениях среднего профессионального и высшего учебного заведения</w:t>
      </w:r>
      <w:proofErr w:type="gramEnd"/>
    </w:p>
    <w:p w:rsidR="00FA34B5" w:rsidRPr="00C227C5" w:rsidRDefault="00FA34B5" w:rsidP="00FA34B5">
      <w:pPr>
        <w:jc w:val="both"/>
        <w:rPr>
          <w:sz w:val="20"/>
          <w:szCs w:val="20"/>
        </w:rPr>
      </w:pPr>
    </w:p>
    <w:p w:rsidR="00FA34B5" w:rsidRPr="00C227C5" w:rsidRDefault="00FA34B5" w:rsidP="00FA34B5">
      <w:pPr>
        <w:jc w:val="both"/>
        <w:rPr>
          <w:sz w:val="20"/>
          <w:szCs w:val="20"/>
        </w:rPr>
      </w:pPr>
      <w:r w:rsidRPr="00C227C5">
        <w:rPr>
          <w:sz w:val="20"/>
          <w:szCs w:val="20"/>
        </w:rPr>
        <w:t xml:space="preserve">10. Иные сведения, имеющие значение при награждении </w:t>
      </w:r>
    </w:p>
    <w:p w:rsidR="00FA34B5" w:rsidRPr="00C227C5" w:rsidRDefault="00FA34B5" w:rsidP="00FA34B5">
      <w:pPr>
        <w:jc w:val="both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240"/>
        <w:gridCol w:w="3120"/>
        <w:gridCol w:w="3000"/>
      </w:tblGrid>
      <w:tr w:rsidR="00FA34B5" w:rsidRPr="00C227C5" w:rsidTr="00611A98">
        <w:trPr>
          <w:trHeight w:val="66"/>
        </w:trPr>
        <w:tc>
          <w:tcPr>
            <w:tcW w:w="3240" w:type="dxa"/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3120" w:type="dxa"/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>_____________________________</w:t>
            </w:r>
          </w:p>
        </w:tc>
        <w:tc>
          <w:tcPr>
            <w:tcW w:w="3000" w:type="dxa"/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  <w:tr w:rsidR="00FA34B5" w:rsidRPr="00C227C5" w:rsidTr="00611A98">
        <w:trPr>
          <w:trHeight w:val="66"/>
        </w:trPr>
        <w:tc>
          <w:tcPr>
            <w:tcW w:w="3240" w:type="dxa"/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/>
            <w:hideMark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  <w:r w:rsidRPr="00C227C5">
              <w:rPr>
                <w:sz w:val="20"/>
                <w:szCs w:val="20"/>
              </w:rPr>
              <w:t xml:space="preserve">                (подпись)</w:t>
            </w:r>
          </w:p>
        </w:tc>
        <w:tc>
          <w:tcPr>
            <w:tcW w:w="3000" w:type="dxa"/>
            <w:shd w:val="clear" w:color="auto" w:fill="FFFFFF"/>
          </w:tcPr>
          <w:p w:rsidR="00FA34B5" w:rsidRPr="00C227C5" w:rsidRDefault="00FA34B5" w:rsidP="00611A98">
            <w:pPr>
              <w:jc w:val="both"/>
              <w:rPr>
                <w:sz w:val="20"/>
                <w:szCs w:val="20"/>
              </w:rPr>
            </w:pPr>
          </w:p>
        </w:tc>
      </w:tr>
    </w:tbl>
    <w:p w:rsidR="00B75F8D" w:rsidRPr="00C227C5" w:rsidRDefault="00C227C5" w:rsidP="00C227C5">
      <w:pPr>
        <w:jc w:val="both"/>
        <w:rPr>
          <w:sz w:val="20"/>
          <w:szCs w:val="20"/>
        </w:rPr>
      </w:pPr>
      <w:r>
        <w:rPr>
          <w:sz w:val="20"/>
          <w:szCs w:val="20"/>
        </w:rPr>
        <w:t>М.</w:t>
      </w:r>
      <w:proofErr w:type="gramStart"/>
      <w:r>
        <w:rPr>
          <w:sz w:val="20"/>
          <w:szCs w:val="20"/>
        </w:rPr>
        <w:t>П</w:t>
      </w:r>
      <w:proofErr w:type="gramEnd"/>
    </w:p>
    <w:p w:rsidR="002B6E3B" w:rsidRPr="00DD3304" w:rsidRDefault="002B6E3B" w:rsidP="00DD3304">
      <w:pPr>
        <w:pStyle w:val="a4"/>
        <w:rPr>
          <w:rFonts w:ascii="Times New Roman" w:hAnsi="Times New Roman" w:cs="Times New Roman"/>
          <w:color w:val="2D2D2D"/>
          <w:sz w:val="24"/>
          <w:szCs w:val="24"/>
          <w:lang w:eastAsia="ru-RU"/>
        </w:rPr>
      </w:pPr>
    </w:p>
    <w:p w:rsidR="00876756" w:rsidRDefault="00876756" w:rsidP="00876756">
      <w:pPr>
        <w:jc w:val="both"/>
      </w:pPr>
      <w:r>
        <w:lastRenderedPageBreak/>
        <w:t>Приложение</w:t>
      </w:r>
    </w:p>
    <w:p w:rsidR="00876756" w:rsidRDefault="00876756" w:rsidP="00876756">
      <w:pPr>
        <w:jc w:val="both"/>
      </w:pPr>
      <w:r>
        <w:t>к Постановлению № 221 от 16.02.2026 года  «Об утверждении Положения о Почетной грамоте мэра Киренского муниципального округа»</w:t>
      </w:r>
    </w:p>
    <w:p w:rsidR="00876756" w:rsidRDefault="00876756" w:rsidP="00876756">
      <w:pPr>
        <w:jc w:val="both"/>
      </w:pPr>
    </w:p>
    <w:p w:rsidR="00876756" w:rsidRDefault="00876756" w:rsidP="00876756">
      <w:pPr>
        <w:jc w:val="both"/>
      </w:pPr>
    </w:p>
    <w:p w:rsidR="00876756" w:rsidRDefault="00876756" w:rsidP="00876756">
      <w:pPr>
        <w:jc w:val="both"/>
      </w:pPr>
      <w:r>
        <w:t>Согласовано:</w:t>
      </w:r>
    </w:p>
    <w:p w:rsidR="00876756" w:rsidRDefault="00876756" w:rsidP="00876756">
      <w:pPr>
        <w:jc w:val="both"/>
      </w:pPr>
    </w:p>
    <w:p w:rsidR="00876756" w:rsidRDefault="00876756" w:rsidP="00876756">
      <w:pPr>
        <w:jc w:val="both"/>
      </w:pPr>
    </w:p>
    <w:p w:rsidR="00876756" w:rsidRDefault="00876756" w:rsidP="00876756">
      <w:pPr>
        <w:jc w:val="both"/>
      </w:pPr>
      <w:r>
        <w:t>Отдел по экономике                                                                                _____________</w:t>
      </w:r>
    </w:p>
    <w:p w:rsidR="00876756" w:rsidRDefault="00876756" w:rsidP="00876756">
      <w:pPr>
        <w:jc w:val="both"/>
      </w:pPr>
    </w:p>
    <w:p w:rsidR="00876756" w:rsidRDefault="00AD095A" w:rsidP="00876756">
      <w:pPr>
        <w:jc w:val="both"/>
      </w:pPr>
      <w:r>
        <w:t xml:space="preserve"> </w:t>
      </w:r>
    </w:p>
    <w:p w:rsidR="00876756" w:rsidRDefault="00876756" w:rsidP="00876756">
      <w:pPr>
        <w:jc w:val="both"/>
      </w:pPr>
      <w:r>
        <w:t xml:space="preserve">Руководитель аппарата                                                                           </w:t>
      </w:r>
      <w:proofErr w:type="spellStart"/>
      <w:r>
        <w:t>Н.А.Суржина</w:t>
      </w:r>
      <w:proofErr w:type="spellEnd"/>
    </w:p>
    <w:p w:rsidR="00876756" w:rsidRDefault="00876756" w:rsidP="00876756">
      <w:pPr>
        <w:jc w:val="both"/>
      </w:pPr>
    </w:p>
    <w:p w:rsidR="00876756" w:rsidRDefault="00876756" w:rsidP="00876756">
      <w:pPr>
        <w:jc w:val="both"/>
      </w:pPr>
    </w:p>
    <w:p w:rsidR="00876756" w:rsidRDefault="00876756" w:rsidP="00876756">
      <w:pPr>
        <w:jc w:val="both"/>
      </w:pPr>
      <w:r>
        <w:t>Правовой отдел                                                                                         Н.Г.Карелина</w:t>
      </w:r>
    </w:p>
    <w:p w:rsidR="00876756" w:rsidRDefault="00876756" w:rsidP="0087675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876756" w:rsidRDefault="00876756" w:rsidP="00876756">
      <w:pPr>
        <w:shd w:val="clear" w:color="auto" w:fill="FFFFFF"/>
        <w:spacing w:after="123"/>
        <w:rPr>
          <w:rFonts w:ascii="Calibri" w:hAnsi="Calibri"/>
          <w:b/>
          <w:sz w:val="22"/>
          <w:szCs w:val="22"/>
        </w:rPr>
      </w:pPr>
    </w:p>
    <w:p w:rsidR="00876756" w:rsidRDefault="00876756" w:rsidP="00876756">
      <w:pPr>
        <w:shd w:val="clear" w:color="auto" w:fill="FFFFFF"/>
        <w:spacing w:after="123"/>
      </w:pPr>
      <w:r>
        <w:t>Заведующий сектором</w:t>
      </w:r>
    </w:p>
    <w:p w:rsidR="00876756" w:rsidRDefault="00876756" w:rsidP="00876756">
      <w:pPr>
        <w:shd w:val="clear" w:color="auto" w:fill="FFFFFF"/>
        <w:spacing w:after="123"/>
      </w:pPr>
      <w:r>
        <w:t xml:space="preserve"> по кадрам и муниципальной службе                                                     В.В.Муромцева</w:t>
      </w:r>
    </w:p>
    <w:p w:rsidR="00876756" w:rsidRDefault="00876756" w:rsidP="00876756">
      <w:pPr>
        <w:shd w:val="clear" w:color="auto" w:fill="FFFFFF"/>
        <w:spacing w:after="123"/>
        <w:jc w:val="right"/>
      </w:pPr>
    </w:p>
    <w:p w:rsidR="002B6E3B" w:rsidRPr="00DD3304" w:rsidRDefault="002B6E3B" w:rsidP="00DD3304">
      <w:pPr>
        <w:pStyle w:val="a4"/>
        <w:rPr>
          <w:rFonts w:ascii="Times New Roman" w:hAnsi="Times New Roman" w:cs="Times New Roman"/>
          <w:color w:val="2D2D2D"/>
          <w:sz w:val="24"/>
          <w:szCs w:val="24"/>
          <w:lang w:eastAsia="ru-RU"/>
        </w:rPr>
      </w:pPr>
      <w:r w:rsidRPr="00DD3304">
        <w:rPr>
          <w:rFonts w:ascii="Times New Roman" w:hAnsi="Times New Roman" w:cs="Times New Roman"/>
          <w:b/>
          <w:bCs/>
          <w:color w:val="2D2D2D"/>
          <w:sz w:val="24"/>
          <w:szCs w:val="24"/>
          <w:lang w:eastAsia="ru-RU"/>
        </w:rPr>
        <w:br/>
      </w:r>
    </w:p>
    <w:sectPr w:rsidR="002B6E3B" w:rsidRPr="00DD3304" w:rsidSect="00D74DB9">
      <w:pgSz w:w="11906" w:h="16838"/>
      <w:pgMar w:top="1134" w:right="1416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E3B"/>
    <w:rsid w:val="00026AC0"/>
    <w:rsid w:val="00064B91"/>
    <w:rsid w:val="000D355D"/>
    <w:rsid w:val="00123A36"/>
    <w:rsid w:val="001259E6"/>
    <w:rsid w:val="0013049B"/>
    <w:rsid w:val="00143F7A"/>
    <w:rsid w:val="00147A06"/>
    <w:rsid w:val="001905DB"/>
    <w:rsid w:val="001A3FC1"/>
    <w:rsid w:val="001C3A7D"/>
    <w:rsid w:val="001D2969"/>
    <w:rsid w:val="00220FD4"/>
    <w:rsid w:val="002645CC"/>
    <w:rsid w:val="002B6E3B"/>
    <w:rsid w:val="00351B66"/>
    <w:rsid w:val="00352DBA"/>
    <w:rsid w:val="003750C9"/>
    <w:rsid w:val="003C1107"/>
    <w:rsid w:val="004B1D90"/>
    <w:rsid w:val="004C0E23"/>
    <w:rsid w:val="004D7742"/>
    <w:rsid w:val="005001C2"/>
    <w:rsid w:val="0050429E"/>
    <w:rsid w:val="0056159E"/>
    <w:rsid w:val="00577EB9"/>
    <w:rsid w:val="005869CA"/>
    <w:rsid w:val="005C2BAB"/>
    <w:rsid w:val="005C3138"/>
    <w:rsid w:val="00610519"/>
    <w:rsid w:val="00611A98"/>
    <w:rsid w:val="00661790"/>
    <w:rsid w:val="006C309B"/>
    <w:rsid w:val="006C7232"/>
    <w:rsid w:val="00743A02"/>
    <w:rsid w:val="00756F0B"/>
    <w:rsid w:val="007620ED"/>
    <w:rsid w:val="00764F9A"/>
    <w:rsid w:val="00814D34"/>
    <w:rsid w:val="008246A2"/>
    <w:rsid w:val="00832B02"/>
    <w:rsid w:val="00876756"/>
    <w:rsid w:val="009408F9"/>
    <w:rsid w:val="00947D43"/>
    <w:rsid w:val="00973326"/>
    <w:rsid w:val="009955CA"/>
    <w:rsid w:val="009E0E81"/>
    <w:rsid w:val="00A23123"/>
    <w:rsid w:val="00A74031"/>
    <w:rsid w:val="00A91D4E"/>
    <w:rsid w:val="00AD095A"/>
    <w:rsid w:val="00AE41C5"/>
    <w:rsid w:val="00B327C1"/>
    <w:rsid w:val="00B60F18"/>
    <w:rsid w:val="00B75F8D"/>
    <w:rsid w:val="00B86E1A"/>
    <w:rsid w:val="00BB3FFD"/>
    <w:rsid w:val="00C227C5"/>
    <w:rsid w:val="00C4328D"/>
    <w:rsid w:val="00C6104B"/>
    <w:rsid w:val="00CA56A7"/>
    <w:rsid w:val="00CB5B19"/>
    <w:rsid w:val="00D00B62"/>
    <w:rsid w:val="00D0359A"/>
    <w:rsid w:val="00D106D6"/>
    <w:rsid w:val="00D53E82"/>
    <w:rsid w:val="00D66A1C"/>
    <w:rsid w:val="00D74DB9"/>
    <w:rsid w:val="00D802D7"/>
    <w:rsid w:val="00D9735C"/>
    <w:rsid w:val="00DD3304"/>
    <w:rsid w:val="00DE0375"/>
    <w:rsid w:val="00E46E5F"/>
    <w:rsid w:val="00E659AB"/>
    <w:rsid w:val="00E91540"/>
    <w:rsid w:val="00EA13E5"/>
    <w:rsid w:val="00EF035A"/>
    <w:rsid w:val="00F05660"/>
    <w:rsid w:val="00F92EA8"/>
    <w:rsid w:val="00FA34B5"/>
    <w:rsid w:val="00FA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03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2B6E3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B6E3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6E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6E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B6E3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B6E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B6E3B"/>
  </w:style>
  <w:style w:type="character" w:styleId="a3">
    <w:name w:val="Hyperlink"/>
    <w:basedOn w:val="a0"/>
    <w:uiPriority w:val="99"/>
    <w:semiHidden/>
    <w:unhideWhenUsed/>
    <w:rsid w:val="002B6E3B"/>
    <w:rPr>
      <w:color w:val="0000FF"/>
      <w:u w:val="single"/>
    </w:rPr>
  </w:style>
  <w:style w:type="paragraph" w:customStyle="1" w:styleId="unformattext">
    <w:name w:val="unformattext"/>
    <w:basedOn w:val="a"/>
    <w:rsid w:val="002B6E3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DD3304"/>
    <w:pPr>
      <w:spacing w:after="0" w:line="240" w:lineRule="auto"/>
    </w:pPr>
  </w:style>
  <w:style w:type="paragraph" w:styleId="a5">
    <w:name w:val="Document Map"/>
    <w:basedOn w:val="a"/>
    <w:link w:val="a6"/>
    <w:uiPriority w:val="99"/>
    <w:semiHidden/>
    <w:unhideWhenUsed/>
    <w:rsid w:val="001D2969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D29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0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EF035A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873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6549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57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1081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68156-CF3F-42A2-B795-EF8716B7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5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53</cp:revision>
  <cp:lastPrinted>2026-02-19T03:11:00Z</cp:lastPrinted>
  <dcterms:created xsi:type="dcterms:W3CDTF">2015-04-15T06:41:00Z</dcterms:created>
  <dcterms:modified xsi:type="dcterms:W3CDTF">2026-02-19T03:12:00Z</dcterms:modified>
</cp:coreProperties>
</file>