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11" w:rsidRDefault="00404111" w:rsidP="00404111">
      <w:pPr>
        <w:jc w:val="right"/>
        <w:rPr>
          <w:rFonts w:ascii="Times New Roman" w:hAnsi="Times New Roman" w:cs="Times New Roman"/>
          <w:bCs/>
        </w:rPr>
      </w:pPr>
      <w:bookmarkStart w:id="0" w:name="bookmark0"/>
      <w:r>
        <w:rPr>
          <w:rFonts w:ascii="Times New Roman" w:hAnsi="Times New Roman" w:cs="Times New Roman"/>
          <w:bCs/>
        </w:rPr>
        <w:t>ПРОЕКТ</w:t>
      </w:r>
    </w:p>
    <w:p w:rsidR="008F4DB6" w:rsidRPr="005F4DE8" w:rsidRDefault="008F4DB6" w:rsidP="008F4DB6">
      <w:pPr>
        <w:jc w:val="center"/>
        <w:rPr>
          <w:rFonts w:ascii="Times New Roman" w:hAnsi="Times New Roman" w:cs="Times New Roman"/>
          <w:bCs/>
        </w:rPr>
      </w:pPr>
      <w:r w:rsidRPr="005F4DE8">
        <w:rPr>
          <w:rFonts w:ascii="Times New Roman" w:hAnsi="Times New Roman" w:cs="Times New Roman"/>
          <w:bCs/>
        </w:rPr>
        <w:t>РОССИЙСКАЯ ФЕДЕРАЦИЯ</w:t>
      </w:r>
    </w:p>
    <w:p w:rsidR="008F4DB6" w:rsidRPr="005F4DE8" w:rsidRDefault="008F4DB6" w:rsidP="008F4DB6">
      <w:pPr>
        <w:jc w:val="center"/>
        <w:rPr>
          <w:rFonts w:ascii="Times New Roman" w:hAnsi="Times New Roman" w:cs="Times New Roman"/>
          <w:bCs/>
        </w:rPr>
      </w:pPr>
      <w:r w:rsidRPr="005F4DE8">
        <w:rPr>
          <w:rFonts w:ascii="Times New Roman" w:hAnsi="Times New Roman" w:cs="Times New Roman"/>
          <w:bCs/>
        </w:rPr>
        <w:t>Иркутская область</w:t>
      </w:r>
    </w:p>
    <w:p w:rsidR="008F4DB6" w:rsidRPr="005F4DE8" w:rsidRDefault="008F4DB6" w:rsidP="008F4DB6">
      <w:pPr>
        <w:jc w:val="center"/>
        <w:rPr>
          <w:rFonts w:ascii="Times New Roman" w:eastAsia="Arial Unicode MS" w:hAnsi="Times New Roman" w:cs="Times New Roman"/>
          <w:bCs/>
        </w:rPr>
      </w:pPr>
      <w:r w:rsidRPr="005F4DE8">
        <w:rPr>
          <w:rFonts w:ascii="Times New Roman" w:eastAsia="Arial Unicode MS" w:hAnsi="Times New Roman" w:cs="Times New Roman"/>
          <w:bCs/>
        </w:rPr>
        <w:t>Усть-Илимский район</w:t>
      </w:r>
    </w:p>
    <w:p w:rsidR="008F4DB6" w:rsidRPr="005F4DE8" w:rsidRDefault="008F4DB6" w:rsidP="008F4DB6">
      <w:pPr>
        <w:jc w:val="center"/>
        <w:rPr>
          <w:rFonts w:ascii="Times New Roman" w:hAnsi="Times New Roman" w:cs="Times New Roman"/>
        </w:rPr>
      </w:pPr>
      <w:r w:rsidRPr="005F4DE8">
        <w:rPr>
          <w:rFonts w:ascii="Times New Roman" w:hAnsi="Times New Roman" w:cs="Times New Roman"/>
        </w:rPr>
        <w:t>Подъеланское муниципальное образование</w:t>
      </w:r>
    </w:p>
    <w:p w:rsidR="008F4DB6" w:rsidRPr="005F4DE8" w:rsidRDefault="008F4DB6" w:rsidP="008F4DB6">
      <w:pPr>
        <w:jc w:val="center"/>
        <w:rPr>
          <w:rFonts w:ascii="Times New Roman" w:eastAsia="Arial Unicode MS" w:hAnsi="Times New Roman" w:cs="Times New Roman"/>
          <w:bCs/>
        </w:rPr>
      </w:pPr>
    </w:p>
    <w:p w:rsidR="008F4DB6" w:rsidRPr="005F4DE8" w:rsidRDefault="008F4DB6" w:rsidP="008F4DB6">
      <w:pPr>
        <w:jc w:val="center"/>
        <w:rPr>
          <w:rFonts w:ascii="Times New Roman" w:eastAsia="Arial Unicode MS" w:hAnsi="Times New Roman" w:cs="Times New Roman"/>
          <w:bCs/>
        </w:rPr>
      </w:pPr>
      <w:r w:rsidRPr="005F4DE8">
        <w:rPr>
          <w:rFonts w:ascii="Times New Roman" w:eastAsia="Arial Unicode MS" w:hAnsi="Times New Roman" w:cs="Times New Roman"/>
          <w:bCs/>
        </w:rPr>
        <w:t>АДМИНИСТРАЦИЯ</w:t>
      </w:r>
    </w:p>
    <w:p w:rsidR="008F4DB6" w:rsidRPr="005F4DE8" w:rsidRDefault="008F4DB6" w:rsidP="008F4DB6">
      <w:pPr>
        <w:jc w:val="center"/>
        <w:rPr>
          <w:rFonts w:ascii="Times New Roman" w:hAnsi="Times New Roman" w:cs="Times New Roman"/>
        </w:rPr>
      </w:pPr>
    </w:p>
    <w:p w:rsidR="008F4DB6" w:rsidRPr="005F4DE8" w:rsidRDefault="008F4DB6" w:rsidP="008F4DB6">
      <w:pPr>
        <w:jc w:val="center"/>
        <w:rPr>
          <w:rFonts w:ascii="Times New Roman" w:eastAsia="Arial Unicode MS" w:hAnsi="Times New Roman" w:cs="Times New Roman"/>
          <w:b/>
        </w:rPr>
      </w:pPr>
      <w:r w:rsidRPr="005F4DE8">
        <w:rPr>
          <w:rFonts w:ascii="Times New Roman" w:eastAsia="Arial Unicode MS" w:hAnsi="Times New Roman" w:cs="Times New Roman"/>
          <w:b/>
        </w:rPr>
        <w:t>ПОСТАНОВЛЕНИЕ</w:t>
      </w:r>
    </w:p>
    <w:p w:rsidR="008F4DB6" w:rsidRPr="005F4DE8" w:rsidRDefault="008F4DB6" w:rsidP="008F4DB6">
      <w:pPr>
        <w:rPr>
          <w:rFonts w:ascii="Times New Roman" w:hAnsi="Times New Roman" w:cs="Times New Roman"/>
        </w:rPr>
      </w:pPr>
    </w:p>
    <w:p w:rsidR="008F4DB6" w:rsidRPr="005F4DE8" w:rsidRDefault="00404111" w:rsidP="008F4DB6">
      <w:pPr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От ____</w:t>
      </w:r>
      <w:r w:rsidR="008F4DB6" w:rsidRPr="005F4DE8">
        <w:rPr>
          <w:rStyle w:val="FontStyle12"/>
          <w:b w:val="0"/>
          <w:sz w:val="24"/>
          <w:szCs w:val="24"/>
        </w:rPr>
        <w:t xml:space="preserve">2022                                                                                           </w:t>
      </w:r>
      <w:r w:rsidR="00C66105" w:rsidRPr="005F4DE8">
        <w:rPr>
          <w:rStyle w:val="FontStyle12"/>
          <w:b w:val="0"/>
          <w:sz w:val="24"/>
          <w:szCs w:val="24"/>
        </w:rPr>
        <w:t xml:space="preserve">                     </w:t>
      </w:r>
      <w:r>
        <w:rPr>
          <w:rStyle w:val="FontStyle12"/>
          <w:b w:val="0"/>
          <w:sz w:val="24"/>
          <w:szCs w:val="24"/>
        </w:rPr>
        <w:t xml:space="preserve">               № __</w:t>
      </w:r>
    </w:p>
    <w:p w:rsidR="008F4DB6" w:rsidRPr="005F4DE8" w:rsidRDefault="008F4DB6" w:rsidP="00C66105">
      <w:pPr>
        <w:jc w:val="center"/>
        <w:rPr>
          <w:rStyle w:val="FontStyle12"/>
          <w:b w:val="0"/>
          <w:sz w:val="24"/>
          <w:szCs w:val="24"/>
        </w:rPr>
      </w:pPr>
      <w:r w:rsidRPr="005F4DE8">
        <w:rPr>
          <w:rStyle w:val="FontStyle12"/>
          <w:b w:val="0"/>
          <w:sz w:val="24"/>
          <w:szCs w:val="24"/>
        </w:rPr>
        <w:t>с. Подъеланка</w:t>
      </w:r>
    </w:p>
    <w:p w:rsidR="004C2E62" w:rsidRPr="005F4DE8" w:rsidRDefault="004C2E62" w:rsidP="00C66105">
      <w:pPr>
        <w:widowControl/>
        <w:rPr>
          <w:rFonts w:ascii="Times New Roman" w:hAnsi="Times New Roman"/>
          <w:lang w:eastAsia="en-US"/>
        </w:rPr>
      </w:pPr>
    </w:p>
    <w:p w:rsidR="00C66105" w:rsidRPr="005F4DE8" w:rsidRDefault="00C66105" w:rsidP="00C66105">
      <w:pPr>
        <w:widowControl/>
        <w:rPr>
          <w:rFonts w:ascii="Times New Roman" w:hAnsi="Times New Roman"/>
          <w:lang w:eastAsia="en-US"/>
        </w:rPr>
      </w:pPr>
    </w:p>
    <w:p w:rsidR="005E7AD5" w:rsidRPr="005F4DE8" w:rsidRDefault="004C2E62" w:rsidP="00C661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F4DE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Об утверждении </w:t>
      </w:r>
      <w:r w:rsidR="005E7AD5" w:rsidRPr="005F4DE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программы </w:t>
      </w:r>
      <w:r w:rsidR="005E7AD5" w:rsidRPr="005F4DE8">
        <w:rPr>
          <w:rFonts w:ascii="Times New Roman" w:eastAsia="Times New Roman" w:hAnsi="Times New Roman" w:cs="Times New Roman"/>
          <w:b/>
          <w:color w:val="auto"/>
          <w:lang w:bidi="ar-SA"/>
        </w:rPr>
        <w:t>профилактики рисков причинения вреда (ущерба) охраняемым законом ценностям при осуществлении муниципал</w:t>
      </w:r>
      <w:r w:rsidR="00404111">
        <w:rPr>
          <w:rFonts w:ascii="Times New Roman" w:eastAsia="Times New Roman" w:hAnsi="Times New Roman" w:cs="Times New Roman"/>
          <w:b/>
          <w:color w:val="auto"/>
          <w:lang w:bidi="ar-SA"/>
        </w:rPr>
        <w:t>ьного жилищного контроля на 2023</w:t>
      </w:r>
      <w:r w:rsidR="005E7AD5" w:rsidRPr="005F4DE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</w:t>
      </w:r>
    </w:p>
    <w:p w:rsidR="00AA4E3F" w:rsidRPr="005F4DE8" w:rsidRDefault="00AA4E3F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C66105" w:rsidRPr="005F4DE8" w:rsidRDefault="00C66105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8F4DB6" w:rsidRPr="005F4DE8" w:rsidRDefault="00ED754D" w:rsidP="005E7AD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F4DE8">
        <w:rPr>
          <w:rFonts w:ascii="Times New Roman" w:hAnsi="Times New Roman" w:cs="Times New Roman"/>
          <w:color w:val="auto"/>
        </w:rPr>
        <w:t>В соответствии с</w:t>
      </w:r>
      <w:r w:rsidR="005E7AD5" w:rsidRPr="005F4DE8">
        <w:rPr>
          <w:rFonts w:ascii="Times New Roman" w:hAnsi="Times New Roman" w:cs="Times New Roman"/>
          <w:color w:val="auto"/>
        </w:rPr>
        <w:t xml:space="preserve"> </w:t>
      </w:r>
      <w:r w:rsidR="005E7AD5" w:rsidRPr="005F4DE8">
        <w:rPr>
          <w:rFonts w:ascii="Times New Roman" w:hAnsi="Times New Roman" w:cs="Times New Roman"/>
        </w:rPr>
        <w:t xml:space="preserve">Федеральным законом 31.07.2020 </w:t>
      </w:r>
      <w:r w:rsidR="003C2FAA" w:rsidRPr="005F4DE8">
        <w:rPr>
          <w:rFonts w:ascii="Times New Roman" w:hAnsi="Times New Roman" w:cs="Times New Roman"/>
        </w:rPr>
        <w:t>№ 248–</w:t>
      </w:r>
      <w:r w:rsidR="005E7AD5" w:rsidRPr="005F4DE8">
        <w:rPr>
          <w:rFonts w:ascii="Times New Roman" w:hAnsi="Times New Roman" w:cs="Times New Roman"/>
        </w:rPr>
        <w:t>ФЗ</w:t>
      </w:r>
      <w:r w:rsidR="00C66105" w:rsidRPr="005F4DE8">
        <w:rPr>
          <w:rFonts w:ascii="Times New Roman" w:hAnsi="Times New Roman" w:cs="Times New Roman"/>
        </w:rPr>
        <w:t xml:space="preserve"> </w:t>
      </w:r>
      <w:r w:rsidR="005E7AD5" w:rsidRPr="005F4DE8">
        <w:rPr>
          <w:rFonts w:ascii="Times New Roman" w:hAnsi="Times New Roman" w:cs="Times New Roman"/>
        </w:rPr>
        <w:t>«О государственном контроле (надзоре) и муниципальном контроле в Российской Федерации», Федеральным законом</w:t>
      </w:r>
      <w:r w:rsidR="003C2FAA" w:rsidRPr="005F4DE8">
        <w:rPr>
          <w:rFonts w:ascii="Times New Roman" w:hAnsi="Times New Roman" w:cs="Times New Roman"/>
        </w:rPr>
        <w:t xml:space="preserve"> от 11.06.2021</w:t>
      </w:r>
      <w:r w:rsidR="00A30510">
        <w:rPr>
          <w:rFonts w:ascii="Times New Roman" w:hAnsi="Times New Roman" w:cs="Times New Roman"/>
        </w:rPr>
        <w:t xml:space="preserve"> года </w:t>
      </w:r>
      <w:r w:rsidR="003C2FAA" w:rsidRPr="005F4DE8">
        <w:rPr>
          <w:rFonts w:ascii="Times New Roman" w:hAnsi="Times New Roman" w:cs="Times New Roman"/>
        </w:rPr>
        <w:t>№ 170–</w:t>
      </w:r>
      <w:r w:rsidR="005E7AD5" w:rsidRPr="005F4DE8">
        <w:rPr>
          <w:rFonts w:ascii="Times New Roman" w:hAnsi="Times New Roman" w:cs="Times New Roman"/>
        </w:rPr>
        <w:t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5F4DE8">
        <w:rPr>
          <w:rFonts w:ascii="Times New Roman" w:hAnsi="Times New Roman" w:cs="Times New Roman"/>
          <w:color w:val="auto"/>
        </w:rPr>
        <w:t xml:space="preserve">, </w:t>
      </w:r>
      <w:r w:rsidR="008F4DB6" w:rsidRPr="005F4DE8">
        <w:rPr>
          <w:rFonts w:ascii="Times New Roman" w:hAnsi="Times New Roman" w:cs="Times New Roman"/>
          <w:color w:val="auto"/>
        </w:rPr>
        <w:t xml:space="preserve">Постановлением Правительства Российской Федерации от 25.06.2021 </w:t>
      </w:r>
      <w:r w:rsidR="00A30510">
        <w:rPr>
          <w:rFonts w:ascii="Times New Roman" w:hAnsi="Times New Roman" w:cs="Times New Roman"/>
          <w:color w:val="auto"/>
        </w:rPr>
        <w:t xml:space="preserve">года </w:t>
      </w:r>
      <w:r w:rsidR="008F4DB6" w:rsidRPr="005F4DE8">
        <w:rPr>
          <w:rFonts w:ascii="Times New Roman" w:hAnsi="Times New Roman" w:cs="Times New Roman"/>
          <w:color w:val="auto"/>
        </w:rPr>
        <w:t>№ 990 «Об утверждении правил разработки и утверждения контрольным</w:t>
      </w:r>
      <w:proofErr w:type="gramStart"/>
      <w:r w:rsidR="008F4DB6" w:rsidRPr="005F4DE8">
        <w:rPr>
          <w:rFonts w:ascii="Times New Roman" w:hAnsi="Times New Roman" w:cs="Times New Roman"/>
          <w:color w:val="auto"/>
        </w:rPr>
        <w:t>и(</w:t>
      </w:r>
      <w:proofErr w:type="gramEnd"/>
      <w:r w:rsidR="008F4DB6" w:rsidRPr="005F4DE8">
        <w:rPr>
          <w:rFonts w:ascii="Times New Roman" w:hAnsi="Times New Roman" w:cs="Times New Roman"/>
          <w:color w:val="auto"/>
        </w:rPr>
        <w:t>надзорными) органами программы профилактики рисков причинения вреда(ущерба) охраняемых законом ценностям», Решения</w:t>
      </w:r>
      <w:r w:rsidR="003C2FAA" w:rsidRPr="005F4DE8">
        <w:rPr>
          <w:rFonts w:ascii="Times New Roman" w:hAnsi="Times New Roman" w:cs="Times New Roman"/>
          <w:color w:val="auto"/>
        </w:rPr>
        <w:t xml:space="preserve"> </w:t>
      </w:r>
      <w:r w:rsidR="008F4DB6" w:rsidRPr="005F4DE8">
        <w:rPr>
          <w:rFonts w:ascii="Times New Roman" w:hAnsi="Times New Roman" w:cs="Times New Roman"/>
          <w:color w:val="auto"/>
        </w:rPr>
        <w:t>Думы Подъеланского муниципального</w:t>
      </w:r>
      <w:r w:rsidR="003C2FAA" w:rsidRPr="005F4DE8">
        <w:rPr>
          <w:rFonts w:ascii="Times New Roman" w:hAnsi="Times New Roman" w:cs="Times New Roman"/>
          <w:color w:val="auto"/>
        </w:rPr>
        <w:t xml:space="preserve"> </w:t>
      </w:r>
      <w:r w:rsidR="008F4DB6" w:rsidRPr="005F4DE8">
        <w:rPr>
          <w:rFonts w:ascii="Times New Roman" w:hAnsi="Times New Roman" w:cs="Times New Roman"/>
          <w:color w:val="auto"/>
        </w:rPr>
        <w:t>четвёртого созыва от 29.12.2021 года № 9/7</w:t>
      </w:r>
      <w:r w:rsidR="00C13258">
        <w:rPr>
          <w:rFonts w:ascii="Times New Roman" w:hAnsi="Times New Roman" w:cs="Times New Roman"/>
          <w:color w:val="auto"/>
        </w:rPr>
        <w:t xml:space="preserve"> </w:t>
      </w:r>
      <w:r w:rsidR="003C2FAA" w:rsidRPr="005F4DE8">
        <w:rPr>
          <w:rFonts w:ascii="Times New Roman" w:hAnsi="Times New Roman" w:cs="Times New Roman"/>
          <w:color w:val="auto"/>
        </w:rPr>
        <w:t xml:space="preserve">«Об утверждении Положения о муниципальном жилищном контроле на территории </w:t>
      </w:r>
      <w:r w:rsidR="008F4DB6" w:rsidRPr="005F4DE8">
        <w:rPr>
          <w:rFonts w:ascii="Times New Roman" w:hAnsi="Times New Roman" w:cs="Times New Roman"/>
          <w:color w:val="auto"/>
        </w:rPr>
        <w:t>Подъеланского муниципального образования</w:t>
      </w:r>
      <w:r w:rsidR="003C2FAA" w:rsidRPr="005F4DE8">
        <w:rPr>
          <w:rFonts w:ascii="Times New Roman" w:hAnsi="Times New Roman" w:cs="Times New Roman"/>
          <w:color w:val="auto"/>
        </w:rPr>
        <w:t xml:space="preserve">», </w:t>
      </w:r>
      <w:r w:rsidR="008F4DB6" w:rsidRPr="005F4DE8">
        <w:rPr>
          <w:rFonts w:ascii="Times New Roman" w:hAnsi="Times New Roman" w:cs="Times New Roman"/>
          <w:color w:val="auto"/>
        </w:rPr>
        <w:t>руководствуясь ст. ст. 46, 47, 66 Устава Подъеланского муниципального образования</w:t>
      </w:r>
      <w:r w:rsidR="00A30510">
        <w:rPr>
          <w:rFonts w:ascii="Times New Roman" w:hAnsi="Times New Roman" w:cs="Times New Roman"/>
          <w:color w:val="auto"/>
        </w:rPr>
        <w:t>,</w:t>
      </w:r>
      <w:r w:rsidR="008F4DB6" w:rsidRPr="005F4DE8">
        <w:rPr>
          <w:rFonts w:ascii="Times New Roman" w:hAnsi="Times New Roman" w:cs="Times New Roman"/>
          <w:color w:val="auto"/>
        </w:rPr>
        <w:t xml:space="preserve"> </w:t>
      </w:r>
      <w:r w:rsidR="005E7AD5" w:rsidRPr="005F4DE8">
        <w:rPr>
          <w:rFonts w:ascii="Times New Roman" w:hAnsi="Times New Roman" w:cs="Times New Roman"/>
          <w:color w:val="auto"/>
        </w:rPr>
        <w:t xml:space="preserve">администрация </w:t>
      </w:r>
      <w:r w:rsidR="008F4DB6" w:rsidRPr="005F4DE8">
        <w:rPr>
          <w:rFonts w:ascii="Times New Roman" w:hAnsi="Times New Roman" w:cs="Times New Roman"/>
          <w:color w:val="auto"/>
        </w:rPr>
        <w:t>Подъеланского муниципального образования</w:t>
      </w:r>
    </w:p>
    <w:p w:rsidR="008F4DB6" w:rsidRPr="005F4DE8" w:rsidRDefault="008F4DB6" w:rsidP="005E7AD5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AA4E3F" w:rsidRPr="005F4DE8" w:rsidRDefault="008F4DB6" w:rsidP="00C66105">
      <w:pPr>
        <w:jc w:val="center"/>
        <w:rPr>
          <w:rFonts w:ascii="Times New Roman" w:hAnsi="Times New Roman" w:cs="Times New Roman"/>
        </w:rPr>
      </w:pPr>
      <w:r w:rsidRPr="005F4DE8">
        <w:rPr>
          <w:rFonts w:ascii="Times New Roman" w:hAnsi="Times New Roman" w:cs="Times New Roman"/>
          <w:color w:val="auto"/>
        </w:rPr>
        <w:t>ПОСТАНОВЛЯЕТ:</w:t>
      </w:r>
    </w:p>
    <w:p w:rsidR="00AA4E3F" w:rsidRPr="005F4DE8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</w:p>
    <w:p w:rsidR="004C2E62" w:rsidRPr="005F4DE8" w:rsidRDefault="008F4DB6" w:rsidP="00C66105">
      <w:pPr>
        <w:pStyle w:val="20"/>
        <w:widowControl/>
        <w:tabs>
          <w:tab w:val="left" w:pos="1018"/>
        </w:tabs>
        <w:spacing w:before="0" w:line="240" w:lineRule="auto"/>
        <w:ind w:firstLine="709"/>
        <w:rPr>
          <w:color w:val="auto"/>
        </w:rPr>
      </w:pPr>
      <w:r w:rsidRPr="005F4DE8">
        <w:rPr>
          <w:color w:val="auto"/>
        </w:rPr>
        <w:t xml:space="preserve">1. </w:t>
      </w:r>
      <w:r w:rsidR="00ED754D" w:rsidRPr="005F4DE8">
        <w:rPr>
          <w:color w:val="auto"/>
        </w:rPr>
        <w:t xml:space="preserve">Утвердить </w:t>
      </w:r>
      <w:r w:rsidR="005E7AD5" w:rsidRPr="005F4DE8">
        <w:rPr>
          <w:color w:val="auto"/>
        </w:rPr>
        <w:t>программу профилактики рисков причинения вреда (ущерба) охраняемым законом ценностям при осуществлении муниципал</w:t>
      </w:r>
      <w:r w:rsidR="00404111">
        <w:rPr>
          <w:color w:val="auto"/>
        </w:rPr>
        <w:t>ьного жилищного контроля на 2023</w:t>
      </w:r>
      <w:r w:rsidR="005E7AD5" w:rsidRPr="005F4DE8">
        <w:rPr>
          <w:color w:val="auto"/>
        </w:rPr>
        <w:t xml:space="preserve"> год (приложение </w:t>
      </w:r>
      <w:r w:rsidR="00ED754D" w:rsidRPr="005F4DE8">
        <w:rPr>
          <w:color w:val="auto"/>
        </w:rPr>
        <w:t>1).</w:t>
      </w:r>
      <w:bookmarkEnd w:id="0"/>
    </w:p>
    <w:p w:rsidR="00C66105" w:rsidRPr="005F4DE8" w:rsidRDefault="00C66105" w:rsidP="00C66105">
      <w:pPr>
        <w:tabs>
          <w:tab w:val="left" w:pos="1000"/>
          <w:tab w:val="left" w:pos="2552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F4DE8">
        <w:rPr>
          <w:rFonts w:ascii="Times New Roman" w:hAnsi="Times New Roman" w:cs="Times New Roman"/>
          <w:color w:val="000000" w:themeColor="text1"/>
        </w:rPr>
        <w:t>2. Опубликовать настоящее постановление в газете «Подъеланский вестник» и разместить на официальном сайте Администрации муниципального образования «Усть - Илимский район» в информационно – телекоммуникационной сети «Интернет».</w:t>
      </w:r>
    </w:p>
    <w:p w:rsidR="00C66105" w:rsidRPr="005F4DE8" w:rsidRDefault="00C66105" w:rsidP="00C66105">
      <w:pPr>
        <w:rPr>
          <w:rFonts w:ascii="Times New Roman" w:hAnsi="Times New Roman" w:cs="Times New Roman"/>
          <w:color w:val="000000" w:themeColor="text1"/>
        </w:rPr>
      </w:pPr>
      <w:r w:rsidRPr="005F4DE8">
        <w:rPr>
          <w:rFonts w:ascii="Times New Roman" w:hAnsi="Times New Roman" w:cs="Times New Roman"/>
          <w:color w:val="000000" w:themeColor="text1"/>
        </w:rPr>
        <w:t>сети «Интернет»</w:t>
      </w:r>
    </w:p>
    <w:p w:rsidR="00C66105" w:rsidRPr="005F4DE8" w:rsidRDefault="00C66105" w:rsidP="00C66105">
      <w:pPr>
        <w:ind w:firstLine="709"/>
        <w:rPr>
          <w:rFonts w:ascii="Times New Roman" w:hAnsi="Times New Roman" w:cs="Times New Roman"/>
          <w:color w:val="000000" w:themeColor="text1"/>
        </w:rPr>
      </w:pPr>
      <w:r w:rsidRPr="005F4DE8">
        <w:rPr>
          <w:rFonts w:ascii="Times New Roman" w:hAnsi="Times New Roman" w:cs="Times New Roman"/>
          <w:color w:val="000000" w:themeColor="text1"/>
        </w:rPr>
        <w:t>3. Контроль исполнения настоящего постановления оставляю за собой.</w:t>
      </w:r>
    </w:p>
    <w:p w:rsidR="00C66105" w:rsidRPr="005F4DE8" w:rsidRDefault="00C66105" w:rsidP="00C66105">
      <w:pPr>
        <w:jc w:val="both"/>
        <w:rPr>
          <w:rStyle w:val="a3"/>
          <w:rFonts w:ascii="Times New Roman" w:hAnsi="Times New Roman" w:cs="Times New Roman"/>
          <w:color w:val="auto"/>
        </w:rPr>
      </w:pPr>
    </w:p>
    <w:p w:rsidR="00C66105" w:rsidRPr="005F4DE8" w:rsidRDefault="00C66105" w:rsidP="00C66105">
      <w:pPr>
        <w:jc w:val="both"/>
        <w:rPr>
          <w:rStyle w:val="a3"/>
          <w:rFonts w:ascii="Times New Roman" w:hAnsi="Times New Roman" w:cs="Times New Roman"/>
          <w:color w:val="auto"/>
        </w:rPr>
      </w:pPr>
    </w:p>
    <w:p w:rsidR="00C66105" w:rsidRPr="005F4DE8" w:rsidRDefault="00C66105" w:rsidP="00C66105">
      <w:pPr>
        <w:jc w:val="both"/>
        <w:rPr>
          <w:rStyle w:val="a3"/>
          <w:rFonts w:ascii="Times New Roman" w:hAnsi="Times New Roman" w:cs="Times New Roman"/>
          <w:color w:val="auto"/>
        </w:rPr>
      </w:pPr>
    </w:p>
    <w:p w:rsidR="00C66105" w:rsidRPr="005F4DE8" w:rsidRDefault="00C66105" w:rsidP="005E7AD5">
      <w:pPr>
        <w:jc w:val="both"/>
        <w:rPr>
          <w:rStyle w:val="a3"/>
          <w:rFonts w:ascii="Times New Roman" w:hAnsi="Times New Roman" w:cs="Times New Roman"/>
          <w:color w:val="auto"/>
        </w:rPr>
      </w:pPr>
    </w:p>
    <w:p w:rsidR="009F71D2" w:rsidRDefault="005E7AD5" w:rsidP="008F4DB6">
      <w:pPr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5F4DE8">
        <w:rPr>
          <w:rStyle w:val="a3"/>
          <w:rFonts w:ascii="Times New Roman" w:hAnsi="Times New Roman" w:cs="Times New Roman"/>
          <w:color w:val="auto"/>
          <w:u w:val="none"/>
        </w:rPr>
        <w:t xml:space="preserve">Глава администрации </w:t>
      </w:r>
    </w:p>
    <w:p w:rsidR="008F4DB6" w:rsidRPr="005F4DE8" w:rsidRDefault="008F4DB6" w:rsidP="008F4DB6">
      <w:pPr>
        <w:jc w:val="both"/>
        <w:rPr>
          <w:color w:val="auto"/>
          <w:lang w:bidi="ar-SA"/>
        </w:rPr>
      </w:pPr>
      <w:r w:rsidRPr="005F4DE8">
        <w:rPr>
          <w:rStyle w:val="a3"/>
          <w:rFonts w:ascii="Times New Roman" w:hAnsi="Times New Roman" w:cs="Times New Roman"/>
          <w:color w:val="auto"/>
          <w:u w:val="none"/>
        </w:rPr>
        <w:t>Подъеланского</w:t>
      </w:r>
      <w:r w:rsidR="009F71D2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Pr="005F4DE8">
        <w:rPr>
          <w:rStyle w:val="a3"/>
          <w:rFonts w:ascii="Times New Roman" w:hAnsi="Times New Roman" w:cs="Times New Roman"/>
          <w:color w:val="auto"/>
          <w:u w:val="none"/>
        </w:rPr>
        <w:t xml:space="preserve">муниципального образования                          </w:t>
      </w:r>
      <w:r w:rsidR="00C66105" w:rsidRPr="005F4DE8">
        <w:rPr>
          <w:rStyle w:val="a3"/>
          <w:rFonts w:ascii="Times New Roman" w:hAnsi="Times New Roman" w:cs="Times New Roman"/>
          <w:color w:val="auto"/>
          <w:u w:val="none"/>
        </w:rPr>
        <w:t xml:space="preserve">                        </w:t>
      </w:r>
      <w:r w:rsidR="009F71D2">
        <w:rPr>
          <w:rStyle w:val="a3"/>
          <w:rFonts w:ascii="Times New Roman" w:hAnsi="Times New Roman" w:cs="Times New Roman"/>
          <w:color w:val="auto"/>
          <w:u w:val="none"/>
        </w:rPr>
        <w:t xml:space="preserve">   </w:t>
      </w:r>
      <w:r w:rsidRPr="005F4DE8">
        <w:rPr>
          <w:rStyle w:val="a3"/>
          <w:rFonts w:ascii="Times New Roman" w:hAnsi="Times New Roman" w:cs="Times New Roman"/>
          <w:color w:val="auto"/>
          <w:u w:val="none"/>
        </w:rPr>
        <w:t>Е.Н. Коновалова</w:t>
      </w:r>
    </w:p>
    <w:p w:rsidR="005E7AD5" w:rsidRPr="005F4DE8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lang w:bidi="ar-SA"/>
        </w:rPr>
      </w:pPr>
    </w:p>
    <w:p w:rsidR="005E7AD5" w:rsidRPr="005F4DE8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lang w:bidi="ar-SA"/>
        </w:rPr>
      </w:pPr>
    </w:p>
    <w:p w:rsidR="005E7AD5" w:rsidRPr="005F4DE8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lang w:bidi="ar-SA"/>
        </w:rPr>
      </w:pPr>
    </w:p>
    <w:p w:rsidR="00F139C8" w:rsidRDefault="00F139C8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lang w:bidi="ar-SA"/>
        </w:rPr>
      </w:pPr>
    </w:p>
    <w:p w:rsidR="005E7AD5" w:rsidRPr="005F4DE8" w:rsidRDefault="005F4DE8" w:rsidP="005F4DE8">
      <w:pPr>
        <w:pStyle w:val="20"/>
        <w:widowControl/>
        <w:tabs>
          <w:tab w:val="left" w:pos="1018"/>
        </w:tabs>
        <w:spacing w:before="0" w:line="240" w:lineRule="auto"/>
        <w:jc w:val="right"/>
        <w:rPr>
          <w:color w:val="auto"/>
          <w:lang w:bidi="ar-SA"/>
        </w:rPr>
      </w:pPr>
      <w:r w:rsidRPr="005F4DE8">
        <w:rPr>
          <w:color w:val="auto"/>
          <w:lang w:bidi="ar-SA"/>
        </w:rPr>
        <w:lastRenderedPageBreak/>
        <w:t>Приложение 1</w:t>
      </w:r>
    </w:p>
    <w:p w:rsidR="005F4DE8" w:rsidRPr="005F4DE8" w:rsidRDefault="005F4DE8" w:rsidP="005F4DE8">
      <w:pPr>
        <w:pStyle w:val="20"/>
        <w:widowControl/>
        <w:tabs>
          <w:tab w:val="left" w:pos="1018"/>
        </w:tabs>
        <w:spacing w:before="0" w:line="240" w:lineRule="auto"/>
        <w:jc w:val="right"/>
        <w:rPr>
          <w:color w:val="auto"/>
          <w:lang w:bidi="ar-SA"/>
        </w:rPr>
      </w:pPr>
      <w:r w:rsidRPr="005F4DE8">
        <w:rPr>
          <w:color w:val="auto"/>
          <w:lang w:bidi="ar-SA"/>
        </w:rPr>
        <w:t>к постановлению администрации</w:t>
      </w:r>
    </w:p>
    <w:p w:rsidR="005F4DE8" w:rsidRPr="005F4DE8" w:rsidRDefault="005F4DE8" w:rsidP="005F4DE8">
      <w:pPr>
        <w:pStyle w:val="20"/>
        <w:widowControl/>
        <w:tabs>
          <w:tab w:val="left" w:pos="1018"/>
        </w:tabs>
        <w:spacing w:before="0" w:line="240" w:lineRule="auto"/>
        <w:jc w:val="right"/>
        <w:rPr>
          <w:color w:val="auto"/>
          <w:lang w:bidi="ar-SA"/>
        </w:rPr>
      </w:pPr>
      <w:r w:rsidRPr="005F4DE8">
        <w:rPr>
          <w:color w:val="auto"/>
          <w:lang w:bidi="ar-SA"/>
        </w:rPr>
        <w:t xml:space="preserve">Подъеланского муниципального образования </w:t>
      </w:r>
    </w:p>
    <w:p w:rsidR="005F4DE8" w:rsidRPr="005F4DE8" w:rsidRDefault="00404111" w:rsidP="005F4DE8">
      <w:pPr>
        <w:pStyle w:val="20"/>
        <w:widowControl/>
        <w:tabs>
          <w:tab w:val="left" w:pos="1018"/>
        </w:tabs>
        <w:spacing w:before="0" w:line="240" w:lineRule="auto"/>
        <w:jc w:val="right"/>
        <w:rPr>
          <w:color w:val="auto"/>
          <w:lang w:bidi="ar-SA"/>
        </w:rPr>
      </w:pPr>
      <w:r>
        <w:rPr>
          <w:color w:val="auto"/>
          <w:lang w:bidi="ar-SA"/>
        </w:rPr>
        <w:t>От _____2022 года № ___</w:t>
      </w:r>
    </w:p>
    <w:p w:rsidR="005E7AD5" w:rsidRPr="005F4DE8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lang w:bidi="ar-SA"/>
        </w:rPr>
      </w:pPr>
    </w:p>
    <w:p w:rsidR="005E7AD5" w:rsidRPr="005F4DE8" w:rsidRDefault="005E7AD5" w:rsidP="00A457E2">
      <w:pPr>
        <w:pStyle w:val="aa"/>
        <w:jc w:val="center"/>
        <w:rPr>
          <w:rFonts w:ascii="Times New Roman" w:hAnsi="Times New Roman" w:cs="Times New Roman"/>
          <w:b/>
          <w:lang w:eastAsia="en-US" w:bidi="ar-SA"/>
        </w:rPr>
      </w:pPr>
      <w:r w:rsidRPr="005F4DE8">
        <w:rPr>
          <w:rFonts w:ascii="Times New Roman" w:hAnsi="Times New Roman" w:cs="Times New Roman"/>
          <w:b/>
          <w:lang w:eastAsia="en-US" w:bidi="ar-SA"/>
        </w:rPr>
        <w:t>ПРОГРАММА</w:t>
      </w:r>
    </w:p>
    <w:p w:rsidR="005E7AD5" w:rsidRPr="005F4DE8" w:rsidRDefault="005E7AD5" w:rsidP="00261B84">
      <w:pPr>
        <w:pStyle w:val="aa"/>
        <w:jc w:val="center"/>
        <w:rPr>
          <w:rFonts w:ascii="Times New Roman" w:hAnsi="Times New Roman" w:cs="Times New Roman"/>
          <w:b/>
          <w:lang w:eastAsia="en-US" w:bidi="ar-SA"/>
        </w:rPr>
      </w:pPr>
      <w:r w:rsidRPr="005F4DE8">
        <w:rPr>
          <w:rFonts w:ascii="Times New Roman" w:hAnsi="Times New Roman" w:cs="Times New Roman"/>
          <w:b/>
          <w:lang w:eastAsia="en-US" w:bidi="ar-SA"/>
        </w:rPr>
        <w:t>профилактики рисков причинения вреда (ущерба) охраняемым законом ценностям</w:t>
      </w:r>
      <w:r w:rsidR="00261B84" w:rsidRPr="005F4DE8">
        <w:rPr>
          <w:rFonts w:ascii="Times New Roman" w:hAnsi="Times New Roman" w:cs="Times New Roman"/>
          <w:b/>
          <w:lang w:eastAsia="en-US" w:bidi="ar-SA"/>
        </w:rPr>
        <w:t xml:space="preserve"> </w:t>
      </w:r>
      <w:r w:rsidRPr="005F4DE8">
        <w:rPr>
          <w:rFonts w:ascii="Times New Roman" w:hAnsi="Times New Roman" w:cs="Times New Roman"/>
          <w:b/>
          <w:lang w:eastAsia="en-US" w:bidi="ar-SA"/>
        </w:rPr>
        <w:t>при осуществлении муниципал</w:t>
      </w:r>
      <w:r w:rsidR="00404111">
        <w:rPr>
          <w:rFonts w:ascii="Times New Roman" w:hAnsi="Times New Roman" w:cs="Times New Roman"/>
          <w:b/>
          <w:lang w:eastAsia="en-US" w:bidi="ar-SA"/>
        </w:rPr>
        <w:t>ьного жилищного контроля на 2023</w:t>
      </w:r>
      <w:r w:rsidRPr="005F4DE8">
        <w:rPr>
          <w:rFonts w:ascii="Times New Roman" w:hAnsi="Times New Roman" w:cs="Times New Roman"/>
          <w:b/>
          <w:lang w:eastAsia="en-US" w:bidi="ar-SA"/>
        </w:rPr>
        <w:t xml:space="preserve"> год</w:t>
      </w:r>
    </w:p>
    <w:p w:rsidR="005E7AD5" w:rsidRPr="005F4DE8" w:rsidRDefault="005E7AD5" w:rsidP="00A457E2">
      <w:pPr>
        <w:pStyle w:val="aa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E7AD5" w:rsidRPr="005F4DE8" w:rsidRDefault="005E7AD5" w:rsidP="00A457E2">
      <w:pPr>
        <w:pStyle w:val="aa"/>
        <w:jc w:val="center"/>
        <w:rPr>
          <w:rFonts w:ascii="Times New Roman" w:eastAsia="Times New Roman" w:hAnsi="Times New Roman" w:cs="Times New Roman"/>
          <w:b/>
          <w:color w:val="010302"/>
          <w:lang w:eastAsia="en-US" w:bidi="ar-SA"/>
        </w:rPr>
      </w:pPr>
      <w:r w:rsidRPr="005F4DE8">
        <w:rPr>
          <w:rFonts w:ascii="Times New Roman" w:eastAsia="Times New Roman" w:hAnsi="Times New Roman" w:cs="Times New Roman"/>
          <w:b/>
          <w:lang w:eastAsia="en-US" w:bidi="ar-SA"/>
        </w:rPr>
        <w:t>Паспор</w:t>
      </w:r>
      <w:r w:rsidR="00F47EC4" w:rsidRPr="005F4DE8">
        <w:rPr>
          <w:rFonts w:ascii="Times New Roman" w:eastAsia="Times New Roman" w:hAnsi="Times New Roman" w:cs="Times New Roman"/>
          <w:b/>
          <w:spacing w:val="90"/>
          <w:lang w:eastAsia="en-US" w:bidi="ar-SA"/>
        </w:rPr>
        <w:t xml:space="preserve">т </w:t>
      </w:r>
      <w:r w:rsidRPr="005F4DE8">
        <w:rPr>
          <w:rFonts w:ascii="Times New Roman" w:eastAsia="Times New Roman" w:hAnsi="Times New Roman" w:cs="Times New Roman"/>
          <w:b/>
          <w:lang w:eastAsia="en-US" w:bidi="ar-SA"/>
        </w:rPr>
        <w:t>программы</w:t>
      </w:r>
    </w:p>
    <w:p w:rsidR="005E7AD5" w:rsidRPr="005F4DE8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1"/>
        <w:tblW w:w="0" w:type="auto"/>
        <w:tblLook w:val="04A0"/>
      </w:tblPr>
      <w:tblGrid>
        <w:gridCol w:w="2802"/>
        <w:gridCol w:w="6914"/>
      </w:tblGrid>
      <w:tr w:rsidR="005E7AD5" w:rsidRPr="005F4DE8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  <w:r w:rsidR="00C6610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на территории Подъеланского муниципального образования</w:t>
            </w:r>
          </w:p>
        </w:tc>
      </w:tr>
      <w:tr w:rsidR="005E7AD5" w:rsidRPr="005F4DE8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05" w:rsidRPr="005F4DE8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>Федеральный зако</w:t>
            </w:r>
            <w:r w:rsidRPr="005F4DE8">
              <w:rPr>
                <w:rFonts w:ascii="Times New Roman" w:hAnsi="Times New Roman"/>
                <w:spacing w:val="345"/>
                <w:sz w:val="24"/>
                <w:szCs w:val="24"/>
              </w:rPr>
              <w:t>н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>о</w:t>
            </w:r>
            <w:r w:rsidRPr="005F4DE8">
              <w:rPr>
                <w:rFonts w:ascii="Times New Roman" w:hAnsi="Times New Roman"/>
                <w:spacing w:val="345"/>
                <w:sz w:val="24"/>
                <w:szCs w:val="24"/>
              </w:rPr>
              <w:t>т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>31.07.202</w:t>
            </w:r>
            <w:r w:rsidRPr="005F4DE8">
              <w:rPr>
                <w:rFonts w:ascii="Times New Roman" w:hAnsi="Times New Roman"/>
                <w:spacing w:val="345"/>
                <w:sz w:val="24"/>
                <w:szCs w:val="24"/>
              </w:rPr>
              <w:t>0</w:t>
            </w:r>
            <w:r w:rsidR="003C2FAA" w:rsidRPr="005F4DE8">
              <w:rPr>
                <w:rFonts w:ascii="Times New Roman" w:hAnsi="Times New Roman"/>
                <w:sz w:val="24"/>
                <w:szCs w:val="24"/>
              </w:rPr>
              <w:t>№ 248-ФЗ</w:t>
            </w:r>
            <w:r w:rsidR="00C66105" w:rsidRPr="005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proofErr w:type="spellStart"/>
            <w:r w:rsidRPr="005F4DE8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Pr="005F4DE8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gramStart"/>
            <w:r w:rsidRPr="005F4DE8">
              <w:rPr>
                <w:rFonts w:ascii="Times New Roman" w:hAnsi="Times New Roman"/>
                <w:spacing w:val="67"/>
                <w:sz w:val="24"/>
                <w:szCs w:val="24"/>
              </w:rPr>
              <w:t>е</w:t>
            </w:r>
            <w:proofErr w:type="spellEnd"/>
            <w:r w:rsidRPr="005F4D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F4DE8">
              <w:rPr>
                <w:rFonts w:ascii="Times New Roman" w:hAnsi="Times New Roman"/>
                <w:sz w:val="24"/>
                <w:szCs w:val="24"/>
              </w:rPr>
              <w:t>надзоре</w:t>
            </w:r>
            <w:r w:rsidRPr="005F4DE8">
              <w:rPr>
                <w:rFonts w:ascii="Times New Roman" w:hAnsi="Times New Roman"/>
                <w:spacing w:val="67"/>
                <w:sz w:val="24"/>
                <w:szCs w:val="24"/>
              </w:rPr>
              <w:t>)</w:t>
            </w:r>
            <w:proofErr w:type="spellStart"/>
            <w:r w:rsidRPr="005F4DE8">
              <w:rPr>
                <w:rFonts w:ascii="Times New Roman" w:hAnsi="Times New Roman"/>
                <w:spacing w:val="67"/>
                <w:sz w:val="24"/>
                <w:szCs w:val="24"/>
              </w:rPr>
              <w:t>и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5F4DE8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spellEnd"/>
            <w:r w:rsidRPr="005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DE8">
              <w:rPr>
                <w:rFonts w:ascii="Times New Roman" w:hAnsi="Times New Roman"/>
                <w:spacing w:val="60"/>
                <w:sz w:val="24"/>
                <w:szCs w:val="24"/>
              </w:rPr>
              <w:t>в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>Российско</w:t>
            </w:r>
            <w:r w:rsidRPr="005F4DE8">
              <w:rPr>
                <w:rFonts w:ascii="Times New Roman" w:hAnsi="Times New Roman"/>
                <w:spacing w:val="60"/>
                <w:sz w:val="24"/>
                <w:szCs w:val="24"/>
              </w:rPr>
              <w:t>й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  <w:r w:rsidR="003C2FAA" w:rsidRPr="005F4DE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6610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D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Федеральный </w:t>
            </w:r>
            <w:r w:rsidR="00F47EC4" w:rsidRPr="005F4D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закон от 11.06.2021 </w:t>
            </w:r>
            <w:r w:rsidRPr="005F4D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3C2FAA" w:rsidRPr="005F4D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3C2FAA" w:rsidRPr="005F4DE8" w:rsidRDefault="003C2FAA" w:rsidP="00C66105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6105" w:rsidRPr="005F4D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="00C66105" w:rsidRPr="005F4DE8">
              <w:rPr>
                <w:rFonts w:ascii="Times New Roman" w:hAnsi="Times New Roman"/>
                <w:color w:val="auto"/>
                <w:sz w:val="24"/>
                <w:szCs w:val="24"/>
              </w:rPr>
              <w:t>Правительства Российской Федерации от 25.06.2021 № 990 «Об утверждении правил разработки и утверждения контрольным</w:t>
            </w:r>
            <w:proofErr w:type="gramStart"/>
            <w:r w:rsidR="00C66105" w:rsidRPr="005F4DE8">
              <w:rPr>
                <w:rFonts w:ascii="Times New Roman" w:hAnsi="Times New Roman"/>
                <w:color w:val="auto"/>
                <w:sz w:val="24"/>
                <w:szCs w:val="24"/>
              </w:rPr>
              <w:t>и(</w:t>
            </w:r>
            <w:proofErr w:type="gramEnd"/>
            <w:r w:rsidR="00C66105" w:rsidRPr="005F4D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надзорными) органами программы профилактики рисков причинения вреда(ущерба) охраняемых законом ценностям». </w:t>
            </w:r>
          </w:p>
        </w:tc>
      </w:tr>
      <w:tr w:rsidR="005E7AD5" w:rsidRPr="005F4DE8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r w:rsidR="00C66105" w:rsidRPr="005F4DE8">
              <w:rPr>
                <w:rFonts w:ascii="Times New Roman" w:hAnsi="Times New Roman"/>
                <w:color w:val="auto"/>
                <w:sz w:val="24"/>
                <w:szCs w:val="24"/>
              </w:rPr>
              <w:t>Подъеланского муниципального образования</w:t>
            </w:r>
            <w:r w:rsidR="00C6610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(далее – администрация)</w:t>
            </w:r>
            <w:r w:rsidR="003C2FAA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5E7AD5" w:rsidRPr="005F4DE8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>1.</w:t>
            </w:r>
            <w:r w:rsidR="00052070" w:rsidRPr="005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3C2FAA" w:rsidRPr="005F4DE8">
              <w:rPr>
                <w:rFonts w:ascii="Times New Roman" w:hAnsi="Times New Roman"/>
                <w:sz w:val="24"/>
                <w:szCs w:val="24"/>
              </w:rPr>
              <w:t>.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AD5" w:rsidRPr="005F4DE8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>2. Снижение административной нагрузки на подконтрольные субъекты</w:t>
            </w:r>
            <w:r w:rsidR="003C2FAA" w:rsidRPr="005F4DE8">
              <w:rPr>
                <w:rFonts w:ascii="Times New Roman" w:hAnsi="Times New Roman"/>
                <w:sz w:val="24"/>
                <w:szCs w:val="24"/>
              </w:rPr>
              <w:t>.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AD5" w:rsidRPr="005F4DE8" w:rsidRDefault="005E7AD5" w:rsidP="00C40DD1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>3.</w:t>
            </w:r>
            <w:r w:rsidR="00052070" w:rsidRPr="005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 xml:space="preserve">Повышение результативности и эффективности контрольной деятельности в </w:t>
            </w:r>
            <w:r w:rsidR="00C40DD1" w:rsidRPr="005F4DE8">
              <w:rPr>
                <w:rFonts w:ascii="Times New Roman" w:hAnsi="Times New Roman"/>
                <w:sz w:val="24"/>
                <w:szCs w:val="24"/>
              </w:rPr>
              <w:t xml:space="preserve">жилищной 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>сфере</w:t>
            </w:r>
            <w:r w:rsidR="003C2FAA" w:rsidRPr="005F4D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5F4DE8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 xml:space="preserve">1. Предотвращение рисков причинения вреда охраняемым законом ценностям. </w:t>
            </w: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  <w:r w:rsidR="003C2FAA" w:rsidRPr="005F4D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5F4DE8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404111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2023</w:t>
            </w:r>
            <w:r w:rsidR="005E7AD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C40DD1" w:rsidRPr="005F4DE8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1" w:rsidRPr="005F4DE8" w:rsidRDefault="00C40DD1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1" w:rsidRPr="005F4DE8" w:rsidRDefault="00C40DD1" w:rsidP="00C40DD1">
            <w:pPr>
              <w:pStyle w:val="aa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 Увеличение числа контролируемых лиц, соблюдающих при осуществлении деятельности обязательные требования </w:t>
            </w:r>
            <w:r w:rsidRPr="005F4D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жилищного законодательства.</w:t>
            </w:r>
          </w:p>
          <w:p w:rsidR="00C40DD1" w:rsidRPr="005F4DE8" w:rsidRDefault="00C40DD1" w:rsidP="00C40DD1">
            <w:pPr>
              <w:pStyle w:val="aa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color w:val="auto"/>
                <w:sz w:val="24"/>
                <w:szCs w:val="24"/>
              </w:rPr>
              <w:t>2. Повышение качества предоставляемых услуг населению.</w:t>
            </w:r>
          </w:p>
          <w:p w:rsidR="00C40DD1" w:rsidRPr="005F4DE8" w:rsidRDefault="00C40DD1" w:rsidP="00C40DD1">
            <w:pPr>
              <w:pStyle w:val="aa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color w:val="auto"/>
                <w:sz w:val="24"/>
                <w:szCs w:val="24"/>
              </w:rPr>
              <w:t>3. Повышение количества устранённых нарушений от числа выявленных нарушений обязательных требований.</w:t>
            </w:r>
          </w:p>
          <w:p w:rsidR="00C40DD1" w:rsidRPr="005F4DE8" w:rsidRDefault="00F602CF" w:rsidP="00C40DD1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C40DD1" w:rsidRPr="005F4DE8">
              <w:rPr>
                <w:rFonts w:ascii="Times New Roman" w:hAnsi="Times New Roman"/>
                <w:color w:val="auto"/>
                <w:sz w:val="24"/>
                <w:szCs w:val="24"/>
              </w:rPr>
              <w:t>. Повышение правосознания и правовой культуры контролируемых лиц.</w:t>
            </w:r>
          </w:p>
        </w:tc>
      </w:tr>
    </w:tbl>
    <w:p w:rsidR="005E7AD5" w:rsidRPr="005F4DE8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E7AD5" w:rsidRPr="005F4DE8" w:rsidRDefault="005E7AD5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F4DE8">
        <w:rPr>
          <w:rFonts w:ascii="Times New Roman" w:eastAsia="Times New Roman" w:hAnsi="Times New Roman" w:cs="Times New Roman"/>
          <w:b/>
          <w:color w:val="auto"/>
        </w:rPr>
        <w:t>1. Анализ текущего состояния осуществления муниципального</w:t>
      </w:r>
      <w:r w:rsidR="00052070" w:rsidRPr="005F4DE8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5F4DE8">
        <w:rPr>
          <w:rFonts w:ascii="Times New Roman" w:eastAsia="Times New Roman" w:hAnsi="Times New Roman" w:cs="Times New Roman"/>
          <w:b/>
          <w:color w:val="auto"/>
        </w:rPr>
        <w:t>жилищного контроля</w:t>
      </w:r>
    </w:p>
    <w:p w:rsidR="005E7AD5" w:rsidRPr="005F4DE8" w:rsidRDefault="005E7AD5" w:rsidP="00A457E2">
      <w:pPr>
        <w:pStyle w:val="aa"/>
        <w:rPr>
          <w:rFonts w:ascii="Times New Roman" w:eastAsia="Times New Roman" w:hAnsi="Times New Roman" w:cs="Times New Roman"/>
          <w:color w:val="auto"/>
        </w:rPr>
      </w:pPr>
    </w:p>
    <w:p w:rsidR="00C40DD1" w:rsidRPr="005F4DE8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1.1. </w:t>
      </w:r>
      <w:r w:rsidR="00C40DD1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Муниципальный жилищный контроль осуществляется администрацией Подъеланского муниципального образования в соответствии со статьёй 20 Жилищного кодекса Российской Федерации в отношении муниципального жилищного фонда расположенного на территории Подъеланского муниципального образования.</w:t>
      </w:r>
    </w:p>
    <w:p w:rsidR="00C40DD1" w:rsidRPr="005F4DE8" w:rsidRDefault="00C40DD1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рамках муниципального жилищного контроля должностное лицо осуществляет деятельность по </w:t>
      </w:r>
      <w:proofErr w:type="gramStart"/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контролю за</w:t>
      </w:r>
      <w:proofErr w:type="gramEnd"/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муниципального жилищного фонда, требований законодательства Российской </w:t>
      </w:r>
      <w:r w:rsidR="00BE6559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Федерации, законодательства Иркутской области, за нарушение которых предусмотрена административная и иная ответственность.</w:t>
      </w:r>
    </w:p>
    <w:p w:rsidR="00BE6559" w:rsidRPr="005F4DE8" w:rsidRDefault="000E7E83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1.2. Предметом муниципального жилищного контроля </w:t>
      </w:r>
      <w:r w:rsidR="00BE6559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 территории Подъеланского муниципального образования 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является</w:t>
      </w:r>
      <w:r w:rsidR="00BE6559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:</w:t>
      </w:r>
    </w:p>
    <w:p w:rsidR="000E7E83" w:rsidRPr="005F4DE8" w:rsidRDefault="00BE6559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1)</w:t>
      </w:r>
      <w:r w:rsidR="000E7E83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контроль технического состояния и использования муниципального жилищного фонда, выполнения в установленные законодательством сроки работ по содержанию и ремонту жилого помещения;</w:t>
      </w:r>
    </w:p>
    <w:p w:rsidR="00BE6559" w:rsidRPr="005F4DE8" w:rsidRDefault="00BE6559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2) контроль по соблюдению правил пользования муниципальными помещениями нанимателями, проверка использования жилого и нежилого помещения по целевому назначению; проверка проведения своевременной подготовки помещений к сезонной эксплуатации в соответствии с установленными требовани</w:t>
      </w:r>
      <w:r w:rsidR="001F13E9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я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ми;</w:t>
      </w:r>
    </w:p>
    <w:p w:rsidR="001F13E9" w:rsidRPr="005F4DE8" w:rsidRDefault="001F13E9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3) контроль предоставления коммунальных услуг в жилых и нежилых помещениях;</w:t>
      </w:r>
    </w:p>
    <w:p w:rsidR="001F13E9" w:rsidRPr="005F4DE8" w:rsidRDefault="001F13E9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E7E83" w:rsidRPr="005F4DE8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1.3. Объектами муниципального жилищного контроля являются:</w:t>
      </w:r>
    </w:p>
    <w:p w:rsidR="000E7E83" w:rsidRPr="005F4DE8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E7E83" w:rsidRPr="005F4DE8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0E7E83" w:rsidRPr="005F4DE8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0E7E83" w:rsidRPr="005F4DE8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1F13E9" w:rsidRPr="005F4DE8" w:rsidRDefault="001F13E9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1.4. Основной задачей муниципального жилищного контроля при реализации полномочий в сфере муниципального жилищного контроля являются максимальное сохранение муниципального жилищного фонда</w:t>
      </w:r>
      <w:r w:rsidR="008D0B2C" w:rsidRPr="005F4DE8">
        <w:rPr>
          <w:rFonts w:ascii="Times New Roman" w:hAnsi="Times New Roman" w:cs="Times New Roman"/>
          <w:lang w:bidi="ar-SA"/>
        </w:rPr>
        <w:t>.</w:t>
      </w:r>
    </w:p>
    <w:p w:rsidR="008D0B2C" w:rsidRPr="005F4DE8" w:rsidRDefault="008D0B2C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1.5</w:t>
      </w:r>
      <w:r w:rsidR="000E7E83" w:rsidRPr="005F4DE8">
        <w:rPr>
          <w:rFonts w:ascii="Times New Roman" w:hAnsi="Times New Roman" w:cs="Times New Roman"/>
          <w:lang w:bidi="ar-SA"/>
        </w:rPr>
        <w:t xml:space="preserve">. </w:t>
      </w:r>
      <w:r w:rsidRPr="005F4DE8">
        <w:rPr>
          <w:rFonts w:ascii="Times New Roman" w:hAnsi="Times New Roman" w:cs="Times New Roman"/>
          <w:lang w:bidi="ar-SA"/>
        </w:rPr>
        <w:t>Муниципальный жилищный контроль на территории Подъеланского муниципального образования осуществляется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Российской Федерации».</w:t>
      </w:r>
    </w:p>
    <w:p w:rsidR="005E7AD5" w:rsidRPr="005F4DE8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E7AD5" w:rsidRPr="005F4DE8" w:rsidRDefault="00A03B7D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2</w:t>
      </w:r>
      <w:r w:rsidR="005E7AD5"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. Цели и задачи реализации программы профилактики</w:t>
      </w:r>
    </w:p>
    <w:p w:rsidR="005E7AD5" w:rsidRPr="005F4DE8" w:rsidRDefault="005E7AD5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5E7AD5" w:rsidRPr="005F4DE8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  <w:r w:rsidR="005E7AD5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E7AD5" w:rsidRPr="005F4DE8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1)</w:t>
      </w:r>
      <w:r w:rsidRPr="005F4DE8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5E7AD5" w:rsidRPr="005F4DE8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2)</w:t>
      </w:r>
      <w:r w:rsidRPr="005F4DE8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7AD5" w:rsidRPr="005F4DE8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3)</w:t>
      </w:r>
      <w:r w:rsidRPr="005F4DE8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E7AD5" w:rsidRPr="005F4DE8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4DE8">
        <w:rPr>
          <w:rFonts w:ascii="Times New Roman" w:eastAsia="Times New Roman" w:hAnsi="Times New Roman" w:cs="Times New Roman"/>
          <w:lang w:eastAsia="en-US" w:bidi="ar-SA"/>
        </w:rPr>
        <w:t>2</w:t>
      </w:r>
      <w:r w:rsidR="005E7AD5" w:rsidRPr="005F4DE8">
        <w:rPr>
          <w:rFonts w:ascii="Times New Roman" w:eastAsia="Times New Roman" w:hAnsi="Times New Roman" w:cs="Times New Roman"/>
          <w:lang w:eastAsia="en-US" w:bidi="ar-SA"/>
        </w:rPr>
        <w:t xml:space="preserve">.2. Задачами Программы являются: </w:t>
      </w:r>
    </w:p>
    <w:p w:rsidR="005E7AD5" w:rsidRPr="005F4DE8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4DE8">
        <w:rPr>
          <w:rFonts w:ascii="Times New Roman" w:eastAsia="Times New Roman" w:hAnsi="Times New Roman" w:cs="Times New Roman"/>
          <w:lang w:eastAsia="en-US" w:bidi="ar-SA"/>
        </w:rPr>
        <w:t>–</w:t>
      </w:r>
      <w:r w:rsidR="005E7AD5" w:rsidRPr="005F4DE8">
        <w:rPr>
          <w:rFonts w:ascii="Times New Roman" w:eastAsia="Times New Roman" w:hAnsi="Times New Roman" w:cs="Times New Roman"/>
          <w:lang w:eastAsia="en-US" w:bidi="ar-SA"/>
        </w:rPr>
        <w:t xml:space="preserve"> укрепление системы профилактики нарушений обязательных требований; </w:t>
      </w:r>
    </w:p>
    <w:p w:rsidR="005E7AD5" w:rsidRPr="005F4DE8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4DE8">
        <w:rPr>
          <w:rFonts w:ascii="Times New Roman" w:eastAsia="Times New Roman" w:hAnsi="Times New Roman" w:cs="Times New Roman"/>
          <w:lang w:eastAsia="en-US" w:bidi="ar-SA"/>
        </w:rPr>
        <w:t>–</w:t>
      </w:r>
      <w:r w:rsidR="005E7AD5" w:rsidRPr="005F4DE8">
        <w:rPr>
          <w:rFonts w:ascii="Times New Roman" w:eastAsia="Times New Roman" w:hAnsi="Times New Roman" w:cs="Times New Roman"/>
          <w:lang w:eastAsia="en-US" w:bidi="ar-SA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E7AD5" w:rsidRPr="005F4DE8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4DE8">
        <w:rPr>
          <w:rFonts w:ascii="Times New Roman" w:eastAsia="Times New Roman" w:hAnsi="Times New Roman" w:cs="Times New Roman"/>
          <w:lang w:eastAsia="en-US" w:bidi="ar-SA"/>
        </w:rPr>
        <w:t>–</w:t>
      </w:r>
      <w:r w:rsidR="005E7AD5" w:rsidRPr="005F4DE8">
        <w:rPr>
          <w:rFonts w:ascii="Times New Roman" w:eastAsia="Times New Roman" w:hAnsi="Times New Roman" w:cs="Times New Roman"/>
          <w:lang w:eastAsia="en-US" w:bidi="ar-SA"/>
        </w:rPr>
        <w:t xml:space="preserve"> формирование одинакового понимания обязательных требований у всех участников контрольной деятельности.</w:t>
      </w:r>
    </w:p>
    <w:p w:rsidR="00912F83" w:rsidRPr="005F4DE8" w:rsidRDefault="00912F83" w:rsidP="00912F83">
      <w:pPr>
        <w:pStyle w:val="aa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E7AD5" w:rsidRPr="005F4DE8" w:rsidRDefault="00A03B7D" w:rsidP="003C2FAA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3</w:t>
      </w:r>
      <w:r w:rsidR="005E7AD5"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. Перечень профилактических мероприятий, сроки (периодичность) их проведения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Layout w:type="fixed"/>
        <w:tblLook w:val="04A0"/>
      </w:tblPr>
      <w:tblGrid>
        <w:gridCol w:w="676"/>
        <w:gridCol w:w="3827"/>
        <w:gridCol w:w="283"/>
        <w:gridCol w:w="2552"/>
        <w:gridCol w:w="2551"/>
      </w:tblGrid>
      <w:tr w:rsidR="00912F83" w:rsidRPr="005F4DE8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формы</w:t>
            </w: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912F83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Срок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проведения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7AD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  <w:r w:rsidR="005E7AD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A03B7D" w:rsidRPr="005F4DE8" w:rsidRDefault="00A03B7D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E7AD5" w:rsidRPr="005F4DE8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 Информирование</w:t>
            </w:r>
          </w:p>
        </w:tc>
      </w:tr>
      <w:tr w:rsidR="00912F83" w:rsidRPr="005F4DE8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1.1.</w:t>
            </w: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912F83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администрации</w:t>
            </w: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:</w:t>
            </w:r>
          </w:p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5E7AD5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F4DE8" w:rsidRPr="005F4DE8" w:rsidRDefault="005F4DE8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5F4DE8" w:rsidRPr="005F4DE8" w:rsidRDefault="005F4DE8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5F4DE8" w:rsidRDefault="00A457E2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5E7AD5" w:rsidRPr="005F4DE8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3C2FAA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5E7AD5"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. Консультирование</w:t>
            </w:r>
          </w:p>
        </w:tc>
      </w:tr>
      <w:tr w:rsidR="005F4DE8" w:rsidRPr="005F4DE8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8" w:rsidRPr="005F4DE8" w:rsidRDefault="005F4DE8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912F83" w:rsidRPr="005F4DE8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3C2FAA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  <w:r w:rsidR="005E7AD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F47EC4" w:rsidRPr="005F4DE8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1) профилактика рисков нарушения обязательных требований;</w:t>
            </w:r>
          </w:p>
          <w:p w:rsidR="00F47EC4" w:rsidRPr="005F4DE8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2) соблюдение обязательных требований;</w:t>
            </w:r>
          </w:p>
          <w:p w:rsidR="00F47EC4" w:rsidRPr="005F4DE8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3) порядок осуществления муниципального жилищного контроля;</w:t>
            </w:r>
          </w:p>
          <w:p w:rsidR="00F47EC4" w:rsidRPr="005F4DE8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4) порядок обжалования решений или действия администрации;</w:t>
            </w:r>
          </w:p>
          <w:p w:rsidR="005E7AD5" w:rsidRPr="005F4DE8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5) 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По запросу</w:t>
            </w: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5F4DE8" w:rsidRDefault="00F47EC4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A457E2"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дминистрация</w:t>
            </w:r>
          </w:p>
          <w:p w:rsidR="008D0B2C" w:rsidRPr="005F4DE8" w:rsidRDefault="008D0B2C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F4DE8" w:rsidRPr="005F4DE8" w:rsidTr="005003C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8" w:rsidRPr="005F4DE8" w:rsidRDefault="005F4DE8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8" w:rsidRPr="005F4DE8" w:rsidRDefault="005F4DE8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3. предостережения</w:t>
            </w:r>
          </w:p>
        </w:tc>
      </w:tr>
      <w:tr w:rsidR="005F4DE8" w:rsidRPr="005F4DE8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8" w:rsidRPr="005F4DE8" w:rsidRDefault="005F4DE8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8" w:rsidRPr="005F4DE8" w:rsidRDefault="005F4DE8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8" w:rsidRPr="005F4DE8" w:rsidRDefault="005F4DE8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8" w:rsidRPr="005F4DE8" w:rsidRDefault="005F4DE8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администрация</w:t>
            </w:r>
          </w:p>
        </w:tc>
      </w:tr>
    </w:tbl>
    <w:p w:rsidR="005F4DE8" w:rsidRDefault="005F4DE8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5E7AD5" w:rsidRDefault="00A03B7D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4</w:t>
      </w:r>
      <w:r w:rsidR="005E7AD5"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. Показатели результативности и эффективности программы профилактики</w:t>
      </w:r>
      <w:r w:rsidR="00764C09"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  <w:r w:rsidR="005E7AD5"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рисков причинения вреда (ущерба)</w:t>
      </w:r>
    </w:p>
    <w:p w:rsidR="00A30510" w:rsidRPr="005F4DE8" w:rsidRDefault="00A30510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5E7AD5" w:rsidRPr="005F4DE8" w:rsidRDefault="005F4DE8" w:rsidP="005F4DE8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4.1. 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её реализации.</w:t>
      </w:r>
    </w:p>
    <w:p w:rsidR="005E7AD5" w:rsidRPr="005F4DE8" w:rsidRDefault="005F4DE8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4.2. </w:t>
      </w:r>
      <w:r w:rsidR="005E7AD5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Реализация программы профилактики</w:t>
      </w:r>
      <w:r w:rsidR="00A457E2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5E7AD5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способствует:</w:t>
      </w:r>
    </w:p>
    <w:p w:rsidR="005E7AD5" w:rsidRPr="005F4DE8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="005E7AD5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увеличению доли контролируемых лиц, соблюдающих обязательные требования жилищного законодательства;</w:t>
      </w:r>
    </w:p>
    <w:p w:rsidR="005E7AD5" w:rsidRPr="005F4DE8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="005E7AD5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повышению качества предоставляемых жилищно-коммунальных услуг;</w:t>
      </w:r>
    </w:p>
    <w:p w:rsidR="00564792" w:rsidRDefault="00F47EC4" w:rsidP="00325A4F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="005E7AD5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развитию системы профилактических мероприятий, проводимых </w:t>
      </w:r>
      <w:r w:rsidR="00F602CF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администрацией</w:t>
      </w:r>
      <w:r w:rsidR="003C2FAA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2E7001" w:rsidRDefault="002E7001" w:rsidP="00325A4F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E7001" w:rsidRDefault="002E7001" w:rsidP="00325A4F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Отчетные показатели на 2023 год</w:t>
      </w:r>
    </w:p>
    <w:p w:rsidR="002E7001" w:rsidRPr="004B234D" w:rsidRDefault="002E7001" w:rsidP="002E70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71"/>
        <w:gridCol w:w="3328"/>
      </w:tblGrid>
      <w:tr w:rsidR="002E7001" w:rsidRPr="001F336B" w:rsidTr="00197C46">
        <w:tc>
          <w:tcPr>
            <w:tcW w:w="540" w:type="dxa"/>
            <w:shd w:val="clear" w:color="auto" w:fill="auto"/>
          </w:tcPr>
          <w:p w:rsidR="002E7001" w:rsidRPr="001F336B" w:rsidRDefault="002E7001" w:rsidP="00197C46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1F336B">
              <w:rPr>
                <w:rFonts w:ascii="Times New Roman" w:hAnsi="Times New Roman"/>
              </w:rPr>
              <w:t>№</w:t>
            </w:r>
          </w:p>
          <w:p w:rsidR="002E7001" w:rsidRPr="001F336B" w:rsidRDefault="002E7001" w:rsidP="00197C46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F336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F336B">
              <w:rPr>
                <w:rFonts w:ascii="Times New Roman" w:hAnsi="Times New Roman"/>
              </w:rPr>
              <w:t>/</w:t>
            </w:r>
            <w:proofErr w:type="spellStart"/>
            <w:r w:rsidRPr="001F336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264" w:type="dxa"/>
            <w:shd w:val="clear" w:color="auto" w:fill="auto"/>
          </w:tcPr>
          <w:p w:rsidR="002E7001" w:rsidRPr="001F336B" w:rsidRDefault="002E7001" w:rsidP="00197C46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1F336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509" w:type="dxa"/>
            <w:shd w:val="clear" w:color="auto" w:fill="auto"/>
          </w:tcPr>
          <w:p w:rsidR="002E7001" w:rsidRPr="001F336B" w:rsidRDefault="002E7001" w:rsidP="00197C46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1F336B">
              <w:rPr>
                <w:rFonts w:ascii="Times New Roman" w:hAnsi="Times New Roman"/>
              </w:rPr>
              <w:t>Величина</w:t>
            </w:r>
          </w:p>
        </w:tc>
      </w:tr>
      <w:tr w:rsidR="002E7001" w:rsidRPr="001F336B" w:rsidTr="00197C46">
        <w:tc>
          <w:tcPr>
            <w:tcW w:w="540" w:type="dxa"/>
            <w:shd w:val="clear" w:color="auto" w:fill="auto"/>
          </w:tcPr>
          <w:p w:rsidR="002E7001" w:rsidRPr="001F336B" w:rsidRDefault="002E7001" w:rsidP="00197C46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1F336B">
              <w:rPr>
                <w:rFonts w:ascii="Times New Roman" w:hAnsi="Times New Roman"/>
              </w:rPr>
              <w:t>1.</w:t>
            </w:r>
          </w:p>
        </w:tc>
        <w:tc>
          <w:tcPr>
            <w:tcW w:w="6264" w:type="dxa"/>
            <w:shd w:val="clear" w:color="auto" w:fill="auto"/>
          </w:tcPr>
          <w:p w:rsidR="002E7001" w:rsidRPr="001F336B" w:rsidRDefault="002E7001" w:rsidP="00DD1B76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1F336B">
              <w:rPr>
                <w:rFonts w:ascii="Times New Roman" w:hAnsi="Times New Roman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/>
              </w:rPr>
              <w:t xml:space="preserve">Администрации муниципального образования «Усть – Илимский район» </w:t>
            </w:r>
            <w:r w:rsidR="00DD1B76">
              <w:rPr>
                <w:rFonts w:ascii="Times New Roman" w:hAnsi="Times New Roman"/>
              </w:rPr>
              <w:t>раздел</w:t>
            </w:r>
            <w:r>
              <w:rPr>
                <w:rFonts w:ascii="Times New Roman" w:hAnsi="Times New Roman"/>
              </w:rPr>
              <w:t xml:space="preserve"> «Поселения»</w:t>
            </w:r>
            <w:r w:rsidRPr="001F336B">
              <w:rPr>
                <w:rFonts w:ascii="Times New Roman" w:hAnsi="Times New Roman"/>
              </w:rPr>
              <w:t xml:space="preserve"> </w:t>
            </w:r>
            <w:r w:rsidR="00DD1B76">
              <w:rPr>
                <w:rFonts w:ascii="Times New Roman" w:hAnsi="Times New Roman"/>
              </w:rPr>
              <w:t xml:space="preserve">вкладка «Подъеланское» </w:t>
            </w:r>
            <w:r w:rsidRPr="001F336B">
              <w:rPr>
                <w:rFonts w:ascii="Times New Roman" w:hAnsi="Times New Roman"/>
              </w:rPr>
              <w:t>и сети «Интернет» в соответствии с частью 3 статьи 46 Федерального закона от 31 июля 2021 г. № 248-ФЗ «О государственном контроле в Российской Федерации».</w:t>
            </w:r>
          </w:p>
        </w:tc>
        <w:tc>
          <w:tcPr>
            <w:tcW w:w="3509" w:type="dxa"/>
            <w:shd w:val="clear" w:color="auto" w:fill="auto"/>
          </w:tcPr>
          <w:p w:rsidR="002E7001" w:rsidRPr="001F336B" w:rsidRDefault="002E7001" w:rsidP="00197C46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1F336B">
              <w:rPr>
                <w:rFonts w:ascii="Times New Roman" w:hAnsi="Times New Roman"/>
              </w:rPr>
              <w:t>100%</w:t>
            </w:r>
          </w:p>
        </w:tc>
      </w:tr>
      <w:tr w:rsidR="002E7001" w:rsidRPr="001F336B" w:rsidTr="00197C46">
        <w:tc>
          <w:tcPr>
            <w:tcW w:w="540" w:type="dxa"/>
            <w:shd w:val="clear" w:color="auto" w:fill="auto"/>
          </w:tcPr>
          <w:p w:rsidR="002E7001" w:rsidRPr="001F336B" w:rsidRDefault="002E7001" w:rsidP="00197C46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1F336B">
              <w:rPr>
                <w:rFonts w:ascii="Times New Roman" w:hAnsi="Times New Roman"/>
              </w:rPr>
              <w:t>2.</w:t>
            </w:r>
          </w:p>
        </w:tc>
        <w:tc>
          <w:tcPr>
            <w:tcW w:w="6264" w:type="dxa"/>
            <w:shd w:val="clear" w:color="auto" w:fill="auto"/>
          </w:tcPr>
          <w:p w:rsidR="002E7001" w:rsidRPr="001F336B" w:rsidRDefault="002E7001" w:rsidP="00197C46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1F336B">
              <w:rPr>
                <w:rFonts w:ascii="Times New Roman" w:hAnsi="Times New Roman"/>
              </w:rPr>
              <w:t>Доля граждан удовлетворенных консультированием в общем количестве граждан обративших за консультированием.</w:t>
            </w:r>
          </w:p>
        </w:tc>
        <w:tc>
          <w:tcPr>
            <w:tcW w:w="3509" w:type="dxa"/>
            <w:shd w:val="clear" w:color="auto" w:fill="auto"/>
          </w:tcPr>
          <w:p w:rsidR="002E7001" w:rsidRPr="001F336B" w:rsidRDefault="002E7001" w:rsidP="00197C46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1F336B">
              <w:rPr>
                <w:rFonts w:ascii="Times New Roman" w:hAnsi="Times New Roman"/>
              </w:rPr>
              <w:t>100%</w:t>
            </w:r>
            <w:r w:rsidR="00DD1B76">
              <w:rPr>
                <w:rFonts w:ascii="Times New Roman" w:hAnsi="Times New Roman"/>
              </w:rPr>
              <w:t xml:space="preserve"> от числа обратившихся</w:t>
            </w:r>
          </w:p>
        </w:tc>
      </w:tr>
    </w:tbl>
    <w:p w:rsidR="002E7001" w:rsidRPr="001F336B" w:rsidRDefault="002E7001" w:rsidP="002E7001">
      <w:pPr>
        <w:pStyle w:val="ad"/>
        <w:autoSpaceDE w:val="0"/>
        <w:autoSpaceDN w:val="0"/>
        <w:adjustRightInd w:val="0"/>
        <w:spacing w:before="220"/>
        <w:ind w:left="709"/>
        <w:jc w:val="both"/>
        <w:rPr>
          <w:rFonts w:ascii="Times New Roman" w:hAnsi="Times New Roman"/>
        </w:rPr>
      </w:pPr>
    </w:p>
    <w:p w:rsidR="002E7001" w:rsidRPr="00D23C92" w:rsidRDefault="002E7001" w:rsidP="002E7001">
      <w:pPr>
        <w:pStyle w:val="af"/>
        <w:spacing w:after="0"/>
        <w:ind w:firstLine="426"/>
        <w:jc w:val="both"/>
        <w:rPr>
          <w:sz w:val="24"/>
          <w:szCs w:val="24"/>
        </w:rPr>
      </w:pPr>
    </w:p>
    <w:p w:rsidR="002E7001" w:rsidRPr="005F4DE8" w:rsidRDefault="002E7001" w:rsidP="00325A4F">
      <w:pPr>
        <w:pStyle w:val="aa"/>
        <w:ind w:firstLine="709"/>
        <w:jc w:val="both"/>
        <w:rPr>
          <w:rFonts w:ascii="Times New Roman" w:hAnsi="Times New Roman" w:cs="Times New Roman"/>
        </w:rPr>
      </w:pPr>
    </w:p>
    <w:sectPr w:rsidR="002E7001" w:rsidRPr="005F4DE8" w:rsidSect="00A30510">
      <w:headerReference w:type="default" r:id="rId8"/>
      <w:pgSz w:w="11900" w:h="16840"/>
      <w:pgMar w:top="1134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76" w:rsidRDefault="00653676">
      <w:r>
        <w:separator/>
      </w:r>
    </w:p>
  </w:endnote>
  <w:endnote w:type="continuationSeparator" w:id="0">
    <w:p w:rsidR="00653676" w:rsidRDefault="0065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76" w:rsidRDefault="00653676"/>
  </w:footnote>
  <w:footnote w:type="continuationSeparator" w:id="0">
    <w:p w:rsidR="00653676" w:rsidRDefault="006536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64792"/>
    <w:rsid w:val="00052070"/>
    <w:rsid w:val="00094975"/>
    <w:rsid w:val="00095851"/>
    <w:rsid w:val="000B1F88"/>
    <w:rsid w:val="000E7E83"/>
    <w:rsid w:val="0011564F"/>
    <w:rsid w:val="0018068B"/>
    <w:rsid w:val="0018248D"/>
    <w:rsid w:val="001F13E9"/>
    <w:rsid w:val="001F3CBD"/>
    <w:rsid w:val="001F461B"/>
    <w:rsid w:val="001F690B"/>
    <w:rsid w:val="0023069D"/>
    <w:rsid w:val="00237945"/>
    <w:rsid w:val="00261B84"/>
    <w:rsid w:val="00282713"/>
    <w:rsid w:val="002936D9"/>
    <w:rsid w:val="002E7001"/>
    <w:rsid w:val="00302933"/>
    <w:rsid w:val="0031103B"/>
    <w:rsid w:val="0031510F"/>
    <w:rsid w:val="00325A4F"/>
    <w:rsid w:val="00327FB5"/>
    <w:rsid w:val="003B655A"/>
    <w:rsid w:val="003C2F5C"/>
    <w:rsid w:val="003C2FAA"/>
    <w:rsid w:val="003E6216"/>
    <w:rsid w:val="003E7CA8"/>
    <w:rsid w:val="00404111"/>
    <w:rsid w:val="00446DB3"/>
    <w:rsid w:val="0046230D"/>
    <w:rsid w:val="00474D06"/>
    <w:rsid w:val="00476CED"/>
    <w:rsid w:val="004B234D"/>
    <w:rsid w:val="004B579A"/>
    <w:rsid w:val="004C2E62"/>
    <w:rsid w:val="004E2830"/>
    <w:rsid w:val="004E3031"/>
    <w:rsid w:val="004E5A68"/>
    <w:rsid w:val="00504B00"/>
    <w:rsid w:val="0052123B"/>
    <w:rsid w:val="00545316"/>
    <w:rsid w:val="00546742"/>
    <w:rsid w:val="0055507E"/>
    <w:rsid w:val="00562807"/>
    <w:rsid w:val="00564792"/>
    <w:rsid w:val="005E7AD5"/>
    <w:rsid w:val="005F4DE8"/>
    <w:rsid w:val="005F5488"/>
    <w:rsid w:val="00645267"/>
    <w:rsid w:val="00653676"/>
    <w:rsid w:val="00681C82"/>
    <w:rsid w:val="00696A53"/>
    <w:rsid w:val="006C12B7"/>
    <w:rsid w:val="006C3BBB"/>
    <w:rsid w:val="006E7998"/>
    <w:rsid w:val="00706186"/>
    <w:rsid w:val="007233A7"/>
    <w:rsid w:val="007369BE"/>
    <w:rsid w:val="0074650E"/>
    <w:rsid w:val="00764C09"/>
    <w:rsid w:val="00772BBA"/>
    <w:rsid w:val="00774064"/>
    <w:rsid w:val="0077531E"/>
    <w:rsid w:val="007932E4"/>
    <w:rsid w:val="007C282D"/>
    <w:rsid w:val="007F44FC"/>
    <w:rsid w:val="00821198"/>
    <w:rsid w:val="008311DF"/>
    <w:rsid w:val="00843C82"/>
    <w:rsid w:val="008913D3"/>
    <w:rsid w:val="00893754"/>
    <w:rsid w:val="00895DCE"/>
    <w:rsid w:val="008B0F43"/>
    <w:rsid w:val="008D0B2C"/>
    <w:rsid w:val="008F4DB6"/>
    <w:rsid w:val="008F7D2B"/>
    <w:rsid w:val="00912F83"/>
    <w:rsid w:val="009133B1"/>
    <w:rsid w:val="009625F4"/>
    <w:rsid w:val="00983302"/>
    <w:rsid w:val="009963A4"/>
    <w:rsid w:val="009C1A1B"/>
    <w:rsid w:val="009F71D2"/>
    <w:rsid w:val="00A01E3C"/>
    <w:rsid w:val="00A03B7D"/>
    <w:rsid w:val="00A16E26"/>
    <w:rsid w:val="00A30510"/>
    <w:rsid w:val="00A440BF"/>
    <w:rsid w:val="00A445D6"/>
    <w:rsid w:val="00A457E2"/>
    <w:rsid w:val="00A66698"/>
    <w:rsid w:val="00AA4E3F"/>
    <w:rsid w:val="00AB3C18"/>
    <w:rsid w:val="00AC06D3"/>
    <w:rsid w:val="00AE0AFD"/>
    <w:rsid w:val="00AE4A4F"/>
    <w:rsid w:val="00AE564C"/>
    <w:rsid w:val="00B21E5D"/>
    <w:rsid w:val="00BE6559"/>
    <w:rsid w:val="00C010A1"/>
    <w:rsid w:val="00C01543"/>
    <w:rsid w:val="00C01D04"/>
    <w:rsid w:val="00C13258"/>
    <w:rsid w:val="00C34CC2"/>
    <w:rsid w:val="00C40DD1"/>
    <w:rsid w:val="00C66105"/>
    <w:rsid w:val="00C66339"/>
    <w:rsid w:val="00CA6180"/>
    <w:rsid w:val="00CA786F"/>
    <w:rsid w:val="00D34663"/>
    <w:rsid w:val="00D57245"/>
    <w:rsid w:val="00DA6C1C"/>
    <w:rsid w:val="00DC6870"/>
    <w:rsid w:val="00DD1B76"/>
    <w:rsid w:val="00E15B84"/>
    <w:rsid w:val="00E35228"/>
    <w:rsid w:val="00E50F65"/>
    <w:rsid w:val="00E60D9C"/>
    <w:rsid w:val="00E75513"/>
    <w:rsid w:val="00E9111D"/>
    <w:rsid w:val="00E95E98"/>
    <w:rsid w:val="00ED754D"/>
    <w:rsid w:val="00F139C8"/>
    <w:rsid w:val="00F221D5"/>
    <w:rsid w:val="00F47EC4"/>
    <w:rsid w:val="00F602CF"/>
    <w:rsid w:val="00F75A2B"/>
    <w:rsid w:val="00FB5207"/>
    <w:rsid w:val="00F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65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650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4650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74650E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74650E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74650E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4650E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4650E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4650E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4650E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74650E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74650E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74650E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74650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74650E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8F4DB6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E7001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0">
    <w:name w:val="Основной текст Знак"/>
    <w:basedOn w:val="a0"/>
    <w:link w:val="af"/>
    <w:rsid w:val="002E700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4BE9-EE69-47DE-BD93-C6593D45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17</cp:revision>
  <cp:lastPrinted>2022-09-28T03:04:00Z</cp:lastPrinted>
  <dcterms:created xsi:type="dcterms:W3CDTF">2022-02-03T01:32:00Z</dcterms:created>
  <dcterms:modified xsi:type="dcterms:W3CDTF">2023-01-25T08:00:00Z</dcterms:modified>
</cp:coreProperties>
</file>