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F6742" w14:textId="77777777" w:rsidR="006A41E4" w:rsidRDefault="006A41E4" w:rsidP="006A41E4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46E9206C" w14:textId="77777777" w:rsidR="006A41E4" w:rsidRDefault="006A41E4" w:rsidP="006A41E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788DBA14" w14:textId="77777777" w:rsidR="006A41E4" w:rsidRDefault="006A41E4" w:rsidP="006A41E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САЯНСКОЕ СЕЛЬСКОЕ ПОСЕЛЕНИЕ </w:t>
      </w:r>
    </w:p>
    <w:p w14:paraId="70289237" w14:textId="77777777" w:rsidR="006A41E4" w:rsidRDefault="006A41E4" w:rsidP="006A41E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5F7E390C" w14:textId="77777777" w:rsidR="006A41E4" w:rsidRDefault="006A41E4" w:rsidP="006A41E4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14:paraId="085F5EF3" w14:textId="77777777" w:rsidR="006A41E4" w:rsidRDefault="006A41E4" w:rsidP="006A41E4">
      <w:pPr>
        <w:pStyle w:val="1"/>
        <w:spacing w:after="320"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DCA3EBB" w14:textId="425AF999" w:rsidR="006A41E4" w:rsidRDefault="006A41E4" w:rsidP="006A41E4">
      <w:pPr>
        <w:pStyle w:val="1"/>
        <w:spacing w:line="240" w:lineRule="auto"/>
        <w:ind w:firstLine="0"/>
        <w:rPr>
          <w:sz w:val="28"/>
          <w:szCs w:val="28"/>
        </w:rPr>
      </w:pPr>
      <w:r w:rsidRPr="00CA6CF1">
        <w:rPr>
          <w:sz w:val="28"/>
          <w:szCs w:val="28"/>
        </w:rPr>
        <w:t xml:space="preserve">от </w:t>
      </w:r>
      <w:r w:rsidR="007B30FF" w:rsidRPr="00CA6CF1">
        <w:rPr>
          <w:sz w:val="28"/>
          <w:szCs w:val="28"/>
        </w:rPr>
        <w:t>1</w:t>
      </w:r>
      <w:r w:rsidR="00CA6CF1" w:rsidRPr="00CA6CF1">
        <w:rPr>
          <w:sz w:val="28"/>
          <w:szCs w:val="28"/>
        </w:rPr>
        <w:t>0</w:t>
      </w:r>
      <w:r w:rsidR="007B30FF" w:rsidRPr="00CA6CF1">
        <w:rPr>
          <w:sz w:val="28"/>
          <w:szCs w:val="28"/>
        </w:rPr>
        <w:t xml:space="preserve"> июля</w:t>
      </w:r>
      <w:r w:rsidR="00437EAE" w:rsidRPr="00CA6CF1">
        <w:rPr>
          <w:sz w:val="28"/>
          <w:szCs w:val="28"/>
        </w:rPr>
        <w:t xml:space="preserve"> </w:t>
      </w:r>
      <w:r w:rsidR="001647E4" w:rsidRPr="00CA6CF1">
        <w:rPr>
          <w:sz w:val="28"/>
          <w:szCs w:val="28"/>
        </w:rPr>
        <w:t>202</w:t>
      </w:r>
      <w:r w:rsidR="009E74FD" w:rsidRPr="00CA6CF1">
        <w:rPr>
          <w:sz w:val="28"/>
          <w:szCs w:val="28"/>
        </w:rPr>
        <w:t>6</w:t>
      </w:r>
      <w:r w:rsidRPr="00CA6CF1">
        <w:rPr>
          <w:sz w:val="28"/>
          <w:szCs w:val="28"/>
        </w:rPr>
        <w:t xml:space="preserve"> № </w:t>
      </w:r>
      <w:r w:rsidR="00CA6CF1" w:rsidRPr="00CA6CF1">
        <w:rPr>
          <w:sz w:val="28"/>
          <w:szCs w:val="28"/>
        </w:rPr>
        <w:t>36</w:t>
      </w:r>
    </w:p>
    <w:p w14:paraId="62D57D73" w14:textId="77777777" w:rsidR="006A41E4" w:rsidRDefault="006A41E4" w:rsidP="006A41E4">
      <w:pPr>
        <w:pStyle w:val="1"/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с. Саянское</w:t>
      </w:r>
    </w:p>
    <w:p w14:paraId="333A85BC" w14:textId="4AE711EB" w:rsidR="006A41E4" w:rsidRDefault="006A41E4" w:rsidP="006A41E4">
      <w:pPr>
        <w:pStyle w:val="ConsPlusNormal"/>
        <w:tabs>
          <w:tab w:val="left" w:pos="709"/>
        </w:tabs>
        <w:ind w:firstLine="709"/>
        <w:jc w:val="both"/>
        <w:rPr>
          <w:kern w:val="2"/>
          <w:sz w:val="24"/>
          <w:szCs w:val="24"/>
        </w:rPr>
      </w:pPr>
    </w:p>
    <w:p w14:paraId="663E9D18" w14:textId="77777777" w:rsidR="009E74FD" w:rsidRPr="00437EAE" w:rsidRDefault="009E74FD" w:rsidP="009E74FD">
      <w:pPr>
        <w:pStyle w:val="20"/>
        <w:spacing w:after="0"/>
        <w:ind w:right="4245"/>
        <w:jc w:val="left"/>
        <w:rPr>
          <w:sz w:val="24"/>
          <w:szCs w:val="24"/>
        </w:rPr>
      </w:pPr>
      <w:r w:rsidRPr="00437EAE">
        <w:rPr>
          <w:sz w:val="24"/>
          <w:szCs w:val="24"/>
        </w:rPr>
        <w:t>О внесении изменений</w:t>
      </w:r>
    </w:p>
    <w:p w14:paraId="0B1D7C89" w14:textId="77777777" w:rsidR="009E74FD" w:rsidRPr="00437EAE" w:rsidRDefault="009E74FD" w:rsidP="009E74FD">
      <w:pPr>
        <w:pStyle w:val="20"/>
        <w:spacing w:after="0"/>
        <w:ind w:right="4245"/>
        <w:jc w:val="left"/>
        <w:rPr>
          <w:sz w:val="24"/>
          <w:szCs w:val="24"/>
        </w:rPr>
      </w:pPr>
      <w:r w:rsidRPr="00437EAE">
        <w:rPr>
          <w:sz w:val="24"/>
          <w:szCs w:val="24"/>
        </w:rPr>
        <w:t>в постановление администрации</w:t>
      </w:r>
    </w:p>
    <w:p w14:paraId="053F4CF2" w14:textId="47D73768" w:rsidR="009E74FD" w:rsidRPr="00437EAE" w:rsidRDefault="009E74FD" w:rsidP="009E74FD">
      <w:pPr>
        <w:spacing w:line="233" w:lineRule="auto"/>
        <w:ind w:right="4245"/>
        <w:rPr>
          <w:rFonts w:ascii="Times New Roman" w:hAnsi="Times New Roman" w:cs="Times New Roman"/>
          <w:bCs/>
          <w:sz w:val="24"/>
          <w:szCs w:val="24"/>
        </w:rPr>
      </w:pPr>
      <w:r w:rsidRPr="00437EAE">
        <w:rPr>
          <w:rFonts w:ascii="Times New Roman" w:hAnsi="Times New Roman" w:cs="Times New Roman"/>
          <w:sz w:val="24"/>
          <w:szCs w:val="24"/>
        </w:rPr>
        <w:t xml:space="preserve">от </w:t>
      </w:r>
      <w:r w:rsidR="007B30FF">
        <w:rPr>
          <w:rFonts w:ascii="Times New Roman" w:hAnsi="Times New Roman" w:cs="Times New Roman"/>
          <w:sz w:val="24"/>
          <w:szCs w:val="24"/>
        </w:rPr>
        <w:t>17 марта 2026</w:t>
      </w:r>
      <w:r w:rsidRPr="00437EAE">
        <w:rPr>
          <w:rFonts w:ascii="Times New Roman" w:hAnsi="Times New Roman" w:cs="Times New Roman"/>
          <w:sz w:val="24"/>
          <w:szCs w:val="24"/>
        </w:rPr>
        <w:t xml:space="preserve"> № </w:t>
      </w:r>
      <w:r w:rsidR="007B30FF">
        <w:rPr>
          <w:rFonts w:ascii="Times New Roman" w:hAnsi="Times New Roman" w:cs="Times New Roman"/>
          <w:sz w:val="24"/>
          <w:szCs w:val="24"/>
        </w:rPr>
        <w:t>15-1</w:t>
      </w:r>
      <w:r w:rsidRPr="00437EAE">
        <w:rPr>
          <w:rFonts w:ascii="Times New Roman" w:hAnsi="Times New Roman" w:cs="Times New Roman"/>
          <w:sz w:val="24"/>
          <w:szCs w:val="24"/>
        </w:rPr>
        <w:t xml:space="preserve"> </w:t>
      </w:r>
      <w:r w:rsidRPr="00437EAE">
        <w:rPr>
          <w:rFonts w:ascii="Times New Roman" w:hAnsi="Times New Roman" w:cs="Times New Roman"/>
          <w:bCs/>
          <w:sz w:val="24"/>
          <w:szCs w:val="24"/>
        </w:rPr>
        <w:t>«Об утверждении административного регламента предоставления муниципальной услуги «</w:t>
      </w:r>
      <w:r w:rsidR="007B30FF">
        <w:rPr>
          <w:rFonts w:ascii="Times New Roman" w:hAnsi="Times New Roman" w:cs="Times New Roman"/>
          <w:bCs/>
          <w:sz w:val="24"/>
          <w:szCs w:val="24"/>
        </w:rPr>
        <w:t xml:space="preserve">Предоставление информации об объектах </w:t>
      </w:r>
      <w:r w:rsidR="00943973">
        <w:rPr>
          <w:rFonts w:ascii="Times New Roman" w:hAnsi="Times New Roman" w:cs="Times New Roman"/>
          <w:bCs/>
          <w:sz w:val="24"/>
          <w:szCs w:val="24"/>
        </w:rPr>
        <w:t>учета,</w:t>
      </w:r>
      <w:r w:rsidR="007B30FF">
        <w:rPr>
          <w:rFonts w:ascii="Times New Roman" w:hAnsi="Times New Roman" w:cs="Times New Roman"/>
          <w:bCs/>
          <w:sz w:val="24"/>
          <w:szCs w:val="24"/>
        </w:rPr>
        <w:t xml:space="preserve"> содержащихся в реестре муниципального имущества»</w:t>
      </w:r>
    </w:p>
    <w:p w14:paraId="00D31FF5" w14:textId="77777777" w:rsidR="001647E4" w:rsidRDefault="001647E4" w:rsidP="006A41E4">
      <w:pPr>
        <w:pStyle w:val="ConsPlusNormal"/>
        <w:tabs>
          <w:tab w:val="left" w:pos="709"/>
        </w:tabs>
        <w:ind w:firstLine="709"/>
        <w:jc w:val="both"/>
        <w:rPr>
          <w:kern w:val="2"/>
          <w:sz w:val="24"/>
          <w:szCs w:val="24"/>
        </w:rPr>
      </w:pPr>
    </w:p>
    <w:p w14:paraId="12B6760F" w14:textId="77777777" w:rsidR="009E74FD" w:rsidRDefault="009E74FD" w:rsidP="00437EAE">
      <w:pPr>
        <w:pStyle w:val="1"/>
        <w:spacing w:after="360" w:line="240" w:lineRule="auto"/>
        <w:ind w:right="-285" w:firstLine="567"/>
        <w:jc w:val="both"/>
        <w:rPr>
          <w:sz w:val="28"/>
          <w:szCs w:val="28"/>
        </w:rPr>
      </w:pPr>
      <w:r w:rsidRPr="001862BD">
        <w:rPr>
          <w:sz w:val="28"/>
          <w:szCs w:val="28"/>
        </w:rPr>
        <w:t xml:space="preserve">В целях приведения постановления администрации Саянского сельского поселения в соответствие с действующим законодательством, руководствуясь статьей ч.4.1.ст.11 ФЗ от 02.05.2006 № 59-ФЗ «О порядке рассмотрения обращения граждан Российской Федерации»; Федеральным законом «Об общих принципах организации местного самоуправления в Российской Федерации» от </w:t>
      </w:r>
      <w:r>
        <w:rPr>
          <w:sz w:val="28"/>
          <w:szCs w:val="28"/>
        </w:rPr>
        <w:t>0</w:t>
      </w:r>
      <w:r w:rsidRPr="001862BD">
        <w:rPr>
          <w:sz w:val="28"/>
          <w:szCs w:val="28"/>
        </w:rPr>
        <w:t>6.10.2003 №131- ФЗ, статьями 32, 43 Устава Саянского сельского поселения, Администрация Саянского сельского поселения</w:t>
      </w:r>
    </w:p>
    <w:p w14:paraId="7CDBDE1C" w14:textId="77777777" w:rsidR="009E74FD" w:rsidRDefault="009E74FD" w:rsidP="009E74FD">
      <w:pPr>
        <w:pStyle w:val="1"/>
        <w:spacing w:line="240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64772BBE" w14:textId="77777777" w:rsidR="006A41E4" w:rsidRPr="006A41E4" w:rsidRDefault="006A41E4" w:rsidP="006A41E4">
      <w:pPr>
        <w:pStyle w:val="ConsPlusNormal"/>
        <w:tabs>
          <w:tab w:val="left" w:pos="709"/>
        </w:tabs>
        <w:ind w:right="-144"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93E2100" w14:textId="77777777" w:rsidR="007B30FF" w:rsidRPr="00876CFE" w:rsidRDefault="006A41E4" w:rsidP="00CA6C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5248E">
        <w:rPr>
          <w:rFonts w:ascii="Times New Roman" w:hAnsi="Times New Roman" w:cs="Times New Roman"/>
          <w:kern w:val="2"/>
          <w:sz w:val="28"/>
          <w:szCs w:val="28"/>
        </w:rPr>
        <w:t xml:space="preserve">1. </w:t>
      </w:r>
      <w:r w:rsidR="007B30FF" w:rsidRPr="00876CFE">
        <w:rPr>
          <w:rFonts w:ascii="Times New Roman" w:hAnsi="Times New Roman" w:cs="Times New Roman"/>
          <w:sz w:val="28"/>
          <w:szCs w:val="28"/>
        </w:rPr>
        <w:t>Пункт 1.2 изложить в следующей редакции</w:t>
      </w:r>
    </w:p>
    <w:p w14:paraId="2F84A071" w14:textId="77777777" w:rsidR="007B30FF" w:rsidRPr="00876CFE" w:rsidRDefault="007B30FF" w:rsidP="00943973">
      <w:pPr>
        <w:tabs>
          <w:tab w:val="left" w:pos="0"/>
        </w:tabs>
        <w:spacing w:after="0" w:line="240" w:lineRule="auto"/>
        <w:ind w:right="163" w:firstLine="709"/>
        <w:rPr>
          <w:rFonts w:ascii="Times New Roman" w:hAnsi="Times New Roman" w:cs="Times New Roman"/>
          <w:sz w:val="28"/>
          <w:szCs w:val="28"/>
        </w:rPr>
      </w:pPr>
      <w:r w:rsidRPr="00876CFE">
        <w:rPr>
          <w:rFonts w:ascii="Times New Roman" w:hAnsi="Times New Roman" w:cs="Times New Roman"/>
          <w:sz w:val="28"/>
          <w:szCs w:val="28"/>
        </w:rPr>
        <w:t>1.2 В</w:t>
      </w:r>
      <w:r w:rsidRPr="00876C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рамках</w:t>
      </w:r>
      <w:r w:rsidRPr="00876C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Услуги</w:t>
      </w:r>
      <w:r w:rsidRPr="00876C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может</w:t>
      </w:r>
      <w:r w:rsidRPr="00876C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быть</w:t>
      </w:r>
      <w:r w:rsidRPr="00876C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предоставлена</w:t>
      </w:r>
      <w:r w:rsidRPr="00876C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информация</w:t>
      </w:r>
      <w:r w:rsidRPr="00876CFE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в</w:t>
      </w:r>
      <w:r w:rsidRPr="00876C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6CFE">
        <w:rPr>
          <w:rFonts w:ascii="Times New Roman" w:hAnsi="Times New Roman" w:cs="Times New Roman"/>
          <w:sz w:val="28"/>
          <w:szCs w:val="28"/>
        </w:rPr>
        <w:t>отношении:</w:t>
      </w:r>
    </w:p>
    <w:p w14:paraId="0E0BE5AC" w14:textId="77777777" w:rsidR="007B30FF" w:rsidRPr="00876CFE" w:rsidRDefault="007B30FF" w:rsidP="007B30FF">
      <w:pPr>
        <w:pStyle w:val="a6"/>
        <w:spacing w:before="0" w:after="0"/>
        <w:ind w:firstLine="709"/>
        <w:jc w:val="both"/>
        <w:rPr>
          <w:sz w:val="28"/>
          <w:szCs w:val="28"/>
        </w:rPr>
      </w:pPr>
      <w:r w:rsidRPr="00876CFE">
        <w:rPr>
          <w:sz w:val="28"/>
          <w:szCs w:val="28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 </w:t>
      </w:r>
    </w:p>
    <w:p w14:paraId="7976AA0F" w14:textId="77777777" w:rsidR="007B30FF" w:rsidRPr="00876CFE" w:rsidRDefault="007B30FF" w:rsidP="007B30FF">
      <w:pPr>
        <w:pStyle w:val="a6"/>
        <w:spacing w:before="0" w:after="0" w:line="230" w:lineRule="auto"/>
        <w:ind w:firstLine="709"/>
        <w:jc w:val="both"/>
        <w:rPr>
          <w:sz w:val="28"/>
          <w:szCs w:val="28"/>
        </w:rPr>
      </w:pPr>
      <w:r w:rsidRPr="00876CFE">
        <w:rPr>
          <w:sz w:val="28"/>
          <w:szCs w:val="28"/>
        </w:rPr>
        <w:t xml:space="preserve">движимые вещи (в том числе документарные ценные бумаги (акции) либо иное не относящееся к недвижимым вещам имущество, стоимость которого превышает размер, определенный решениями представительных органов соответствующих муниципальных образований; </w:t>
      </w:r>
    </w:p>
    <w:p w14:paraId="5866F297" w14:textId="77777777" w:rsidR="007B30FF" w:rsidRPr="00876CFE" w:rsidRDefault="007B30FF" w:rsidP="007B30FF">
      <w:pPr>
        <w:pStyle w:val="a6"/>
        <w:spacing w:before="0" w:after="0" w:line="230" w:lineRule="auto"/>
        <w:ind w:firstLine="709"/>
        <w:jc w:val="both"/>
        <w:rPr>
          <w:sz w:val="28"/>
          <w:szCs w:val="28"/>
        </w:rPr>
      </w:pPr>
      <w:r w:rsidRPr="00876CFE">
        <w:rPr>
          <w:sz w:val="28"/>
          <w:szCs w:val="28"/>
        </w:rPr>
        <w:t xml:space="preserve">иное имущество (в том числе бездокументарные ценные бумаги), не относящееся к недвижимым и движимым вещам, стоимость которого превышает размер, определенный решениями представительных органов соответствующих муниципальных образований. </w:t>
      </w:r>
    </w:p>
    <w:p w14:paraId="3500D822" w14:textId="73A8B1CF" w:rsidR="007B30FF" w:rsidRPr="00E13A95" w:rsidRDefault="007B30FF" w:rsidP="007B30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</w:t>
      </w:r>
      <w:r w:rsidRPr="00E13A95">
        <w:rPr>
          <w:rFonts w:ascii="Times New Roman" w:hAnsi="Times New Roman" w:cs="Times New Roman"/>
          <w:sz w:val="28"/>
          <w:szCs w:val="28"/>
        </w:rPr>
        <w:t>бзац второй пункта 4.6 изложить в следующей редакции:</w:t>
      </w:r>
    </w:p>
    <w:p w14:paraId="7C70723E" w14:textId="77777777" w:rsidR="007B30FF" w:rsidRPr="00E13A95" w:rsidRDefault="007B30FF" w:rsidP="007B30FF">
      <w:pPr>
        <w:spacing w:after="0" w:line="240" w:lineRule="auto"/>
        <w:ind w:right="6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3A95"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инструкциях в соответствии с требованиями законодательства. </w:t>
      </w:r>
    </w:p>
    <w:p w14:paraId="008A8E00" w14:textId="77777777" w:rsidR="007B30FF" w:rsidRPr="00E13A95" w:rsidRDefault="007B30FF" w:rsidP="0094397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 </w:t>
      </w:r>
      <w:r w:rsidRPr="00E13A95">
        <w:rPr>
          <w:rFonts w:ascii="Times New Roman" w:hAnsi="Times New Roman" w:cs="Times New Roman"/>
          <w:sz w:val="28"/>
          <w:szCs w:val="28"/>
        </w:rPr>
        <w:t>абзац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13A95">
        <w:rPr>
          <w:rFonts w:ascii="Times New Roman" w:hAnsi="Times New Roman" w:cs="Times New Roman"/>
          <w:sz w:val="28"/>
          <w:szCs w:val="28"/>
        </w:rPr>
        <w:t xml:space="preserve"> четверт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13A95">
        <w:rPr>
          <w:rFonts w:ascii="Times New Roman" w:hAnsi="Times New Roman" w:cs="Times New Roman"/>
          <w:sz w:val="28"/>
          <w:szCs w:val="28"/>
        </w:rPr>
        <w:t>, шест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13A95">
        <w:rPr>
          <w:rFonts w:ascii="Times New Roman" w:hAnsi="Times New Roman" w:cs="Times New Roman"/>
          <w:sz w:val="28"/>
          <w:szCs w:val="28"/>
        </w:rPr>
        <w:t xml:space="preserve"> пункта 3.1.2 Регламента </w:t>
      </w:r>
      <w:r>
        <w:rPr>
          <w:rFonts w:ascii="Times New Roman" w:hAnsi="Times New Roman" w:cs="Times New Roman"/>
          <w:sz w:val="28"/>
          <w:szCs w:val="28"/>
        </w:rPr>
        <w:t>цифры 2.8 заменить на 2.10</w:t>
      </w:r>
    </w:p>
    <w:p w14:paraId="42E02F4A" w14:textId="5CEC8EBA" w:rsidR="007B30FF" w:rsidRDefault="007B30FF" w:rsidP="00943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43973">
        <w:rPr>
          <w:rFonts w:ascii="Times New Roman" w:hAnsi="Times New Roman" w:cs="Times New Roman"/>
          <w:sz w:val="28"/>
          <w:szCs w:val="28"/>
        </w:rPr>
        <w:t>В п</w:t>
      </w:r>
      <w:r w:rsidRPr="00E13A95">
        <w:rPr>
          <w:rFonts w:ascii="Times New Roman" w:hAnsi="Times New Roman" w:cs="Times New Roman"/>
          <w:sz w:val="28"/>
          <w:szCs w:val="28"/>
        </w:rPr>
        <w:t xml:space="preserve">риложение 6 </w:t>
      </w:r>
      <w:r w:rsidR="00943973">
        <w:rPr>
          <w:rFonts w:ascii="Times New Roman" w:hAnsi="Times New Roman" w:cs="Times New Roman"/>
          <w:sz w:val="28"/>
          <w:szCs w:val="28"/>
        </w:rPr>
        <w:t>пункты 9,10,11 изложить</w:t>
      </w:r>
      <w:r w:rsidRPr="00E13A9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7A2C551A" w14:textId="5A722ACF" w:rsidR="00943973" w:rsidRDefault="00943973" w:rsidP="00943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876CFE">
        <w:rPr>
          <w:rFonts w:ascii="Times New Roman" w:hAnsi="Times New Roman" w:cs="Times New Roman"/>
          <w:sz w:val="28"/>
          <w:szCs w:val="28"/>
        </w:rPr>
        <w:t>недвижимые вещи</w:t>
      </w:r>
    </w:p>
    <w:p w14:paraId="6FCC1C68" w14:textId="5CAF0BE8" w:rsidR="00943973" w:rsidRDefault="00943973" w:rsidP="00943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движимые вещи</w:t>
      </w:r>
    </w:p>
    <w:p w14:paraId="3B0A64B3" w14:textId="5513739A" w:rsidR="00A5248E" w:rsidRDefault="00943973" w:rsidP="00943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876CFE">
        <w:rPr>
          <w:rFonts w:ascii="Times New Roman" w:hAnsi="Times New Roman" w:cs="Times New Roman"/>
          <w:sz w:val="28"/>
          <w:szCs w:val="28"/>
        </w:rPr>
        <w:t>иное имущество</w:t>
      </w:r>
    </w:p>
    <w:p w14:paraId="6646CBF0" w14:textId="5C30D9B8" w:rsidR="00F11488" w:rsidRPr="00773973" w:rsidRDefault="00F11488" w:rsidP="009439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F1E58">
        <w:rPr>
          <w:rFonts w:ascii="Times New Roman" w:hAnsi="Times New Roman" w:cs="Times New Roman"/>
          <w:sz w:val="28"/>
          <w:szCs w:val="28"/>
        </w:rPr>
        <w:t>В</w:t>
      </w:r>
      <w:r w:rsidR="00DF1E58" w:rsidRPr="00DF1E58">
        <w:rPr>
          <w:rFonts w:ascii="Times New Roman" w:hAnsi="Times New Roman" w:cs="Times New Roman"/>
          <w:sz w:val="28"/>
          <w:szCs w:val="28"/>
        </w:rPr>
        <w:t xml:space="preserve"> подпункте 5 пункта 19 слова «учредительными документами» заменить словами «их уставами»</w:t>
      </w:r>
    </w:p>
    <w:p w14:paraId="12A07E11" w14:textId="5727D1CC" w:rsidR="006A41E4" w:rsidRPr="006A41E4" w:rsidRDefault="00CA6CF1" w:rsidP="00943973">
      <w:pPr>
        <w:pStyle w:val="ConsPlusNormal"/>
        <w:tabs>
          <w:tab w:val="left" w:pos="0"/>
        </w:tabs>
        <w:spacing w:line="240" w:lineRule="auto"/>
        <w:ind w:right="-14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6</w:t>
      </w:r>
      <w:r w:rsidR="006A41E4" w:rsidRPr="006A41E4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A41E4" w:rsidRPr="006A41E4">
        <w:rPr>
          <w:rFonts w:ascii="Times New Roman" w:hAnsi="Times New Roman" w:cs="Times New Roman"/>
          <w:bCs/>
          <w:sz w:val="28"/>
          <w:szCs w:val="28"/>
        </w:rPr>
        <w:t>Главному специалисту администрации Саянского сельского поселения (Ивановская Г.А.) опубликовать настоящее постановление в издании «Саянский вестник» и разместить в подразделе Саянского сельского поселения в разделе «Поселения района» официального сайта Черемховского районного муниципального образования cherraion.ru.</w:t>
      </w:r>
    </w:p>
    <w:p w14:paraId="3210FC96" w14:textId="32CD2162" w:rsidR="006A41E4" w:rsidRPr="006A41E4" w:rsidRDefault="00CA6CF1" w:rsidP="00A5248E">
      <w:pPr>
        <w:adjustRightInd w:val="0"/>
        <w:spacing w:after="0" w:line="240" w:lineRule="auto"/>
        <w:ind w:right="-1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A41E4" w:rsidRPr="006A41E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 (обнародования).</w:t>
      </w:r>
    </w:p>
    <w:p w14:paraId="50B6D8FD" w14:textId="7DCC4FA0" w:rsidR="006A41E4" w:rsidRPr="006A41E4" w:rsidRDefault="00CA6CF1" w:rsidP="00A5248E">
      <w:pPr>
        <w:adjustRightInd w:val="0"/>
        <w:spacing w:after="0" w:line="240" w:lineRule="auto"/>
        <w:ind w:right="-144" w:firstLine="709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A41E4" w:rsidRPr="006A41E4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главу Саянского сельского поселения С. Д. Полозова</w:t>
      </w:r>
    </w:p>
    <w:p w14:paraId="11AF3B3A" w14:textId="77777777" w:rsidR="006A41E4" w:rsidRPr="006A41E4" w:rsidRDefault="006A41E4" w:rsidP="00A5248E">
      <w:pPr>
        <w:adjustRightInd w:val="0"/>
        <w:spacing w:after="0" w:line="240" w:lineRule="auto"/>
        <w:ind w:right="-144" w:firstLine="709"/>
        <w:rPr>
          <w:rFonts w:ascii="Times New Roman" w:hAnsi="Times New Roman" w:cs="Times New Roman"/>
          <w:bCs/>
          <w:kern w:val="2"/>
          <w:sz w:val="28"/>
          <w:szCs w:val="28"/>
        </w:rPr>
      </w:pPr>
    </w:p>
    <w:p w14:paraId="0A7FE755" w14:textId="77777777" w:rsidR="006A41E4" w:rsidRPr="006A41E4" w:rsidRDefault="006A41E4" w:rsidP="006A41E4">
      <w:pPr>
        <w:adjustRightInd w:val="0"/>
        <w:spacing w:after="0" w:line="240" w:lineRule="auto"/>
        <w:ind w:right="-144" w:firstLine="709"/>
        <w:rPr>
          <w:rFonts w:ascii="Times New Roman" w:hAnsi="Times New Roman" w:cs="Times New Roman"/>
          <w:bCs/>
          <w:kern w:val="2"/>
          <w:sz w:val="28"/>
          <w:szCs w:val="28"/>
        </w:rPr>
      </w:pPr>
    </w:p>
    <w:p w14:paraId="1EC059B0" w14:textId="77777777" w:rsidR="00943973" w:rsidRDefault="006A41E4" w:rsidP="006A41E4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6A41E4">
        <w:rPr>
          <w:rFonts w:ascii="Times New Roman" w:hAnsi="Times New Roman" w:cs="Times New Roman"/>
          <w:sz w:val="28"/>
          <w:szCs w:val="28"/>
        </w:rPr>
        <w:t>Глава</w:t>
      </w:r>
    </w:p>
    <w:p w14:paraId="67DA5163" w14:textId="14344FB4" w:rsidR="006A41E4" w:rsidRPr="006A41E4" w:rsidRDefault="006A41E4" w:rsidP="006A41E4">
      <w:p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r w:rsidRPr="006A41E4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6A41E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943973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1E4">
        <w:rPr>
          <w:rFonts w:ascii="Times New Roman" w:hAnsi="Times New Roman" w:cs="Times New Roman"/>
          <w:sz w:val="28"/>
          <w:szCs w:val="28"/>
        </w:rPr>
        <w:t>С. Д. Полозов</w:t>
      </w:r>
    </w:p>
    <w:p w14:paraId="3D7134EE" w14:textId="15BFDE8E" w:rsidR="00DD23BD" w:rsidRDefault="00DD23BD" w:rsidP="006A41E4">
      <w:pPr>
        <w:suppressAutoHyphen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 w:bidi="ru-RU"/>
        </w:rPr>
      </w:pPr>
    </w:p>
    <w:p w14:paraId="7CC9AA33" w14:textId="5F9364B4" w:rsidR="001647E4" w:rsidRDefault="001647E4" w:rsidP="006A41E4">
      <w:pPr>
        <w:suppressAutoHyphen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 w:bidi="ru-RU"/>
        </w:rPr>
      </w:pPr>
    </w:p>
    <w:p w14:paraId="3FF5A480" w14:textId="4DB4A867" w:rsidR="001647E4" w:rsidRDefault="001647E4" w:rsidP="006A41E4">
      <w:pPr>
        <w:suppressAutoHyphen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 w:bidi="ru-RU"/>
        </w:rPr>
      </w:pPr>
    </w:p>
    <w:sectPr w:rsidR="001647E4" w:rsidSect="007B30FF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57A51" w14:textId="77777777" w:rsidR="00BD5A2E" w:rsidRDefault="00BD5A2E" w:rsidP="00AC721D">
      <w:pPr>
        <w:spacing w:after="0" w:line="240" w:lineRule="auto"/>
      </w:pPr>
      <w:r>
        <w:separator/>
      </w:r>
    </w:p>
  </w:endnote>
  <w:endnote w:type="continuationSeparator" w:id="0">
    <w:p w14:paraId="35076482" w14:textId="77777777" w:rsidR="00BD5A2E" w:rsidRDefault="00BD5A2E" w:rsidP="00AC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C8D717" w14:textId="77777777" w:rsidR="00BD5A2E" w:rsidRDefault="00BD5A2E" w:rsidP="00AC721D">
      <w:pPr>
        <w:spacing w:after="0" w:line="240" w:lineRule="auto"/>
      </w:pPr>
      <w:r>
        <w:separator/>
      </w:r>
    </w:p>
  </w:footnote>
  <w:footnote w:type="continuationSeparator" w:id="0">
    <w:p w14:paraId="638565F5" w14:textId="77777777" w:rsidR="00BD5A2E" w:rsidRDefault="00BD5A2E" w:rsidP="00AC7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637367"/>
      <w:docPartObj>
        <w:docPartGallery w:val="Page Numbers (Top of Page)"/>
        <w:docPartUnique/>
      </w:docPartObj>
    </w:sdtPr>
    <w:sdtEndPr/>
    <w:sdtContent>
      <w:p w14:paraId="184D6C59" w14:textId="2185B2FF" w:rsidR="007B30FF" w:rsidRDefault="007B30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75D6DE" w14:textId="77777777" w:rsidR="00A5248E" w:rsidRDefault="00A5248E" w:rsidP="006A41E4">
    <w:pPr>
      <w:pStyle w:val="a3"/>
      <w:ind w:left="41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92E"/>
    <w:rsid w:val="0000314B"/>
    <w:rsid w:val="0001256B"/>
    <w:rsid w:val="00047AB6"/>
    <w:rsid w:val="000B0B37"/>
    <w:rsid w:val="000E16C6"/>
    <w:rsid w:val="0012269E"/>
    <w:rsid w:val="00134DAF"/>
    <w:rsid w:val="001647E4"/>
    <w:rsid w:val="00190519"/>
    <w:rsid w:val="0019671E"/>
    <w:rsid w:val="002316D5"/>
    <w:rsid w:val="002A1A83"/>
    <w:rsid w:val="002E22D8"/>
    <w:rsid w:val="002F3D70"/>
    <w:rsid w:val="00320E26"/>
    <w:rsid w:val="00323960"/>
    <w:rsid w:val="00350AE6"/>
    <w:rsid w:val="003B1903"/>
    <w:rsid w:val="00422E38"/>
    <w:rsid w:val="00437EAE"/>
    <w:rsid w:val="00472802"/>
    <w:rsid w:val="00480F4A"/>
    <w:rsid w:val="00481BE7"/>
    <w:rsid w:val="00482954"/>
    <w:rsid w:val="004B06A9"/>
    <w:rsid w:val="004C6FB0"/>
    <w:rsid w:val="004E2F65"/>
    <w:rsid w:val="00510885"/>
    <w:rsid w:val="00540824"/>
    <w:rsid w:val="005D1EBA"/>
    <w:rsid w:val="005E4B9A"/>
    <w:rsid w:val="00615234"/>
    <w:rsid w:val="00635EDB"/>
    <w:rsid w:val="00637101"/>
    <w:rsid w:val="0065177B"/>
    <w:rsid w:val="006A41E4"/>
    <w:rsid w:val="006D1FA2"/>
    <w:rsid w:val="006D5EB7"/>
    <w:rsid w:val="00710EF4"/>
    <w:rsid w:val="00752555"/>
    <w:rsid w:val="007B30FF"/>
    <w:rsid w:val="007E07ED"/>
    <w:rsid w:val="007F155C"/>
    <w:rsid w:val="0082728D"/>
    <w:rsid w:val="00857A80"/>
    <w:rsid w:val="008962D0"/>
    <w:rsid w:val="008A4B93"/>
    <w:rsid w:val="0093092E"/>
    <w:rsid w:val="00943973"/>
    <w:rsid w:val="00961ACD"/>
    <w:rsid w:val="00974FCA"/>
    <w:rsid w:val="009E74FD"/>
    <w:rsid w:val="00A13F50"/>
    <w:rsid w:val="00A16B33"/>
    <w:rsid w:val="00A434C8"/>
    <w:rsid w:val="00A5248E"/>
    <w:rsid w:val="00A74577"/>
    <w:rsid w:val="00A80B7D"/>
    <w:rsid w:val="00AC721D"/>
    <w:rsid w:val="00B070F5"/>
    <w:rsid w:val="00B20281"/>
    <w:rsid w:val="00B9206C"/>
    <w:rsid w:val="00BB0027"/>
    <w:rsid w:val="00BD5A2E"/>
    <w:rsid w:val="00C65B8F"/>
    <w:rsid w:val="00C9591F"/>
    <w:rsid w:val="00CA6CF1"/>
    <w:rsid w:val="00CD1722"/>
    <w:rsid w:val="00CF0D3D"/>
    <w:rsid w:val="00D50E9E"/>
    <w:rsid w:val="00D66979"/>
    <w:rsid w:val="00DB0E80"/>
    <w:rsid w:val="00DD23BD"/>
    <w:rsid w:val="00DF1E58"/>
    <w:rsid w:val="00E53690"/>
    <w:rsid w:val="00E750D4"/>
    <w:rsid w:val="00EC2FD9"/>
    <w:rsid w:val="00EE118C"/>
    <w:rsid w:val="00EE3C7F"/>
    <w:rsid w:val="00EE6B8B"/>
    <w:rsid w:val="00F11488"/>
    <w:rsid w:val="00F16F28"/>
    <w:rsid w:val="00F46857"/>
    <w:rsid w:val="00FB264B"/>
    <w:rsid w:val="00FD39AE"/>
    <w:rsid w:val="00FF4E86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1CFF"/>
  <w15:docId w15:val="{3166E018-7E21-40E4-AA2A-C8F9EC32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7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9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3092E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93092E"/>
    <w:rPr>
      <w:color w:val="000080"/>
      <w:u w:val="single"/>
    </w:rPr>
  </w:style>
  <w:style w:type="paragraph" w:styleId="a6">
    <w:name w:val="Normal (Web)"/>
    <w:basedOn w:val="a"/>
    <w:uiPriority w:val="99"/>
    <w:rsid w:val="0093092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93092E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uiPriority w:val="99"/>
    <w:unhideWhenUsed/>
    <w:rsid w:val="008962D0"/>
    <w:pPr>
      <w:spacing w:after="120" w:line="259" w:lineRule="auto"/>
    </w:pPr>
    <w:rPr>
      <w:rFonts w:eastAsiaTheme="minorHAnsi"/>
      <w:lang w:eastAsia="en-US"/>
    </w:rPr>
  </w:style>
  <w:style w:type="character" w:customStyle="1" w:styleId="a8">
    <w:name w:val="Основной текст Знак"/>
    <w:basedOn w:val="a0"/>
    <w:link w:val="a7"/>
    <w:uiPriority w:val="99"/>
    <w:rsid w:val="008962D0"/>
    <w:rPr>
      <w:rFonts w:eastAsiaTheme="minorHAnsi"/>
      <w:lang w:eastAsia="en-US"/>
    </w:rPr>
  </w:style>
  <w:style w:type="paragraph" w:customStyle="1" w:styleId="ConsPlusNonformat">
    <w:name w:val="ConsPlusNonformat"/>
    <w:rsid w:val="00EC2FD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EC2FD9"/>
    <w:rPr>
      <w:rFonts w:ascii="Arial" w:eastAsia="SimSun" w:hAnsi="Arial" w:cs="Arial"/>
      <w:sz w:val="20"/>
      <w:szCs w:val="20"/>
      <w:lang w:eastAsia="ar-SA"/>
    </w:rPr>
  </w:style>
  <w:style w:type="character" w:customStyle="1" w:styleId="a9">
    <w:name w:val="Основной текст_"/>
    <w:basedOn w:val="a0"/>
    <w:link w:val="1"/>
    <w:rsid w:val="006A41E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9"/>
    <w:rsid w:val="006A41E4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E2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E2F65"/>
    <w:rPr>
      <w:rFonts w:ascii="Segoe UI" w:hAnsi="Segoe UI" w:cs="Segoe UI"/>
      <w:sz w:val="18"/>
      <w:szCs w:val="18"/>
    </w:rPr>
  </w:style>
  <w:style w:type="character" w:customStyle="1" w:styleId="ac">
    <w:name w:val="Другое_"/>
    <w:link w:val="ad"/>
    <w:uiPriority w:val="99"/>
    <w:rsid w:val="002316D5"/>
    <w:rPr>
      <w:rFonts w:ascii="Times New Roman" w:hAnsi="Times New Roman" w:cs="Times New Roman"/>
      <w:shd w:val="clear" w:color="auto" w:fill="FFFFFF"/>
    </w:rPr>
  </w:style>
  <w:style w:type="paragraph" w:customStyle="1" w:styleId="ad">
    <w:name w:val="Другое"/>
    <w:basedOn w:val="a"/>
    <w:link w:val="ac"/>
    <w:uiPriority w:val="99"/>
    <w:rsid w:val="002316D5"/>
    <w:pPr>
      <w:shd w:val="clear" w:color="auto" w:fill="FFFFFF"/>
      <w:spacing w:after="0" w:line="254" w:lineRule="auto"/>
    </w:pPr>
    <w:rPr>
      <w:rFonts w:ascii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9E74FD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9E74FD"/>
    <w:pPr>
      <w:widowControl w:val="0"/>
      <w:spacing w:after="250" w:line="240" w:lineRule="auto"/>
      <w:jc w:val="right"/>
    </w:pPr>
    <w:rPr>
      <w:rFonts w:ascii="Times New Roman" w:eastAsia="Times New Roman" w:hAnsi="Times New Roman" w:cs="Times New Roman"/>
    </w:rPr>
  </w:style>
  <w:style w:type="paragraph" w:styleId="ae">
    <w:name w:val="footer"/>
    <w:basedOn w:val="a"/>
    <w:link w:val="af"/>
    <w:uiPriority w:val="99"/>
    <w:unhideWhenUsed/>
    <w:rsid w:val="007B3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B3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C8F56-288A-4EB9-AAE8-F22511F4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8883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Baton</dc:creator>
  <cp:keywords/>
  <dc:description/>
  <cp:lastModifiedBy>Sayanskoe</cp:lastModifiedBy>
  <cp:revision>36</cp:revision>
  <cp:lastPrinted>2026-02-09T07:22:00Z</cp:lastPrinted>
  <dcterms:created xsi:type="dcterms:W3CDTF">2024-11-06T05:37:00Z</dcterms:created>
  <dcterms:modified xsi:type="dcterms:W3CDTF">2026-07-17T01:50:00Z</dcterms:modified>
</cp:coreProperties>
</file>