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Российская Федерация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Администрация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Тайтурского городского поселения</w:t>
      </w:r>
    </w:p>
    <w:p w:rsidR="00275ED7" w:rsidRPr="00D91624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624">
        <w:rPr>
          <w:b/>
          <w:bCs/>
          <w:sz w:val="28"/>
          <w:szCs w:val="28"/>
        </w:rPr>
        <w:t>Иркутской области</w:t>
      </w:r>
    </w:p>
    <w:p w:rsidR="00275ED7" w:rsidRDefault="00275ED7" w:rsidP="00275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A05E8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79073344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275ED7">
        <w:rPr>
          <w:sz w:val="28"/>
          <w:szCs w:val="28"/>
        </w:rPr>
        <w:t>1</w:t>
      </w:r>
      <w:r w:rsidR="00C34B58">
        <w:rPr>
          <w:sz w:val="28"/>
          <w:szCs w:val="28"/>
        </w:rPr>
        <w:t>0</w:t>
      </w:r>
      <w:r w:rsidR="00056D7C">
        <w:rPr>
          <w:sz w:val="28"/>
          <w:szCs w:val="28"/>
        </w:rPr>
        <w:t>.08</w:t>
      </w:r>
      <w:r w:rsidR="00F0082F">
        <w:rPr>
          <w:sz w:val="28"/>
          <w:szCs w:val="28"/>
        </w:rPr>
        <w:t>.202</w:t>
      </w:r>
      <w:r w:rsidR="00C34B58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479073344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430322121" w:edGrp="everyone"/>
      <w:r w:rsidRPr="00B66AC5">
        <w:rPr>
          <w:sz w:val="28"/>
          <w:szCs w:val="28"/>
        </w:rPr>
        <w:t>№</w:t>
      </w:r>
      <w:r w:rsidR="00C34B58">
        <w:rPr>
          <w:sz w:val="28"/>
          <w:szCs w:val="28"/>
        </w:rPr>
        <w:t>19</w:t>
      </w:r>
      <w:r w:rsidR="00275ED7" w:rsidRPr="00A05E8D">
        <w:rPr>
          <w:sz w:val="28"/>
          <w:szCs w:val="28"/>
        </w:rPr>
        <w:t>3</w:t>
      </w:r>
      <w:permEnd w:id="43032212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056D7C" w:rsidP="00A05E8D">
      <w:pPr>
        <w:jc w:val="center"/>
        <w:rPr>
          <w:b/>
          <w:sz w:val="28"/>
          <w:szCs w:val="28"/>
        </w:rPr>
      </w:pPr>
      <w:permStart w:id="2079859800" w:edGrp="everyone"/>
      <w:r>
        <w:rPr>
          <w:b/>
          <w:sz w:val="28"/>
          <w:szCs w:val="28"/>
        </w:rPr>
        <w:t>О</w:t>
      </w:r>
      <w:r w:rsidR="00A05E8D">
        <w:rPr>
          <w:b/>
          <w:sz w:val="28"/>
          <w:szCs w:val="28"/>
        </w:rPr>
        <w:t xml:space="preserve"> награждении в честь Дня поселка Тайтурка</w:t>
      </w:r>
    </w:p>
    <w:permEnd w:id="2079859800"/>
    <w:p w:rsidR="00275ED7" w:rsidRPr="00275ED7" w:rsidRDefault="00275ED7" w:rsidP="00275ED7">
      <w:pPr>
        <w:jc w:val="center"/>
        <w:rPr>
          <w:b/>
          <w:sz w:val="28"/>
          <w:szCs w:val="28"/>
        </w:rPr>
      </w:pPr>
    </w:p>
    <w:p w:rsidR="00056D7C" w:rsidRDefault="005F4686" w:rsidP="000A6372">
      <w:pPr>
        <w:jc w:val="both"/>
        <w:rPr>
          <w:sz w:val="28"/>
          <w:szCs w:val="28"/>
        </w:rPr>
      </w:pPr>
      <w:permStart w:id="869542285" w:edGrp="everyone"/>
      <w:r>
        <w:rPr>
          <w:sz w:val="28"/>
          <w:szCs w:val="28"/>
        </w:rPr>
        <w:tab/>
      </w:r>
      <w:r w:rsidR="00056D7C">
        <w:rPr>
          <w:sz w:val="28"/>
          <w:szCs w:val="28"/>
        </w:rPr>
        <w:t xml:space="preserve">Рассмотрев поступившие Ходатайства директоров, заместителей директоров учреждений и предприятий, расположенных на территории р.п. Тайтурка, </w:t>
      </w:r>
      <w:r w:rsidR="001F5F76">
        <w:rPr>
          <w:sz w:val="28"/>
          <w:szCs w:val="28"/>
        </w:rPr>
        <w:t>о награждении в честь Дня поселка Тайтурка</w:t>
      </w:r>
      <w:r w:rsidR="00056D7C">
        <w:rPr>
          <w:sz w:val="28"/>
          <w:szCs w:val="28"/>
        </w:rPr>
        <w:t xml:space="preserve">, на основании </w:t>
      </w:r>
      <w:r w:rsidR="000A6372" w:rsidRPr="000A6372">
        <w:rPr>
          <w:sz w:val="28"/>
          <w:szCs w:val="28"/>
        </w:rPr>
        <w:t>Положения «О Почетной грамоте</w:t>
      </w:r>
      <w:r w:rsidR="000A6372">
        <w:rPr>
          <w:sz w:val="28"/>
          <w:szCs w:val="28"/>
        </w:rPr>
        <w:t xml:space="preserve"> </w:t>
      </w:r>
      <w:r w:rsidR="000A6372" w:rsidRPr="000A6372">
        <w:rPr>
          <w:sz w:val="28"/>
          <w:szCs w:val="28"/>
        </w:rPr>
        <w:t>главы Тайтурского городского поселения Усольского муниципального района Иркутской области, Грамоте главы Тайтурского городского поселения Усольского муниципального района Иркутской области, Благодарности главы Тайтурского городского поселения Усольского муниципального района Иркутской области»</w:t>
      </w:r>
      <w:r w:rsidR="00056D7C" w:rsidRPr="000A6372">
        <w:rPr>
          <w:sz w:val="28"/>
          <w:szCs w:val="28"/>
        </w:rPr>
        <w:t>,</w:t>
      </w:r>
      <w:r w:rsidR="00056D7C">
        <w:rPr>
          <w:sz w:val="28"/>
          <w:szCs w:val="28"/>
        </w:rPr>
        <w:t xml:space="preserve"> утвержденного постановлением № </w:t>
      </w:r>
      <w:r w:rsidR="000A6372">
        <w:rPr>
          <w:sz w:val="28"/>
          <w:szCs w:val="28"/>
        </w:rPr>
        <w:t>8</w:t>
      </w:r>
      <w:r w:rsidR="00056D7C">
        <w:rPr>
          <w:sz w:val="28"/>
          <w:szCs w:val="28"/>
        </w:rPr>
        <w:t xml:space="preserve">8 от </w:t>
      </w:r>
      <w:r w:rsidR="000A6372">
        <w:rPr>
          <w:sz w:val="28"/>
          <w:szCs w:val="28"/>
        </w:rPr>
        <w:t xml:space="preserve">23.03.2022 </w:t>
      </w:r>
      <w:r w:rsidR="00056D7C">
        <w:rPr>
          <w:sz w:val="28"/>
          <w:szCs w:val="28"/>
        </w:rPr>
        <w:t>г</w:t>
      </w:r>
      <w:r w:rsidR="000A6372">
        <w:rPr>
          <w:sz w:val="28"/>
          <w:szCs w:val="28"/>
        </w:rPr>
        <w:t>.</w:t>
      </w:r>
      <w:r w:rsidR="00056D7C">
        <w:rPr>
          <w:sz w:val="28"/>
          <w:szCs w:val="28"/>
        </w:rPr>
        <w:t xml:space="preserve">, руководствуясь ст. ст. 23, 46 </w:t>
      </w:r>
      <w:r w:rsidRPr="00E3327A">
        <w:rPr>
          <w:bCs/>
          <w:sz w:val="28"/>
          <w:szCs w:val="28"/>
        </w:rPr>
        <w:t>Устава</w:t>
      </w:r>
      <w:r w:rsidRPr="00E3327A">
        <w:rPr>
          <w:sz w:val="28"/>
          <w:szCs w:val="28"/>
        </w:rPr>
        <w:t xml:space="preserve"> </w:t>
      </w:r>
      <w:r w:rsidRPr="00144103">
        <w:rPr>
          <w:sz w:val="28"/>
          <w:szCs w:val="28"/>
        </w:rPr>
        <w:t xml:space="preserve">Тайтурского </w:t>
      </w:r>
      <w:r w:rsidR="00716C7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A05E8D" w:rsidRPr="00E3327A" w:rsidRDefault="00056D7C" w:rsidP="00056D7C">
      <w:pPr>
        <w:ind w:firstLine="851"/>
        <w:jc w:val="both"/>
        <w:rPr>
          <w:rFonts w:cs="Courier New"/>
          <w:sz w:val="28"/>
          <w:szCs w:val="28"/>
          <w:lang w:eastAsia="en-US"/>
        </w:rPr>
      </w:pPr>
      <w:r w:rsidRPr="00E3327A">
        <w:rPr>
          <w:rFonts w:cs="Courier New"/>
          <w:sz w:val="28"/>
          <w:szCs w:val="28"/>
          <w:lang w:eastAsia="en-US"/>
        </w:rPr>
        <w:t>ПОСТАНОВЛЯ</w:t>
      </w:r>
      <w:r>
        <w:rPr>
          <w:rFonts w:cs="Courier New"/>
          <w:sz w:val="28"/>
          <w:szCs w:val="28"/>
          <w:lang w:eastAsia="en-US"/>
        </w:rPr>
        <w:t>Ю</w:t>
      </w:r>
      <w:r w:rsidRPr="00E3327A">
        <w:rPr>
          <w:rFonts w:cs="Courier New"/>
          <w:sz w:val="28"/>
          <w:szCs w:val="28"/>
          <w:lang w:eastAsia="en-US"/>
        </w:rPr>
        <w:t>:</w:t>
      </w:r>
    </w:p>
    <w:p w:rsidR="00A05E8D" w:rsidRPr="00A05E8D" w:rsidRDefault="00056D7C" w:rsidP="00A05E8D">
      <w:pPr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cs="Courier New"/>
          <w:sz w:val="28"/>
          <w:szCs w:val="28"/>
          <w:lang w:eastAsia="en-US"/>
        </w:rPr>
      </w:pPr>
      <w:r w:rsidRPr="002F2E79">
        <w:rPr>
          <w:sz w:val="28"/>
          <w:szCs w:val="28"/>
        </w:rPr>
        <w:t xml:space="preserve">Объявить Благодарность главы </w:t>
      </w:r>
      <w:r w:rsidR="005F4686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cs="Courier New"/>
          <w:sz w:val="28"/>
          <w:szCs w:val="28"/>
          <w:lang w:eastAsia="en-US"/>
        </w:rPr>
        <w:t>:</w:t>
      </w:r>
    </w:p>
    <w:p w:rsidR="00056D7C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Лузан Тамаре Спиридоновне</w:t>
      </w:r>
      <w:r w:rsidR="00056D7C" w:rsidRPr="00A05E8D">
        <w:rPr>
          <w:sz w:val="28"/>
          <w:szCs w:val="28"/>
        </w:rPr>
        <w:t>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Непомнящей Анне Тимофеевне;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Слободчиковой Марии Яковлевне;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Горбовской Марии Васильевне;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Колдуновой Зиновье Касперовне;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Неудачиной Нине Михайловне;</w:t>
      </w:r>
    </w:p>
    <w:p w:rsidR="00881A82" w:rsidRDefault="00881A82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Зайцевой Марии Парфировне;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Третьяковой Пелагее Ивановне;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Ахмадулиной Такзиме Миндубаевне;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Зайченко Раисе Игнатьевне;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Сулеймановым Петру Джанобековичу и Ольге Ивановне;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Загориным Юрию Федоровичу и Фриде Давыдовне;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Поваринцевым Виктору Александровичу и Людмиле Андреевне;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Богдановым Константину Николаевичу и Нине Константиновне;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Шторхуновым Дмитрию Дмитриевичу и Татьяне Васильевне;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Карандиным Павлу Михайловичу и Ольге Владимировне;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Толстихиной Татьяне Валентиновне;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Климовой Наталье Николаевне;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Середкиной Галине Павловне;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Богдановой Нине Константиновне;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Кустос Валентине Геннадьевне;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Тупициной Галине Владимировне;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Бутриной Надежде Георгиевне;</w:t>
      </w:r>
    </w:p>
    <w:p w:rsidR="007A4DC6" w:rsidRDefault="007A4DC6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Крыловой Светлане Александровне</w:t>
      </w:r>
      <w:r w:rsidR="00DF02BD">
        <w:rPr>
          <w:sz w:val="28"/>
          <w:szCs w:val="28"/>
        </w:rPr>
        <w:t>;</w:t>
      </w:r>
    </w:p>
    <w:p w:rsidR="00DF02BD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Иванову Алексею Леонидовичу;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Новак Эдуарду Антоновичу;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Цыганову Владимиру Михайловичу;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Гриценко Валентине Владимировне;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Нелюбину Андрею Сергеевичу;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Кулаковой Валентине Андреевне;</w:t>
      </w:r>
    </w:p>
    <w:p w:rsidR="00C418FB" w:rsidRDefault="00C418FB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ИП Афанасьевой Татьяне Валерьевне;</w:t>
      </w:r>
    </w:p>
    <w:p w:rsidR="00C418FB" w:rsidRDefault="00C418FB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Мелентьеву Станиславу Александровичу;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Кучеровым Александру Юрьевичу и Елене Сергеевне;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Лутковым Сергею Анатольевичу и Кристине Алексеевне;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Сидельниковым Александру Николаевичу и Юлии Анатольевне;</w:t>
      </w:r>
    </w:p>
    <w:p w:rsidR="00B239F7" w:rsidRDefault="00B239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Ивановым</w:t>
      </w:r>
      <w:r w:rsidR="00982DF7">
        <w:rPr>
          <w:sz w:val="28"/>
          <w:szCs w:val="28"/>
        </w:rPr>
        <w:t xml:space="preserve"> Антону Сергеевичу и Диане Романовне;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Солдатенко Татьяне Борисовне;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Блохиной Галине Анатольевне;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Муравьевой Наталье Михайловне;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Ковригиной Жанне Александровне;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Меньшиковой Оксане Валерьевне;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Крайденковой Раисе Петровне;</w:t>
      </w:r>
    </w:p>
    <w:p w:rsidR="00982DF7" w:rsidRDefault="00982DF7" w:rsidP="00A05E8D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Крыловой Надежде Владимировне;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АО «ОблАгроСнаб»</w:t>
      </w:r>
      <w:r>
        <w:rPr>
          <w:sz w:val="28"/>
          <w:szCs w:val="28"/>
        </w:rPr>
        <w:t>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ООО «Телец»</w:t>
      </w:r>
      <w:r>
        <w:rPr>
          <w:sz w:val="28"/>
          <w:szCs w:val="28"/>
        </w:rPr>
        <w:t>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Гольчик Андрею Юрьевичу</w:t>
      </w:r>
      <w:r>
        <w:rPr>
          <w:sz w:val="28"/>
          <w:szCs w:val="28"/>
        </w:rPr>
        <w:t>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ООО «Фортуна»</w:t>
      </w:r>
      <w:r>
        <w:rPr>
          <w:sz w:val="28"/>
          <w:szCs w:val="28"/>
        </w:rPr>
        <w:t>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ИП Обухов</w:t>
      </w:r>
      <w:r w:rsidR="00C418FB">
        <w:rPr>
          <w:sz w:val="28"/>
          <w:szCs w:val="28"/>
        </w:rPr>
        <w:t>у</w:t>
      </w:r>
      <w:r w:rsidRPr="00982DF7">
        <w:rPr>
          <w:sz w:val="28"/>
          <w:szCs w:val="28"/>
        </w:rPr>
        <w:t xml:space="preserve"> Алексе</w:t>
      </w:r>
      <w:r w:rsidR="00C418FB">
        <w:rPr>
          <w:sz w:val="28"/>
          <w:szCs w:val="28"/>
        </w:rPr>
        <w:t>ю</w:t>
      </w:r>
      <w:r w:rsidRPr="00982DF7">
        <w:rPr>
          <w:sz w:val="28"/>
          <w:szCs w:val="28"/>
        </w:rPr>
        <w:t xml:space="preserve"> Григорьевич</w:t>
      </w:r>
      <w:r w:rsidR="00C418FB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Васильеву Роману Александровичу;</w:t>
      </w:r>
    </w:p>
    <w:p w:rsid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ООО «СИБСПЕЦСТРОЙ»</w:t>
      </w:r>
    </w:p>
    <w:p w:rsidR="00982DF7" w:rsidRPr="00982DF7" w:rsidRDefault="00982DF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DF7">
        <w:rPr>
          <w:sz w:val="28"/>
          <w:szCs w:val="28"/>
        </w:rPr>
        <w:t>ИП Березовск</w:t>
      </w:r>
      <w:r w:rsidR="00C418FB">
        <w:rPr>
          <w:sz w:val="28"/>
          <w:szCs w:val="28"/>
        </w:rPr>
        <w:t>ой Анне Владимировне;</w:t>
      </w:r>
    </w:p>
    <w:p w:rsidR="00982DF7" w:rsidRDefault="00C418FB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ИП Романову Андрею Петровичу;</w:t>
      </w:r>
    </w:p>
    <w:p w:rsidR="00E27E17" w:rsidRDefault="00E27E1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Барановой Елене Ивановне;</w:t>
      </w:r>
    </w:p>
    <w:p w:rsidR="00E27E17" w:rsidRDefault="00E27E1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Хомяковой Елене Алексеевне;</w:t>
      </w:r>
    </w:p>
    <w:p w:rsidR="00E27E17" w:rsidRDefault="00E27E1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Решетниковой Елене Петровне;</w:t>
      </w:r>
    </w:p>
    <w:p w:rsidR="00E27E17" w:rsidRDefault="00E27E17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Веселовой </w:t>
      </w:r>
      <w:r w:rsidR="002835EF">
        <w:rPr>
          <w:sz w:val="28"/>
          <w:szCs w:val="28"/>
        </w:rPr>
        <w:t>Анастасии Сергеевне;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Малышевой Анастасии;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Карандиной Анастасии;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Климову Ярославу;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Роднину Павлу;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Павлову Константину;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Топольскому Всеволоду;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Гомболевскому Егору;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Корнеевой Алине;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Ченской Валентине;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Леоновой Алине;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Шарыпиной Алине;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Яковлевой Карине;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Казариной Анастасии;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Карелиной Ирине;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Карелиной Дарье;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Максимову Михаилу Васильевичу;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Кожичеву Ярославу;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Лапиной Софье;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Кулаковой Анастасии;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Мингуловой Ксении;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Петровой Анастасии;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Павлову Павлу;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Башкирову Андрею;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Домниной Полине;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Девяткиной Валерии;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Малышевой Зайтуне Камиловне;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Федорченко Неле Леонидовне;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Бриллиантовой Елене Петровне;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Морозовой Екатерине Олеговне;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Комаровой Валентине Вадимовне;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Кудрявцевой Ольге Владимировне;</w:t>
      </w:r>
    </w:p>
    <w:p w:rsidR="002835EF" w:rsidRDefault="002835EF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Наумовой</w:t>
      </w:r>
      <w:r w:rsidR="00435544">
        <w:rPr>
          <w:sz w:val="28"/>
          <w:szCs w:val="28"/>
        </w:rPr>
        <w:t xml:space="preserve"> Светлане Владимировне;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Котовской Ольге Ивановне;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Дивицкой Наталии;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Кудрявцевой Елизавете;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Лузан Сергею;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Цыгановой Алене Олеговне;</w:t>
      </w:r>
    </w:p>
    <w:p w:rsidR="00435544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Топольской Наталье Борисовне;</w:t>
      </w:r>
    </w:p>
    <w:p w:rsidR="00435544" w:rsidRPr="00982DF7" w:rsidRDefault="00435544" w:rsidP="00982DF7">
      <w:pPr>
        <w:pStyle w:val="af7"/>
        <w:numPr>
          <w:ilvl w:val="1"/>
          <w:numId w:val="2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Сидельникову Олегу Николаевичу.</w:t>
      </w:r>
    </w:p>
    <w:p w:rsidR="00B76608" w:rsidRPr="007F6BEF" w:rsidRDefault="00056D7C" w:rsidP="004965E9">
      <w:pPr>
        <w:pStyle w:val="af7"/>
        <w:numPr>
          <w:ilvl w:val="0"/>
          <w:numId w:val="22"/>
        </w:numPr>
        <w:ind w:left="0" w:firstLine="851"/>
        <w:rPr>
          <w:sz w:val="28"/>
          <w:szCs w:val="28"/>
        </w:rPr>
      </w:pPr>
      <w:r w:rsidRPr="001C5787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1C5787">
        <w:rPr>
          <w:sz w:val="28"/>
          <w:szCs w:val="28"/>
        </w:rPr>
        <w:t>Гурьевой А.О</w:t>
      </w:r>
      <w:r w:rsidRPr="001C5787">
        <w:rPr>
          <w:sz w:val="28"/>
          <w:szCs w:val="28"/>
        </w:rPr>
        <w:t xml:space="preserve">. </w:t>
      </w:r>
      <w:r w:rsidR="00B76608" w:rsidRPr="00EB1D9F">
        <w:rPr>
          <w:rFonts w:ascii="Times New Roman CYR" w:hAnsi="Times New Roman CYR" w:cs="Times New Roman CYR"/>
          <w:color w:val="000000"/>
          <w:sz w:val="28"/>
          <w:szCs w:val="28"/>
        </w:rPr>
        <w:t>разместить настоящее Постановление в средствах массовой информации.</w:t>
      </w:r>
    </w:p>
    <w:p w:rsidR="007F6BEF" w:rsidRPr="007F6BEF" w:rsidRDefault="00056D7C" w:rsidP="007F6BEF">
      <w:pPr>
        <w:numPr>
          <w:ilvl w:val="0"/>
          <w:numId w:val="22"/>
        </w:numPr>
        <w:autoSpaceDE w:val="0"/>
        <w:autoSpaceDN w:val="0"/>
        <w:adjustRightInd w:val="0"/>
        <w:ind w:left="0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ermEnd w:id="869542285"/>
    <w:p w:rsidR="007F6BEF" w:rsidRDefault="007F6BEF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6BEF" w:rsidRDefault="007F6BEF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1C2262" w:rsidRPr="003764F1" w:rsidTr="004965E9">
        <w:tc>
          <w:tcPr>
            <w:tcW w:w="4927" w:type="dxa"/>
          </w:tcPr>
          <w:p w:rsidR="008677BF" w:rsidRDefault="008677BF" w:rsidP="007F6BE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7F6BEF" w:rsidRPr="007F6BEF" w:rsidRDefault="007F6BEF" w:rsidP="007F6BE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77BF" w:rsidRDefault="008677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77BF" w:rsidRPr="003764F1" w:rsidRDefault="008677BF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6BEF" w:rsidRDefault="007F6BE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6BEF" w:rsidRDefault="007F6BE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677BF" w:rsidRDefault="008677B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8677BF" w:rsidP="004548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763691699" w:edGrp="everyone"/>
      <w:r>
        <w:rPr>
          <w:color w:val="000000"/>
          <w:sz w:val="28"/>
          <w:szCs w:val="28"/>
        </w:rPr>
        <w:t xml:space="preserve">специалист администрации по закупкам </w:t>
      </w:r>
      <w:permEnd w:id="763691699"/>
      <w:r>
        <w:rPr>
          <w:color w:val="000000"/>
          <w:sz w:val="28"/>
          <w:szCs w:val="28"/>
        </w:rPr>
        <w:t xml:space="preserve">_______ </w:t>
      </w:r>
      <w:permStart w:id="1581676427" w:edGrp="everyone"/>
      <w:r>
        <w:rPr>
          <w:color w:val="000000"/>
          <w:sz w:val="28"/>
          <w:szCs w:val="28"/>
        </w:rPr>
        <w:t>Ю.А. Батурина</w:t>
      </w:r>
      <w:permEnd w:id="1581676427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8677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B76608" w:rsidRDefault="00B7660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6608" w:rsidRPr="0027739B" w:rsidRDefault="00B76608" w:rsidP="00B76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:rsidR="00B76608" w:rsidRPr="008E34CA" w:rsidRDefault="00B76608" w:rsidP="00B76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 w:rsidR="008677BF">
        <w:rPr>
          <w:sz w:val="28"/>
          <w:szCs w:val="28"/>
        </w:rPr>
        <w:t>3</w:t>
      </w:r>
      <w:bookmarkStart w:id="0" w:name="_GoBack"/>
      <w:bookmarkEnd w:id="0"/>
      <w:r w:rsidRPr="0027739B">
        <w:rPr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779E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EC" w:rsidRDefault="00EA1DEC">
      <w:r>
        <w:separator/>
      </w:r>
    </w:p>
  </w:endnote>
  <w:endnote w:type="continuationSeparator" w:id="0">
    <w:p w:rsidR="00EA1DEC" w:rsidRDefault="00E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EC" w:rsidRDefault="00EA1DEC">
      <w:r>
        <w:separator/>
      </w:r>
    </w:p>
  </w:footnote>
  <w:footnote w:type="continuationSeparator" w:id="0">
    <w:p w:rsidR="00EA1DEC" w:rsidRDefault="00E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5ED1"/>
    <w:multiLevelType w:val="multilevel"/>
    <w:tmpl w:val="9E326A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00CDF"/>
    <w:multiLevelType w:val="multilevel"/>
    <w:tmpl w:val="F76EFE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865325"/>
    <w:multiLevelType w:val="multilevel"/>
    <w:tmpl w:val="029C6B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2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5BA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D7C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38A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5FC6"/>
    <w:rsid w:val="000A6372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1AD"/>
    <w:rsid w:val="000F5038"/>
    <w:rsid w:val="000F610C"/>
    <w:rsid w:val="000F6A1F"/>
    <w:rsid w:val="000F6D49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7D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69FD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787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72E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16C"/>
    <w:rsid w:val="001F576E"/>
    <w:rsid w:val="001F5AEF"/>
    <w:rsid w:val="001F5F76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1F81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856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433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5ED7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EF"/>
    <w:rsid w:val="002835EF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6FB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AB7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20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0E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544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8EF"/>
    <w:rsid w:val="00454FC6"/>
    <w:rsid w:val="0045599B"/>
    <w:rsid w:val="00455E1F"/>
    <w:rsid w:val="0045799A"/>
    <w:rsid w:val="004617DB"/>
    <w:rsid w:val="00461C1D"/>
    <w:rsid w:val="00462205"/>
    <w:rsid w:val="004622F0"/>
    <w:rsid w:val="00462A8D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5E9"/>
    <w:rsid w:val="004A0342"/>
    <w:rsid w:val="004A0B9C"/>
    <w:rsid w:val="004A0CBB"/>
    <w:rsid w:val="004A222B"/>
    <w:rsid w:val="004A2ED1"/>
    <w:rsid w:val="004A3953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55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094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686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65D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DEC"/>
    <w:rsid w:val="0062235A"/>
    <w:rsid w:val="0062244D"/>
    <w:rsid w:val="00624099"/>
    <w:rsid w:val="00625006"/>
    <w:rsid w:val="0062633B"/>
    <w:rsid w:val="00626C18"/>
    <w:rsid w:val="00627FBB"/>
    <w:rsid w:val="0063070E"/>
    <w:rsid w:val="00631224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417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BA8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C1A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C79"/>
    <w:rsid w:val="00717B49"/>
    <w:rsid w:val="00717BF5"/>
    <w:rsid w:val="00720C92"/>
    <w:rsid w:val="0072167C"/>
    <w:rsid w:val="00721EE3"/>
    <w:rsid w:val="00722318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DE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6AC5"/>
    <w:rsid w:val="00797785"/>
    <w:rsid w:val="00797C2E"/>
    <w:rsid w:val="007A09D3"/>
    <w:rsid w:val="007A0A30"/>
    <w:rsid w:val="007A1519"/>
    <w:rsid w:val="007A1EA0"/>
    <w:rsid w:val="007A2285"/>
    <w:rsid w:val="007A3241"/>
    <w:rsid w:val="007A355A"/>
    <w:rsid w:val="007A469D"/>
    <w:rsid w:val="007A4B82"/>
    <w:rsid w:val="007A4DC6"/>
    <w:rsid w:val="007A548C"/>
    <w:rsid w:val="007A6599"/>
    <w:rsid w:val="007A68A9"/>
    <w:rsid w:val="007A6E64"/>
    <w:rsid w:val="007B084E"/>
    <w:rsid w:val="007B0D63"/>
    <w:rsid w:val="007B132A"/>
    <w:rsid w:val="007B17FC"/>
    <w:rsid w:val="007B19E0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BEF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C48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FC1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7BF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A82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1E80"/>
    <w:rsid w:val="008E2A24"/>
    <w:rsid w:val="008E2CA9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0E5"/>
    <w:rsid w:val="00935203"/>
    <w:rsid w:val="00936326"/>
    <w:rsid w:val="00936EEE"/>
    <w:rsid w:val="009377D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696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7D6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2DF7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571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5E8D"/>
    <w:rsid w:val="00A07077"/>
    <w:rsid w:val="00A11178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44E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4C96"/>
    <w:rsid w:val="00A85BBC"/>
    <w:rsid w:val="00A85E03"/>
    <w:rsid w:val="00A85E4E"/>
    <w:rsid w:val="00A868F6"/>
    <w:rsid w:val="00A8716F"/>
    <w:rsid w:val="00A9142F"/>
    <w:rsid w:val="00A91F31"/>
    <w:rsid w:val="00A93A43"/>
    <w:rsid w:val="00A943DC"/>
    <w:rsid w:val="00A94965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7BA"/>
    <w:rsid w:val="00AF5C34"/>
    <w:rsid w:val="00AF5DAC"/>
    <w:rsid w:val="00AF6B15"/>
    <w:rsid w:val="00AF6E8F"/>
    <w:rsid w:val="00AF712F"/>
    <w:rsid w:val="00AF7E3D"/>
    <w:rsid w:val="00B009FB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6D69"/>
    <w:rsid w:val="00B17312"/>
    <w:rsid w:val="00B17DEB"/>
    <w:rsid w:val="00B17E84"/>
    <w:rsid w:val="00B22158"/>
    <w:rsid w:val="00B22ADD"/>
    <w:rsid w:val="00B239F7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097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466"/>
    <w:rsid w:val="00B73F75"/>
    <w:rsid w:val="00B74943"/>
    <w:rsid w:val="00B75A31"/>
    <w:rsid w:val="00B75F83"/>
    <w:rsid w:val="00B76608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960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D14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250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B58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8FB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4E3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4B18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9EA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A7D4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90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2F7F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AE8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2BD"/>
    <w:rsid w:val="00DF045D"/>
    <w:rsid w:val="00DF0C2C"/>
    <w:rsid w:val="00DF0FCF"/>
    <w:rsid w:val="00DF1A0B"/>
    <w:rsid w:val="00DF1E9C"/>
    <w:rsid w:val="00DF2A3F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124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17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47E5B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A32"/>
    <w:rsid w:val="00E95EA7"/>
    <w:rsid w:val="00E966E9"/>
    <w:rsid w:val="00EA1C65"/>
    <w:rsid w:val="00EA1DEC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341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06EE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03B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0DB4"/>
    <w:rsid w:val="00F01444"/>
    <w:rsid w:val="00F0149B"/>
    <w:rsid w:val="00F0173A"/>
    <w:rsid w:val="00F0197C"/>
    <w:rsid w:val="00F01DCC"/>
    <w:rsid w:val="00F0206A"/>
    <w:rsid w:val="00F025A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C63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A97"/>
    <w:rsid w:val="00F42FB4"/>
    <w:rsid w:val="00F4373E"/>
    <w:rsid w:val="00F4455D"/>
    <w:rsid w:val="00F469C3"/>
    <w:rsid w:val="00F46D81"/>
    <w:rsid w:val="00F47202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8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05B6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D9D5"/>
  <w15:docId w15:val="{8D6C9D73-B00C-4917-AAC8-77195B6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05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341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4356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76</cp:revision>
  <cp:lastPrinted>2023-08-21T08:17:00Z</cp:lastPrinted>
  <dcterms:created xsi:type="dcterms:W3CDTF">2019-10-08T00:26:00Z</dcterms:created>
  <dcterms:modified xsi:type="dcterms:W3CDTF">2023-08-21T08:17:00Z</dcterms:modified>
</cp:coreProperties>
</file>