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8023D" w14:textId="7C5CAB80" w:rsidR="002F5B13" w:rsidRPr="002F5B13" w:rsidRDefault="00467CAC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inline distT="0" distB="0" distL="0" distR="0" wp14:anchorId="4CEF5E93" wp14:editId="5CFD4C15">
            <wp:extent cx="572770" cy="7131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AA62B" w14:textId="77777777" w:rsidR="002F5B13" w:rsidRPr="002F5B13" w:rsidRDefault="002F5B13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9A58873" w14:textId="77777777" w:rsidR="002F5B13" w:rsidRPr="002F5B13" w:rsidRDefault="002F5B13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3E7092E5" w14:textId="77777777" w:rsidR="002F5B13" w:rsidRPr="002F5B13" w:rsidRDefault="002F5B13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ЖИГАЛОВСКИЙ МУНИЦИПАЛЬНЫЙ ОКРУГ</w:t>
      </w:r>
    </w:p>
    <w:p w14:paraId="7FC04357" w14:textId="77777777" w:rsidR="002F5B13" w:rsidRPr="002F5B13" w:rsidRDefault="002F5B13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14:paraId="0DE44CE1" w14:textId="77777777" w:rsidR="002F5B13" w:rsidRPr="002F5B13" w:rsidRDefault="002F5B13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  <w:r w:rsidRPr="002F5B1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0A66195A" w14:textId="77777777" w:rsidR="002F5B13" w:rsidRPr="002F5B13" w:rsidRDefault="002F5B13" w:rsidP="002F5B13">
      <w:pPr>
        <w:widowControl w:val="0"/>
        <w:autoSpaceDN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09E73B5C" w14:textId="6BCA44B6" w:rsidR="002F5B13" w:rsidRPr="002F5B13" w:rsidRDefault="002F5B13" w:rsidP="002F5B13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2F5B13">
        <w:rPr>
          <w:rFonts w:ascii="Arial" w:hAnsi="Arial" w:cs="Arial"/>
          <w:sz w:val="24"/>
          <w:szCs w:val="24"/>
        </w:rPr>
        <w:t>«</w:t>
      </w:r>
      <w:r w:rsidR="00F52FFD">
        <w:rPr>
          <w:rFonts w:ascii="Arial" w:hAnsi="Arial" w:cs="Arial"/>
          <w:sz w:val="24"/>
          <w:szCs w:val="24"/>
        </w:rPr>
        <w:t>27</w:t>
      </w:r>
      <w:r w:rsidRPr="002F5B13">
        <w:rPr>
          <w:rFonts w:ascii="Arial" w:hAnsi="Arial" w:cs="Arial"/>
          <w:sz w:val="24"/>
          <w:szCs w:val="24"/>
        </w:rPr>
        <w:t>»</w:t>
      </w:r>
      <w:r w:rsidR="00F52FFD">
        <w:rPr>
          <w:rFonts w:ascii="Arial" w:hAnsi="Arial" w:cs="Arial"/>
          <w:sz w:val="24"/>
          <w:szCs w:val="24"/>
        </w:rPr>
        <w:t xml:space="preserve"> июля</w:t>
      </w:r>
      <w:r w:rsidRPr="002F5B13">
        <w:rPr>
          <w:rFonts w:ascii="Arial" w:hAnsi="Arial" w:cs="Arial"/>
          <w:sz w:val="24"/>
          <w:szCs w:val="24"/>
        </w:rPr>
        <w:t xml:space="preserve"> 20</w:t>
      </w:r>
      <w:r w:rsidR="00F52FFD">
        <w:rPr>
          <w:rFonts w:ascii="Arial" w:hAnsi="Arial" w:cs="Arial"/>
          <w:sz w:val="24"/>
          <w:szCs w:val="24"/>
        </w:rPr>
        <w:t>26</w:t>
      </w:r>
      <w:r w:rsidRPr="002F5B13">
        <w:rPr>
          <w:rFonts w:ascii="Arial" w:hAnsi="Arial" w:cs="Arial"/>
          <w:sz w:val="24"/>
          <w:szCs w:val="24"/>
        </w:rPr>
        <w:t xml:space="preserve"> г.</w:t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  <w:t xml:space="preserve">      </w:t>
      </w:r>
      <w:r w:rsidRPr="002F5B13">
        <w:rPr>
          <w:rFonts w:ascii="Arial" w:hAnsi="Arial" w:cs="Arial"/>
          <w:sz w:val="24"/>
          <w:szCs w:val="24"/>
        </w:rPr>
        <w:tab/>
      </w:r>
      <w:r w:rsidRPr="002F5B13">
        <w:rPr>
          <w:rFonts w:ascii="Arial" w:hAnsi="Arial" w:cs="Arial"/>
          <w:sz w:val="24"/>
          <w:szCs w:val="24"/>
        </w:rPr>
        <w:tab/>
        <w:t xml:space="preserve">               </w:t>
      </w:r>
      <w:r w:rsidR="00F52FFD">
        <w:rPr>
          <w:rFonts w:ascii="Arial" w:hAnsi="Arial" w:cs="Arial"/>
          <w:sz w:val="24"/>
          <w:szCs w:val="24"/>
        </w:rPr>
        <w:t xml:space="preserve">                   </w:t>
      </w:r>
      <w:r w:rsidRPr="002F5B13">
        <w:rPr>
          <w:rFonts w:ascii="Arial" w:hAnsi="Arial" w:cs="Arial"/>
          <w:sz w:val="24"/>
          <w:szCs w:val="24"/>
        </w:rPr>
        <w:t xml:space="preserve">    №</w:t>
      </w:r>
      <w:r w:rsidR="00F52FFD">
        <w:rPr>
          <w:rFonts w:ascii="Arial" w:hAnsi="Arial" w:cs="Arial"/>
          <w:sz w:val="24"/>
          <w:szCs w:val="24"/>
        </w:rPr>
        <w:t>202</w:t>
      </w:r>
    </w:p>
    <w:p w14:paraId="06DCEB9A" w14:textId="77777777" w:rsidR="002F5B13" w:rsidRPr="002F5B13" w:rsidRDefault="002F5B13" w:rsidP="002F5B1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2F5B13"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2F5B13">
        <w:rPr>
          <w:rFonts w:ascii="Arial" w:hAnsi="Arial" w:cs="Arial"/>
          <w:sz w:val="24"/>
          <w:szCs w:val="24"/>
        </w:rPr>
        <w:t>р.п</w:t>
      </w:r>
      <w:proofErr w:type="spellEnd"/>
      <w:r w:rsidRPr="002F5B13">
        <w:rPr>
          <w:rFonts w:ascii="Arial" w:hAnsi="Arial" w:cs="Arial"/>
          <w:sz w:val="24"/>
          <w:szCs w:val="24"/>
        </w:rPr>
        <w:t>. Жигалово</w:t>
      </w:r>
    </w:p>
    <w:p w14:paraId="644728BE" w14:textId="77777777" w:rsidR="002F5B13" w:rsidRPr="002F5B13" w:rsidRDefault="002F5B13" w:rsidP="002F5B13">
      <w:pPr>
        <w:suppressAutoHyphens/>
        <w:autoSpaceDN w:val="0"/>
        <w:rPr>
          <w:rFonts w:ascii="Liberation Serif" w:eastAsia="NSimSun" w:hAnsi="Liberation Serif" w:cs="Mangal" w:hint="eastAsia"/>
          <w:kern w:val="3"/>
          <w:sz w:val="24"/>
          <w:szCs w:val="24"/>
          <w:lang w:eastAsia="zh-CN" w:bidi="hi-IN"/>
        </w:rPr>
      </w:pPr>
    </w:p>
    <w:p w14:paraId="18F2EAE6" w14:textId="77777777" w:rsidR="002F5B13" w:rsidRPr="002F5B13" w:rsidRDefault="002F5B13" w:rsidP="002F5B13">
      <w:pPr>
        <w:autoSpaceDN w:val="0"/>
        <w:jc w:val="center"/>
        <w:rPr>
          <w:rFonts w:eastAsia="NSimSun"/>
          <w:kern w:val="3"/>
          <w:sz w:val="24"/>
          <w:szCs w:val="24"/>
          <w:lang w:eastAsia="zh-CN" w:bidi="hi-IN"/>
        </w:rPr>
      </w:pPr>
    </w:p>
    <w:p w14:paraId="3A2A4648" w14:textId="6DA1FA79" w:rsidR="002F5B13" w:rsidRPr="002F5B13" w:rsidRDefault="006A2A6C" w:rsidP="00122191">
      <w:pPr>
        <w:widowControl w:val="0"/>
        <w:suppressAutoHyphens/>
        <w:autoSpaceDE w:val="0"/>
        <w:autoSpaceDN w:val="0"/>
        <w:jc w:val="center"/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</w:pPr>
      <w:bookmarkStart w:id="0" w:name="_Hlk235448787"/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О ВНЕСЕНИИ ИЗМЕНЕНИЙ В</w:t>
      </w:r>
      <w:r w:rsidR="002F5B13"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МУНИЦИПАЛЬН</w:t>
      </w:r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УЮ</w:t>
      </w:r>
      <w:r w:rsidR="002F5B13"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ПРОГРАММ</w:t>
      </w:r>
      <w:r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У</w:t>
      </w:r>
      <w:r w:rsidR="002F5B13"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 xml:space="preserve"> ЖИГАЛОВСКОГО МУНИЦИПАЛЬНОГО ОКРУГА «</w:t>
      </w:r>
      <w:r w:rsidR="005602E7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БЕЗОПАСНОСТЬ</w:t>
      </w:r>
      <w:r w:rsidR="002F5B13" w:rsidRPr="002F5B13">
        <w:rPr>
          <w:rFonts w:ascii="Arial" w:hAnsi="Arial" w:cs="Arial"/>
          <w:b/>
          <w:kern w:val="3"/>
          <w:sz w:val="32"/>
          <w:szCs w:val="32"/>
          <w:lang w:eastAsia="zh-CN"/>
        </w:rPr>
        <w:t>»</w:t>
      </w:r>
      <w:r w:rsidR="00122191">
        <w:rPr>
          <w:rFonts w:ascii="Arial" w:hAnsi="Arial" w:cs="Arial"/>
          <w:b/>
          <w:kern w:val="3"/>
          <w:sz w:val="32"/>
          <w:szCs w:val="32"/>
          <w:lang w:eastAsia="zh-CN"/>
        </w:rPr>
        <w:t>,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>УТВЕРЖДЕНН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УЮ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ПОСТАНОВЛЕНИЕМ АДМИНИСТРАЦИИ ЖИГАЛОВСКОГО МУНИЦИПАЛЬНОГО ОКРУГА ОТ </w:t>
      </w:r>
      <w:r>
        <w:rPr>
          <w:rFonts w:ascii="Arial" w:hAnsi="Arial" w:cs="Arial"/>
          <w:b/>
          <w:kern w:val="3"/>
          <w:sz w:val="32"/>
          <w:szCs w:val="32"/>
          <w:lang w:eastAsia="zh-CN"/>
        </w:rPr>
        <w:t>29</w:t>
      </w:r>
      <w:r w:rsidRPr="006A2A6C">
        <w:rPr>
          <w:rFonts w:ascii="Arial" w:hAnsi="Arial" w:cs="Arial"/>
          <w:b/>
          <w:kern w:val="3"/>
          <w:sz w:val="32"/>
          <w:szCs w:val="32"/>
          <w:lang w:eastAsia="zh-CN"/>
        </w:rPr>
        <w:t xml:space="preserve"> ДЕКАБРЯ 2025 ГОДА № </w:t>
      </w:r>
      <w:r w:rsidR="005602E7" w:rsidRPr="0096254C">
        <w:rPr>
          <w:rFonts w:ascii="Arial" w:hAnsi="Arial" w:cs="Arial"/>
          <w:b/>
          <w:kern w:val="3"/>
          <w:sz w:val="32"/>
          <w:szCs w:val="32"/>
          <w:lang w:eastAsia="zh-CN"/>
        </w:rPr>
        <w:t>101</w:t>
      </w:r>
    </w:p>
    <w:bookmarkEnd w:id="0"/>
    <w:p w14:paraId="02D71200" w14:textId="77777777" w:rsidR="002F5B13" w:rsidRPr="002F5B13" w:rsidRDefault="002F5B13" w:rsidP="002F5B13">
      <w:pPr>
        <w:autoSpaceDN w:val="0"/>
        <w:ind w:firstLine="540"/>
        <w:jc w:val="center"/>
        <w:rPr>
          <w:rFonts w:eastAsia="NSimSun"/>
          <w:kern w:val="3"/>
          <w:sz w:val="24"/>
          <w:szCs w:val="24"/>
          <w:lang w:eastAsia="zh-CN" w:bidi="hi-IN"/>
        </w:rPr>
      </w:pPr>
    </w:p>
    <w:p w14:paraId="0FDA3550" w14:textId="77777777" w:rsidR="002F5B13" w:rsidRPr="002F5B13" w:rsidRDefault="002F5B13" w:rsidP="002F5B13">
      <w:pPr>
        <w:autoSpaceDN w:val="0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В целях обеспечения эффективности и результативности расходования бюджетных средств, в соответствии с Бюджетным кодексом Российской Федерации, Положением о порядке принятия решения о разработке муниципальных программ Жигаловского муниципального округа, </w:t>
      </w:r>
      <w:bookmarkStart w:id="1" w:name="_Hlk235438519"/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утвержденным постановлением Администрации Жигаловского муниципального округа от 11 декабря 2025 года № 56</w:t>
      </w:r>
      <w:bookmarkEnd w:id="1"/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, </w:t>
      </w:r>
      <w:r w:rsidRPr="002F5B13">
        <w:rPr>
          <w:rFonts w:ascii="Arial" w:eastAsia="NSimSun" w:hAnsi="Arial" w:cs="Arial"/>
          <w:color w:val="000000"/>
          <w:kern w:val="3"/>
          <w:sz w:val="24"/>
          <w:szCs w:val="24"/>
          <w:lang w:eastAsia="zh-CN" w:bidi="hi-IN"/>
        </w:rPr>
        <w:t>руководствуясь Уставом Жигаловского муниципального округа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, Администрация Жигаловского муниципального округа </w:t>
      </w:r>
    </w:p>
    <w:p w14:paraId="413BF117" w14:textId="77777777" w:rsidR="002F5B13" w:rsidRPr="002F5B13" w:rsidRDefault="002F5B13" w:rsidP="002F5B13">
      <w:pPr>
        <w:autoSpaceDN w:val="0"/>
        <w:ind w:firstLine="709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</w:p>
    <w:p w14:paraId="339CE496" w14:textId="77777777" w:rsidR="002F5B13" w:rsidRPr="002F5B13" w:rsidRDefault="002F5B13" w:rsidP="002F5B13">
      <w:pPr>
        <w:autoSpaceDN w:val="0"/>
        <w:jc w:val="center"/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</w:pPr>
      <w:r w:rsidRPr="002F5B13">
        <w:rPr>
          <w:rFonts w:ascii="Arial" w:eastAsia="NSimSun" w:hAnsi="Arial" w:cs="Arial"/>
          <w:b/>
          <w:kern w:val="3"/>
          <w:sz w:val="32"/>
          <w:szCs w:val="32"/>
          <w:lang w:eastAsia="zh-CN" w:bidi="hi-IN"/>
        </w:rPr>
        <w:t>ПОСТАНОВЛЯЕТ:</w:t>
      </w:r>
    </w:p>
    <w:p w14:paraId="24FA112E" w14:textId="77777777" w:rsidR="002F5B13" w:rsidRPr="002F5B13" w:rsidRDefault="002F5B13" w:rsidP="002F5B13">
      <w:pPr>
        <w:autoSpaceDN w:val="0"/>
        <w:ind w:firstLine="540"/>
        <w:jc w:val="center"/>
        <w:rPr>
          <w:rFonts w:ascii="Arial" w:eastAsia="NSimSun" w:hAnsi="Arial" w:cs="Arial"/>
          <w:b/>
          <w:kern w:val="3"/>
          <w:sz w:val="24"/>
          <w:szCs w:val="24"/>
          <w:lang w:eastAsia="zh-CN" w:bidi="hi-IN"/>
        </w:rPr>
      </w:pPr>
    </w:p>
    <w:p w14:paraId="6BC7DD9B" w14:textId="44095AF8" w:rsidR="006A2A6C" w:rsidRDefault="002F5B13" w:rsidP="002F5B13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 </w:t>
      </w:r>
      <w:r w:rsid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Внести</w:t>
      </w:r>
      <w:r w:rsidR="002D637A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в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муниципальную программу Жигаловского муниципального округа «</w:t>
      </w:r>
      <w:r w:rsidR="005602E7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Безопасность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»</w:t>
      </w:r>
      <w:r w:rsidR="006A2A6C" w:rsidRPr="006A2A6C">
        <w:rPr>
          <w:bCs/>
          <w:color w:val="000000"/>
          <w:sz w:val="24"/>
          <w:szCs w:val="24"/>
          <w:lang w:eastAsia="x-none"/>
        </w:rPr>
        <w:t xml:space="preserve"> </w:t>
      </w:r>
      <w:r w:rsidR="006A2A6C" w:rsidRP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(далее - </w:t>
      </w:r>
      <w:r w:rsidR="00AD016D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м</w:t>
      </w:r>
      <w:r w:rsidR="006A2A6C" w:rsidRP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униципальная программа)</w:t>
      </w:r>
      <w:r w:rsidR="006A2A6C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,</w:t>
      </w:r>
      <w:r w:rsidR="006A2A6C"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утвержденн</w:t>
      </w:r>
      <w:r w:rsid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ую</w:t>
      </w:r>
      <w:r w:rsidR="006A2A6C"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постановлением Администрации Жигаловского муниципального округа от </w:t>
      </w:r>
      <w:r w:rsid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29</w:t>
      </w:r>
      <w:r w:rsidR="006A2A6C" w:rsidRP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декабря 2025 года № </w:t>
      </w:r>
      <w:r w:rsidR="0096254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101</w:t>
      </w:r>
      <w:r w:rsidR="00122191" w:rsidRPr="00122191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="00122191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следующие изменения</w:t>
      </w:r>
      <w:r w:rsidR="006A2A6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:</w:t>
      </w:r>
    </w:p>
    <w:p w14:paraId="6CC15A89" w14:textId="6DCECE99" w:rsidR="00AD016D" w:rsidRDefault="006A2A6C" w:rsidP="00AD016D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1.1. </w:t>
      </w:r>
      <w:r w:rsidR="002F5B13"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  <w:r w:rsidR="00AD016D" w:rsidRP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Строку «Финансовое обеспечение реализации муниципальной программы» паспорта </w:t>
      </w:r>
      <w:r w:rsid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муниципальной </w:t>
      </w:r>
      <w:r w:rsidR="00AD016D" w:rsidRPr="00AD016D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программы изложить в следующей редакции:</w:t>
      </w:r>
    </w:p>
    <w:p w14:paraId="31D8C882" w14:textId="1F5DA715" w:rsidR="00601C7C" w:rsidRPr="00AD016D" w:rsidRDefault="00601C7C" w:rsidP="00AD016D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«</w:t>
      </w:r>
    </w:p>
    <w:tbl>
      <w:tblPr>
        <w:tblW w:w="9555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2467"/>
        <w:gridCol w:w="7088"/>
      </w:tblGrid>
      <w:tr w:rsidR="00AD016D" w:rsidRPr="00AD016D" w14:paraId="48969E77" w14:textId="77777777" w:rsidTr="007B7A11">
        <w:trPr>
          <w:trHeight w:val="444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8B669D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674F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78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Общий объем финансирования по годам составляет:</w:t>
            </w:r>
          </w:p>
          <w:p w14:paraId="7C44061B" w14:textId="07AA7910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2026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11536,</w:t>
            </w:r>
            <w:r w:rsidR="00B4146E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8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 тыс. руб.;</w:t>
            </w:r>
          </w:p>
          <w:p w14:paraId="58AB33CA" w14:textId="337ABAD9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2027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9295,7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 тыс. руб.;</w:t>
            </w:r>
          </w:p>
          <w:p w14:paraId="3AEEC17F" w14:textId="76B764A8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2028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9295,7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 тыс. руб.;</w:t>
            </w:r>
          </w:p>
          <w:p w14:paraId="7481FB4D" w14:textId="44D9076C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2029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9295,7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3992B4D4" w14:textId="51CD8B7E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2030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9295,7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4C300C98" w14:textId="5EEFB6E5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2031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9295,7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</w:t>
            </w:r>
          </w:p>
          <w:p w14:paraId="6A600C6A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Объем финансирования за счет средств федерального бюджета составляет:</w:t>
            </w:r>
          </w:p>
          <w:p w14:paraId="01C93F9D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2026 год – 0,0 тыс. руб.;</w:t>
            </w:r>
          </w:p>
          <w:p w14:paraId="209A1C3D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645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2027 год – 0,0 тыс. руб.;</w:t>
            </w:r>
          </w:p>
          <w:p w14:paraId="533A1E76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2028 год - 0,0 тыс. руб.;</w:t>
            </w:r>
          </w:p>
          <w:p w14:paraId="77AF7E97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lastRenderedPageBreak/>
              <w:t>2029 год - 0,0 тыс. руб.;</w:t>
            </w:r>
          </w:p>
          <w:p w14:paraId="22984C03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2030 год - 0,0 тыс. руб.;</w:t>
            </w:r>
          </w:p>
          <w:p w14:paraId="47A8CAF5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2031 год - 0,0 тыс. руб.</w:t>
            </w:r>
          </w:p>
          <w:p w14:paraId="317EF7DD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78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Объем финансирования за счет средств областного бюджета</w:t>
            </w:r>
          </w:p>
          <w:p w14:paraId="6EF7B179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78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составляет:</w:t>
            </w:r>
          </w:p>
          <w:p w14:paraId="2F606725" w14:textId="5F297666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2026 год – 0,0 тыс. руб.;</w:t>
            </w:r>
          </w:p>
          <w:p w14:paraId="2061B768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2027 год – 0,0 тыс. руб.;</w:t>
            </w:r>
          </w:p>
          <w:p w14:paraId="5FC5D6C3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2028 год - 0,0 тыс. руб.;</w:t>
            </w:r>
          </w:p>
          <w:p w14:paraId="43CCE9B4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2029 год - 0,0 тыс. руб.;</w:t>
            </w:r>
          </w:p>
          <w:p w14:paraId="272E89B1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2030 год - 0,0 тыс. руб.;</w:t>
            </w:r>
          </w:p>
          <w:p w14:paraId="3F6502F9" w14:textId="77777777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2031 год - 0,0 тыс. руб.</w:t>
            </w:r>
          </w:p>
          <w:p w14:paraId="212FE2BA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78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Объем финансирования за счет средств местного бюджета</w:t>
            </w:r>
          </w:p>
          <w:p w14:paraId="4519ABFF" w14:textId="77777777" w:rsidR="00AD016D" w:rsidRPr="001444E7" w:rsidRDefault="00AD016D" w:rsidP="007B7A11">
            <w:pPr>
              <w:widowControl w:val="0"/>
              <w:suppressAutoHyphens/>
              <w:autoSpaceDE w:val="0"/>
              <w:autoSpaceDN w:val="0"/>
              <w:ind w:firstLine="78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составляет:</w:t>
            </w:r>
          </w:p>
          <w:p w14:paraId="04E838D9" w14:textId="691240CF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2026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11536,</w:t>
            </w:r>
            <w:r w:rsidR="00CA339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8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5BD97CD3" w14:textId="5E11B7C1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2027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9295,7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419699FF" w14:textId="42555103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2028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9295,7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499EA254" w14:textId="260253CB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2029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9295,7 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65C6506C" w14:textId="5A64F0DC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2030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9295,7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руб.;</w:t>
            </w:r>
          </w:p>
          <w:p w14:paraId="04082C42" w14:textId="78A9FC70" w:rsidR="00AD016D" w:rsidRPr="001444E7" w:rsidRDefault="00AD016D" w:rsidP="00AD016D">
            <w:pPr>
              <w:widowControl w:val="0"/>
              <w:suppressAutoHyphens/>
              <w:autoSpaceDE w:val="0"/>
              <w:autoSpaceDN w:val="0"/>
              <w:ind w:firstLine="720"/>
              <w:jc w:val="both"/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 xml:space="preserve">2031 год – </w:t>
            </w:r>
            <w:r w:rsidR="005602E7"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9295,7</w:t>
            </w:r>
            <w:r w:rsidRPr="001444E7">
              <w:rPr>
                <w:rFonts w:ascii="Courier New" w:eastAsia="NSimSun" w:hAnsi="Courier New" w:cs="Courier New"/>
                <w:kern w:val="3"/>
                <w:sz w:val="22"/>
                <w:szCs w:val="22"/>
                <w:lang w:eastAsia="zh-CN" w:bidi="hi-IN"/>
              </w:rPr>
              <w:t>тыс. руб.</w:t>
            </w:r>
          </w:p>
        </w:tc>
      </w:tr>
    </w:tbl>
    <w:p w14:paraId="2871DE84" w14:textId="51347E9C" w:rsidR="002F5B13" w:rsidRDefault="00601C7C" w:rsidP="00601C7C">
      <w:pPr>
        <w:widowControl w:val="0"/>
        <w:suppressAutoHyphens/>
        <w:autoSpaceDE w:val="0"/>
        <w:autoSpaceDN w:val="0"/>
        <w:ind w:firstLine="720"/>
        <w:jc w:val="right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lastRenderedPageBreak/>
        <w:t xml:space="preserve">    »;</w:t>
      </w:r>
    </w:p>
    <w:p w14:paraId="314036B9" w14:textId="383EB08E" w:rsidR="00826BE8" w:rsidRPr="00826BE8" w:rsidRDefault="00826BE8" w:rsidP="00826BE8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1.2. Приложения </w:t>
      </w:r>
      <w:r w:rsidR="0076451A" w:rsidRPr="0096254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2,</w:t>
      </w:r>
      <w:r w:rsidRPr="0096254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3,4,</w:t>
      </w:r>
      <w:r w:rsidR="0076451A" w:rsidRPr="0096254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5,</w:t>
      </w:r>
      <w:r w:rsidRPr="0096254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6</w:t>
      </w:r>
      <w:r w:rsidR="0076451A" w:rsidRPr="0096254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,7,8,9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к </w:t>
      </w:r>
      <w:r w:rsidR="00601C7C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м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униципальной программе изложить в новой редакции (прилага</w:t>
      </w:r>
      <w:r w:rsidR="003D5BE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ю</w:t>
      </w:r>
      <w:r w:rsidRPr="00826BE8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тся). </w:t>
      </w:r>
    </w:p>
    <w:p w14:paraId="0D0FBA18" w14:textId="506AA42D" w:rsidR="000A7263" w:rsidRPr="000A7263" w:rsidRDefault="000A7263" w:rsidP="000A7263">
      <w:pPr>
        <w:widowControl w:val="0"/>
        <w:suppressAutoHyphens/>
        <w:autoSpaceDE w:val="0"/>
        <w:autoSpaceDN w:val="0"/>
        <w:ind w:firstLine="720"/>
        <w:jc w:val="both"/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</w:pP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2.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Комитету </w:t>
      </w:r>
      <w:r w:rsidR="00961856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по 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финан</w:t>
      </w:r>
      <w:r w:rsidR="00BC6E9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с</w:t>
      </w:r>
      <w:r w:rsidR="00961856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>ам</w:t>
      </w:r>
      <w:r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Администрации Жигаловского муниципального округа</w:t>
      </w:r>
      <w:r w:rsidRPr="000A7263">
        <w:rPr>
          <w:rFonts w:ascii="Arial" w:eastAsia="NSimSun" w:hAnsi="Arial" w:cs="Arial"/>
          <w:bCs/>
          <w:kern w:val="3"/>
          <w:sz w:val="24"/>
          <w:szCs w:val="24"/>
          <w:lang w:eastAsia="zh-CN" w:bidi="hi-IN"/>
        </w:rPr>
        <w:t xml:space="preserve"> предусмотреть в бюджете на срок реализации программы сумму финансирования мероприятий, исходя из фактических возможностей бюджета.</w:t>
      </w:r>
    </w:p>
    <w:p w14:paraId="1CA464B3" w14:textId="1F92C93F" w:rsidR="00BE70FC" w:rsidRPr="00BE70FC" w:rsidRDefault="000A7263" w:rsidP="00BE70F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BE70FC">
        <w:rPr>
          <w:rFonts w:ascii="Arial" w:hAnsi="Arial" w:cs="Arial"/>
          <w:sz w:val="24"/>
          <w:szCs w:val="24"/>
        </w:rPr>
        <w:t xml:space="preserve">. </w:t>
      </w:r>
      <w:r w:rsidR="00BE70FC" w:rsidRPr="002F5B13">
        <w:rPr>
          <w:rFonts w:ascii="Arial" w:hAnsi="Arial" w:cs="Arial"/>
          <w:bCs/>
          <w:sz w:val="24"/>
          <w:szCs w:val="24"/>
        </w:rPr>
        <w:t>Контроль за исполнением настоящего постановления возложить на</w:t>
      </w:r>
      <w:r w:rsidR="00BE70FC">
        <w:rPr>
          <w:rFonts w:ascii="Arial" w:hAnsi="Arial" w:cs="Arial"/>
          <w:bCs/>
          <w:sz w:val="24"/>
          <w:szCs w:val="24"/>
        </w:rPr>
        <w:t xml:space="preserve"> первого заместителя мэра Жигаловского муниципального округа В.В. </w:t>
      </w:r>
      <w:proofErr w:type="spellStart"/>
      <w:r w:rsidR="00BE70FC">
        <w:rPr>
          <w:rFonts w:ascii="Arial" w:hAnsi="Arial" w:cs="Arial"/>
          <w:bCs/>
          <w:sz w:val="24"/>
          <w:szCs w:val="24"/>
        </w:rPr>
        <w:t>Желябовского</w:t>
      </w:r>
      <w:proofErr w:type="spellEnd"/>
      <w:r w:rsidR="00BE70FC">
        <w:rPr>
          <w:rFonts w:ascii="Arial" w:hAnsi="Arial" w:cs="Arial"/>
          <w:bCs/>
          <w:sz w:val="24"/>
          <w:szCs w:val="24"/>
        </w:rPr>
        <w:t>.</w:t>
      </w:r>
    </w:p>
    <w:p w14:paraId="33722866" w14:textId="68C6CF43" w:rsidR="002F5B13" w:rsidRDefault="000A7263" w:rsidP="002F5B13">
      <w:pPr>
        <w:suppressAutoHyphens/>
        <w:autoSpaceDN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4</w:t>
      </w:r>
      <w:r w:rsidR="002F5B13"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. </w:t>
      </w:r>
      <w:r w:rsidR="002F5B13" w:rsidRPr="002F5B13">
        <w:rPr>
          <w:rFonts w:ascii="Arial" w:hAnsi="Arial" w:cs="Arial"/>
          <w:sz w:val="24"/>
          <w:szCs w:val="24"/>
        </w:rPr>
        <w:t xml:space="preserve"> Опубликовать настоящее постановление в сетевом издании «Портал правовой информации Жигаловского муниципального округа» (</w:t>
      </w:r>
      <w:proofErr w:type="spellStart"/>
      <w:r w:rsidR="002F5B13" w:rsidRPr="002F5B13">
        <w:rPr>
          <w:rFonts w:ascii="Arial" w:hAnsi="Arial" w:cs="Arial"/>
          <w:sz w:val="24"/>
          <w:szCs w:val="24"/>
        </w:rPr>
        <w:t>жигаловскийокруг-право.рф</w:t>
      </w:r>
      <w:proofErr w:type="spellEnd"/>
      <w:r w:rsidR="002F5B13" w:rsidRPr="002F5B13">
        <w:rPr>
          <w:rFonts w:ascii="Arial" w:hAnsi="Arial" w:cs="Arial"/>
          <w:sz w:val="24"/>
          <w:szCs w:val="24"/>
        </w:rPr>
        <w:t>) и на официальном сайте Жигаловского муниципального округа в информационно-телекоммуникационной сети «Интернет».</w:t>
      </w:r>
    </w:p>
    <w:p w14:paraId="3D849E9B" w14:textId="52B82AD3" w:rsidR="002F5B13" w:rsidRDefault="000A7263" w:rsidP="00BE70FC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2F5B13" w:rsidRPr="002F5B13">
        <w:rPr>
          <w:rFonts w:ascii="Arial" w:hAnsi="Arial" w:cs="Arial"/>
          <w:sz w:val="24"/>
          <w:szCs w:val="24"/>
        </w:rPr>
        <w:t>. Настоящее постановление вступает в силу после официального опубликования.</w:t>
      </w:r>
    </w:p>
    <w:p w14:paraId="3FB6C129" w14:textId="7E4FC966" w:rsidR="000266C5" w:rsidRDefault="000266C5" w:rsidP="002F5B13">
      <w:pPr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14:paraId="55EE4BB5" w14:textId="77777777" w:rsidR="000A7263" w:rsidRPr="002F5B13" w:rsidRDefault="000A7263" w:rsidP="002F5B13">
      <w:pPr>
        <w:autoSpaceDN w:val="0"/>
        <w:ind w:firstLine="540"/>
        <w:jc w:val="both"/>
        <w:rPr>
          <w:rFonts w:ascii="Arial" w:hAnsi="Arial" w:cs="Arial"/>
          <w:sz w:val="24"/>
          <w:szCs w:val="24"/>
        </w:rPr>
      </w:pPr>
    </w:p>
    <w:p w14:paraId="292318D2" w14:textId="4C9CD3BB" w:rsidR="002F5B13" w:rsidRPr="002F5B13" w:rsidRDefault="000A7263" w:rsidP="002F5B13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М</w:t>
      </w:r>
      <w:r w:rsidR="002F5B13"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эр Жигаловского</w:t>
      </w:r>
    </w:p>
    <w:p w14:paraId="427BFE24" w14:textId="20020EB0" w:rsidR="002F5B13" w:rsidRPr="002F5B13" w:rsidRDefault="002F5B13" w:rsidP="002F5B13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муниципального округа                                                                           </w:t>
      </w:r>
      <w:r w:rsidR="000A726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>И.Н. Федоровский</w:t>
      </w:r>
      <w:r w:rsidRPr="002F5B13">
        <w:rPr>
          <w:rFonts w:ascii="Arial" w:eastAsia="NSimSun" w:hAnsi="Arial" w:cs="Arial"/>
          <w:kern w:val="3"/>
          <w:sz w:val="24"/>
          <w:szCs w:val="24"/>
          <w:lang w:eastAsia="zh-CN" w:bidi="hi-IN"/>
        </w:rPr>
        <w:t xml:space="preserve"> </w:t>
      </w:r>
    </w:p>
    <w:p w14:paraId="29D17A5B" w14:textId="77777777" w:rsidR="002F5B13" w:rsidRPr="002F5B13" w:rsidRDefault="002F5B13" w:rsidP="002F5B13">
      <w:pPr>
        <w:suppressAutoHyphens/>
        <w:autoSpaceDN w:val="0"/>
        <w:jc w:val="both"/>
        <w:rPr>
          <w:rFonts w:ascii="Arial" w:eastAsia="NSimSun" w:hAnsi="Arial" w:cs="Arial"/>
          <w:kern w:val="3"/>
          <w:sz w:val="24"/>
          <w:szCs w:val="24"/>
          <w:lang w:eastAsia="zh-CN" w:bidi="hi-IN"/>
        </w:rPr>
      </w:pPr>
    </w:p>
    <w:p w14:paraId="7DFCE790" w14:textId="598D273F" w:rsidR="008F3B7A" w:rsidRPr="002228FA" w:rsidRDefault="00A9262F" w:rsidP="00D717C8">
      <w:pPr>
        <w:pStyle w:val="ConsPlusNonformat"/>
        <w:ind w:firstLine="3828"/>
        <w:jc w:val="both"/>
        <w:rPr>
          <w:sz w:val="22"/>
          <w:szCs w:val="22"/>
        </w:rPr>
      </w:pPr>
      <w:r w:rsidRPr="002228FA">
        <w:rPr>
          <w:sz w:val="22"/>
          <w:szCs w:val="22"/>
        </w:rPr>
        <w:t xml:space="preserve"> </w:t>
      </w:r>
    </w:p>
    <w:p w14:paraId="346A87E9" w14:textId="77777777" w:rsidR="002F5B13" w:rsidRDefault="002F5B13" w:rsidP="0046055E">
      <w:pPr>
        <w:pStyle w:val="ConsPlusTitle"/>
        <w:jc w:val="right"/>
        <w:rPr>
          <w:rFonts w:ascii="Courier New" w:hAnsi="Courier New" w:cs="Courier New"/>
          <w:b w:val="0"/>
          <w:shd w:val="clear" w:color="auto" w:fill="FFFFFF"/>
        </w:rPr>
      </w:pPr>
    </w:p>
    <w:p w14:paraId="7CC51E9E" w14:textId="2764D011" w:rsidR="00486388" w:rsidRDefault="00486388" w:rsidP="00BF6D4B">
      <w:pPr>
        <w:pStyle w:val="ConsPlusTitle"/>
        <w:rPr>
          <w:rFonts w:ascii="Courier New" w:hAnsi="Courier New" w:cs="Courier New"/>
          <w:b w:val="0"/>
          <w:shd w:val="clear" w:color="auto" w:fill="FFFFFF"/>
        </w:rPr>
      </w:pPr>
    </w:p>
    <w:p w14:paraId="10B3E848" w14:textId="77777777" w:rsidR="001D3DC9" w:rsidRDefault="001D3DC9" w:rsidP="00F26E97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  <w:sectPr w:rsidR="001D3DC9" w:rsidSect="00601C7C">
          <w:pgSz w:w="11906" w:h="16838"/>
          <w:pgMar w:top="1134" w:right="707" w:bottom="1134" w:left="1701" w:header="567" w:footer="680" w:gutter="0"/>
          <w:cols w:space="708"/>
          <w:titlePg/>
          <w:docGrid w:linePitch="360"/>
        </w:sectPr>
      </w:pPr>
    </w:p>
    <w:p w14:paraId="50CB4414" w14:textId="24735360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bookmarkStart w:id="2" w:name="_Hlk235449250"/>
      <w:r w:rsidRPr="001609EE">
        <w:rPr>
          <w:rFonts w:ascii="Courier New" w:hAnsi="Courier New" w:cs="Courier New"/>
          <w:color w:val="000000"/>
          <w:sz w:val="22"/>
          <w:szCs w:val="22"/>
        </w:rPr>
        <w:lastRenderedPageBreak/>
        <w:t>Приложение 1</w:t>
      </w:r>
    </w:p>
    <w:p w14:paraId="73D75286" w14:textId="3A4415CF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1609EE">
        <w:rPr>
          <w:rFonts w:ascii="Courier New" w:hAnsi="Courier New" w:cs="Courier New"/>
          <w:color w:val="000000"/>
          <w:sz w:val="22"/>
          <w:szCs w:val="22"/>
        </w:rPr>
        <w:t>к постановлению</w:t>
      </w:r>
      <w:r w:rsidR="00C43348">
        <w:rPr>
          <w:rFonts w:ascii="Courier New" w:hAnsi="Courier New" w:cs="Courier New"/>
          <w:color w:val="000000"/>
          <w:sz w:val="22"/>
          <w:szCs w:val="22"/>
        </w:rPr>
        <w:t xml:space="preserve"> Администрации Жигаловского муниципального округа </w:t>
      </w:r>
      <w:r w:rsidRPr="001609EE">
        <w:rPr>
          <w:rFonts w:ascii="Courier New" w:hAnsi="Courier New" w:cs="Courier New"/>
          <w:color w:val="000000"/>
          <w:sz w:val="22"/>
          <w:szCs w:val="22"/>
        </w:rPr>
        <w:t>«О внесении изменений в муниципальную программу Жигаловского муниципального округа «</w:t>
      </w:r>
      <w:r w:rsidR="0005760F">
        <w:rPr>
          <w:rFonts w:ascii="Courier New" w:hAnsi="Courier New" w:cs="Courier New"/>
          <w:color w:val="000000"/>
          <w:sz w:val="22"/>
          <w:szCs w:val="22"/>
        </w:rPr>
        <w:t>Безопасность</w:t>
      </w:r>
      <w:r w:rsidRPr="001609EE">
        <w:rPr>
          <w:rFonts w:ascii="Courier New" w:hAnsi="Courier New" w:cs="Courier New"/>
          <w:color w:val="000000"/>
          <w:sz w:val="22"/>
          <w:szCs w:val="22"/>
        </w:rPr>
        <w:t>»</w:t>
      </w:r>
      <w:r w:rsidR="001C4C6A">
        <w:rPr>
          <w:rFonts w:ascii="Courier New" w:hAnsi="Courier New" w:cs="Courier New"/>
          <w:color w:val="000000"/>
          <w:sz w:val="22"/>
          <w:szCs w:val="22"/>
        </w:rPr>
        <w:t>,</w:t>
      </w: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 утвержденную постановлением Администрации Жигаловского муниципального округа от 29 декабря 2025 года № 101»</w:t>
      </w:r>
    </w:p>
    <w:p w14:paraId="3A9947D6" w14:textId="7D85B2F4" w:rsidR="001609EE" w:rsidRDefault="00F52FFD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от «27» июля 2026г. №202</w:t>
      </w:r>
    </w:p>
    <w:p w14:paraId="4ACF5BA7" w14:textId="77777777" w:rsid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7E7F345" w14:textId="2565BB4E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Приложение 2 </w:t>
      </w:r>
    </w:p>
    <w:p w14:paraId="40D13887" w14:textId="0D2F414A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муниципального округа «Безопасность» </w:t>
      </w:r>
    </w:p>
    <w:p w14:paraId="3572677D" w14:textId="77777777" w:rsidR="001609EE" w:rsidRPr="001609EE" w:rsidRDefault="001609EE" w:rsidP="001609EE">
      <w:pPr>
        <w:widowControl w:val="0"/>
        <w:ind w:firstLine="720"/>
        <w:jc w:val="center"/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</w:pPr>
      <w:bookmarkStart w:id="3" w:name="P436"/>
      <w:bookmarkEnd w:id="3"/>
    </w:p>
    <w:p w14:paraId="00F8F517" w14:textId="77777777" w:rsidR="001609EE" w:rsidRPr="001609EE" w:rsidRDefault="001609EE" w:rsidP="001609EE">
      <w:pPr>
        <w:widowControl w:val="0"/>
        <w:ind w:firstLine="720"/>
        <w:jc w:val="center"/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</w:pPr>
      <w:r w:rsidRPr="001609EE"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  <w:t>ПОКАЗАТЕЛИ МУНИЦИПАЛЬНОЙ ПРОГРАММЫ</w:t>
      </w:r>
      <w:r w:rsidRPr="001609EE">
        <w:rPr>
          <w:rFonts w:ascii="Arial" w:eastAsia="Arial" w:hAnsi="Arial" w:cs="Arial"/>
          <w:b/>
          <w:bCs/>
          <w:color w:val="000000"/>
          <w:sz w:val="30"/>
          <w:szCs w:val="30"/>
        </w:rPr>
        <w:t xml:space="preserve"> </w:t>
      </w:r>
    </w:p>
    <w:p w14:paraId="69DF1C30" w14:textId="77777777" w:rsidR="001609EE" w:rsidRPr="001609EE" w:rsidRDefault="001609EE" w:rsidP="001609EE">
      <w:pPr>
        <w:widowControl w:val="0"/>
        <w:ind w:firstLine="720"/>
        <w:jc w:val="center"/>
        <w:rPr>
          <w:rFonts w:ascii="Arial" w:eastAsia="Arial" w:hAnsi="Arial" w:cs="Arial"/>
          <w:color w:val="000000"/>
          <w:shd w:val="clear" w:color="auto" w:fill="FFFFFF"/>
        </w:rPr>
      </w:pPr>
    </w:p>
    <w:tbl>
      <w:tblPr>
        <w:tblW w:w="5161" w:type="pct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8"/>
        <w:gridCol w:w="656"/>
        <w:gridCol w:w="3736"/>
        <w:gridCol w:w="1109"/>
        <w:gridCol w:w="99"/>
        <w:gridCol w:w="836"/>
        <w:gridCol w:w="806"/>
        <w:gridCol w:w="676"/>
        <w:gridCol w:w="673"/>
        <w:gridCol w:w="676"/>
        <w:gridCol w:w="673"/>
        <w:gridCol w:w="544"/>
        <w:gridCol w:w="676"/>
        <w:gridCol w:w="679"/>
        <w:gridCol w:w="2732"/>
      </w:tblGrid>
      <w:tr w:rsidR="001609EE" w:rsidRPr="001444E7" w14:paraId="0F7F9048" w14:textId="77777777" w:rsidTr="00BD1098">
        <w:tc>
          <w:tcPr>
            <w:tcW w:w="1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95D6B" w14:textId="77777777" w:rsidR="001609EE" w:rsidRPr="001444E7" w:rsidRDefault="001609EE" w:rsidP="001609EE">
            <w:pPr>
              <w:widowControl w:val="0"/>
              <w:ind w:firstLine="72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N п/п</w:t>
            </w:r>
          </w:p>
        </w:tc>
        <w:tc>
          <w:tcPr>
            <w:tcW w:w="146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19A1A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Наименование показателя</w:t>
            </w:r>
          </w:p>
        </w:tc>
        <w:tc>
          <w:tcPr>
            <w:tcW w:w="40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1B52E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Признак возрастания/убывания</w:t>
            </w:r>
          </w:p>
        </w:tc>
        <w:tc>
          <w:tcPr>
            <w:tcW w:w="2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08877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Единица измерения (по </w:t>
            </w:r>
            <w:hyperlink r:id="rId9" w:history="1">
              <w:r w:rsidRPr="001444E7">
                <w:rPr>
                  <w:rFonts w:ascii="Courier New" w:eastAsia="Arial" w:hAnsi="Courier New" w:cs="Courier New"/>
                  <w:sz w:val="22"/>
                  <w:szCs w:val="22"/>
                  <w:u w:val="single"/>
                  <w:shd w:val="clear" w:color="auto" w:fill="FFFFFF"/>
                </w:rPr>
                <w:t>ОКЕИ</w:t>
              </w:r>
            </w:hyperlink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4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02682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Базовое значение</w:t>
            </w:r>
          </w:p>
          <w:p w14:paraId="6B720491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показателя</w:t>
            </w:r>
          </w:p>
        </w:tc>
        <w:tc>
          <w:tcPr>
            <w:tcW w:w="130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6297D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прогнозное значение показателя </w:t>
            </w:r>
          </w:p>
        </w:tc>
        <w:tc>
          <w:tcPr>
            <w:tcW w:w="9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48CC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Ответственный за достижение показателя</w:t>
            </w:r>
          </w:p>
        </w:tc>
      </w:tr>
      <w:tr w:rsidR="001609EE" w:rsidRPr="001444E7" w14:paraId="2B89736A" w14:textId="77777777" w:rsidTr="00BD1098">
        <w:tc>
          <w:tcPr>
            <w:tcW w:w="1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EC94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46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CD906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0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E9D6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9A40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5928E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отчетный год (факт)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43A69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текущий год (оценка)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1AC68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2026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FD897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2027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4E549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2028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CDF7C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2029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67A33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2030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AF4C8" w14:textId="77777777" w:rsidR="001609EE" w:rsidRPr="001444E7" w:rsidRDefault="001609EE" w:rsidP="001609EE">
            <w:pPr>
              <w:widowControl w:val="0"/>
              <w:snapToGrid w:val="0"/>
              <w:jc w:val="both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2031</w:t>
            </w:r>
          </w:p>
        </w:tc>
        <w:tc>
          <w:tcPr>
            <w:tcW w:w="9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D790B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</w:p>
        </w:tc>
      </w:tr>
      <w:tr w:rsidR="001609EE" w:rsidRPr="001444E7" w14:paraId="40C6371E" w14:textId="77777777" w:rsidTr="00BD1098">
        <w:trPr>
          <w:trHeight w:val="236"/>
        </w:trPr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D69DF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36AFA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BBFEE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3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ECF67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4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74FE5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5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10E36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6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AF792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7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88099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8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A1812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9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A1DA4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FF1C5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11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008F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160AA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13</w:t>
            </w:r>
          </w:p>
        </w:tc>
      </w:tr>
      <w:tr w:rsidR="001609EE" w:rsidRPr="001444E7" w14:paraId="409F75DD" w14:textId="77777777" w:rsidTr="00BD1098"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D602E" w14:textId="77777777" w:rsidR="001609EE" w:rsidRPr="001444E7" w:rsidRDefault="001609EE" w:rsidP="001609EE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kern w:val="2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 xml:space="preserve"> Цель 1: Повышение защиты муниципальных учреждений и населения Жигаловского округа от террористических угроз и обеспечение мероприятий по противодействию идеологии терроризма и профилактике экстремизма</w:t>
            </w:r>
          </w:p>
        </w:tc>
      </w:tr>
      <w:tr w:rsidR="001609EE" w:rsidRPr="001444E7" w14:paraId="261E018F" w14:textId="77777777" w:rsidTr="00BD1098"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797F1E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1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E87F4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Увеличение доли муниципальных объектов и мест массового пребывания людей, оборудованных необходимыми инженерно-техническими средствами защиты</w:t>
            </w:r>
          </w:p>
        </w:tc>
        <w:tc>
          <w:tcPr>
            <w:tcW w:w="4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25E41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возрастающий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6A97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%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F5F5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75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98025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75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5E8BB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E06E1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85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AC161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90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95F56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95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B2974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21E5C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37361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4EEE46C6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</w:tr>
      <w:tr w:rsidR="001609EE" w:rsidRPr="001444E7" w14:paraId="016D8BC3" w14:textId="77777777" w:rsidTr="00BD1098"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8671" w14:textId="77777777" w:rsidR="001609EE" w:rsidRPr="001444E7" w:rsidRDefault="001609EE" w:rsidP="001609EE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1444E7"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 xml:space="preserve"> Цель 2: Повышение уровня безопасности населения и территорий Жигаловского округа от чрезвычайных ситуаций </w:t>
            </w:r>
          </w:p>
          <w:p w14:paraId="5BE87F6E" w14:textId="77777777" w:rsidR="001609EE" w:rsidRPr="001444E7" w:rsidRDefault="001609EE" w:rsidP="001609EE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kern w:val="2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>природного и техногенного характера, обеспечение пожарной безопасности и безопасности людей на водных объектах</w:t>
            </w:r>
          </w:p>
        </w:tc>
      </w:tr>
      <w:tr w:rsidR="001609EE" w:rsidRPr="001444E7" w14:paraId="13C5FF21" w14:textId="77777777" w:rsidTr="00BD1098"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7616C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2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1652B" w14:textId="77777777" w:rsidR="001609EE" w:rsidRPr="001444E7" w:rsidRDefault="001609EE" w:rsidP="001609EE">
            <w:pPr>
              <w:widowControl w:val="0"/>
              <w:tabs>
                <w:tab w:val="left" w:pos="20"/>
              </w:tabs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</w:rPr>
              <w:t>Доля проведенных противопожарных мероприятий, направленных на улучшение пожарной безопасности территории Жигаловского округа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30E5E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возрастающий</w:t>
            </w:r>
          </w:p>
        </w:tc>
        <w:tc>
          <w:tcPr>
            <w:tcW w:w="3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B0DA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%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6BF64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93A5D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50F63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2CD09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0B46D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6917E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844B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13EA8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D7784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  <w:p w14:paraId="713EDD8B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</w:tr>
      <w:tr w:rsidR="001609EE" w:rsidRPr="001444E7" w14:paraId="1B6E63E4" w14:textId="77777777" w:rsidTr="00BD1098"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9628A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lastRenderedPageBreak/>
              <w:t>3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621E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</w:rPr>
              <w:t>Доля проведенных мероприятий по содержанию, модернизации, обслуживанию информационно-телекоммуникационной инфраструктуры и системы обеспечения вызовов экстренных оперативных служб (Система-112) ЕДДС Жигаловского муниципального округа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F3F43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возрастающий</w:t>
            </w:r>
          </w:p>
        </w:tc>
        <w:tc>
          <w:tcPr>
            <w:tcW w:w="3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AA47D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%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51D4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0629D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401C4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4A925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9F4D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2B47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1592C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6CC1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F9546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</w:tc>
      </w:tr>
      <w:tr w:rsidR="001609EE" w:rsidRPr="001444E7" w14:paraId="580669CA" w14:textId="77777777" w:rsidTr="00BD1098"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E3E9" w14:textId="77777777" w:rsidR="001609EE" w:rsidRPr="001444E7" w:rsidRDefault="001609EE" w:rsidP="001609EE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kern w:val="2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>Цель 3: Обеспечение мероприятий по профилактике правонарушений и снижению уровня преступности на территории Жигаловского округа</w:t>
            </w:r>
          </w:p>
        </w:tc>
      </w:tr>
      <w:tr w:rsidR="001609EE" w:rsidRPr="001444E7" w14:paraId="42748323" w14:textId="77777777" w:rsidTr="00BD1098"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545E0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4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64D89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</w:rPr>
              <w:t>Доля населения округа в том числе несовершеннолетних лиц, охваченного мероприятиями,  направленными на профилактику правонарушений, о способах совершения и методах предотвращения преступлений в сфере информационных технологий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94C39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возрастающий</w:t>
            </w:r>
          </w:p>
        </w:tc>
        <w:tc>
          <w:tcPr>
            <w:tcW w:w="3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DFD2C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%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725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40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DB9B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40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A8536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50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5397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60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A63B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70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F78DC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C578D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85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7AEF0" w14:textId="77777777" w:rsidR="001609EE" w:rsidRPr="001444E7" w:rsidRDefault="001609EE" w:rsidP="001609EE">
            <w:pPr>
              <w:widowControl w:val="0"/>
              <w:snapToGrid w:val="0"/>
              <w:ind w:firstLine="72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890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F0A8C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</w:tc>
      </w:tr>
      <w:tr w:rsidR="001609EE" w:rsidRPr="001444E7" w14:paraId="0F1D9045" w14:textId="77777777" w:rsidTr="00BD1098">
        <w:tc>
          <w:tcPr>
            <w:tcW w:w="5000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7AD3C" w14:textId="77777777" w:rsidR="001609EE" w:rsidRPr="001444E7" w:rsidRDefault="001609EE" w:rsidP="001609EE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kern w:val="2"/>
                <w:sz w:val="22"/>
                <w:szCs w:val="22"/>
                <w:lang w:eastAsia="zh-CN" w:bidi="hi-IN"/>
              </w:rPr>
            </w:pPr>
            <w:r w:rsidRPr="001444E7"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>Цель 4: Обеспечение условий для реализации полномочий в области гражданской обороны</w:t>
            </w:r>
          </w:p>
        </w:tc>
      </w:tr>
      <w:tr w:rsidR="001609EE" w:rsidRPr="001444E7" w14:paraId="0BEF9ED6" w14:textId="77777777" w:rsidTr="00BD1098"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466C1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6E318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</w:rPr>
              <w:t>Доля охвата населения автоматизированной системой оповещения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2AF43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возрастающий</w:t>
            </w:r>
          </w:p>
        </w:tc>
        <w:tc>
          <w:tcPr>
            <w:tcW w:w="3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A893C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</w:rPr>
              <w:t>%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FBDC1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82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EF71B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82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AB38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85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61C68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87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C9DDF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88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1308E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90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08870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92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EFACA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93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809DF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</w:tc>
      </w:tr>
      <w:tr w:rsidR="001609EE" w:rsidRPr="001444E7" w14:paraId="27B2F5A3" w14:textId="77777777" w:rsidTr="00BD1098">
        <w:tc>
          <w:tcPr>
            <w:tcW w:w="3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D1DA9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630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78C6C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Цель 5: Обеспечение безопасности дорожного движения</w:t>
            </w:r>
          </w:p>
        </w:tc>
      </w:tr>
      <w:tr w:rsidR="001609EE" w:rsidRPr="001444E7" w14:paraId="57740557" w14:textId="77777777" w:rsidTr="00BD1098">
        <w:tc>
          <w:tcPr>
            <w:tcW w:w="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863600" w14:textId="77777777" w:rsidR="001609EE" w:rsidRPr="001444E7" w:rsidRDefault="001609EE" w:rsidP="001609EE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</w:rPr>
              <w:t>6</w:t>
            </w:r>
          </w:p>
        </w:tc>
        <w:tc>
          <w:tcPr>
            <w:tcW w:w="14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251EE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</w:rPr>
              <w:t xml:space="preserve">Доля, проведенных профилактических мероприятий, направленных на снижение уровня аварийности на территории </w:t>
            </w:r>
            <w:r w:rsidRPr="001444E7">
              <w:rPr>
                <w:rFonts w:ascii="Courier New" w:hAnsi="Courier New" w:cs="Courier New"/>
                <w:sz w:val="22"/>
                <w:szCs w:val="22"/>
              </w:rPr>
              <w:lastRenderedPageBreak/>
              <w:t>Жигаловского округа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9DC638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lastRenderedPageBreak/>
              <w:t>возрастающий</w:t>
            </w:r>
          </w:p>
        </w:tc>
        <w:tc>
          <w:tcPr>
            <w:tcW w:w="3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A130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hAnsi="Courier New" w:cs="Courier New"/>
                <w:sz w:val="22"/>
                <w:szCs w:val="22"/>
                <w:shd w:val="clear" w:color="auto" w:fill="FFFFFF"/>
              </w:rPr>
              <w:t>%</w:t>
            </w:r>
          </w:p>
        </w:tc>
        <w:tc>
          <w:tcPr>
            <w:tcW w:w="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80432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5F584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88C7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717DF5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9F9D8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2A523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62F77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7DCD3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100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F300B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1444E7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0812E1FB" w14:textId="77777777" w:rsidR="001609EE" w:rsidRPr="001444E7" w:rsidRDefault="001609EE" w:rsidP="001609EE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</w:tr>
    </w:tbl>
    <w:p w14:paraId="35EBAA72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bookmarkStart w:id="4" w:name="_Hlk235609518"/>
    </w:p>
    <w:p w14:paraId="0D589F11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F09AF6C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9A8579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D725E2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6AA059A3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450ADA3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F77D85A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690D24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509B83FE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6184AE0F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8DAAE4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AE23F04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0592DC5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EAAEF91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A468A34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C02D417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C26DE49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76A9F04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0B50E2D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E2D4A97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AA9C2C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A4E9033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67BC416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62D0BC9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6C300C68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0B588D1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176DB2F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C51B713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BC95801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65474058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58C1DCC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7FD85B7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BA86124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899DD4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C0504CB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664FC82" w14:textId="7777777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A7452D5" w14:textId="68E87717" w:rsidR="00F30103" w:rsidRDefault="00F30103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92DAAF0" w14:textId="77777777" w:rsidR="00F52FFD" w:rsidRDefault="00F52FFD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DE25A36" w14:textId="5B37E5B6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bookmarkStart w:id="5" w:name="_Hlk236050717"/>
      <w:r w:rsidRPr="001609EE">
        <w:rPr>
          <w:rFonts w:ascii="Courier New" w:hAnsi="Courier New" w:cs="Courier New"/>
          <w:color w:val="000000"/>
          <w:sz w:val="22"/>
          <w:szCs w:val="22"/>
        </w:rPr>
        <w:lastRenderedPageBreak/>
        <w:t xml:space="preserve">Приложение </w:t>
      </w:r>
      <w:r>
        <w:rPr>
          <w:rFonts w:ascii="Courier New" w:hAnsi="Courier New" w:cs="Courier New"/>
          <w:color w:val="000000"/>
          <w:sz w:val="22"/>
          <w:szCs w:val="22"/>
        </w:rPr>
        <w:t>2</w:t>
      </w: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 </w:t>
      </w:r>
    </w:p>
    <w:p w14:paraId="2F3CDEBB" w14:textId="4139286F" w:rsid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1609EE">
        <w:rPr>
          <w:rFonts w:ascii="Courier New" w:hAnsi="Courier New" w:cs="Courier New"/>
          <w:color w:val="000000"/>
          <w:sz w:val="22"/>
          <w:szCs w:val="22"/>
        </w:rPr>
        <w:t>к постановлению</w:t>
      </w:r>
      <w:r w:rsidR="00F30103">
        <w:rPr>
          <w:rFonts w:ascii="Courier New" w:hAnsi="Courier New" w:cs="Courier New"/>
          <w:color w:val="000000"/>
          <w:sz w:val="22"/>
          <w:szCs w:val="22"/>
        </w:rPr>
        <w:t xml:space="preserve"> Администрации Жигаловского муниципального округа</w:t>
      </w: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 «О внесении изменений в муниципальную программу Жигаловского муниципального округа «</w:t>
      </w:r>
      <w:r w:rsidR="0005760F">
        <w:rPr>
          <w:rFonts w:ascii="Courier New" w:hAnsi="Courier New" w:cs="Courier New"/>
          <w:color w:val="000000"/>
          <w:sz w:val="22"/>
          <w:szCs w:val="22"/>
        </w:rPr>
        <w:t>Безопасность</w:t>
      </w:r>
      <w:r w:rsidRPr="001609EE">
        <w:rPr>
          <w:rFonts w:ascii="Courier New" w:hAnsi="Courier New" w:cs="Courier New"/>
          <w:color w:val="000000"/>
          <w:sz w:val="22"/>
          <w:szCs w:val="22"/>
        </w:rPr>
        <w:t>»</w:t>
      </w:r>
      <w:r w:rsidR="00F30103">
        <w:rPr>
          <w:rFonts w:ascii="Courier New" w:hAnsi="Courier New" w:cs="Courier New"/>
          <w:color w:val="000000"/>
          <w:sz w:val="22"/>
          <w:szCs w:val="22"/>
        </w:rPr>
        <w:t>,</w:t>
      </w: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 утвержденную постановлением Администрации Жигаловского муниципального округа от 29 декабря 2025 года № 101»</w:t>
      </w:r>
    </w:p>
    <w:p w14:paraId="48D106DC" w14:textId="21D8266F" w:rsidR="00F52FFD" w:rsidRDefault="00F52FFD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от «27» июля 2026г. №202</w:t>
      </w:r>
    </w:p>
    <w:bookmarkEnd w:id="4"/>
    <w:bookmarkEnd w:id="5"/>
    <w:p w14:paraId="2ECE7CA5" w14:textId="77777777" w:rsid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0075028" w14:textId="4D396B19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Приложение 3 </w:t>
      </w:r>
    </w:p>
    <w:p w14:paraId="5048B879" w14:textId="7C473FF8" w:rsidR="001609EE" w:rsidRPr="001609EE" w:rsidRDefault="001609EE" w:rsidP="001609EE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1609EE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муниципального округа «Безопасность» </w:t>
      </w:r>
    </w:p>
    <w:bookmarkEnd w:id="2"/>
    <w:p w14:paraId="3D027D9A" w14:textId="48238DA7" w:rsidR="00DB24A2" w:rsidRPr="00EC5AFF" w:rsidRDefault="00DB24A2" w:rsidP="000A0B4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0"/>
          <w:szCs w:val="30"/>
        </w:rPr>
      </w:pPr>
    </w:p>
    <w:p w14:paraId="399F58C0" w14:textId="77777777" w:rsidR="000F3847" w:rsidRPr="000F3847" w:rsidRDefault="000F3847" w:rsidP="000F3847">
      <w:pPr>
        <w:widowControl w:val="0"/>
        <w:ind w:firstLine="720"/>
        <w:jc w:val="center"/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</w:pPr>
      <w:r w:rsidRPr="000F3847"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  <w:t>ПЕРЕЧЕНЬ СТРУКТУРНЫХ ЭЛЕМЕНТОВ И ОТДЕЛЬНЫХ МЕРОПРИЯТИЙ</w:t>
      </w:r>
    </w:p>
    <w:p w14:paraId="311C9438" w14:textId="77777777" w:rsidR="000F3847" w:rsidRPr="000F3847" w:rsidRDefault="000F3847" w:rsidP="000F3847">
      <w:pPr>
        <w:widowControl w:val="0"/>
        <w:ind w:firstLine="720"/>
        <w:jc w:val="center"/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</w:pPr>
      <w:r w:rsidRPr="000F3847"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  <w:t>МУНИЦИПАЛЬНОЙ ПРОГРАММЫ</w:t>
      </w:r>
    </w:p>
    <w:p w14:paraId="306EF359" w14:textId="77777777" w:rsidR="000F3847" w:rsidRPr="000F3847" w:rsidRDefault="000F3847" w:rsidP="000F3847">
      <w:pPr>
        <w:widowControl w:val="0"/>
        <w:ind w:firstLine="720"/>
        <w:jc w:val="center"/>
        <w:rPr>
          <w:rFonts w:ascii="Arial" w:eastAsia="Arial" w:hAnsi="Arial" w:cs="Arial"/>
          <w:b/>
          <w:bCs/>
          <w:color w:val="000000"/>
          <w:sz w:val="30"/>
          <w:szCs w:val="30"/>
          <w:shd w:val="clear" w:color="auto" w:fill="FFFFFF"/>
        </w:rPr>
      </w:pPr>
      <w:r w:rsidRPr="000F3847">
        <w:rPr>
          <w:rFonts w:ascii="Arial" w:eastAsia="Arial" w:hAnsi="Arial" w:cs="Arial"/>
          <w:b/>
          <w:bCs/>
          <w:color w:val="000000"/>
          <w:sz w:val="30"/>
          <w:szCs w:val="30"/>
        </w:rPr>
        <w:t xml:space="preserve">  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0"/>
        <w:gridCol w:w="2528"/>
        <w:gridCol w:w="3561"/>
        <w:gridCol w:w="3165"/>
        <w:gridCol w:w="2158"/>
        <w:gridCol w:w="2158"/>
      </w:tblGrid>
      <w:tr w:rsidR="000F3847" w:rsidRPr="0096254C" w14:paraId="1AC2CA1C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7A705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№ п/п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5106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Задачи структурного элемента</w:t>
            </w: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3F65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Ответственный за реализацию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F6D0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5BF1E" w14:textId="77777777" w:rsidR="000F3847" w:rsidRPr="0096254C" w:rsidRDefault="000F3847" w:rsidP="000F38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Связь с ФП, РП (при необходимости)</w:t>
            </w:r>
          </w:p>
          <w:p w14:paraId="7CD1B03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6740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Связь с показателями</w:t>
            </w:r>
          </w:p>
        </w:tc>
      </w:tr>
      <w:tr w:rsidR="000F3847" w:rsidRPr="0096254C" w14:paraId="77EBA0A3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04F1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6102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74F6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D55E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5E0D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F14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6</w:t>
            </w:r>
          </w:p>
        </w:tc>
      </w:tr>
      <w:tr w:rsidR="000F3847" w:rsidRPr="0096254C" w14:paraId="7FBF992C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E779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Процессная часть</w:t>
            </w:r>
          </w:p>
        </w:tc>
      </w:tr>
      <w:tr w:rsidR="000F3847" w:rsidRPr="0096254C" w14:paraId="43936BD6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436B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1. </w:t>
            </w: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Комплекс процессных мероприятий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«Противодействие терроризму, экстремизму и террористической деятельности»</w:t>
            </w:r>
          </w:p>
        </w:tc>
      </w:tr>
      <w:tr w:rsidR="000F3847" w:rsidRPr="0096254C" w14:paraId="70F5650B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CBF7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Задача 1. Повышение антитеррористической защищенности муниципальных учреждений и безопасности жителей  </w:t>
            </w:r>
          </w:p>
          <w:p w14:paraId="5D6B1AF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Жигаловского округа от террористических посягательств</w:t>
            </w:r>
          </w:p>
        </w:tc>
      </w:tr>
      <w:tr w:rsidR="000F3847" w:rsidRPr="0096254C" w14:paraId="4305D6EE" w14:textId="77777777" w:rsidTr="00B5114F">
        <w:trPr>
          <w:trHeight w:val="265"/>
        </w:trPr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23A8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1.1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B22BB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Обеспечение мероприятий по противодействию терроризму, экстремизму и террористической деятельности</w:t>
            </w: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703EC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  <w:p w14:paraId="5425C9F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48C0CE0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C0A0E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Повышение защищенности муниципальных учреждений и населения Жигаловского округа от террористических угроз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A811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65C0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1</w:t>
            </w:r>
          </w:p>
        </w:tc>
      </w:tr>
      <w:tr w:rsidR="000F3847" w:rsidRPr="0096254C" w14:paraId="16C09E36" w14:textId="77777777" w:rsidTr="00D058A2">
        <w:trPr>
          <w:trHeight w:val="286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3467F" w14:textId="77777777" w:rsidR="000F3847" w:rsidRPr="0096254C" w:rsidRDefault="000F3847" w:rsidP="000F3847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lang w:eastAsia="zh-CN" w:bidi="hi-IN"/>
              </w:rPr>
            </w:pPr>
            <w:r w:rsidRPr="0096254C"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>2. Комплекс процессных мероприятий</w:t>
            </w:r>
            <w:r w:rsidRPr="0096254C">
              <w:rPr>
                <w:rFonts w:ascii="Courier New" w:eastAsia="SimSun" w:hAnsi="Courier New" w:cs="Courier New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 xml:space="preserve"> </w:t>
            </w:r>
            <w:r w:rsidRPr="0096254C"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>«</w:t>
            </w:r>
            <w:r w:rsidRPr="0096254C"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lang w:eastAsia="zh-CN" w:bidi="hi-IN"/>
              </w:rPr>
              <w:t xml:space="preserve">Безопасность населения и территории при чрезвычайных ситуациях </w:t>
            </w:r>
          </w:p>
          <w:p w14:paraId="48844E67" w14:textId="77777777" w:rsidR="000F3847" w:rsidRPr="0096254C" w:rsidRDefault="000F3847" w:rsidP="000F3847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96254C"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lang w:eastAsia="zh-CN" w:bidi="hi-IN"/>
              </w:rPr>
              <w:t>природного и техногенного характера»</w:t>
            </w:r>
          </w:p>
        </w:tc>
      </w:tr>
      <w:tr w:rsidR="000F3847" w:rsidRPr="0096254C" w14:paraId="7D098739" w14:textId="77777777" w:rsidTr="00D058A2">
        <w:trPr>
          <w:trHeight w:val="286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23A75" w14:textId="77777777" w:rsidR="000F3847" w:rsidRPr="0096254C" w:rsidRDefault="000F3847" w:rsidP="000F3847">
            <w:pPr>
              <w:widowControl w:val="0"/>
              <w:suppressAutoHyphens/>
              <w:jc w:val="center"/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shd w:val="clear" w:color="auto" w:fill="FFFFFF"/>
                <w:lang w:eastAsia="zh-CN" w:bidi="hi-IN"/>
              </w:rPr>
            </w:pPr>
            <w:r w:rsidRPr="0096254C">
              <w:rPr>
                <w:rFonts w:ascii="Courier New" w:eastAsia="SimSun" w:hAnsi="Courier New" w:cs="Courier New"/>
                <w:color w:val="000000"/>
                <w:kern w:val="2"/>
                <w:sz w:val="22"/>
                <w:szCs w:val="22"/>
                <w:shd w:val="clear" w:color="auto" w:fill="FFFFFF"/>
                <w:lang w:eastAsia="zh-CN" w:bidi="hi-IN"/>
              </w:rPr>
              <w:t>Задача 2. Предотвращение гибели и травмирования людей, снижение размеров причиненного ущерба в результате ЧС природного и техногенного характера</w:t>
            </w:r>
          </w:p>
        </w:tc>
      </w:tr>
      <w:tr w:rsidR="000F3847" w:rsidRPr="0096254C" w14:paraId="60C34E99" w14:textId="77777777" w:rsidTr="00D058A2">
        <w:tc>
          <w:tcPr>
            <w:tcW w:w="3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5851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lastRenderedPageBreak/>
              <w:t>2.1.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0FA5D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Обеспечение первичных мер пожарной безопасности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317E4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  <w:p w14:paraId="71C54D7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393AB85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b/>
                <w:color w:val="FF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F7651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 xml:space="preserve">Повышение защиты муниципальных учреждений и населенных пунктов Жигаловского округа от пожаров природного и техногенного характера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2AD38B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27EB3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</w:tr>
      <w:tr w:rsidR="000F3847" w:rsidRPr="0096254C" w14:paraId="736CDBE4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B3EE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2.2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97019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Обеспечение безопасности людей на водных объектах</w:t>
            </w:r>
          </w:p>
        </w:tc>
        <w:tc>
          <w:tcPr>
            <w:tcW w:w="1223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E47CC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53958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Предупреждение подтопления (затопления) населенных пунктов Жигаловского округа в результате заторов в период вскрытия рек ото льда, в результате сильных осадков, в результате образования наледи</w:t>
            </w:r>
          </w:p>
          <w:p w14:paraId="0A35D5D0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8552B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82CD6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2</w:t>
            </w:r>
          </w:p>
        </w:tc>
      </w:tr>
      <w:tr w:rsidR="000F3847" w:rsidRPr="0096254C" w14:paraId="5B91DB11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CA4FA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Задача 3.  Повышение качества и оперативности при сборе и обмене информацией при решении задач в области ГО и ЧС</w:t>
            </w:r>
          </w:p>
        </w:tc>
      </w:tr>
      <w:tr w:rsidR="000F3847" w:rsidRPr="0096254C" w14:paraId="093C1659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E09A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2.3.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3E890" w14:textId="77777777" w:rsidR="000F3847" w:rsidRPr="0096254C" w:rsidRDefault="000F3847" w:rsidP="000F3847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color w:val="000000"/>
                <w:sz w:val="22"/>
                <w:szCs w:val="22"/>
                <w:lang w:eastAsia="en-US"/>
              </w:rPr>
            </w:pPr>
            <w:r w:rsidRPr="0096254C">
              <w:rPr>
                <w:rFonts w:ascii="Courier New" w:eastAsia="Calibri" w:hAnsi="Courier New" w:cs="Courier New"/>
                <w:color w:val="000000"/>
                <w:sz w:val="22"/>
                <w:szCs w:val="22"/>
                <w:lang w:eastAsia="en-US"/>
              </w:rPr>
              <w:t>Повышение эффективности работы органов управления, сил и средств РСЧС</w:t>
            </w:r>
          </w:p>
          <w:p w14:paraId="57CDA0F2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44C7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  <w:p w14:paraId="68154D6F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898FB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 xml:space="preserve">Поддержание в постоянной готовности информационно-телекоммуникационной инфраструктуры и системы обеспечения вызовов экстренных оперативных служб (Система-112) ЕДДС Жигаловского муниципального округа Повышение профессиональной пригодности специалистов оперативно-диспетчерского </w:t>
            </w: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lastRenderedPageBreak/>
              <w:t>персонала ЕДДС Жигаловского округа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21A01D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84496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3</w:t>
            </w:r>
          </w:p>
        </w:tc>
      </w:tr>
      <w:tr w:rsidR="000F3847" w:rsidRPr="0096254C" w14:paraId="55F8322A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1FE5D" w14:textId="77777777" w:rsidR="000F3847" w:rsidRPr="0096254C" w:rsidRDefault="000F3847" w:rsidP="000F3847">
            <w:pPr>
              <w:widowControl w:val="0"/>
              <w:snapToGrid w:val="0"/>
              <w:ind w:firstLine="720"/>
              <w:jc w:val="center"/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  <w:t>3. Комплекс процессных мероприятий «Предупреждение правонарушений и поддержание правопорядка»</w:t>
            </w:r>
          </w:p>
        </w:tc>
      </w:tr>
      <w:tr w:rsidR="000F3847" w:rsidRPr="0096254C" w14:paraId="564EA118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9632E" w14:textId="77777777" w:rsidR="000F3847" w:rsidRPr="0096254C" w:rsidRDefault="000F3847" w:rsidP="000F3847">
            <w:pPr>
              <w:widowControl w:val="0"/>
              <w:snapToGrid w:val="0"/>
              <w:ind w:firstLine="720"/>
              <w:jc w:val="center"/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  <w:t>Задача 4. Повышение уровня личной безопасности и защиты имущества граждан от преступных посягательств</w:t>
            </w:r>
          </w:p>
        </w:tc>
      </w:tr>
      <w:tr w:rsidR="000F3847" w:rsidRPr="0096254C" w14:paraId="4A0A1051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6F73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3.1.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6456E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>Обеспечение мероприятий по предупреждению правонарушений и поддержанию правопорядка среди взрослого населения</w:t>
            </w: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62680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603C961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0F563B1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FF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568D8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 xml:space="preserve">Обеспечение личной защищенности и имущественной безопасности граждан, снижение уровня преступности </w:t>
            </w:r>
          </w:p>
          <w:p w14:paraId="08342CF8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Повышение грамотности населения, умение распознавать мошеннические схемы</w:t>
            </w:r>
          </w:p>
          <w:p w14:paraId="54ADDB5E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C5849C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17E2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4</w:t>
            </w:r>
          </w:p>
        </w:tc>
      </w:tr>
      <w:tr w:rsidR="000F3847" w:rsidRPr="0096254C" w14:paraId="6439249A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0DDBF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3.2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7DEED" w14:textId="6CA26CE2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 xml:space="preserve">Обеспечение мероприятий по предупреждению правонарушений и поддержанию правопорядка среди </w:t>
            </w:r>
            <w:r w:rsidR="00170098"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>детского</w:t>
            </w: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 xml:space="preserve"> населения</w:t>
            </w: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DED18F" w14:textId="77777777" w:rsidR="000F3847" w:rsidRPr="0096254C" w:rsidRDefault="00B5114F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Отдел ГО и ЧС</w:t>
            </w:r>
          </w:p>
          <w:p w14:paraId="1C5FEB5D" w14:textId="4E159EF0" w:rsidR="00B5114F" w:rsidRPr="0096254C" w:rsidRDefault="00B5114F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proofErr w:type="spellStart"/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КДНиЗП</w:t>
            </w:r>
            <w:proofErr w:type="spellEnd"/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50A48" w14:textId="7AF515FC" w:rsidR="000F3847" w:rsidRPr="0096254C" w:rsidRDefault="00B5114F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С</w:t>
            </w:r>
            <w:r w:rsidR="000F3847"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нижение уровня преступности среди несовершеннолетних лиц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8282C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A0CC8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0F3847" w:rsidRPr="0096254C" w14:paraId="0D803806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3E20E0" w14:textId="77777777" w:rsidR="000F3847" w:rsidRPr="0096254C" w:rsidRDefault="000F3847" w:rsidP="000F3847">
            <w:pPr>
              <w:widowControl w:val="0"/>
              <w:snapToGrid w:val="0"/>
              <w:ind w:firstLine="720"/>
              <w:jc w:val="center"/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  <w:t>4.</w:t>
            </w: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  <w:t>Комплекс процессных мероприятий «Гражданская оборона»</w:t>
            </w:r>
          </w:p>
        </w:tc>
      </w:tr>
      <w:tr w:rsidR="000F3847" w:rsidRPr="0096254C" w14:paraId="012C308C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20165" w14:textId="77777777" w:rsidR="000F3847" w:rsidRPr="0096254C" w:rsidRDefault="000F3847" w:rsidP="000F3847">
            <w:pPr>
              <w:widowControl w:val="0"/>
              <w:snapToGrid w:val="0"/>
              <w:ind w:firstLine="720"/>
              <w:jc w:val="center"/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  <w:t xml:space="preserve">Задача 5. Обеспечение </w:t>
            </w: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>в кратчайшие сроки</w:t>
            </w:r>
            <w:r w:rsidRPr="0096254C">
              <w:rPr>
                <w:rFonts w:ascii="Courier New" w:eastAsia="Courier New" w:hAnsi="Courier New" w:cs="Courier New"/>
                <w:color w:val="000000"/>
                <w:kern w:val="2"/>
                <w:sz w:val="22"/>
                <w:szCs w:val="22"/>
                <w:lang w:bidi="hi-IN"/>
              </w:rPr>
              <w:t xml:space="preserve"> оповещения</w:t>
            </w: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 xml:space="preserve"> населения Жигаловского округа </w:t>
            </w: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 xml:space="preserve">об опасностях, возникающих при военных конфликтах или вследствие этих конфликтов, а также при ЧС природного и техногенного характера </w:t>
            </w:r>
          </w:p>
        </w:tc>
      </w:tr>
      <w:tr w:rsidR="000F3847" w:rsidRPr="0096254C" w14:paraId="32918D66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F2ED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4.1.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3FE76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>Обеспечение условий для реализации полномочий в области гражданской обороны</w:t>
            </w: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5E7D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7A9C2C1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FF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3B03D" w14:textId="77777777" w:rsidR="000F3847" w:rsidRPr="0096254C" w:rsidRDefault="000F3847" w:rsidP="000F3847">
            <w:pPr>
              <w:widowControl w:val="0"/>
              <w:snapToGrid w:val="0"/>
              <w:jc w:val="both"/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 xml:space="preserve">   Своевременное оповещение населения Жигаловского округа </w:t>
            </w: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t xml:space="preserve">об опасностях, возникающих при военных конфликтах или вследствие этих конфликтов, а также при чрезвычайных ситуациях </w:t>
            </w:r>
            <w:r w:rsidRPr="0096254C">
              <w:rPr>
                <w:rFonts w:ascii="Courier New" w:eastAsia="Arial" w:hAnsi="Courier New" w:cs="Courier New"/>
                <w:color w:val="000000"/>
                <w:kern w:val="2"/>
                <w:sz w:val="22"/>
                <w:szCs w:val="22"/>
                <w:lang w:bidi="hi-IN"/>
              </w:rPr>
              <w:lastRenderedPageBreak/>
              <w:t>природного и техногенного характера</w:t>
            </w:r>
          </w:p>
          <w:p w14:paraId="299CFE2F" w14:textId="77777777" w:rsidR="000F3847" w:rsidRPr="0096254C" w:rsidRDefault="000F3847" w:rsidP="000F3847">
            <w:pPr>
              <w:widowControl w:val="0"/>
              <w:snapToGrid w:val="0"/>
              <w:jc w:val="both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 xml:space="preserve">   Повышение профессиональной пригодности специалистов в области гражданской обороны и защиты населения и территорий от чрезвычайных ситуаций природного и техногенного характера на территории Жигаловского округа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02BBE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C341" w14:textId="77777777" w:rsidR="000F3847" w:rsidRPr="0096254C" w:rsidRDefault="000F3847" w:rsidP="000F3847">
            <w:pPr>
              <w:widowControl w:val="0"/>
              <w:snapToGrid w:val="0"/>
              <w:ind w:firstLine="720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5</w:t>
            </w:r>
          </w:p>
        </w:tc>
      </w:tr>
      <w:tr w:rsidR="000F3847" w:rsidRPr="0096254C" w14:paraId="7CB4BECB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A546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5.  Комплекс процессных мероприятий «Обеспечение безопасности дорожного движения»</w:t>
            </w:r>
          </w:p>
        </w:tc>
      </w:tr>
      <w:tr w:rsidR="000F3847" w:rsidRPr="0096254C" w14:paraId="067B9AE0" w14:textId="77777777" w:rsidTr="00D058A2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08679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  <w:shd w:val="clear" w:color="auto" w:fill="FFFFFF"/>
              </w:rPr>
              <w:t>Задача 6. Снижение количества погибших и пострадавших в результате дорожно-транспортных происшествий, и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нформирование населения по вопросам безопасности дорожного движения</w:t>
            </w:r>
          </w:p>
        </w:tc>
      </w:tr>
      <w:tr w:rsidR="000F3847" w:rsidRPr="0096254C" w14:paraId="2679AD3C" w14:textId="77777777" w:rsidTr="00D058A2"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136A0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5.1.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97B42" w14:textId="77777777" w:rsidR="000F3847" w:rsidRPr="0096254C" w:rsidRDefault="000F3847" w:rsidP="000F3847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color w:val="000000"/>
                <w:sz w:val="22"/>
                <w:szCs w:val="22"/>
                <w:lang w:eastAsia="en-US"/>
              </w:rPr>
            </w:pPr>
            <w:r w:rsidRPr="0096254C">
              <w:rPr>
                <w:rFonts w:ascii="Courier New" w:eastAsia="Calibri" w:hAnsi="Courier New" w:cs="Courier New"/>
                <w:color w:val="000000"/>
                <w:sz w:val="22"/>
                <w:szCs w:val="22"/>
                <w:lang w:eastAsia="en-US"/>
              </w:rPr>
              <w:t xml:space="preserve">Совершенствование системы организации безопасности дорожного движения </w:t>
            </w:r>
          </w:p>
          <w:p w14:paraId="4A8A525E" w14:textId="77777777" w:rsidR="000F3847" w:rsidRPr="0096254C" w:rsidRDefault="000F3847" w:rsidP="000F3847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kern w:val="2"/>
                <w:sz w:val="22"/>
                <w:szCs w:val="22"/>
                <w:lang w:eastAsia="en-US" w:bidi="hi-IN"/>
              </w:rPr>
            </w:pPr>
          </w:p>
        </w:tc>
        <w:tc>
          <w:tcPr>
            <w:tcW w:w="122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86AD4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44B1469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5FED0C1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FF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64313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 Снижение уровня аварийности на территории Жигаловского округа</w:t>
            </w: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   </w:t>
            </w:r>
          </w:p>
          <w:p w14:paraId="3977EC85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  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Повышение уровня информированности населения по вопросам безопасности дорожного движения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9822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27B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6</w:t>
            </w:r>
          </w:p>
        </w:tc>
      </w:tr>
    </w:tbl>
    <w:p w14:paraId="24F79AE9" w14:textId="77777777" w:rsidR="000F3847" w:rsidRPr="0096254C" w:rsidRDefault="000F3847" w:rsidP="000F3847">
      <w:pPr>
        <w:widowControl w:val="0"/>
        <w:jc w:val="right"/>
        <w:rPr>
          <w:rFonts w:ascii="Courier New" w:hAnsi="Courier New" w:cs="Courier New"/>
          <w:sz w:val="22"/>
          <w:szCs w:val="22"/>
        </w:rPr>
      </w:pPr>
    </w:p>
    <w:p w14:paraId="49FE9464" w14:textId="77777777" w:rsidR="000F3847" w:rsidRPr="0096254C" w:rsidRDefault="000F3847" w:rsidP="000F3847">
      <w:pPr>
        <w:widowControl w:val="0"/>
        <w:jc w:val="right"/>
        <w:rPr>
          <w:rFonts w:ascii="Courier New" w:hAnsi="Courier New" w:cs="Courier New"/>
          <w:sz w:val="22"/>
          <w:szCs w:val="22"/>
        </w:rPr>
      </w:pPr>
    </w:p>
    <w:p w14:paraId="468F9F90" w14:textId="77777777" w:rsidR="000F3847" w:rsidRPr="000F3847" w:rsidRDefault="000F3847" w:rsidP="000F3847">
      <w:pPr>
        <w:widowControl w:val="0"/>
        <w:jc w:val="right"/>
        <w:rPr>
          <w:rFonts w:ascii="Arial" w:hAnsi="Arial" w:cs="Arial"/>
          <w:sz w:val="24"/>
          <w:szCs w:val="24"/>
        </w:rPr>
      </w:pPr>
    </w:p>
    <w:p w14:paraId="0A02504D" w14:textId="77777777" w:rsidR="00480DC9" w:rsidRPr="00204C7A" w:rsidRDefault="00480DC9" w:rsidP="00480DC9">
      <w:pPr>
        <w:pStyle w:val="ac"/>
        <w:jc w:val="center"/>
        <w:rPr>
          <w:rFonts w:ascii="Courier New" w:hAnsi="Courier New" w:cs="Courier New"/>
        </w:rPr>
      </w:pPr>
    </w:p>
    <w:p w14:paraId="2BD62D5A" w14:textId="77777777" w:rsidR="00480DC9" w:rsidRPr="002228FA" w:rsidRDefault="00480DC9" w:rsidP="00480DC9">
      <w:pPr>
        <w:pStyle w:val="ac"/>
        <w:jc w:val="center"/>
        <w:rPr>
          <w:rFonts w:ascii="Courier New" w:hAnsi="Courier New" w:cs="Courier New"/>
          <w:sz w:val="22"/>
          <w:szCs w:val="22"/>
        </w:rPr>
        <w:sectPr w:rsidR="00480DC9" w:rsidRPr="002228FA" w:rsidSect="00F04219">
          <w:pgSz w:w="16838" w:h="11906" w:orient="landscape"/>
          <w:pgMar w:top="851" w:right="1134" w:bottom="851" w:left="1134" w:header="567" w:footer="680" w:gutter="0"/>
          <w:cols w:space="708"/>
          <w:titlePg/>
          <w:docGrid w:linePitch="360"/>
        </w:sectPr>
      </w:pPr>
    </w:p>
    <w:p w14:paraId="3F33BD0E" w14:textId="4E99060D" w:rsidR="00B93FCA" w:rsidRPr="00B93FCA" w:rsidRDefault="00B93FCA" w:rsidP="00B93FC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 w:rsidR="0005760F">
        <w:rPr>
          <w:rFonts w:ascii="Courier New" w:hAnsi="Courier New" w:cs="Courier New"/>
          <w:sz w:val="22"/>
          <w:szCs w:val="22"/>
        </w:rPr>
        <w:t>3</w:t>
      </w:r>
    </w:p>
    <w:p w14:paraId="470B2FC3" w14:textId="68A38B04" w:rsidR="00B93FCA" w:rsidRPr="00B93FCA" w:rsidRDefault="00B93FCA" w:rsidP="00B93FC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>к постановлению</w:t>
      </w:r>
      <w:r w:rsidR="00C34B05">
        <w:rPr>
          <w:rFonts w:ascii="Courier New" w:hAnsi="Courier New" w:cs="Courier New"/>
          <w:sz w:val="22"/>
          <w:szCs w:val="22"/>
        </w:rPr>
        <w:t xml:space="preserve"> </w:t>
      </w:r>
      <w:bookmarkStart w:id="6" w:name="_Hlk236050789"/>
      <w:r w:rsidR="00C34B05">
        <w:rPr>
          <w:rFonts w:ascii="Courier New" w:hAnsi="Courier New" w:cs="Courier New"/>
          <w:sz w:val="22"/>
          <w:szCs w:val="22"/>
        </w:rPr>
        <w:t>Администрации Жигаловского муниципального округа</w:t>
      </w:r>
      <w:bookmarkEnd w:id="6"/>
      <w:r w:rsidRPr="00B93FCA">
        <w:rPr>
          <w:rFonts w:ascii="Courier New" w:hAnsi="Courier New" w:cs="Courier New"/>
          <w:sz w:val="22"/>
          <w:szCs w:val="22"/>
        </w:rPr>
        <w:t xml:space="preserve"> «О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 внесении изменений в муниципальную программу Жигаловского муниципального округа «</w:t>
      </w:r>
      <w:r w:rsidR="0005760F">
        <w:rPr>
          <w:rFonts w:ascii="Courier New" w:hAnsi="Courier New" w:cs="Courier New"/>
          <w:bCs/>
          <w:sz w:val="22"/>
          <w:szCs w:val="22"/>
        </w:rPr>
        <w:t>Безопасность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» утвержденную постановлением Администрации Жигаловского муниципального округа от 29 декабря 2025 года № </w:t>
      </w:r>
      <w:r w:rsidR="000F3847">
        <w:rPr>
          <w:rFonts w:ascii="Courier New" w:hAnsi="Courier New" w:cs="Courier New"/>
          <w:bCs/>
          <w:sz w:val="22"/>
          <w:szCs w:val="22"/>
        </w:rPr>
        <w:t>101</w:t>
      </w:r>
      <w:r w:rsidRPr="00B93FCA">
        <w:rPr>
          <w:rFonts w:ascii="Courier New" w:hAnsi="Courier New" w:cs="Courier New"/>
          <w:bCs/>
          <w:sz w:val="22"/>
          <w:szCs w:val="22"/>
        </w:rPr>
        <w:t>»</w:t>
      </w:r>
    </w:p>
    <w:p w14:paraId="652FBA31" w14:textId="3C8EAAF2" w:rsidR="00B93FCA" w:rsidRDefault="00F52FFD" w:rsidP="00C45069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от «27» июля 2026г. №202</w:t>
      </w:r>
    </w:p>
    <w:p w14:paraId="4840EC6A" w14:textId="77777777" w:rsidR="00F52FFD" w:rsidRDefault="00F52FFD" w:rsidP="00C45069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0B13375A" w14:textId="08258F72" w:rsidR="00C45069" w:rsidRPr="00CA6AE3" w:rsidRDefault="00C45069" w:rsidP="00C45069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CA6AE3">
        <w:rPr>
          <w:rFonts w:ascii="Courier New" w:hAnsi="Courier New" w:cs="Courier New"/>
          <w:sz w:val="22"/>
          <w:szCs w:val="22"/>
        </w:rPr>
        <w:t>Приложение</w:t>
      </w:r>
      <w:r w:rsidR="007B7A11">
        <w:rPr>
          <w:rFonts w:ascii="Courier New" w:hAnsi="Courier New" w:cs="Courier New"/>
          <w:sz w:val="22"/>
          <w:szCs w:val="22"/>
        </w:rPr>
        <w:t xml:space="preserve"> </w:t>
      </w:r>
      <w:r w:rsidRPr="00CC4C7E">
        <w:rPr>
          <w:rFonts w:ascii="Courier New" w:hAnsi="Courier New" w:cs="Courier New"/>
          <w:sz w:val="22"/>
          <w:szCs w:val="22"/>
        </w:rPr>
        <w:t>4</w:t>
      </w:r>
    </w:p>
    <w:p w14:paraId="7BF771EC" w14:textId="13B454CA" w:rsidR="00C45069" w:rsidRPr="00636935" w:rsidRDefault="00C45069" w:rsidP="00C4506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  <w:r w:rsidRPr="00CA6AE3">
        <w:rPr>
          <w:rFonts w:ascii="Courier New" w:hAnsi="Courier New" w:cs="Courier New"/>
          <w:sz w:val="22"/>
          <w:szCs w:val="22"/>
        </w:rPr>
        <w:t>к муниципальной программ</w:t>
      </w:r>
      <w:r>
        <w:rPr>
          <w:rFonts w:ascii="Courier New" w:hAnsi="Courier New" w:cs="Courier New"/>
          <w:sz w:val="22"/>
          <w:szCs w:val="22"/>
        </w:rPr>
        <w:t>е</w:t>
      </w:r>
      <w:r w:rsidRPr="00CA6AE3">
        <w:rPr>
          <w:rFonts w:ascii="Courier New" w:hAnsi="Courier New" w:cs="Courier New"/>
          <w:sz w:val="22"/>
          <w:szCs w:val="22"/>
        </w:rPr>
        <w:t xml:space="preserve"> Жигаловского муниципального округа</w:t>
      </w:r>
      <w:r>
        <w:rPr>
          <w:rFonts w:ascii="Courier New" w:hAnsi="Courier New" w:cs="Courier New"/>
          <w:sz w:val="22"/>
          <w:szCs w:val="22"/>
        </w:rPr>
        <w:t xml:space="preserve"> «</w:t>
      </w:r>
      <w:r w:rsidR="00C616D6">
        <w:rPr>
          <w:rFonts w:ascii="Courier New" w:hAnsi="Courier New" w:cs="Courier New"/>
          <w:sz w:val="22"/>
          <w:szCs w:val="22"/>
        </w:rPr>
        <w:t>Охрана окружающей среды и экология</w:t>
      </w:r>
      <w:r>
        <w:rPr>
          <w:rFonts w:ascii="Courier New" w:hAnsi="Courier New" w:cs="Courier New"/>
          <w:sz w:val="22"/>
          <w:szCs w:val="22"/>
        </w:rPr>
        <w:t>»</w:t>
      </w:r>
    </w:p>
    <w:p w14:paraId="5EDA749A" w14:textId="77777777" w:rsidR="00C45069" w:rsidRDefault="00C45069" w:rsidP="00C45069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4"/>
          <w:szCs w:val="24"/>
        </w:rPr>
      </w:pPr>
    </w:p>
    <w:p w14:paraId="77270B7A" w14:textId="77777777" w:rsidR="00480DC9" w:rsidRPr="00EC5AFF" w:rsidRDefault="00480DC9" w:rsidP="00480DC9">
      <w:pPr>
        <w:pStyle w:val="ac"/>
        <w:jc w:val="center"/>
        <w:rPr>
          <w:b/>
          <w:sz w:val="30"/>
          <w:szCs w:val="30"/>
        </w:rPr>
      </w:pPr>
      <w:r w:rsidRPr="00EC5AFF">
        <w:rPr>
          <w:b/>
          <w:sz w:val="30"/>
          <w:szCs w:val="30"/>
        </w:rPr>
        <w:t>ФИНАНСОВОЕ ОБЕСПЕЧЕНИЕ РЕАЛИЗАЦИИ МУНИЦИПАЛЬНОЙ ПРОГРАММЫ</w:t>
      </w:r>
    </w:p>
    <w:p w14:paraId="2FF03EAF" w14:textId="77777777" w:rsidR="00480DC9" w:rsidRDefault="00480DC9" w:rsidP="00480DC9">
      <w:pPr>
        <w:pStyle w:val="ac"/>
        <w:jc w:val="center"/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4"/>
        <w:gridCol w:w="2569"/>
        <w:gridCol w:w="2441"/>
        <w:gridCol w:w="1973"/>
        <w:gridCol w:w="1088"/>
        <w:gridCol w:w="1044"/>
        <w:gridCol w:w="1143"/>
        <w:gridCol w:w="1097"/>
        <w:gridCol w:w="1059"/>
        <w:gridCol w:w="1152"/>
      </w:tblGrid>
      <w:tr w:rsidR="000F3847" w:rsidRPr="0096254C" w14:paraId="206DDDB1" w14:textId="77777777" w:rsidTr="003C370C"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AF2E9" w14:textId="77777777" w:rsidR="000F3847" w:rsidRPr="0096254C" w:rsidRDefault="000F3847" w:rsidP="000F3847">
            <w:pPr>
              <w:widowControl w:val="0"/>
              <w:ind w:firstLine="72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N п/п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58F9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Наименование программы, структурного элемента программы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3520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Ответственный исполнитель, соисполнители</w:t>
            </w:r>
          </w:p>
        </w:tc>
        <w:tc>
          <w:tcPr>
            <w:tcW w:w="6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DAD6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227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33039" w14:textId="77777777" w:rsidR="000F3847" w:rsidRPr="0096254C" w:rsidRDefault="000F3847" w:rsidP="000F3847">
            <w:pPr>
              <w:widowControl w:val="0"/>
              <w:ind w:firstLine="72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Расходы (тыс. руб.), годы</w:t>
            </w:r>
          </w:p>
        </w:tc>
      </w:tr>
      <w:tr w:rsidR="000F3847" w:rsidRPr="0096254C" w14:paraId="4BC7704B" w14:textId="77777777" w:rsidTr="003C370C">
        <w:tc>
          <w:tcPr>
            <w:tcW w:w="34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E80C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E417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1FB1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9CC0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46D3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2026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E1CC3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2027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2398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2028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513C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2029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5AF0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2030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8C70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2031</w:t>
            </w:r>
          </w:p>
        </w:tc>
      </w:tr>
      <w:tr w:rsidR="000F3847" w:rsidRPr="0096254C" w14:paraId="5F0A9A1E" w14:textId="77777777" w:rsidTr="003C370C">
        <w:trPr>
          <w:trHeight w:val="241"/>
        </w:trPr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BBB8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6BC9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2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D67F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B0FC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A22D6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5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72CC7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6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DC19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9462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8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42C45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9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30319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10</w:t>
            </w:r>
          </w:p>
        </w:tc>
      </w:tr>
      <w:tr w:rsidR="000F3847" w:rsidRPr="0096254C" w14:paraId="4694469F" w14:textId="77777777" w:rsidTr="003C370C">
        <w:tc>
          <w:tcPr>
            <w:tcW w:w="1229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7480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Муниципальная программа</w:t>
            </w:r>
          </w:p>
          <w:p w14:paraId="5C238AF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Жигаловского муниципального округа</w:t>
            </w:r>
          </w:p>
          <w:p w14:paraId="5A97E03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«Безопасность» 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111F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Администрация Жигаловского муниципального округа</w:t>
            </w:r>
          </w:p>
          <w:p w14:paraId="659C14B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2FD38959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8DF2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550AE" w14:textId="0168EC4E" w:rsidR="000F3847" w:rsidRPr="0096254C" w:rsidRDefault="00CF196D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11536,8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14EC9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449D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1D52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A683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0C2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</w:tr>
      <w:tr w:rsidR="000F3847" w:rsidRPr="0096254C" w14:paraId="1285C264" w14:textId="77777777" w:rsidTr="003C370C">
        <w:tc>
          <w:tcPr>
            <w:tcW w:w="122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62C89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75765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0661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8E36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9EED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BAB6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C7D3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B9FA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8EE9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42A2E886" w14:textId="77777777" w:rsidTr="003C370C">
        <w:tc>
          <w:tcPr>
            <w:tcW w:w="122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F3E56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873213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8CBA9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9D42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DD4F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08D1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127A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C423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5D39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0A4D2502" w14:textId="77777777" w:rsidTr="003C370C">
        <w:tc>
          <w:tcPr>
            <w:tcW w:w="1229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F3E02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AD10F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2E98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54838" w14:textId="15678DC5" w:rsidR="000F3847" w:rsidRPr="0096254C" w:rsidRDefault="00CF196D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11536,8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048F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BDD2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1296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EC37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8A2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9295,7</w:t>
            </w:r>
          </w:p>
        </w:tc>
      </w:tr>
      <w:tr w:rsidR="000F3847" w:rsidRPr="0096254C" w14:paraId="037FA041" w14:textId="77777777" w:rsidTr="00D058A2">
        <w:tc>
          <w:tcPr>
            <w:tcW w:w="5000" w:type="pct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17699" w14:textId="77777777" w:rsidR="000F3847" w:rsidRPr="0096254C" w:rsidRDefault="000F3847" w:rsidP="000F3847">
            <w:pPr>
              <w:widowControl w:val="0"/>
              <w:numPr>
                <w:ilvl w:val="0"/>
                <w:numId w:val="14"/>
              </w:numPr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Процессная часть</w:t>
            </w:r>
          </w:p>
        </w:tc>
      </w:tr>
      <w:tr w:rsidR="000F3847" w:rsidRPr="0096254C" w14:paraId="0AD2A741" w14:textId="77777777" w:rsidTr="003C370C"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39AD4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1.1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7A03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</w:t>
            </w:r>
          </w:p>
          <w:p w14:paraId="255A38B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  <w:p w14:paraId="113EC36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 xml:space="preserve">«Противодействие терроризму, экстремизму и </w:t>
            </w:r>
            <w:r w:rsidRPr="0096254C">
              <w:rPr>
                <w:rFonts w:ascii="Courier New" w:hAnsi="Courier New" w:cs="Courier New"/>
                <w:sz w:val="22"/>
                <w:szCs w:val="22"/>
              </w:rPr>
              <w:lastRenderedPageBreak/>
              <w:t>террористической деятельности»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B617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lastRenderedPageBreak/>
              <w:t>Администрация Жигаловского муниципального округа</w:t>
            </w:r>
          </w:p>
          <w:p w14:paraId="0E36252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4E3B779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6FD4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01D9C" w14:textId="56078C94" w:rsidR="000F3847" w:rsidRPr="0096254C" w:rsidRDefault="00CF196D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2099,</w:t>
            </w:r>
            <w:r w:rsidR="00B4146E" w:rsidRPr="0096254C">
              <w:rPr>
                <w:rFonts w:ascii="Courier New" w:eastAsia="Arial" w:hAnsi="Courier New" w:cs="Courier New"/>
                <w:sz w:val="22"/>
                <w:szCs w:val="22"/>
              </w:rPr>
              <w:t>4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CAAB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DD51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3DBE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8B20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32A8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</w:tr>
      <w:tr w:rsidR="000F3847" w:rsidRPr="0096254C" w14:paraId="32747857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71CEA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CD0E9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622B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F3248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8BF8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8BA4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EB83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D027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3B6A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37D2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3F61F389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39662A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13AD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A2A6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ABB3E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E07F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4BC1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18AA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1655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97C5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314C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17F498E6" w14:textId="77777777" w:rsidTr="00B5114F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89A4C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D4330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71A3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68FE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C0AA8" w14:textId="3C83DF3B" w:rsidR="000F3847" w:rsidRPr="0096254C" w:rsidRDefault="00CF196D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2099,</w:t>
            </w:r>
            <w:r w:rsidR="00B4146E" w:rsidRPr="0096254C">
              <w:rPr>
                <w:rFonts w:ascii="Courier New" w:eastAsia="Arial" w:hAnsi="Courier New" w:cs="Courier New"/>
                <w:sz w:val="22"/>
                <w:szCs w:val="22"/>
              </w:rPr>
              <w:t>4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1922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14BD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8722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0B27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B46B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</w:tr>
      <w:tr w:rsidR="000F3847" w:rsidRPr="0096254C" w14:paraId="12A3BF87" w14:textId="77777777" w:rsidTr="00B5114F"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A6ECC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1.1.1</w:t>
            </w:r>
          </w:p>
        </w:tc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994746" w14:textId="77777777" w:rsidR="000F3847" w:rsidRPr="0096254C" w:rsidRDefault="000F3847" w:rsidP="000F3847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2"/>
                <w:szCs w:val="22"/>
                <w:lang w:eastAsia="en-US"/>
              </w:rPr>
            </w:pPr>
            <w:r w:rsidRPr="0096254C">
              <w:rPr>
                <w:rFonts w:ascii="Courier New" w:eastAsia="Calibri" w:hAnsi="Courier New" w:cs="Courier New"/>
                <w:color w:val="000000"/>
                <w:sz w:val="22"/>
                <w:szCs w:val="22"/>
                <w:lang w:eastAsia="en-US"/>
              </w:rPr>
              <w:t>Обеспечение мероприятий по противодействию терроризму, экстремизму и террористской деятельности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026F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0CF49A9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1EDB752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A8BB8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F0C47" w14:textId="69B3BB60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2099,</w:t>
            </w:r>
            <w:r w:rsidR="00B4146E" w:rsidRPr="0096254C">
              <w:rPr>
                <w:rFonts w:ascii="Courier New" w:eastAsia="Arial" w:hAnsi="Courier New" w:cs="Courier New"/>
                <w:sz w:val="22"/>
                <w:szCs w:val="22"/>
              </w:rPr>
              <w:t>4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6D1F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2BAB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1D63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4171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5A5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</w:tr>
      <w:tr w:rsidR="000F3847" w:rsidRPr="0096254C" w14:paraId="4949222D" w14:textId="77777777" w:rsidTr="00B5114F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F75950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2A1F8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8C3E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15049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1DDA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1476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D1E4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0285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79C0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A2C0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209C679E" w14:textId="77777777" w:rsidTr="00B5114F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B0F350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730B2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058E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0299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7F66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5570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8F14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BFD3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D0B9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2113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68BE4405" w14:textId="77777777" w:rsidTr="00B5114F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FE80C" w14:textId="77777777" w:rsidR="000F3847" w:rsidRPr="0096254C" w:rsidRDefault="000F3847" w:rsidP="000F3847">
            <w:pPr>
              <w:widowControl w:val="0"/>
              <w:snapToGrid w:val="0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B5F16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B86A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9033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D3351" w14:textId="381863FE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2099,</w:t>
            </w:r>
            <w:r w:rsidR="00B4146E" w:rsidRPr="0096254C">
              <w:rPr>
                <w:rFonts w:ascii="Courier New" w:eastAsia="Arial" w:hAnsi="Courier New" w:cs="Courier New"/>
                <w:sz w:val="22"/>
                <w:szCs w:val="22"/>
              </w:rPr>
              <w:t>4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6783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E2B3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C01D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0804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633C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25,0</w:t>
            </w:r>
          </w:p>
        </w:tc>
      </w:tr>
      <w:tr w:rsidR="000F3847" w:rsidRPr="0096254C" w14:paraId="68ACC659" w14:textId="77777777" w:rsidTr="00B5114F">
        <w:trPr>
          <w:trHeight w:val="738"/>
        </w:trPr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45A0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E425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</w:t>
            </w:r>
          </w:p>
          <w:p w14:paraId="5A84CDB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«Безопасность населения и территории при чрезвычайных ситуациях природного и техногенного характера»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5B15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28011CB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4DB8591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343EF72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BD87F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D77B8" w14:textId="5FE1AC3E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8764.8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6CA2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35FAD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48DD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22C12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9EB8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</w:tr>
      <w:tr w:rsidR="000F3847" w:rsidRPr="0096254C" w14:paraId="238D8E39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2224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A688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97969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36D9E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0E9E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A939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D030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A61C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63CF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E1E4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013F7E7D" w14:textId="77777777" w:rsidTr="003C370C">
        <w:trPr>
          <w:trHeight w:val="479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95EC2A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1B75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435C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0597A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5880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FF47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82727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E152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F1FE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903B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39CD88B7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42513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F356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16EC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40D48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E4B17" w14:textId="5E1074F9" w:rsidR="000F3847" w:rsidRPr="0096254C" w:rsidRDefault="00D058A2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8764.8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3733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7F83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A644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5826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9AE3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5 976,8</w:t>
            </w:r>
          </w:p>
        </w:tc>
      </w:tr>
      <w:tr w:rsidR="000F3847" w:rsidRPr="0096254C" w14:paraId="44D398C1" w14:textId="77777777" w:rsidTr="003C370C">
        <w:trPr>
          <w:trHeight w:val="738"/>
        </w:trPr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29D50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9CED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Обеспечение безопасности людей на водных объектах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0101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1855952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2648A4F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4BED1B0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B51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9C2CA" w14:textId="1DE3EBB4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325,8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2A94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415B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1743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84CD1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D5E3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</w:tr>
      <w:tr w:rsidR="000F3847" w:rsidRPr="0096254C" w14:paraId="3899F5AB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7EFDF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9E3A0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E520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CEB3E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9A58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01D9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AD7E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9BAC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EE91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0E2D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2A38182C" w14:textId="77777777" w:rsidTr="003C370C">
        <w:trPr>
          <w:trHeight w:val="479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26C2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ADAA6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2CFA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5CA4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D187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0B34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A4BA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66EC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5ED5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E087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7E0DEC9A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4206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B259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F0C5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86B2D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45877" w14:textId="224D7915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325,8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2B32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EFA6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89C6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4FF9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E64C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359,1</w:t>
            </w:r>
          </w:p>
        </w:tc>
      </w:tr>
      <w:tr w:rsidR="000F3847" w:rsidRPr="0096254C" w14:paraId="6F93C479" w14:textId="77777777" w:rsidTr="003C370C">
        <w:trPr>
          <w:trHeight w:val="738"/>
        </w:trPr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AD1DE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lastRenderedPageBreak/>
              <w:t>1.2.2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230A7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Обеспечение первичных мер пожарной безопасности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14C0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1CADE4A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5629EB8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213C91F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8DCB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746F8" w14:textId="5C82DCCC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635,0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A7BA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75EC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1A2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8518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C29F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</w:tr>
      <w:tr w:rsidR="000F3847" w:rsidRPr="0096254C" w14:paraId="17D4AFFF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5469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D14F8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54EA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8321F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7843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8DBB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3021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3B56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3C94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C6DF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677DA2E5" w14:textId="77777777" w:rsidTr="003C370C">
        <w:trPr>
          <w:trHeight w:val="479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093BD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0AC26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91C9F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BF26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F2FF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FC25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F528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D02F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7B15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B613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0ED518A8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F073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431D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866F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3AAA3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60801" w14:textId="39E78C22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635,0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DF19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9346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BF61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D6DD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B602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600,0</w:t>
            </w:r>
          </w:p>
        </w:tc>
      </w:tr>
      <w:tr w:rsidR="000F3847" w:rsidRPr="0096254C" w14:paraId="2C8E4938" w14:textId="77777777" w:rsidTr="003C370C">
        <w:trPr>
          <w:trHeight w:val="738"/>
        </w:trPr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FA00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1.2.3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9F7F6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Повышение эффективности работы органов управления, сил и средств РСЧС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AA20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3AE61A7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28931F9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</w:p>
          <w:p w14:paraId="2F3029E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3EC96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831C0" w14:textId="19AC8BE3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7804,0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964D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F9BD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AAFB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30DD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5CFB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</w:tr>
      <w:tr w:rsidR="000F3847" w:rsidRPr="0096254C" w14:paraId="48C90C2A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9BA37C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BCA7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28807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93DC0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2B3F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F9E1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0C69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ED6B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0C24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9679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1F3CF4F2" w14:textId="77777777" w:rsidTr="003C370C">
        <w:trPr>
          <w:trHeight w:val="479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4731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FE5F0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04F3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BB32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5711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0F5A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C96C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22AD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230F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CD8F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5500A284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DA0A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853F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956B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15E3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81761" w14:textId="1D8C87E6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7804,0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5D54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4EED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BC8A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7EB0D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3556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5017,7</w:t>
            </w:r>
          </w:p>
        </w:tc>
      </w:tr>
      <w:tr w:rsidR="000F3847" w:rsidRPr="0096254C" w14:paraId="0B2F126F" w14:textId="77777777" w:rsidTr="003C370C"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7881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C573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</w:t>
            </w:r>
          </w:p>
          <w:p w14:paraId="3A0A745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«Предупреждение правонарушений и поддержание правопорядка»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D9FD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118904F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508F809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2C452867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BC17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91DF0" w14:textId="13ADAE17" w:rsidR="000F3847" w:rsidRPr="0096254C" w:rsidRDefault="003F2133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157,0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4CD6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6A6FA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09AC4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E11CA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D6240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</w:tr>
      <w:tr w:rsidR="000F3847" w:rsidRPr="0096254C" w14:paraId="173853C5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2F65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1C638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E1EE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50FA3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5BA21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25CA1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861C2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8B1E14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DAD7F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5BEE0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61206C89" w14:textId="77777777" w:rsidTr="003C370C">
        <w:trPr>
          <w:trHeight w:val="856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F26F7A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B7D06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849F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B3DAA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295291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133CE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D4957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370D6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CA09A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A0C23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38AC78DF" w14:textId="77777777" w:rsidTr="003C370C">
        <w:trPr>
          <w:trHeight w:val="20"/>
        </w:trPr>
        <w:tc>
          <w:tcPr>
            <w:tcW w:w="34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0AB19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E0A41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2ECA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E942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62D7B" w14:textId="5D99D5AC" w:rsidR="000F3847" w:rsidRPr="0096254C" w:rsidRDefault="003F2133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157,0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B7996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44847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5D55C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71724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FAF7F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</w:tr>
      <w:tr w:rsidR="000F3847" w:rsidRPr="0096254C" w14:paraId="5FA35CBC" w14:textId="77777777" w:rsidTr="003C370C"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5E5C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1.3.1 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C797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 xml:space="preserve">Обеспечение мероприятий по </w:t>
            </w:r>
          </w:p>
          <w:p w14:paraId="7A7D1F06" w14:textId="0933221C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предупреждению 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lastRenderedPageBreak/>
              <w:t>правонарушений и поддержание правопорядка среди взрослого населения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C23F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lastRenderedPageBreak/>
              <w:t xml:space="preserve">Администрация Жигаловского муниципального 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lastRenderedPageBreak/>
              <w:t>округа</w:t>
            </w:r>
          </w:p>
          <w:p w14:paraId="2B9D6FA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51D17C9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6CA475C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84356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lastRenderedPageBreak/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C42D5" w14:textId="57CC5E69" w:rsidR="000F3847" w:rsidRPr="0096254C" w:rsidRDefault="003F2133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147,0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CEAAD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3CE14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5D04D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44D758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5F560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</w:tr>
      <w:tr w:rsidR="000F3847" w:rsidRPr="0096254C" w14:paraId="3D5AE539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9719D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85B4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31C20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A9CDD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</w:t>
            </w: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lastRenderedPageBreak/>
              <w:t xml:space="preserve">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0AEB0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lastRenderedPageBreak/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A7F11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95C96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19CD0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9CBD9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E4070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5A181B18" w14:textId="77777777" w:rsidTr="003C370C">
        <w:trPr>
          <w:trHeight w:val="856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8A20F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DF7EF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D678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9D93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E389E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EDD24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67C74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147D5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D7A1D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28C2A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433913FD" w14:textId="77777777" w:rsidTr="003C370C">
        <w:trPr>
          <w:trHeight w:val="20"/>
        </w:trPr>
        <w:tc>
          <w:tcPr>
            <w:tcW w:w="344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D460E0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95669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8C7F72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23026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E05B0" w14:textId="60594180" w:rsidR="000F3847" w:rsidRPr="0096254C" w:rsidRDefault="003F2133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147,0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CE948" w14:textId="77777777" w:rsidR="000F3847" w:rsidRPr="0096254C" w:rsidRDefault="000F3847" w:rsidP="000F3847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E5FC5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D08FE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EDEFF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DDDF7" w14:textId="77777777" w:rsidR="000F3847" w:rsidRPr="0096254C" w:rsidRDefault="000F3847" w:rsidP="000F3847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35,0</w:t>
            </w:r>
          </w:p>
        </w:tc>
      </w:tr>
      <w:tr w:rsidR="00CF196D" w:rsidRPr="0096254C" w14:paraId="01A06169" w14:textId="77777777" w:rsidTr="00D058A2">
        <w:trPr>
          <w:trHeight w:val="20"/>
        </w:trPr>
        <w:tc>
          <w:tcPr>
            <w:tcW w:w="344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B6069" w14:textId="422AD4D0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885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EAA22" w14:textId="65D40395" w:rsidR="00CF196D" w:rsidRPr="0096254C" w:rsidRDefault="00E47869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Профилактика правонарушений среди несовершеннолетних</w:t>
            </w:r>
          </w:p>
        </w:tc>
        <w:tc>
          <w:tcPr>
            <w:tcW w:w="84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3E18A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Администрация Жигаловского муниципального округа</w:t>
            </w:r>
          </w:p>
          <w:p w14:paraId="35BA86B6" w14:textId="54804246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Отдел ГО и ЧС</w:t>
            </w:r>
          </w:p>
          <w:p w14:paraId="3F41BC49" w14:textId="5C7CAB0A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proofErr w:type="spellStart"/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КДНиЗП</w:t>
            </w:r>
            <w:proofErr w:type="spellEnd"/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0FF81" w14:textId="303A37CF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6E089" w14:textId="30D7B494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0DE75" w14:textId="7B6D292C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2FD8E" w14:textId="25D16E21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5FC44" w14:textId="6E7AA640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B81B6" w14:textId="7248E347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C081E" w14:textId="714408B6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CF196D" w:rsidRPr="0096254C" w14:paraId="3F66345C" w14:textId="77777777" w:rsidTr="00D058A2">
        <w:trPr>
          <w:trHeight w:val="20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D776E" w14:textId="77777777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BA8A2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0F118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DFFEF" w14:textId="447BC56F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041F9" w14:textId="5F949DC3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FD89B" w14:textId="63753095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5828E" w14:textId="21D5AFCE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E7007" w14:textId="1DC625FD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CB2B5" w14:textId="55AC1E92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08E76" w14:textId="471DA1B4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CF196D" w:rsidRPr="0096254C" w14:paraId="410542CB" w14:textId="77777777" w:rsidTr="00D058A2">
        <w:trPr>
          <w:trHeight w:val="20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81EDD" w14:textId="77777777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4E5C4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9F761A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2C4D9" w14:textId="5B5206DE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686E8" w14:textId="7757CD6A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25675" w14:textId="7E704920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BC117" w14:textId="34B2527A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B4920" w14:textId="3812E3EB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12C30" w14:textId="47BE80CB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905EE" w14:textId="725FBE17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CF196D" w:rsidRPr="0096254C" w14:paraId="5404DA77" w14:textId="77777777" w:rsidTr="00D058A2">
        <w:trPr>
          <w:trHeight w:val="527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21F4" w14:textId="77777777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F8D18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4AA82" w14:textId="77777777" w:rsidR="00CF196D" w:rsidRPr="0096254C" w:rsidRDefault="00CF196D" w:rsidP="00CF196D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72B29" w14:textId="77777777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  <w:p w14:paraId="6E2E206E" w14:textId="184FC5BF" w:rsidR="00CF196D" w:rsidRPr="0096254C" w:rsidRDefault="00CF196D" w:rsidP="00CF196D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F08AE" w14:textId="01A9CD8D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1CEAA1" w14:textId="38DE0CDE" w:rsidR="00CF196D" w:rsidRPr="0096254C" w:rsidRDefault="00CF196D" w:rsidP="00CF196D">
            <w:pPr>
              <w:widowControl w:val="0"/>
              <w:snapToGrid w:val="0"/>
              <w:ind w:firstLine="12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 xml:space="preserve"> 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620039" w14:textId="1831C5E5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AF6D76" w14:textId="31263276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073125" w14:textId="161A12A2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F513CA" w14:textId="00546EED" w:rsidR="00CF196D" w:rsidRPr="0096254C" w:rsidRDefault="00CF196D" w:rsidP="00CF196D">
            <w:pPr>
              <w:widowControl w:val="0"/>
              <w:ind w:firstLine="12"/>
              <w:jc w:val="center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629B7DDF" w14:textId="77777777" w:rsidTr="003C370C"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0A0C8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0AA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</w:t>
            </w:r>
          </w:p>
          <w:p w14:paraId="3CD55A3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«Гражданская оборона»</w:t>
            </w:r>
          </w:p>
        </w:tc>
        <w:tc>
          <w:tcPr>
            <w:tcW w:w="8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C64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26097B4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9666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B7D2" w14:textId="46C814C7" w:rsidR="000F3847" w:rsidRPr="0096254C" w:rsidRDefault="00D058A2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370.0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DB4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843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261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D3B9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0E6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</w:tr>
      <w:tr w:rsidR="000F3847" w:rsidRPr="0096254C" w14:paraId="516DDEEB" w14:textId="77777777" w:rsidTr="003C370C"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C92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A6C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8F3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11A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A64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51E3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890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DC9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3054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B47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6380DEE9" w14:textId="77777777" w:rsidTr="003C370C"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DC538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EC1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59DE8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757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57A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69C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E0A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DC4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79E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BB3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3EA85FD7" w14:textId="77777777" w:rsidTr="003C370C"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482FC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DE6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F67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2A253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A3BAC" w14:textId="49E64988" w:rsidR="000F3847" w:rsidRPr="0096254C" w:rsidRDefault="00D058A2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370.0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F02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EAA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1C98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0BD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3CF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</w:tr>
      <w:tr w:rsidR="000F3847" w:rsidRPr="0096254C" w14:paraId="443EB7C4" w14:textId="77777777" w:rsidTr="003C370C"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96F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8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9761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Обеспечение условий для реализации полномочий в области</w:t>
            </w:r>
          </w:p>
          <w:p w14:paraId="41F453EE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гражданской обороны</w:t>
            </w:r>
          </w:p>
        </w:tc>
        <w:tc>
          <w:tcPr>
            <w:tcW w:w="8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9C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4632FD3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9F8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780D" w14:textId="7FF12484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370,0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502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3DD2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4FA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7B4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83E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</w:tr>
      <w:tr w:rsidR="000F3847" w:rsidRPr="0096254C" w14:paraId="4E36E40E" w14:textId="77777777" w:rsidTr="003C370C"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B07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E1E1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B2DC3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4E16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56F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2BA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85E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EB0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310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6F3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52FD2D0B" w14:textId="77777777" w:rsidTr="003C370C"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BAB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B8DA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A49C8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352E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F00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90A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0AC3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876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866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FCE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0745AD1D" w14:textId="77777777" w:rsidTr="003C370C"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5D3E4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A3F3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7E1C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FA6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0E90F" w14:textId="1C0A7B16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370,0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B5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A6AD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0D5E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BC48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652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3220,0</w:t>
            </w:r>
          </w:p>
        </w:tc>
      </w:tr>
      <w:tr w:rsidR="000F3847" w:rsidRPr="0096254C" w14:paraId="14750E0B" w14:textId="77777777" w:rsidTr="003C370C">
        <w:trPr>
          <w:trHeight w:val="738"/>
        </w:trPr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EF57F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1.5.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CD95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Комплекс процессных мероприятий</w:t>
            </w:r>
          </w:p>
          <w:p w14:paraId="2059932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«Обеспечение безопасности дорожного движения»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FF94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0DBA905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493FAC3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DF78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D7EBC" w14:textId="75E1CB72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145,7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3CED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2A7B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98F6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FD79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E558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</w:tr>
      <w:tr w:rsidR="000F3847" w:rsidRPr="0096254C" w14:paraId="766C1D34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86D39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30A8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6FF28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78AF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AA24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096B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306A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23D0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B4C7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264A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18EF8CCB" w14:textId="77777777" w:rsidTr="003C370C">
        <w:trPr>
          <w:trHeight w:val="479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9391F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11D0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342F4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C411D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AD16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0040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86A4C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BDF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DF30A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17F5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3A37C1A3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90D3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C6C5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52763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4DC6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73FCA" w14:textId="0BC2A604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145,7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71E53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305E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57DA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14AC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D89A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</w:tr>
      <w:tr w:rsidR="000F3847" w:rsidRPr="0096254C" w14:paraId="7634074A" w14:textId="77777777" w:rsidTr="003C370C">
        <w:trPr>
          <w:trHeight w:val="738"/>
        </w:trPr>
        <w:tc>
          <w:tcPr>
            <w:tcW w:w="3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C5380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8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EBFB56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hAnsi="Courier New" w:cs="Courier New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sz w:val="22"/>
                <w:szCs w:val="22"/>
              </w:rPr>
              <w:t>Совершенствование системы организации безопасности дорожного движения</w:t>
            </w:r>
          </w:p>
        </w:tc>
        <w:tc>
          <w:tcPr>
            <w:tcW w:w="8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16080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>Администрация Жигаловского муниципального округа</w:t>
            </w:r>
          </w:p>
          <w:p w14:paraId="733EE30F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Отдел ГО и ЧС </w:t>
            </w:r>
          </w:p>
          <w:p w14:paraId="4E99B394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B1BCA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Всего, в том числе: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60B38" w14:textId="2F04D99A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145,7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9407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B800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C7CF7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2EE8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50F2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</w:tr>
      <w:tr w:rsidR="000F3847" w:rsidRPr="0096254C" w14:paraId="195D2F55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888D6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764365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B0468B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2D5A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A597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69A6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EEE9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2CF2B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2A20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FA94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5FAEE1E0" w14:textId="77777777" w:rsidTr="003C370C">
        <w:trPr>
          <w:trHeight w:val="479"/>
        </w:trPr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D880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8743B7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3D838B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C50F2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 xml:space="preserve">Областной бюджет 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A5D55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sz w:val="22"/>
                <w:szCs w:val="22"/>
                <w:highlight w:val="yellow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B64D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75EB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9ACE9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B280E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C90E2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0,0</w:t>
            </w:r>
          </w:p>
        </w:tc>
      </w:tr>
      <w:tr w:rsidR="000F3847" w:rsidRPr="0096254C" w14:paraId="24C46F03" w14:textId="77777777" w:rsidTr="003C370C">
        <w:tc>
          <w:tcPr>
            <w:tcW w:w="34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C3BEB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  <w:tc>
          <w:tcPr>
            <w:tcW w:w="88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3395A3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84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00844D" w14:textId="77777777" w:rsidR="000F3847" w:rsidRPr="0096254C" w:rsidRDefault="000F3847" w:rsidP="000F3847">
            <w:pPr>
              <w:widowControl w:val="0"/>
              <w:jc w:val="center"/>
              <w:rPr>
                <w:rFonts w:ascii="Courier New" w:eastAsia="Arial" w:hAnsi="Courier New" w:cs="Courier New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06201" w14:textId="77777777" w:rsidR="000F3847" w:rsidRPr="0096254C" w:rsidRDefault="000F3847" w:rsidP="000F3847">
            <w:pPr>
              <w:widowControl w:val="0"/>
              <w:rPr>
                <w:rFonts w:ascii="Courier New" w:eastAsia="Arial" w:hAnsi="Courier New" w:cs="Courier New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Местный бюджет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1C86A5" w14:textId="25D8ADCF" w:rsidR="000F3847" w:rsidRPr="0096254C" w:rsidRDefault="003F2133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145,7</w:t>
            </w:r>
          </w:p>
        </w:tc>
        <w:tc>
          <w:tcPr>
            <w:tcW w:w="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6505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40E3D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319B1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D8BD8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AB090" w14:textId="77777777" w:rsidR="000F3847" w:rsidRPr="0096254C" w:rsidRDefault="000F3847" w:rsidP="000F3847">
            <w:pPr>
              <w:widowControl w:val="0"/>
              <w:snapToGrid w:val="0"/>
              <w:jc w:val="center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sz w:val="22"/>
                <w:szCs w:val="22"/>
              </w:rPr>
              <w:t>38,9</w:t>
            </w:r>
          </w:p>
        </w:tc>
      </w:tr>
    </w:tbl>
    <w:p w14:paraId="1EE392BE" w14:textId="77777777" w:rsidR="000F3847" w:rsidRPr="0096254C" w:rsidRDefault="000F3847" w:rsidP="000F3847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  <w:bookmarkStart w:id="7" w:name="P741"/>
      <w:bookmarkEnd w:id="7"/>
    </w:p>
    <w:p w14:paraId="1B8155E6" w14:textId="77777777" w:rsidR="000F3847" w:rsidRPr="0096254C" w:rsidRDefault="000F3847" w:rsidP="000F3847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4BC907FC" w14:textId="77777777" w:rsidR="000F3847" w:rsidRPr="000F3847" w:rsidRDefault="000F3847" w:rsidP="000F3847">
      <w:pPr>
        <w:widowControl w:val="0"/>
        <w:rPr>
          <w:rFonts w:ascii="Arial" w:hAnsi="Arial" w:cs="Arial"/>
          <w:color w:val="000000"/>
        </w:rPr>
      </w:pPr>
    </w:p>
    <w:p w14:paraId="3D79DD51" w14:textId="738B6288" w:rsidR="005F6665" w:rsidRDefault="005F6665" w:rsidP="005F6665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  <w:sectPr w:rsidR="005F6665" w:rsidSect="00C45069">
          <w:pgSz w:w="16838" w:h="11906" w:orient="landscape"/>
          <w:pgMar w:top="1134" w:right="1134" w:bottom="851" w:left="1134" w:header="567" w:footer="680" w:gutter="0"/>
          <w:cols w:space="708"/>
          <w:titlePg/>
          <w:docGrid w:linePitch="360"/>
        </w:sectPr>
      </w:pPr>
    </w:p>
    <w:p w14:paraId="28FCA6A9" w14:textId="77777777" w:rsidR="00B93FCA" w:rsidRPr="00B93FCA" w:rsidRDefault="00B93FCA" w:rsidP="00B93FC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bookmarkStart w:id="8" w:name="_Hlk235607295"/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 w:rsidR="0005760F">
        <w:rPr>
          <w:rFonts w:ascii="Courier New" w:hAnsi="Courier New" w:cs="Courier New"/>
          <w:sz w:val="22"/>
          <w:szCs w:val="22"/>
        </w:rPr>
        <w:t>4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0349467D" w14:textId="4C5AED79" w:rsidR="00B93FCA" w:rsidRPr="00B93FCA" w:rsidRDefault="00B93FCA" w:rsidP="00B93FCA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>к постановлению</w:t>
      </w:r>
      <w:r w:rsidR="00C34B05" w:rsidRPr="00C34B05">
        <w:rPr>
          <w:rFonts w:ascii="Courier New" w:hAnsi="Courier New" w:cs="Courier New"/>
          <w:sz w:val="22"/>
          <w:szCs w:val="22"/>
        </w:rPr>
        <w:t xml:space="preserve"> </w:t>
      </w:r>
      <w:r w:rsidR="00C34B05">
        <w:rPr>
          <w:rFonts w:ascii="Courier New" w:hAnsi="Courier New" w:cs="Courier New"/>
          <w:sz w:val="22"/>
          <w:szCs w:val="22"/>
        </w:rPr>
        <w:t>Администрации Жигаловского муниципального округа</w:t>
      </w:r>
      <w:r w:rsidRPr="00B93FCA">
        <w:rPr>
          <w:rFonts w:ascii="Courier New" w:hAnsi="Courier New" w:cs="Courier New"/>
          <w:sz w:val="22"/>
          <w:szCs w:val="22"/>
        </w:rPr>
        <w:t xml:space="preserve"> «О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 внесении изменений в муниципальную программу Жигаловского муниципального округа «</w:t>
      </w:r>
      <w:r w:rsidR="008E02C1">
        <w:rPr>
          <w:rFonts w:ascii="Courier New" w:hAnsi="Courier New" w:cs="Courier New"/>
          <w:bCs/>
          <w:sz w:val="22"/>
          <w:szCs w:val="22"/>
        </w:rPr>
        <w:t>Безопасность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» утвержденную постановлением Администрации Жигаловского муниципального округа от 29 декабря 2025 года № </w:t>
      </w:r>
      <w:r w:rsidR="008E02C1">
        <w:rPr>
          <w:rFonts w:ascii="Courier New" w:hAnsi="Courier New" w:cs="Courier New"/>
          <w:bCs/>
          <w:sz w:val="22"/>
          <w:szCs w:val="22"/>
        </w:rPr>
        <w:t>101</w:t>
      </w:r>
      <w:r w:rsidRPr="00B93FCA">
        <w:rPr>
          <w:rFonts w:ascii="Courier New" w:hAnsi="Courier New" w:cs="Courier New"/>
          <w:bCs/>
          <w:sz w:val="22"/>
          <w:szCs w:val="22"/>
        </w:rPr>
        <w:t>»</w:t>
      </w:r>
    </w:p>
    <w:bookmarkEnd w:id="8"/>
    <w:p w14:paraId="0378DA02" w14:textId="796474A8" w:rsidR="00B93FCA" w:rsidRDefault="00F52FFD" w:rsidP="00AA062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от «27» июля 2026г. №202 </w:t>
      </w:r>
    </w:p>
    <w:p w14:paraId="1DDC3B48" w14:textId="77777777" w:rsidR="00F52FFD" w:rsidRDefault="00F52FFD" w:rsidP="00AA0622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p w14:paraId="49634623" w14:textId="77777777" w:rsidR="008E02C1" w:rsidRPr="008E02C1" w:rsidRDefault="00CF196D" w:rsidP="008E02C1">
      <w:pPr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</w:t>
      </w:r>
      <w:r w:rsidR="008E02C1" w:rsidRPr="008E02C1">
        <w:rPr>
          <w:rFonts w:ascii="Courier New" w:hAnsi="Courier New" w:cs="Courier New"/>
          <w:color w:val="000000"/>
          <w:sz w:val="22"/>
          <w:szCs w:val="22"/>
        </w:rPr>
        <w:t xml:space="preserve">Приложение 5 </w:t>
      </w:r>
    </w:p>
    <w:p w14:paraId="4385EB87" w14:textId="24DB0283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муниципального округа «Безопасность» </w:t>
      </w:r>
    </w:p>
    <w:p w14:paraId="14208126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0753AA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ПАСПОРТ</w:t>
      </w:r>
    </w:p>
    <w:p w14:paraId="3A2177D3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КОМПЛЕКСА ПРОЦЕССНЫХ МЕРОПРИЯТИЙ «ПРОТИВОДЕЙСТВИЕ ТЕРРОРИЗМУ, ЭКСТРЕМИЗМУ И ТЕРРОРИСТИЧЕСКОЙ ДЕЯТЕЛЬНОСТИ»</w:t>
      </w:r>
    </w:p>
    <w:p w14:paraId="30FEB60A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W w:w="10047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4944"/>
        <w:gridCol w:w="5103"/>
      </w:tblGrid>
      <w:tr w:rsidR="008E02C1" w:rsidRPr="0096254C" w14:paraId="105DD3F5" w14:textId="77777777" w:rsidTr="00BD1098">
        <w:trPr>
          <w:trHeight w:val="665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A760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F911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</w:t>
            </w:r>
          </w:p>
        </w:tc>
      </w:tr>
      <w:tr w:rsidR="008E02C1" w:rsidRPr="0096254C" w14:paraId="131D55BA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9251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Соисполнители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18B78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округа;</w:t>
            </w:r>
          </w:p>
          <w:p w14:paraId="67C074CD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образования Жигаловского муниципального округа;</w:t>
            </w:r>
          </w:p>
          <w:p w14:paraId="5D4DC020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культуры, молодежной политики и спорта Жигаловского муниципального округа;</w:t>
            </w:r>
          </w:p>
          <w:p w14:paraId="0AD07BCC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Комитет по управлению территориями Жигаловского муниципального округа; </w:t>
            </w:r>
          </w:p>
          <w:p w14:paraId="7B29F15C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58EA2666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E8B6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Участники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799AF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округа;</w:t>
            </w:r>
          </w:p>
          <w:p w14:paraId="4DFF942F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образования Жигаловского муниципального округа;</w:t>
            </w:r>
          </w:p>
          <w:p w14:paraId="60E49F19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культуры, молодежной политики и спорта Жигаловского муниципального округа;</w:t>
            </w:r>
          </w:p>
          <w:p w14:paraId="3DB85B9F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Комитет по управлению территориями Жигаловского муниципального округа; </w:t>
            </w:r>
          </w:p>
          <w:p w14:paraId="649FBEEC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Муниципальные учреждения Жигаловского муниципального округа;</w:t>
            </w:r>
          </w:p>
          <w:p w14:paraId="5F6C4D9B" w14:textId="77777777" w:rsidR="008E02C1" w:rsidRPr="0096254C" w:rsidRDefault="008E02C1" w:rsidP="008E02C1">
            <w:pPr>
              <w:widowControl w:val="0"/>
              <w:ind w:right="11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Отделение полиции (дислокация </w:t>
            </w:r>
            <w:proofErr w:type="spellStart"/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р.п</w:t>
            </w:r>
            <w:proofErr w:type="spellEnd"/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. Жигалово) МО МВД России «Качугский»</w:t>
            </w:r>
          </w:p>
        </w:tc>
      </w:tr>
      <w:tr w:rsidR="008E02C1" w:rsidRPr="0096254C" w14:paraId="62CCC1AC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FF0E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Период реализации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952D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2026-2031 годы</w:t>
            </w:r>
          </w:p>
        </w:tc>
      </w:tr>
      <w:tr w:rsidR="008E02C1" w:rsidRPr="0096254C" w14:paraId="57D49EC2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2ED81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Задачи структурного элемента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41CA7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Повышение антитеррористической защищенности муниципальных учреждений и безопасности жителей Жигаловского округа от террористических посягательств.</w:t>
            </w:r>
          </w:p>
          <w:p w14:paraId="286C250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2CD02680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B5AE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C503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1. Доля обученных, прошедших повышение квалификации специалистов в области противодействия</w:t>
            </w:r>
            <w:r w:rsidRPr="0096254C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экстремистской деятельности и терроризму – 100%;</w:t>
            </w:r>
          </w:p>
          <w:p w14:paraId="18DE8CE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2. Доля населения округа, проинформированного в области безопасности антитеррористической и антиэкстремистской направленности – 85 %.</w:t>
            </w:r>
          </w:p>
        </w:tc>
      </w:tr>
      <w:tr w:rsidR="008E02C1" w:rsidRPr="0096254C" w14:paraId="36521C1E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1D94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Перечень мероприятий (результатов)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D8B43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Обеспечение мероприятий по противодействию терроризму, экстремизму и террористической деятельности</w:t>
            </w:r>
          </w:p>
          <w:p w14:paraId="508733E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1. Повышение доли обученных, прошедших повышение квалификации специалистов в области противодействия</w:t>
            </w:r>
            <w:r w:rsidRPr="0096254C">
              <w:rPr>
                <w:rFonts w:ascii="Courier New" w:hAnsi="Courier New" w:cs="Courier New"/>
                <w:b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экстремистской деятельности и терроризма;</w:t>
            </w:r>
          </w:p>
          <w:p w14:paraId="6DDF9B34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2. Повышение доли населения округа, проинформированного в области безопасности антитеррористической и антиэкстремистской направленности.</w:t>
            </w:r>
          </w:p>
        </w:tc>
      </w:tr>
      <w:tr w:rsidR="008E02C1" w:rsidRPr="0096254C" w14:paraId="03229BE5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0D790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Финансовое обеспечение реализации структурного элемента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AC8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618BC753" w14:textId="4F903652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2099,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4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4A6A9BA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25,0 тыс. руб.;</w:t>
            </w:r>
          </w:p>
          <w:p w14:paraId="76E27A6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25,0 тыс. руб.;</w:t>
            </w:r>
          </w:p>
          <w:p w14:paraId="697FDE9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- 25,0 тыс. руб.;</w:t>
            </w:r>
          </w:p>
          <w:p w14:paraId="698A76C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- 25,0 тыс. руб.;</w:t>
            </w:r>
          </w:p>
          <w:p w14:paraId="7FFAC3A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- 25,0 тыс. руб.</w:t>
            </w:r>
          </w:p>
          <w:p w14:paraId="5230829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2A0F634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2B60750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2E759BE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70E9CB8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5431A3C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0F64E9E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2D6D156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4CDA36B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6A726D8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42E022A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2B9EB91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032E647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25D1184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619D169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6279661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664D7CA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45B32041" w14:textId="00984769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2099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,4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03E9297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25,0 тыс. руб.;</w:t>
            </w:r>
          </w:p>
          <w:p w14:paraId="22E7A70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25,0 тыс. руб.;</w:t>
            </w:r>
          </w:p>
          <w:p w14:paraId="2BFE616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- 25,0 тыс. руб.;</w:t>
            </w:r>
          </w:p>
          <w:p w14:paraId="58EB5AF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- 25,0 тыс. руб.;</w:t>
            </w:r>
          </w:p>
          <w:p w14:paraId="580CEE6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- 25,0 тыс. руб.</w:t>
            </w:r>
          </w:p>
        </w:tc>
      </w:tr>
      <w:tr w:rsidR="008E02C1" w:rsidRPr="0096254C" w14:paraId="31F8BF30" w14:textId="77777777" w:rsidTr="00BD1098">
        <w:trPr>
          <w:trHeight w:val="444"/>
        </w:trPr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355B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Связь с государственной программой Иркутской области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B354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strike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2ECB63B7" w14:textId="4706CFA5" w:rsidR="008E02C1" w:rsidRDefault="008E02C1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6B58C4FB" w14:textId="4789BB6F" w:rsidR="00F52FFD" w:rsidRDefault="00F52FFD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09E85AAF" w14:textId="117936D1" w:rsidR="00F52FFD" w:rsidRDefault="00F52FFD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72389CCE" w14:textId="77777777" w:rsidR="00F52FFD" w:rsidRPr="0096254C" w:rsidRDefault="00F52FFD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748C0710" w14:textId="65A2517C" w:rsidR="008E02C1" w:rsidRPr="00B93FCA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bookmarkStart w:id="9" w:name="_Hlk235608129"/>
      <w:r w:rsidRPr="00B93FCA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 w:rsidR="0005760F">
        <w:rPr>
          <w:rFonts w:ascii="Courier New" w:hAnsi="Courier New" w:cs="Courier New"/>
          <w:sz w:val="22"/>
          <w:szCs w:val="22"/>
        </w:rPr>
        <w:t>5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6D2F1F4A" w14:textId="77777777" w:rsidR="00C34B05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 xml:space="preserve">к постановлению </w:t>
      </w:r>
      <w:r w:rsidR="00C34B05">
        <w:rPr>
          <w:rFonts w:ascii="Courier New" w:hAnsi="Courier New" w:cs="Courier New"/>
          <w:sz w:val="22"/>
          <w:szCs w:val="22"/>
        </w:rPr>
        <w:t>Администрации Жигаловского муниципального округа</w:t>
      </w:r>
      <w:r w:rsidR="00C34B05"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3AF7D8F7" w14:textId="142F146C" w:rsidR="008E02C1" w:rsidRPr="00B93FCA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>«О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 внесении изменений </w:t>
      </w:r>
    </w:p>
    <w:p w14:paraId="514B41CA" w14:textId="77777777" w:rsidR="008E02C1" w:rsidRPr="00B93FCA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>в муниципальную программу Жигаловского муниципального округа</w:t>
      </w:r>
    </w:p>
    <w:p w14:paraId="4F27B5DA" w14:textId="7315DF41" w:rsidR="008E02C1" w:rsidRPr="00B93FCA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 xml:space="preserve"> «</w:t>
      </w:r>
      <w:r>
        <w:rPr>
          <w:rFonts w:ascii="Courier New" w:hAnsi="Courier New" w:cs="Courier New"/>
          <w:bCs/>
          <w:sz w:val="22"/>
          <w:szCs w:val="22"/>
        </w:rPr>
        <w:t>Безопасность</w:t>
      </w:r>
      <w:r w:rsidRPr="00B93FCA">
        <w:rPr>
          <w:rFonts w:ascii="Courier New" w:hAnsi="Courier New" w:cs="Courier New"/>
          <w:bCs/>
          <w:sz w:val="22"/>
          <w:szCs w:val="22"/>
        </w:rPr>
        <w:t>»</w:t>
      </w:r>
      <w:r w:rsidR="00C34B05">
        <w:rPr>
          <w:rFonts w:ascii="Courier New" w:hAnsi="Courier New" w:cs="Courier New"/>
          <w:bCs/>
          <w:sz w:val="22"/>
          <w:szCs w:val="22"/>
        </w:rPr>
        <w:t>,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 утвержденную постановлением </w:t>
      </w:r>
    </w:p>
    <w:p w14:paraId="4178535F" w14:textId="77777777" w:rsidR="008E02C1" w:rsidRPr="00B93FCA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 xml:space="preserve">Администрации Жигаловского муниципального округа </w:t>
      </w:r>
    </w:p>
    <w:p w14:paraId="402341EC" w14:textId="30A01283" w:rsid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 xml:space="preserve">от 29 декабря 2025 года № </w:t>
      </w:r>
      <w:r>
        <w:rPr>
          <w:rFonts w:ascii="Courier New" w:hAnsi="Courier New" w:cs="Courier New"/>
          <w:bCs/>
          <w:sz w:val="22"/>
          <w:szCs w:val="22"/>
        </w:rPr>
        <w:t>101</w:t>
      </w:r>
      <w:r w:rsidRPr="00B93FCA">
        <w:rPr>
          <w:rFonts w:ascii="Courier New" w:hAnsi="Courier New" w:cs="Courier New"/>
          <w:bCs/>
          <w:sz w:val="22"/>
          <w:szCs w:val="22"/>
        </w:rPr>
        <w:t>»</w:t>
      </w:r>
    </w:p>
    <w:p w14:paraId="07F2FD91" w14:textId="4CEF5397" w:rsidR="00F52FFD" w:rsidRPr="00B93FCA" w:rsidRDefault="00F52FFD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>от «27» июля 2026г. №202</w:t>
      </w:r>
    </w:p>
    <w:bookmarkEnd w:id="9"/>
    <w:p w14:paraId="63196D2B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617E0161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Приложение 6 </w:t>
      </w:r>
    </w:p>
    <w:p w14:paraId="5B8DB551" w14:textId="14669C4D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муниципального округа «Безопасность» </w:t>
      </w:r>
    </w:p>
    <w:p w14:paraId="6671D02C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</w:p>
    <w:p w14:paraId="374C0978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7B140021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ПАСПОРТ</w:t>
      </w:r>
    </w:p>
    <w:p w14:paraId="4955F364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 xml:space="preserve">КОМПЛЕКСА ПРОЦЕССНЫХ МЕРОПРИЯТИЙ </w:t>
      </w:r>
    </w:p>
    <w:p w14:paraId="0167117C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«БЕЗОПАСНОСТЬ НАСЕЛЕНИЯ И ТЕРРИТОРИИ ПРИ ЧРЕЗВЫЧАЙНЫХ СИТУАЦИЯХ</w:t>
      </w:r>
    </w:p>
    <w:p w14:paraId="6A166077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ПРИРОДНОГО И ТЕХНОГЕННОГО ХАРАКТЕРА»</w:t>
      </w:r>
    </w:p>
    <w:p w14:paraId="777FABB1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W w:w="10189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3526"/>
        <w:gridCol w:w="6663"/>
      </w:tblGrid>
      <w:tr w:rsidR="008E02C1" w:rsidRPr="0096254C" w14:paraId="6B3EEDA0" w14:textId="77777777" w:rsidTr="00BD1098">
        <w:trPr>
          <w:trHeight w:val="665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A914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Ответственный исполнитель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3FA86" w14:textId="77777777" w:rsidR="008E02C1" w:rsidRPr="0096254C" w:rsidRDefault="008E02C1" w:rsidP="008E02C1">
            <w:pPr>
              <w:widowControl w:val="0"/>
              <w:ind w:left="3" w:hanging="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</w:t>
            </w:r>
          </w:p>
        </w:tc>
      </w:tr>
      <w:tr w:rsidR="008E02C1" w:rsidRPr="0096254C" w14:paraId="5956AA15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EF23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Соисполнители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EC86C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округа;</w:t>
            </w:r>
          </w:p>
          <w:p w14:paraId="0E2BCA07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образования Жигаловского муниципального округа;</w:t>
            </w:r>
          </w:p>
          <w:p w14:paraId="40F22C82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Комитет по управлению территориями Жигаловского муниципального округа; </w:t>
            </w:r>
          </w:p>
          <w:p w14:paraId="25A25962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Комиссия по делам несовершеннолетних и защите из прав в Жигаловском округе;</w:t>
            </w:r>
          </w:p>
          <w:p w14:paraId="604BDC7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198C597D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7DF7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Участники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3B689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округа;</w:t>
            </w:r>
          </w:p>
          <w:p w14:paraId="370E8082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образования Жигаловского муниципального округа;</w:t>
            </w:r>
          </w:p>
          <w:p w14:paraId="4264D3CB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Комитет по управлению территориями Жигаловского муниципального округа; </w:t>
            </w:r>
          </w:p>
          <w:p w14:paraId="311DE10C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Комиссия по делам несовершеннолетних и защите их прав в Жигаловском округе;</w:t>
            </w:r>
          </w:p>
          <w:p w14:paraId="624F5C14" w14:textId="77777777" w:rsidR="008E02C1" w:rsidRPr="0096254C" w:rsidRDefault="008E02C1" w:rsidP="008E02C1">
            <w:pPr>
              <w:widowControl w:val="0"/>
              <w:ind w:right="11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263DE448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1CB4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Период реализации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1405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2026-2031 годы</w:t>
            </w:r>
          </w:p>
        </w:tc>
      </w:tr>
      <w:tr w:rsidR="008E02C1" w:rsidRPr="0096254C" w14:paraId="5CECE8B4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B6B1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Задачи структурного элемента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8D98D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1.Предотвращение гибели и травмирования людей, снижение размеров причиненного ущерба в результате ЧС природного и техногенного характера.</w:t>
            </w:r>
          </w:p>
          <w:p w14:paraId="53BEE1E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2. Повышение качества и оперативности при сборе и обмене информацией при решении задач в области ГО и ЧС</w:t>
            </w:r>
          </w:p>
        </w:tc>
      </w:tr>
      <w:tr w:rsidR="008E02C1" w:rsidRPr="0096254C" w14:paraId="281CFE92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82B6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Показатели 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65C2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1. Доля проведенных противопаводковых мероприятий на территории Жигаловского округа – 100%;</w:t>
            </w:r>
          </w:p>
          <w:p w14:paraId="785AD59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2. Доля населения округа, охваченного мероприятиями по вопросам безопасности людей на водных объектах, охране их жизни и здоровья – 85 %;</w:t>
            </w:r>
          </w:p>
          <w:p w14:paraId="4FC0878D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0116E092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EF26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>Перечень мероприятий (результатов)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86C26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1.Обеспечение безопасности людей на водных объектах</w:t>
            </w:r>
          </w:p>
          <w:p w14:paraId="40DB85B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2.Обеспечение первичных мер пожарной безопасности</w:t>
            </w:r>
          </w:p>
          <w:p w14:paraId="40A570B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3.Повышение эффективности работы органов управления, сил и средств РСЧС</w:t>
            </w:r>
          </w:p>
          <w:p w14:paraId="25E2991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1B4E73C0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B1E7C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939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57CCB691" w14:textId="30ED23DD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8764,8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6384ABE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5 976,8 тыс. руб.;</w:t>
            </w:r>
          </w:p>
          <w:p w14:paraId="73C44F0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5 976,8 тыс. руб.;</w:t>
            </w:r>
          </w:p>
          <w:p w14:paraId="4D17C42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- 5 976,8 тыс. руб.;</w:t>
            </w:r>
          </w:p>
          <w:p w14:paraId="23CC466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- 5 976,8 тыс. руб.;</w:t>
            </w:r>
          </w:p>
          <w:p w14:paraId="6EB5FFD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- 5 976,8 тыс. руб.</w:t>
            </w:r>
          </w:p>
          <w:p w14:paraId="5725935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5791F9D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1629D43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5DC0180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2D66A5A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55EDBAB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1C21613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479B472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2B06A58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3907E7A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7F4EEEC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122BEEF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3A7C228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4745348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44FC6A8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228F3D7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6C36E80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117166C3" w14:textId="7B65A872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6764,8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467FFC1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5 976,8 тыс. руб.;</w:t>
            </w:r>
          </w:p>
          <w:p w14:paraId="36F7C3F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5 976,8 тыс. руб.;</w:t>
            </w:r>
          </w:p>
          <w:p w14:paraId="5A26D0D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- 5 976,8 тыс. руб.;</w:t>
            </w:r>
          </w:p>
          <w:p w14:paraId="1E26EC0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- 5 976,8 тыс. руб.;</w:t>
            </w:r>
          </w:p>
          <w:p w14:paraId="563A72A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- 5 976,8 тыс. руб.</w:t>
            </w:r>
          </w:p>
        </w:tc>
      </w:tr>
      <w:tr w:rsidR="008E02C1" w:rsidRPr="0096254C" w14:paraId="5D9A1483" w14:textId="77777777" w:rsidTr="00BD1098">
        <w:trPr>
          <w:trHeight w:val="444"/>
        </w:trPr>
        <w:tc>
          <w:tcPr>
            <w:tcW w:w="3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B4DD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Связь с государственной программой Иркутской области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6EB3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B11D1A2" w14:textId="77777777" w:rsidR="008E02C1" w:rsidRPr="0096254C" w:rsidRDefault="008E02C1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  <w:r w:rsidRPr="0096254C">
        <w:rPr>
          <w:rFonts w:ascii="Courier New" w:hAnsi="Courier New" w:cs="Courier New"/>
          <w:color w:val="000000"/>
          <w:sz w:val="22"/>
          <w:szCs w:val="22"/>
        </w:rPr>
        <w:t xml:space="preserve"> </w:t>
      </w:r>
    </w:p>
    <w:p w14:paraId="75A43134" w14:textId="77777777" w:rsidR="008E02C1" w:rsidRPr="0096254C" w:rsidRDefault="008E02C1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370093BF" w14:textId="77777777" w:rsidR="008E02C1" w:rsidRPr="008E02C1" w:rsidRDefault="008E02C1" w:rsidP="008E02C1">
      <w:pPr>
        <w:widowControl w:val="0"/>
        <w:jc w:val="right"/>
        <w:outlineLvl w:val="3"/>
        <w:rPr>
          <w:rFonts w:ascii="Arial" w:eastAsia="Arial" w:hAnsi="Arial" w:cs="Arial"/>
          <w:color w:val="000000"/>
          <w:shd w:val="clear" w:color="auto" w:fill="AFD095"/>
        </w:rPr>
      </w:pPr>
    </w:p>
    <w:p w14:paraId="2C30E9F8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6B8C91ED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AC73234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16DDA72C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5062F1E4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7EE6866D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6CBFF230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1ABB1F8A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17B5AD9A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FD1B6D3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1B5F9A3E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3DACEAFB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DBF6A57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35F4634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66263D2" w14:textId="33C46743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 w:rsidR="0005760F">
        <w:rPr>
          <w:rFonts w:ascii="Courier New" w:hAnsi="Courier New" w:cs="Courier New"/>
          <w:sz w:val="22"/>
          <w:szCs w:val="22"/>
        </w:rPr>
        <w:t>6</w:t>
      </w:r>
      <w:r w:rsidRPr="007D4907">
        <w:rPr>
          <w:rFonts w:ascii="Courier New" w:hAnsi="Courier New" w:cs="Courier New"/>
          <w:sz w:val="22"/>
          <w:szCs w:val="22"/>
        </w:rPr>
        <w:t xml:space="preserve"> </w:t>
      </w:r>
    </w:p>
    <w:p w14:paraId="370D17F8" w14:textId="77777777" w:rsidR="00C34B05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>к постановлению</w:t>
      </w:r>
      <w:r w:rsidR="00C34B05" w:rsidRPr="00C34B05">
        <w:rPr>
          <w:rFonts w:ascii="Courier New" w:hAnsi="Courier New" w:cs="Courier New"/>
          <w:sz w:val="22"/>
          <w:szCs w:val="22"/>
        </w:rPr>
        <w:t xml:space="preserve"> </w:t>
      </w:r>
      <w:r w:rsidR="00C34B05">
        <w:rPr>
          <w:rFonts w:ascii="Courier New" w:hAnsi="Courier New" w:cs="Courier New"/>
          <w:sz w:val="22"/>
          <w:szCs w:val="22"/>
        </w:rPr>
        <w:t>Администрации Жигаловского муниципального округа</w:t>
      </w:r>
    </w:p>
    <w:p w14:paraId="079C1A9A" w14:textId="1BE4E40A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 «О внесении изменений </w:t>
      </w:r>
    </w:p>
    <w:p w14:paraId="0AB538FA" w14:textId="77777777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>в муниципальную программу Жигаловского муниципального округа</w:t>
      </w:r>
    </w:p>
    <w:p w14:paraId="655776AE" w14:textId="0C5D51C0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 «Безопасность»</w:t>
      </w:r>
      <w:r w:rsidR="00C34B05">
        <w:rPr>
          <w:rFonts w:ascii="Courier New" w:hAnsi="Courier New" w:cs="Courier New"/>
          <w:sz w:val="22"/>
          <w:szCs w:val="22"/>
        </w:rPr>
        <w:t>,</w:t>
      </w:r>
      <w:r w:rsidRPr="007D4907">
        <w:rPr>
          <w:rFonts w:ascii="Courier New" w:hAnsi="Courier New" w:cs="Courier New"/>
          <w:sz w:val="22"/>
          <w:szCs w:val="22"/>
        </w:rPr>
        <w:t xml:space="preserve"> утвержденную постановлением </w:t>
      </w:r>
    </w:p>
    <w:p w14:paraId="6770E353" w14:textId="77777777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Администрации Жигаловского муниципального округа </w:t>
      </w:r>
    </w:p>
    <w:p w14:paraId="5CDA6852" w14:textId="3F8704A6" w:rsidR="008E02C1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>от 29 декабря 2025 года № 101»</w:t>
      </w:r>
    </w:p>
    <w:p w14:paraId="39CA2381" w14:textId="0D5F80C3" w:rsidR="00F52FFD" w:rsidRDefault="00F52FFD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от «27» июля 2026г. №202</w:t>
      </w:r>
    </w:p>
    <w:p w14:paraId="1E4FDCA1" w14:textId="77777777" w:rsidR="007D4907" w:rsidRPr="008E02C1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1E0F119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Приложение 7 </w:t>
      </w:r>
    </w:p>
    <w:p w14:paraId="6D8E27B8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</w:t>
      </w:r>
    </w:p>
    <w:p w14:paraId="01969D4E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муниципального округа «Безопасность» </w:t>
      </w:r>
    </w:p>
    <w:p w14:paraId="0A1D7CB3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</w:p>
    <w:p w14:paraId="28459DD2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11C44883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ПАСПОРТ</w:t>
      </w:r>
    </w:p>
    <w:p w14:paraId="321E82CC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КОМПЛЕКСА ПРОЦЕССНЫХ МЕРОПРИЯТИЙ</w:t>
      </w:r>
    </w:p>
    <w:p w14:paraId="578CACF4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i/>
          <w:i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«ПРЕДУПРЕЖДЕНИЕ ПРАВОНАРУШЕНИЙ И ПОДДЕРЖАНИЕ ПРАВОПОРЯДКА»</w:t>
      </w:r>
    </w:p>
    <w:p w14:paraId="4AD3F0DB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W w:w="10189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3810"/>
        <w:gridCol w:w="6379"/>
      </w:tblGrid>
      <w:tr w:rsidR="008E02C1" w:rsidRPr="0096254C" w14:paraId="65680323" w14:textId="77777777" w:rsidTr="00BD1098">
        <w:trPr>
          <w:trHeight w:val="665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BEC6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Ответственный исполнитель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92C5F" w14:textId="77777777" w:rsidR="008E02C1" w:rsidRPr="0096254C" w:rsidRDefault="008E02C1" w:rsidP="008E02C1">
            <w:pPr>
              <w:widowControl w:val="0"/>
              <w:ind w:left="3" w:hanging="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</w:t>
            </w:r>
          </w:p>
        </w:tc>
      </w:tr>
      <w:tr w:rsidR="008E02C1" w:rsidRPr="0096254C" w14:paraId="67E06FF5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D529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Соисполнители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76FBC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округа;</w:t>
            </w:r>
          </w:p>
          <w:p w14:paraId="5A364E32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Комиссия по делам несовершеннолетних и защите их прав</w:t>
            </w:r>
          </w:p>
          <w:p w14:paraId="7062B844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образования Жигаловского муниципального округа;</w:t>
            </w:r>
          </w:p>
          <w:p w14:paraId="1643FC52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Комитет по управлению территориями Жигаловского муниципального округа; </w:t>
            </w:r>
          </w:p>
          <w:p w14:paraId="493393C1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</w:t>
            </w:r>
          </w:p>
          <w:p w14:paraId="5AB8354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010FC584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3E65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Участники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782DF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Отделение полиции (дислокация </w:t>
            </w:r>
            <w:proofErr w:type="spellStart"/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р.п</w:t>
            </w:r>
            <w:proofErr w:type="spellEnd"/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. Жигалово) МО МВД России «Качугский»</w:t>
            </w:r>
          </w:p>
          <w:p w14:paraId="23048FDD" w14:textId="77777777" w:rsidR="008E02C1" w:rsidRPr="0096254C" w:rsidRDefault="008E02C1" w:rsidP="008E02C1">
            <w:pPr>
              <w:widowControl w:val="0"/>
              <w:ind w:right="11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Качугский межмуниципальный филиал ФКУ УИИ ГУФСИН России по Иркутской области</w:t>
            </w:r>
          </w:p>
        </w:tc>
      </w:tr>
      <w:tr w:rsidR="008E02C1" w:rsidRPr="0096254C" w14:paraId="1EE898E7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8FD3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Период реализации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723E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2026-2031 годы</w:t>
            </w:r>
          </w:p>
        </w:tc>
      </w:tr>
      <w:tr w:rsidR="008E02C1" w:rsidRPr="0096254C" w14:paraId="7AF61FDA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E9CC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Задачи структурного элемента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237D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Повышение уровня личной безопасности и защиты имущества граждан от преступных посягательств</w:t>
            </w:r>
          </w:p>
        </w:tc>
      </w:tr>
      <w:tr w:rsidR="008E02C1" w:rsidRPr="0096254C" w14:paraId="0B1FE10E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0F71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Показатели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401CD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1. Доля проведенных профилактических мероприятий, направленных на снижение уровня преступности (совместные рейдовые мероприятия) – 100 %;</w:t>
            </w:r>
          </w:p>
          <w:p w14:paraId="7745E425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2. Доля, общественных мест округа, оборудованных наружным видеонаблюдением – 70 %;</w:t>
            </w:r>
          </w:p>
          <w:p w14:paraId="4F4E5501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7D00A135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999D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Перечень мероприятий (результатов)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5EEEE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Обеспечение мероприятий по предупреждению правонарушений и поддержания правопорядка</w:t>
            </w:r>
          </w:p>
        </w:tc>
      </w:tr>
      <w:tr w:rsidR="008E02C1" w:rsidRPr="0096254C" w14:paraId="30366ED3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35676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1C6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22C7A5E3" w14:textId="7F89A294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157,0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6033C2B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35,0 тыс. руб.;</w:t>
            </w:r>
          </w:p>
          <w:p w14:paraId="3CC1CAB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35,0 тыс. руб.;</w:t>
            </w:r>
          </w:p>
          <w:p w14:paraId="718B697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- 35,0 тыс. руб.;</w:t>
            </w:r>
          </w:p>
          <w:p w14:paraId="0C5A961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lastRenderedPageBreak/>
              <w:t>2030 год - 35,0 тыс. руб.;</w:t>
            </w:r>
          </w:p>
          <w:p w14:paraId="0A3B996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- 35,0 тыс. руб.</w:t>
            </w:r>
          </w:p>
          <w:p w14:paraId="2B783FE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3F398CE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1DDFC5B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2CB1267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231CADE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1E47F2C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493A565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5E0E7C4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6CC3811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233D525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028D740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07A8296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594807A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3B59FF2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069E4AE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01ABF0D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3C43EE3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15162945" w14:textId="63ABA105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157,0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0E3A078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35,0 тыс. руб.;</w:t>
            </w:r>
          </w:p>
          <w:p w14:paraId="633F4FC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35,0 тыс. руб.;</w:t>
            </w:r>
          </w:p>
          <w:p w14:paraId="0EE49D0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- 35,0 тыс. руб.;</w:t>
            </w:r>
          </w:p>
          <w:p w14:paraId="7368C23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- 35,0 тыс. руб.;</w:t>
            </w:r>
          </w:p>
          <w:p w14:paraId="14EF024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- 35,0 тыс. руб.</w:t>
            </w:r>
          </w:p>
        </w:tc>
      </w:tr>
      <w:tr w:rsidR="008E02C1" w:rsidRPr="0096254C" w14:paraId="56564259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466E1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Связь с государственной программой Иркутской области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FB4A1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463C430C" w14:textId="77777777" w:rsidR="008E02C1" w:rsidRPr="0096254C" w:rsidRDefault="008E02C1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  <w:r w:rsidRPr="0096254C">
        <w:rPr>
          <w:rFonts w:ascii="Courier New" w:hAnsi="Courier New" w:cs="Courier New"/>
          <w:color w:val="000000"/>
          <w:sz w:val="22"/>
          <w:szCs w:val="22"/>
        </w:rPr>
        <w:t xml:space="preserve"> </w:t>
      </w:r>
    </w:p>
    <w:p w14:paraId="10E500B9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3C59791F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F8871C7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081BF20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C8E14AD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1BC19D4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837797D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33C6EFA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07A50FF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F82414C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630FC16C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6E7C2AA4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C7CD0B0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B5EB432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0B33CE37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5D7AC49C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9D56A17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B53D0E5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981A12D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7D114031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9D899F4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596ECC0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A0543B0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7028AC9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2792FE50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D330CDE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469B23BB" w14:textId="577C3DDF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lastRenderedPageBreak/>
        <w:t xml:space="preserve">Приложение </w:t>
      </w:r>
      <w:r w:rsidR="0005760F">
        <w:rPr>
          <w:rFonts w:ascii="Courier New" w:hAnsi="Courier New" w:cs="Courier New"/>
          <w:sz w:val="22"/>
          <w:szCs w:val="22"/>
        </w:rPr>
        <w:t>7</w:t>
      </w:r>
      <w:r w:rsidRPr="007D4907">
        <w:rPr>
          <w:rFonts w:ascii="Courier New" w:hAnsi="Courier New" w:cs="Courier New"/>
          <w:sz w:val="22"/>
          <w:szCs w:val="22"/>
        </w:rPr>
        <w:t xml:space="preserve"> </w:t>
      </w:r>
    </w:p>
    <w:p w14:paraId="7AE1ED3E" w14:textId="77777777" w:rsidR="008E3EEE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к постановлению </w:t>
      </w:r>
      <w:r w:rsidR="008E3EEE">
        <w:rPr>
          <w:rFonts w:ascii="Courier New" w:hAnsi="Courier New" w:cs="Courier New"/>
          <w:sz w:val="22"/>
          <w:szCs w:val="22"/>
        </w:rPr>
        <w:t>Администрации Жигаловского муниципального округа</w:t>
      </w:r>
      <w:r w:rsidR="008E3EEE" w:rsidRPr="007D4907">
        <w:rPr>
          <w:rFonts w:ascii="Courier New" w:hAnsi="Courier New" w:cs="Courier New"/>
          <w:sz w:val="22"/>
          <w:szCs w:val="22"/>
        </w:rPr>
        <w:t xml:space="preserve"> </w:t>
      </w:r>
    </w:p>
    <w:p w14:paraId="48B695E0" w14:textId="762169BA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«О внесении изменений </w:t>
      </w:r>
    </w:p>
    <w:p w14:paraId="1FA07D28" w14:textId="77777777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>в муниципальную программу Жигаловского муниципального округа</w:t>
      </w:r>
    </w:p>
    <w:p w14:paraId="6AEE25A5" w14:textId="48575A49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 «Безопасность»</w:t>
      </w:r>
      <w:r w:rsidR="008E3EEE">
        <w:rPr>
          <w:rFonts w:ascii="Courier New" w:hAnsi="Courier New" w:cs="Courier New"/>
          <w:sz w:val="22"/>
          <w:szCs w:val="22"/>
        </w:rPr>
        <w:t>,</w:t>
      </w:r>
      <w:r w:rsidRPr="007D4907">
        <w:rPr>
          <w:rFonts w:ascii="Courier New" w:hAnsi="Courier New" w:cs="Courier New"/>
          <w:sz w:val="22"/>
          <w:szCs w:val="22"/>
        </w:rPr>
        <w:t xml:space="preserve"> утвержденную постановлением </w:t>
      </w:r>
    </w:p>
    <w:p w14:paraId="4D271B09" w14:textId="77777777" w:rsidR="007D4907" w:rsidRP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 xml:space="preserve">Администрации Жигаловского муниципального округа </w:t>
      </w:r>
    </w:p>
    <w:p w14:paraId="7AC5F2CB" w14:textId="20E7CF6F" w:rsidR="008E02C1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7D4907">
        <w:rPr>
          <w:rFonts w:ascii="Courier New" w:hAnsi="Courier New" w:cs="Courier New"/>
          <w:sz w:val="22"/>
          <w:szCs w:val="22"/>
        </w:rPr>
        <w:t>от 29 декабря 2025 года № 101»</w:t>
      </w:r>
    </w:p>
    <w:p w14:paraId="780D9FE0" w14:textId="0E14723A" w:rsidR="007D4907" w:rsidRDefault="00F52FFD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color w:val="000000"/>
          <w:sz w:val="22"/>
          <w:szCs w:val="22"/>
        </w:rPr>
        <w:t>от «27» июля 2026г. №202</w:t>
      </w:r>
    </w:p>
    <w:p w14:paraId="416EC973" w14:textId="77777777" w:rsidR="00F52FFD" w:rsidRPr="008E02C1" w:rsidRDefault="00F52FFD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</w:p>
    <w:p w14:paraId="1700428B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Приложение 8 </w:t>
      </w:r>
    </w:p>
    <w:p w14:paraId="00059E73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</w:t>
      </w:r>
    </w:p>
    <w:p w14:paraId="729C4DFB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муниципального округа «Безопасность» </w:t>
      </w:r>
    </w:p>
    <w:p w14:paraId="71689CD4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</w:p>
    <w:p w14:paraId="55556860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4892125A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ПАСПОРТ</w:t>
      </w:r>
    </w:p>
    <w:p w14:paraId="26D6DA9E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КОМПЛЕКСА ПРОЦЕССНЫХ МЕРОПРИЯТИЙ</w:t>
      </w:r>
    </w:p>
    <w:p w14:paraId="1B8DA3A9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i/>
          <w:iCs/>
          <w:color w:val="000000"/>
          <w:sz w:val="30"/>
          <w:szCs w:val="30"/>
        </w:rPr>
      </w:pPr>
      <w:r w:rsidRPr="008E02C1">
        <w:rPr>
          <w:rFonts w:ascii="Arial" w:eastAsia="Courier New" w:hAnsi="Arial" w:cs="Arial"/>
          <w:b/>
          <w:bCs/>
          <w:color w:val="000000"/>
          <w:kern w:val="2"/>
          <w:sz w:val="30"/>
          <w:szCs w:val="30"/>
          <w:lang w:bidi="hi-IN"/>
        </w:rPr>
        <w:t>«ГРАЖДАНСКАЯ ОБОРОНА»</w:t>
      </w:r>
    </w:p>
    <w:p w14:paraId="23CC5014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W w:w="10189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3810"/>
        <w:gridCol w:w="6379"/>
      </w:tblGrid>
      <w:tr w:rsidR="008E02C1" w:rsidRPr="0096254C" w14:paraId="2DBDCA3B" w14:textId="77777777" w:rsidTr="00BD1098">
        <w:trPr>
          <w:trHeight w:val="665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8E64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Ответственный исполнитель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64764" w14:textId="77777777" w:rsidR="008E02C1" w:rsidRPr="0096254C" w:rsidRDefault="008E02C1" w:rsidP="008E02C1">
            <w:pPr>
              <w:widowControl w:val="0"/>
              <w:ind w:left="3" w:hanging="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</w:t>
            </w:r>
          </w:p>
        </w:tc>
      </w:tr>
      <w:tr w:rsidR="008E02C1" w:rsidRPr="0096254C" w14:paraId="76734CFE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3F97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Соисполнители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76296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округа;</w:t>
            </w:r>
          </w:p>
          <w:p w14:paraId="38DE1273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по управлению территориями Жигаловского муниципального округа</w:t>
            </w:r>
          </w:p>
          <w:p w14:paraId="3A768637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</w:t>
            </w:r>
          </w:p>
          <w:p w14:paraId="7007CDE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  <w:tr w:rsidR="008E02C1" w:rsidRPr="0096254C" w14:paraId="1093949D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5D951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Участники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DBE6A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Отделение полиции (дислокация </w:t>
            </w:r>
            <w:proofErr w:type="spellStart"/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р.п</w:t>
            </w:r>
            <w:proofErr w:type="spellEnd"/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. Жигалово) МО МВД России «Качугский»</w:t>
            </w:r>
          </w:p>
          <w:p w14:paraId="32EEDCA6" w14:textId="77777777" w:rsidR="008E02C1" w:rsidRPr="0096254C" w:rsidRDefault="008E02C1" w:rsidP="008E02C1">
            <w:pPr>
              <w:widowControl w:val="0"/>
              <w:ind w:right="11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 </w:t>
            </w:r>
          </w:p>
        </w:tc>
      </w:tr>
      <w:tr w:rsidR="008E02C1" w:rsidRPr="0096254C" w14:paraId="2B9A12E1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9096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Период реализации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9868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2026-2031 годы</w:t>
            </w:r>
          </w:p>
        </w:tc>
      </w:tr>
      <w:tr w:rsidR="008E02C1" w:rsidRPr="0096254C" w14:paraId="0D7DADB8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2F98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Задачи структурного элемента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CC92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Обеспечение в кратчайшие сроки оповещения населения Жигаловского округа об опасностях, возникающих при военных конфликтах или вследствие этих конфликтов, а также при ЧС природного и техногенного характера</w:t>
            </w:r>
          </w:p>
        </w:tc>
      </w:tr>
      <w:tr w:rsidR="008E02C1" w:rsidRPr="0096254C" w14:paraId="264A8580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E297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Показатели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86D00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Доля обученных специалистов в области гражданской обороны и защиты населения и территорий при чрезвычайных ситуациях природного и техногенного характер от числа запланированных к обучению – 100 %.</w:t>
            </w:r>
          </w:p>
        </w:tc>
      </w:tr>
      <w:tr w:rsidR="008E02C1" w:rsidRPr="0096254C" w14:paraId="38220C1B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0339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Перечень мероприятий (результатов)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F77176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Обеспечение условий для реализации полномочий в области гражданской обороны</w:t>
            </w:r>
          </w:p>
          <w:p w14:paraId="2FC8744A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Обучение специалистов в области гражданской обороны и защиты населения и территорий при чрезвычайных ситуациях природного и техногенного характер от числа запланированных к обучению.</w:t>
            </w:r>
          </w:p>
        </w:tc>
      </w:tr>
      <w:tr w:rsidR="008E02C1" w:rsidRPr="0096254C" w14:paraId="64D5C564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7494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11E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7375120B" w14:textId="65E9DD0B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370,0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6D42355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3220,0 тыс. руб.;</w:t>
            </w:r>
          </w:p>
          <w:p w14:paraId="20063D4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3220,0 тыс. руб.;</w:t>
            </w:r>
          </w:p>
          <w:p w14:paraId="2A69967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- 3220,0 тыс. руб.;</w:t>
            </w:r>
          </w:p>
          <w:p w14:paraId="2FBD827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lastRenderedPageBreak/>
              <w:t>2030 год - 3220,0 тыс. руб.;</w:t>
            </w:r>
          </w:p>
          <w:p w14:paraId="1442A3B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- 3220,0 тыс. руб.</w:t>
            </w:r>
          </w:p>
          <w:p w14:paraId="5B8E60F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федерального бюджета составляет:</w:t>
            </w:r>
          </w:p>
          <w:p w14:paraId="002ACF4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055DBD3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782FCCB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5CCCFDA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3F2CB94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31CCB40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1524601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2F8643F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4CEB3C9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77814EF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36BF443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62A85D13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7007881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6BFD445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6E343B1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64CBA7B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73EDE088" w14:textId="0C4FDF78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370,0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07CBC56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3220,0 тыс. руб.;</w:t>
            </w:r>
          </w:p>
          <w:p w14:paraId="2F61E8E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3220,0 тыс. руб.;</w:t>
            </w:r>
          </w:p>
          <w:p w14:paraId="5A30948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- 3220,0 тыс. руб.;</w:t>
            </w:r>
          </w:p>
          <w:p w14:paraId="14BEB1C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– 3220,0 тыс. руб.;</w:t>
            </w:r>
          </w:p>
          <w:p w14:paraId="72B6AB4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- 3220,0 тыс. руб.</w:t>
            </w:r>
          </w:p>
        </w:tc>
      </w:tr>
      <w:tr w:rsidR="008E02C1" w:rsidRPr="0096254C" w14:paraId="52AEB31C" w14:textId="77777777" w:rsidTr="00BD1098">
        <w:trPr>
          <w:trHeight w:val="444"/>
        </w:trPr>
        <w:tc>
          <w:tcPr>
            <w:tcW w:w="3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27E3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Связь с государственной программой Иркутской области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20677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</w:tbl>
    <w:p w14:paraId="131A15A3" w14:textId="77777777" w:rsidR="008E02C1" w:rsidRPr="0096254C" w:rsidRDefault="008E02C1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  <w:r w:rsidRPr="0096254C">
        <w:rPr>
          <w:rFonts w:ascii="Courier New" w:hAnsi="Courier New" w:cs="Courier New"/>
          <w:color w:val="000000"/>
          <w:sz w:val="22"/>
          <w:szCs w:val="22"/>
        </w:rPr>
        <w:t xml:space="preserve"> </w:t>
      </w:r>
    </w:p>
    <w:p w14:paraId="6ABCC73C" w14:textId="77777777" w:rsidR="008E02C1" w:rsidRPr="0096254C" w:rsidRDefault="008E02C1" w:rsidP="008E02C1">
      <w:pPr>
        <w:widowControl w:val="0"/>
        <w:rPr>
          <w:rFonts w:ascii="Courier New" w:hAnsi="Courier New" w:cs="Courier New"/>
          <w:color w:val="000000"/>
          <w:sz w:val="22"/>
          <w:szCs w:val="22"/>
        </w:rPr>
      </w:pPr>
    </w:p>
    <w:p w14:paraId="67342B67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14:paraId="5771E9C1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14:paraId="48217B10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14:paraId="477AE882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14:paraId="513698F2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  <w:sz w:val="22"/>
          <w:szCs w:val="22"/>
        </w:rPr>
      </w:pPr>
    </w:p>
    <w:p w14:paraId="36964DF6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3F39AC3C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29159C8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3D2E1B48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CD979E4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E25E669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7F052807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3DD853D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644D2FD4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030BA7A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686E815B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7265723F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38DCE295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CED462C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5A9C9E0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5DB23937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1949DE95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41ECA750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2EDB6FD8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335E8BC2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4D246698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0880BC40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4DC28D5C" w14:textId="77777777" w:rsidR="008E02C1" w:rsidRPr="008E02C1" w:rsidRDefault="008E02C1" w:rsidP="008E02C1">
      <w:pPr>
        <w:widowControl w:val="0"/>
        <w:rPr>
          <w:rFonts w:ascii="Arial" w:hAnsi="Arial" w:cs="Arial"/>
          <w:color w:val="000000"/>
        </w:rPr>
      </w:pPr>
    </w:p>
    <w:p w14:paraId="6D3366D9" w14:textId="481E998B" w:rsidR="007D4907" w:rsidRPr="00B93FCA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 xml:space="preserve">Приложение </w:t>
      </w:r>
      <w:r w:rsidR="0005760F">
        <w:rPr>
          <w:rFonts w:ascii="Courier New" w:hAnsi="Courier New" w:cs="Courier New"/>
          <w:sz w:val="22"/>
          <w:szCs w:val="22"/>
        </w:rPr>
        <w:t>8</w:t>
      </w:r>
      <w:r w:rsidRPr="00B93FCA">
        <w:rPr>
          <w:rFonts w:ascii="Courier New" w:hAnsi="Courier New" w:cs="Courier New"/>
          <w:sz w:val="22"/>
          <w:szCs w:val="22"/>
        </w:rPr>
        <w:t xml:space="preserve"> </w:t>
      </w:r>
    </w:p>
    <w:p w14:paraId="1D6BA66F" w14:textId="77777777" w:rsidR="00CF5D2E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>к постановлению</w:t>
      </w:r>
      <w:r w:rsidR="00CF5D2E" w:rsidRPr="00CF5D2E">
        <w:rPr>
          <w:rFonts w:ascii="Courier New" w:hAnsi="Courier New" w:cs="Courier New"/>
          <w:sz w:val="22"/>
          <w:szCs w:val="22"/>
        </w:rPr>
        <w:t xml:space="preserve"> </w:t>
      </w:r>
      <w:r w:rsidR="00CF5D2E">
        <w:rPr>
          <w:rFonts w:ascii="Courier New" w:hAnsi="Courier New" w:cs="Courier New"/>
          <w:sz w:val="22"/>
          <w:szCs w:val="22"/>
        </w:rPr>
        <w:t>Администрации Жигаловского муниципального округа</w:t>
      </w:r>
    </w:p>
    <w:p w14:paraId="67FD80D3" w14:textId="5153F85B" w:rsidR="007D4907" w:rsidRPr="00B93FCA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sz w:val="22"/>
          <w:szCs w:val="22"/>
        </w:rPr>
        <w:t xml:space="preserve"> «О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 внесении изменений </w:t>
      </w:r>
    </w:p>
    <w:p w14:paraId="0344115F" w14:textId="77777777" w:rsidR="007D4907" w:rsidRPr="00B93FCA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>в муниципальную программу Жигаловского муниципального округа</w:t>
      </w:r>
    </w:p>
    <w:p w14:paraId="655B2082" w14:textId="45DCAEF7" w:rsidR="007D4907" w:rsidRPr="00B93FCA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 xml:space="preserve"> «</w:t>
      </w:r>
      <w:r>
        <w:rPr>
          <w:rFonts w:ascii="Courier New" w:hAnsi="Courier New" w:cs="Courier New"/>
          <w:bCs/>
          <w:sz w:val="22"/>
          <w:szCs w:val="22"/>
        </w:rPr>
        <w:t>Безопасность</w:t>
      </w:r>
      <w:r w:rsidRPr="00B93FCA">
        <w:rPr>
          <w:rFonts w:ascii="Courier New" w:hAnsi="Courier New" w:cs="Courier New"/>
          <w:bCs/>
          <w:sz w:val="22"/>
          <w:szCs w:val="22"/>
        </w:rPr>
        <w:t>»</w:t>
      </w:r>
      <w:r w:rsidR="00CF5D2E">
        <w:rPr>
          <w:rFonts w:ascii="Courier New" w:hAnsi="Courier New" w:cs="Courier New"/>
          <w:bCs/>
          <w:sz w:val="22"/>
          <w:szCs w:val="22"/>
        </w:rPr>
        <w:t>,</w:t>
      </w:r>
      <w:r w:rsidRPr="00B93FCA">
        <w:rPr>
          <w:rFonts w:ascii="Courier New" w:hAnsi="Courier New" w:cs="Courier New"/>
          <w:bCs/>
          <w:sz w:val="22"/>
          <w:szCs w:val="22"/>
        </w:rPr>
        <w:t xml:space="preserve"> утвержденную постановлением </w:t>
      </w:r>
    </w:p>
    <w:p w14:paraId="73FB0181" w14:textId="77777777" w:rsidR="007D4907" w:rsidRPr="00B93FCA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 xml:space="preserve">Администрации Жигаловского муниципального округа </w:t>
      </w:r>
    </w:p>
    <w:p w14:paraId="7F75A061" w14:textId="52332B53" w:rsidR="007D4907" w:rsidRDefault="007D4907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bCs/>
          <w:sz w:val="22"/>
          <w:szCs w:val="22"/>
        </w:rPr>
      </w:pPr>
      <w:r w:rsidRPr="00B93FCA">
        <w:rPr>
          <w:rFonts w:ascii="Courier New" w:hAnsi="Courier New" w:cs="Courier New"/>
          <w:bCs/>
          <w:sz w:val="22"/>
          <w:szCs w:val="22"/>
        </w:rPr>
        <w:t xml:space="preserve">от 29 декабря 2025 года № </w:t>
      </w:r>
      <w:r>
        <w:rPr>
          <w:rFonts w:ascii="Courier New" w:hAnsi="Courier New" w:cs="Courier New"/>
          <w:bCs/>
          <w:sz w:val="22"/>
          <w:szCs w:val="22"/>
        </w:rPr>
        <w:t>101</w:t>
      </w:r>
      <w:r w:rsidRPr="00B93FCA">
        <w:rPr>
          <w:rFonts w:ascii="Courier New" w:hAnsi="Courier New" w:cs="Courier New"/>
          <w:bCs/>
          <w:sz w:val="22"/>
          <w:szCs w:val="22"/>
        </w:rPr>
        <w:t>»</w:t>
      </w:r>
    </w:p>
    <w:p w14:paraId="1011F43C" w14:textId="2D73C182" w:rsidR="00F52FFD" w:rsidRPr="00B93FCA" w:rsidRDefault="00F52FFD" w:rsidP="007D4907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Cs/>
          <w:sz w:val="22"/>
          <w:szCs w:val="22"/>
        </w:rPr>
        <w:t>от «27» июля 2026г. №202</w:t>
      </w:r>
    </w:p>
    <w:p w14:paraId="5E680435" w14:textId="2BAA1537" w:rsidR="008E02C1" w:rsidRPr="008E02C1" w:rsidRDefault="009D504D" w:rsidP="008E02C1">
      <w:pPr>
        <w:widowContro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</w:t>
      </w:r>
    </w:p>
    <w:p w14:paraId="57765E1D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Приложение 9 </w:t>
      </w:r>
    </w:p>
    <w:p w14:paraId="730557D9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к муниципальной программе Жигаловского </w:t>
      </w:r>
    </w:p>
    <w:p w14:paraId="2F080D74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color w:val="000000"/>
          <w:sz w:val="22"/>
          <w:szCs w:val="22"/>
        </w:rPr>
      </w:pPr>
      <w:r w:rsidRPr="008E02C1">
        <w:rPr>
          <w:rFonts w:ascii="Courier New" w:hAnsi="Courier New" w:cs="Courier New"/>
          <w:color w:val="000000"/>
          <w:sz w:val="22"/>
          <w:szCs w:val="22"/>
        </w:rPr>
        <w:t xml:space="preserve">муниципального округа «Безопасность» </w:t>
      </w:r>
    </w:p>
    <w:p w14:paraId="62F8EB16" w14:textId="77777777" w:rsidR="008E02C1" w:rsidRPr="008E02C1" w:rsidRDefault="008E02C1" w:rsidP="008E02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4"/>
          <w:szCs w:val="24"/>
        </w:rPr>
      </w:pPr>
    </w:p>
    <w:p w14:paraId="025FA3EE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2A209B62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ПАСПОРТ</w:t>
      </w:r>
    </w:p>
    <w:p w14:paraId="3FF5C1BD" w14:textId="77777777" w:rsidR="008E02C1" w:rsidRPr="008E02C1" w:rsidRDefault="008E02C1" w:rsidP="008E02C1">
      <w:pPr>
        <w:widowControl w:val="0"/>
        <w:jc w:val="center"/>
        <w:rPr>
          <w:rFonts w:ascii="Arial" w:eastAsia="Courier New" w:hAnsi="Arial" w:cs="Arial"/>
          <w:b/>
          <w:bCs/>
          <w:color w:val="000000"/>
          <w:sz w:val="30"/>
          <w:szCs w:val="30"/>
        </w:rPr>
      </w:pPr>
      <w:r w:rsidRPr="008E02C1">
        <w:rPr>
          <w:rFonts w:ascii="Arial" w:hAnsi="Arial" w:cs="Arial"/>
          <w:b/>
          <w:bCs/>
          <w:color w:val="000000"/>
          <w:sz w:val="30"/>
          <w:szCs w:val="30"/>
        </w:rPr>
        <w:t>КОМПЛЕКСА ПРОЦЕССНЫХ МЕРОПРИЯТИЙ</w:t>
      </w:r>
      <w:r w:rsidRPr="008E02C1">
        <w:rPr>
          <w:rFonts w:ascii="Arial" w:eastAsia="Courier New" w:hAnsi="Arial" w:cs="Arial"/>
          <w:b/>
          <w:bCs/>
          <w:color w:val="000000"/>
          <w:sz w:val="30"/>
          <w:szCs w:val="30"/>
        </w:rPr>
        <w:t xml:space="preserve"> </w:t>
      </w:r>
    </w:p>
    <w:p w14:paraId="521656E9" w14:textId="77777777" w:rsidR="008E02C1" w:rsidRPr="008E02C1" w:rsidRDefault="008E02C1" w:rsidP="008E02C1">
      <w:pPr>
        <w:widowControl w:val="0"/>
        <w:jc w:val="center"/>
        <w:rPr>
          <w:rFonts w:ascii="Arial" w:eastAsia="Courier New" w:hAnsi="Arial" w:cs="Arial"/>
          <w:b/>
          <w:bCs/>
          <w:color w:val="000000"/>
          <w:kern w:val="2"/>
          <w:sz w:val="30"/>
          <w:szCs w:val="30"/>
          <w:lang w:bidi="hi-IN"/>
        </w:rPr>
      </w:pPr>
      <w:r w:rsidRPr="008E02C1">
        <w:rPr>
          <w:rFonts w:ascii="Arial" w:eastAsia="Courier New" w:hAnsi="Arial" w:cs="Arial"/>
          <w:b/>
          <w:bCs/>
          <w:color w:val="000000"/>
          <w:kern w:val="2"/>
          <w:sz w:val="30"/>
          <w:szCs w:val="30"/>
          <w:lang w:bidi="hi-IN"/>
        </w:rPr>
        <w:t>«ОБЕСПЕЧЕНИЕ БЕЗОПАСНОСТИ ДОРОЖНОГО ДВИЖЕНИЯ»</w:t>
      </w:r>
    </w:p>
    <w:p w14:paraId="3E110E06" w14:textId="77777777" w:rsidR="008E02C1" w:rsidRPr="008E02C1" w:rsidRDefault="008E02C1" w:rsidP="008E02C1">
      <w:pPr>
        <w:widowControl w:val="0"/>
        <w:jc w:val="center"/>
        <w:rPr>
          <w:rFonts w:ascii="Arial" w:hAnsi="Arial" w:cs="Arial"/>
          <w:color w:val="000000"/>
          <w:sz w:val="24"/>
          <w:szCs w:val="24"/>
        </w:rPr>
      </w:pPr>
    </w:p>
    <w:tbl>
      <w:tblPr>
        <w:tblW w:w="10189" w:type="dxa"/>
        <w:tblInd w:w="-62" w:type="dxa"/>
        <w:tblCellMar>
          <w:left w:w="62" w:type="dxa"/>
          <w:right w:w="115" w:type="dxa"/>
        </w:tblCellMar>
        <w:tblLook w:val="04A0" w:firstRow="1" w:lastRow="0" w:firstColumn="1" w:lastColumn="0" w:noHBand="0" w:noVBand="1"/>
      </w:tblPr>
      <w:tblGrid>
        <w:gridCol w:w="3668"/>
        <w:gridCol w:w="6521"/>
      </w:tblGrid>
      <w:tr w:rsidR="008E02C1" w:rsidRPr="0096254C" w14:paraId="2E8F6740" w14:textId="77777777" w:rsidTr="00BD1098">
        <w:trPr>
          <w:trHeight w:val="665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3CCC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Ответственный исполнитель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4BF65" w14:textId="77777777" w:rsidR="008E02C1" w:rsidRPr="0096254C" w:rsidRDefault="008E02C1" w:rsidP="008E02C1">
            <w:pPr>
              <w:widowControl w:val="0"/>
              <w:ind w:left="3" w:hanging="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Отдел гражданской обороны и чрезвычайных ситуаций Администрации Жигаловского муниципального округа</w:t>
            </w:r>
          </w:p>
        </w:tc>
      </w:tr>
      <w:tr w:rsidR="008E02C1" w:rsidRPr="0096254C" w14:paraId="297F6E84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8C8C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Соисполнители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A9166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Отдел гражданской обороны и чрезвычайных ситуаций Администрации Жигаловского муниципального округа;</w:t>
            </w:r>
          </w:p>
          <w:p w14:paraId="32689E24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 Комитет образования Жигаловского муниципального округа;</w:t>
            </w:r>
          </w:p>
          <w:p w14:paraId="7287ABBC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культуры, молодежной политики и спорта Жигаловского муниципального округа;</w:t>
            </w:r>
          </w:p>
          <w:p w14:paraId="59D43146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Комиссия по делам несовершеннолетних и защите их прав;</w:t>
            </w:r>
          </w:p>
          <w:p w14:paraId="3C732C83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Комитет по управлению территориями Жигаловского муниципального округа.</w:t>
            </w:r>
          </w:p>
        </w:tc>
      </w:tr>
      <w:tr w:rsidR="008E02C1" w:rsidRPr="0096254C" w14:paraId="2A6DF498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F7806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Участники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6C4F42" w14:textId="77777777" w:rsidR="008E02C1" w:rsidRPr="0096254C" w:rsidRDefault="008E02C1" w:rsidP="008E02C1">
            <w:pPr>
              <w:widowControl w:val="0"/>
              <w:snapToGrid w:val="0"/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 xml:space="preserve">Отделение полиции (дислокация </w:t>
            </w:r>
            <w:proofErr w:type="spellStart"/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р.п</w:t>
            </w:r>
            <w:proofErr w:type="spellEnd"/>
            <w:r w:rsidRPr="0096254C">
              <w:rPr>
                <w:rFonts w:ascii="Courier New" w:eastAsia="Arial" w:hAnsi="Courier New" w:cs="Courier New"/>
                <w:color w:val="000000"/>
                <w:sz w:val="22"/>
                <w:szCs w:val="22"/>
              </w:rPr>
              <w:t>. Жигалово) МО МВД России «Качугский»</w:t>
            </w:r>
          </w:p>
          <w:p w14:paraId="4A29389E" w14:textId="77777777" w:rsidR="008E02C1" w:rsidRPr="0096254C" w:rsidRDefault="008E02C1" w:rsidP="008E02C1">
            <w:pPr>
              <w:widowControl w:val="0"/>
              <w:ind w:right="113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 </w:t>
            </w:r>
          </w:p>
        </w:tc>
      </w:tr>
      <w:tr w:rsidR="008E02C1" w:rsidRPr="0096254C" w14:paraId="07F68995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D33F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Период реализации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FBF9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shd w:val="clear" w:color="auto" w:fill="FFFFFF"/>
              </w:rPr>
              <w:t>2026-2031 годы</w:t>
            </w:r>
          </w:p>
        </w:tc>
      </w:tr>
      <w:tr w:rsidR="008E02C1" w:rsidRPr="0096254C" w14:paraId="32BA5139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8DEA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Задачи структурного элемента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2E8D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Снижение количества погибших и пострадавших в результате дорожно-транспортных происшествий, информирование населения по вопросам безопасности дорожного движения</w:t>
            </w:r>
          </w:p>
        </w:tc>
      </w:tr>
      <w:tr w:rsidR="008E02C1" w:rsidRPr="0096254C" w14:paraId="286230F4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AD37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Показатели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0762B" w14:textId="77777777" w:rsidR="008E02C1" w:rsidRPr="0096254C" w:rsidRDefault="008E02C1" w:rsidP="008E02C1">
            <w:pPr>
              <w:widowControl w:val="0"/>
              <w:snapToGrid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Доля населения округа, информированного по вопросам безопасности дорожного движения – 90 %.</w:t>
            </w:r>
          </w:p>
        </w:tc>
      </w:tr>
      <w:tr w:rsidR="008E02C1" w:rsidRPr="0096254C" w14:paraId="2B071323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CD8A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Перечень мероприятий (результатов)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117575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Совершенствование системы организации безопасности дорожного движения.</w:t>
            </w:r>
          </w:p>
          <w:p w14:paraId="3CD3F913" w14:textId="77777777" w:rsidR="008E02C1" w:rsidRPr="0096254C" w:rsidRDefault="008E02C1" w:rsidP="008E02C1">
            <w:pPr>
              <w:widowControl w:val="0"/>
              <w:jc w:val="both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>Проведение информирования населения округа по вопросам безопасности дорожного движения.</w:t>
            </w:r>
          </w:p>
        </w:tc>
      </w:tr>
      <w:tr w:rsidR="008E02C1" w:rsidRPr="0096254C" w14:paraId="00749C51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75F94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t xml:space="preserve">Финансовое обеспечение реализации муниципальной программы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471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Общий объем финансирования по годам составляет:</w:t>
            </w:r>
          </w:p>
          <w:p w14:paraId="62FD4A8C" w14:textId="616E5826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145,7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2A21D85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38,9 тыс. руб.;</w:t>
            </w:r>
          </w:p>
          <w:p w14:paraId="6F7568A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38,9 тыс. руб.;</w:t>
            </w:r>
          </w:p>
          <w:p w14:paraId="063BDF5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- 38,9 тыс. руб.;</w:t>
            </w:r>
          </w:p>
          <w:p w14:paraId="41F3504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- 38,9 тыс. руб.;</w:t>
            </w:r>
          </w:p>
          <w:p w14:paraId="2E5BF84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- 38,9 тыс. руб.</w:t>
            </w:r>
          </w:p>
          <w:p w14:paraId="194FB97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Объем финансирования за счет средств 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lastRenderedPageBreak/>
              <w:t>федерального бюджета составляет:</w:t>
            </w:r>
          </w:p>
          <w:p w14:paraId="228BF57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6E55604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5C5C440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5AAAF3FF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6B5F589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43D6D30D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236B821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областного бюджета</w:t>
            </w:r>
          </w:p>
          <w:p w14:paraId="6E6AD3E5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134FD7BA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2026 год – 0,0 тыс. руб.;</w:t>
            </w:r>
          </w:p>
          <w:p w14:paraId="7913C4D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0,0 тыс. руб.;</w:t>
            </w:r>
          </w:p>
          <w:p w14:paraId="0672ACB8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- 0,0 тыс. руб.;</w:t>
            </w:r>
          </w:p>
          <w:p w14:paraId="7858CF3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- 0,0 тыс. руб.;</w:t>
            </w:r>
          </w:p>
          <w:p w14:paraId="0211FF3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- 0,0 тыс. руб.;</w:t>
            </w:r>
          </w:p>
          <w:p w14:paraId="0778CE9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- 0,0 тыс. руб.</w:t>
            </w:r>
          </w:p>
          <w:p w14:paraId="409AB9D2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Объем финансирования за счет средств местного бюджета</w:t>
            </w:r>
          </w:p>
          <w:p w14:paraId="0AD78FE4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составляет:</w:t>
            </w:r>
          </w:p>
          <w:p w14:paraId="0AB7C385" w14:textId="4DAF2334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2026 год – </w:t>
            </w:r>
            <w:r w:rsidR="00CA3397"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145,7</w:t>
            </w: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 xml:space="preserve"> тыс. руб.;</w:t>
            </w:r>
          </w:p>
          <w:p w14:paraId="46D486CE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2027 год – 38,9 тыс. руб.;</w:t>
            </w:r>
          </w:p>
          <w:p w14:paraId="62445D3B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2028 год – 38,9 тыс. руб.;</w:t>
            </w:r>
          </w:p>
          <w:p w14:paraId="73B99CD0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2029 год - 38,9 тыс. руб.;</w:t>
            </w:r>
          </w:p>
          <w:p w14:paraId="32C1C57C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2030 год - 38,9 тыс. руб.;</w:t>
            </w:r>
          </w:p>
          <w:p w14:paraId="4EC1EB8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  <w:lang w:eastAsia="x-none"/>
              </w:rPr>
              <w:t>2031 год - 38,9 тыс. руб.</w:t>
            </w:r>
          </w:p>
        </w:tc>
      </w:tr>
      <w:tr w:rsidR="008E02C1" w:rsidRPr="0096254C" w14:paraId="25A5C329" w14:textId="77777777" w:rsidTr="00BD1098">
        <w:trPr>
          <w:trHeight w:val="444"/>
        </w:trPr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D8AD9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  <w:r w:rsidRPr="0096254C">
              <w:rPr>
                <w:rFonts w:ascii="Courier New" w:hAnsi="Courier New" w:cs="Courier New"/>
                <w:color w:val="000000"/>
                <w:sz w:val="22"/>
                <w:szCs w:val="22"/>
              </w:rPr>
              <w:lastRenderedPageBreak/>
              <w:t xml:space="preserve">Связь с государственной программой Иркутской области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45BE1" w14:textId="77777777" w:rsidR="008E02C1" w:rsidRPr="0096254C" w:rsidRDefault="008E02C1" w:rsidP="008E02C1">
            <w:pPr>
              <w:widowControl w:val="0"/>
              <w:rPr>
                <w:rFonts w:ascii="Courier New" w:hAnsi="Courier New" w:cs="Courier New"/>
                <w:color w:val="000000"/>
                <w:sz w:val="22"/>
                <w:szCs w:val="22"/>
              </w:rPr>
            </w:pPr>
          </w:p>
        </w:tc>
      </w:tr>
    </w:tbl>
    <w:p w14:paraId="50BECD23" w14:textId="4CD36EC5" w:rsidR="008E02C1" w:rsidRPr="008E02C1" w:rsidRDefault="008E02C1" w:rsidP="008E02C1">
      <w:pPr>
        <w:widowControl w:val="0"/>
        <w:rPr>
          <w:rFonts w:ascii="Arial" w:hAnsi="Arial" w:cs="Arial"/>
          <w:color w:val="000000"/>
          <w:sz w:val="22"/>
          <w:szCs w:val="22"/>
        </w:rPr>
      </w:pPr>
      <w:r w:rsidRPr="0096254C">
        <w:rPr>
          <w:rFonts w:ascii="Courier New" w:hAnsi="Courier New" w:cs="Courier New"/>
          <w:color w:val="000000"/>
          <w:sz w:val="22"/>
          <w:szCs w:val="22"/>
        </w:rPr>
        <w:t xml:space="preserve"> </w:t>
      </w:r>
    </w:p>
    <w:p w14:paraId="41115E82" w14:textId="42D0A7CF" w:rsidR="004B6BBE" w:rsidRDefault="004B6BBE" w:rsidP="008E02C1">
      <w:pPr>
        <w:widowControl w:val="0"/>
        <w:autoSpaceDE w:val="0"/>
        <w:autoSpaceDN w:val="0"/>
        <w:adjustRightInd w:val="0"/>
        <w:jc w:val="right"/>
        <w:rPr>
          <w:rFonts w:ascii="Courier New" w:hAnsi="Courier New" w:cs="Courier New"/>
          <w:sz w:val="22"/>
          <w:szCs w:val="22"/>
        </w:rPr>
      </w:pPr>
    </w:p>
    <w:sectPr w:rsidR="004B6BBE" w:rsidSect="005F6665">
      <w:pgSz w:w="11906" w:h="16838"/>
      <w:pgMar w:top="1134" w:right="851" w:bottom="1134" w:left="1134" w:header="56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45E5E" w14:textId="77777777" w:rsidR="00004C29" w:rsidRDefault="00004C29">
      <w:r>
        <w:separator/>
      </w:r>
    </w:p>
  </w:endnote>
  <w:endnote w:type="continuationSeparator" w:id="0">
    <w:p w14:paraId="5AEB247C" w14:textId="77777777" w:rsidR="00004C29" w:rsidRDefault="0000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2C0CD" w14:textId="77777777" w:rsidR="00004C29" w:rsidRDefault="00004C29">
      <w:r>
        <w:separator/>
      </w:r>
    </w:p>
  </w:footnote>
  <w:footnote w:type="continuationSeparator" w:id="0">
    <w:p w14:paraId="2B1208E3" w14:textId="77777777" w:rsidR="00004C29" w:rsidRDefault="00004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141"/>
        </w:tabs>
        <w:ind w:left="163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1"/>
        </w:tabs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1"/>
        </w:tabs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1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1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141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1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1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41"/>
        </w:tabs>
        <w:ind w:left="7188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Num34"/>
    <w:lvl w:ilvl="0">
      <w:start w:val="1"/>
      <w:numFmt w:val="bullet"/>
      <w:lvlText w:val=""/>
      <w:lvlJc w:val="left"/>
      <w:pPr>
        <w:tabs>
          <w:tab w:val="num" w:pos="0"/>
        </w:tabs>
        <w:ind w:left="76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7" w:hanging="360"/>
      </w:pPr>
      <w:rPr>
        <w:rFonts w:ascii="Wingdings" w:hAnsi="Wingdings"/>
      </w:rPr>
    </w:lvl>
  </w:abstractNum>
  <w:abstractNum w:abstractNumId="3" w15:restartNumberingAfterBreak="0">
    <w:nsid w:val="06CA1E1B"/>
    <w:multiLevelType w:val="hybridMultilevel"/>
    <w:tmpl w:val="65087804"/>
    <w:lvl w:ilvl="0" w:tplc="9012AF86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41A6D1BE">
      <w:numFmt w:val="bullet"/>
      <w:lvlText w:val="•"/>
      <w:lvlJc w:val="left"/>
      <w:pPr>
        <w:ind w:left="390" w:hanging="240"/>
      </w:pPr>
      <w:rPr>
        <w:rFonts w:hint="default"/>
        <w:lang w:val="ru-RU" w:eastAsia="en-US" w:bidi="ar-SA"/>
      </w:rPr>
    </w:lvl>
    <w:lvl w:ilvl="2" w:tplc="1B4232F6">
      <w:numFmt w:val="bullet"/>
      <w:lvlText w:val="•"/>
      <w:lvlJc w:val="left"/>
      <w:pPr>
        <w:ind w:left="549" w:hanging="240"/>
      </w:pPr>
      <w:rPr>
        <w:rFonts w:hint="default"/>
        <w:lang w:val="ru-RU" w:eastAsia="en-US" w:bidi="ar-SA"/>
      </w:rPr>
    </w:lvl>
    <w:lvl w:ilvl="3" w:tplc="737A7810">
      <w:numFmt w:val="bullet"/>
      <w:lvlText w:val="•"/>
      <w:lvlJc w:val="left"/>
      <w:pPr>
        <w:ind w:left="708" w:hanging="240"/>
      </w:pPr>
      <w:rPr>
        <w:rFonts w:hint="default"/>
        <w:lang w:val="ru-RU" w:eastAsia="en-US" w:bidi="ar-SA"/>
      </w:rPr>
    </w:lvl>
    <w:lvl w:ilvl="4" w:tplc="971A54E6">
      <w:numFmt w:val="bullet"/>
      <w:lvlText w:val="•"/>
      <w:lvlJc w:val="left"/>
      <w:pPr>
        <w:ind w:left="867" w:hanging="240"/>
      </w:pPr>
      <w:rPr>
        <w:rFonts w:hint="default"/>
        <w:lang w:val="ru-RU" w:eastAsia="en-US" w:bidi="ar-SA"/>
      </w:rPr>
    </w:lvl>
    <w:lvl w:ilvl="5" w:tplc="61E4F8A0">
      <w:numFmt w:val="bullet"/>
      <w:lvlText w:val="•"/>
      <w:lvlJc w:val="left"/>
      <w:pPr>
        <w:ind w:left="1026" w:hanging="240"/>
      </w:pPr>
      <w:rPr>
        <w:rFonts w:hint="default"/>
        <w:lang w:val="ru-RU" w:eastAsia="en-US" w:bidi="ar-SA"/>
      </w:rPr>
    </w:lvl>
    <w:lvl w:ilvl="6" w:tplc="B3D0D138">
      <w:numFmt w:val="bullet"/>
      <w:lvlText w:val="•"/>
      <w:lvlJc w:val="left"/>
      <w:pPr>
        <w:ind w:left="1185" w:hanging="240"/>
      </w:pPr>
      <w:rPr>
        <w:rFonts w:hint="default"/>
        <w:lang w:val="ru-RU" w:eastAsia="en-US" w:bidi="ar-SA"/>
      </w:rPr>
    </w:lvl>
    <w:lvl w:ilvl="7" w:tplc="F70292D0">
      <w:numFmt w:val="bullet"/>
      <w:lvlText w:val="•"/>
      <w:lvlJc w:val="left"/>
      <w:pPr>
        <w:ind w:left="1344" w:hanging="240"/>
      </w:pPr>
      <w:rPr>
        <w:rFonts w:hint="default"/>
        <w:lang w:val="ru-RU" w:eastAsia="en-US" w:bidi="ar-SA"/>
      </w:rPr>
    </w:lvl>
    <w:lvl w:ilvl="8" w:tplc="C10A247A">
      <w:numFmt w:val="bullet"/>
      <w:lvlText w:val="•"/>
      <w:lvlJc w:val="left"/>
      <w:pPr>
        <w:ind w:left="1503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21C41390"/>
    <w:multiLevelType w:val="multilevel"/>
    <w:tmpl w:val="56B610E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5" w15:restartNumberingAfterBreak="0">
    <w:nsid w:val="246A3E47"/>
    <w:multiLevelType w:val="hybridMultilevel"/>
    <w:tmpl w:val="AF06F86C"/>
    <w:lvl w:ilvl="0" w:tplc="11D8F1D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4EA1B04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BA722AA4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1AFEDE28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5C0EF7A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D476612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9894D7F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250463E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B67E9A46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2B603C62"/>
    <w:multiLevelType w:val="hybridMultilevel"/>
    <w:tmpl w:val="60DE9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12838"/>
    <w:multiLevelType w:val="hybridMultilevel"/>
    <w:tmpl w:val="29C03834"/>
    <w:lvl w:ilvl="0" w:tplc="74D6AF90">
      <w:start w:val="1"/>
      <w:numFmt w:val="decimal"/>
      <w:lvlText w:val="%1."/>
      <w:lvlJc w:val="left"/>
      <w:pPr>
        <w:ind w:left="11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1CC0718">
      <w:numFmt w:val="bullet"/>
      <w:lvlText w:val="•"/>
      <w:lvlJc w:val="left"/>
      <w:pPr>
        <w:ind w:left="277" w:hanging="240"/>
      </w:pPr>
      <w:rPr>
        <w:rFonts w:hint="default"/>
        <w:lang w:val="ru-RU" w:eastAsia="en-US" w:bidi="ar-SA"/>
      </w:rPr>
    </w:lvl>
    <w:lvl w:ilvl="2" w:tplc="6C822996">
      <w:numFmt w:val="bullet"/>
      <w:lvlText w:val="•"/>
      <w:lvlJc w:val="left"/>
      <w:pPr>
        <w:ind w:left="434" w:hanging="240"/>
      </w:pPr>
      <w:rPr>
        <w:rFonts w:hint="default"/>
        <w:lang w:val="ru-RU" w:eastAsia="en-US" w:bidi="ar-SA"/>
      </w:rPr>
    </w:lvl>
    <w:lvl w:ilvl="3" w:tplc="E640DD7E">
      <w:numFmt w:val="bullet"/>
      <w:lvlText w:val="•"/>
      <w:lvlJc w:val="left"/>
      <w:pPr>
        <w:ind w:left="591" w:hanging="240"/>
      </w:pPr>
      <w:rPr>
        <w:rFonts w:hint="default"/>
        <w:lang w:val="ru-RU" w:eastAsia="en-US" w:bidi="ar-SA"/>
      </w:rPr>
    </w:lvl>
    <w:lvl w:ilvl="4" w:tplc="DE447928">
      <w:numFmt w:val="bullet"/>
      <w:lvlText w:val="•"/>
      <w:lvlJc w:val="left"/>
      <w:pPr>
        <w:ind w:left="748" w:hanging="240"/>
      </w:pPr>
      <w:rPr>
        <w:rFonts w:hint="default"/>
        <w:lang w:val="ru-RU" w:eastAsia="en-US" w:bidi="ar-SA"/>
      </w:rPr>
    </w:lvl>
    <w:lvl w:ilvl="5" w:tplc="5F66416A">
      <w:numFmt w:val="bullet"/>
      <w:lvlText w:val="•"/>
      <w:lvlJc w:val="left"/>
      <w:pPr>
        <w:ind w:left="905" w:hanging="240"/>
      </w:pPr>
      <w:rPr>
        <w:rFonts w:hint="default"/>
        <w:lang w:val="ru-RU" w:eastAsia="en-US" w:bidi="ar-SA"/>
      </w:rPr>
    </w:lvl>
    <w:lvl w:ilvl="6" w:tplc="E6B43084">
      <w:numFmt w:val="bullet"/>
      <w:lvlText w:val="•"/>
      <w:lvlJc w:val="left"/>
      <w:pPr>
        <w:ind w:left="1062" w:hanging="240"/>
      </w:pPr>
      <w:rPr>
        <w:rFonts w:hint="default"/>
        <w:lang w:val="ru-RU" w:eastAsia="en-US" w:bidi="ar-SA"/>
      </w:rPr>
    </w:lvl>
    <w:lvl w:ilvl="7" w:tplc="8A7E9B46">
      <w:numFmt w:val="bullet"/>
      <w:lvlText w:val="•"/>
      <w:lvlJc w:val="left"/>
      <w:pPr>
        <w:ind w:left="1219" w:hanging="240"/>
      </w:pPr>
      <w:rPr>
        <w:rFonts w:hint="default"/>
        <w:lang w:val="ru-RU" w:eastAsia="en-US" w:bidi="ar-SA"/>
      </w:rPr>
    </w:lvl>
    <w:lvl w:ilvl="8" w:tplc="3FD087D6">
      <w:numFmt w:val="bullet"/>
      <w:lvlText w:val="•"/>
      <w:lvlJc w:val="left"/>
      <w:pPr>
        <w:ind w:left="1376" w:hanging="240"/>
      </w:pPr>
      <w:rPr>
        <w:rFonts w:hint="default"/>
        <w:lang w:val="ru-RU" w:eastAsia="en-US" w:bidi="ar-SA"/>
      </w:rPr>
    </w:lvl>
  </w:abstractNum>
  <w:abstractNum w:abstractNumId="8" w15:restartNumberingAfterBreak="0">
    <w:nsid w:val="47000B36"/>
    <w:multiLevelType w:val="hybridMultilevel"/>
    <w:tmpl w:val="A42009B6"/>
    <w:lvl w:ilvl="0" w:tplc="F6E0ADF8">
      <w:start w:val="1"/>
      <w:numFmt w:val="decimal"/>
      <w:lvlText w:val="%1."/>
      <w:lvlJc w:val="left"/>
      <w:pPr>
        <w:ind w:left="10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1" w:tplc="AEAEE756">
      <w:numFmt w:val="bullet"/>
      <w:lvlText w:val="•"/>
      <w:lvlJc w:val="left"/>
      <w:pPr>
        <w:ind w:left="259" w:hanging="181"/>
      </w:pPr>
      <w:rPr>
        <w:rFonts w:hint="default"/>
        <w:lang w:val="ru-RU" w:eastAsia="en-US" w:bidi="ar-SA"/>
      </w:rPr>
    </w:lvl>
    <w:lvl w:ilvl="2" w:tplc="77D0D72A">
      <w:numFmt w:val="bullet"/>
      <w:lvlText w:val="•"/>
      <w:lvlJc w:val="left"/>
      <w:pPr>
        <w:ind w:left="418" w:hanging="181"/>
      </w:pPr>
      <w:rPr>
        <w:rFonts w:hint="default"/>
        <w:lang w:val="ru-RU" w:eastAsia="en-US" w:bidi="ar-SA"/>
      </w:rPr>
    </w:lvl>
    <w:lvl w:ilvl="3" w:tplc="160E7CEC">
      <w:numFmt w:val="bullet"/>
      <w:lvlText w:val="•"/>
      <w:lvlJc w:val="left"/>
      <w:pPr>
        <w:ind w:left="577" w:hanging="181"/>
      </w:pPr>
      <w:rPr>
        <w:rFonts w:hint="default"/>
        <w:lang w:val="ru-RU" w:eastAsia="en-US" w:bidi="ar-SA"/>
      </w:rPr>
    </w:lvl>
    <w:lvl w:ilvl="4" w:tplc="064AC5E8">
      <w:numFmt w:val="bullet"/>
      <w:lvlText w:val="•"/>
      <w:lvlJc w:val="left"/>
      <w:pPr>
        <w:ind w:left="736" w:hanging="181"/>
      </w:pPr>
      <w:rPr>
        <w:rFonts w:hint="default"/>
        <w:lang w:val="ru-RU" w:eastAsia="en-US" w:bidi="ar-SA"/>
      </w:rPr>
    </w:lvl>
    <w:lvl w:ilvl="5" w:tplc="F2EE2990">
      <w:numFmt w:val="bullet"/>
      <w:lvlText w:val="•"/>
      <w:lvlJc w:val="left"/>
      <w:pPr>
        <w:ind w:left="895" w:hanging="181"/>
      </w:pPr>
      <w:rPr>
        <w:rFonts w:hint="default"/>
        <w:lang w:val="ru-RU" w:eastAsia="en-US" w:bidi="ar-SA"/>
      </w:rPr>
    </w:lvl>
    <w:lvl w:ilvl="6" w:tplc="03B458D8">
      <w:numFmt w:val="bullet"/>
      <w:lvlText w:val="•"/>
      <w:lvlJc w:val="left"/>
      <w:pPr>
        <w:ind w:left="1054" w:hanging="181"/>
      </w:pPr>
      <w:rPr>
        <w:rFonts w:hint="default"/>
        <w:lang w:val="ru-RU" w:eastAsia="en-US" w:bidi="ar-SA"/>
      </w:rPr>
    </w:lvl>
    <w:lvl w:ilvl="7" w:tplc="D46856D0">
      <w:numFmt w:val="bullet"/>
      <w:lvlText w:val="•"/>
      <w:lvlJc w:val="left"/>
      <w:pPr>
        <w:ind w:left="1213" w:hanging="181"/>
      </w:pPr>
      <w:rPr>
        <w:rFonts w:hint="default"/>
        <w:lang w:val="ru-RU" w:eastAsia="en-US" w:bidi="ar-SA"/>
      </w:rPr>
    </w:lvl>
    <w:lvl w:ilvl="8" w:tplc="BD9EC7DE">
      <w:numFmt w:val="bullet"/>
      <w:lvlText w:val="•"/>
      <w:lvlJc w:val="left"/>
      <w:pPr>
        <w:ind w:left="1372" w:hanging="181"/>
      </w:pPr>
      <w:rPr>
        <w:rFonts w:hint="default"/>
        <w:lang w:val="ru-RU" w:eastAsia="en-US" w:bidi="ar-SA"/>
      </w:rPr>
    </w:lvl>
  </w:abstractNum>
  <w:abstractNum w:abstractNumId="9" w15:restartNumberingAfterBreak="0">
    <w:nsid w:val="51993040"/>
    <w:multiLevelType w:val="hybridMultilevel"/>
    <w:tmpl w:val="6A1C1B98"/>
    <w:lvl w:ilvl="0" w:tplc="F3EAEC06">
      <w:start w:val="1"/>
      <w:numFmt w:val="decimal"/>
      <w:lvlText w:val="%1."/>
      <w:lvlJc w:val="left"/>
      <w:pPr>
        <w:ind w:left="855" w:hanging="495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8732C4"/>
    <w:multiLevelType w:val="hybridMultilevel"/>
    <w:tmpl w:val="AD5E94C4"/>
    <w:lvl w:ilvl="0" w:tplc="B98EFC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B6F6BE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75EEC7D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45FE708C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10C00F6E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3C68BC9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80F22D4A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C59C7034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D99A91D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58B30712"/>
    <w:multiLevelType w:val="hybridMultilevel"/>
    <w:tmpl w:val="CB16B5F8"/>
    <w:lvl w:ilvl="0" w:tplc="910E58C0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101B0C">
      <w:numFmt w:val="bullet"/>
      <w:lvlText w:val="•"/>
      <w:lvlJc w:val="left"/>
      <w:pPr>
        <w:ind w:left="259" w:hanging="240"/>
      </w:pPr>
      <w:rPr>
        <w:rFonts w:hint="default"/>
        <w:lang w:val="ru-RU" w:eastAsia="en-US" w:bidi="ar-SA"/>
      </w:rPr>
    </w:lvl>
    <w:lvl w:ilvl="2" w:tplc="23CA6F18">
      <w:numFmt w:val="bullet"/>
      <w:lvlText w:val="•"/>
      <w:lvlJc w:val="left"/>
      <w:pPr>
        <w:ind w:left="418" w:hanging="240"/>
      </w:pPr>
      <w:rPr>
        <w:rFonts w:hint="default"/>
        <w:lang w:val="ru-RU" w:eastAsia="en-US" w:bidi="ar-SA"/>
      </w:rPr>
    </w:lvl>
    <w:lvl w:ilvl="3" w:tplc="61EE75B4">
      <w:numFmt w:val="bullet"/>
      <w:lvlText w:val="•"/>
      <w:lvlJc w:val="left"/>
      <w:pPr>
        <w:ind w:left="577" w:hanging="240"/>
      </w:pPr>
      <w:rPr>
        <w:rFonts w:hint="default"/>
        <w:lang w:val="ru-RU" w:eastAsia="en-US" w:bidi="ar-SA"/>
      </w:rPr>
    </w:lvl>
    <w:lvl w:ilvl="4" w:tplc="FC3E6AF4">
      <w:numFmt w:val="bullet"/>
      <w:lvlText w:val="•"/>
      <w:lvlJc w:val="left"/>
      <w:pPr>
        <w:ind w:left="736" w:hanging="240"/>
      </w:pPr>
      <w:rPr>
        <w:rFonts w:hint="default"/>
        <w:lang w:val="ru-RU" w:eastAsia="en-US" w:bidi="ar-SA"/>
      </w:rPr>
    </w:lvl>
    <w:lvl w:ilvl="5" w:tplc="8B1E9040">
      <w:numFmt w:val="bullet"/>
      <w:lvlText w:val="•"/>
      <w:lvlJc w:val="left"/>
      <w:pPr>
        <w:ind w:left="895" w:hanging="240"/>
      </w:pPr>
      <w:rPr>
        <w:rFonts w:hint="default"/>
        <w:lang w:val="ru-RU" w:eastAsia="en-US" w:bidi="ar-SA"/>
      </w:rPr>
    </w:lvl>
    <w:lvl w:ilvl="6" w:tplc="5576F996">
      <w:numFmt w:val="bullet"/>
      <w:lvlText w:val="•"/>
      <w:lvlJc w:val="left"/>
      <w:pPr>
        <w:ind w:left="1054" w:hanging="240"/>
      </w:pPr>
      <w:rPr>
        <w:rFonts w:hint="default"/>
        <w:lang w:val="ru-RU" w:eastAsia="en-US" w:bidi="ar-SA"/>
      </w:rPr>
    </w:lvl>
    <w:lvl w:ilvl="7" w:tplc="8D6864E2">
      <w:numFmt w:val="bullet"/>
      <w:lvlText w:val="•"/>
      <w:lvlJc w:val="left"/>
      <w:pPr>
        <w:ind w:left="1213" w:hanging="240"/>
      </w:pPr>
      <w:rPr>
        <w:rFonts w:hint="default"/>
        <w:lang w:val="ru-RU" w:eastAsia="en-US" w:bidi="ar-SA"/>
      </w:rPr>
    </w:lvl>
    <w:lvl w:ilvl="8" w:tplc="C28E350C">
      <w:numFmt w:val="bullet"/>
      <w:lvlText w:val="•"/>
      <w:lvlJc w:val="left"/>
      <w:pPr>
        <w:ind w:left="1372" w:hanging="240"/>
      </w:pPr>
      <w:rPr>
        <w:rFonts w:hint="default"/>
        <w:lang w:val="ru-RU" w:eastAsia="en-US" w:bidi="ar-SA"/>
      </w:rPr>
    </w:lvl>
  </w:abstractNum>
  <w:abstractNum w:abstractNumId="12" w15:restartNumberingAfterBreak="0">
    <w:nsid w:val="60C7096D"/>
    <w:multiLevelType w:val="hybridMultilevel"/>
    <w:tmpl w:val="6E120216"/>
    <w:lvl w:ilvl="0" w:tplc="11949B26">
      <w:start w:val="1"/>
      <w:numFmt w:val="decimal"/>
      <w:lvlText w:val="%1."/>
      <w:lvlJc w:val="left"/>
      <w:pPr>
        <w:ind w:left="975" w:hanging="615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40714"/>
    <w:multiLevelType w:val="hybridMultilevel"/>
    <w:tmpl w:val="7B4A405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9228F1"/>
    <w:multiLevelType w:val="hybridMultilevel"/>
    <w:tmpl w:val="90F20AE8"/>
    <w:lvl w:ilvl="0" w:tplc="5AF607F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975DD"/>
    <w:multiLevelType w:val="hybridMultilevel"/>
    <w:tmpl w:val="F78C6920"/>
    <w:lvl w:ilvl="0" w:tplc="4740CEDA">
      <w:start w:val="1"/>
      <w:numFmt w:val="decimal"/>
      <w:lvlText w:val="%1."/>
      <w:lvlJc w:val="left"/>
      <w:pPr>
        <w:ind w:left="109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9CCF34">
      <w:numFmt w:val="bullet"/>
      <w:lvlText w:val="•"/>
      <w:lvlJc w:val="left"/>
      <w:pPr>
        <w:ind w:left="358" w:hanging="240"/>
      </w:pPr>
      <w:rPr>
        <w:rFonts w:hint="default"/>
        <w:lang w:val="ru-RU" w:eastAsia="en-US" w:bidi="ar-SA"/>
      </w:rPr>
    </w:lvl>
    <w:lvl w:ilvl="2" w:tplc="B5DC5480">
      <w:numFmt w:val="bullet"/>
      <w:lvlText w:val="•"/>
      <w:lvlJc w:val="left"/>
      <w:pPr>
        <w:ind w:left="617" w:hanging="240"/>
      </w:pPr>
      <w:rPr>
        <w:rFonts w:hint="default"/>
        <w:lang w:val="ru-RU" w:eastAsia="en-US" w:bidi="ar-SA"/>
      </w:rPr>
    </w:lvl>
    <w:lvl w:ilvl="3" w:tplc="3DC0412C">
      <w:numFmt w:val="bullet"/>
      <w:lvlText w:val="•"/>
      <w:lvlJc w:val="left"/>
      <w:pPr>
        <w:ind w:left="875" w:hanging="240"/>
      </w:pPr>
      <w:rPr>
        <w:rFonts w:hint="default"/>
        <w:lang w:val="ru-RU" w:eastAsia="en-US" w:bidi="ar-SA"/>
      </w:rPr>
    </w:lvl>
    <w:lvl w:ilvl="4" w:tplc="BFAE1404">
      <w:numFmt w:val="bullet"/>
      <w:lvlText w:val="•"/>
      <w:lvlJc w:val="left"/>
      <w:pPr>
        <w:ind w:left="1134" w:hanging="240"/>
      </w:pPr>
      <w:rPr>
        <w:rFonts w:hint="default"/>
        <w:lang w:val="ru-RU" w:eastAsia="en-US" w:bidi="ar-SA"/>
      </w:rPr>
    </w:lvl>
    <w:lvl w:ilvl="5" w:tplc="49769CDA">
      <w:numFmt w:val="bullet"/>
      <w:lvlText w:val="•"/>
      <w:lvlJc w:val="left"/>
      <w:pPr>
        <w:ind w:left="1392" w:hanging="240"/>
      </w:pPr>
      <w:rPr>
        <w:rFonts w:hint="default"/>
        <w:lang w:val="ru-RU" w:eastAsia="en-US" w:bidi="ar-SA"/>
      </w:rPr>
    </w:lvl>
    <w:lvl w:ilvl="6" w:tplc="F4E48B2C">
      <w:numFmt w:val="bullet"/>
      <w:lvlText w:val="•"/>
      <w:lvlJc w:val="left"/>
      <w:pPr>
        <w:ind w:left="1651" w:hanging="240"/>
      </w:pPr>
      <w:rPr>
        <w:rFonts w:hint="default"/>
        <w:lang w:val="ru-RU" w:eastAsia="en-US" w:bidi="ar-SA"/>
      </w:rPr>
    </w:lvl>
    <w:lvl w:ilvl="7" w:tplc="91C0EF22">
      <w:numFmt w:val="bullet"/>
      <w:lvlText w:val="•"/>
      <w:lvlJc w:val="left"/>
      <w:pPr>
        <w:ind w:left="1909" w:hanging="240"/>
      </w:pPr>
      <w:rPr>
        <w:rFonts w:hint="default"/>
        <w:lang w:val="ru-RU" w:eastAsia="en-US" w:bidi="ar-SA"/>
      </w:rPr>
    </w:lvl>
    <w:lvl w:ilvl="8" w:tplc="A8626C2C">
      <w:numFmt w:val="bullet"/>
      <w:lvlText w:val="•"/>
      <w:lvlJc w:val="left"/>
      <w:pPr>
        <w:ind w:left="2168" w:hanging="240"/>
      </w:pPr>
      <w:rPr>
        <w:rFonts w:hint="default"/>
        <w:lang w:val="ru-RU" w:eastAsia="en-US" w:bidi="ar-SA"/>
      </w:rPr>
    </w:lvl>
  </w:abstractNum>
  <w:abstractNum w:abstractNumId="16" w15:restartNumberingAfterBreak="0">
    <w:nsid w:val="7C337972"/>
    <w:multiLevelType w:val="hybridMultilevel"/>
    <w:tmpl w:val="92DA1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5"/>
  </w:num>
  <w:num w:numId="4">
    <w:abstractNumId w:val="10"/>
  </w:num>
  <w:num w:numId="5">
    <w:abstractNumId w:val="3"/>
  </w:num>
  <w:num w:numId="6">
    <w:abstractNumId w:val="8"/>
  </w:num>
  <w:num w:numId="7">
    <w:abstractNumId w:val="11"/>
  </w:num>
  <w:num w:numId="8">
    <w:abstractNumId w:val="4"/>
  </w:num>
  <w:num w:numId="9">
    <w:abstractNumId w:val="13"/>
  </w:num>
  <w:num w:numId="10">
    <w:abstractNumId w:val="9"/>
  </w:num>
  <w:num w:numId="11">
    <w:abstractNumId w:val="12"/>
  </w:num>
  <w:num w:numId="12">
    <w:abstractNumId w:val="14"/>
  </w:num>
  <w:num w:numId="13">
    <w:abstractNumId w:val="6"/>
  </w:num>
  <w:num w:numId="1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7F2"/>
    <w:rsid w:val="00000B1F"/>
    <w:rsid w:val="00001D18"/>
    <w:rsid w:val="000040AA"/>
    <w:rsid w:val="000043D6"/>
    <w:rsid w:val="00004C29"/>
    <w:rsid w:val="0000538A"/>
    <w:rsid w:val="00011513"/>
    <w:rsid w:val="0001246F"/>
    <w:rsid w:val="0001506A"/>
    <w:rsid w:val="0001726A"/>
    <w:rsid w:val="00017A67"/>
    <w:rsid w:val="00022919"/>
    <w:rsid w:val="00023A16"/>
    <w:rsid w:val="0002531A"/>
    <w:rsid w:val="00025E5B"/>
    <w:rsid w:val="00026557"/>
    <w:rsid w:val="000266C5"/>
    <w:rsid w:val="000275C5"/>
    <w:rsid w:val="0002763D"/>
    <w:rsid w:val="000302C4"/>
    <w:rsid w:val="00030E12"/>
    <w:rsid w:val="0003305D"/>
    <w:rsid w:val="0003405D"/>
    <w:rsid w:val="0003588C"/>
    <w:rsid w:val="000361F9"/>
    <w:rsid w:val="00036C70"/>
    <w:rsid w:val="0003799E"/>
    <w:rsid w:val="0004102E"/>
    <w:rsid w:val="0004189C"/>
    <w:rsid w:val="000432AC"/>
    <w:rsid w:val="00044E48"/>
    <w:rsid w:val="00045373"/>
    <w:rsid w:val="000477E1"/>
    <w:rsid w:val="00050A54"/>
    <w:rsid w:val="00053240"/>
    <w:rsid w:val="0005645E"/>
    <w:rsid w:val="0005760F"/>
    <w:rsid w:val="000576EC"/>
    <w:rsid w:val="00060233"/>
    <w:rsid w:val="00060594"/>
    <w:rsid w:val="00062B26"/>
    <w:rsid w:val="000636F6"/>
    <w:rsid w:val="00067477"/>
    <w:rsid w:val="000711A5"/>
    <w:rsid w:val="00072FD4"/>
    <w:rsid w:val="0008013C"/>
    <w:rsid w:val="000815AC"/>
    <w:rsid w:val="00086324"/>
    <w:rsid w:val="0009010B"/>
    <w:rsid w:val="000919FF"/>
    <w:rsid w:val="000963BD"/>
    <w:rsid w:val="000A0B4D"/>
    <w:rsid w:val="000A1A1C"/>
    <w:rsid w:val="000A6D23"/>
    <w:rsid w:val="000A7263"/>
    <w:rsid w:val="000B14D1"/>
    <w:rsid w:val="000B1EB5"/>
    <w:rsid w:val="000B3CD3"/>
    <w:rsid w:val="000B56D0"/>
    <w:rsid w:val="000B7B91"/>
    <w:rsid w:val="000C1A1F"/>
    <w:rsid w:val="000C7CB6"/>
    <w:rsid w:val="000D142F"/>
    <w:rsid w:val="000D1F11"/>
    <w:rsid w:val="000D224D"/>
    <w:rsid w:val="000D3C4D"/>
    <w:rsid w:val="000D5178"/>
    <w:rsid w:val="000D7740"/>
    <w:rsid w:val="000E2691"/>
    <w:rsid w:val="000E269F"/>
    <w:rsid w:val="000E3057"/>
    <w:rsid w:val="000E70BE"/>
    <w:rsid w:val="000E70D9"/>
    <w:rsid w:val="000F0CD1"/>
    <w:rsid w:val="000F2FAE"/>
    <w:rsid w:val="000F3847"/>
    <w:rsid w:val="000F397D"/>
    <w:rsid w:val="000F674F"/>
    <w:rsid w:val="000F6F1A"/>
    <w:rsid w:val="001031AC"/>
    <w:rsid w:val="001053D9"/>
    <w:rsid w:val="001053F5"/>
    <w:rsid w:val="0010729A"/>
    <w:rsid w:val="001113C0"/>
    <w:rsid w:val="00111D26"/>
    <w:rsid w:val="001129FB"/>
    <w:rsid w:val="00112A33"/>
    <w:rsid w:val="00113D4B"/>
    <w:rsid w:val="001165CA"/>
    <w:rsid w:val="0011705D"/>
    <w:rsid w:val="00117947"/>
    <w:rsid w:val="001219D9"/>
    <w:rsid w:val="0012211B"/>
    <w:rsid w:val="00122191"/>
    <w:rsid w:val="00123887"/>
    <w:rsid w:val="00124BFF"/>
    <w:rsid w:val="001277CD"/>
    <w:rsid w:val="00127BEA"/>
    <w:rsid w:val="00130BCE"/>
    <w:rsid w:val="00131F02"/>
    <w:rsid w:val="001431C9"/>
    <w:rsid w:val="001444E7"/>
    <w:rsid w:val="0014772A"/>
    <w:rsid w:val="00147C36"/>
    <w:rsid w:val="00150778"/>
    <w:rsid w:val="00151AE0"/>
    <w:rsid w:val="00151D0F"/>
    <w:rsid w:val="00154ABF"/>
    <w:rsid w:val="00156D0F"/>
    <w:rsid w:val="00157CC4"/>
    <w:rsid w:val="001609EE"/>
    <w:rsid w:val="00164D84"/>
    <w:rsid w:val="00164ED4"/>
    <w:rsid w:val="00166A8D"/>
    <w:rsid w:val="00170098"/>
    <w:rsid w:val="0017356D"/>
    <w:rsid w:val="001755DB"/>
    <w:rsid w:val="00175D5B"/>
    <w:rsid w:val="0017695F"/>
    <w:rsid w:val="0017799A"/>
    <w:rsid w:val="001835C4"/>
    <w:rsid w:val="00183AED"/>
    <w:rsid w:val="00183ED4"/>
    <w:rsid w:val="00187F98"/>
    <w:rsid w:val="0019309E"/>
    <w:rsid w:val="00195A36"/>
    <w:rsid w:val="001A0CD0"/>
    <w:rsid w:val="001A2B08"/>
    <w:rsid w:val="001A3D4A"/>
    <w:rsid w:val="001A538D"/>
    <w:rsid w:val="001A5A0D"/>
    <w:rsid w:val="001A71C0"/>
    <w:rsid w:val="001B01EA"/>
    <w:rsid w:val="001B0692"/>
    <w:rsid w:val="001B16C5"/>
    <w:rsid w:val="001B4DF0"/>
    <w:rsid w:val="001C0E26"/>
    <w:rsid w:val="001C4C6A"/>
    <w:rsid w:val="001C6833"/>
    <w:rsid w:val="001C7251"/>
    <w:rsid w:val="001D3DC9"/>
    <w:rsid w:val="001D4977"/>
    <w:rsid w:val="001D4D5B"/>
    <w:rsid w:val="001D4FAE"/>
    <w:rsid w:val="001D6C2B"/>
    <w:rsid w:val="001D718B"/>
    <w:rsid w:val="001E306C"/>
    <w:rsid w:val="001E3D19"/>
    <w:rsid w:val="001E4F9D"/>
    <w:rsid w:val="001E6147"/>
    <w:rsid w:val="001E7924"/>
    <w:rsid w:val="001F1312"/>
    <w:rsid w:val="001F1754"/>
    <w:rsid w:val="00201FC8"/>
    <w:rsid w:val="002036CB"/>
    <w:rsid w:val="00204C7A"/>
    <w:rsid w:val="00210154"/>
    <w:rsid w:val="002127F6"/>
    <w:rsid w:val="002129D9"/>
    <w:rsid w:val="00213963"/>
    <w:rsid w:val="00214008"/>
    <w:rsid w:val="002228FA"/>
    <w:rsid w:val="00224390"/>
    <w:rsid w:val="0022570B"/>
    <w:rsid w:val="00225DD2"/>
    <w:rsid w:val="00225FBA"/>
    <w:rsid w:val="00226421"/>
    <w:rsid w:val="002269A9"/>
    <w:rsid w:val="00226A0D"/>
    <w:rsid w:val="00227230"/>
    <w:rsid w:val="00234485"/>
    <w:rsid w:val="00236A7E"/>
    <w:rsid w:val="0023715F"/>
    <w:rsid w:val="00245DF5"/>
    <w:rsid w:val="00245F58"/>
    <w:rsid w:val="00246323"/>
    <w:rsid w:val="002472F8"/>
    <w:rsid w:val="00250C6F"/>
    <w:rsid w:val="00252828"/>
    <w:rsid w:val="00252BF4"/>
    <w:rsid w:val="002552A5"/>
    <w:rsid w:val="00255D79"/>
    <w:rsid w:val="002653F7"/>
    <w:rsid w:val="00266248"/>
    <w:rsid w:val="00266C27"/>
    <w:rsid w:val="0027077B"/>
    <w:rsid w:val="002716AB"/>
    <w:rsid w:val="00271A86"/>
    <w:rsid w:val="00276058"/>
    <w:rsid w:val="00276AA3"/>
    <w:rsid w:val="0028035E"/>
    <w:rsid w:val="002805EA"/>
    <w:rsid w:val="00280E44"/>
    <w:rsid w:val="00281DA0"/>
    <w:rsid w:val="002877CD"/>
    <w:rsid w:val="00294050"/>
    <w:rsid w:val="00295324"/>
    <w:rsid w:val="002970D0"/>
    <w:rsid w:val="002A02BE"/>
    <w:rsid w:val="002A25E5"/>
    <w:rsid w:val="002A404E"/>
    <w:rsid w:val="002A42D4"/>
    <w:rsid w:val="002A4512"/>
    <w:rsid w:val="002A7519"/>
    <w:rsid w:val="002B48E6"/>
    <w:rsid w:val="002B6A13"/>
    <w:rsid w:val="002C6DD1"/>
    <w:rsid w:val="002D1750"/>
    <w:rsid w:val="002D637A"/>
    <w:rsid w:val="002D7339"/>
    <w:rsid w:val="002D756D"/>
    <w:rsid w:val="002E293F"/>
    <w:rsid w:val="002E4AAE"/>
    <w:rsid w:val="002E5F09"/>
    <w:rsid w:val="002E6814"/>
    <w:rsid w:val="002E68F3"/>
    <w:rsid w:val="002F07C7"/>
    <w:rsid w:val="002F46E6"/>
    <w:rsid w:val="002F5B13"/>
    <w:rsid w:val="00304B25"/>
    <w:rsid w:val="003277ED"/>
    <w:rsid w:val="00332C88"/>
    <w:rsid w:val="00332E52"/>
    <w:rsid w:val="00333901"/>
    <w:rsid w:val="00334AE1"/>
    <w:rsid w:val="0033671B"/>
    <w:rsid w:val="00336FD1"/>
    <w:rsid w:val="003418DD"/>
    <w:rsid w:val="00342750"/>
    <w:rsid w:val="00344E7C"/>
    <w:rsid w:val="0034571E"/>
    <w:rsid w:val="00350B71"/>
    <w:rsid w:val="003511E7"/>
    <w:rsid w:val="00351800"/>
    <w:rsid w:val="003562EE"/>
    <w:rsid w:val="0035695C"/>
    <w:rsid w:val="00363091"/>
    <w:rsid w:val="00364334"/>
    <w:rsid w:val="00364F04"/>
    <w:rsid w:val="003658F6"/>
    <w:rsid w:val="00367A79"/>
    <w:rsid w:val="00370CE6"/>
    <w:rsid w:val="00372B5E"/>
    <w:rsid w:val="00374571"/>
    <w:rsid w:val="00377CE4"/>
    <w:rsid w:val="0038393F"/>
    <w:rsid w:val="00385101"/>
    <w:rsid w:val="003859BF"/>
    <w:rsid w:val="003875F7"/>
    <w:rsid w:val="003878CF"/>
    <w:rsid w:val="00395181"/>
    <w:rsid w:val="00396DF9"/>
    <w:rsid w:val="00396EC5"/>
    <w:rsid w:val="003A0C54"/>
    <w:rsid w:val="003A1923"/>
    <w:rsid w:val="003A536C"/>
    <w:rsid w:val="003A5646"/>
    <w:rsid w:val="003B1737"/>
    <w:rsid w:val="003B3F5C"/>
    <w:rsid w:val="003B40CE"/>
    <w:rsid w:val="003C11B5"/>
    <w:rsid w:val="003C23C3"/>
    <w:rsid w:val="003C370C"/>
    <w:rsid w:val="003C5DA2"/>
    <w:rsid w:val="003C6EE3"/>
    <w:rsid w:val="003D1718"/>
    <w:rsid w:val="003D2141"/>
    <w:rsid w:val="003D2675"/>
    <w:rsid w:val="003D2A78"/>
    <w:rsid w:val="003D4D32"/>
    <w:rsid w:val="003D5BE3"/>
    <w:rsid w:val="003D655E"/>
    <w:rsid w:val="003E02F4"/>
    <w:rsid w:val="003E706B"/>
    <w:rsid w:val="003F1F15"/>
    <w:rsid w:val="003F2133"/>
    <w:rsid w:val="003F2C1F"/>
    <w:rsid w:val="003F3D92"/>
    <w:rsid w:val="003F4A27"/>
    <w:rsid w:val="003F7042"/>
    <w:rsid w:val="00401D5D"/>
    <w:rsid w:val="00403659"/>
    <w:rsid w:val="0040408F"/>
    <w:rsid w:val="00404415"/>
    <w:rsid w:val="004054F8"/>
    <w:rsid w:val="00405A7D"/>
    <w:rsid w:val="004061E5"/>
    <w:rsid w:val="00407D66"/>
    <w:rsid w:val="004106F4"/>
    <w:rsid w:val="00410AE7"/>
    <w:rsid w:val="004122FA"/>
    <w:rsid w:val="0041236E"/>
    <w:rsid w:val="004131D5"/>
    <w:rsid w:val="00423B9C"/>
    <w:rsid w:val="00423BAD"/>
    <w:rsid w:val="004265F8"/>
    <w:rsid w:val="00426976"/>
    <w:rsid w:val="00427EAE"/>
    <w:rsid w:val="00432095"/>
    <w:rsid w:val="004343B3"/>
    <w:rsid w:val="004349AD"/>
    <w:rsid w:val="00440672"/>
    <w:rsid w:val="004427B9"/>
    <w:rsid w:val="00444E9B"/>
    <w:rsid w:val="00447D9D"/>
    <w:rsid w:val="0045264E"/>
    <w:rsid w:val="00454FDD"/>
    <w:rsid w:val="0045767B"/>
    <w:rsid w:val="004601CB"/>
    <w:rsid w:val="0046055E"/>
    <w:rsid w:val="00462E62"/>
    <w:rsid w:val="00462F9E"/>
    <w:rsid w:val="00463CC1"/>
    <w:rsid w:val="004641F1"/>
    <w:rsid w:val="00467CAC"/>
    <w:rsid w:val="00467D81"/>
    <w:rsid w:val="00470DAE"/>
    <w:rsid w:val="00472FAD"/>
    <w:rsid w:val="00473B32"/>
    <w:rsid w:val="00474CB7"/>
    <w:rsid w:val="00475158"/>
    <w:rsid w:val="00475857"/>
    <w:rsid w:val="004776E7"/>
    <w:rsid w:val="0048032D"/>
    <w:rsid w:val="00480DC9"/>
    <w:rsid w:val="004819DE"/>
    <w:rsid w:val="00481BB3"/>
    <w:rsid w:val="00485881"/>
    <w:rsid w:val="004859C1"/>
    <w:rsid w:val="00486388"/>
    <w:rsid w:val="00491422"/>
    <w:rsid w:val="004937FF"/>
    <w:rsid w:val="00495DAF"/>
    <w:rsid w:val="004A018E"/>
    <w:rsid w:val="004B58B7"/>
    <w:rsid w:val="004B69D2"/>
    <w:rsid w:val="004B6BBE"/>
    <w:rsid w:val="004B75F1"/>
    <w:rsid w:val="004C1776"/>
    <w:rsid w:val="004C2AC1"/>
    <w:rsid w:val="004C7292"/>
    <w:rsid w:val="004C7493"/>
    <w:rsid w:val="004D0502"/>
    <w:rsid w:val="004D4A5F"/>
    <w:rsid w:val="004D5ACA"/>
    <w:rsid w:val="004D64BC"/>
    <w:rsid w:val="004D6A8B"/>
    <w:rsid w:val="004E5077"/>
    <w:rsid w:val="004E67C0"/>
    <w:rsid w:val="004E7C5A"/>
    <w:rsid w:val="004F2E69"/>
    <w:rsid w:val="004F5363"/>
    <w:rsid w:val="0050318B"/>
    <w:rsid w:val="005037EF"/>
    <w:rsid w:val="00506901"/>
    <w:rsid w:val="0051208E"/>
    <w:rsid w:val="00512429"/>
    <w:rsid w:val="00513DEE"/>
    <w:rsid w:val="0051405F"/>
    <w:rsid w:val="005145A8"/>
    <w:rsid w:val="005155EB"/>
    <w:rsid w:val="0051673A"/>
    <w:rsid w:val="00522460"/>
    <w:rsid w:val="005238F7"/>
    <w:rsid w:val="005303CD"/>
    <w:rsid w:val="0053059B"/>
    <w:rsid w:val="00533ED4"/>
    <w:rsid w:val="005342EC"/>
    <w:rsid w:val="0053688B"/>
    <w:rsid w:val="00537523"/>
    <w:rsid w:val="00537678"/>
    <w:rsid w:val="0054085D"/>
    <w:rsid w:val="0054126F"/>
    <w:rsid w:val="00541363"/>
    <w:rsid w:val="00541D27"/>
    <w:rsid w:val="00542B09"/>
    <w:rsid w:val="00542B86"/>
    <w:rsid w:val="0054361B"/>
    <w:rsid w:val="00544CBC"/>
    <w:rsid w:val="00551984"/>
    <w:rsid w:val="00554EE1"/>
    <w:rsid w:val="00555C31"/>
    <w:rsid w:val="005602E7"/>
    <w:rsid w:val="005607EC"/>
    <w:rsid w:val="00562E62"/>
    <w:rsid w:val="0056716E"/>
    <w:rsid w:val="0057188D"/>
    <w:rsid w:val="005735BD"/>
    <w:rsid w:val="00581A51"/>
    <w:rsid w:val="00581EC9"/>
    <w:rsid w:val="005824A7"/>
    <w:rsid w:val="00582ACC"/>
    <w:rsid w:val="0058495B"/>
    <w:rsid w:val="00585288"/>
    <w:rsid w:val="00585674"/>
    <w:rsid w:val="00585C45"/>
    <w:rsid w:val="00585FBF"/>
    <w:rsid w:val="00591985"/>
    <w:rsid w:val="00591E99"/>
    <w:rsid w:val="00593AAC"/>
    <w:rsid w:val="00597052"/>
    <w:rsid w:val="00597114"/>
    <w:rsid w:val="0059777D"/>
    <w:rsid w:val="005A2F63"/>
    <w:rsid w:val="005A3C19"/>
    <w:rsid w:val="005A3E08"/>
    <w:rsid w:val="005A4A2A"/>
    <w:rsid w:val="005B0D9A"/>
    <w:rsid w:val="005B4BE9"/>
    <w:rsid w:val="005B5878"/>
    <w:rsid w:val="005B65D4"/>
    <w:rsid w:val="005C5811"/>
    <w:rsid w:val="005C5CF9"/>
    <w:rsid w:val="005D199E"/>
    <w:rsid w:val="005D5444"/>
    <w:rsid w:val="005E1D17"/>
    <w:rsid w:val="005E42D8"/>
    <w:rsid w:val="005E66A6"/>
    <w:rsid w:val="005E6DF5"/>
    <w:rsid w:val="005F4656"/>
    <w:rsid w:val="005F563E"/>
    <w:rsid w:val="005F6065"/>
    <w:rsid w:val="005F6665"/>
    <w:rsid w:val="005F6814"/>
    <w:rsid w:val="005F6BF3"/>
    <w:rsid w:val="005F7325"/>
    <w:rsid w:val="005F7ED0"/>
    <w:rsid w:val="00600EF4"/>
    <w:rsid w:val="006018C5"/>
    <w:rsid w:val="00601C7C"/>
    <w:rsid w:val="00604301"/>
    <w:rsid w:val="00606C40"/>
    <w:rsid w:val="00610255"/>
    <w:rsid w:val="00611E77"/>
    <w:rsid w:val="006122F2"/>
    <w:rsid w:val="006129FE"/>
    <w:rsid w:val="00616B38"/>
    <w:rsid w:val="00616F01"/>
    <w:rsid w:val="00621901"/>
    <w:rsid w:val="00625114"/>
    <w:rsid w:val="00630427"/>
    <w:rsid w:val="00632C05"/>
    <w:rsid w:val="00635720"/>
    <w:rsid w:val="00635888"/>
    <w:rsid w:val="00635B89"/>
    <w:rsid w:val="006425B8"/>
    <w:rsid w:val="0064327C"/>
    <w:rsid w:val="006464CB"/>
    <w:rsid w:val="00654544"/>
    <w:rsid w:val="00655C9D"/>
    <w:rsid w:val="006561BE"/>
    <w:rsid w:val="00665FD5"/>
    <w:rsid w:val="00666650"/>
    <w:rsid w:val="00671F16"/>
    <w:rsid w:val="00676F4E"/>
    <w:rsid w:val="00686D50"/>
    <w:rsid w:val="00687CFB"/>
    <w:rsid w:val="00690DC2"/>
    <w:rsid w:val="0069265C"/>
    <w:rsid w:val="00696242"/>
    <w:rsid w:val="00696254"/>
    <w:rsid w:val="00696AE2"/>
    <w:rsid w:val="006972FF"/>
    <w:rsid w:val="006A19F4"/>
    <w:rsid w:val="006A228E"/>
    <w:rsid w:val="006A2A6C"/>
    <w:rsid w:val="006A3405"/>
    <w:rsid w:val="006A3BC5"/>
    <w:rsid w:val="006A65DA"/>
    <w:rsid w:val="006B1DD2"/>
    <w:rsid w:val="006B3A32"/>
    <w:rsid w:val="006B3A4A"/>
    <w:rsid w:val="006B6E11"/>
    <w:rsid w:val="006C17BA"/>
    <w:rsid w:val="006C4373"/>
    <w:rsid w:val="006C770B"/>
    <w:rsid w:val="006C771A"/>
    <w:rsid w:val="006D06ED"/>
    <w:rsid w:val="006D2023"/>
    <w:rsid w:val="006D331D"/>
    <w:rsid w:val="006D73B9"/>
    <w:rsid w:val="006E15ED"/>
    <w:rsid w:val="006E20F6"/>
    <w:rsid w:val="006E409F"/>
    <w:rsid w:val="006E5519"/>
    <w:rsid w:val="006E671C"/>
    <w:rsid w:val="006F0F5A"/>
    <w:rsid w:val="006F253E"/>
    <w:rsid w:val="006F6011"/>
    <w:rsid w:val="00701ADC"/>
    <w:rsid w:val="00703D75"/>
    <w:rsid w:val="00707D9C"/>
    <w:rsid w:val="00711366"/>
    <w:rsid w:val="00713ADB"/>
    <w:rsid w:val="00714855"/>
    <w:rsid w:val="007162A4"/>
    <w:rsid w:val="007215F3"/>
    <w:rsid w:val="00724B9A"/>
    <w:rsid w:val="0073328F"/>
    <w:rsid w:val="0073361C"/>
    <w:rsid w:val="00733AD4"/>
    <w:rsid w:val="00736432"/>
    <w:rsid w:val="00736C06"/>
    <w:rsid w:val="007418FE"/>
    <w:rsid w:val="007420BC"/>
    <w:rsid w:val="00742D7A"/>
    <w:rsid w:val="00750458"/>
    <w:rsid w:val="00752C75"/>
    <w:rsid w:val="00753BB0"/>
    <w:rsid w:val="0075450F"/>
    <w:rsid w:val="0075457D"/>
    <w:rsid w:val="00754FE9"/>
    <w:rsid w:val="0076451A"/>
    <w:rsid w:val="007653AD"/>
    <w:rsid w:val="0076587E"/>
    <w:rsid w:val="00767452"/>
    <w:rsid w:val="00773DDA"/>
    <w:rsid w:val="0077511F"/>
    <w:rsid w:val="007765E4"/>
    <w:rsid w:val="00776EDD"/>
    <w:rsid w:val="00777051"/>
    <w:rsid w:val="007802CC"/>
    <w:rsid w:val="00780A51"/>
    <w:rsid w:val="007823AF"/>
    <w:rsid w:val="00782870"/>
    <w:rsid w:val="0078448E"/>
    <w:rsid w:val="00785BDA"/>
    <w:rsid w:val="00790243"/>
    <w:rsid w:val="0079540F"/>
    <w:rsid w:val="00797FAA"/>
    <w:rsid w:val="007A0AA1"/>
    <w:rsid w:val="007A134E"/>
    <w:rsid w:val="007A1A20"/>
    <w:rsid w:val="007A2579"/>
    <w:rsid w:val="007A30A3"/>
    <w:rsid w:val="007A4093"/>
    <w:rsid w:val="007A716C"/>
    <w:rsid w:val="007B075D"/>
    <w:rsid w:val="007B12F7"/>
    <w:rsid w:val="007B29C2"/>
    <w:rsid w:val="007B7543"/>
    <w:rsid w:val="007B7A11"/>
    <w:rsid w:val="007C0B00"/>
    <w:rsid w:val="007C0FEF"/>
    <w:rsid w:val="007C2837"/>
    <w:rsid w:val="007C2D92"/>
    <w:rsid w:val="007C2EDC"/>
    <w:rsid w:val="007C588B"/>
    <w:rsid w:val="007C768E"/>
    <w:rsid w:val="007D0452"/>
    <w:rsid w:val="007D4907"/>
    <w:rsid w:val="007D60F7"/>
    <w:rsid w:val="007D664B"/>
    <w:rsid w:val="007D7A48"/>
    <w:rsid w:val="007E22B9"/>
    <w:rsid w:val="007E2F3A"/>
    <w:rsid w:val="007E5234"/>
    <w:rsid w:val="007E58DF"/>
    <w:rsid w:val="007E61B9"/>
    <w:rsid w:val="007E6AF9"/>
    <w:rsid w:val="007E6B96"/>
    <w:rsid w:val="007E7C05"/>
    <w:rsid w:val="007F0679"/>
    <w:rsid w:val="007F5873"/>
    <w:rsid w:val="007F6FB2"/>
    <w:rsid w:val="007F7F32"/>
    <w:rsid w:val="0080090F"/>
    <w:rsid w:val="008013FE"/>
    <w:rsid w:val="008024E5"/>
    <w:rsid w:val="00802A7D"/>
    <w:rsid w:val="00803800"/>
    <w:rsid w:val="008064C2"/>
    <w:rsid w:val="0081241C"/>
    <w:rsid w:val="00815FF5"/>
    <w:rsid w:val="00817C64"/>
    <w:rsid w:val="00820C80"/>
    <w:rsid w:val="0082115A"/>
    <w:rsid w:val="00822392"/>
    <w:rsid w:val="0082263B"/>
    <w:rsid w:val="00826BE8"/>
    <w:rsid w:val="00832763"/>
    <w:rsid w:val="00832CD2"/>
    <w:rsid w:val="0083351F"/>
    <w:rsid w:val="0083366E"/>
    <w:rsid w:val="00834088"/>
    <w:rsid w:val="0083562B"/>
    <w:rsid w:val="0083696E"/>
    <w:rsid w:val="00836C25"/>
    <w:rsid w:val="008379F4"/>
    <w:rsid w:val="00840506"/>
    <w:rsid w:val="00845015"/>
    <w:rsid w:val="008502B6"/>
    <w:rsid w:val="00857D70"/>
    <w:rsid w:val="008636E7"/>
    <w:rsid w:val="00866DBA"/>
    <w:rsid w:val="00871B61"/>
    <w:rsid w:val="00872565"/>
    <w:rsid w:val="00874A1D"/>
    <w:rsid w:val="00875205"/>
    <w:rsid w:val="00876AB2"/>
    <w:rsid w:val="00877DC7"/>
    <w:rsid w:val="00886375"/>
    <w:rsid w:val="008874D3"/>
    <w:rsid w:val="008903F6"/>
    <w:rsid w:val="00890F75"/>
    <w:rsid w:val="00892188"/>
    <w:rsid w:val="00892935"/>
    <w:rsid w:val="00892B7C"/>
    <w:rsid w:val="008936E4"/>
    <w:rsid w:val="0089496C"/>
    <w:rsid w:val="00897192"/>
    <w:rsid w:val="00897A88"/>
    <w:rsid w:val="008A0E20"/>
    <w:rsid w:val="008A3A58"/>
    <w:rsid w:val="008A7951"/>
    <w:rsid w:val="008B2F3A"/>
    <w:rsid w:val="008B39F3"/>
    <w:rsid w:val="008B71E8"/>
    <w:rsid w:val="008C18F3"/>
    <w:rsid w:val="008C333A"/>
    <w:rsid w:val="008C3DB9"/>
    <w:rsid w:val="008C472A"/>
    <w:rsid w:val="008D45F8"/>
    <w:rsid w:val="008D6EA3"/>
    <w:rsid w:val="008E02C1"/>
    <w:rsid w:val="008E101F"/>
    <w:rsid w:val="008E1412"/>
    <w:rsid w:val="008E1A5A"/>
    <w:rsid w:val="008E3956"/>
    <w:rsid w:val="008E3EEE"/>
    <w:rsid w:val="008E45E8"/>
    <w:rsid w:val="008F24EC"/>
    <w:rsid w:val="008F3B7A"/>
    <w:rsid w:val="008F51A6"/>
    <w:rsid w:val="008F5CA1"/>
    <w:rsid w:val="00901D24"/>
    <w:rsid w:val="00901EB8"/>
    <w:rsid w:val="0090593C"/>
    <w:rsid w:val="00905E05"/>
    <w:rsid w:val="00911CDD"/>
    <w:rsid w:val="009129DC"/>
    <w:rsid w:val="00913654"/>
    <w:rsid w:val="0091408E"/>
    <w:rsid w:val="00915170"/>
    <w:rsid w:val="00915AAC"/>
    <w:rsid w:val="00916258"/>
    <w:rsid w:val="009171C1"/>
    <w:rsid w:val="00921128"/>
    <w:rsid w:val="009227C3"/>
    <w:rsid w:val="009233B0"/>
    <w:rsid w:val="00925271"/>
    <w:rsid w:val="00926880"/>
    <w:rsid w:val="00926CFF"/>
    <w:rsid w:val="0093083E"/>
    <w:rsid w:val="00930A02"/>
    <w:rsid w:val="00932CFA"/>
    <w:rsid w:val="00932E30"/>
    <w:rsid w:val="00934537"/>
    <w:rsid w:val="00934E94"/>
    <w:rsid w:val="00937DE2"/>
    <w:rsid w:val="00944873"/>
    <w:rsid w:val="00947D05"/>
    <w:rsid w:val="00950518"/>
    <w:rsid w:val="00951DD4"/>
    <w:rsid w:val="0095563B"/>
    <w:rsid w:val="00956DFF"/>
    <w:rsid w:val="009574FB"/>
    <w:rsid w:val="00961856"/>
    <w:rsid w:val="0096254C"/>
    <w:rsid w:val="00962CD9"/>
    <w:rsid w:val="00963BAF"/>
    <w:rsid w:val="00966C10"/>
    <w:rsid w:val="009672EC"/>
    <w:rsid w:val="009723F0"/>
    <w:rsid w:val="00974801"/>
    <w:rsid w:val="009831B6"/>
    <w:rsid w:val="00983CB6"/>
    <w:rsid w:val="00984179"/>
    <w:rsid w:val="009848A6"/>
    <w:rsid w:val="00986D22"/>
    <w:rsid w:val="00986FF7"/>
    <w:rsid w:val="00987A7B"/>
    <w:rsid w:val="00990F8A"/>
    <w:rsid w:val="00992916"/>
    <w:rsid w:val="00997665"/>
    <w:rsid w:val="009A3D0A"/>
    <w:rsid w:val="009A53F6"/>
    <w:rsid w:val="009B25D5"/>
    <w:rsid w:val="009B5ED2"/>
    <w:rsid w:val="009B7D52"/>
    <w:rsid w:val="009C14B7"/>
    <w:rsid w:val="009C42F3"/>
    <w:rsid w:val="009C4A1F"/>
    <w:rsid w:val="009C4E79"/>
    <w:rsid w:val="009C62D8"/>
    <w:rsid w:val="009C747A"/>
    <w:rsid w:val="009D0CE6"/>
    <w:rsid w:val="009D226A"/>
    <w:rsid w:val="009D2F47"/>
    <w:rsid w:val="009D30F8"/>
    <w:rsid w:val="009D3D85"/>
    <w:rsid w:val="009D4EB1"/>
    <w:rsid w:val="009D504D"/>
    <w:rsid w:val="009D78A7"/>
    <w:rsid w:val="009D7E10"/>
    <w:rsid w:val="009E0594"/>
    <w:rsid w:val="009E3138"/>
    <w:rsid w:val="009F12EC"/>
    <w:rsid w:val="009F145D"/>
    <w:rsid w:val="009F175B"/>
    <w:rsid w:val="009F1EF1"/>
    <w:rsid w:val="009F3D69"/>
    <w:rsid w:val="009F42E2"/>
    <w:rsid w:val="009F57FD"/>
    <w:rsid w:val="009F5BA1"/>
    <w:rsid w:val="009F63BE"/>
    <w:rsid w:val="009F74A2"/>
    <w:rsid w:val="009F754F"/>
    <w:rsid w:val="00A0289D"/>
    <w:rsid w:val="00A02D13"/>
    <w:rsid w:val="00A038E6"/>
    <w:rsid w:val="00A03E6F"/>
    <w:rsid w:val="00A10243"/>
    <w:rsid w:val="00A12D9F"/>
    <w:rsid w:val="00A15E44"/>
    <w:rsid w:val="00A20E1C"/>
    <w:rsid w:val="00A2184D"/>
    <w:rsid w:val="00A21EF3"/>
    <w:rsid w:val="00A27CB2"/>
    <w:rsid w:val="00A30133"/>
    <w:rsid w:val="00A32678"/>
    <w:rsid w:val="00A36062"/>
    <w:rsid w:val="00A44469"/>
    <w:rsid w:val="00A45A53"/>
    <w:rsid w:val="00A476B1"/>
    <w:rsid w:val="00A479F2"/>
    <w:rsid w:val="00A51DEE"/>
    <w:rsid w:val="00A54DC5"/>
    <w:rsid w:val="00A559F0"/>
    <w:rsid w:val="00A60BD3"/>
    <w:rsid w:val="00A63843"/>
    <w:rsid w:val="00A64442"/>
    <w:rsid w:val="00A64A77"/>
    <w:rsid w:val="00A64CD3"/>
    <w:rsid w:val="00A65B4F"/>
    <w:rsid w:val="00A65CD7"/>
    <w:rsid w:val="00A74ECF"/>
    <w:rsid w:val="00A754A2"/>
    <w:rsid w:val="00A77C5C"/>
    <w:rsid w:val="00A8167C"/>
    <w:rsid w:val="00A8319C"/>
    <w:rsid w:val="00A833B1"/>
    <w:rsid w:val="00A84E01"/>
    <w:rsid w:val="00A855CA"/>
    <w:rsid w:val="00A86FFB"/>
    <w:rsid w:val="00A9262F"/>
    <w:rsid w:val="00A93122"/>
    <w:rsid w:val="00A956F1"/>
    <w:rsid w:val="00AA040A"/>
    <w:rsid w:val="00AA0622"/>
    <w:rsid w:val="00AA0C0C"/>
    <w:rsid w:val="00AA1975"/>
    <w:rsid w:val="00AA247A"/>
    <w:rsid w:val="00AA3BEE"/>
    <w:rsid w:val="00AA5057"/>
    <w:rsid w:val="00AA65E9"/>
    <w:rsid w:val="00AB1BF0"/>
    <w:rsid w:val="00AB31E0"/>
    <w:rsid w:val="00AB362B"/>
    <w:rsid w:val="00AB3739"/>
    <w:rsid w:val="00AC1672"/>
    <w:rsid w:val="00AC1D6A"/>
    <w:rsid w:val="00AC3823"/>
    <w:rsid w:val="00AC6655"/>
    <w:rsid w:val="00AD016D"/>
    <w:rsid w:val="00AD0B54"/>
    <w:rsid w:val="00AD4A64"/>
    <w:rsid w:val="00AD6567"/>
    <w:rsid w:val="00AD74B9"/>
    <w:rsid w:val="00AE3171"/>
    <w:rsid w:val="00AE7A98"/>
    <w:rsid w:val="00AF1C07"/>
    <w:rsid w:val="00AF2B3F"/>
    <w:rsid w:val="00AF2BB3"/>
    <w:rsid w:val="00AF2F8B"/>
    <w:rsid w:val="00AF39F5"/>
    <w:rsid w:val="00AF719F"/>
    <w:rsid w:val="00AF7B41"/>
    <w:rsid w:val="00B035DE"/>
    <w:rsid w:val="00B0435D"/>
    <w:rsid w:val="00B043F2"/>
    <w:rsid w:val="00B06A75"/>
    <w:rsid w:val="00B06DB6"/>
    <w:rsid w:val="00B1155F"/>
    <w:rsid w:val="00B11F00"/>
    <w:rsid w:val="00B148C4"/>
    <w:rsid w:val="00B17ADC"/>
    <w:rsid w:val="00B17DB5"/>
    <w:rsid w:val="00B2075E"/>
    <w:rsid w:val="00B238C1"/>
    <w:rsid w:val="00B24412"/>
    <w:rsid w:val="00B24EA2"/>
    <w:rsid w:val="00B26E7C"/>
    <w:rsid w:val="00B27B21"/>
    <w:rsid w:val="00B303E3"/>
    <w:rsid w:val="00B3101E"/>
    <w:rsid w:val="00B31CDC"/>
    <w:rsid w:val="00B35663"/>
    <w:rsid w:val="00B35CB9"/>
    <w:rsid w:val="00B36B60"/>
    <w:rsid w:val="00B410B0"/>
    <w:rsid w:val="00B4146E"/>
    <w:rsid w:val="00B42D3D"/>
    <w:rsid w:val="00B44848"/>
    <w:rsid w:val="00B45794"/>
    <w:rsid w:val="00B4661A"/>
    <w:rsid w:val="00B5114F"/>
    <w:rsid w:val="00B56101"/>
    <w:rsid w:val="00B60112"/>
    <w:rsid w:val="00B651DE"/>
    <w:rsid w:val="00B65625"/>
    <w:rsid w:val="00B667DC"/>
    <w:rsid w:val="00B727C0"/>
    <w:rsid w:val="00B737B8"/>
    <w:rsid w:val="00B7608E"/>
    <w:rsid w:val="00B779EF"/>
    <w:rsid w:val="00B77E75"/>
    <w:rsid w:val="00B84B95"/>
    <w:rsid w:val="00B84E10"/>
    <w:rsid w:val="00B84E65"/>
    <w:rsid w:val="00B87264"/>
    <w:rsid w:val="00B9103A"/>
    <w:rsid w:val="00B93FCA"/>
    <w:rsid w:val="00B9411C"/>
    <w:rsid w:val="00B943BF"/>
    <w:rsid w:val="00BA16CA"/>
    <w:rsid w:val="00BA1772"/>
    <w:rsid w:val="00BA1EC9"/>
    <w:rsid w:val="00BA29CD"/>
    <w:rsid w:val="00BA3F0A"/>
    <w:rsid w:val="00BA46FD"/>
    <w:rsid w:val="00BB0147"/>
    <w:rsid w:val="00BB2ED2"/>
    <w:rsid w:val="00BB2F0F"/>
    <w:rsid w:val="00BB4391"/>
    <w:rsid w:val="00BB6114"/>
    <w:rsid w:val="00BC11C1"/>
    <w:rsid w:val="00BC4BF4"/>
    <w:rsid w:val="00BC5662"/>
    <w:rsid w:val="00BC6E93"/>
    <w:rsid w:val="00BD0749"/>
    <w:rsid w:val="00BD1098"/>
    <w:rsid w:val="00BD12D1"/>
    <w:rsid w:val="00BD19FF"/>
    <w:rsid w:val="00BD1B9E"/>
    <w:rsid w:val="00BD2B5F"/>
    <w:rsid w:val="00BD3DEE"/>
    <w:rsid w:val="00BD59D7"/>
    <w:rsid w:val="00BE1ADD"/>
    <w:rsid w:val="00BE2795"/>
    <w:rsid w:val="00BE65EC"/>
    <w:rsid w:val="00BE6E22"/>
    <w:rsid w:val="00BE6EDA"/>
    <w:rsid w:val="00BE70FC"/>
    <w:rsid w:val="00BF3008"/>
    <w:rsid w:val="00BF524B"/>
    <w:rsid w:val="00BF6A55"/>
    <w:rsid w:val="00BF6D4B"/>
    <w:rsid w:val="00C01474"/>
    <w:rsid w:val="00C047B3"/>
    <w:rsid w:val="00C06563"/>
    <w:rsid w:val="00C13150"/>
    <w:rsid w:val="00C14247"/>
    <w:rsid w:val="00C16E4A"/>
    <w:rsid w:val="00C24B2F"/>
    <w:rsid w:val="00C24B32"/>
    <w:rsid w:val="00C25869"/>
    <w:rsid w:val="00C26C6C"/>
    <w:rsid w:val="00C30E91"/>
    <w:rsid w:val="00C32D8A"/>
    <w:rsid w:val="00C34B05"/>
    <w:rsid w:val="00C3640B"/>
    <w:rsid w:val="00C42616"/>
    <w:rsid w:val="00C42F6D"/>
    <w:rsid w:val="00C43348"/>
    <w:rsid w:val="00C45069"/>
    <w:rsid w:val="00C45251"/>
    <w:rsid w:val="00C47016"/>
    <w:rsid w:val="00C54CCC"/>
    <w:rsid w:val="00C55477"/>
    <w:rsid w:val="00C558FC"/>
    <w:rsid w:val="00C564CD"/>
    <w:rsid w:val="00C60797"/>
    <w:rsid w:val="00C60E07"/>
    <w:rsid w:val="00C616D6"/>
    <w:rsid w:val="00C620CB"/>
    <w:rsid w:val="00C6223E"/>
    <w:rsid w:val="00C62DB0"/>
    <w:rsid w:val="00C6336C"/>
    <w:rsid w:val="00C6785D"/>
    <w:rsid w:val="00C67F3E"/>
    <w:rsid w:val="00C67F40"/>
    <w:rsid w:val="00C71484"/>
    <w:rsid w:val="00C71FF9"/>
    <w:rsid w:val="00C757B4"/>
    <w:rsid w:val="00C77490"/>
    <w:rsid w:val="00C7757C"/>
    <w:rsid w:val="00C82568"/>
    <w:rsid w:val="00C82867"/>
    <w:rsid w:val="00C83BA2"/>
    <w:rsid w:val="00C87621"/>
    <w:rsid w:val="00C903F2"/>
    <w:rsid w:val="00C91147"/>
    <w:rsid w:val="00C933A0"/>
    <w:rsid w:val="00C950B4"/>
    <w:rsid w:val="00C95885"/>
    <w:rsid w:val="00C959F5"/>
    <w:rsid w:val="00C96956"/>
    <w:rsid w:val="00C96A5C"/>
    <w:rsid w:val="00C97245"/>
    <w:rsid w:val="00C97481"/>
    <w:rsid w:val="00C97B5D"/>
    <w:rsid w:val="00CA0374"/>
    <w:rsid w:val="00CA2BA1"/>
    <w:rsid w:val="00CA2BD2"/>
    <w:rsid w:val="00CA3397"/>
    <w:rsid w:val="00CA449A"/>
    <w:rsid w:val="00CA5120"/>
    <w:rsid w:val="00CA58E3"/>
    <w:rsid w:val="00CB06F5"/>
    <w:rsid w:val="00CB322B"/>
    <w:rsid w:val="00CB5C71"/>
    <w:rsid w:val="00CB60EA"/>
    <w:rsid w:val="00CB611B"/>
    <w:rsid w:val="00CC2885"/>
    <w:rsid w:val="00CC45EF"/>
    <w:rsid w:val="00CC4AB8"/>
    <w:rsid w:val="00CC4C7E"/>
    <w:rsid w:val="00CC59E6"/>
    <w:rsid w:val="00CC778A"/>
    <w:rsid w:val="00CD2D2C"/>
    <w:rsid w:val="00CD40E6"/>
    <w:rsid w:val="00CD65CC"/>
    <w:rsid w:val="00CD7E67"/>
    <w:rsid w:val="00CE0F31"/>
    <w:rsid w:val="00CE30F5"/>
    <w:rsid w:val="00CE40FA"/>
    <w:rsid w:val="00CE6249"/>
    <w:rsid w:val="00CE7586"/>
    <w:rsid w:val="00CF196D"/>
    <w:rsid w:val="00CF3203"/>
    <w:rsid w:val="00CF5D2E"/>
    <w:rsid w:val="00CF7C8B"/>
    <w:rsid w:val="00D057BE"/>
    <w:rsid w:val="00D058A2"/>
    <w:rsid w:val="00D05933"/>
    <w:rsid w:val="00D05AB3"/>
    <w:rsid w:val="00D13336"/>
    <w:rsid w:val="00D14180"/>
    <w:rsid w:val="00D14271"/>
    <w:rsid w:val="00D1565D"/>
    <w:rsid w:val="00D21EE9"/>
    <w:rsid w:val="00D229E3"/>
    <w:rsid w:val="00D23CB7"/>
    <w:rsid w:val="00D26152"/>
    <w:rsid w:val="00D26206"/>
    <w:rsid w:val="00D32B31"/>
    <w:rsid w:val="00D33160"/>
    <w:rsid w:val="00D33508"/>
    <w:rsid w:val="00D34BAB"/>
    <w:rsid w:val="00D364BE"/>
    <w:rsid w:val="00D36928"/>
    <w:rsid w:val="00D402FE"/>
    <w:rsid w:val="00D427CD"/>
    <w:rsid w:val="00D42B09"/>
    <w:rsid w:val="00D52A3A"/>
    <w:rsid w:val="00D552D2"/>
    <w:rsid w:val="00D5707A"/>
    <w:rsid w:val="00D57299"/>
    <w:rsid w:val="00D60380"/>
    <w:rsid w:val="00D62B94"/>
    <w:rsid w:val="00D63D12"/>
    <w:rsid w:val="00D66E72"/>
    <w:rsid w:val="00D717C8"/>
    <w:rsid w:val="00D7310E"/>
    <w:rsid w:val="00D8018C"/>
    <w:rsid w:val="00D80676"/>
    <w:rsid w:val="00D80CAF"/>
    <w:rsid w:val="00D82B0E"/>
    <w:rsid w:val="00D85F19"/>
    <w:rsid w:val="00D94741"/>
    <w:rsid w:val="00D96C29"/>
    <w:rsid w:val="00DA14A9"/>
    <w:rsid w:val="00DA1E65"/>
    <w:rsid w:val="00DA2252"/>
    <w:rsid w:val="00DA427E"/>
    <w:rsid w:val="00DA47F2"/>
    <w:rsid w:val="00DA52C3"/>
    <w:rsid w:val="00DA5ABA"/>
    <w:rsid w:val="00DA6771"/>
    <w:rsid w:val="00DB09F8"/>
    <w:rsid w:val="00DB0D48"/>
    <w:rsid w:val="00DB1CC0"/>
    <w:rsid w:val="00DB2174"/>
    <w:rsid w:val="00DB24A2"/>
    <w:rsid w:val="00DB3259"/>
    <w:rsid w:val="00DB4D22"/>
    <w:rsid w:val="00DC1643"/>
    <w:rsid w:val="00DC1775"/>
    <w:rsid w:val="00DC3904"/>
    <w:rsid w:val="00DC4743"/>
    <w:rsid w:val="00DD2A31"/>
    <w:rsid w:val="00DD2EC5"/>
    <w:rsid w:val="00DD6278"/>
    <w:rsid w:val="00DE19BE"/>
    <w:rsid w:val="00DE1C90"/>
    <w:rsid w:val="00DE5214"/>
    <w:rsid w:val="00DF0CD5"/>
    <w:rsid w:val="00DF103B"/>
    <w:rsid w:val="00DF26CC"/>
    <w:rsid w:val="00DF3B51"/>
    <w:rsid w:val="00DF423D"/>
    <w:rsid w:val="00DF45B9"/>
    <w:rsid w:val="00DF6DD6"/>
    <w:rsid w:val="00DF7E68"/>
    <w:rsid w:val="00DF7ED3"/>
    <w:rsid w:val="00E124AA"/>
    <w:rsid w:val="00E1771C"/>
    <w:rsid w:val="00E17C18"/>
    <w:rsid w:val="00E201C0"/>
    <w:rsid w:val="00E21473"/>
    <w:rsid w:val="00E23FE6"/>
    <w:rsid w:val="00E2478C"/>
    <w:rsid w:val="00E33261"/>
    <w:rsid w:val="00E33C88"/>
    <w:rsid w:val="00E350A3"/>
    <w:rsid w:val="00E404C0"/>
    <w:rsid w:val="00E406E9"/>
    <w:rsid w:val="00E40A54"/>
    <w:rsid w:val="00E43C27"/>
    <w:rsid w:val="00E4537E"/>
    <w:rsid w:val="00E47869"/>
    <w:rsid w:val="00E52CFE"/>
    <w:rsid w:val="00E53957"/>
    <w:rsid w:val="00E53AA2"/>
    <w:rsid w:val="00E56D41"/>
    <w:rsid w:val="00E6063C"/>
    <w:rsid w:val="00E703E2"/>
    <w:rsid w:val="00E733C8"/>
    <w:rsid w:val="00E77500"/>
    <w:rsid w:val="00E845FD"/>
    <w:rsid w:val="00E86E4D"/>
    <w:rsid w:val="00E92A98"/>
    <w:rsid w:val="00E94104"/>
    <w:rsid w:val="00E964F8"/>
    <w:rsid w:val="00E96F68"/>
    <w:rsid w:val="00EA0832"/>
    <w:rsid w:val="00EA11FC"/>
    <w:rsid w:val="00EA133A"/>
    <w:rsid w:val="00EA3E59"/>
    <w:rsid w:val="00EA5F03"/>
    <w:rsid w:val="00EB035A"/>
    <w:rsid w:val="00EB0607"/>
    <w:rsid w:val="00EB1AD1"/>
    <w:rsid w:val="00EB1C81"/>
    <w:rsid w:val="00EB220E"/>
    <w:rsid w:val="00EB2AC0"/>
    <w:rsid w:val="00EC0EC7"/>
    <w:rsid w:val="00EC49B7"/>
    <w:rsid w:val="00EC5AFF"/>
    <w:rsid w:val="00EC5E96"/>
    <w:rsid w:val="00ED033F"/>
    <w:rsid w:val="00ED4349"/>
    <w:rsid w:val="00ED621F"/>
    <w:rsid w:val="00ED6A35"/>
    <w:rsid w:val="00ED6BEC"/>
    <w:rsid w:val="00ED761C"/>
    <w:rsid w:val="00ED7D9A"/>
    <w:rsid w:val="00EE09A4"/>
    <w:rsid w:val="00EE1A52"/>
    <w:rsid w:val="00EF130B"/>
    <w:rsid w:val="00EF1441"/>
    <w:rsid w:val="00EF4AD9"/>
    <w:rsid w:val="00EF4D78"/>
    <w:rsid w:val="00EF5800"/>
    <w:rsid w:val="00EF6C2E"/>
    <w:rsid w:val="00F014F9"/>
    <w:rsid w:val="00F02902"/>
    <w:rsid w:val="00F02F52"/>
    <w:rsid w:val="00F03127"/>
    <w:rsid w:val="00F04219"/>
    <w:rsid w:val="00F06F8B"/>
    <w:rsid w:val="00F103BD"/>
    <w:rsid w:val="00F10591"/>
    <w:rsid w:val="00F1165D"/>
    <w:rsid w:val="00F1307D"/>
    <w:rsid w:val="00F130BB"/>
    <w:rsid w:val="00F133A8"/>
    <w:rsid w:val="00F14AA6"/>
    <w:rsid w:val="00F14CD3"/>
    <w:rsid w:val="00F14FD3"/>
    <w:rsid w:val="00F155FA"/>
    <w:rsid w:val="00F156B9"/>
    <w:rsid w:val="00F166FC"/>
    <w:rsid w:val="00F178C7"/>
    <w:rsid w:val="00F20552"/>
    <w:rsid w:val="00F21CD8"/>
    <w:rsid w:val="00F22ACC"/>
    <w:rsid w:val="00F2373B"/>
    <w:rsid w:val="00F2599B"/>
    <w:rsid w:val="00F26DB7"/>
    <w:rsid w:val="00F26E97"/>
    <w:rsid w:val="00F271FA"/>
    <w:rsid w:val="00F279D7"/>
    <w:rsid w:val="00F30103"/>
    <w:rsid w:val="00F34A07"/>
    <w:rsid w:val="00F352A0"/>
    <w:rsid w:val="00F36520"/>
    <w:rsid w:val="00F4086B"/>
    <w:rsid w:val="00F468AF"/>
    <w:rsid w:val="00F47CAA"/>
    <w:rsid w:val="00F52FFD"/>
    <w:rsid w:val="00F60ADD"/>
    <w:rsid w:val="00F60F0C"/>
    <w:rsid w:val="00F6117D"/>
    <w:rsid w:val="00F65F76"/>
    <w:rsid w:val="00F73960"/>
    <w:rsid w:val="00F758BA"/>
    <w:rsid w:val="00F8325F"/>
    <w:rsid w:val="00F83872"/>
    <w:rsid w:val="00F83B2D"/>
    <w:rsid w:val="00F84136"/>
    <w:rsid w:val="00F86A3F"/>
    <w:rsid w:val="00F87013"/>
    <w:rsid w:val="00F91035"/>
    <w:rsid w:val="00F930B5"/>
    <w:rsid w:val="00F946AF"/>
    <w:rsid w:val="00F95EAD"/>
    <w:rsid w:val="00F969F7"/>
    <w:rsid w:val="00F96E5B"/>
    <w:rsid w:val="00F971E0"/>
    <w:rsid w:val="00F97387"/>
    <w:rsid w:val="00F977D1"/>
    <w:rsid w:val="00FA2907"/>
    <w:rsid w:val="00FA2F77"/>
    <w:rsid w:val="00FA3A0E"/>
    <w:rsid w:val="00FA64B6"/>
    <w:rsid w:val="00FA7CA8"/>
    <w:rsid w:val="00FB1089"/>
    <w:rsid w:val="00FB3FCE"/>
    <w:rsid w:val="00FB6752"/>
    <w:rsid w:val="00FB6C8D"/>
    <w:rsid w:val="00FC2495"/>
    <w:rsid w:val="00FC4EF9"/>
    <w:rsid w:val="00FC584A"/>
    <w:rsid w:val="00FC660A"/>
    <w:rsid w:val="00FC6839"/>
    <w:rsid w:val="00FD4280"/>
    <w:rsid w:val="00FD68F2"/>
    <w:rsid w:val="00FD7877"/>
    <w:rsid w:val="00FE0416"/>
    <w:rsid w:val="00FE1868"/>
    <w:rsid w:val="00FE187F"/>
    <w:rsid w:val="00FE2B87"/>
    <w:rsid w:val="00FE47A8"/>
    <w:rsid w:val="00FE485D"/>
    <w:rsid w:val="00FE6841"/>
    <w:rsid w:val="00FE6DF3"/>
    <w:rsid w:val="00FE74E1"/>
    <w:rsid w:val="00FF231A"/>
    <w:rsid w:val="00FF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C5358"/>
  <w15:docId w15:val="{47D464C3-0E4C-4B30-BC87-712C1E78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9E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41D27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9"/>
    <w:qFormat/>
    <w:rsid w:val="00541D2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541D27"/>
    <w:pPr>
      <w:keepNext/>
      <w:ind w:firstLine="56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541D27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541D27"/>
    <w:pPr>
      <w:keepNext/>
      <w:ind w:left="-1701"/>
      <w:jc w:val="center"/>
      <w:outlineLvl w:val="4"/>
    </w:pPr>
    <w:rPr>
      <w:b/>
      <w:sz w:val="44"/>
    </w:rPr>
  </w:style>
  <w:style w:type="paragraph" w:styleId="6">
    <w:name w:val="heading 6"/>
    <w:basedOn w:val="a"/>
    <w:next w:val="a"/>
    <w:link w:val="60"/>
    <w:uiPriority w:val="99"/>
    <w:qFormat/>
    <w:rsid w:val="00541D27"/>
    <w:pPr>
      <w:keepNext/>
      <w:ind w:left="-1701"/>
      <w:jc w:val="center"/>
      <w:outlineLvl w:val="5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A4093"/>
    <w:rPr>
      <w:rFonts w:cs="Times New Roman"/>
      <w:b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7A4093"/>
    <w:rPr>
      <w:rFonts w:cs="Times New Roman"/>
      <w:b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7A4093"/>
    <w:rPr>
      <w:rFonts w:cs="Times New Roman"/>
      <w:b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7A4093"/>
    <w:rPr>
      <w:rFonts w:cs="Times New Roman"/>
      <w:sz w:val="28"/>
    </w:rPr>
  </w:style>
  <w:style w:type="character" w:customStyle="1" w:styleId="50">
    <w:name w:val="Заголовок 5 Знак"/>
    <w:basedOn w:val="a0"/>
    <w:link w:val="5"/>
    <w:uiPriority w:val="99"/>
    <w:locked/>
    <w:rsid w:val="007A4093"/>
    <w:rPr>
      <w:rFonts w:cs="Times New Roman"/>
      <w:b/>
      <w:sz w:val="44"/>
    </w:rPr>
  </w:style>
  <w:style w:type="character" w:customStyle="1" w:styleId="60">
    <w:name w:val="Заголовок 6 Знак"/>
    <w:basedOn w:val="a0"/>
    <w:link w:val="6"/>
    <w:uiPriority w:val="99"/>
    <w:locked/>
    <w:rsid w:val="007A4093"/>
    <w:rPr>
      <w:rFonts w:cs="Times New Roman"/>
      <w:b/>
      <w:sz w:val="32"/>
    </w:rPr>
  </w:style>
  <w:style w:type="paragraph" w:styleId="a3">
    <w:name w:val="Body Text Indent"/>
    <w:basedOn w:val="a"/>
    <w:link w:val="a4"/>
    <w:uiPriority w:val="99"/>
    <w:rsid w:val="00541D27"/>
    <w:pPr>
      <w:ind w:firstLine="567"/>
      <w:jc w:val="both"/>
    </w:pPr>
    <w:rPr>
      <w:sz w:val="28"/>
    </w:rPr>
  </w:style>
  <w:style w:type="character" w:customStyle="1" w:styleId="BodyTextIndentChar">
    <w:name w:val="Body Text Indent Char"/>
    <w:basedOn w:val="11"/>
    <w:uiPriority w:val="99"/>
    <w:rsid w:val="007B7543"/>
    <w:rPr>
      <w:rFonts w:cs="Times New Roman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5B65D4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41D27"/>
    <w:pPr>
      <w:tabs>
        <w:tab w:val="left" w:pos="1134"/>
        <w:tab w:val="left" w:pos="1276"/>
      </w:tabs>
      <w:ind w:left="1276" w:hanging="1276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A4093"/>
    <w:rPr>
      <w:rFonts w:cs="Times New Roman"/>
      <w:sz w:val="28"/>
    </w:rPr>
  </w:style>
  <w:style w:type="paragraph" w:styleId="31">
    <w:name w:val="Body Text Indent 3"/>
    <w:basedOn w:val="a"/>
    <w:link w:val="32"/>
    <w:uiPriority w:val="99"/>
    <w:rsid w:val="00541D27"/>
    <w:pPr>
      <w:ind w:left="1418" w:hanging="416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5B65D4"/>
    <w:rPr>
      <w:rFonts w:cs="Times New Roman"/>
      <w:sz w:val="16"/>
      <w:szCs w:val="16"/>
    </w:rPr>
  </w:style>
  <w:style w:type="character" w:customStyle="1" w:styleId="a5">
    <w:name w:val="Гипертекстовая ссылка"/>
    <w:uiPriority w:val="99"/>
    <w:rsid w:val="00D057BE"/>
    <w:rPr>
      <w:color w:val="106BBE"/>
    </w:rPr>
  </w:style>
  <w:style w:type="character" w:customStyle="1" w:styleId="a6">
    <w:name w:val="Цветовое выделение"/>
    <w:uiPriority w:val="99"/>
    <w:rsid w:val="000576EC"/>
    <w:rPr>
      <w:b/>
      <w:color w:val="26282F"/>
    </w:rPr>
  </w:style>
  <w:style w:type="paragraph" w:customStyle="1" w:styleId="a7">
    <w:name w:val="Комментарий"/>
    <w:basedOn w:val="a"/>
    <w:next w:val="a"/>
    <w:uiPriority w:val="99"/>
    <w:rsid w:val="000576EC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Нормальный (таблица)"/>
    <w:basedOn w:val="a"/>
    <w:next w:val="a"/>
    <w:uiPriority w:val="99"/>
    <w:rsid w:val="000576E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0576E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">
    <w:name w:val="Информация об изменениях документа"/>
    <w:basedOn w:val="a7"/>
    <w:next w:val="a"/>
    <w:uiPriority w:val="99"/>
    <w:rsid w:val="00C24B32"/>
    <w:rPr>
      <w:i/>
      <w:iCs/>
    </w:rPr>
  </w:style>
  <w:style w:type="paragraph" w:styleId="ac">
    <w:name w:val="No Spacing"/>
    <w:link w:val="ad"/>
    <w:uiPriority w:val="1"/>
    <w:qFormat/>
    <w:rsid w:val="00C24B3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e">
    <w:name w:val="Hyperlink"/>
    <w:basedOn w:val="a0"/>
    <w:uiPriority w:val="99"/>
    <w:rsid w:val="008F24EC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12">
    <w:name w:val="Абзац списка1"/>
    <w:basedOn w:val="a"/>
    <w:uiPriority w:val="99"/>
    <w:rsid w:val="007A4093"/>
    <w:pPr>
      <w:ind w:left="720"/>
      <w:contextualSpacing/>
    </w:pPr>
    <w:rPr>
      <w:sz w:val="26"/>
    </w:rPr>
  </w:style>
  <w:style w:type="paragraph" w:styleId="af">
    <w:name w:val="header"/>
    <w:basedOn w:val="a"/>
    <w:link w:val="af0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lang w:eastAsia="en-US"/>
    </w:rPr>
  </w:style>
  <w:style w:type="character" w:customStyle="1" w:styleId="HeaderChar">
    <w:name w:val="Header Char"/>
    <w:basedOn w:val="11"/>
    <w:uiPriority w:val="99"/>
    <w:rsid w:val="007B7543"/>
    <w:rPr>
      <w:rFonts w:cs="Times New Roman"/>
    </w:rPr>
  </w:style>
  <w:style w:type="character" w:customStyle="1" w:styleId="af0">
    <w:name w:val="Верхний колонтитул Знак"/>
    <w:basedOn w:val="a0"/>
    <w:link w:val="af"/>
    <w:uiPriority w:val="99"/>
    <w:locked/>
    <w:rsid w:val="007A4093"/>
    <w:rPr>
      <w:rFonts w:cs="Times New Roman"/>
      <w:sz w:val="22"/>
      <w:lang w:eastAsia="en-US"/>
    </w:rPr>
  </w:style>
  <w:style w:type="paragraph" w:styleId="af1">
    <w:name w:val="footer"/>
    <w:basedOn w:val="a"/>
    <w:link w:val="af2"/>
    <w:uiPriority w:val="99"/>
    <w:rsid w:val="007A4093"/>
    <w:pPr>
      <w:tabs>
        <w:tab w:val="center" w:pos="4677"/>
        <w:tab w:val="right" w:pos="9355"/>
      </w:tabs>
      <w:spacing w:after="200" w:line="360" w:lineRule="auto"/>
      <w:ind w:firstLine="709"/>
      <w:jc w:val="both"/>
    </w:pPr>
    <w:rPr>
      <w:sz w:val="22"/>
      <w:szCs w:val="22"/>
      <w:lang w:eastAsia="en-US"/>
    </w:rPr>
  </w:style>
  <w:style w:type="character" w:customStyle="1" w:styleId="FooterChar">
    <w:name w:val="Footer Char"/>
    <w:basedOn w:val="11"/>
    <w:uiPriority w:val="99"/>
    <w:rsid w:val="007B7543"/>
    <w:rPr>
      <w:rFonts w:cs="Times New Roman"/>
    </w:rPr>
  </w:style>
  <w:style w:type="character" w:customStyle="1" w:styleId="af2">
    <w:name w:val="Нижний колонтитул Знак"/>
    <w:basedOn w:val="a0"/>
    <w:link w:val="af1"/>
    <w:uiPriority w:val="99"/>
    <w:locked/>
    <w:rsid w:val="007A4093"/>
    <w:rPr>
      <w:rFonts w:cs="Times New Roman"/>
      <w:sz w:val="22"/>
      <w:lang w:eastAsia="en-US"/>
    </w:rPr>
  </w:style>
  <w:style w:type="paragraph" w:customStyle="1" w:styleId="ConsPlusCell">
    <w:name w:val="ConsPlusCell"/>
    <w:uiPriority w:val="99"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af3">
    <w:name w:val="List Paragraph"/>
    <w:basedOn w:val="a"/>
    <w:link w:val="af4"/>
    <w:uiPriority w:val="1"/>
    <w:qFormat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BalloonTextChar">
    <w:name w:val="Balloon Text Char"/>
    <w:uiPriority w:val="99"/>
    <w:locked/>
    <w:rsid w:val="007A4093"/>
    <w:rPr>
      <w:rFonts w:ascii="Tahoma" w:hAnsi="Tahoma"/>
      <w:sz w:val="16"/>
      <w:lang w:eastAsia="en-US"/>
    </w:rPr>
  </w:style>
  <w:style w:type="paragraph" w:styleId="af5">
    <w:name w:val="Balloon Text"/>
    <w:basedOn w:val="a"/>
    <w:link w:val="af6"/>
    <w:uiPriority w:val="99"/>
    <w:rsid w:val="007A4093"/>
    <w:pPr>
      <w:ind w:firstLine="709"/>
      <w:jc w:val="both"/>
    </w:pPr>
    <w:rPr>
      <w:sz w:val="2"/>
      <w:lang w:eastAsia="en-US"/>
    </w:rPr>
  </w:style>
  <w:style w:type="character" w:customStyle="1" w:styleId="af6">
    <w:name w:val="Текст выноски Знак"/>
    <w:basedOn w:val="a0"/>
    <w:link w:val="af5"/>
    <w:uiPriority w:val="99"/>
    <w:locked/>
    <w:rsid w:val="007A4093"/>
    <w:rPr>
      <w:rFonts w:cs="Times New Roman"/>
      <w:sz w:val="2"/>
      <w:lang w:eastAsia="en-US"/>
    </w:rPr>
  </w:style>
  <w:style w:type="character" w:styleId="af7">
    <w:name w:val="page number"/>
    <w:basedOn w:val="a0"/>
    <w:uiPriority w:val="99"/>
    <w:rsid w:val="007A4093"/>
    <w:rPr>
      <w:rFonts w:cs="Times New Roman"/>
    </w:rPr>
  </w:style>
  <w:style w:type="paragraph" w:customStyle="1" w:styleId="ConsPlusNormal">
    <w:name w:val="ConsPlusNormal"/>
    <w:link w:val="ConsPlusNormal0"/>
    <w:qFormat/>
    <w:rsid w:val="007A4093"/>
    <w:pPr>
      <w:autoSpaceDE w:val="0"/>
      <w:autoSpaceDN w:val="0"/>
      <w:adjustRightInd w:val="0"/>
    </w:pPr>
    <w:rPr>
      <w:rFonts w:ascii="Arial" w:hAnsi="Arial"/>
      <w:lang w:eastAsia="en-US"/>
    </w:rPr>
  </w:style>
  <w:style w:type="character" w:customStyle="1" w:styleId="ConsPlusNormal0">
    <w:name w:val="ConsPlusNormal Знак"/>
    <w:link w:val="ConsPlusNormal"/>
    <w:locked/>
    <w:rsid w:val="007A4093"/>
    <w:rPr>
      <w:rFonts w:ascii="Arial" w:hAnsi="Arial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7A40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7A4093"/>
    <w:rPr>
      <w:rFonts w:ascii="Courier New" w:hAnsi="Courier New" w:cs="Times New Roman"/>
      <w:color w:val="000000"/>
    </w:rPr>
  </w:style>
  <w:style w:type="paragraph" w:customStyle="1" w:styleId="23">
    <w:name w:val="Абзац списка2"/>
    <w:basedOn w:val="a"/>
    <w:uiPriority w:val="99"/>
    <w:rsid w:val="007A4093"/>
    <w:pPr>
      <w:ind w:left="720"/>
      <w:contextualSpacing/>
    </w:pPr>
    <w:rPr>
      <w:sz w:val="26"/>
    </w:rPr>
  </w:style>
  <w:style w:type="character" w:customStyle="1" w:styleId="13">
    <w:name w:val="Текст выноски Знак1"/>
    <w:uiPriority w:val="99"/>
    <w:rsid w:val="007A4093"/>
    <w:rPr>
      <w:rFonts w:ascii="Tahoma" w:hAnsi="Tahoma"/>
      <w:sz w:val="16"/>
    </w:rPr>
  </w:style>
  <w:style w:type="character" w:styleId="af8">
    <w:name w:val="annotation reference"/>
    <w:basedOn w:val="a0"/>
    <w:uiPriority w:val="99"/>
    <w:rsid w:val="007A4093"/>
    <w:rPr>
      <w:rFonts w:cs="Times New Roman"/>
      <w:sz w:val="16"/>
    </w:rPr>
  </w:style>
  <w:style w:type="paragraph" w:styleId="af9">
    <w:name w:val="annotation text"/>
    <w:basedOn w:val="a"/>
    <w:link w:val="afa"/>
    <w:uiPriority w:val="99"/>
    <w:rsid w:val="007A4093"/>
    <w:pPr>
      <w:spacing w:after="200"/>
      <w:ind w:firstLine="709"/>
      <w:jc w:val="both"/>
    </w:pPr>
    <w:rPr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locked/>
    <w:rsid w:val="007A4093"/>
    <w:rPr>
      <w:rFonts w:cs="Times New Roman"/>
      <w:lang w:eastAsia="en-US"/>
    </w:rPr>
  </w:style>
  <w:style w:type="paragraph" w:styleId="afb">
    <w:name w:val="annotation subject"/>
    <w:basedOn w:val="af9"/>
    <w:next w:val="af9"/>
    <w:link w:val="afc"/>
    <w:uiPriority w:val="99"/>
    <w:rsid w:val="007A4093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locked/>
    <w:rsid w:val="007A4093"/>
    <w:rPr>
      <w:rFonts w:cs="Times New Roman"/>
      <w:b/>
      <w:lang w:eastAsia="en-US"/>
    </w:rPr>
  </w:style>
  <w:style w:type="paragraph" w:customStyle="1" w:styleId="ConsPlusTitle">
    <w:name w:val="ConsPlusTitle"/>
    <w:qFormat/>
    <w:rsid w:val="007A4093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character" w:styleId="afd">
    <w:name w:val="FollowedHyperlink"/>
    <w:basedOn w:val="a0"/>
    <w:uiPriority w:val="99"/>
    <w:rsid w:val="007A4093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rsid w:val="007A4093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7A4093"/>
    <w:pP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3">
    <w:name w:val="xl83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7">
    <w:name w:val="xl87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FF0000"/>
      <w:sz w:val="24"/>
      <w:szCs w:val="24"/>
    </w:rPr>
  </w:style>
  <w:style w:type="paragraph" w:customStyle="1" w:styleId="xl88">
    <w:name w:val="xl88"/>
    <w:basedOn w:val="a"/>
    <w:uiPriority w:val="99"/>
    <w:rsid w:val="007A40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9">
    <w:name w:val="xl89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1">
    <w:name w:val="xl91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3">
    <w:name w:val="xl93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4">
    <w:name w:val="xl94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95">
    <w:name w:val="xl95"/>
    <w:basedOn w:val="a"/>
    <w:uiPriority w:val="99"/>
    <w:rsid w:val="007A409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6">
    <w:name w:val="xl96"/>
    <w:basedOn w:val="a"/>
    <w:uiPriority w:val="99"/>
    <w:rsid w:val="007A409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97">
    <w:name w:val="xl97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65">
    <w:name w:val="xl65"/>
    <w:basedOn w:val="a"/>
    <w:uiPriority w:val="99"/>
    <w:rsid w:val="007A409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33">
    <w:name w:val="Абзац списка3"/>
    <w:basedOn w:val="a"/>
    <w:uiPriority w:val="99"/>
    <w:rsid w:val="007A4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e">
    <w:name w:val="Активная гипертекстовая ссылка"/>
    <w:uiPriority w:val="99"/>
    <w:rsid w:val="007A4093"/>
    <w:rPr>
      <w:b/>
      <w:color w:val="106BBE"/>
      <w:u w:val="single"/>
    </w:rPr>
  </w:style>
  <w:style w:type="paragraph" w:customStyle="1" w:styleId="aff">
    <w:name w:val="Внимание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0">
    <w:name w:val="Внимание: криминал!!"/>
    <w:basedOn w:val="aff"/>
    <w:next w:val="a"/>
    <w:uiPriority w:val="99"/>
    <w:rsid w:val="007A4093"/>
  </w:style>
  <w:style w:type="paragraph" w:customStyle="1" w:styleId="aff1">
    <w:name w:val="Внимание: недобросовестность!"/>
    <w:basedOn w:val="aff"/>
    <w:next w:val="a"/>
    <w:uiPriority w:val="99"/>
    <w:rsid w:val="007A4093"/>
  </w:style>
  <w:style w:type="character" w:customStyle="1" w:styleId="aff2">
    <w:name w:val="Выделение для Базового Поиска"/>
    <w:uiPriority w:val="99"/>
    <w:rsid w:val="007A4093"/>
    <w:rPr>
      <w:b/>
      <w:color w:val="0058A9"/>
    </w:rPr>
  </w:style>
  <w:style w:type="character" w:customStyle="1" w:styleId="aff3">
    <w:name w:val="Выделение для Базового Поиска (курсив)"/>
    <w:uiPriority w:val="99"/>
    <w:rsid w:val="007A4093"/>
    <w:rPr>
      <w:b/>
      <w:i/>
      <w:color w:val="0058A9"/>
    </w:rPr>
  </w:style>
  <w:style w:type="paragraph" w:customStyle="1" w:styleId="aff4">
    <w:name w:val="Дочерний элемент списк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5">
    <w:name w:val="Основное меню (преемственное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4">
    <w:name w:val="Заголовок1"/>
    <w:basedOn w:val="aff5"/>
    <w:next w:val="a"/>
    <w:uiPriority w:val="99"/>
    <w:rsid w:val="007A4093"/>
    <w:rPr>
      <w:b/>
      <w:bCs/>
      <w:color w:val="0058A9"/>
      <w:shd w:val="clear" w:color="auto" w:fill="F0F0F0"/>
    </w:rPr>
  </w:style>
  <w:style w:type="paragraph" w:customStyle="1" w:styleId="aff6">
    <w:name w:val="Заголовок группы контролов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8">
    <w:name w:val="Заголовок распахивающейся части диалога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9">
    <w:name w:val="Заголовок своего сообщения"/>
    <w:uiPriority w:val="99"/>
    <w:rsid w:val="007A4093"/>
    <w:rPr>
      <w:b/>
      <w:color w:val="26282F"/>
    </w:rPr>
  </w:style>
  <w:style w:type="paragraph" w:customStyle="1" w:styleId="affa">
    <w:name w:val="Заголовок статьи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b">
    <w:name w:val="Заголовок чужого сообщения"/>
    <w:uiPriority w:val="99"/>
    <w:rsid w:val="007A4093"/>
    <w:rPr>
      <w:b/>
      <w:color w:val="FF0000"/>
    </w:rPr>
  </w:style>
  <w:style w:type="paragraph" w:customStyle="1" w:styleId="affc">
    <w:name w:val="Заголовок ЭР (ле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d">
    <w:name w:val="Заголовок ЭР (правое окно)"/>
    <w:basedOn w:val="affc"/>
    <w:next w:val="a"/>
    <w:uiPriority w:val="99"/>
    <w:rsid w:val="007A4093"/>
    <w:pPr>
      <w:spacing w:after="0"/>
      <w:jc w:val="left"/>
    </w:pPr>
  </w:style>
  <w:style w:type="paragraph" w:customStyle="1" w:styleId="affe">
    <w:name w:val="Интерактивный заголовок"/>
    <w:basedOn w:val="14"/>
    <w:next w:val="a"/>
    <w:uiPriority w:val="99"/>
    <w:rsid w:val="007A4093"/>
    <w:rPr>
      <w:u w:val="single"/>
    </w:rPr>
  </w:style>
  <w:style w:type="paragraph" w:customStyle="1" w:styleId="afff">
    <w:name w:val="Текст информации об изменениях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0">
    <w:name w:val="Информация об изменениях"/>
    <w:basedOn w:val="afff"/>
    <w:next w:val="a"/>
    <w:uiPriority w:val="99"/>
    <w:rsid w:val="007A409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1">
    <w:name w:val="Текст (справка)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2">
    <w:name w:val="Текст (ле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3">
    <w:name w:val="Колонтитул (левый)"/>
    <w:basedOn w:val="afff2"/>
    <w:next w:val="a"/>
    <w:uiPriority w:val="99"/>
    <w:rsid w:val="007A4093"/>
    <w:rPr>
      <w:sz w:val="14"/>
      <w:szCs w:val="14"/>
    </w:rPr>
  </w:style>
  <w:style w:type="paragraph" w:customStyle="1" w:styleId="afff4">
    <w:name w:val="Текст (прав. подпись)"/>
    <w:basedOn w:val="a"/>
    <w:next w:val="a"/>
    <w:uiPriority w:val="99"/>
    <w:rsid w:val="007A4093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5">
    <w:name w:val="Колонтитул (правый)"/>
    <w:basedOn w:val="afff4"/>
    <w:next w:val="a"/>
    <w:uiPriority w:val="99"/>
    <w:rsid w:val="007A4093"/>
    <w:rPr>
      <w:sz w:val="14"/>
      <w:szCs w:val="14"/>
    </w:rPr>
  </w:style>
  <w:style w:type="paragraph" w:customStyle="1" w:styleId="afff6">
    <w:name w:val="Комментарий пользователя"/>
    <w:basedOn w:val="a7"/>
    <w:next w:val="a"/>
    <w:uiPriority w:val="99"/>
    <w:rsid w:val="007A4093"/>
    <w:pPr>
      <w:jc w:val="left"/>
    </w:pPr>
    <w:rPr>
      <w:shd w:val="clear" w:color="auto" w:fill="FFDFE0"/>
    </w:rPr>
  </w:style>
  <w:style w:type="paragraph" w:customStyle="1" w:styleId="afff7">
    <w:name w:val="Куда обратиться?"/>
    <w:basedOn w:val="aff"/>
    <w:next w:val="a"/>
    <w:uiPriority w:val="99"/>
    <w:rsid w:val="007A4093"/>
  </w:style>
  <w:style w:type="paragraph" w:customStyle="1" w:styleId="afff8">
    <w:name w:val="Моноширинны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9">
    <w:name w:val="Найденные слова"/>
    <w:uiPriority w:val="99"/>
    <w:rsid w:val="007A4093"/>
    <w:rPr>
      <w:b/>
      <w:color w:val="26282F"/>
      <w:shd w:val="clear" w:color="auto" w:fill="FFF580"/>
    </w:rPr>
  </w:style>
  <w:style w:type="paragraph" w:customStyle="1" w:styleId="afffa">
    <w:name w:val="Напишите нам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b">
    <w:name w:val="Не вступил в силу"/>
    <w:uiPriority w:val="99"/>
    <w:rsid w:val="007A4093"/>
    <w:rPr>
      <w:b/>
      <w:color w:val="000000"/>
      <w:shd w:val="clear" w:color="auto" w:fill="D8EDE8"/>
    </w:rPr>
  </w:style>
  <w:style w:type="paragraph" w:customStyle="1" w:styleId="afffc">
    <w:name w:val="Необходимые документы"/>
    <w:basedOn w:val="aff"/>
    <w:next w:val="a"/>
    <w:uiPriority w:val="99"/>
    <w:rsid w:val="007A4093"/>
    <w:pPr>
      <w:ind w:firstLine="118"/>
    </w:pPr>
  </w:style>
  <w:style w:type="paragraph" w:customStyle="1" w:styleId="afffd">
    <w:name w:val="Оглавление"/>
    <w:basedOn w:val="a9"/>
    <w:next w:val="a"/>
    <w:uiPriority w:val="99"/>
    <w:rsid w:val="007A4093"/>
    <w:pPr>
      <w:ind w:left="140"/>
    </w:pPr>
  </w:style>
  <w:style w:type="character" w:customStyle="1" w:styleId="afffe">
    <w:name w:val="Опечатки"/>
    <w:uiPriority w:val="99"/>
    <w:rsid w:val="007A4093"/>
    <w:rPr>
      <w:color w:val="FF0000"/>
    </w:rPr>
  </w:style>
  <w:style w:type="paragraph" w:customStyle="1" w:styleId="affff">
    <w:name w:val="Переменная часть"/>
    <w:basedOn w:val="aff5"/>
    <w:next w:val="a"/>
    <w:uiPriority w:val="99"/>
    <w:rsid w:val="007A4093"/>
    <w:rPr>
      <w:sz w:val="18"/>
      <w:szCs w:val="18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7A4093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hAnsi="Arial" w:cs="Arial"/>
      <w:b w:val="0"/>
      <w:color w:val="26282F"/>
      <w:sz w:val="18"/>
      <w:szCs w:val="18"/>
    </w:rPr>
  </w:style>
  <w:style w:type="paragraph" w:customStyle="1" w:styleId="affff1">
    <w:name w:val="Подзаголовок для информации об изменениях"/>
    <w:basedOn w:val="afff"/>
    <w:next w:val="a"/>
    <w:uiPriority w:val="99"/>
    <w:rsid w:val="007A4093"/>
    <w:rPr>
      <w:b/>
      <w:bCs/>
    </w:rPr>
  </w:style>
  <w:style w:type="paragraph" w:customStyle="1" w:styleId="affff2">
    <w:name w:val="Подчёркнутый текст"/>
    <w:basedOn w:val="a"/>
    <w:next w:val="a"/>
    <w:uiPriority w:val="99"/>
    <w:rsid w:val="007A4093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5"/>
    <w:next w:val="a"/>
    <w:uiPriority w:val="99"/>
    <w:rsid w:val="007A4093"/>
    <w:rPr>
      <w:sz w:val="20"/>
      <w:szCs w:val="20"/>
    </w:rPr>
  </w:style>
  <w:style w:type="paragraph" w:customStyle="1" w:styleId="affff4">
    <w:name w:val="Пример."/>
    <w:basedOn w:val="aff"/>
    <w:next w:val="a"/>
    <w:uiPriority w:val="99"/>
    <w:rsid w:val="007A4093"/>
  </w:style>
  <w:style w:type="paragraph" w:customStyle="1" w:styleId="affff5">
    <w:name w:val="Примечание."/>
    <w:basedOn w:val="aff"/>
    <w:next w:val="a"/>
    <w:uiPriority w:val="99"/>
    <w:rsid w:val="007A4093"/>
  </w:style>
  <w:style w:type="character" w:customStyle="1" w:styleId="affff6">
    <w:name w:val="Продолжение ссылки"/>
    <w:uiPriority w:val="99"/>
    <w:rsid w:val="007A4093"/>
    <w:rPr>
      <w:b/>
      <w:color w:val="106BBE"/>
    </w:rPr>
  </w:style>
  <w:style w:type="paragraph" w:customStyle="1" w:styleId="affff7">
    <w:name w:val="Словарная статья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8">
    <w:name w:val="Сравнение редакций"/>
    <w:uiPriority w:val="99"/>
    <w:rsid w:val="007A4093"/>
    <w:rPr>
      <w:b/>
      <w:color w:val="26282F"/>
    </w:rPr>
  </w:style>
  <w:style w:type="character" w:customStyle="1" w:styleId="affff9">
    <w:name w:val="Сравнение редакций. Добавленный фрагмент"/>
    <w:uiPriority w:val="99"/>
    <w:rsid w:val="007A4093"/>
    <w:rPr>
      <w:color w:val="000000"/>
      <w:shd w:val="clear" w:color="auto" w:fill="C1D7FF"/>
    </w:rPr>
  </w:style>
  <w:style w:type="character" w:customStyle="1" w:styleId="affffa">
    <w:name w:val="Сравнение редакций. Удаленный фрагмент"/>
    <w:uiPriority w:val="99"/>
    <w:rsid w:val="007A4093"/>
    <w:rPr>
      <w:color w:val="000000"/>
      <w:shd w:val="clear" w:color="auto" w:fill="C4C413"/>
    </w:rPr>
  </w:style>
  <w:style w:type="paragraph" w:customStyle="1" w:styleId="affffb">
    <w:name w:val="Ссылка на официальную публикацию"/>
    <w:basedOn w:val="a"/>
    <w:next w:val="a"/>
    <w:uiPriority w:val="99"/>
    <w:rsid w:val="007A409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c">
    <w:name w:val="Ссылка на утративший силу документ"/>
    <w:uiPriority w:val="99"/>
    <w:rsid w:val="007A4093"/>
    <w:rPr>
      <w:b/>
      <w:color w:val="749232"/>
    </w:rPr>
  </w:style>
  <w:style w:type="paragraph" w:customStyle="1" w:styleId="affffd">
    <w:name w:val="Текст в таблице"/>
    <w:basedOn w:val="a8"/>
    <w:next w:val="a"/>
    <w:uiPriority w:val="99"/>
    <w:rsid w:val="007A4093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">
    <w:name w:val="Технический комментарий"/>
    <w:basedOn w:val="a"/>
    <w:next w:val="a"/>
    <w:uiPriority w:val="99"/>
    <w:rsid w:val="007A4093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0">
    <w:name w:val="Утратил силу"/>
    <w:uiPriority w:val="99"/>
    <w:rsid w:val="007A4093"/>
    <w:rPr>
      <w:b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2">
    <w:name w:val="Центрированный (таблица)"/>
    <w:basedOn w:val="a8"/>
    <w:next w:val="a"/>
    <w:uiPriority w:val="99"/>
    <w:rsid w:val="007A4093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A4093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A4093"/>
    <w:pPr>
      <w:widowControl w:val="0"/>
      <w:autoSpaceDE w:val="0"/>
      <w:autoSpaceDN w:val="0"/>
      <w:jc w:val="center"/>
    </w:pPr>
    <w:rPr>
      <w:sz w:val="22"/>
      <w:szCs w:val="22"/>
      <w:lang w:val="en-US" w:eastAsia="en-US"/>
    </w:rPr>
  </w:style>
  <w:style w:type="table" w:customStyle="1" w:styleId="TableNormal1">
    <w:name w:val="Table Normal1"/>
    <w:uiPriority w:val="99"/>
    <w:semiHidden/>
    <w:rsid w:val="007A4093"/>
    <w:pPr>
      <w:widowControl w:val="0"/>
      <w:autoSpaceDE w:val="0"/>
      <w:autoSpaceDN w:val="0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fff3">
    <w:name w:val="Body Text"/>
    <w:basedOn w:val="a"/>
    <w:link w:val="afffff4"/>
    <w:uiPriority w:val="99"/>
    <w:rsid w:val="007A4093"/>
    <w:pPr>
      <w:spacing w:after="120" w:line="360" w:lineRule="auto"/>
      <w:ind w:firstLine="709"/>
      <w:jc w:val="both"/>
    </w:pPr>
    <w:rPr>
      <w:sz w:val="24"/>
      <w:szCs w:val="22"/>
      <w:lang w:eastAsia="en-US"/>
    </w:rPr>
  </w:style>
  <w:style w:type="character" w:customStyle="1" w:styleId="afffff4">
    <w:name w:val="Основной текст Знак"/>
    <w:basedOn w:val="a0"/>
    <w:link w:val="afffff3"/>
    <w:uiPriority w:val="99"/>
    <w:locked/>
    <w:rsid w:val="007A4093"/>
    <w:rPr>
      <w:rFonts w:cs="Times New Roman"/>
      <w:sz w:val="22"/>
      <w:lang w:eastAsia="en-US"/>
    </w:rPr>
  </w:style>
  <w:style w:type="paragraph" w:styleId="afffff5">
    <w:name w:val="Normal (Web)"/>
    <w:basedOn w:val="a"/>
    <w:uiPriority w:val="99"/>
    <w:rsid w:val="00901D24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1Char1">
    <w:name w:val="Heading 1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2Char1">
    <w:name w:val="Heading 2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3Char1">
    <w:name w:val="Heading 3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4Char1">
    <w:name w:val="Heading 4 Char1"/>
    <w:basedOn w:val="a0"/>
    <w:uiPriority w:val="99"/>
    <w:locked/>
    <w:rsid w:val="007B7543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Heading5Char1">
    <w:name w:val="Heading 5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Heading6Char1">
    <w:name w:val="Heading 6 Char1"/>
    <w:basedOn w:val="a0"/>
    <w:uiPriority w:val="99"/>
    <w:locked/>
    <w:rsid w:val="007B7543"/>
    <w:rPr>
      <w:rFonts w:ascii="Times New Roman" w:hAnsi="Times New Roman" w:cs="Times New Roman"/>
      <w:b/>
      <w:kern w:val="1"/>
      <w:sz w:val="20"/>
      <w:szCs w:val="20"/>
      <w:lang w:eastAsia="ar-SA" w:bidi="ar-SA"/>
    </w:rPr>
  </w:style>
  <w:style w:type="character" w:customStyle="1" w:styleId="BodyTextChar1">
    <w:name w:val="Body Text Char1"/>
    <w:basedOn w:val="a0"/>
    <w:uiPriority w:val="99"/>
    <w:locked/>
    <w:rsid w:val="007B7543"/>
    <w:rPr>
      <w:rFonts w:ascii="Times New Roman" w:hAnsi="Times New Roman" w:cs="Times New Roman"/>
      <w:kern w:val="1"/>
      <w:sz w:val="24"/>
      <w:lang w:eastAsia="ar-SA" w:bidi="ar-SA"/>
    </w:rPr>
  </w:style>
  <w:style w:type="character" w:customStyle="1" w:styleId="ListLabel1">
    <w:name w:val="ListLabel 1"/>
    <w:uiPriority w:val="99"/>
    <w:rsid w:val="007B7543"/>
    <w:rPr>
      <w:rFonts w:eastAsia="Times New Roman"/>
      <w:w w:val="100"/>
      <w:sz w:val="22"/>
    </w:rPr>
  </w:style>
  <w:style w:type="character" w:customStyle="1" w:styleId="ListLabel2">
    <w:name w:val="ListLabel 2"/>
    <w:uiPriority w:val="99"/>
    <w:rsid w:val="007B7543"/>
  </w:style>
  <w:style w:type="character" w:customStyle="1" w:styleId="ListLabel3">
    <w:name w:val="ListLabel 3"/>
    <w:uiPriority w:val="99"/>
    <w:rsid w:val="007B7543"/>
    <w:rPr>
      <w:rFonts w:eastAsia="Times New Roman"/>
      <w:spacing w:val="-8"/>
      <w:w w:val="100"/>
      <w:sz w:val="24"/>
    </w:rPr>
  </w:style>
  <w:style w:type="character" w:customStyle="1" w:styleId="ListLabel4">
    <w:name w:val="ListLabel 4"/>
    <w:uiPriority w:val="99"/>
    <w:rsid w:val="007B7543"/>
    <w:rPr>
      <w:rFonts w:eastAsia="Times New Roman"/>
      <w:w w:val="100"/>
      <w:sz w:val="24"/>
    </w:rPr>
  </w:style>
  <w:style w:type="character" w:customStyle="1" w:styleId="ListLabel5">
    <w:name w:val="ListLabel 5"/>
    <w:uiPriority w:val="99"/>
    <w:rsid w:val="007B7543"/>
    <w:rPr>
      <w:rFonts w:eastAsia="Times New Roman"/>
      <w:w w:val="100"/>
      <w:sz w:val="24"/>
    </w:rPr>
  </w:style>
  <w:style w:type="character" w:customStyle="1" w:styleId="ListLabel6">
    <w:name w:val="ListLabel 6"/>
    <w:uiPriority w:val="99"/>
    <w:rsid w:val="007B7543"/>
    <w:rPr>
      <w:rFonts w:eastAsia="Times New Roman"/>
      <w:spacing w:val="-12"/>
      <w:w w:val="100"/>
      <w:sz w:val="24"/>
    </w:rPr>
  </w:style>
  <w:style w:type="character" w:customStyle="1" w:styleId="ListLabel7">
    <w:name w:val="ListLabel 7"/>
    <w:uiPriority w:val="99"/>
    <w:rsid w:val="007B7543"/>
    <w:rPr>
      <w:rFonts w:eastAsia="Times New Roman"/>
      <w:spacing w:val="-13"/>
      <w:w w:val="100"/>
      <w:sz w:val="24"/>
    </w:rPr>
  </w:style>
  <w:style w:type="character" w:customStyle="1" w:styleId="ListLabel8">
    <w:name w:val="ListLabel 8"/>
    <w:uiPriority w:val="99"/>
    <w:rsid w:val="007B7543"/>
    <w:rPr>
      <w:rFonts w:eastAsia="Times New Roman"/>
      <w:spacing w:val="-26"/>
      <w:w w:val="100"/>
      <w:sz w:val="24"/>
    </w:rPr>
  </w:style>
  <w:style w:type="character" w:customStyle="1" w:styleId="ListLabel9">
    <w:name w:val="ListLabel 9"/>
    <w:uiPriority w:val="99"/>
    <w:rsid w:val="007B7543"/>
    <w:rPr>
      <w:rFonts w:eastAsia="Times New Roman"/>
      <w:spacing w:val="-5"/>
      <w:w w:val="100"/>
      <w:sz w:val="24"/>
    </w:rPr>
  </w:style>
  <w:style w:type="character" w:customStyle="1" w:styleId="11">
    <w:name w:val="Основной шрифт абзаца1"/>
    <w:uiPriority w:val="99"/>
    <w:rsid w:val="007B7543"/>
  </w:style>
  <w:style w:type="character" w:customStyle="1" w:styleId="15">
    <w:name w:val="Номер страницы1"/>
    <w:basedOn w:val="11"/>
    <w:uiPriority w:val="99"/>
    <w:rsid w:val="007B7543"/>
    <w:rPr>
      <w:rFonts w:cs="Times New Roman"/>
    </w:rPr>
  </w:style>
  <w:style w:type="character" w:customStyle="1" w:styleId="16">
    <w:name w:val="Знак примечания1"/>
    <w:basedOn w:val="11"/>
    <w:uiPriority w:val="99"/>
    <w:rsid w:val="007B7543"/>
    <w:rPr>
      <w:rFonts w:cs="Times New Roman"/>
    </w:rPr>
  </w:style>
  <w:style w:type="character" w:customStyle="1" w:styleId="17">
    <w:name w:val="Просмотренная гиперссылка1"/>
    <w:basedOn w:val="11"/>
    <w:uiPriority w:val="99"/>
    <w:rsid w:val="007B7543"/>
    <w:rPr>
      <w:rFonts w:cs="Times New Roman"/>
    </w:rPr>
  </w:style>
  <w:style w:type="paragraph" w:styleId="afffff6">
    <w:name w:val="List"/>
    <w:basedOn w:val="afffff3"/>
    <w:uiPriority w:val="99"/>
    <w:locked/>
    <w:rsid w:val="007B7543"/>
    <w:pPr>
      <w:suppressAutoHyphens/>
    </w:pPr>
    <w:rPr>
      <w:rFonts w:cs="Mangal"/>
      <w:kern w:val="1"/>
      <w:lang w:eastAsia="ar-SA"/>
    </w:rPr>
  </w:style>
  <w:style w:type="paragraph" w:customStyle="1" w:styleId="18">
    <w:name w:val="Название1"/>
    <w:basedOn w:val="a"/>
    <w:uiPriority w:val="99"/>
    <w:rsid w:val="007B7543"/>
    <w:pPr>
      <w:suppressLineNumbers/>
      <w:suppressAutoHyphens/>
      <w:spacing w:before="120" w:after="120"/>
    </w:pPr>
    <w:rPr>
      <w:rFonts w:cs="Mangal"/>
      <w:i/>
      <w:iCs/>
      <w:kern w:val="1"/>
      <w:sz w:val="24"/>
      <w:szCs w:val="24"/>
      <w:lang w:eastAsia="ar-SA"/>
    </w:rPr>
  </w:style>
  <w:style w:type="paragraph" w:customStyle="1" w:styleId="19">
    <w:name w:val="Указатель1"/>
    <w:basedOn w:val="a"/>
    <w:uiPriority w:val="99"/>
    <w:rsid w:val="007B7543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a">
    <w:name w:val="Без интервала1"/>
    <w:uiPriority w:val="99"/>
    <w:rsid w:val="007B7543"/>
    <w:pPr>
      <w:widowControl w:val="0"/>
      <w:suppressAutoHyphens/>
    </w:pPr>
    <w:rPr>
      <w:kern w:val="1"/>
      <w:lang w:eastAsia="ar-SA"/>
    </w:rPr>
  </w:style>
  <w:style w:type="paragraph" w:customStyle="1" w:styleId="1b">
    <w:name w:val="Текст выноски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HTML1">
    <w:name w:val="Стандартный HTML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211">
    <w:name w:val="Абзац списка2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c">
    <w:name w:val="Текст примечания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1d">
    <w:name w:val="Тема примечания1"/>
    <w:basedOn w:val="1c"/>
    <w:uiPriority w:val="99"/>
    <w:rsid w:val="007B7543"/>
  </w:style>
  <w:style w:type="paragraph" w:customStyle="1" w:styleId="1e">
    <w:name w:val="Обычный (веб)1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5">
    <w:name w:val="font5"/>
    <w:basedOn w:val="a"/>
    <w:uiPriority w:val="99"/>
    <w:rsid w:val="007B7543"/>
    <w:pPr>
      <w:suppressAutoHyphens/>
    </w:pPr>
    <w:rPr>
      <w:kern w:val="1"/>
      <w:lang w:eastAsia="ar-SA"/>
    </w:rPr>
  </w:style>
  <w:style w:type="paragraph" w:customStyle="1" w:styleId="font6">
    <w:name w:val="font6"/>
    <w:basedOn w:val="a"/>
    <w:uiPriority w:val="99"/>
    <w:rsid w:val="007B7543"/>
    <w:pPr>
      <w:suppressAutoHyphens/>
    </w:pPr>
    <w:rPr>
      <w:kern w:val="1"/>
      <w:lang w:eastAsia="ar-SA"/>
    </w:rPr>
  </w:style>
  <w:style w:type="character" w:customStyle="1" w:styleId="af4">
    <w:name w:val="Абзац списка Знак"/>
    <w:link w:val="af3"/>
    <w:uiPriority w:val="34"/>
    <w:locked/>
    <w:rsid w:val="0079540F"/>
    <w:rPr>
      <w:rFonts w:ascii="Calibri" w:hAnsi="Calibri"/>
      <w:lang w:eastAsia="en-US"/>
    </w:rPr>
  </w:style>
  <w:style w:type="character" w:customStyle="1" w:styleId="ad">
    <w:name w:val="Без интервала Знак"/>
    <w:link w:val="ac"/>
    <w:uiPriority w:val="1"/>
    <w:locked/>
    <w:rsid w:val="00ED621F"/>
    <w:rPr>
      <w:rFonts w:ascii="Arial" w:hAnsi="Arial" w:cs="Arial"/>
      <w:sz w:val="24"/>
      <w:szCs w:val="24"/>
    </w:rPr>
  </w:style>
  <w:style w:type="paragraph" w:customStyle="1" w:styleId="copyright-info">
    <w:name w:val="copyright-info"/>
    <w:basedOn w:val="a"/>
    <w:rsid w:val="00CA449A"/>
    <w:pPr>
      <w:spacing w:before="100" w:beforeAutospacing="1" w:after="100" w:afterAutospacing="1"/>
    </w:pPr>
    <w:rPr>
      <w:sz w:val="24"/>
      <w:szCs w:val="24"/>
    </w:rPr>
  </w:style>
  <w:style w:type="character" w:customStyle="1" w:styleId="docuntyped-name">
    <w:name w:val="doc__untyped-name"/>
    <w:basedOn w:val="a0"/>
    <w:rsid w:val="00CA449A"/>
  </w:style>
  <w:style w:type="table" w:customStyle="1" w:styleId="TableNormal">
    <w:name w:val="Table Normal"/>
    <w:uiPriority w:val="2"/>
    <w:semiHidden/>
    <w:unhideWhenUsed/>
    <w:qFormat/>
    <w:rsid w:val="001165C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A25E5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  <w:lang w:eastAsia="en-US"/>
    </w:rPr>
  </w:style>
  <w:style w:type="table" w:styleId="afffff7">
    <w:name w:val="Table Grid"/>
    <w:basedOn w:val="a1"/>
    <w:uiPriority w:val="59"/>
    <w:locked/>
    <w:rsid w:val="007E6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8">
    <w:name w:val="Другое_"/>
    <w:link w:val="afffff9"/>
    <w:rsid w:val="00687CFB"/>
    <w:rPr>
      <w:shd w:val="clear" w:color="auto" w:fill="FFFFFF"/>
    </w:rPr>
  </w:style>
  <w:style w:type="paragraph" w:customStyle="1" w:styleId="afffff9">
    <w:name w:val="Другое"/>
    <w:basedOn w:val="a"/>
    <w:link w:val="afffff8"/>
    <w:rsid w:val="00687CFB"/>
    <w:pPr>
      <w:shd w:val="clear" w:color="auto" w:fill="FFFFFF"/>
      <w:jc w:val="center"/>
    </w:pPr>
    <w:rPr>
      <w:sz w:val="22"/>
      <w:szCs w:val="22"/>
    </w:rPr>
  </w:style>
  <w:style w:type="character" w:customStyle="1" w:styleId="24">
    <w:name w:val="Основной текст (2)_"/>
    <w:basedOn w:val="a0"/>
    <w:link w:val="25"/>
    <w:rsid w:val="00687CFB"/>
    <w:rPr>
      <w:b/>
      <w:bCs/>
      <w:sz w:val="10"/>
      <w:szCs w:val="10"/>
    </w:rPr>
  </w:style>
  <w:style w:type="paragraph" w:customStyle="1" w:styleId="25">
    <w:name w:val="Основной текст (2)"/>
    <w:basedOn w:val="a"/>
    <w:link w:val="24"/>
    <w:rsid w:val="00687CFB"/>
    <w:pPr>
      <w:widowControl w:val="0"/>
      <w:ind w:left="10660"/>
    </w:pPr>
    <w:rPr>
      <w:b/>
      <w:bCs/>
      <w:sz w:val="10"/>
      <w:szCs w:val="10"/>
    </w:rPr>
  </w:style>
  <w:style w:type="character" w:styleId="afffffa">
    <w:name w:val="Placeholder Text"/>
    <w:basedOn w:val="a0"/>
    <w:uiPriority w:val="99"/>
    <w:semiHidden/>
    <w:rsid w:val="001113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198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69688">
          <w:marLeft w:val="0"/>
          <w:marRight w:val="0"/>
          <w:marTop w:val="1200"/>
          <w:marBottom w:val="375"/>
          <w:divBdr>
            <w:top w:val="single" w:sz="6" w:space="10" w:color="CCCCC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6FCF1D8C0F48C5685CC9B8DE593FD4AB26239F1B782AD51C4B806AFEA925BDDBFBC9725F65F8A8D8994789A5Bo9m0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448F8-50B2-4BF7-8F61-F3A341964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24</Pages>
  <Words>3968</Words>
  <Characters>26923</Characters>
  <Application>Microsoft Office Word</Application>
  <DocSecurity>0</DocSecurity>
  <Lines>224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Админ. Иркутской обл.</Company>
  <LinksUpToDate>false</LinksUpToDate>
  <CharactersWithSpaces>30830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"ГАС ВЫБОРЫ"</dc:creator>
  <cp:keywords/>
  <dc:description/>
  <cp:lastModifiedBy>Админ</cp:lastModifiedBy>
  <cp:revision>22</cp:revision>
  <cp:lastPrinted>2026-07-24T07:12:00Z</cp:lastPrinted>
  <dcterms:created xsi:type="dcterms:W3CDTF">2026-07-22T03:19:00Z</dcterms:created>
  <dcterms:modified xsi:type="dcterms:W3CDTF">2026-07-28T02:35:00Z</dcterms:modified>
</cp:coreProperties>
</file>