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AE6" w:rsidRPr="00B12813" w:rsidRDefault="00496A2A" w:rsidP="00814AE6">
      <w:pPr>
        <w:pStyle w:val="a3"/>
        <w:spacing w:before="72"/>
        <w:ind w:left="903"/>
        <w:rPr>
          <w:spacing w:val="-2"/>
        </w:rPr>
      </w:pPr>
      <w:r>
        <w:t xml:space="preserve"> </w:t>
      </w:r>
      <w:r w:rsidR="00814AE6" w:rsidRPr="00B12813">
        <w:t>ИНФОРМАЦИЯ</w:t>
      </w:r>
      <w:r w:rsidR="00814AE6" w:rsidRPr="00B12813">
        <w:rPr>
          <w:spacing w:val="-5"/>
        </w:rPr>
        <w:t xml:space="preserve"> </w:t>
      </w:r>
      <w:r w:rsidR="00814AE6" w:rsidRPr="00B12813">
        <w:t>О</w:t>
      </w:r>
      <w:r w:rsidR="00814AE6" w:rsidRPr="00B12813">
        <w:rPr>
          <w:spacing w:val="-3"/>
        </w:rPr>
        <w:t xml:space="preserve"> </w:t>
      </w:r>
      <w:r w:rsidR="00814AE6" w:rsidRPr="00B12813">
        <w:t>ПРОВЕДЕННОМ</w:t>
      </w:r>
      <w:r w:rsidR="00814AE6" w:rsidRPr="00B12813">
        <w:rPr>
          <w:spacing w:val="-4"/>
        </w:rPr>
        <w:t xml:space="preserve"> </w:t>
      </w:r>
      <w:r w:rsidR="00814AE6" w:rsidRPr="00B12813">
        <w:t>КОНТРОЛЬНОМ</w:t>
      </w:r>
      <w:r w:rsidR="00814AE6" w:rsidRPr="00B12813">
        <w:rPr>
          <w:spacing w:val="-3"/>
        </w:rPr>
        <w:t xml:space="preserve"> </w:t>
      </w:r>
      <w:r w:rsidR="00814AE6" w:rsidRPr="00B12813">
        <w:rPr>
          <w:spacing w:val="-2"/>
        </w:rPr>
        <w:t>МЕРОПРИЯТИИ</w:t>
      </w:r>
    </w:p>
    <w:tbl>
      <w:tblPr>
        <w:tblStyle w:val="a5"/>
        <w:tblW w:w="0" w:type="auto"/>
        <w:tblLook w:val="04A0"/>
      </w:tblPr>
      <w:tblGrid>
        <w:gridCol w:w="3369"/>
        <w:gridCol w:w="6095"/>
      </w:tblGrid>
      <w:tr w:rsidR="00F605DC" w:rsidRPr="00B12813" w:rsidTr="00814AE6">
        <w:tc>
          <w:tcPr>
            <w:tcW w:w="3369" w:type="dxa"/>
          </w:tcPr>
          <w:p w:rsidR="00F605DC" w:rsidRPr="00B12813" w:rsidRDefault="00F605DC" w:rsidP="0060216B">
            <w:pPr>
              <w:pStyle w:val="TableParagraph"/>
              <w:spacing w:before="180"/>
              <w:jc w:val="both"/>
              <w:rPr>
                <w:b/>
                <w:sz w:val="20"/>
              </w:rPr>
            </w:pPr>
            <w:r w:rsidRPr="00B12813">
              <w:rPr>
                <w:b/>
                <w:sz w:val="20"/>
              </w:rPr>
              <w:t>Объект</w:t>
            </w:r>
            <w:r w:rsidRPr="00B12813">
              <w:rPr>
                <w:b/>
                <w:spacing w:val="-5"/>
                <w:sz w:val="20"/>
              </w:rPr>
              <w:t xml:space="preserve"> </w:t>
            </w:r>
            <w:r w:rsidRPr="00B12813"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6095" w:type="dxa"/>
          </w:tcPr>
          <w:p w:rsidR="00D347A3" w:rsidRPr="001C6934" w:rsidRDefault="00813EFF" w:rsidP="00813E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6934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казенное общеобразовательное учреждение </w:t>
            </w:r>
            <w:r w:rsidRPr="001C693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средняя общеобразовательная школа </w:t>
            </w:r>
            <w:r w:rsidR="001C6934" w:rsidRPr="001C693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деревни </w:t>
            </w:r>
            <w:proofErr w:type="spellStart"/>
            <w:r w:rsidR="001C6934" w:rsidRPr="001C6934">
              <w:rPr>
                <w:rFonts w:ascii="Times New Roman" w:eastAsia="Calibri" w:hAnsi="Times New Roman" w:cs="Times New Roman"/>
                <w:sz w:val="20"/>
                <w:szCs w:val="20"/>
              </w:rPr>
              <w:t>Балухарь</w:t>
            </w:r>
            <w:proofErr w:type="spellEnd"/>
            <w:r w:rsidRPr="001C693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09037A" w:rsidRPr="001C6934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1C6934">
              <w:rPr>
                <w:rFonts w:ascii="Times New Roman" w:eastAsia="Calibri" w:hAnsi="Times New Roman" w:cs="Times New Roman"/>
                <w:sz w:val="20"/>
                <w:szCs w:val="20"/>
              </w:rPr>
              <w:t>МКОУ СО</w:t>
            </w:r>
            <w:r w:rsidR="001C6934" w:rsidRPr="001C6934">
              <w:rPr>
                <w:rFonts w:ascii="Times New Roman" w:eastAsia="Calibri" w:hAnsi="Times New Roman" w:cs="Times New Roman"/>
                <w:sz w:val="20"/>
                <w:szCs w:val="20"/>
              </w:rPr>
              <w:t>Ш д</w:t>
            </w:r>
            <w:r w:rsidRPr="001C693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="001C6934" w:rsidRPr="001C6934">
              <w:rPr>
                <w:rFonts w:ascii="Times New Roman" w:eastAsia="Calibri" w:hAnsi="Times New Roman" w:cs="Times New Roman"/>
                <w:sz w:val="20"/>
                <w:szCs w:val="20"/>
              </w:rPr>
              <w:t>Балухарь</w:t>
            </w:r>
            <w:proofErr w:type="spellEnd"/>
            <w:r w:rsidR="0009037A" w:rsidRPr="001C6934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BC0F8E" w:rsidRPr="001C6934" w:rsidRDefault="00BC0F8E" w:rsidP="00BC0F8E">
            <w:pPr>
              <w:autoSpaceDE w:val="0"/>
              <w:autoSpaceDN w:val="0"/>
              <w:adjustRightInd w:val="0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605DC" w:rsidRPr="00B12813" w:rsidTr="00814AE6">
        <w:tc>
          <w:tcPr>
            <w:tcW w:w="3369" w:type="dxa"/>
          </w:tcPr>
          <w:p w:rsidR="00F605DC" w:rsidRPr="00B12813" w:rsidRDefault="00F605DC" w:rsidP="0060216B">
            <w:pPr>
              <w:pStyle w:val="TableParagraph"/>
              <w:spacing w:before="1"/>
              <w:ind w:right="189"/>
              <w:jc w:val="both"/>
              <w:rPr>
                <w:b/>
                <w:sz w:val="20"/>
              </w:rPr>
            </w:pPr>
            <w:r w:rsidRPr="00B12813">
              <w:rPr>
                <w:b/>
                <w:sz w:val="20"/>
              </w:rPr>
              <w:t>Основание для проведения контрольного</w:t>
            </w:r>
            <w:r w:rsidRPr="00B12813">
              <w:rPr>
                <w:b/>
                <w:spacing w:val="-13"/>
                <w:sz w:val="20"/>
              </w:rPr>
              <w:t xml:space="preserve"> </w:t>
            </w:r>
            <w:r w:rsidRPr="00B12813">
              <w:rPr>
                <w:b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09037A" w:rsidRPr="00A97511" w:rsidRDefault="00F605DC" w:rsidP="00A97511">
            <w:pPr>
              <w:pStyle w:val="TableParagraph"/>
              <w:spacing w:line="216" w:lineRule="exact"/>
              <w:ind w:left="33"/>
              <w:jc w:val="both"/>
              <w:rPr>
                <w:sz w:val="20"/>
                <w:szCs w:val="20"/>
              </w:rPr>
            </w:pPr>
            <w:r w:rsidRPr="00A97511">
              <w:rPr>
                <w:sz w:val="20"/>
                <w:szCs w:val="20"/>
              </w:rPr>
              <w:t>На основании приказа финансового управления администрации Черемховского районного муниципального образования</w:t>
            </w:r>
            <w:r w:rsidR="00BC0F8E" w:rsidRPr="00A97511">
              <w:rPr>
                <w:sz w:val="20"/>
                <w:szCs w:val="20"/>
              </w:rPr>
              <w:t xml:space="preserve"> от </w:t>
            </w:r>
            <w:r w:rsidR="00813EFF" w:rsidRPr="00A97511">
              <w:rPr>
                <w:sz w:val="20"/>
                <w:szCs w:val="20"/>
              </w:rPr>
              <w:t>0</w:t>
            </w:r>
            <w:r w:rsidR="00A97511" w:rsidRPr="00A97511">
              <w:rPr>
                <w:sz w:val="20"/>
                <w:szCs w:val="20"/>
              </w:rPr>
              <w:t>7</w:t>
            </w:r>
            <w:r w:rsidR="00BC0F8E" w:rsidRPr="00A97511">
              <w:rPr>
                <w:sz w:val="20"/>
                <w:szCs w:val="20"/>
              </w:rPr>
              <w:t>.0</w:t>
            </w:r>
            <w:r w:rsidR="00A97511" w:rsidRPr="00A97511">
              <w:rPr>
                <w:sz w:val="20"/>
                <w:szCs w:val="20"/>
              </w:rPr>
              <w:t>4</w:t>
            </w:r>
            <w:r w:rsidR="00BC0F8E" w:rsidRPr="00A97511">
              <w:rPr>
                <w:sz w:val="20"/>
                <w:szCs w:val="20"/>
              </w:rPr>
              <w:t>.202</w:t>
            </w:r>
            <w:r w:rsidR="00B12813" w:rsidRPr="00A97511">
              <w:rPr>
                <w:sz w:val="20"/>
                <w:szCs w:val="20"/>
              </w:rPr>
              <w:t>6</w:t>
            </w:r>
            <w:r w:rsidR="00D44DB8" w:rsidRPr="00A97511">
              <w:rPr>
                <w:sz w:val="20"/>
                <w:szCs w:val="20"/>
              </w:rPr>
              <w:t xml:space="preserve"> № </w:t>
            </w:r>
            <w:r w:rsidR="00A97511" w:rsidRPr="00A97511">
              <w:rPr>
                <w:sz w:val="20"/>
                <w:szCs w:val="20"/>
              </w:rPr>
              <w:t>26</w:t>
            </w:r>
            <w:r w:rsidR="0009037A" w:rsidRPr="00A97511">
              <w:rPr>
                <w:sz w:val="20"/>
                <w:szCs w:val="20"/>
              </w:rPr>
              <w:t xml:space="preserve"> </w:t>
            </w:r>
            <w:r w:rsidR="00D44DB8" w:rsidRPr="00A97511">
              <w:rPr>
                <w:sz w:val="20"/>
                <w:szCs w:val="20"/>
              </w:rPr>
              <w:t xml:space="preserve">«О проведении контрольного мероприятия в </w:t>
            </w:r>
            <w:r w:rsidR="00813EFF" w:rsidRPr="00A97511">
              <w:rPr>
                <w:rFonts w:eastAsia="Calibri"/>
                <w:sz w:val="20"/>
                <w:szCs w:val="20"/>
              </w:rPr>
              <w:t xml:space="preserve">МКОУ СОШ </w:t>
            </w:r>
            <w:r w:rsidR="00A97511" w:rsidRPr="00A97511">
              <w:rPr>
                <w:rFonts w:eastAsia="Calibri"/>
                <w:sz w:val="20"/>
                <w:szCs w:val="20"/>
              </w:rPr>
              <w:t>д</w:t>
            </w:r>
            <w:r w:rsidR="00813EFF" w:rsidRPr="00A97511">
              <w:rPr>
                <w:rFonts w:eastAsia="Calibri"/>
                <w:sz w:val="20"/>
                <w:szCs w:val="20"/>
              </w:rPr>
              <w:t xml:space="preserve">. </w:t>
            </w:r>
            <w:proofErr w:type="spellStart"/>
            <w:r w:rsidR="00A97511" w:rsidRPr="00A97511">
              <w:rPr>
                <w:rFonts w:eastAsia="Calibri"/>
                <w:sz w:val="20"/>
                <w:szCs w:val="20"/>
              </w:rPr>
              <w:t>Балухарь</w:t>
            </w:r>
            <w:proofErr w:type="spellEnd"/>
            <w:r w:rsidR="00D44DB8" w:rsidRPr="00A97511">
              <w:rPr>
                <w:sz w:val="20"/>
                <w:szCs w:val="20"/>
              </w:rPr>
              <w:t>»</w:t>
            </w:r>
            <w:r w:rsidR="00D8793B" w:rsidRPr="00A97511">
              <w:rPr>
                <w:sz w:val="20"/>
                <w:szCs w:val="20"/>
              </w:rPr>
              <w:t xml:space="preserve"> </w:t>
            </w:r>
          </w:p>
        </w:tc>
      </w:tr>
      <w:tr w:rsidR="00F605DC" w:rsidRPr="00B12813" w:rsidTr="00814AE6">
        <w:tc>
          <w:tcPr>
            <w:tcW w:w="3369" w:type="dxa"/>
          </w:tcPr>
          <w:p w:rsidR="00F605DC" w:rsidRPr="00B12813" w:rsidRDefault="00F605DC" w:rsidP="0060216B">
            <w:pPr>
              <w:pStyle w:val="TableParagraph"/>
              <w:spacing w:line="230" w:lineRule="exact"/>
              <w:ind w:right="1047"/>
              <w:jc w:val="both"/>
              <w:rPr>
                <w:b/>
                <w:sz w:val="20"/>
              </w:rPr>
            </w:pPr>
            <w:r w:rsidRPr="00B12813">
              <w:rPr>
                <w:b/>
                <w:sz w:val="20"/>
              </w:rPr>
              <w:t>Вид</w:t>
            </w:r>
            <w:r w:rsidRPr="00B12813">
              <w:rPr>
                <w:b/>
                <w:spacing w:val="-13"/>
                <w:sz w:val="20"/>
              </w:rPr>
              <w:t xml:space="preserve"> </w:t>
            </w:r>
            <w:r w:rsidRPr="00B12813">
              <w:rPr>
                <w:b/>
                <w:sz w:val="20"/>
              </w:rPr>
              <w:t xml:space="preserve">контрольного </w:t>
            </w:r>
            <w:r w:rsidRPr="00B12813"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F605DC" w:rsidRPr="00A97511" w:rsidRDefault="00F605DC" w:rsidP="00B26A07">
            <w:pPr>
              <w:pStyle w:val="TableParagraph"/>
              <w:spacing w:before="108"/>
              <w:ind w:hanging="74"/>
              <w:jc w:val="both"/>
              <w:rPr>
                <w:sz w:val="20"/>
                <w:szCs w:val="20"/>
              </w:rPr>
            </w:pPr>
            <w:r w:rsidRPr="00A97511">
              <w:rPr>
                <w:sz w:val="20"/>
                <w:szCs w:val="20"/>
              </w:rPr>
              <w:t>Плановая</w:t>
            </w:r>
            <w:r w:rsidRPr="00A97511">
              <w:rPr>
                <w:spacing w:val="-11"/>
                <w:sz w:val="20"/>
                <w:szCs w:val="20"/>
              </w:rPr>
              <w:t xml:space="preserve"> </w:t>
            </w:r>
            <w:r w:rsidR="00B26A07" w:rsidRPr="00A97511">
              <w:rPr>
                <w:spacing w:val="-11"/>
                <w:sz w:val="20"/>
                <w:szCs w:val="20"/>
              </w:rPr>
              <w:t>камеральная</w:t>
            </w:r>
            <w:r w:rsidR="00F17CA1" w:rsidRPr="00A97511">
              <w:rPr>
                <w:spacing w:val="-11"/>
                <w:sz w:val="20"/>
                <w:szCs w:val="20"/>
              </w:rPr>
              <w:t xml:space="preserve"> </w:t>
            </w:r>
            <w:r w:rsidRPr="00A97511">
              <w:rPr>
                <w:spacing w:val="-2"/>
                <w:sz w:val="20"/>
                <w:szCs w:val="20"/>
              </w:rPr>
              <w:t>проверка</w:t>
            </w:r>
          </w:p>
        </w:tc>
      </w:tr>
      <w:tr w:rsidR="00F605DC" w:rsidRPr="00B12813" w:rsidTr="00814AE6">
        <w:tc>
          <w:tcPr>
            <w:tcW w:w="3369" w:type="dxa"/>
          </w:tcPr>
          <w:p w:rsidR="00F605DC" w:rsidRPr="00B12813" w:rsidRDefault="00F605DC" w:rsidP="0060216B">
            <w:pPr>
              <w:pStyle w:val="TableParagraph"/>
              <w:spacing w:before="1"/>
              <w:ind w:right="938"/>
              <w:jc w:val="both"/>
              <w:rPr>
                <w:b/>
                <w:sz w:val="20"/>
              </w:rPr>
            </w:pPr>
            <w:r w:rsidRPr="00B12813">
              <w:rPr>
                <w:b/>
                <w:sz w:val="20"/>
              </w:rPr>
              <w:t>Тема</w:t>
            </w:r>
            <w:r w:rsidRPr="00B12813">
              <w:rPr>
                <w:b/>
                <w:spacing w:val="-13"/>
                <w:sz w:val="20"/>
              </w:rPr>
              <w:t xml:space="preserve"> </w:t>
            </w:r>
            <w:r w:rsidRPr="00B12813">
              <w:rPr>
                <w:b/>
                <w:sz w:val="20"/>
              </w:rPr>
              <w:t xml:space="preserve">контрольного </w:t>
            </w:r>
            <w:r w:rsidRPr="00B12813"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B26A07" w:rsidRPr="00A97511" w:rsidRDefault="00B26A07" w:rsidP="00B26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511">
              <w:rPr>
                <w:rFonts w:ascii="Times New Roman" w:hAnsi="Times New Roman" w:cs="Times New Roman"/>
                <w:sz w:val="20"/>
                <w:szCs w:val="20"/>
              </w:rPr>
              <w:t>Проверка финансово-хозяйственной деятельности в части расходования средств на оплату труда работников учреждения</w:t>
            </w:r>
          </w:p>
          <w:p w:rsidR="00F605DC" w:rsidRPr="00A97511" w:rsidRDefault="00F605DC" w:rsidP="00F74BA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5DC" w:rsidRPr="00B12813" w:rsidTr="00814AE6">
        <w:tc>
          <w:tcPr>
            <w:tcW w:w="3369" w:type="dxa"/>
          </w:tcPr>
          <w:p w:rsidR="00F605DC" w:rsidRPr="00B12813" w:rsidRDefault="00F605DC" w:rsidP="0060216B">
            <w:pPr>
              <w:pStyle w:val="TableParagraph"/>
              <w:spacing w:before="50"/>
              <w:jc w:val="both"/>
              <w:rPr>
                <w:b/>
                <w:sz w:val="20"/>
              </w:rPr>
            </w:pPr>
            <w:r w:rsidRPr="00B12813">
              <w:rPr>
                <w:b/>
                <w:spacing w:val="-2"/>
                <w:sz w:val="20"/>
              </w:rPr>
              <w:t>Проверяемый</w:t>
            </w:r>
            <w:r w:rsidRPr="00B12813">
              <w:rPr>
                <w:b/>
                <w:spacing w:val="6"/>
                <w:sz w:val="20"/>
              </w:rPr>
              <w:t xml:space="preserve"> </w:t>
            </w:r>
            <w:r w:rsidRPr="00B12813"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6095" w:type="dxa"/>
          </w:tcPr>
          <w:p w:rsidR="00F605DC" w:rsidRPr="00A97511" w:rsidRDefault="0009037A" w:rsidP="00A97511">
            <w:pPr>
              <w:pStyle w:val="TableParagraph"/>
              <w:spacing w:before="46"/>
              <w:ind w:left="33"/>
              <w:jc w:val="both"/>
              <w:rPr>
                <w:sz w:val="20"/>
                <w:szCs w:val="20"/>
              </w:rPr>
            </w:pPr>
            <w:r w:rsidRPr="00A97511">
              <w:rPr>
                <w:sz w:val="20"/>
                <w:szCs w:val="20"/>
              </w:rPr>
              <w:t>202</w:t>
            </w:r>
            <w:r w:rsidR="00A97511" w:rsidRPr="00A97511">
              <w:rPr>
                <w:sz w:val="20"/>
                <w:szCs w:val="20"/>
              </w:rPr>
              <w:t>5</w:t>
            </w:r>
            <w:r w:rsidR="00F605DC" w:rsidRPr="00A97511">
              <w:rPr>
                <w:sz w:val="20"/>
                <w:szCs w:val="20"/>
              </w:rPr>
              <w:t xml:space="preserve"> год</w:t>
            </w:r>
          </w:p>
        </w:tc>
      </w:tr>
      <w:tr w:rsidR="00F605DC" w:rsidRPr="00B12813" w:rsidTr="00814AE6">
        <w:tc>
          <w:tcPr>
            <w:tcW w:w="3369" w:type="dxa"/>
          </w:tcPr>
          <w:p w:rsidR="00F605DC" w:rsidRPr="00B12813" w:rsidRDefault="00F605DC" w:rsidP="0060216B">
            <w:pPr>
              <w:pStyle w:val="TableParagraph"/>
              <w:spacing w:before="36"/>
              <w:jc w:val="both"/>
              <w:rPr>
                <w:b/>
                <w:sz w:val="20"/>
              </w:rPr>
            </w:pPr>
            <w:r w:rsidRPr="00B12813">
              <w:rPr>
                <w:b/>
                <w:sz w:val="20"/>
              </w:rPr>
              <w:t>Сумма</w:t>
            </w:r>
            <w:r w:rsidRPr="00B12813">
              <w:rPr>
                <w:b/>
                <w:spacing w:val="-9"/>
                <w:sz w:val="20"/>
              </w:rPr>
              <w:t xml:space="preserve"> </w:t>
            </w:r>
            <w:r w:rsidRPr="00B12813">
              <w:rPr>
                <w:b/>
                <w:sz w:val="20"/>
              </w:rPr>
              <w:t>проверенных</w:t>
            </w:r>
            <w:r w:rsidRPr="00B12813">
              <w:rPr>
                <w:b/>
                <w:spacing w:val="-11"/>
                <w:sz w:val="20"/>
              </w:rPr>
              <w:t xml:space="preserve"> </w:t>
            </w:r>
            <w:r w:rsidRPr="00B12813">
              <w:rPr>
                <w:b/>
                <w:spacing w:val="-2"/>
                <w:sz w:val="20"/>
              </w:rPr>
              <w:t>средств</w:t>
            </w:r>
          </w:p>
        </w:tc>
        <w:tc>
          <w:tcPr>
            <w:tcW w:w="6095" w:type="dxa"/>
          </w:tcPr>
          <w:p w:rsidR="00F605DC" w:rsidRPr="00171E0C" w:rsidRDefault="00A97511" w:rsidP="00A97511">
            <w:pPr>
              <w:pStyle w:val="TableParagraph"/>
              <w:spacing w:before="31"/>
              <w:ind w:left="0"/>
              <w:jc w:val="both"/>
              <w:rPr>
                <w:sz w:val="20"/>
                <w:szCs w:val="20"/>
              </w:rPr>
            </w:pPr>
            <w:r w:rsidRPr="00171E0C">
              <w:rPr>
                <w:sz w:val="20"/>
                <w:szCs w:val="20"/>
              </w:rPr>
              <w:t xml:space="preserve">32 </w:t>
            </w:r>
            <w:r w:rsidR="00813EFF" w:rsidRPr="00171E0C">
              <w:rPr>
                <w:sz w:val="20"/>
                <w:szCs w:val="20"/>
              </w:rPr>
              <w:t>93</w:t>
            </w:r>
            <w:r w:rsidRPr="00171E0C">
              <w:rPr>
                <w:sz w:val="20"/>
                <w:szCs w:val="20"/>
              </w:rPr>
              <w:t>6</w:t>
            </w:r>
            <w:r w:rsidR="00813EFF" w:rsidRPr="00171E0C">
              <w:rPr>
                <w:sz w:val="20"/>
                <w:szCs w:val="20"/>
              </w:rPr>
              <w:t> </w:t>
            </w:r>
            <w:r w:rsidRPr="00171E0C">
              <w:rPr>
                <w:sz w:val="20"/>
                <w:szCs w:val="20"/>
              </w:rPr>
              <w:t>176</w:t>
            </w:r>
            <w:r w:rsidR="00813EFF" w:rsidRPr="00171E0C">
              <w:rPr>
                <w:sz w:val="20"/>
                <w:szCs w:val="20"/>
              </w:rPr>
              <w:t>,</w:t>
            </w:r>
            <w:r w:rsidRPr="00171E0C">
              <w:rPr>
                <w:sz w:val="20"/>
                <w:szCs w:val="20"/>
              </w:rPr>
              <w:t>68</w:t>
            </w:r>
            <w:r w:rsidR="00B26A07" w:rsidRPr="00171E0C">
              <w:rPr>
                <w:sz w:val="28"/>
                <w:szCs w:val="28"/>
              </w:rPr>
              <w:t xml:space="preserve"> </w:t>
            </w:r>
            <w:r w:rsidR="004764F4" w:rsidRPr="00171E0C">
              <w:rPr>
                <w:sz w:val="20"/>
                <w:szCs w:val="20"/>
              </w:rPr>
              <w:t xml:space="preserve">рублей </w:t>
            </w:r>
          </w:p>
        </w:tc>
      </w:tr>
      <w:tr w:rsidR="00F605DC" w:rsidRPr="00B12813" w:rsidTr="00814AE6">
        <w:tc>
          <w:tcPr>
            <w:tcW w:w="3369" w:type="dxa"/>
          </w:tcPr>
          <w:p w:rsidR="00F605DC" w:rsidRPr="00B12813" w:rsidRDefault="00F605DC" w:rsidP="0060216B">
            <w:pPr>
              <w:pStyle w:val="TableParagraph"/>
              <w:spacing w:line="230" w:lineRule="exact"/>
              <w:ind w:right="189"/>
              <w:jc w:val="both"/>
              <w:rPr>
                <w:b/>
                <w:sz w:val="20"/>
              </w:rPr>
            </w:pPr>
            <w:r w:rsidRPr="00B12813">
              <w:rPr>
                <w:b/>
                <w:sz w:val="20"/>
              </w:rPr>
              <w:t>Срок проведения контрольного</w:t>
            </w:r>
            <w:r w:rsidRPr="00B12813">
              <w:rPr>
                <w:b/>
                <w:spacing w:val="-13"/>
                <w:sz w:val="20"/>
              </w:rPr>
              <w:t xml:space="preserve"> </w:t>
            </w:r>
            <w:r w:rsidRPr="00B12813">
              <w:rPr>
                <w:b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09037A" w:rsidRPr="00A97511" w:rsidRDefault="0009037A" w:rsidP="0009037A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75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 </w:t>
            </w:r>
            <w:r w:rsidR="00A97511" w:rsidRPr="00A97511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  <w:r w:rsidRPr="00A97511">
              <w:rPr>
                <w:rFonts w:ascii="Times New Roman" w:eastAsia="Times New Roman" w:hAnsi="Times New Roman" w:cs="Times New Roman"/>
                <w:sz w:val="20"/>
                <w:szCs w:val="20"/>
              </w:rPr>
              <w:t>.0</w:t>
            </w:r>
            <w:r w:rsidR="00A97511" w:rsidRPr="00A9751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A97511">
              <w:rPr>
                <w:rFonts w:ascii="Times New Roman" w:eastAsia="Times New Roman" w:hAnsi="Times New Roman" w:cs="Times New Roman"/>
                <w:sz w:val="20"/>
                <w:szCs w:val="20"/>
              </w:rPr>
              <w:t>.202</w:t>
            </w:r>
            <w:r w:rsidR="00813EFF" w:rsidRPr="00A975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 года по </w:t>
            </w:r>
            <w:r w:rsidR="00A97511" w:rsidRPr="00A97511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  <w:r w:rsidR="00B12813" w:rsidRPr="00A97511">
              <w:rPr>
                <w:rFonts w:ascii="Times New Roman" w:eastAsia="Times New Roman" w:hAnsi="Times New Roman" w:cs="Times New Roman"/>
                <w:sz w:val="20"/>
                <w:szCs w:val="20"/>
              </w:rPr>
              <w:t>.0</w:t>
            </w:r>
            <w:r w:rsidR="00A97511" w:rsidRPr="00A97511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B12813" w:rsidRPr="00A97511">
              <w:rPr>
                <w:rFonts w:ascii="Times New Roman" w:eastAsia="Times New Roman" w:hAnsi="Times New Roman" w:cs="Times New Roman"/>
                <w:sz w:val="20"/>
                <w:szCs w:val="20"/>
              </w:rPr>
              <w:t>.2026</w:t>
            </w:r>
            <w:r w:rsidRPr="00A975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года</w:t>
            </w:r>
          </w:p>
          <w:p w:rsidR="00F605DC" w:rsidRPr="00A97511" w:rsidRDefault="00F605DC" w:rsidP="00A97511">
            <w:pPr>
              <w:shd w:val="clear" w:color="auto" w:fill="FFFFFF"/>
              <w:ind w:firstLine="708"/>
              <w:jc w:val="both"/>
              <w:rPr>
                <w:sz w:val="20"/>
                <w:szCs w:val="20"/>
              </w:rPr>
            </w:pPr>
          </w:p>
        </w:tc>
      </w:tr>
      <w:tr w:rsidR="00F605DC" w:rsidRPr="00B12813" w:rsidTr="00814AE6">
        <w:tc>
          <w:tcPr>
            <w:tcW w:w="3369" w:type="dxa"/>
          </w:tcPr>
          <w:p w:rsidR="00F605DC" w:rsidRPr="009726B2" w:rsidRDefault="00F605DC" w:rsidP="0060216B">
            <w:pPr>
              <w:pStyle w:val="TableParagraph"/>
              <w:ind w:right="189"/>
              <w:jc w:val="both"/>
              <w:rPr>
                <w:b/>
                <w:spacing w:val="-2"/>
                <w:sz w:val="20"/>
              </w:rPr>
            </w:pPr>
            <w:r w:rsidRPr="009726B2">
              <w:rPr>
                <w:b/>
                <w:sz w:val="20"/>
              </w:rPr>
              <w:t>В результате проведения контрольного</w:t>
            </w:r>
            <w:r w:rsidRPr="009726B2">
              <w:rPr>
                <w:b/>
                <w:spacing w:val="-13"/>
                <w:sz w:val="20"/>
              </w:rPr>
              <w:t xml:space="preserve"> </w:t>
            </w:r>
            <w:r w:rsidRPr="009726B2">
              <w:rPr>
                <w:b/>
                <w:sz w:val="20"/>
              </w:rPr>
              <w:t xml:space="preserve">мероприятия </w:t>
            </w:r>
            <w:r w:rsidRPr="009726B2">
              <w:rPr>
                <w:b/>
                <w:spacing w:val="-2"/>
                <w:sz w:val="20"/>
              </w:rPr>
              <w:t>установлено</w:t>
            </w:r>
          </w:p>
          <w:p w:rsidR="00F605DC" w:rsidRPr="009726B2" w:rsidRDefault="00F605DC" w:rsidP="0060216B">
            <w:pPr>
              <w:pStyle w:val="TableParagraph"/>
              <w:ind w:right="189"/>
              <w:jc w:val="both"/>
              <w:rPr>
                <w:b/>
                <w:spacing w:val="-2"/>
                <w:sz w:val="20"/>
              </w:rPr>
            </w:pPr>
          </w:p>
          <w:p w:rsidR="00F605DC" w:rsidRPr="00B12813" w:rsidRDefault="00F605DC" w:rsidP="0060216B">
            <w:pPr>
              <w:pStyle w:val="TableParagraph"/>
              <w:ind w:right="189"/>
              <w:jc w:val="both"/>
              <w:rPr>
                <w:b/>
                <w:sz w:val="20"/>
                <w:highlight w:val="yellow"/>
              </w:rPr>
            </w:pPr>
          </w:p>
        </w:tc>
        <w:tc>
          <w:tcPr>
            <w:tcW w:w="6095" w:type="dxa"/>
          </w:tcPr>
          <w:p w:rsidR="00A97511" w:rsidRPr="00A97511" w:rsidRDefault="00A97511" w:rsidP="00A97511">
            <w:pPr>
              <w:pStyle w:val="a6"/>
              <w:tabs>
                <w:tab w:val="left" w:pos="567"/>
                <w:tab w:val="left" w:pos="709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97511">
              <w:rPr>
                <w:rFonts w:ascii="Times New Roman" w:eastAsia="Times New Roman" w:hAnsi="Times New Roman"/>
                <w:sz w:val="20"/>
                <w:szCs w:val="20"/>
              </w:rPr>
              <w:t xml:space="preserve">1. При проверке начисления и выплаты заработной платы за 2025 год,  установлена переплата заработной платы работникам учреждения в сумме  58 741,30 руб., в том числе: </w:t>
            </w:r>
          </w:p>
          <w:p w:rsidR="00A97511" w:rsidRPr="00A97511" w:rsidRDefault="00A97511" w:rsidP="00171E0C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A975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в нарушение статьи 135 Трудового кодекса РФ оплата труда               </w:t>
            </w:r>
            <w:r w:rsidR="00171E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ФИО </w:t>
            </w:r>
            <w:r w:rsidRPr="00A97511">
              <w:rPr>
                <w:rFonts w:ascii="Times New Roman" w:eastAsia="Times New Roman" w:hAnsi="Times New Roman" w:cs="Times New Roman"/>
                <w:sz w:val="20"/>
                <w:szCs w:val="20"/>
              </w:rPr>
              <w:t>по должности учитель-дефектолог, выполняемой путем совмещения должностей  доведена до МРОТ, сумма переплаты «доплаты до МРОТ» за 2025 год составила 58 741,30 руб., в том числе январь – 7 725,85 руб., февраль – 7 725,85 руб., март – 7 485,85 руб., апрель – 7 725,85 руб., май – 7 725,85 руб., июнь – 5 129,45 руб.,  август</w:t>
            </w:r>
            <w:proofErr w:type="gramEnd"/>
            <w:r w:rsidRPr="00A975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1 508,17 руб., октябрь – 5 956,58 руб., ноябрь – 7 757,85 руб. </w:t>
            </w:r>
          </w:p>
          <w:p w:rsidR="00A97511" w:rsidRPr="00A97511" w:rsidRDefault="00A97511" w:rsidP="00171E0C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75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Установлены замечания при составлении приказов по основной деятельности, Табеля учета использования рабочего времени. </w:t>
            </w:r>
          </w:p>
          <w:p w:rsidR="00A97511" w:rsidRPr="00A97511" w:rsidRDefault="00A97511" w:rsidP="00171E0C">
            <w:pPr>
              <w:pStyle w:val="a6"/>
              <w:tabs>
                <w:tab w:val="left" w:pos="33"/>
                <w:tab w:val="left" w:pos="709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97511">
              <w:rPr>
                <w:rFonts w:ascii="Times New Roman" w:eastAsia="Times New Roman" w:hAnsi="Times New Roman"/>
                <w:sz w:val="20"/>
                <w:szCs w:val="20"/>
              </w:rPr>
              <w:t xml:space="preserve"> 3. Установлены несоответствия и расхождения при рассмотрении и распределении стимулирующей выплаты по показателям профессиональной деятельности работников. </w:t>
            </w:r>
          </w:p>
          <w:p w:rsidR="00A97511" w:rsidRPr="00A97511" w:rsidRDefault="00A97511" w:rsidP="00171E0C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7511">
              <w:rPr>
                <w:rFonts w:ascii="Times New Roman" w:eastAsia="Times New Roman" w:hAnsi="Times New Roman" w:cs="Times New Roman"/>
                <w:sz w:val="20"/>
                <w:szCs w:val="20"/>
              </w:rPr>
              <w:t>В нарушение пункта 4.2. «Положения об оплате труда работников», пункта 2.2. «Положения о комиссии по распределению стимулирующих выплат, от 02.09.2024 № б/</w:t>
            </w:r>
            <w:proofErr w:type="spellStart"/>
            <w:proofErr w:type="gramStart"/>
            <w:r w:rsidRPr="00A97511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proofErr w:type="spellEnd"/>
            <w:proofErr w:type="gramEnd"/>
            <w:r w:rsidRPr="00A975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proofErr w:type="gramStart"/>
            <w:r w:rsidRPr="00A97511">
              <w:rPr>
                <w:rFonts w:ascii="Times New Roman" w:eastAsia="Times New Roman" w:hAnsi="Times New Roman" w:cs="Times New Roman"/>
                <w:sz w:val="20"/>
                <w:szCs w:val="20"/>
              </w:rPr>
              <w:t>при</w:t>
            </w:r>
            <w:proofErr w:type="gramEnd"/>
            <w:r w:rsidRPr="00A975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распределении стимулирующей выплаты в 2025 году рассматривались показатели деятельности и размер критериев не соответствующие «Положению об оплате труда работников».</w:t>
            </w:r>
          </w:p>
          <w:p w:rsidR="00A97511" w:rsidRPr="00A97511" w:rsidRDefault="00A97511" w:rsidP="00A97511">
            <w:pPr>
              <w:pStyle w:val="a6"/>
              <w:tabs>
                <w:tab w:val="left" w:pos="709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97511">
              <w:rPr>
                <w:rFonts w:ascii="Times New Roman" w:eastAsia="Times New Roman" w:hAnsi="Times New Roman"/>
                <w:sz w:val="20"/>
                <w:szCs w:val="20"/>
              </w:rPr>
              <w:t xml:space="preserve">4. </w:t>
            </w:r>
            <w:proofErr w:type="gramStart"/>
            <w:r w:rsidRPr="00A97511">
              <w:rPr>
                <w:rFonts w:ascii="Times New Roman" w:eastAsia="Times New Roman" w:hAnsi="Times New Roman"/>
                <w:sz w:val="20"/>
                <w:szCs w:val="20"/>
              </w:rPr>
              <w:t>В нарушение части 6 статьи 15 Федерального закона от 28 декабря</w:t>
            </w:r>
            <w:r w:rsidR="00171E0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A97511">
              <w:rPr>
                <w:rFonts w:ascii="Times New Roman" w:eastAsia="Times New Roman" w:hAnsi="Times New Roman"/>
                <w:sz w:val="20"/>
                <w:szCs w:val="20"/>
              </w:rPr>
              <w:t xml:space="preserve">2013 года № 426-ФЗ «О специальной  оценке условий труда» на официальном сайте МКОУ СОШ д. </w:t>
            </w:r>
            <w:proofErr w:type="spellStart"/>
            <w:r w:rsidRPr="00A97511">
              <w:rPr>
                <w:rFonts w:ascii="Times New Roman" w:eastAsia="Times New Roman" w:hAnsi="Times New Roman"/>
                <w:sz w:val="20"/>
                <w:szCs w:val="20"/>
              </w:rPr>
              <w:t>Балухарь</w:t>
            </w:r>
            <w:proofErr w:type="spellEnd"/>
            <w:r w:rsidRPr="00A97511">
              <w:rPr>
                <w:rFonts w:ascii="Times New Roman" w:eastAsia="Times New Roman" w:hAnsi="Times New Roman"/>
                <w:sz w:val="20"/>
                <w:szCs w:val="20"/>
              </w:rPr>
              <w:t xml:space="preserve"> Сводные данные о результатах проведения специальной оценки условий труда в части установления классов (подклассов) условий труда на рабочих местах и Перечень мероприятий по улучшению условий и охраны труда работников, на рабочих местах которых проводилась</w:t>
            </w:r>
            <w:proofErr w:type="gramEnd"/>
            <w:r w:rsidRPr="00A9751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A97511">
              <w:rPr>
                <w:rFonts w:ascii="Times New Roman" w:eastAsia="Times New Roman" w:hAnsi="Times New Roman"/>
                <w:sz w:val="20"/>
                <w:szCs w:val="20"/>
              </w:rPr>
              <w:t xml:space="preserve">специальная оценка условий труда по «Отчетам о проведении специальной оценки условий труда», утвержденным 03.06.2019 года и 14.01.2025 года не размещены. </w:t>
            </w:r>
            <w:proofErr w:type="gramEnd"/>
          </w:p>
          <w:p w:rsidR="00A97511" w:rsidRPr="00A97511" w:rsidRDefault="00A97511" w:rsidP="00171E0C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7511">
              <w:rPr>
                <w:rFonts w:ascii="Times New Roman" w:eastAsia="Times New Roman" w:hAnsi="Times New Roman" w:cs="Times New Roman"/>
                <w:sz w:val="20"/>
                <w:szCs w:val="20"/>
              </w:rPr>
              <w:t>По «Отчету о проведении специальной оценки условий труда» утвержденному в 2018 году результаты проведенной специальной оценки условий труда размещены на официальном сайте Учреждения не в полном объеме.</w:t>
            </w:r>
          </w:p>
          <w:p w:rsidR="00A97511" w:rsidRPr="00A97511" w:rsidRDefault="00A97511" w:rsidP="00A97511">
            <w:pPr>
              <w:pStyle w:val="a6"/>
              <w:tabs>
                <w:tab w:val="left" w:pos="567"/>
                <w:tab w:val="left" w:pos="709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97511">
              <w:rPr>
                <w:rFonts w:ascii="Times New Roman" w:eastAsia="Times New Roman" w:hAnsi="Times New Roman"/>
                <w:sz w:val="20"/>
                <w:szCs w:val="20"/>
              </w:rPr>
              <w:t>5. «Коллективным договором» Учреждения не установлен размер выплаты работникам, занятым на работах с вредными условиями труда по должности кухонный работник.</w:t>
            </w:r>
          </w:p>
          <w:p w:rsidR="00A97511" w:rsidRPr="00A97511" w:rsidRDefault="00A97511" w:rsidP="00171E0C">
            <w:pPr>
              <w:pStyle w:val="a6"/>
              <w:tabs>
                <w:tab w:val="left" w:pos="567"/>
                <w:tab w:val="left" w:pos="709"/>
                <w:tab w:val="left" w:pos="2490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97511">
              <w:rPr>
                <w:rFonts w:ascii="Times New Roman" w:eastAsia="Times New Roman" w:hAnsi="Times New Roman"/>
                <w:sz w:val="20"/>
                <w:szCs w:val="20"/>
              </w:rPr>
              <w:t>«Коллективным договором» Учреждения работникам, занятым на работах с вредными условиями труда, по должности повар установлен дополнительный оплачиваемый отпуск 7 календарных дней, что не соответствует «Отчету о проведении специальной оценки условий труда», утвержденному 14.01.2025 года.</w:t>
            </w:r>
          </w:p>
          <w:p w:rsidR="00A97511" w:rsidRPr="00A97511" w:rsidRDefault="00A97511" w:rsidP="00A97511">
            <w:pPr>
              <w:pStyle w:val="a6"/>
              <w:tabs>
                <w:tab w:val="left" w:pos="567"/>
                <w:tab w:val="left" w:pos="709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97511" w:rsidRPr="00A97511" w:rsidRDefault="00A97511" w:rsidP="00171E0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751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6. Нарушения Трудового законодательства:</w:t>
            </w:r>
          </w:p>
          <w:p w:rsidR="00A97511" w:rsidRPr="00A97511" w:rsidRDefault="00A97511" w:rsidP="00A9751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7511">
              <w:rPr>
                <w:rFonts w:ascii="Times New Roman" w:eastAsia="Times New Roman" w:hAnsi="Times New Roman" w:cs="Times New Roman"/>
                <w:sz w:val="20"/>
                <w:szCs w:val="20"/>
              </w:rPr>
              <w:t>- в нарушение статьи 57 Трудового кодекса РФ в трудовой договор от 02.01.2025 № 01-01-25 по должности машинист (кочегар) котельной не включены обязательные условия оплаты труда, не установлена стимулирующая выплата за сложность и напряженность, важность выполняемых работ.</w:t>
            </w:r>
          </w:p>
          <w:p w:rsidR="00A97511" w:rsidRPr="00A97511" w:rsidRDefault="00A97511" w:rsidP="00A9751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75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gramStart"/>
            <w:r w:rsidRPr="00A97511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A975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нарушение статьи 57 Трудового кодекса РФ в трудовой договор от 09.11.2024 № 09/1-11-24 по должности кухонный работник не включены обязательные условия оплаты труда, не установлена компенсационная выплата за вредные условия труда на рабочем месте.</w:t>
            </w:r>
          </w:p>
          <w:p w:rsidR="00A97511" w:rsidRPr="00A97511" w:rsidRDefault="00A97511" w:rsidP="00A97511">
            <w:pPr>
              <w:pStyle w:val="a6"/>
              <w:tabs>
                <w:tab w:val="left" w:pos="426"/>
                <w:tab w:val="left" w:pos="709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97511">
              <w:rPr>
                <w:rFonts w:ascii="Times New Roman" w:eastAsia="Times New Roman" w:hAnsi="Times New Roman"/>
                <w:sz w:val="20"/>
                <w:szCs w:val="20"/>
              </w:rPr>
              <w:t>- в нарушение статьи 57 Трудового кодекса РФ в трудовом договоре от 09.11.2024 № 09/1-11-24 по должности кухонный работник неверно указано обязательное для включения в трудовой договор условие о режиме рабочего времени.</w:t>
            </w:r>
          </w:p>
          <w:p w:rsidR="00A97511" w:rsidRPr="00A97511" w:rsidRDefault="00A97511" w:rsidP="00A97511">
            <w:pPr>
              <w:pStyle w:val="a6"/>
              <w:tabs>
                <w:tab w:val="left" w:pos="426"/>
                <w:tab w:val="left" w:pos="709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97511">
              <w:rPr>
                <w:rFonts w:ascii="Times New Roman" w:eastAsia="Times New Roman" w:hAnsi="Times New Roman"/>
                <w:sz w:val="20"/>
                <w:szCs w:val="20"/>
              </w:rPr>
              <w:t xml:space="preserve">-  в нарушение статьи 117 Трудового кодекса РФ трудовым договором от 02.01.2025 № 01-01-25 по должности машинист (кочегар) котельной  предоставлен дополнительный оплачиваемый отпуска за вредные условия труда на рабочем месте.  </w:t>
            </w:r>
          </w:p>
          <w:p w:rsidR="00A97511" w:rsidRDefault="00A97511" w:rsidP="00171E0C">
            <w:pPr>
              <w:autoSpaceDE w:val="0"/>
              <w:autoSpaceDN w:val="0"/>
              <w:adjustRightInd w:val="0"/>
              <w:ind w:firstLine="3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975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 в нарушение норм статей 60.1, 282 Трудового кодекса РФ оформлены трудовые отношения по должности сторож. </w:t>
            </w:r>
          </w:p>
          <w:p w:rsidR="00F605DC" w:rsidRPr="00B12813" w:rsidRDefault="00F605DC" w:rsidP="0009037A">
            <w:pPr>
              <w:ind w:firstLine="33"/>
              <w:jc w:val="both"/>
              <w:rPr>
                <w:color w:val="000000"/>
                <w:sz w:val="20"/>
                <w:szCs w:val="20"/>
                <w:highlight w:val="yellow"/>
                <w:shd w:val="clear" w:color="auto" w:fill="FFFFFF"/>
              </w:rPr>
            </w:pPr>
          </w:p>
        </w:tc>
      </w:tr>
      <w:tr w:rsidR="00F605DC" w:rsidTr="007B7F3D">
        <w:trPr>
          <w:trHeight w:val="1030"/>
        </w:trPr>
        <w:tc>
          <w:tcPr>
            <w:tcW w:w="3369" w:type="dxa"/>
          </w:tcPr>
          <w:p w:rsidR="00F605DC" w:rsidRPr="009726B2" w:rsidRDefault="00F605DC" w:rsidP="0060216B">
            <w:pPr>
              <w:pStyle w:val="TableParagraph"/>
              <w:ind w:right="189"/>
              <w:jc w:val="both"/>
              <w:rPr>
                <w:b/>
                <w:sz w:val="20"/>
              </w:rPr>
            </w:pPr>
            <w:r w:rsidRPr="009726B2">
              <w:rPr>
                <w:b/>
                <w:sz w:val="20"/>
              </w:rPr>
              <w:lastRenderedPageBreak/>
              <w:t>По результатам контрольного</w:t>
            </w:r>
            <w:r w:rsidRPr="009726B2">
              <w:rPr>
                <w:b/>
                <w:spacing w:val="-13"/>
                <w:sz w:val="20"/>
              </w:rPr>
              <w:t xml:space="preserve"> </w:t>
            </w:r>
            <w:r w:rsidRPr="009726B2">
              <w:rPr>
                <w:b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7B7F3D" w:rsidRPr="009726B2" w:rsidRDefault="007B7F3D" w:rsidP="007B7F3D">
            <w:pPr>
              <w:shd w:val="clear" w:color="auto" w:fill="FFFFFF"/>
              <w:ind w:firstLine="3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726B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</w:t>
            </w:r>
            <w:r w:rsidRPr="009726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 Руководителю объекта контроля вручена копия акта и выдано представление.</w:t>
            </w:r>
          </w:p>
          <w:p w:rsidR="00F605DC" w:rsidRPr="009726B2" w:rsidRDefault="007B7F3D" w:rsidP="007B7F3D">
            <w:pPr>
              <w:shd w:val="clear" w:color="auto" w:fill="FFFFFF"/>
              <w:ind w:firstLine="3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726B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2</w:t>
            </w:r>
            <w:r w:rsidRPr="009726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 В адрес учредителя (главного распорядителя (распорядителя) бюджетных средств) направлена копия представления.</w:t>
            </w:r>
          </w:p>
        </w:tc>
      </w:tr>
    </w:tbl>
    <w:p w:rsidR="007D3C06" w:rsidRPr="00867373" w:rsidRDefault="007D3C06"/>
    <w:sectPr w:rsidR="007D3C06" w:rsidRPr="00867373" w:rsidSect="0060216B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B3BAA"/>
    <w:multiLevelType w:val="hybridMultilevel"/>
    <w:tmpl w:val="6F940A0A"/>
    <w:lvl w:ilvl="0" w:tplc="8B4C5C5A">
      <w:start w:val="1"/>
      <w:numFmt w:val="decimal"/>
      <w:lvlText w:val="%1."/>
      <w:lvlJc w:val="left"/>
      <w:pPr>
        <w:ind w:left="10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34FE38">
      <w:numFmt w:val="bullet"/>
      <w:lvlText w:val="•"/>
      <w:lvlJc w:val="left"/>
      <w:pPr>
        <w:ind w:left="769" w:hanging="533"/>
      </w:pPr>
      <w:rPr>
        <w:rFonts w:hint="default"/>
        <w:lang w:val="ru-RU" w:eastAsia="en-US" w:bidi="ar-SA"/>
      </w:rPr>
    </w:lvl>
    <w:lvl w:ilvl="2" w:tplc="54FCCFE8">
      <w:numFmt w:val="bullet"/>
      <w:lvlText w:val="•"/>
      <w:lvlJc w:val="left"/>
      <w:pPr>
        <w:ind w:left="1439" w:hanging="533"/>
      </w:pPr>
      <w:rPr>
        <w:rFonts w:hint="default"/>
        <w:lang w:val="ru-RU" w:eastAsia="en-US" w:bidi="ar-SA"/>
      </w:rPr>
    </w:lvl>
    <w:lvl w:ilvl="3" w:tplc="810AF0CC">
      <w:numFmt w:val="bullet"/>
      <w:lvlText w:val="•"/>
      <w:lvlJc w:val="left"/>
      <w:pPr>
        <w:ind w:left="2108" w:hanging="533"/>
      </w:pPr>
      <w:rPr>
        <w:rFonts w:hint="default"/>
        <w:lang w:val="ru-RU" w:eastAsia="en-US" w:bidi="ar-SA"/>
      </w:rPr>
    </w:lvl>
    <w:lvl w:ilvl="4" w:tplc="77DCB652">
      <w:numFmt w:val="bullet"/>
      <w:lvlText w:val="•"/>
      <w:lvlJc w:val="left"/>
      <w:pPr>
        <w:ind w:left="2778" w:hanging="533"/>
      </w:pPr>
      <w:rPr>
        <w:rFonts w:hint="default"/>
        <w:lang w:val="ru-RU" w:eastAsia="en-US" w:bidi="ar-SA"/>
      </w:rPr>
    </w:lvl>
    <w:lvl w:ilvl="5" w:tplc="2130974A">
      <w:numFmt w:val="bullet"/>
      <w:lvlText w:val="•"/>
      <w:lvlJc w:val="left"/>
      <w:pPr>
        <w:ind w:left="3447" w:hanging="533"/>
      </w:pPr>
      <w:rPr>
        <w:rFonts w:hint="default"/>
        <w:lang w:val="ru-RU" w:eastAsia="en-US" w:bidi="ar-SA"/>
      </w:rPr>
    </w:lvl>
    <w:lvl w:ilvl="6" w:tplc="7626EF3E">
      <w:numFmt w:val="bullet"/>
      <w:lvlText w:val="•"/>
      <w:lvlJc w:val="left"/>
      <w:pPr>
        <w:ind w:left="4117" w:hanging="533"/>
      </w:pPr>
      <w:rPr>
        <w:rFonts w:hint="default"/>
        <w:lang w:val="ru-RU" w:eastAsia="en-US" w:bidi="ar-SA"/>
      </w:rPr>
    </w:lvl>
    <w:lvl w:ilvl="7" w:tplc="C4C2E258">
      <w:numFmt w:val="bullet"/>
      <w:lvlText w:val="•"/>
      <w:lvlJc w:val="left"/>
      <w:pPr>
        <w:ind w:left="4786" w:hanging="533"/>
      </w:pPr>
      <w:rPr>
        <w:rFonts w:hint="default"/>
        <w:lang w:val="ru-RU" w:eastAsia="en-US" w:bidi="ar-SA"/>
      </w:rPr>
    </w:lvl>
    <w:lvl w:ilvl="8" w:tplc="E4A2C6C0">
      <w:numFmt w:val="bullet"/>
      <w:lvlText w:val="•"/>
      <w:lvlJc w:val="left"/>
      <w:pPr>
        <w:ind w:left="5456" w:hanging="53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14AE6"/>
    <w:rsid w:val="00015240"/>
    <w:rsid w:val="00077025"/>
    <w:rsid w:val="0009037A"/>
    <w:rsid w:val="001037A0"/>
    <w:rsid w:val="00171E0C"/>
    <w:rsid w:val="001B72DD"/>
    <w:rsid w:val="001C6934"/>
    <w:rsid w:val="001E7E88"/>
    <w:rsid w:val="002847CC"/>
    <w:rsid w:val="00291870"/>
    <w:rsid w:val="002C489F"/>
    <w:rsid w:val="002D4CD0"/>
    <w:rsid w:val="00305811"/>
    <w:rsid w:val="00327EE4"/>
    <w:rsid w:val="00357933"/>
    <w:rsid w:val="00374814"/>
    <w:rsid w:val="004764F4"/>
    <w:rsid w:val="00496A2A"/>
    <w:rsid w:val="004A570A"/>
    <w:rsid w:val="004D0DC4"/>
    <w:rsid w:val="004F304B"/>
    <w:rsid w:val="00576E65"/>
    <w:rsid w:val="0058502C"/>
    <w:rsid w:val="0060216B"/>
    <w:rsid w:val="006212BC"/>
    <w:rsid w:val="006D6748"/>
    <w:rsid w:val="006F673D"/>
    <w:rsid w:val="007007A2"/>
    <w:rsid w:val="0073192C"/>
    <w:rsid w:val="007829E6"/>
    <w:rsid w:val="00782F07"/>
    <w:rsid w:val="007B7F3D"/>
    <w:rsid w:val="007D3C06"/>
    <w:rsid w:val="00813EFF"/>
    <w:rsid w:val="00814AE6"/>
    <w:rsid w:val="0085654F"/>
    <w:rsid w:val="00864305"/>
    <w:rsid w:val="00867373"/>
    <w:rsid w:val="0088031E"/>
    <w:rsid w:val="009726B2"/>
    <w:rsid w:val="00972915"/>
    <w:rsid w:val="00A21C6C"/>
    <w:rsid w:val="00A97511"/>
    <w:rsid w:val="00AA371E"/>
    <w:rsid w:val="00AA6472"/>
    <w:rsid w:val="00AC1D45"/>
    <w:rsid w:val="00B12813"/>
    <w:rsid w:val="00B26A07"/>
    <w:rsid w:val="00B377AD"/>
    <w:rsid w:val="00B465BB"/>
    <w:rsid w:val="00BC0F8E"/>
    <w:rsid w:val="00C10B62"/>
    <w:rsid w:val="00C23AFE"/>
    <w:rsid w:val="00CA1BA9"/>
    <w:rsid w:val="00CE2DF3"/>
    <w:rsid w:val="00CF4B71"/>
    <w:rsid w:val="00D347A3"/>
    <w:rsid w:val="00D3507B"/>
    <w:rsid w:val="00D44DB8"/>
    <w:rsid w:val="00D8793B"/>
    <w:rsid w:val="00E22C49"/>
    <w:rsid w:val="00E37403"/>
    <w:rsid w:val="00E41E49"/>
    <w:rsid w:val="00E966EE"/>
    <w:rsid w:val="00EF0C8D"/>
    <w:rsid w:val="00F17CA1"/>
    <w:rsid w:val="00F605DC"/>
    <w:rsid w:val="00F74BAA"/>
    <w:rsid w:val="00FB4E91"/>
    <w:rsid w:val="00FC2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C06"/>
  </w:style>
  <w:style w:type="paragraph" w:styleId="1">
    <w:name w:val="heading 1"/>
    <w:basedOn w:val="a"/>
    <w:next w:val="a"/>
    <w:link w:val="10"/>
    <w:qFormat/>
    <w:rsid w:val="00BC0F8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14AE6"/>
    <w:pPr>
      <w:widowControl w:val="0"/>
      <w:autoSpaceDE w:val="0"/>
      <w:autoSpaceDN w:val="0"/>
      <w:spacing w:before="3"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14AE6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5">
    <w:name w:val="Table Grid"/>
    <w:basedOn w:val="a1"/>
    <w:uiPriority w:val="59"/>
    <w:rsid w:val="00814A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814AE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6">
    <w:name w:val="No Spacing"/>
    <w:aliases w:val="основа"/>
    <w:link w:val="a7"/>
    <w:uiPriority w:val="1"/>
    <w:qFormat/>
    <w:rsid w:val="00F605D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aliases w:val="основа Знак"/>
    <w:basedOn w:val="a0"/>
    <w:link w:val="a6"/>
    <w:uiPriority w:val="1"/>
    <w:qFormat/>
    <w:locked/>
    <w:rsid w:val="00F605DC"/>
    <w:rPr>
      <w:rFonts w:ascii="Calibri" w:eastAsia="Calibri" w:hAnsi="Calibri" w:cs="Times New Roman"/>
    </w:rPr>
  </w:style>
  <w:style w:type="paragraph" w:styleId="a8">
    <w:name w:val="List Paragraph"/>
    <w:aliases w:val="Bullet List,FooterText,numbered,Paragraphe de liste1,Bulletr List Paragraph,lp1,Абзац маркированнный,Bullet Number,Нумерованый список,Нумерованный список ГОСТ,Нумерованный список ГОСТ1,Bullet List1,FooterText1,numbered1,Bullet List2"/>
    <w:basedOn w:val="a"/>
    <w:link w:val="a9"/>
    <w:uiPriority w:val="34"/>
    <w:qFormat/>
    <w:rsid w:val="002C48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Абзац списка Знак"/>
    <w:aliases w:val="Bullet List Знак,FooterText Знак,numbered Знак,Paragraphe de liste1 Знак,Bulletr List Paragraph Знак,lp1 Знак,Абзац маркированнный Знак,Bullet Number Знак,Нумерованый список Знак,Нумерованный список ГОСТ Знак,Bullet List1 Знак"/>
    <w:link w:val="a8"/>
    <w:uiPriority w:val="34"/>
    <w:locked/>
    <w:rsid w:val="00F74B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Стиль1"/>
    <w:basedOn w:val="a"/>
    <w:link w:val="12"/>
    <w:qFormat/>
    <w:rsid w:val="0029187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12">
    <w:name w:val="Стиль1 Знак"/>
    <w:basedOn w:val="a7"/>
    <w:link w:val="11"/>
    <w:rsid w:val="00291870"/>
    <w:rPr>
      <w:rFonts w:ascii="Times New Roman" w:eastAsia="Times New Roman" w:hAnsi="Times New Roman"/>
      <w:bCs/>
      <w:sz w:val="28"/>
      <w:szCs w:val="24"/>
      <w:lang w:eastAsia="ru-RU"/>
    </w:rPr>
  </w:style>
  <w:style w:type="paragraph" w:customStyle="1" w:styleId="title">
    <w:name w:val="title"/>
    <w:basedOn w:val="a"/>
    <w:qFormat/>
    <w:rsid w:val="00FB4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qFormat/>
    <w:rsid w:val="00FB4E91"/>
    <w:rPr>
      <w:color w:val="0000FF"/>
      <w:u w:val="single"/>
    </w:rPr>
  </w:style>
  <w:style w:type="character" w:customStyle="1" w:styleId="10">
    <w:name w:val="Заголовок 1 Знак"/>
    <w:basedOn w:val="a0"/>
    <w:link w:val="1"/>
    <w:qFormat/>
    <w:rsid w:val="00BC0F8E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6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Вантеева</dc:creator>
  <cp:lastModifiedBy>Елена</cp:lastModifiedBy>
  <cp:revision>5</cp:revision>
  <dcterms:created xsi:type="dcterms:W3CDTF">2026-06-29T09:12:00Z</dcterms:created>
  <dcterms:modified xsi:type="dcterms:W3CDTF">2026-06-29T09:22:00Z</dcterms:modified>
</cp:coreProperties>
</file>