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70F0" w14:textId="77777777" w:rsidR="00B74941" w:rsidRDefault="00B74941" w:rsidP="00B74941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 Л А Н</w:t>
      </w:r>
    </w:p>
    <w:p w14:paraId="193B5379" w14:textId="77777777" w:rsidR="00B74941" w:rsidRDefault="00B74941" w:rsidP="00B7494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13FE09D9" w14:textId="77777777" w:rsidR="00B74941" w:rsidRDefault="00B74941" w:rsidP="00B7494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13CC88DA" w14:textId="4E346B77" w:rsidR="00B74941" w:rsidRDefault="00B74941" w:rsidP="00B749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апреле 202</w:t>
      </w:r>
      <w:r w:rsidR="00DB0B59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28AABD75" w14:textId="77777777" w:rsidR="00B74941" w:rsidRDefault="00B74941" w:rsidP="00B7494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19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762"/>
        <w:gridCol w:w="1789"/>
        <w:gridCol w:w="4887"/>
        <w:gridCol w:w="2781"/>
      </w:tblGrid>
      <w:tr w:rsidR="00B74941" w:rsidRPr="00FF04EB" w14:paraId="5924EC9E" w14:textId="77777777" w:rsidTr="00EB2901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2F610" w14:textId="77777777" w:rsidR="00B74941" w:rsidRPr="00FF04EB" w:rsidRDefault="00B74941" w:rsidP="00EB2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6A55E" w14:textId="77777777" w:rsidR="00B74941" w:rsidRPr="00FF04EB" w:rsidRDefault="00B74941" w:rsidP="00EB2901">
            <w:pPr>
              <w:pStyle w:val="1"/>
              <w:numPr>
                <w:ilvl w:val="0"/>
                <w:numId w:val="1"/>
              </w:numPr>
              <w:spacing w:line="0" w:lineRule="atLeast"/>
              <w:ind w:left="114" w:right="114" w:firstLine="0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2F405" w14:textId="77777777" w:rsidR="00B74941" w:rsidRPr="00FF04EB" w:rsidRDefault="00B74941" w:rsidP="00EB2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4EB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3ACF" w14:textId="77777777" w:rsidR="00B74941" w:rsidRPr="00FF04EB" w:rsidRDefault="00B74941" w:rsidP="00EB29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B74941" w:rsidRPr="00FF04EB" w14:paraId="1159DB91" w14:textId="77777777" w:rsidTr="00EB2901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645EF" w14:textId="77777777" w:rsidR="00B74941" w:rsidRPr="00FF04EB" w:rsidRDefault="00B74941" w:rsidP="00EB290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5C82D" w14:textId="77777777" w:rsidR="00B74941" w:rsidRPr="00FF04EB" w:rsidRDefault="00B74941" w:rsidP="00EB2901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D44FB" w14:textId="77777777" w:rsidR="00B74941" w:rsidRPr="00FF04EB" w:rsidRDefault="00B74941" w:rsidP="00EB29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4EB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C3AD5" w14:textId="77777777" w:rsidR="00B74941" w:rsidRPr="00FF04EB" w:rsidRDefault="00B74941" w:rsidP="00EB290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D51" w:rsidRPr="00FF04EB" w14:paraId="4ED63C2A" w14:textId="77777777" w:rsidTr="00A70D51">
        <w:trPr>
          <w:trHeight w:val="416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490984" w14:textId="77777777" w:rsidR="00A70D51" w:rsidRPr="00FF04EB" w:rsidRDefault="00073EC9" w:rsidP="00A70D5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FEDD80" w14:textId="77777777" w:rsidR="00A70D51" w:rsidRPr="00FF04EB" w:rsidRDefault="00A70D51" w:rsidP="00A70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1 апреля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845B75" w14:textId="38F12D1C" w:rsidR="00A70D51" w:rsidRPr="00FF04EB" w:rsidRDefault="00DB0B59" w:rsidP="00A70D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День смеха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B556F8" w14:textId="0109EEFC" w:rsidR="00A70D51" w:rsidRPr="00FF04EB" w:rsidRDefault="00DB0B59" w:rsidP="00A70D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</w:tr>
      <w:tr w:rsidR="00FF04EB" w:rsidRPr="00FF04EB" w14:paraId="54C742F5" w14:textId="77777777" w:rsidTr="00A70D51">
        <w:trPr>
          <w:trHeight w:val="416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8C3AA4" w14:textId="47E96357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B28C14" w14:textId="18230001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 xml:space="preserve">6 апреля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B4C7B0" w14:textId="53BB1BC4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Районный Смотр – конкурс первичных ветеранских организаций МО «Усть-Илимский район» «Не стареют душой ветераны»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76F184" w14:textId="77777777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Районный совет ветеранов,</w:t>
            </w:r>
          </w:p>
          <w:p w14:paraId="235D7E69" w14:textId="5F1C176A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МУ «МЦК»</w:t>
            </w:r>
          </w:p>
        </w:tc>
      </w:tr>
      <w:tr w:rsidR="00FF04EB" w:rsidRPr="00FF04EB" w14:paraId="6AD26378" w14:textId="77777777" w:rsidTr="00A70D51">
        <w:trPr>
          <w:trHeight w:val="475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EE975" w14:textId="5F94DECA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EEAF3" w14:textId="77777777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 xml:space="preserve">7 апреля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81DA8" w14:textId="77777777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 xml:space="preserve">Всероссийский День здоровья 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68468" w14:textId="77777777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</w:tr>
      <w:tr w:rsidR="00FF04EB" w:rsidRPr="00FF04EB" w14:paraId="0AC17278" w14:textId="77777777" w:rsidTr="00281160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EDCB2" w14:textId="6D33D195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553EF" w14:textId="40621F8C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10 и 24 апреля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1C54D" w14:textId="0F61020C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Заседание КДН и ЗП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6D64" w14:textId="17984514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</w:tc>
      </w:tr>
      <w:tr w:rsidR="00FF04EB" w:rsidRPr="00FF04EB" w14:paraId="4BE0F3B2" w14:textId="77777777" w:rsidTr="00EB2901">
        <w:trPr>
          <w:trHeight w:val="560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1109A" w14:textId="77FC3809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6C7D3" w14:textId="00D7A6E5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19 апреля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A463A" w14:textId="77777777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Совет глав муниципальных образований Усть-Илимского района:</w:t>
            </w:r>
          </w:p>
          <w:p w14:paraId="13ED697B" w14:textId="77777777" w:rsid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Об итогах работы отдела ЗАГС по Усть-Илимскому району и г. Усть-Илимску за 1 квартал 2024 года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C371096" w14:textId="068C68E8" w:rsidR="00FF04EB" w:rsidRDefault="00FF04EB" w:rsidP="00FF04E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F04EB">
              <w:rPr>
                <w:rFonts w:ascii="Arial" w:hAnsi="Arial" w:cs="Arial"/>
                <w:bCs/>
                <w:sz w:val="22"/>
                <w:szCs w:val="22"/>
              </w:rPr>
              <w:t>Предоставление мер социальной поддержки сельским специалистам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05CC85C" w14:textId="260F6AAB" w:rsidR="00FF04EB" w:rsidRPr="00FF04EB" w:rsidRDefault="00FF04EB" w:rsidP="00FF04E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FF04EB">
              <w:rPr>
                <w:rFonts w:ascii="Arial" w:hAnsi="Arial" w:cs="Arial"/>
                <w:bCs/>
                <w:sz w:val="22"/>
                <w:szCs w:val="22"/>
              </w:rPr>
              <w:t>озмещение расходов на приобретение и доставку твердого топлива льготным категориям граждан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620A" w14:textId="050415D4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</w:tc>
      </w:tr>
      <w:tr w:rsidR="00FF04EB" w:rsidRPr="00FF04EB" w14:paraId="5DDB00E4" w14:textId="77777777" w:rsidTr="00A70D51">
        <w:trPr>
          <w:trHeight w:val="41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1DA3F" w14:textId="21FEBBAA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E498D" w14:textId="113283BA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апреля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7592" w14:textId="2F71F3C6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лет со дня образования МОУ ДО «Районный центр дополнительного образования детей»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4997" w14:textId="3D94B0DD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МУ «МЦК»</w:t>
            </w:r>
          </w:p>
        </w:tc>
      </w:tr>
      <w:tr w:rsidR="00FF04EB" w:rsidRPr="00FF04EB" w14:paraId="2DC9E3C7" w14:textId="77777777" w:rsidTr="00EB2901">
        <w:trPr>
          <w:trHeight w:val="554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E1F45" w14:textId="44722F1E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257E2" w14:textId="0F9AD61B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20 апреля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1934D" w14:textId="421488D3" w:rsidR="00FF04EB" w:rsidRPr="00FF04EB" w:rsidRDefault="00FF04EB" w:rsidP="00FF04EB">
            <w:pPr>
              <w:ind w:firstLin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Президентские игры, Президентские состязания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A31A" w14:textId="28D1D747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МОУ Железнодорожная СОШ 2»</w:t>
            </w:r>
          </w:p>
        </w:tc>
      </w:tr>
      <w:tr w:rsidR="00FF04EB" w:rsidRPr="00FF04EB" w14:paraId="262604B3" w14:textId="77777777" w:rsidTr="00353CEF">
        <w:trPr>
          <w:trHeight w:val="56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42023" w14:textId="6B865AE0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1A633" w14:textId="6C3C89D7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21 апреля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1B0F1" w14:textId="6980F13E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День местного самоуправления Российской Федерации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F328" w14:textId="12B3C658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</w:tr>
      <w:tr w:rsidR="00FF04EB" w:rsidRPr="00FF04EB" w14:paraId="710DB942" w14:textId="77777777" w:rsidTr="00A70D51">
        <w:trPr>
          <w:trHeight w:val="41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EFF3A" w14:textId="1C59406F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1063" w14:textId="5B0010BA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26 апреля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8846" w14:textId="2C8EA55C" w:rsidR="00FF04EB" w:rsidRPr="00FF04EB" w:rsidRDefault="00FF04EB" w:rsidP="00FF04EB">
            <w:pPr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Диктант Победы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A4E4" w14:textId="776A8293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</w:tr>
      <w:tr w:rsidR="00FF04EB" w:rsidRPr="00FF04EB" w14:paraId="01EC3B82" w14:textId="77777777" w:rsidTr="007B4F47">
        <w:trPr>
          <w:trHeight w:val="41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91189" w14:textId="56216CFF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298A6" w14:textId="737998DC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26 апреля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A244A" w14:textId="77777777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Заседание Думы муниципального образования «Усть-Илимский район» восьмого созыва:</w:t>
            </w:r>
          </w:p>
          <w:p w14:paraId="237EE1CF" w14:textId="77777777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1. О внесении изменений в решение Думы муниципального образования «Усть-Илимский район» «О бюджете муниципального образования «Усть-Илимский район» на 2024 год и на плановый период 2025 и 2026 годов»</w:t>
            </w:r>
          </w:p>
          <w:p w14:paraId="1E56F704" w14:textId="55A97B25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2. Отчет об исполнении муниципальных программ за 2023 год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DFD1" w14:textId="61E61614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</w:tc>
      </w:tr>
      <w:tr w:rsidR="00FF04EB" w:rsidRPr="00FF04EB" w14:paraId="76099AD7" w14:textId="77777777" w:rsidTr="00EB2901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390E3" w14:textId="7147FE86" w:rsidR="00FF04EB" w:rsidRPr="00FF04EB" w:rsidRDefault="00FF04EB" w:rsidP="00FF04EB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A4A2E" w14:textId="6127E15D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апрель-май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EC9AFC" w14:textId="51FD8786" w:rsidR="00FF04EB" w:rsidRPr="00FF04EB" w:rsidRDefault="00FF04EB" w:rsidP="00FF04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 xml:space="preserve">Отчет мэра муниципального образования            </w:t>
            </w:r>
            <w:proofErr w:type="gramStart"/>
            <w:r w:rsidRPr="00FF04EB">
              <w:rPr>
                <w:rFonts w:ascii="Arial" w:hAnsi="Arial" w:cs="Arial"/>
                <w:sz w:val="22"/>
                <w:szCs w:val="22"/>
              </w:rPr>
              <w:t xml:space="preserve">   «</w:t>
            </w:r>
            <w:proofErr w:type="gramEnd"/>
            <w:r w:rsidRPr="00FF04EB">
              <w:rPr>
                <w:rFonts w:ascii="Arial" w:hAnsi="Arial" w:cs="Arial"/>
                <w:sz w:val="22"/>
                <w:szCs w:val="22"/>
              </w:rPr>
              <w:t>Усть-Илимский район» о социально-экономическом развитии муниципального образования «Усть-Илимский район» за 2023 год перед населением на сходах граждан в поселениях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F840" w14:textId="77777777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6E02A1E4" w14:textId="1EF45730" w:rsidR="00FF04EB" w:rsidRPr="00FF04EB" w:rsidRDefault="00FF04EB" w:rsidP="00FF0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4EB">
              <w:rPr>
                <w:rFonts w:ascii="Arial" w:hAnsi="Arial" w:cs="Arial"/>
                <w:sz w:val="22"/>
                <w:szCs w:val="22"/>
              </w:rPr>
              <w:t>по отдельному графику</w:t>
            </w:r>
          </w:p>
        </w:tc>
      </w:tr>
    </w:tbl>
    <w:p w14:paraId="3A7BE0D1" w14:textId="1EC19F29" w:rsidR="00B74941" w:rsidRDefault="00B74941" w:rsidP="00B74941"/>
    <w:p w14:paraId="0503AFC1" w14:textId="77777777" w:rsidR="00FF04EB" w:rsidRDefault="00FF04EB" w:rsidP="00B74941"/>
    <w:p w14:paraId="3D6C7463" w14:textId="77777777" w:rsidR="00B74941" w:rsidRPr="00073EC9" w:rsidRDefault="00B74941" w:rsidP="00B74941">
      <w:pPr>
        <w:rPr>
          <w:rFonts w:ascii="Arial" w:hAnsi="Arial" w:cs="Arial"/>
          <w:sz w:val="22"/>
          <w:szCs w:val="22"/>
        </w:rPr>
      </w:pPr>
      <w:r w:rsidRPr="00073EC9">
        <w:rPr>
          <w:rFonts w:ascii="Arial" w:hAnsi="Arial" w:cs="Arial"/>
          <w:sz w:val="22"/>
          <w:szCs w:val="22"/>
        </w:rPr>
        <w:t xml:space="preserve">Управляющий делами – </w:t>
      </w:r>
    </w:p>
    <w:p w14:paraId="04B9D83B" w14:textId="77777777" w:rsidR="00963F49" w:rsidRPr="00073EC9" w:rsidRDefault="00B74941">
      <w:pPr>
        <w:rPr>
          <w:rFonts w:ascii="Arial" w:hAnsi="Arial" w:cs="Arial"/>
          <w:sz w:val="22"/>
          <w:szCs w:val="22"/>
        </w:rPr>
      </w:pPr>
      <w:r w:rsidRPr="00073EC9">
        <w:rPr>
          <w:rFonts w:ascii="Arial" w:hAnsi="Arial" w:cs="Arial"/>
          <w:sz w:val="22"/>
          <w:szCs w:val="22"/>
        </w:rPr>
        <w:t xml:space="preserve">начальник организационного отдела                                                                       М.С. Войтович </w:t>
      </w:r>
    </w:p>
    <w:sectPr w:rsidR="00963F49" w:rsidRPr="00073EC9" w:rsidSect="00EB2901">
      <w:pgSz w:w="11906" w:h="16838"/>
      <w:pgMar w:top="426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41"/>
    <w:rsid w:val="00073EC9"/>
    <w:rsid w:val="000E5D67"/>
    <w:rsid w:val="001E5EDC"/>
    <w:rsid w:val="004A7656"/>
    <w:rsid w:val="00963F49"/>
    <w:rsid w:val="00A70D51"/>
    <w:rsid w:val="00B74941"/>
    <w:rsid w:val="00C47BC0"/>
    <w:rsid w:val="00DB0B59"/>
    <w:rsid w:val="00EB2901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572B"/>
  <w15:docId w15:val="{5F385165-DFCA-4157-AD00-E0A4B81B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9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941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74941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7494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a5">
    <w:name w:val="Table Grid"/>
    <w:basedOn w:val="a1"/>
    <w:uiPriority w:val="39"/>
    <w:rsid w:val="00EB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2024-03-20T06:00:00Z</cp:lastPrinted>
  <dcterms:created xsi:type="dcterms:W3CDTF">2023-03-21T03:01:00Z</dcterms:created>
  <dcterms:modified xsi:type="dcterms:W3CDTF">2024-03-20T06:02:00Z</dcterms:modified>
</cp:coreProperties>
</file>