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C4" w:rsidRPr="00274075" w:rsidRDefault="005554C4">
      <w:pPr>
        <w:pStyle w:val="ConsPlusTitle"/>
        <w:jc w:val="center"/>
        <w:rPr>
          <w:rFonts w:ascii="Times New Roman" w:hAnsi="Times New Roman" w:cs="Times New Roman"/>
        </w:rPr>
      </w:pPr>
      <w:bookmarkStart w:id="0" w:name="_GoBack"/>
      <w:bookmarkEnd w:id="0"/>
      <w:r w:rsidRPr="00274075">
        <w:rPr>
          <w:rFonts w:ascii="Times New Roman" w:hAnsi="Times New Roman" w:cs="Times New Roman"/>
        </w:rPr>
        <w:t>ПРАВИТЕЛЬСТВО РОССИЙСКОЙ ФЕДЕРАЦИИ</w:t>
      </w:r>
    </w:p>
    <w:p w:rsidR="005554C4" w:rsidRPr="00274075" w:rsidRDefault="005554C4">
      <w:pPr>
        <w:pStyle w:val="ConsPlusTitle"/>
        <w:jc w:val="center"/>
        <w:rPr>
          <w:rFonts w:ascii="Times New Roman" w:hAnsi="Times New Roman" w:cs="Times New Roman"/>
        </w:rPr>
      </w:pP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ПОСТАНОВЛЕНИЕ</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от 9 января 2014 г. N 10</w:t>
      </w:r>
    </w:p>
    <w:p w:rsidR="005554C4" w:rsidRPr="00274075" w:rsidRDefault="005554C4">
      <w:pPr>
        <w:pStyle w:val="ConsPlusTitle"/>
        <w:jc w:val="center"/>
        <w:rPr>
          <w:rFonts w:ascii="Times New Roman" w:hAnsi="Times New Roman" w:cs="Times New Roman"/>
        </w:rPr>
      </w:pP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О ПОРЯДКЕ СООБЩЕНИЯ</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ОТДЕЛЬНЫМИ КАТЕГОРИЯМИ ЛИЦ О ПОЛУЧЕНИИ ПОДАРКА В СВЯЗИ</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С ПРОТОКОЛЬНЫМИ МЕРОПРИЯТИЯМИ, СЛУЖЕБНЫМИ КОМАНДИРОВКАМИ</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И ДРУГИМИ ОФИЦИАЛЬНЫМИ МЕРОПРИЯТИЯМИ, УЧАСТИЕ В КОТОРЫХ</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СВЯЗАНО С ИСПОЛНЕНИЕМ ИМИ СЛУЖЕБНЫХ (ДОЛЖНОСТНЫХ)</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ОБЯЗАННОСТЕЙ, СДАЧИ И ОЦЕНКИ ПОДАРКА, РЕАЛИЗАЦИИ</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(ВЫКУПА) И ЗАЧИСЛЕНИЯ СРЕДСТВ, ВЫРУЧЕННЫХ</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ОТ ЕГО РЕАЛИЗАЦИИ</w:t>
      </w:r>
    </w:p>
    <w:p w:rsidR="005554C4" w:rsidRPr="00274075" w:rsidRDefault="005554C4">
      <w:pPr>
        <w:pStyle w:val="ConsPlusNormal"/>
        <w:jc w:val="center"/>
        <w:rPr>
          <w:rFonts w:ascii="Times New Roman" w:hAnsi="Times New Roman" w:cs="Times New Roman"/>
        </w:rPr>
      </w:pPr>
      <w:r w:rsidRPr="00274075">
        <w:rPr>
          <w:rFonts w:ascii="Times New Roman" w:hAnsi="Times New Roman" w:cs="Times New Roman"/>
        </w:rPr>
        <w:t>Список изменяющих документов</w:t>
      </w:r>
    </w:p>
    <w:p w:rsidR="005554C4" w:rsidRPr="00274075" w:rsidRDefault="005554C4">
      <w:pPr>
        <w:pStyle w:val="ConsPlusNormal"/>
        <w:jc w:val="center"/>
        <w:rPr>
          <w:rFonts w:ascii="Times New Roman" w:hAnsi="Times New Roman" w:cs="Times New Roman"/>
        </w:rPr>
      </w:pPr>
      <w:r w:rsidRPr="00274075">
        <w:rPr>
          <w:rFonts w:ascii="Times New Roman" w:hAnsi="Times New Roman" w:cs="Times New Roman"/>
        </w:rPr>
        <w:t xml:space="preserve">(в ред. </w:t>
      </w:r>
      <w:hyperlink r:id="rId6" w:history="1">
        <w:r w:rsidRPr="00274075">
          <w:rPr>
            <w:rFonts w:ascii="Times New Roman" w:hAnsi="Times New Roman" w:cs="Times New Roman"/>
          </w:rPr>
          <w:t>Постановления</w:t>
        </w:r>
      </w:hyperlink>
      <w:r w:rsidRPr="00274075">
        <w:rPr>
          <w:rFonts w:ascii="Times New Roman" w:hAnsi="Times New Roman" w:cs="Times New Roman"/>
        </w:rPr>
        <w:t xml:space="preserve"> Правительства РФ от 12.10.2015 N 1089)</w:t>
      </w:r>
    </w:p>
    <w:p w:rsidR="005554C4" w:rsidRPr="00274075" w:rsidRDefault="005554C4">
      <w:pPr>
        <w:pStyle w:val="ConsPlusNormal"/>
        <w:jc w:val="center"/>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Правительство Российской Федерации постановляет:</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1. Утвердить прилагаемое Типовое </w:t>
      </w:r>
      <w:hyperlink w:anchor="P42" w:history="1">
        <w:r w:rsidRPr="00274075">
          <w:rPr>
            <w:rFonts w:ascii="Times New Roman" w:hAnsi="Times New Roman" w:cs="Times New Roman"/>
          </w:rPr>
          <w:t>положение</w:t>
        </w:r>
      </w:hyperlink>
      <w:r w:rsidRPr="00274075">
        <w:rPr>
          <w:rFonts w:ascii="Times New Roman" w:hAnsi="Times New Roman" w:cs="Times New Roman"/>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sidRPr="00274075">
          <w:rPr>
            <w:rFonts w:ascii="Times New Roman" w:hAnsi="Times New Roman" w:cs="Times New Roman"/>
          </w:rPr>
          <w:t>Типового положения</w:t>
        </w:r>
      </w:hyperlink>
      <w:r w:rsidRPr="00274075">
        <w:rPr>
          <w:rFonts w:ascii="Times New Roman" w:hAnsi="Times New Roman" w:cs="Times New Roman"/>
        </w:rPr>
        <w:t xml:space="preserve">, утвержденного настоящим постановлением, и </w:t>
      </w:r>
      <w:hyperlink r:id="rId7" w:history="1">
        <w:r w:rsidRPr="00274075">
          <w:rPr>
            <w:rFonts w:ascii="Times New Roman" w:hAnsi="Times New Roman" w:cs="Times New Roman"/>
          </w:rPr>
          <w:t>постановления</w:t>
        </w:r>
      </w:hyperlink>
      <w:r w:rsidRPr="00274075">
        <w:rPr>
          <w:rFonts w:ascii="Times New Roman" w:hAnsi="Times New Roman" w:cs="Times New Roman"/>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w:t>
      </w:r>
      <w:r w:rsidRPr="00274075">
        <w:rPr>
          <w:rFonts w:ascii="Times New Roman" w:hAnsi="Times New Roman" w:cs="Times New Roman"/>
        </w:rPr>
        <w:lastRenderedPageBreak/>
        <w:t xml:space="preserve">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sidRPr="00274075">
          <w:rPr>
            <w:rFonts w:ascii="Times New Roman" w:hAnsi="Times New Roman" w:cs="Times New Roman"/>
          </w:rPr>
          <w:t>Типового положения</w:t>
        </w:r>
      </w:hyperlink>
      <w:r w:rsidRPr="00274075">
        <w:rPr>
          <w:rFonts w:ascii="Times New Roman" w:hAnsi="Times New Roman" w:cs="Times New Roman"/>
        </w:rPr>
        <w:t>, утвержденного настоящим постановлением.</w:t>
      </w: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jc w:val="right"/>
        <w:rPr>
          <w:rFonts w:ascii="Times New Roman" w:hAnsi="Times New Roman" w:cs="Times New Roman"/>
        </w:rPr>
      </w:pPr>
      <w:r w:rsidRPr="00274075">
        <w:rPr>
          <w:rFonts w:ascii="Times New Roman" w:hAnsi="Times New Roman" w:cs="Times New Roman"/>
        </w:rPr>
        <w:t>Председатель Правительства</w:t>
      </w:r>
    </w:p>
    <w:p w:rsidR="005554C4" w:rsidRPr="00274075" w:rsidRDefault="005554C4">
      <w:pPr>
        <w:pStyle w:val="ConsPlusNormal"/>
        <w:jc w:val="right"/>
        <w:rPr>
          <w:rFonts w:ascii="Times New Roman" w:hAnsi="Times New Roman" w:cs="Times New Roman"/>
        </w:rPr>
      </w:pPr>
      <w:r w:rsidRPr="00274075">
        <w:rPr>
          <w:rFonts w:ascii="Times New Roman" w:hAnsi="Times New Roman" w:cs="Times New Roman"/>
        </w:rPr>
        <w:t>Российской Федерации</w:t>
      </w:r>
    </w:p>
    <w:p w:rsidR="005554C4" w:rsidRPr="00274075" w:rsidRDefault="005554C4">
      <w:pPr>
        <w:pStyle w:val="ConsPlusNormal"/>
        <w:jc w:val="right"/>
        <w:rPr>
          <w:rFonts w:ascii="Times New Roman" w:hAnsi="Times New Roman" w:cs="Times New Roman"/>
        </w:rPr>
      </w:pPr>
      <w:r w:rsidRPr="00274075">
        <w:rPr>
          <w:rFonts w:ascii="Times New Roman" w:hAnsi="Times New Roman" w:cs="Times New Roman"/>
        </w:rPr>
        <w:t>Д.МЕДВЕДЕВ</w:t>
      </w: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jc w:val="right"/>
        <w:rPr>
          <w:rFonts w:ascii="Times New Roman" w:hAnsi="Times New Roman" w:cs="Times New Roman"/>
        </w:rPr>
      </w:pPr>
      <w:r w:rsidRPr="00274075">
        <w:rPr>
          <w:rFonts w:ascii="Times New Roman" w:hAnsi="Times New Roman" w:cs="Times New Roman"/>
        </w:rPr>
        <w:t>Утверждено</w:t>
      </w:r>
    </w:p>
    <w:p w:rsidR="005554C4" w:rsidRPr="00274075" w:rsidRDefault="005554C4">
      <w:pPr>
        <w:pStyle w:val="ConsPlusNormal"/>
        <w:jc w:val="right"/>
        <w:rPr>
          <w:rFonts w:ascii="Times New Roman" w:hAnsi="Times New Roman" w:cs="Times New Roman"/>
        </w:rPr>
      </w:pPr>
      <w:r w:rsidRPr="00274075">
        <w:rPr>
          <w:rFonts w:ascii="Times New Roman" w:hAnsi="Times New Roman" w:cs="Times New Roman"/>
        </w:rPr>
        <w:t>постановлением Правительства</w:t>
      </w:r>
    </w:p>
    <w:p w:rsidR="005554C4" w:rsidRPr="00274075" w:rsidRDefault="005554C4">
      <w:pPr>
        <w:pStyle w:val="ConsPlusNormal"/>
        <w:jc w:val="right"/>
        <w:rPr>
          <w:rFonts w:ascii="Times New Roman" w:hAnsi="Times New Roman" w:cs="Times New Roman"/>
        </w:rPr>
      </w:pPr>
      <w:r w:rsidRPr="00274075">
        <w:rPr>
          <w:rFonts w:ascii="Times New Roman" w:hAnsi="Times New Roman" w:cs="Times New Roman"/>
        </w:rPr>
        <w:t>Российской Федерации</w:t>
      </w:r>
    </w:p>
    <w:p w:rsidR="005554C4" w:rsidRPr="00274075" w:rsidRDefault="005554C4">
      <w:pPr>
        <w:pStyle w:val="ConsPlusNormal"/>
        <w:jc w:val="right"/>
        <w:rPr>
          <w:rFonts w:ascii="Times New Roman" w:hAnsi="Times New Roman" w:cs="Times New Roman"/>
        </w:rPr>
      </w:pPr>
      <w:r w:rsidRPr="00274075">
        <w:rPr>
          <w:rFonts w:ascii="Times New Roman" w:hAnsi="Times New Roman" w:cs="Times New Roman"/>
        </w:rPr>
        <w:t>от 9 января 2014 г. N 10</w:t>
      </w: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Title"/>
        <w:jc w:val="center"/>
        <w:rPr>
          <w:rFonts w:ascii="Times New Roman" w:hAnsi="Times New Roman" w:cs="Times New Roman"/>
        </w:rPr>
      </w:pPr>
      <w:bookmarkStart w:id="1" w:name="P42"/>
      <w:bookmarkEnd w:id="1"/>
      <w:r w:rsidRPr="00274075">
        <w:rPr>
          <w:rFonts w:ascii="Times New Roman" w:hAnsi="Times New Roman" w:cs="Times New Roman"/>
        </w:rPr>
        <w:t>ТИПОВОЕ ПОЛОЖЕНИЕ</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О СООБЩЕНИИ ОТДЕЛЬНЫМИ КАТЕГОРИЯМИ ЛИЦ О ПОЛУЧЕНИИ</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ПОДАРКА В СВЯЗИ С ПРОТОКОЛЬНЫМИ МЕРОПРИЯТИЯМИ, СЛУЖЕБНЫМИ</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КОМАНДИРОВКАМИ И ДРУГИМИ ОФИЦИАЛЬНЫМИ МЕРОПРИЯТИЯМИ,</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УЧАСТИЕ В КОТОРЫХ СВЯЗАНО С ИСПОЛНЕНИЕМ ИМИ СЛУЖЕБНЫХ</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(ДОЛЖНОСТНЫХ) ОБЯЗАННОСТЕЙ, СДАЧЕ И ОЦЕНКЕ ПОДАРКА,</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РЕАЛИЗАЦИИ (ВЫКУПЕ) И ЗАЧИСЛЕНИИ СРЕДСТВ,</w:t>
      </w:r>
    </w:p>
    <w:p w:rsidR="005554C4" w:rsidRPr="00274075" w:rsidRDefault="005554C4">
      <w:pPr>
        <w:pStyle w:val="ConsPlusTitle"/>
        <w:jc w:val="center"/>
        <w:rPr>
          <w:rFonts w:ascii="Times New Roman" w:hAnsi="Times New Roman" w:cs="Times New Roman"/>
        </w:rPr>
      </w:pPr>
      <w:r w:rsidRPr="00274075">
        <w:rPr>
          <w:rFonts w:ascii="Times New Roman" w:hAnsi="Times New Roman" w:cs="Times New Roman"/>
        </w:rPr>
        <w:t>ВЫРУЧЕННЫХ ОТ ЕГО РЕАЛИЗАЦИИ</w:t>
      </w:r>
    </w:p>
    <w:p w:rsidR="005554C4" w:rsidRPr="00274075" w:rsidRDefault="005554C4">
      <w:pPr>
        <w:pStyle w:val="ConsPlusNormal"/>
        <w:jc w:val="center"/>
        <w:rPr>
          <w:rFonts w:ascii="Times New Roman" w:hAnsi="Times New Roman" w:cs="Times New Roman"/>
        </w:rPr>
      </w:pPr>
      <w:r w:rsidRPr="00274075">
        <w:rPr>
          <w:rFonts w:ascii="Times New Roman" w:hAnsi="Times New Roman" w:cs="Times New Roman"/>
        </w:rPr>
        <w:t>Список изменяющих документов</w:t>
      </w:r>
    </w:p>
    <w:p w:rsidR="005554C4" w:rsidRPr="00274075" w:rsidRDefault="005554C4">
      <w:pPr>
        <w:pStyle w:val="ConsPlusNormal"/>
        <w:jc w:val="center"/>
        <w:rPr>
          <w:rFonts w:ascii="Times New Roman" w:hAnsi="Times New Roman" w:cs="Times New Roman"/>
        </w:rPr>
      </w:pPr>
      <w:r w:rsidRPr="00274075">
        <w:rPr>
          <w:rFonts w:ascii="Times New Roman" w:hAnsi="Times New Roman" w:cs="Times New Roman"/>
        </w:rPr>
        <w:t xml:space="preserve">(в ред. </w:t>
      </w:r>
      <w:hyperlink r:id="rId8" w:history="1">
        <w:r w:rsidRPr="00274075">
          <w:rPr>
            <w:rFonts w:ascii="Times New Roman" w:hAnsi="Times New Roman" w:cs="Times New Roman"/>
          </w:rPr>
          <w:t>Постановления</w:t>
        </w:r>
      </w:hyperlink>
      <w:r w:rsidRPr="00274075">
        <w:rPr>
          <w:rFonts w:ascii="Times New Roman" w:hAnsi="Times New Roman" w:cs="Times New Roman"/>
        </w:rPr>
        <w:t xml:space="preserve"> Правительства РФ от 12.10.2015 N 1089)</w:t>
      </w: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1. Настоящее Типовое положение определяет </w:t>
      </w:r>
      <w:hyperlink r:id="rId9" w:history="1">
        <w:r w:rsidRPr="00274075">
          <w:rPr>
            <w:rFonts w:ascii="Times New Roman" w:hAnsi="Times New Roman" w:cs="Times New Roman"/>
          </w:rPr>
          <w:t>порядок</w:t>
        </w:r>
      </w:hyperlink>
      <w:r w:rsidRPr="00274075">
        <w:rPr>
          <w:rFonts w:ascii="Times New Roman" w:hAnsi="Times New Roman" w:cs="Times New Roman"/>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2. Для целей настоящего Типового положения используются следующие понятия:</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w:t>
      </w:r>
      <w:r w:rsidRPr="00274075">
        <w:rPr>
          <w:rFonts w:ascii="Times New Roman" w:hAnsi="Times New Roman" w:cs="Times New Roman"/>
        </w:rPr>
        <w:lastRenderedPageBreak/>
        <w:t>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5554C4" w:rsidRPr="00274075" w:rsidRDefault="005554C4">
      <w:pPr>
        <w:pStyle w:val="ConsPlusNormal"/>
        <w:ind w:firstLine="540"/>
        <w:jc w:val="both"/>
        <w:rPr>
          <w:rFonts w:ascii="Times New Roman" w:hAnsi="Times New Roman" w:cs="Times New Roman"/>
        </w:rPr>
      </w:pPr>
      <w:bookmarkStart w:id="2" w:name="P62"/>
      <w:bookmarkEnd w:id="2"/>
      <w:r w:rsidRPr="00274075">
        <w:rPr>
          <w:rFonts w:ascii="Times New Roman" w:hAnsi="Times New Roman" w:cs="Times New Roman"/>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sidRPr="00274075">
          <w:rPr>
            <w:rFonts w:ascii="Times New Roman" w:hAnsi="Times New Roman" w:cs="Times New Roman"/>
          </w:rPr>
          <w:t>приложению</w:t>
        </w:r>
      </w:hyperlink>
      <w:r w:rsidRPr="00274075">
        <w:rPr>
          <w:rFonts w:ascii="Times New Roman" w:hAnsi="Times New Roman" w:cs="Times New Roman"/>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554C4" w:rsidRPr="00274075" w:rsidRDefault="005554C4">
      <w:pPr>
        <w:pStyle w:val="ConsPlusNormal"/>
        <w:ind w:firstLine="540"/>
        <w:jc w:val="both"/>
        <w:rPr>
          <w:rFonts w:ascii="Times New Roman" w:hAnsi="Times New Roman" w:cs="Times New Roman"/>
        </w:rPr>
      </w:pPr>
      <w:bookmarkStart w:id="3" w:name="P64"/>
      <w:bookmarkEnd w:id="3"/>
      <w:r w:rsidRPr="00274075">
        <w:rPr>
          <w:rFonts w:ascii="Times New Roman" w:hAnsi="Times New Roman" w:cs="Times New Roman"/>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При невозможности подачи уведомления в сроки, указанные в </w:t>
      </w:r>
      <w:hyperlink w:anchor="P62" w:history="1">
        <w:r w:rsidRPr="00274075">
          <w:rPr>
            <w:rFonts w:ascii="Times New Roman" w:hAnsi="Times New Roman" w:cs="Times New Roman"/>
          </w:rPr>
          <w:t>абзацах первом</w:t>
        </w:r>
      </w:hyperlink>
      <w:r w:rsidRPr="00274075">
        <w:rPr>
          <w:rFonts w:ascii="Times New Roman" w:hAnsi="Times New Roman" w:cs="Times New Roman"/>
        </w:rPr>
        <w:t xml:space="preserve"> и </w:t>
      </w:r>
      <w:hyperlink w:anchor="P64" w:history="1">
        <w:r w:rsidRPr="00274075">
          <w:rPr>
            <w:rFonts w:ascii="Times New Roman" w:hAnsi="Times New Roman" w:cs="Times New Roman"/>
          </w:rPr>
          <w:t>втором</w:t>
        </w:r>
      </w:hyperlink>
      <w:r w:rsidRPr="00274075">
        <w:rPr>
          <w:rFonts w:ascii="Times New Roman" w:hAnsi="Times New Roman" w:cs="Times New Roman"/>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5554C4" w:rsidRPr="00274075" w:rsidRDefault="005554C4">
      <w:pPr>
        <w:pStyle w:val="ConsPlusNormal"/>
        <w:ind w:firstLine="540"/>
        <w:jc w:val="both"/>
        <w:rPr>
          <w:rFonts w:ascii="Times New Roman" w:hAnsi="Times New Roman" w:cs="Times New Roman"/>
        </w:rPr>
      </w:pPr>
      <w:bookmarkStart w:id="4" w:name="P68"/>
      <w:bookmarkEnd w:id="4"/>
      <w:r w:rsidRPr="00274075">
        <w:rPr>
          <w:rFonts w:ascii="Times New Roman" w:hAnsi="Times New Roman" w:cs="Times New Roman"/>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sidRPr="00274075">
          <w:rPr>
            <w:rFonts w:ascii="Times New Roman" w:hAnsi="Times New Roman" w:cs="Times New Roman"/>
          </w:rPr>
          <w:t>пунктом 7</w:t>
        </w:r>
      </w:hyperlink>
      <w:r w:rsidRPr="00274075">
        <w:rPr>
          <w:rFonts w:ascii="Times New Roman" w:hAnsi="Times New Roman" w:cs="Times New Roman"/>
        </w:rPr>
        <w:t xml:space="preserve"> настоящего Типового положения.</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w:t>
      </w:r>
      <w:r w:rsidRPr="00274075">
        <w:rPr>
          <w:rFonts w:ascii="Times New Roman" w:hAnsi="Times New Roman" w:cs="Times New Roman"/>
        </w:rPr>
        <w:lastRenderedPageBreak/>
        <w:t>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5554C4" w:rsidRPr="00274075" w:rsidRDefault="005554C4">
      <w:pPr>
        <w:pStyle w:val="ConsPlusNormal"/>
        <w:ind w:firstLine="540"/>
        <w:jc w:val="both"/>
        <w:rPr>
          <w:rFonts w:ascii="Times New Roman" w:hAnsi="Times New Roman" w:cs="Times New Roman"/>
        </w:rPr>
      </w:pPr>
      <w:bookmarkStart w:id="5" w:name="P75"/>
      <w:bookmarkEnd w:id="5"/>
      <w:r w:rsidRPr="00274075">
        <w:rPr>
          <w:rFonts w:ascii="Times New Roman" w:hAnsi="Times New Roman" w:cs="Times New Roman"/>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5554C4" w:rsidRPr="00274075" w:rsidRDefault="005554C4">
      <w:pPr>
        <w:pStyle w:val="ConsPlusNormal"/>
        <w:ind w:firstLine="540"/>
        <w:jc w:val="both"/>
        <w:rPr>
          <w:rFonts w:ascii="Times New Roman" w:hAnsi="Times New Roman" w:cs="Times New Roman"/>
        </w:rPr>
      </w:pPr>
      <w:bookmarkStart w:id="6" w:name="P76"/>
      <w:bookmarkEnd w:id="6"/>
      <w:r w:rsidRPr="00274075">
        <w:rPr>
          <w:rFonts w:ascii="Times New Roman" w:hAnsi="Times New Roman" w:cs="Times New Roman"/>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sidRPr="00274075">
          <w:rPr>
            <w:rFonts w:ascii="Times New Roman" w:hAnsi="Times New Roman" w:cs="Times New Roman"/>
          </w:rPr>
          <w:t>пункте 12</w:t>
        </w:r>
      </w:hyperlink>
      <w:r w:rsidRPr="00274075">
        <w:rPr>
          <w:rFonts w:ascii="Times New Roman" w:hAnsi="Times New Roman" w:cs="Times New Roman"/>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sidRPr="00274075">
          <w:rPr>
            <w:rFonts w:ascii="Times New Roman" w:hAnsi="Times New Roman" w:cs="Times New Roman"/>
          </w:rPr>
          <w:t>пункте 12</w:t>
        </w:r>
      </w:hyperlink>
      <w:r w:rsidRPr="00274075">
        <w:rPr>
          <w:rFonts w:ascii="Times New Roman" w:hAnsi="Times New Roman" w:cs="Times New Roman"/>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14. Подарок, в отношении которого не поступило заявление, указанное в </w:t>
      </w:r>
      <w:hyperlink w:anchor="P75" w:history="1">
        <w:r w:rsidRPr="00274075">
          <w:rPr>
            <w:rFonts w:ascii="Times New Roman" w:hAnsi="Times New Roman" w:cs="Times New Roman"/>
          </w:rPr>
          <w:t>пункте 12</w:t>
        </w:r>
      </w:hyperlink>
      <w:r w:rsidRPr="00274075">
        <w:rPr>
          <w:rFonts w:ascii="Times New Roman" w:hAnsi="Times New Roman" w:cs="Times New Roman"/>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5554C4" w:rsidRPr="00274075" w:rsidRDefault="005554C4">
      <w:pPr>
        <w:pStyle w:val="ConsPlusNormal"/>
        <w:ind w:firstLine="540"/>
        <w:jc w:val="both"/>
        <w:rPr>
          <w:rFonts w:ascii="Times New Roman" w:hAnsi="Times New Roman" w:cs="Times New Roman"/>
        </w:rPr>
      </w:pPr>
      <w:bookmarkStart w:id="7" w:name="P81"/>
      <w:bookmarkEnd w:id="7"/>
      <w:r w:rsidRPr="00274075">
        <w:rPr>
          <w:rFonts w:ascii="Times New Roman" w:hAnsi="Times New Roman" w:cs="Times New Roman"/>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 xml:space="preserve">16. Оценка стоимости подарка для реализации (выкупа), предусмотренная </w:t>
      </w:r>
      <w:hyperlink w:anchor="P76" w:history="1">
        <w:r w:rsidRPr="00274075">
          <w:rPr>
            <w:rFonts w:ascii="Times New Roman" w:hAnsi="Times New Roman" w:cs="Times New Roman"/>
          </w:rPr>
          <w:t>пунктами 13</w:t>
        </w:r>
      </w:hyperlink>
      <w:r w:rsidRPr="00274075">
        <w:rPr>
          <w:rFonts w:ascii="Times New Roman" w:hAnsi="Times New Roman" w:cs="Times New Roman"/>
        </w:rPr>
        <w:t xml:space="preserve"> и </w:t>
      </w:r>
      <w:hyperlink w:anchor="P81" w:history="1">
        <w:r w:rsidRPr="00274075">
          <w:rPr>
            <w:rFonts w:ascii="Times New Roman" w:hAnsi="Times New Roman" w:cs="Times New Roman"/>
          </w:rPr>
          <w:t>15</w:t>
        </w:r>
      </w:hyperlink>
      <w:r w:rsidRPr="00274075">
        <w:rPr>
          <w:rFonts w:ascii="Times New Roman" w:hAnsi="Times New Roman" w:cs="Times New Roman"/>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p>
    <w:p w:rsidR="005554C4" w:rsidRPr="00274075" w:rsidRDefault="005554C4" w:rsidP="00274075">
      <w:pPr>
        <w:pStyle w:val="ConsPlusNormal"/>
        <w:jc w:val="right"/>
        <w:rPr>
          <w:rFonts w:ascii="Times New Roman" w:hAnsi="Times New Roman" w:cs="Times New Roman"/>
        </w:rPr>
        <w:sectPr w:rsidR="005554C4" w:rsidRPr="00274075" w:rsidSect="00806DB0">
          <w:pgSz w:w="11906" w:h="16838"/>
          <w:pgMar w:top="1134" w:right="850" w:bottom="1134" w:left="1701" w:header="708" w:footer="708" w:gutter="0"/>
          <w:cols w:space="708"/>
          <w:docGrid w:linePitch="360"/>
        </w:sectPr>
      </w:pPr>
      <w:bookmarkStart w:id="8" w:name="P90"/>
      <w:bookmarkEnd w:id="8"/>
    </w:p>
    <w:p w:rsidR="005554C4" w:rsidRPr="00274075" w:rsidRDefault="005554C4">
      <w:pPr>
        <w:pStyle w:val="ConsPlusNormal"/>
        <w:jc w:val="center"/>
        <w:rPr>
          <w:rFonts w:ascii="Times New Roman" w:hAnsi="Times New Roman" w:cs="Times New Roman"/>
        </w:rPr>
      </w:pP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Приложение</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к Типовому положению о сообщении</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отдельными категориями лиц</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о получении подарка в связи</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с протокольными мероприятиями,</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служебными командировками и другими</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официальными мероприятиями,</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участие в которых связано</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с исполнением ими служебных</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(должностных) обязанностей, сдаче</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и оценке подарка, реализации</w:t>
      </w:r>
    </w:p>
    <w:p w:rsidR="00274075" w:rsidRPr="00274075" w:rsidRDefault="00274075" w:rsidP="00274075">
      <w:pPr>
        <w:pStyle w:val="ConsPlusNormal"/>
        <w:jc w:val="right"/>
        <w:rPr>
          <w:rFonts w:ascii="Times New Roman" w:hAnsi="Times New Roman" w:cs="Times New Roman"/>
        </w:rPr>
      </w:pPr>
      <w:r w:rsidRPr="00274075">
        <w:rPr>
          <w:rFonts w:ascii="Times New Roman" w:hAnsi="Times New Roman" w:cs="Times New Roman"/>
        </w:rPr>
        <w:t>(выкупе) и зачислении средств,</w:t>
      </w:r>
    </w:p>
    <w:p w:rsidR="005554C4" w:rsidRPr="00274075" w:rsidRDefault="00274075" w:rsidP="00274075">
      <w:pPr>
        <w:pStyle w:val="ConsPlusNonformat"/>
        <w:jc w:val="both"/>
        <w:rPr>
          <w:rFonts w:ascii="Times New Roman" w:hAnsi="Times New Roman" w:cs="Times New Roman"/>
        </w:rPr>
      </w:pPr>
      <w:r w:rsidRPr="00274075">
        <w:rPr>
          <w:rFonts w:ascii="Times New Roman" w:hAnsi="Times New Roman" w:cs="Times New Roman"/>
          <w:sz w:val="22"/>
        </w:rPr>
        <w:t>вырученных от его реализации</w:t>
      </w:r>
      <w:r w:rsidR="005554C4" w:rsidRPr="00274075">
        <w:rPr>
          <w:rFonts w:ascii="Times New Roman" w:hAnsi="Times New Roman" w:cs="Times New Roman"/>
        </w:rPr>
        <w:t xml:space="preserve">                      Уведомление о получении подарка</w:t>
      </w:r>
    </w:p>
    <w:p w:rsidR="005554C4" w:rsidRPr="00274075" w:rsidRDefault="005554C4">
      <w:pPr>
        <w:pStyle w:val="ConsPlusNonformat"/>
        <w:jc w:val="both"/>
        <w:rPr>
          <w:rFonts w:ascii="Times New Roman" w:hAnsi="Times New Roman" w:cs="Times New Roman"/>
        </w:rPr>
      </w:pP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_________________________________________________</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(наименование уполномоченного</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_________________________________________________</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структурного подразделения</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_________________________________________________</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государственного (муниципального) органа, фонда</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_________________________________________________</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или иной организации (уполномоченных органа</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или организации)</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от ______________________________________________</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_________________________________________________</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w:t>
      </w:r>
      <w:proofErr w:type="spellStart"/>
      <w:r w:rsidRPr="00274075">
        <w:rPr>
          <w:rFonts w:ascii="Times New Roman" w:hAnsi="Times New Roman" w:cs="Times New Roman"/>
        </w:rPr>
        <w:t>ф.и.о.</w:t>
      </w:r>
      <w:proofErr w:type="spellEnd"/>
      <w:r w:rsidRPr="00274075">
        <w:rPr>
          <w:rFonts w:ascii="Times New Roman" w:hAnsi="Times New Roman" w:cs="Times New Roman"/>
        </w:rPr>
        <w:t>, занимаемая должность)</w:t>
      </w:r>
    </w:p>
    <w:p w:rsidR="005554C4" w:rsidRPr="00274075" w:rsidRDefault="005554C4">
      <w:pPr>
        <w:pStyle w:val="ConsPlusNonformat"/>
        <w:jc w:val="both"/>
        <w:rPr>
          <w:rFonts w:ascii="Times New Roman" w:hAnsi="Times New Roman" w:cs="Times New Roman"/>
        </w:rPr>
      </w:pP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Уведомление о получении подарка от "__" ________ 20__ г.</w:t>
      </w:r>
    </w:p>
    <w:p w:rsidR="005554C4" w:rsidRPr="00274075" w:rsidRDefault="005554C4">
      <w:pPr>
        <w:pStyle w:val="ConsPlusNonformat"/>
        <w:jc w:val="both"/>
        <w:rPr>
          <w:rFonts w:ascii="Times New Roman" w:hAnsi="Times New Roman" w:cs="Times New Roman"/>
        </w:rPr>
      </w:pP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Извещаю о получении ___________________________________________________</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(дата получения)</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подарка(</w:t>
      </w:r>
      <w:proofErr w:type="spellStart"/>
      <w:r w:rsidRPr="00274075">
        <w:rPr>
          <w:rFonts w:ascii="Times New Roman" w:hAnsi="Times New Roman" w:cs="Times New Roman"/>
        </w:rPr>
        <w:t>ов</w:t>
      </w:r>
      <w:proofErr w:type="spellEnd"/>
      <w:r w:rsidRPr="00274075">
        <w:rPr>
          <w:rFonts w:ascii="Times New Roman" w:hAnsi="Times New Roman" w:cs="Times New Roman"/>
        </w:rPr>
        <w:t>) на ____________________________________________________________</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(наименование протокольного мероприятия, служебной</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командировки, другого официального мероприятия, место</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и дата проведения)</w:t>
      </w:r>
    </w:p>
    <w:p w:rsidR="005554C4" w:rsidRPr="00274075" w:rsidRDefault="005554C4">
      <w:pPr>
        <w:pStyle w:val="ConsPlusNormal"/>
        <w:jc w:val="both"/>
        <w:rPr>
          <w:rFonts w:ascii="Times New Roman" w:hAnsi="Times New Roman" w:cs="Times New Roman"/>
        </w:r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274075" w:rsidRPr="00274075">
        <w:tc>
          <w:tcPr>
            <w:tcW w:w="2426" w:type="dxa"/>
            <w:tcBorders>
              <w:left w:val="nil"/>
            </w:tcBorders>
          </w:tcPr>
          <w:p w:rsidR="005554C4" w:rsidRPr="00274075" w:rsidRDefault="005554C4">
            <w:pPr>
              <w:pStyle w:val="ConsPlusNormal"/>
              <w:jc w:val="center"/>
              <w:rPr>
                <w:rFonts w:ascii="Times New Roman" w:hAnsi="Times New Roman" w:cs="Times New Roman"/>
              </w:rPr>
            </w:pPr>
            <w:r w:rsidRPr="00274075">
              <w:rPr>
                <w:rFonts w:ascii="Times New Roman" w:hAnsi="Times New Roman" w:cs="Times New Roman"/>
              </w:rPr>
              <w:t>Наименование подарка</w:t>
            </w:r>
          </w:p>
        </w:tc>
        <w:tc>
          <w:tcPr>
            <w:tcW w:w="3421" w:type="dxa"/>
          </w:tcPr>
          <w:p w:rsidR="005554C4" w:rsidRPr="00274075" w:rsidRDefault="005554C4">
            <w:pPr>
              <w:pStyle w:val="ConsPlusNormal"/>
              <w:jc w:val="center"/>
              <w:rPr>
                <w:rFonts w:ascii="Times New Roman" w:hAnsi="Times New Roman" w:cs="Times New Roman"/>
              </w:rPr>
            </w:pPr>
            <w:r w:rsidRPr="00274075">
              <w:rPr>
                <w:rFonts w:ascii="Times New Roman" w:hAnsi="Times New Roman" w:cs="Times New Roman"/>
              </w:rPr>
              <w:t>Характеристика подарка, его описание</w:t>
            </w:r>
          </w:p>
        </w:tc>
        <w:tc>
          <w:tcPr>
            <w:tcW w:w="1881" w:type="dxa"/>
          </w:tcPr>
          <w:p w:rsidR="005554C4" w:rsidRPr="00274075" w:rsidRDefault="005554C4">
            <w:pPr>
              <w:pStyle w:val="ConsPlusNormal"/>
              <w:jc w:val="center"/>
              <w:rPr>
                <w:rFonts w:ascii="Times New Roman" w:hAnsi="Times New Roman" w:cs="Times New Roman"/>
              </w:rPr>
            </w:pPr>
            <w:r w:rsidRPr="00274075">
              <w:rPr>
                <w:rFonts w:ascii="Times New Roman" w:hAnsi="Times New Roman" w:cs="Times New Roman"/>
              </w:rPr>
              <w:t>Количество предметов</w:t>
            </w:r>
          </w:p>
        </w:tc>
        <w:tc>
          <w:tcPr>
            <w:tcW w:w="1911" w:type="dxa"/>
            <w:tcBorders>
              <w:right w:val="nil"/>
            </w:tcBorders>
          </w:tcPr>
          <w:p w:rsidR="005554C4" w:rsidRPr="00274075" w:rsidRDefault="005554C4">
            <w:pPr>
              <w:pStyle w:val="ConsPlusNormal"/>
              <w:jc w:val="center"/>
              <w:rPr>
                <w:rFonts w:ascii="Times New Roman" w:hAnsi="Times New Roman" w:cs="Times New Roman"/>
              </w:rPr>
            </w:pPr>
            <w:r w:rsidRPr="00274075">
              <w:rPr>
                <w:rFonts w:ascii="Times New Roman" w:hAnsi="Times New Roman" w:cs="Times New Roman"/>
              </w:rPr>
              <w:t xml:space="preserve">Стоимость в рублях </w:t>
            </w:r>
            <w:hyperlink w:anchor="P158" w:history="1">
              <w:r w:rsidRPr="00274075">
                <w:rPr>
                  <w:rFonts w:ascii="Times New Roman" w:hAnsi="Times New Roman" w:cs="Times New Roman"/>
                </w:rPr>
                <w:t>&lt;*&gt;</w:t>
              </w:r>
            </w:hyperlink>
          </w:p>
        </w:tc>
      </w:tr>
      <w:tr w:rsidR="00274075" w:rsidRPr="00274075">
        <w:tblPrEx>
          <w:tblBorders>
            <w:insideV w:val="none" w:sz="0" w:space="0" w:color="auto"/>
          </w:tblBorders>
        </w:tblPrEx>
        <w:tc>
          <w:tcPr>
            <w:tcW w:w="2426" w:type="dxa"/>
            <w:tcBorders>
              <w:left w:val="nil"/>
              <w:bottom w:val="nil"/>
              <w:right w:val="nil"/>
            </w:tcBorders>
          </w:tcPr>
          <w:p w:rsidR="005554C4" w:rsidRPr="00274075" w:rsidRDefault="005554C4">
            <w:pPr>
              <w:pStyle w:val="ConsPlusNormal"/>
              <w:rPr>
                <w:rFonts w:ascii="Times New Roman" w:hAnsi="Times New Roman" w:cs="Times New Roman"/>
              </w:rPr>
            </w:pPr>
            <w:r w:rsidRPr="00274075">
              <w:rPr>
                <w:rFonts w:ascii="Times New Roman" w:hAnsi="Times New Roman" w:cs="Times New Roman"/>
              </w:rPr>
              <w:t>1.</w:t>
            </w:r>
          </w:p>
          <w:p w:rsidR="005554C4" w:rsidRPr="00274075" w:rsidRDefault="005554C4">
            <w:pPr>
              <w:pStyle w:val="ConsPlusNormal"/>
              <w:rPr>
                <w:rFonts w:ascii="Times New Roman" w:hAnsi="Times New Roman" w:cs="Times New Roman"/>
              </w:rPr>
            </w:pPr>
            <w:r w:rsidRPr="00274075">
              <w:rPr>
                <w:rFonts w:ascii="Times New Roman" w:hAnsi="Times New Roman" w:cs="Times New Roman"/>
              </w:rPr>
              <w:t>2.</w:t>
            </w:r>
          </w:p>
          <w:p w:rsidR="005554C4" w:rsidRPr="00274075" w:rsidRDefault="005554C4">
            <w:pPr>
              <w:pStyle w:val="ConsPlusNormal"/>
              <w:rPr>
                <w:rFonts w:ascii="Times New Roman" w:hAnsi="Times New Roman" w:cs="Times New Roman"/>
              </w:rPr>
            </w:pPr>
            <w:r w:rsidRPr="00274075">
              <w:rPr>
                <w:rFonts w:ascii="Times New Roman" w:hAnsi="Times New Roman" w:cs="Times New Roman"/>
              </w:rPr>
              <w:t>3.</w:t>
            </w:r>
          </w:p>
          <w:p w:rsidR="005554C4" w:rsidRPr="00274075" w:rsidRDefault="005554C4">
            <w:pPr>
              <w:pStyle w:val="ConsPlusNormal"/>
              <w:rPr>
                <w:rFonts w:ascii="Times New Roman" w:hAnsi="Times New Roman" w:cs="Times New Roman"/>
              </w:rPr>
            </w:pPr>
            <w:r w:rsidRPr="00274075">
              <w:rPr>
                <w:rFonts w:ascii="Times New Roman" w:hAnsi="Times New Roman" w:cs="Times New Roman"/>
              </w:rPr>
              <w:t>Итого</w:t>
            </w:r>
          </w:p>
        </w:tc>
        <w:tc>
          <w:tcPr>
            <w:tcW w:w="3421" w:type="dxa"/>
            <w:tcBorders>
              <w:left w:val="nil"/>
              <w:bottom w:val="nil"/>
              <w:right w:val="nil"/>
            </w:tcBorders>
          </w:tcPr>
          <w:p w:rsidR="005554C4" w:rsidRPr="00274075" w:rsidRDefault="005554C4">
            <w:pPr>
              <w:pStyle w:val="ConsPlusNormal"/>
              <w:rPr>
                <w:rFonts w:ascii="Times New Roman" w:hAnsi="Times New Roman" w:cs="Times New Roman"/>
              </w:rPr>
            </w:pPr>
          </w:p>
        </w:tc>
        <w:tc>
          <w:tcPr>
            <w:tcW w:w="1881" w:type="dxa"/>
            <w:tcBorders>
              <w:left w:val="nil"/>
              <w:bottom w:val="nil"/>
              <w:right w:val="nil"/>
            </w:tcBorders>
          </w:tcPr>
          <w:p w:rsidR="005554C4" w:rsidRPr="00274075" w:rsidRDefault="005554C4">
            <w:pPr>
              <w:pStyle w:val="ConsPlusNormal"/>
              <w:rPr>
                <w:rFonts w:ascii="Times New Roman" w:hAnsi="Times New Roman" w:cs="Times New Roman"/>
              </w:rPr>
            </w:pPr>
          </w:p>
        </w:tc>
        <w:tc>
          <w:tcPr>
            <w:tcW w:w="1911" w:type="dxa"/>
            <w:tcBorders>
              <w:left w:val="nil"/>
              <w:bottom w:val="nil"/>
              <w:right w:val="nil"/>
            </w:tcBorders>
          </w:tcPr>
          <w:p w:rsidR="005554C4" w:rsidRPr="00274075" w:rsidRDefault="005554C4">
            <w:pPr>
              <w:pStyle w:val="ConsPlusNormal"/>
              <w:rPr>
                <w:rFonts w:ascii="Times New Roman" w:hAnsi="Times New Roman" w:cs="Times New Roman"/>
              </w:rPr>
            </w:pPr>
          </w:p>
        </w:tc>
      </w:tr>
    </w:tbl>
    <w:p w:rsidR="005554C4" w:rsidRPr="00274075" w:rsidRDefault="005554C4">
      <w:pPr>
        <w:pStyle w:val="ConsPlusNormal"/>
        <w:jc w:val="both"/>
        <w:rPr>
          <w:rFonts w:ascii="Times New Roman" w:hAnsi="Times New Roman" w:cs="Times New Roman"/>
        </w:rPr>
      </w:pP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Приложение: ______________________________________________ на _____ листах.</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(наименование документа)</w:t>
      </w:r>
    </w:p>
    <w:p w:rsidR="005554C4" w:rsidRPr="00274075" w:rsidRDefault="005554C4">
      <w:pPr>
        <w:pStyle w:val="ConsPlusNonformat"/>
        <w:jc w:val="both"/>
        <w:rPr>
          <w:rFonts w:ascii="Times New Roman" w:hAnsi="Times New Roman" w:cs="Times New Roman"/>
        </w:rPr>
      </w:pP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Лицо, представившее</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уведомление         _________  _________________________  "__" ____ 20__ г.</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(подпись)    (расшифровка подписи)</w:t>
      </w:r>
    </w:p>
    <w:p w:rsidR="005554C4" w:rsidRPr="00274075" w:rsidRDefault="005554C4">
      <w:pPr>
        <w:pStyle w:val="ConsPlusNonformat"/>
        <w:jc w:val="both"/>
        <w:rPr>
          <w:rFonts w:ascii="Times New Roman" w:hAnsi="Times New Roman" w:cs="Times New Roman"/>
        </w:rPr>
      </w:pP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Лицо,     принявшее</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уведомление         _________  _________________________  "__" ____ 20__ г.</w:t>
      </w: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 xml:space="preserve">                    (подпись)    (расшифровка подписи)</w:t>
      </w:r>
    </w:p>
    <w:p w:rsidR="005554C4" w:rsidRPr="00274075" w:rsidRDefault="005554C4">
      <w:pPr>
        <w:pStyle w:val="ConsPlusNonformat"/>
        <w:jc w:val="both"/>
        <w:rPr>
          <w:rFonts w:ascii="Times New Roman" w:hAnsi="Times New Roman" w:cs="Times New Roman"/>
        </w:rPr>
      </w:pP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Регистрационный номер в журнале регистрации уведомлений ___________________</w:t>
      </w:r>
    </w:p>
    <w:p w:rsidR="005554C4" w:rsidRPr="00274075" w:rsidRDefault="005554C4">
      <w:pPr>
        <w:pStyle w:val="ConsPlusNonformat"/>
        <w:jc w:val="both"/>
        <w:rPr>
          <w:rFonts w:ascii="Times New Roman" w:hAnsi="Times New Roman" w:cs="Times New Roman"/>
        </w:rPr>
      </w:pPr>
    </w:p>
    <w:p w:rsidR="005554C4" w:rsidRPr="00274075" w:rsidRDefault="005554C4">
      <w:pPr>
        <w:pStyle w:val="ConsPlusNonformat"/>
        <w:jc w:val="both"/>
        <w:rPr>
          <w:rFonts w:ascii="Times New Roman" w:hAnsi="Times New Roman" w:cs="Times New Roman"/>
        </w:rPr>
      </w:pPr>
      <w:r w:rsidRPr="00274075">
        <w:rPr>
          <w:rFonts w:ascii="Times New Roman" w:hAnsi="Times New Roman" w:cs="Times New Roman"/>
        </w:rPr>
        <w:t>"__" _________ 20__ г.</w:t>
      </w:r>
    </w:p>
    <w:p w:rsidR="005554C4" w:rsidRPr="00274075" w:rsidRDefault="005554C4">
      <w:pPr>
        <w:pStyle w:val="ConsPlusNormal"/>
        <w:ind w:firstLine="540"/>
        <w:jc w:val="both"/>
        <w:rPr>
          <w:rFonts w:ascii="Times New Roman" w:hAnsi="Times New Roman" w:cs="Times New Roman"/>
        </w:rPr>
      </w:pPr>
    </w:p>
    <w:p w:rsidR="005554C4" w:rsidRPr="00274075" w:rsidRDefault="005554C4">
      <w:pPr>
        <w:pStyle w:val="ConsPlusNormal"/>
        <w:ind w:firstLine="540"/>
        <w:jc w:val="both"/>
        <w:rPr>
          <w:rFonts w:ascii="Times New Roman" w:hAnsi="Times New Roman" w:cs="Times New Roman"/>
        </w:rPr>
      </w:pPr>
      <w:r w:rsidRPr="00274075">
        <w:rPr>
          <w:rFonts w:ascii="Times New Roman" w:hAnsi="Times New Roman" w:cs="Times New Roman"/>
        </w:rPr>
        <w:t>--------------------------------</w:t>
      </w:r>
    </w:p>
    <w:p w:rsidR="005554C4" w:rsidRPr="00274075" w:rsidRDefault="005554C4">
      <w:pPr>
        <w:pStyle w:val="ConsPlusNormal"/>
        <w:ind w:firstLine="540"/>
        <w:jc w:val="both"/>
        <w:rPr>
          <w:rFonts w:ascii="Times New Roman" w:hAnsi="Times New Roman" w:cs="Times New Roman"/>
        </w:rPr>
      </w:pPr>
      <w:bookmarkStart w:id="9" w:name="P158"/>
      <w:bookmarkEnd w:id="9"/>
      <w:r w:rsidRPr="00274075">
        <w:rPr>
          <w:rFonts w:ascii="Times New Roman" w:hAnsi="Times New Roman" w:cs="Times New Roman"/>
        </w:rPr>
        <w:t>&lt;*&gt; Заполняется при наличии документов, подтверждающих стоимость подарка.</w:t>
      </w:r>
    </w:p>
    <w:p w:rsidR="005554C4" w:rsidRPr="00274075" w:rsidRDefault="005554C4">
      <w:pPr>
        <w:pStyle w:val="ConsPlusNormal"/>
        <w:ind w:firstLine="540"/>
        <w:jc w:val="both"/>
        <w:rPr>
          <w:rFonts w:ascii="Times New Roman" w:hAnsi="Times New Roman" w:cs="Times New Roman"/>
        </w:rPr>
      </w:pPr>
    </w:p>
    <w:sectPr w:rsidR="005554C4" w:rsidRPr="00274075" w:rsidSect="00172CA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C4"/>
    <w:rsid w:val="00274075"/>
    <w:rsid w:val="002A00D4"/>
    <w:rsid w:val="003864E9"/>
    <w:rsid w:val="005554C4"/>
    <w:rsid w:val="007D6234"/>
    <w:rsid w:val="008A7230"/>
    <w:rsid w:val="00990104"/>
    <w:rsid w:val="00A55023"/>
    <w:rsid w:val="00AD3B5C"/>
    <w:rsid w:val="00EC1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54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54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5C34D90522A1B58E5AC131CEA7A2422EEC76DE918E514D8D1061F9B66276C20C83DDC6D1533BBD6bEJ" TargetMode="External"/><Relationship Id="rId3" Type="http://schemas.microsoft.com/office/2007/relationships/stylesWithEffects" Target="stylesWithEffects.xml"/><Relationship Id="rId7" Type="http://schemas.openxmlformats.org/officeDocument/2006/relationships/hyperlink" Target="consultantplus://offline/ref=BCA5C34D90522A1B58E5AC131CEA7A2422EEC76DE91AE514D8D1061F9B66276C20C83DDC6D1533BAD6b1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CA5C34D90522A1B58E5AC131CEA7A2422EEC76DE918E514D8D1061F9B66276C20C83DDC6D1533BAD6bC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A5C34D90522A1B58E5AC131CEA7A2422EFC86CE519E514D8D1061F9B66276C20C83DDC6D173ABAD6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E480-A635-4FE1-90B1-191EA74D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2756</Words>
  <Characters>15715</Characters>
  <Application>Microsoft Office Word</Application>
  <DocSecurity>4</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Туева</cp:lastModifiedBy>
  <cp:revision>2</cp:revision>
  <dcterms:created xsi:type="dcterms:W3CDTF">2017-04-25T02:00:00Z</dcterms:created>
  <dcterms:modified xsi:type="dcterms:W3CDTF">2017-04-25T02:00:00Z</dcterms:modified>
</cp:coreProperties>
</file>