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083C48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F66401">
        <w:rPr>
          <w:b/>
          <w:sz w:val="24"/>
          <w:szCs w:val="24"/>
        </w:rPr>
        <w:t>Семигорск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F66401">
        <w:t>Семигорск</w:t>
      </w:r>
      <w:r w:rsidR="00E86F6F" w:rsidRPr="00895651">
        <w:t xml:space="preserve">ого муниципального образования (далее – </w:t>
      </w:r>
      <w:proofErr w:type="spellStart"/>
      <w:r w:rsidR="00F66401">
        <w:t>Семигорск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F66401">
        <w:t>Семигорск</w:t>
      </w:r>
      <w:r w:rsidR="00E86F6F" w:rsidRPr="00895651">
        <w:t>ое</w:t>
      </w:r>
      <w:proofErr w:type="spellEnd"/>
      <w:r w:rsidR="00E86F6F" w:rsidRPr="00895651">
        <w:t xml:space="preserve"> СП, или МО «</w:t>
      </w:r>
      <w:proofErr w:type="spellStart"/>
      <w:r w:rsidR="00F66401">
        <w:t>Семигорск</w:t>
      </w:r>
      <w:r w:rsidR="00E86F6F" w:rsidRPr="00895651">
        <w:t>ое</w:t>
      </w:r>
      <w:proofErr w:type="spellEnd"/>
      <w:r w:rsidR="00E86F6F" w:rsidRPr="00895651">
        <w:t xml:space="preserve">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</w:t>
      </w:r>
      <w:proofErr w:type="gramEnd"/>
      <w:r w:rsidR="00895651" w:rsidRPr="00895651">
        <w:t xml:space="preserve">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F66401">
        <w:t>Семигорск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F66401">
        <w:t>8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F66401">
        <w:rPr>
          <w:sz w:val="24"/>
          <w:szCs w:val="24"/>
        </w:rPr>
        <w:t>Семигорск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F66401">
        <w:rPr>
          <w:sz w:val="24"/>
          <w:szCs w:val="24"/>
        </w:rPr>
        <w:t>Семигорск</w:t>
      </w:r>
      <w:r w:rsidR="000B6D7C">
        <w:rPr>
          <w:sz w:val="24"/>
          <w:szCs w:val="24"/>
        </w:rPr>
        <w:t xml:space="preserve">ого сельского поселения № </w:t>
      </w:r>
      <w:r w:rsidR="002D6F37">
        <w:rPr>
          <w:sz w:val="24"/>
          <w:szCs w:val="24"/>
        </w:rPr>
        <w:t>36 от 04.05</w:t>
      </w:r>
      <w:r w:rsidR="000B6D7C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F66401"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F66401">
        <w:rPr>
          <w:sz w:val="24"/>
          <w:szCs w:val="24"/>
        </w:rPr>
        <w:t>Семигорск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 w:rsidR="002D6F37">
        <w:rPr>
          <w:sz w:val="24"/>
          <w:szCs w:val="24"/>
        </w:rPr>
        <w:t>96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AF0454">
        <w:rPr>
          <w:bCs/>
          <w:sz w:val="24"/>
          <w:szCs w:val="24"/>
        </w:rPr>
        <w:t>12 404,8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AF0454">
        <w:rPr>
          <w:sz w:val="24"/>
          <w:szCs w:val="24"/>
        </w:rPr>
        <w:t>12 435,0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размер дефицита – в сумме </w:t>
      </w:r>
      <w:r w:rsidR="00AF0454">
        <w:rPr>
          <w:sz w:val="24"/>
          <w:szCs w:val="24"/>
        </w:rPr>
        <w:t>30,2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>
        <w:rPr>
          <w:sz w:val="24"/>
          <w:szCs w:val="24"/>
        </w:rPr>
        <w:t>1 квартале 2022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.12.202</w:t>
      </w:r>
      <w:r>
        <w:rPr>
          <w:sz w:val="24"/>
          <w:szCs w:val="24"/>
        </w:rPr>
        <w:t>1г</w:t>
      </w:r>
      <w:r w:rsidRPr="000B0CA5">
        <w:rPr>
          <w:sz w:val="24"/>
          <w:szCs w:val="24"/>
        </w:rPr>
        <w:t xml:space="preserve">. № </w:t>
      </w:r>
      <w:r w:rsidR="002D6F37">
        <w:rPr>
          <w:sz w:val="24"/>
          <w:szCs w:val="24"/>
        </w:rPr>
        <w:t>96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 и 2024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2D6F37">
        <w:rPr>
          <w:sz w:val="24"/>
          <w:szCs w:val="24"/>
        </w:rPr>
        <w:t>31</w:t>
      </w:r>
      <w:r>
        <w:rPr>
          <w:sz w:val="24"/>
          <w:szCs w:val="24"/>
        </w:rPr>
        <w:t>.03.2022г. № 1</w:t>
      </w:r>
      <w:r w:rsidR="002D6F37">
        <w:rPr>
          <w:sz w:val="24"/>
          <w:szCs w:val="24"/>
        </w:rPr>
        <w:t>11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CE650E">
        <w:rPr>
          <w:sz w:val="24"/>
          <w:szCs w:val="24"/>
        </w:rPr>
        <w:t>12 404,8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2D6F37">
        <w:rPr>
          <w:sz w:val="24"/>
          <w:szCs w:val="24"/>
        </w:rPr>
        <w:t>12 935,3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CE650E">
        <w:rPr>
          <w:sz w:val="24"/>
          <w:szCs w:val="24"/>
        </w:rPr>
        <w:t>530,5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E650E">
        <w:rPr>
          <w:sz w:val="24"/>
          <w:szCs w:val="24"/>
        </w:rPr>
        <w:t>500,3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A7C5A">
        <w:rPr>
          <w:sz w:val="24"/>
          <w:szCs w:val="24"/>
        </w:rPr>
        <w:t>2</w:t>
      </w:r>
      <w:r w:rsidR="00CE650E">
        <w:rPr>
          <w:sz w:val="24"/>
          <w:szCs w:val="24"/>
        </w:rPr>
        <w:t> 943,0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E650E">
        <w:rPr>
          <w:sz w:val="24"/>
          <w:szCs w:val="24"/>
        </w:rPr>
        <w:t>12 404,8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E650E">
        <w:rPr>
          <w:sz w:val="24"/>
          <w:szCs w:val="24"/>
        </w:rPr>
        <w:t>2 659,4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E650E">
        <w:rPr>
          <w:sz w:val="24"/>
          <w:szCs w:val="24"/>
        </w:rPr>
        <w:t>21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E650E">
        <w:rPr>
          <w:sz w:val="24"/>
          <w:szCs w:val="24"/>
        </w:rPr>
        <w:t>12 935,3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E650E">
        <w:rPr>
          <w:sz w:val="24"/>
          <w:szCs w:val="24"/>
        </w:rPr>
        <w:t>283,6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1 квартал 2022 года </w:t>
      </w:r>
      <w:r w:rsidR="0082725F">
        <w:rPr>
          <w:sz w:val="24"/>
          <w:szCs w:val="24"/>
        </w:rPr>
        <w:t>2 943,0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>2</w:t>
      </w:r>
      <w:r w:rsidR="0082725F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2725F">
        <w:rPr>
          <w:sz w:val="24"/>
          <w:szCs w:val="24"/>
        </w:rPr>
        <w:t xml:space="preserve">650,7 </w:t>
      </w:r>
      <w:r w:rsidRPr="0038370E">
        <w:rPr>
          <w:sz w:val="24"/>
          <w:szCs w:val="24"/>
        </w:rPr>
        <w:t xml:space="preserve">тыс. рублей или </w:t>
      </w:r>
      <w:r w:rsidR="0082725F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482,7</w:t>
      </w:r>
      <w:r w:rsidRPr="0038370E">
        <w:rPr>
          <w:sz w:val="24"/>
          <w:szCs w:val="24"/>
        </w:rPr>
        <w:t xml:space="preserve"> тыс. рублей или на </w:t>
      </w:r>
      <w:r w:rsidR="0082725F">
        <w:rPr>
          <w:sz w:val="24"/>
          <w:szCs w:val="24"/>
        </w:rPr>
        <w:t xml:space="preserve">20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82725F">
        <w:rPr>
          <w:sz w:val="24"/>
          <w:szCs w:val="24"/>
        </w:rPr>
        <w:t>263,8</w:t>
      </w:r>
      <w:r w:rsidRPr="0038370E">
        <w:rPr>
          <w:sz w:val="24"/>
          <w:szCs w:val="24"/>
        </w:rPr>
        <w:t xml:space="preserve"> тыс. рублей или на </w:t>
      </w:r>
      <w:r w:rsidR="0082725F">
        <w:rPr>
          <w:sz w:val="24"/>
          <w:szCs w:val="24"/>
        </w:rPr>
        <w:t>68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22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57"/>
        <w:gridCol w:w="970"/>
        <w:gridCol w:w="513"/>
        <w:gridCol w:w="850"/>
        <w:gridCol w:w="768"/>
        <w:gridCol w:w="486"/>
        <w:gridCol w:w="731"/>
        <w:gridCol w:w="1175"/>
        <w:gridCol w:w="970"/>
        <w:gridCol w:w="655"/>
      </w:tblGrid>
      <w:tr w:rsidR="0082725F" w:rsidRPr="0082725F" w:rsidTr="0082725F">
        <w:trPr>
          <w:trHeight w:val="122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color w:val="000000"/>
                <w:sz w:val="18"/>
                <w:szCs w:val="18"/>
              </w:rPr>
            </w:pPr>
            <w:r w:rsidRPr="0082725F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color w:val="000000"/>
                <w:sz w:val="18"/>
                <w:szCs w:val="18"/>
              </w:rPr>
            </w:pPr>
            <w:r w:rsidRPr="0082725F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2725F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2725F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2725F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2725F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color w:val="000000"/>
                <w:sz w:val="18"/>
                <w:szCs w:val="18"/>
              </w:rPr>
            </w:pPr>
            <w:r w:rsidRPr="0082725F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color w:val="000000"/>
                <w:sz w:val="18"/>
                <w:szCs w:val="18"/>
              </w:rPr>
            </w:pPr>
            <w:r w:rsidRPr="0082725F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2725F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2725F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2725F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2725F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5F" w:rsidRPr="0082725F" w:rsidRDefault="0082725F" w:rsidP="0082725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2 460,3</w:t>
            </w:r>
          </w:p>
        </w:tc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12 404,8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2 943,0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-9 461,8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482,7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5F" w:rsidRPr="0082725F" w:rsidRDefault="0082725F" w:rsidP="0082725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386,9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2 693,0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650,7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-2 042,3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263,8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168</w:t>
            </w: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25F" w:rsidRPr="0082725F" w:rsidRDefault="0082725F" w:rsidP="008272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386,9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2 693,0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650,7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-2 042,3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263,8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168</w:t>
            </w: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2 073,4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9 711,8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2 292,3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-7 419,5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color w:val="000000"/>
                <w:sz w:val="18"/>
                <w:szCs w:val="18"/>
              </w:rPr>
              <w:t>218,9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b/>
                <w:bCs/>
                <w:i/>
                <w:iCs/>
                <w:color w:val="000000"/>
                <w:sz w:val="18"/>
                <w:szCs w:val="18"/>
              </w:rPr>
              <w:t>111</w:t>
            </w:r>
          </w:p>
        </w:tc>
      </w:tr>
      <w:tr w:rsidR="0082725F" w:rsidRPr="0082725F" w:rsidTr="0082725F">
        <w:trPr>
          <w:trHeight w:val="30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68,7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346,5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-293,3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-15,5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77</w:t>
            </w:r>
          </w:p>
        </w:tc>
      </w:tr>
      <w:tr w:rsidR="0082725F" w:rsidRPr="0082725F" w:rsidTr="0082725F">
        <w:trPr>
          <w:trHeight w:val="503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25F" w:rsidRPr="0082725F" w:rsidRDefault="0082725F" w:rsidP="0082725F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725F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2725F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2 004,7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9 365,3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2 239,1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-7 126,2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234,4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5F" w:rsidRPr="0082725F" w:rsidRDefault="0082725F" w:rsidP="0082725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2725F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F80746">
        <w:rPr>
          <w:sz w:val="24"/>
          <w:szCs w:val="24"/>
        </w:rPr>
        <w:t>2 693,0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F80746">
        <w:rPr>
          <w:sz w:val="24"/>
          <w:szCs w:val="24"/>
        </w:rPr>
        <w:t>650,7</w:t>
      </w:r>
      <w:r w:rsidRPr="0038370E">
        <w:rPr>
          <w:sz w:val="24"/>
          <w:szCs w:val="24"/>
        </w:rPr>
        <w:t xml:space="preserve"> тыс. рублей (</w:t>
      </w:r>
      <w:r w:rsidR="00F80746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80746">
        <w:rPr>
          <w:sz w:val="24"/>
          <w:szCs w:val="24"/>
        </w:rPr>
        <w:t>128,2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F80746">
        <w:rPr>
          <w:sz w:val="24"/>
          <w:szCs w:val="24"/>
        </w:rPr>
        <w:t xml:space="preserve">521,8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80746">
        <w:rPr>
          <w:sz w:val="24"/>
          <w:szCs w:val="24"/>
        </w:rPr>
        <w:t>0,7</w:t>
      </w:r>
      <w:r w:rsidRPr="0038370E">
        <w:rPr>
          <w:sz w:val="24"/>
          <w:szCs w:val="24"/>
        </w:rPr>
        <w:t xml:space="preserve"> тыс. рублей – </w:t>
      </w:r>
      <w:r w:rsidRPr="0038370E">
        <w:rPr>
          <w:sz w:val="24"/>
          <w:szCs w:val="24"/>
        </w:rPr>
        <w:lastRenderedPageBreak/>
        <w:t>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F80746">
        <w:rPr>
          <w:sz w:val="24"/>
          <w:szCs w:val="24"/>
        </w:rPr>
        <w:t>0,5</w:t>
      </w:r>
      <w:r w:rsidR="00976109">
        <w:rPr>
          <w:sz w:val="24"/>
          <w:szCs w:val="24"/>
        </w:rPr>
        <w:t xml:space="preserve"> тыс. рублей, земельный налог </w:t>
      </w:r>
      <w:r w:rsidR="00F80746">
        <w:rPr>
          <w:sz w:val="24"/>
          <w:szCs w:val="24"/>
        </w:rPr>
        <w:t>0,2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F80746">
        <w:rPr>
          <w:sz w:val="24"/>
          <w:szCs w:val="24"/>
        </w:rPr>
        <w:t>263,8</w:t>
      </w:r>
      <w:r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>68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F80746">
        <w:rPr>
          <w:sz w:val="24"/>
          <w:szCs w:val="24"/>
        </w:rPr>
        <w:t>305,7</w:t>
      </w:r>
      <w:r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>14</w:t>
      </w:r>
      <w:r w:rsidR="001F620A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F80746">
        <w:rPr>
          <w:sz w:val="24"/>
          <w:szCs w:val="24"/>
        </w:rPr>
        <w:t>0,1</w:t>
      </w:r>
      <w:r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F80746">
        <w:rPr>
          <w:sz w:val="24"/>
          <w:szCs w:val="24"/>
        </w:rPr>
        <w:t>7,3</w:t>
      </w:r>
      <w:r w:rsidR="001F620A"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>5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%;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На</w:t>
      </w:r>
      <w:r w:rsidR="001F620A">
        <w:rPr>
          <w:sz w:val="24"/>
          <w:szCs w:val="24"/>
        </w:rPr>
        <w:t xml:space="preserve">логовые доходы в объеме доходов </w:t>
      </w:r>
      <w:r w:rsidRPr="0038370E">
        <w:rPr>
          <w:sz w:val="24"/>
          <w:szCs w:val="24"/>
        </w:rPr>
        <w:t>бюджета</w:t>
      </w:r>
      <w:r w:rsidR="001F620A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1F620A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составили </w:t>
      </w:r>
      <w:r w:rsidR="00F80746">
        <w:rPr>
          <w:sz w:val="24"/>
          <w:szCs w:val="24"/>
        </w:rPr>
        <w:t>22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что </w:t>
      </w:r>
      <w:r w:rsidR="00F80746">
        <w:rPr>
          <w:sz w:val="24"/>
          <w:szCs w:val="24"/>
        </w:rPr>
        <w:t>выше</w:t>
      </w:r>
      <w:r w:rsidRPr="0038370E">
        <w:rPr>
          <w:sz w:val="24"/>
          <w:szCs w:val="24"/>
        </w:rPr>
        <w:t xml:space="preserve"> аналогич</w:t>
      </w:r>
      <w:r w:rsidR="00F975C6">
        <w:rPr>
          <w:sz w:val="24"/>
          <w:szCs w:val="24"/>
        </w:rPr>
        <w:t xml:space="preserve">ного уровня прошлого года на </w:t>
      </w:r>
      <w:r w:rsidR="00F80746">
        <w:rPr>
          <w:sz w:val="24"/>
          <w:szCs w:val="24"/>
        </w:rPr>
        <w:t>6</w:t>
      </w:r>
      <w:r w:rsidR="00F975C6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6571D8" w:rsidRDefault="00F80746" w:rsidP="006571D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ена</w:t>
      </w:r>
      <w:r w:rsidRPr="0038370E">
        <w:rPr>
          <w:sz w:val="24"/>
          <w:szCs w:val="24"/>
        </w:rPr>
        <w:t xml:space="preserve">логовые доходы </w:t>
      </w:r>
      <w:r w:rsidR="007B7337">
        <w:rPr>
          <w:sz w:val="24"/>
          <w:szCs w:val="24"/>
        </w:rPr>
        <w:t>в 1 квартале 202</w:t>
      </w:r>
      <w:r w:rsidR="006571D8">
        <w:rPr>
          <w:sz w:val="24"/>
          <w:szCs w:val="24"/>
        </w:rPr>
        <w:t>1</w:t>
      </w:r>
      <w:r w:rsidR="007B7337">
        <w:rPr>
          <w:sz w:val="24"/>
          <w:szCs w:val="24"/>
        </w:rPr>
        <w:t xml:space="preserve"> года </w:t>
      </w:r>
      <w:r w:rsidR="006571D8">
        <w:rPr>
          <w:sz w:val="24"/>
          <w:szCs w:val="24"/>
        </w:rPr>
        <w:t>поступило в сумме 34,7 тыс. рулей и состоят из налога на доходы от компенсации затрат государства, в 1 квартале 2022 года поступление не производилось.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F80746">
        <w:rPr>
          <w:sz w:val="24"/>
          <w:szCs w:val="24"/>
        </w:rPr>
        <w:t xml:space="preserve">9 711,8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80746">
        <w:rPr>
          <w:sz w:val="24"/>
          <w:szCs w:val="24"/>
        </w:rPr>
        <w:t>2 292,3</w:t>
      </w:r>
      <w:r w:rsidRPr="0038370E">
        <w:rPr>
          <w:sz w:val="24"/>
          <w:szCs w:val="24"/>
        </w:rPr>
        <w:t xml:space="preserve"> 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F80746">
        <w:rPr>
          <w:sz w:val="24"/>
          <w:szCs w:val="24"/>
        </w:rPr>
        <w:t>78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F80746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F80746">
        <w:rPr>
          <w:sz w:val="24"/>
          <w:szCs w:val="24"/>
        </w:rPr>
        <w:t>218,9</w:t>
      </w:r>
      <w:r w:rsidRPr="0038370E">
        <w:rPr>
          <w:sz w:val="24"/>
          <w:szCs w:val="24"/>
        </w:rPr>
        <w:t xml:space="preserve"> 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6571D8">
        <w:rPr>
          <w:sz w:val="24"/>
          <w:szCs w:val="24"/>
        </w:rPr>
        <w:t>2 659,4</w:t>
      </w:r>
      <w:r w:rsidRPr="0038370E">
        <w:rPr>
          <w:sz w:val="24"/>
          <w:szCs w:val="24"/>
        </w:rPr>
        <w:t xml:space="preserve"> тыс. рублей, что составляет </w:t>
      </w:r>
      <w:r w:rsidR="006571D8">
        <w:rPr>
          <w:sz w:val="24"/>
          <w:szCs w:val="24"/>
        </w:rPr>
        <w:t>21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571D8">
        <w:rPr>
          <w:sz w:val="24"/>
          <w:szCs w:val="24"/>
        </w:rPr>
        <w:t>12 935,3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6571D8">
        <w:rPr>
          <w:sz w:val="24"/>
          <w:szCs w:val="24"/>
        </w:rPr>
        <w:t>80,0</w:t>
      </w:r>
      <w:r w:rsidRPr="0038370E">
        <w:rPr>
          <w:sz w:val="24"/>
          <w:szCs w:val="24"/>
        </w:rPr>
        <w:t xml:space="preserve"> тыс. рублей или на </w:t>
      </w:r>
      <w:r w:rsidR="004121E0">
        <w:rPr>
          <w:sz w:val="24"/>
          <w:szCs w:val="24"/>
        </w:rPr>
        <w:t>3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9"/>
        <w:gridCol w:w="933"/>
        <w:gridCol w:w="514"/>
        <w:gridCol w:w="915"/>
        <w:gridCol w:w="933"/>
        <w:gridCol w:w="655"/>
        <w:gridCol w:w="992"/>
        <w:gridCol w:w="572"/>
        <w:gridCol w:w="914"/>
        <w:gridCol w:w="889"/>
      </w:tblGrid>
      <w:tr w:rsidR="00D45C24" w:rsidRPr="006571D8" w:rsidTr="00D45C24">
        <w:trPr>
          <w:trHeight w:val="4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571D8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571D8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571D8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571D8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571D8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571D8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571D8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571D8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45C24" w:rsidRPr="006571D8" w:rsidTr="00D45C24">
        <w:trPr>
          <w:trHeight w:val="69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6571D8" w:rsidRPr="006571D8" w:rsidTr="00D45C24">
        <w:trPr>
          <w:trHeight w:val="307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1D8" w:rsidRPr="006571D8" w:rsidRDefault="006571D8" w:rsidP="006571D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2 739,4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12 935,3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2 659,4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-10 275,9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-80,0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D8" w:rsidRPr="006571D8" w:rsidRDefault="006571D8" w:rsidP="006571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71D8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571D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1 837,5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7 837,7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1 876,7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-5 961,0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39,2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571D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33,4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-136,1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571D8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2 667,4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335,2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-2 332,2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27,1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571D8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185,2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176,2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-172,9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-181,9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A307FB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571D8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-18,0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A307FB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A307FB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6571D8" w:rsidRPr="006571D8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339,0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1 821,2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370,5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-1 450,7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24,2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40,3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D45C24" w:rsidP="00657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-120,7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16,1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167</w:t>
            </w:r>
          </w:p>
        </w:tc>
      </w:tr>
      <w:tr w:rsidR="00D45C24" w:rsidRPr="006571D8" w:rsidTr="00D45C24">
        <w:trPr>
          <w:trHeight w:val="30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lastRenderedPageBreak/>
              <w:t>1100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-101,3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45C24" w:rsidRPr="006571D8" w:rsidTr="00D45C24">
        <w:trPr>
          <w:trHeight w:val="49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1D8" w:rsidRPr="006571D8" w:rsidRDefault="006571D8" w:rsidP="006571D8">
            <w:pPr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1D8" w:rsidRPr="006571D8" w:rsidRDefault="006571D8" w:rsidP="006571D8">
            <w:pPr>
              <w:jc w:val="center"/>
              <w:rPr>
                <w:color w:val="000000"/>
                <w:sz w:val="18"/>
                <w:szCs w:val="18"/>
              </w:rPr>
            </w:pPr>
            <w:r w:rsidRPr="006571D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>
        <w:rPr>
          <w:color w:val="000000"/>
          <w:sz w:val="24"/>
          <w:szCs w:val="24"/>
        </w:rPr>
        <w:t>7</w:t>
      </w:r>
      <w:r w:rsidR="00D45C24">
        <w:rPr>
          <w:color w:val="000000"/>
          <w:sz w:val="24"/>
          <w:szCs w:val="24"/>
        </w:rPr>
        <w:t>1</w:t>
      </w:r>
      <w:r w:rsidRPr="000B0CA5">
        <w:rPr>
          <w:color w:val="000000"/>
          <w:sz w:val="24"/>
          <w:szCs w:val="24"/>
        </w:rPr>
        <w:t>%);</w:t>
      </w:r>
    </w:p>
    <w:p w:rsidR="00D45C24" w:rsidRDefault="00D45C24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(13%);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D45C24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8B75DE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8B75DE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 xml:space="preserve">% к плану (план по отчету – </w:t>
      </w:r>
      <w:r w:rsidR="008B75DE">
        <w:rPr>
          <w:sz w:val="24"/>
          <w:szCs w:val="24"/>
        </w:rPr>
        <w:t>7 837,7</w:t>
      </w:r>
      <w:r w:rsidRPr="0038370E">
        <w:rPr>
          <w:sz w:val="24"/>
          <w:szCs w:val="24"/>
        </w:rPr>
        <w:t xml:space="preserve"> тыс. рублей, исполнение – </w:t>
      </w:r>
      <w:r w:rsidR="008B75DE">
        <w:rPr>
          <w:sz w:val="24"/>
          <w:szCs w:val="24"/>
        </w:rPr>
        <w:t>1 876,7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B75DE">
        <w:rPr>
          <w:sz w:val="24"/>
          <w:szCs w:val="24"/>
        </w:rPr>
        <w:t>39,2</w:t>
      </w:r>
      <w:r w:rsidRPr="0038370E">
        <w:rPr>
          <w:sz w:val="24"/>
          <w:szCs w:val="24"/>
        </w:rPr>
        <w:t xml:space="preserve"> тыс. рублей или на </w:t>
      </w:r>
      <w:r w:rsidR="008B75DE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307FB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A307FB">
        <w:rPr>
          <w:sz w:val="24"/>
          <w:szCs w:val="24"/>
        </w:rPr>
        <w:t>33,4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A307FB">
        <w:rPr>
          <w:sz w:val="24"/>
          <w:szCs w:val="24"/>
        </w:rPr>
        <w:t>6,0</w:t>
      </w:r>
      <w:r w:rsidRPr="0038370E">
        <w:rPr>
          <w:sz w:val="24"/>
          <w:szCs w:val="24"/>
        </w:rPr>
        <w:t xml:space="preserve"> тыс. рублей или на </w:t>
      </w:r>
      <w:r w:rsidR="00A307FB">
        <w:rPr>
          <w:sz w:val="24"/>
          <w:szCs w:val="24"/>
        </w:rPr>
        <w:t xml:space="preserve">22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307FB">
        <w:rPr>
          <w:sz w:val="24"/>
          <w:szCs w:val="24"/>
        </w:rPr>
        <w:t xml:space="preserve">13 </w:t>
      </w:r>
      <w:r w:rsidR="00EE0032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 xml:space="preserve">2 667,4 </w:t>
      </w:r>
      <w:r w:rsidRPr="0038370E">
        <w:rPr>
          <w:sz w:val="24"/>
          <w:szCs w:val="24"/>
        </w:rPr>
        <w:t xml:space="preserve">тыс. рублей, исполнение – </w:t>
      </w:r>
      <w:r w:rsidR="00A307FB">
        <w:rPr>
          <w:sz w:val="24"/>
          <w:szCs w:val="24"/>
        </w:rPr>
        <w:t>335,2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A307FB">
        <w:rPr>
          <w:sz w:val="24"/>
          <w:szCs w:val="24"/>
        </w:rPr>
        <w:t>27,1</w:t>
      </w:r>
      <w:r w:rsidRPr="0038370E">
        <w:rPr>
          <w:sz w:val="24"/>
          <w:szCs w:val="24"/>
        </w:rPr>
        <w:t xml:space="preserve"> тыс. рублей или на </w:t>
      </w:r>
      <w:r w:rsidR="00A307FB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 xml:space="preserve">расходы профинансированы на </w:t>
      </w:r>
      <w:r w:rsidR="00A307FB">
        <w:rPr>
          <w:sz w:val="24"/>
          <w:szCs w:val="24"/>
        </w:rPr>
        <w:t xml:space="preserve">2 % к плану (план по отчету – 176,2 </w:t>
      </w:r>
      <w:r w:rsidR="00A307FB" w:rsidRPr="0038370E">
        <w:rPr>
          <w:sz w:val="24"/>
          <w:szCs w:val="24"/>
        </w:rPr>
        <w:t xml:space="preserve">тыс. рублей, исполнение – </w:t>
      </w:r>
      <w:r w:rsidR="00A307FB">
        <w:rPr>
          <w:sz w:val="24"/>
          <w:szCs w:val="24"/>
        </w:rPr>
        <w:t xml:space="preserve">3,3 </w:t>
      </w:r>
      <w:r w:rsidR="00A307FB" w:rsidRPr="0038370E">
        <w:rPr>
          <w:sz w:val="24"/>
          <w:szCs w:val="24"/>
        </w:rPr>
        <w:t>тыс. рублей). По сравнению с соответствующим периодом 20</w:t>
      </w:r>
      <w:r w:rsidR="00A307FB">
        <w:rPr>
          <w:sz w:val="24"/>
          <w:szCs w:val="24"/>
        </w:rPr>
        <w:t>21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307FB">
        <w:rPr>
          <w:sz w:val="24"/>
          <w:szCs w:val="24"/>
        </w:rPr>
        <w:t>снизились</w:t>
      </w:r>
      <w:r w:rsidR="00A307FB" w:rsidRPr="0038370E">
        <w:rPr>
          <w:sz w:val="24"/>
          <w:szCs w:val="24"/>
        </w:rPr>
        <w:t xml:space="preserve"> на </w:t>
      </w:r>
      <w:r w:rsidR="00A307FB">
        <w:rPr>
          <w:sz w:val="24"/>
          <w:szCs w:val="24"/>
        </w:rPr>
        <w:t>181,9</w:t>
      </w:r>
      <w:r w:rsidR="00A307FB" w:rsidRPr="0038370E">
        <w:rPr>
          <w:sz w:val="24"/>
          <w:szCs w:val="24"/>
        </w:rPr>
        <w:t xml:space="preserve"> тыс. рублей или на </w:t>
      </w:r>
      <w:r w:rsidR="00A307FB">
        <w:rPr>
          <w:sz w:val="24"/>
          <w:szCs w:val="24"/>
        </w:rPr>
        <w:t xml:space="preserve">98 </w:t>
      </w:r>
      <w:r w:rsidR="00A307FB" w:rsidRPr="0038370E">
        <w:rPr>
          <w:sz w:val="24"/>
          <w:szCs w:val="24"/>
        </w:rPr>
        <w:t xml:space="preserve">%. 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A307FB">
        <w:rPr>
          <w:sz w:val="24"/>
          <w:szCs w:val="24"/>
        </w:rPr>
        <w:t>не запланированы, по сравнению с аналогичным периодом 2021 года расходы раздела снизились на 18,0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307FB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>1 821,2</w:t>
      </w:r>
      <w:r w:rsidRPr="0038370E">
        <w:rPr>
          <w:sz w:val="24"/>
          <w:szCs w:val="24"/>
        </w:rPr>
        <w:t xml:space="preserve"> тыс. рублей, исполнение – </w:t>
      </w:r>
      <w:r w:rsidR="00A307FB">
        <w:rPr>
          <w:sz w:val="24"/>
          <w:szCs w:val="24"/>
        </w:rPr>
        <w:t>370,5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307FB">
        <w:rPr>
          <w:sz w:val="24"/>
          <w:szCs w:val="24"/>
        </w:rPr>
        <w:t>31,5</w:t>
      </w:r>
      <w:r w:rsidRPr="0038370E">
        <w:rPr>
          <w:sz w:val="24"/>
          <w:szCs w:val="24"/>
        </w:rPr>
        <w:t xml:space="preserve"> тыс. рублей или на </w:t>
      </w:r>
      <w:r w:rsidR="00A307FB">
        <w:rPr>
          <w:sz w:val="24"/>
          <w:szCs w:val="24"/>
        </w:rPr>
        <w:t>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D44296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D44296">
        <w:rPr>
          <w:sz w:val="24"/>
          <w:szCs w:val="24"/>
        </w:rPr>
        <w:t>40,</w:t>
      </w:r>
      <w:r w:rsidR="00A307FB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16,</w:t>
      </w:r>
      <w:r w:rsidR="00A307FB">
        <w:rPr>
          <w:sz w:val="24"/>
          <w:szCs w:val="24"/>
        </w:rPr>
        <w:t>1</w:t>
      </w:r>
      <w:r w:rsidR="00D44296">
        <w:rPr>
          <w:sz w:val="24"/>
          <w:szCs w:val="24"/>
        </w:rPr>
        <w:t xml:space="preserve"> тыс. рублей или на 6</w:t>
      </w:r>
      <w:r w:rsidR="00A307FB">
        <w:rPr>
          <w:sz w:val="24"/>
          <w:szCs w:val="24"/>
        </w:rPr>
        <w:t xml:space="preserve">7 </w:t>
      </w:r>
      <w:r w:rsidRPr="0038370E">
        <w:rPr>
          <w:sz w:val="24"/>
          <w:szCs w:val="24"/>
        </w:rPr>
        <w:t xml:space="preserve">%. </w:t>
      </w:r>
    </w:p>
    <w:p w:rsidR="00101A85" w:rsidRPr="0038370E" w:rsidRDefault="00101A85" w:rsidP="00101A8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101,3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D23D7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59,9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101A85">
        <w:rPr>
          <w:sz w:val="24"/>
          <w:szCs w:val="24"/>
        </w:rPr>
        <w:t>521,8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101A85">
        <w:rPr>
          <w:sz w:val="24"/>
          <w:szCs w:val="24"/>
        </w:rPr>
        <w:t>2 023,0</w:t>
      </w:r>
      <w:r w:rsidR="006A7A12" w:rsidRPr="0038370E">
        <w:rPr>
          <w:sz w:val="24"/>
          <w:szCs w:val="24"/>
        </w:rPr>
        <w:t xml:space="preserve"> тыс. </w:t>
      </w:r>
      <w:r w:rsidR="006A7A12" w:rsidRPr="0038370E">
        <w:rPr>
          <w:sz w:val="24"/>
          <w:szCs w:val="24"/>
        </w:rPr>
        <w:lastRenderedPageBreak/>
        <w:t>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101A85">
        <w:rPr>
          <w:sz w:val="24"/>
          <w:szCs w:val="24"/>
        </w:rPr>
        <w:t>315,4</w:t>
      </w:r>
      <w:r w:rsidR="00511D5F">
        <w:rPr>
          <w:sz w:val="24"/>
          <w:szCs w:val="24"/>
        </w:rPr>
        <w:t xml:space="preserve"> тыс. рублей или </w:t>
      </w:r>
      <w:r w:rsidR="00101A85">
        <w:rPr>
          <w:sz w:val="24"/>
          <w:szCs w:val="24"/>
        </w:rPr>
        <w:t>15</w:t>
      </w:r>
      <w:r w:rsidR="00511D5F">
        <w:rPr>
          <w:sz w:val="24"/>
          <w:szCs w:val="24"/>
        </w:rPr>
        <w:t xml:space="preserve"> % от плана в сумме </w:t>
      </w:r>
      <w:r w:rsidR="00101A85">
        <w:rPr>
          <w:sz w:val="24"/>
          <w:szCs w:val="24"/>
        </w:rPr>
        <w:t>2 082,9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101A85">
        <w:rPr>
          <w:sz w:val="24"/>
          <w:szCs w:val="24"/>
        </w:rPr>
        <w:t>20,0</w:t>
      </w:r>
      <w:r w:rsidRPr="0038370E">
        <w:rPr>
          <w:sz w:val="24"/>
          <w:szCs w:val="24"/>
        </w:rPr>
        <w:t xml:space="preserve"> тыс. рублей; </w:t>
      </w:r>
    </w:p>
    <w:p w:rsidR="00101A85" w:rsidRDefault="00101A85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уборка тротуаров от снега</w:t>
      </w:r>
      <w:r w:rsidR="006A7A12"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>14,6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101A85" w:rsidRDefault="00101A85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очистка дорог от наката и снега</w:t>
      </w:r>
      <w:r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254,2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6A7A12" w:rsidRPr="0038370E" w:rsidRDefault="00101A85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светодиодного светильника</w:t>
      </w:r>
      <w:r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26,6 </w:t>
      </w:r>
      <w:r w:rsidRPr="0038370E">
        <w:rPr>
          <w:sz w:val="24"/>
          <w:szCs w:val="24"/>
        </w:rPr>
        <w:t>тыс. рублей</w:t>
      </w:r>
      <w:r w:rsidR="006A7A12" w:rsidRPr="0038370E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101A85">
        <w:rPr>
          <w:sz w:val="24"/>
          <w:szCs w:val="24"/>
        </w:rPr>
        <w:t>266,3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101A85">
        <w:rPr>
          <w:sz w:val="24"/>
          <w:szCs w:val="24"/>
        </w:rPr>
        <w:t>283,6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365B2">
        <w:rPr>
          <w:sz w:val="24"/>
          <w:szCs w:val="24"/>
        </w:rPr>
        <w:t>530,5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E365B2">
        <w:rPr>
          <w:sz w:val="24"/>
          <w:szCs w:val="24"/>
        </w:rPr>
        <w:t>01.04.2021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365B2">
        <w:rPr>
          <w:sz w:val="24"/>
          <w:szCs w:val="24"/>
        </w:rPr>
        <w:t>96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>.03.2022г. № 1</w:t>
      </w:r>
      <w:r w:rsidR="00E365B2">
        <w:rPr>
          <w:sz w:val="24"/>
          <w:szCs w:val="24"/>
        </w:rPr>
        <w:t>11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365B2">
        <w:rPr>
          <w:sz w:val="24"/>
          <w:szCs w:val="24"/>
        </w:rPr>
        <w:t>2 943,0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>2</w:t>
      </w:r>
      <w:r w:rsidR="00E365B2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365B2">
        <w:rPr>
          <w:sz w:val="24"/>
          <w:szCs w:val="24"/>
        </w:rPr>
        <w:t>650,7</w:t>
      </w:r>
      <w:r w:rsidRPr="0038370E">
        <w:rPr>
          <w:sz w:val="24"/>
          <w:szCs w:val="24"/>
        </w:rPr>
        <w:t xml:space="preserve"> тыс. рублей или </w:t>
      </w:r>
      <w:r w:rsidR="00E365B2">
        <w:rPr>
          <w:sz w:val="24"/>
          <w:szCs w:val="24"/>
        </w:rPr>
        <w:t>24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E365B2">
        <w:rPr>
          <w:sz w:val="24"/>
          <w:szCs w:val="24"/>
        </w:rPr>
        <w:t>482,7</w:t>
      </w:r>
      <w:r w:rsidRPr="0038370E">
        <w:rPr>
          <w:sz w:val="24"/>
          <w:szCs w:val="24"/>
        </w:rPr>
        <w:t xml:space="preserve"> тыс. рублей или на </w:t>
      </w:r>
      <w:r w:rsidR="006F529F">
        <w:rPr>
          <w:sz w:val="24"/>
          <w:szCs w:val="24"/>
        </w:rPr>
        <w:t>2</w:t>
      </w:r>
      <w:r w:rsidR="00E365B2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E365B2">
        <w:rPr>
          <w:sz w:val="24"/>
          <w:szCs w:val="24"/>
        </w:rPr>
        <w:t>2 659,4</w:t>
      </w:r>
      <w:r w:rsidRPr="0038370E">
        <w:rPr>
          <w:sz w:val="24"/>
          <w:szCs w:val="24"/>
        </w:rPr>
        <w:t xml:space="preserve"> тыс. рублей, что составляет </w:t>
      </w:r>
      <w:r w:rsidR="00E365B2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365B2">
        <w:rPr>
          <w:sz w:val="24"/>
          <w:szCs w:val="24"/>
        </w:rPr>
        <w:t>12 935,3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Pr="0038370E">
        <w:rPr>
          <w:sz w:val="24"/>
          <w:szCs w:val="24"/>
        </w:rPr>
        <w:t>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335294">
        <w:rPr>
          <w:sz w:val="24"/>
          <w:szCs w:val="24"/>
        </w:rPr>
        <w:t>283,6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335294">
        <w:rPr>
          <w:sz w:val="24"/>
          <w:szCs w:val="24"/>
        </w:rPr>
        <w:t>530,5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p w:rsidR="00E365B2" w:rsidRDefault="00E365B2" w:rsidP="000B6D7C"/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83C48"/>
    <w:rsid w:val="000925B2"/>
    <w:rsid w:val="000A7C5A"/>
    <w:rsid w:val="000B6D7C"/>
    <w:rsid w:val="00101A85"/>
    <w:rsid w:val="001F620A"/>
    <w:rsid w:val="002D6F37"/>
    <w:rsid w:val="00335294"/>
    <w:rsid w:val="003A3C51"/>
    <w:rsid w:val="00402216"/>
    <w:rsid w:val="004121E0"/>
    <w:rsid w:val="004134E1"/>
    <w:rsid w:val="004A2802"/>
    <w:rsid w:val="004D2654"/>
    <w:rsid w:val="00511D5F"/>
    <w:rsid w:val="006571D8"/>
    <w:rsid w:val="00681BB2"/>
    <w:rsid w:val="006A7A12"/>
    <w:rsid w:val="006D6769"/>
    <w:rsid w:val="006F529F"/>
    <w:rsid w:val="00721848"/>
    <w:rsid w:val="007B7337"/>
    <w:rsid w:val="007E22C5"/>
    <w:rsid w:val="0082725F"/>
    <w:rsid w:val="00895651"/>
    <w:rsid w:val="008B75DE"/>
    <w:rsid w:val="00953FBE"/>
    <w:rsid w:val="009666C4"/>
    <w:rsid w:val="00976109"/>
    <w:rsid w:val="009D23D7"/>
    <w:rsid w:val="00A07CB8"/>
    <w:rsid w:val="00A22490"/>
    <w:rsid w:val="00A307FB"/>
    <w:rsid w:val="00A45332"/>
    <w:rsid w:val="00AF0454"/>
    <w:rsid w:val="00B377B2"/>
    <w:rsid w:val="00B41357"/>
    <w:rsid w:val="00B44B0A"/>
    <w:rsid w:val="00BA5B3F"/>
    <w:rsid w:val="00C147A0"/>
    <w:rsid w:val="00C76F49"/>
    <w:rsid w:val="00CE650E"/>
    <w:rsid w:val="00D44296"/>
    <w:rsid w:val="00D45C24"/>
    <w:rsid w:val="00DE1039"/>
    <w:rsid w:val="00E365B2"/>
    <w:rsid w:val="00E86F6F"/>
    <w:rsid w:val="00EE0032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19</cp:revision>
  <cp:lastPrinted>2022-06-07T07:47:00Z</cp:lastPrinted>
  <dcterms:created xsi:type="dcterms:W3CDTF">2020-06-04T03:44:00Z</dcterms:created>
  <dcterms:modified xsi:type="dcterms:W3CDTF">2022-07-15T04:32:00Z</dcterms:modified>
</cp:coreProperties>
</file>