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A" w:rsidRDefault="004D7F6A" w:rsidP="00BC708A">
      <w:pPr>
        <w:pStyle w:val="a3"/>
        <w:shd w:val="clear" w:color="auto" w:fill="F9F9F9"/>
        <w:spacing w:before="0" w:beforeAutospacing="0" w:after="240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557201" w:rsidRPr="00557201" w:rsidRDefault="00557201" w:rsidP="0055720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557201">
        <w:rPr>
          <w:rFonts w:ascii="Times New Roman" w:hAnsi="Times New Roman" w:cs="Times New Roman"/>
          <w:b/>
          <w:bCs/>
          <w:kern w:val="28"/>
          <w:sz w:val="28"/>
          <w:szCs w:val="28"/>
        </w:rPr>
        <w:t>ВИТИМСКОЕ МУНИЦИПАЛЬНОЕ ОБРАЗОВАНИЕ МАМСКО-ЧУЙСКОГО РАЙОНА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201" w:rsidRPr="00557201" w:rsidRDefault="00557201" w:rsidP="00557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ДУМА ВИТИМСКОГО ГОРОДСКОГО ПОСЕЛЕНИЯ </w:t>
      </w:r>
    </w:p>
    <w:p w:rsidR="00557201" w:rsidRPr="00557201" w:rsidRDefault="00557201" w:rsidP="00557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>МАМСКО-ЧУЙСКОГО РАЙОНА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>пятый созыв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557201" w:rsidRPr="00557201" w:rsidRDefault="00557201" w:rsidP="005572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2215">
        <w:rPr>
          <w:rFonts w:ascii="Times New Roman" w:hAnsi="Times New Roman" w:cs="Times New Roman"/>
          <w:sz w:val="28"/>
          <w:szCs w:val="28"/>
        </w:rPr>
        <w:t>05.06.2025</w:t>
      </w:r>
      <w:r w:rsidRPr="00557201">
        <w:rPr>
          <w:rFonts w:ascii="Times New Roman" w:hAnsi="Times New Roman" w:cs="Times New Roman"/>
          <w:sz w:val="28"/>
          <w:szCs w:val="28"/>
        </w:rPr>
        <w:t xml:space="preserve">  г.           рп.Витимский                          №</w:t>
      </w:r>
      <w:r w:rsidR="00992215">
        <w:rPr>
          <w:rFonts w:ascii="Times New Roman" w:hAnsi="Times New Roman" w:cs="Times New Roman"/>
          <w:b/>
          <w:sz w:val="28"/>
          <w:szCs w:val="28"/>
        </w:rPr>
        <w:t xml:space="preserve"> 89</w:t>
      </w:r>
    </w:p>
    <w:p w:rsidR="00557201" w:rsidRPr="00557201" w:rsidRDefault="00557201" w:rsidP="005572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 xml:space="preserve">ВИТИМСКОГО МУНИЦИПАЛЬНОГО ОБРАЗОВАНИЯ 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>МАМСКО-ЧУЙСКОГО РАЙОНА</w:t>
      </w:r>
    </w:p>
    <w:p w:rsidR="00557201" w:rsidRPr="00557201" w:rsidRDefault="00557201" w:rsidP="00557201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720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ст.7,35,44  Федерального закона от 06.10.2003 года №131-ФЗ «Об общих принципах организации местного самоуправления в Российской Федерации, Дума Витимского городского поселения </w:t>
      </w:r>
    </w:p>
    <w:p w:rsidR="00557201" w:rsidRPr="00557201" w:rsidRDefault="00557201" w:rsidP="00557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57201" w:rsidRPr="00557201" w:rsidRDefault="00557201" w:rsidP="00557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201" w:rsidRPr="00557201" w:rsidRDefault="00557201" w:rsidP="005572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>1. Внести в Устав Витимского муниципального образования Мамско-Чуйского района следующие изменения:</w:t>
      </w:r>
    </w:p>
    <w:p w:rsidR="00557201" w:rsidRPr="00557201" w:rsidRDefault="00557201" w:rsidP="005572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>1.1</w:t>
      </w:r>
      <w:r w:rsidRPr="00557201">
        <w:rPr>
          <w:rFonts w:ascii="Times New Roman" w:hAnsi="Times New Roman" w:cs="Times New Roman"/>
          <w:b/>
          <w:sz w:val="28"/>
          <w:szCs w:val="28"/>
        </w:rPr>
        <w:t>. дополнить часть 1 статьи 6 «Вопросы местного значения Поселения» пунктом 20.1 следующего содержания</w:t>
      </w:r>
      <w:proofErr w:type="gramStart"/>
      <w:r w:rsidRPr="005572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57201" w:rsidRPr="00557201" w:rsidRDefault="00557201" w:rsidP="0055720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57201">
        <w:rPr>
          <w:color w:val="000000"/>
          <w:sz w:val="28"/>
          <w:szCs w:val="28"/>
        </w:rPr>
        <w:t>«20.1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</w:r>
      <w:bookmarkStart w:id="1" w:name="l2346"/>
      <w:bookmarkEnd w:id="1"/>
      <w:proofErr w:type="gramStart"/>
      <w:r w:rsidRPr="00557201">
        <w:rPr>
          <w:color w:val="000000"/>
          <w:sz w:val="28"/>
          <w:szCs w:val="28"/>
        </w:rPr>
        <w:t>;»</w:t>
      </w:r>
      <w:proofErr w:type="gramEnd"/>
    </w:p>
    <w:p w:rsidR="00557201" w:rsidRPr="00557201" w:rsidRDefault="00557201" w:rsidP="005572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>1.2</w:t>
      </w:r>
      <w:r w:rsidRPr="00557201">
        <w:rPr>
          <w:rFonts w:ascii="Times New Roman" w:hAnsi="Times New Roman" w:cs="Times New Roman"/>
          <w:b/>
          <w:sz w:val="28"/>
          <w:szCs w:val="28"/>
        </w:rPr>
        <w:t>. дополнить часть 1 статьи 6 «Вопросы местного значения Поселения» пунктом 20.2  следующего содержания</w:t>
      </w:r>
      <w:proofErr w:type="gramStart"/>
      <w:r w:rsidRPr="005572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57201" w:rsidRPr="00557201" w:rsidRDefault="00557201" w:rsidP="0055720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7201">
        <w:rPr>
          <w:rStyle w:val="dt-m"/>
          <w:sz w:val="28"/>
          <w:szCs w:val="28"/>
        </w:rPr>
        <w:t xml:space="preserve">«20.2 </w:t>
      </w:r>
      <w:r w:rsidRPr="00557201">
        <w:rPr>
          <w:sz w:val="28"/>
          <w:szCs w:val="28"/>
        </w:rPr>
        <w:t>осуществление мероприятий по лесоустройству в отношении лесов, расположенных на землях населенных пунктов поселения</w:t>
      </w:r>
      <w:proofErr w:type="gramStart"/>
      <w:r w:rsidRPr="00557201">
        <w:rPr>
          <w:sz w:val="28"/>
          <w:szCs w:val="28"/>
        </w:rPr>
        <w:t>;»</w:t>
      </w:r>
      <w:proofErr w:type="gramEnd"/>
      <w:r w:rsidRPr="00557201">
        <w:rPr>
          <w:sz w:val="28"/>
          <w:szCs w:val="28"/>
        </w:rPr>
        <w:t>;</w:t>
      </w:r>
    </w:p>
    <w:p w:rsidR="00557201" w:rsidRPr="00557201" w:rsidRDefault="00557201" w:rsidP="0055720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57201">
        <w:rPr>
          <w:sz w:val="28"/>
          <w:szCs w:val="28"/>
        </w:rPr>
        <w:t xml:space="preserve">1.3 пункт 27 </w:t>
      </w:r>
      <w:r w:rsidRPr="00557201">
        <w:rPr>
          <w:b/>
          <w:sz w:val="28"/>
          <w:szCs w:val="28"/>
        </w:rPr>
        <w:t>части 1 статьи 6 «Вопросы местного значения Поселения» изложить в следующей редакции</w:t>
      </w:r>
      <w:proofErr w:type="gramStart"/>
      <w:r w:rsidRPr="00557201">
        <w:rPr>
          <w:b/>
          <w:sz w:val="28"/>
          <w:szCs w:val="28"/>
        </w:rPr>
        <w:t xml:space="preserve"> :</w:t>
      </w:r>
      <w:proofErr w:type="gramEnd"/>
    </w:p>
    <w:p w:rsidR="00557201" w:rsidRPr="00557201" w:rsidRDefault="00557201" w:rsidP="0055720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557201">
        <w:rPr>
          <w:color w:val="000000"/>
          <w:sz w:val="28"/>
          <w:szCs w:val="28"/>
          <w:shd w:val="clear" w:color="auto" w:fill="FFFFFF"/>
        </w:rPr>
        <w:lastRenderedPageBreak/>
        <w:t>«27.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557201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557201">
        <w:rPr>
          <w:color w:val="000000"/>
          <w:sz w:val="28"/>
          <w:szCs w:val="28"/>
          <w:shd w:val="clear" w:color="auto" w:fill="FFFFFF"/>
        </w:rPr>
        <w:t>;</w:t>
      </w:r>
    </w:p>
    <w:p w:rsidR="00557201" w:rsidRPr="00557201" w:rsidRDefault="00557201" w:rsidP="005572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 </w:t>
      </w:r>
      <w:r w:rsidRPr="00557201">
        <w:rPr>
          <w:rFonts w:ascii="Times New Roman" w:hAnsi="Times New Roman" w:cs="Times New Roman"/>
          <w:b/>
          <w:sz w:val="28"/>
          <w:szCs w:val="28"/>
        </w:rPr>
        <w:t>дополнить часть 1 статьи 6 «Вопросы местного значения Поселения» пунктом 41  следующего содержания</w:t>
      </w:r>
      <w:proofErr w:type="gramStart"/>
      <w:r w:rsidRPr="005572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57201" w:rsidRPr="00557201" w:rsidRDefault="00557201" w:rsidP="0055720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7201">
        <w:rPr>
          <w:sz w:val="28"/>
          <w:szCs w:val="28"/>
          <w:shd w:val="clear" w:color="auto" w:fill="FFFFFF"/>
        </w:rPr>
        <w:t xml:space="preserve">«41.осуществление учета личных подсобных хозяйств, которые ведут граждане в соответствии с Федеральным законом от 7 июля 2003 года N 112-ФЗ "О личном подсобном хозяйстве", в </w:t>
      </w:r>
      <w:proofErr w:type="spellStart"/>
      <w:r w:rsidRPr="00557201">
        <w:rPr>
          <w:sz w:val="28"/>
          <w:szCs w:val="28"/>
          <w:shd w:val="clear" w:color="auto" w:fill="FFFFFF"/>
        </w:rPr>
        <w:t>похозяйственных</w:t>
      </w:r>
      <w:proofErr w:type="spellEnd"/>
      <w:r w:rsidRPr="00557201">
        <w:rPr>
          <w:sz w:val="28"/>
          <w:szCs w:val="28"/>
          <w:shd w:val="clear" w:color="auto" w:fill="FFFFFF"/>
        </w:rPr>
        <w:t xml:space="preserve"> книгах</w:t>
      </w:r>
      <w:proofErr w:type="gramStart"/>
      <w:r w:rsidRPr="00557201">
        <w:rPr>
          <w:sz w:val="28"/>
          <w:szCs w:val="28"/>
          <w:shd w:val="clear" w:color="auto" w:fill="FFFFFF"/>
        </w:rPr>
        <w:t>.</w:t>
      </w:r>
      <w:bookmarkStart w:id="2" w:name="l2502"/>
      <w:bookmarkEnd w:id="2"/>
      <w:r w:rsidRPr="00557201">
        <w:rPr>
          <w:sz w:val="28"/>
          <w:szCs w:val="28"/>
          <w:shd w:val="clear" w:color="auto" w:fill="FFFFFF"/>
        </w:rPr>
        <w:t>»  </w:t>
      </w:r>
      <w:proofErr w:type="gramEnd"/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1.5 </w:t>
      </w:r>
      <w:r w:rsidRPr="00557201">
        <w:rPr>
          <w:rFonts w:ascii="Times New Roman" w:hAnsi="Times New Roman" w:cs="Times New Roman"/>
          <w:b/>
          <w:sz w:val="28"/>
          <w:szCs w:val="28"/>
        </w:rPr>
        <w:t>пункт 5 статьи 8</w:t>
      </w:r>
      <w:r w:rsidRPr="00557201">
        <w:rPr>
          <w:rFonts w:ascii="Times New Roman" w:hAnsi="Times New Roman" w:cs="Times New Roman"/>
          <w:sz w:val="28"/>
          <w:szCs w:val="28"/>
        </w:rPr>
        <w:t xml:space="preserve"> </w:t>
      </w:r>
      <w:r w:rsidRPr="00557201">
        <w:rPr>
          <w:rFonts w:ascii="Times New Roman" w:hAnsi="Times New Roman" w:cs="Times New Roman"/>
          <w:b/>
          <w:sz w:val="28"/>
          <w:szCs w:val="28"/>
        </w:rPr>
        <w:t>«Полномочия органов местного самоуправления поселения по решению вопросов местного значения» признать утратившим силу</w:t>
      </w:r>
      <w:proofErr w:type="gramStart"/>
      <w:r w:rsidRPr="00557201"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1.6  </w:t>
      </w:r>
      <w:r w:rsidRPr="00557201">
        <w:rPr>
          <w:rFonts w:ascii="Times New Roman" w:hAnsi="Times New Roman" w:cs="Times New Roman"/>
          <w:b/>
          <w:sz w:val="28"/>
          <w:szCs w:val="28"/>
        </w:rPr>
        <w:t>в абзаце втором  пункта 7 статьи 11. «Местный референдум</w:t>
      </w:r>
      <w:r w:rsidRPr="00557201">
        <w:rPr>
          <w:rFonts w:ascii="Times New Roman" w:hAnsi="Times New Roman" w:cs="Times New Roman"/>
          <w:sz w:val="28"/>
          <w:szCs w:val="28"/>
        </w:rPr>
        <w:t>» слова</w:t>
      </w:r>
      <w:r w:rsidRPr="0055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201">
        <w:rPr>
          <w:rFonts w:ascii="Times New Roman" w:hAnsi="Times New Roman" w:cs="Times New Roman"/>
          <w:sz w:val="28"/>
          <w:szCs w:val="28"/>
        </w:rPr>
        <w:t>избирательной комиссией, организующей подготовку и проведение местного референдума» заменить словами "соответствующей комиссией референдума", слова « исполнительным органом государственной власти Иркутской области» заменить словами «</w:t>
      </w: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исполнительным органом Иркутской области";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1.7</w:t>
      </w:r>
      <w:r w:rsidRPr="005572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пункт 2 статьи 67 «Межмуниципальное сотрудничество» изложить в новой редакции</w:t>
      </w:r>
      <w:proofErr w:type="gramStart"/>
      <w:r w:rsidRPr="005572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«2. Межмуниципальное сотрудничество осуществляется в следующих формах: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1)членство муниципального образования в объединениях муниципальных образований;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3)учреждение муниципальным образованием некоммерческих организаций;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4)заключение договоров и соглашений;</w:t>
      </w:r>
    </w:p>
    <w:p w:rsidR="00557201" w:rsidRPr="00557201" w:rsidRDefault="00557201" w:rsidP="00557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5)организация взаимодействия советов муниципальных образований Иркутской области</w:t>
      </w:r>
      <w:proofErr w:type="gramStart"/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5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57201" w:rsidRPr="00557201" w:rsidRDefault="00557201" w:rsidP="005572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года №97-ФЗ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Витимского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 </w:t>
      </w:r>
    </w:p>
    <w:p w:rsidR="00557201" w:rsidRPr="00557201" w:rsidRDefault="00557201" w:rsidP="005572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7201">
        <w:rPr>
          <w:rFonts w:ascii="Times New Roman" w:hAnsi="Times New Roman" w:cs="Times New Roman"/>
          <w:sz w:val="28"/>
          <w:szCs w:val="28"/>
        </w:rPr>
        <w:t xml:space="preserve">Главе Витимского муниципального образования  опубликовать муниципальный правовой акт Витимского муниципального образования после государственной регистрации в течение 7 дней и направить в </w:t>
      </w:r>
      <w:r w:rsidRPr="00557201">
        <w:rPr>
          <w:rFonts w:ascii="Times New Roman" w:hAnsi="Times New Roman" w:cs="Times New Roman"/>
          <w:sz w:val="28"/>
          <w:szCs w:val="28"/>
        </w:rPr>
        <w:lastRenderedPageBreak/>
        <w:t>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 Витимского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557201" w:rsidRPr="00557201" w:rsidRDefault="00557201" w:rsidP="0055720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201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после государственной регистрации и опубликовании в бюллетене «Витимский вестник».</w:t>
      </w:r>
    </w:p>
    <w:p w:rsidR="00557201" w:rsidRPr="00557201" w:rsidRDefault="00BC708A" w:rsidP="0055720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677599" wp14:editId="7B175B86">
            <wp:simplePos x="0" y="0"/>
            <wp:positionH relativeFrom="column">
              <wp:posOffset>2720340</wp:posOffset>
            </wp:positionH>
            <wp:positionV relativeFrom="paragraph">
              <wp:posOffset>186690</wp:posOffset>
            </wp:positionV>
            <wp:extent cx="2020570" cy="15754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201" w:rsidRPr="00557201" w:rsidRDefault="00557201" w:rsidP="0055720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    Председатель Думы </w:t>
      </w:r>
    </w:p>
    <w:p w:rsidR="00557201" w:rsidRPr="00557201" w:rsidRDefault="00557201" w:rsidP="0055720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    Витимского городского поселения                                             В.Ф. Иордаки</w:t>
      </w:r>
    </w:p>
    <w:p w:rsidR="00557201" w:rsidRPr="00557201" w:rsidRDefault="00557201" w:rsidP="0055720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57201" w:rsidRPr="00557201" w:rsidRDefault="00557201" w:rsidP="00557201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557201">
        <w:rPr>
          <w:rFonts w:ascii="Times New Roman" w:hAnsi="Times New Roman" w:cs="Times New Roman"/>
          <w:sz w:val="28"/>
          <w:szCs w:val="28"/>
        </w:rPr>
        <w:t xml:space="preserve">    Глава Витимского муниципального образования</w:t>
      </w:r>
    </w:p>
    <w:p w:rsidR="00557201" w:rsidRPr="00BC708A" w:rsidRDefault="00557201" w:rsidP="00BC708A">
      <w:pPr>
        <w:rPr>
          <w:rFonts w:ascii="Times New Roman" w:hAnsi="Times New Roman" w:cs="Times New Roman"/>
          <w:sz w:val="28"/>
          <w:szCs w:val="28"/>
        </w:rPr>
      </w:pPr>
      <w:r w:rsidRPr="00557201">
        <w:t xml:space="preserve">    </w:t>
      </w:r>
      <w:r w:rsidRPr="00BC708A">
        <w:rPr>
          <w:rFonts w:ascii="Times New Roman" w:hAnsi="Times New Roman" w:cs="Times New Roman"/>
          <w:sz w:val="28"/>
          <w:szCs w:val="28"/>
        </w:rPr>
        <w:t xml:space="preserve">Мамско-Чуйского района           </w:t>
      </w:r>
      <w:r w:rsidR="00BC70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708A" w:rsidRPr="00BC70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708A">
        <w:rPr>
          <w:rFonts w:ascii="Times New Roman" w:hAnsi="Times New Roman" w:cs="Times New Roman"/>
          <w:sz w:val="28"/>
          <w:szCs w:val="28"/>
        </w:rPr>
        <w:t xml:space="preserve">      Н.В. Балуткин </w:t>
      </w:r>
    </w:p>
    <w:p w:rsidR="00557201" w:rsidRPr="00BC708A" w:rsidRDefault="00557201" w:rsidP="00BC708A">
      <w:pPr>
        <w:rPr>
          <w:rFonts w:ascii="Times New Roman" w:hAnsi="Times New Roman" w:cs="Times New Roman"/>
          <w:sz w:val="28"/>
          <w:szCs w:val="28"/>
        </w:rPr>
      </w:pPr>
    </w:p>
    <w:sectPr w:rsidR="00557201" w:rsidRPr="00BC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7C"/>
    <w:rsid w:val="000B79EF"/>
    <w:rsid w:val="00102B7C"/>
    <w:rsid w:val="002D1D66"/>
    <w:rsid w:val="002E088F"/>
    <w:rsid w:val="00332958"/>
    <w:rsid w:val="00425109"/>
    <w:rsid w:val="004B7ABB"/>
    <w:rsid w:val="004D7F6A"/>
    <w:rsid w:val="00537910"/>
    <w:rsid w:val="00557201"/>
    <w:rsid w:val="00624547"/>
    <w:rsid w:val="006805D1"/>
    <w:rsid w:val="006D02BC"/>
    <w:rsid w:val="00776B86"/>
    <w:rsid w:val="00804164"/>
    <w:rsid w:val="00940237"/>
    <w:rsid w:val="00992215"/>
    <w:rsid w:val="009944F9"/>
    <w:rsid w:val="00AF5CD0"/>
    <w:rsid w:val="00B472EE"/>
    <w:rsid w:val="00BC708A"/>
    <w:rsid w:val="00D6656D"/>
    <w:rsid w:val="00DB3882"/>
    <w:rsid w:val="00E8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72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7A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B7A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B7A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7">
    <w:name w:val="Style7"/>
    <w:basedOn w:val="a"/>
    <w:rsid w:val="004B7ABB"/>
    <w:pPr>
      <w:widowControl w:val="0"/>
      <w:autoSpaceDE w:val="0"/>
      <w:autoSpaceDN w:val="0"/>
      <w:adjustRightInd w:val="0"/>
      <w:spacing w:after="0" w:line="273" w:lineRule="exact"/>
      <w:ind w:firstLine="1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B7ABB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6245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7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t-p">
    <w:name w:val="dt-p"/>
    <w:basedOn w:val="a"/>
    <w:rsid w:val="005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57201"/>
  </w:style>
  <w:style w:type="paragraph" w:styleId="a5">
    <w:name w:val="Balloon Text"/>
    <w:basedOn w:val="a"/>
    <w:link w:val="a6"/>
    <w:uiPriority w:val="99"/>
    <w:semiHidden/>
    <w:unhideWhenUsed/>
    <w:rsid w:val="00BC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72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7A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B7A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B7A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7">
    <w:name w:val="Style7"/>
    <w:basedOn w:val="a"/>
    <w:rsid w:val="004B7ABB"/>
    <w:pPr>
      <w:widowControl w:val="0"/>
      <w:autoSpaceDE w:val="0"/>
      <w:autoSpaceDN w:val="0"/>
      <w:adjustRightInd w:val="0"/>
      <w:spacing w:after="0" w:line="273" w:lineRule="exact"/>
      <w:ind w:firstLine="1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B7ABB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6245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7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t-p">
    <w:name w:val="dt-p"/>
    <w:basedOn w:val="a"/>
    <w:rsid w:val="005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57201"/>
  </w:style>
  <w:style w:type="paragraph" w:styleId="a5">
    <w:name w:val="Balloon Text"/>
    <w:basedOn w:val="a"/>
    <w:link w:val="a6"/>
    <w:uiPriority w:val="99"/>
    <w:semiHidden/>
    <w:unhideWhenUsed/>
    <w:rsid w:val="00BC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dcterms:created xsi:type="dcterms:W3CDTF">2025-06-05T03:28:00Z</dcterms:created>
  <dcterms:modified xsi:type="dcterms:W3CDTF">2025-06-05T03:28:00Z</dcterms:modified>
</cp:coreProperties>
</file>