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A57" w:rsidRPr="00C32A57" w:rsidRDefault="00AA68B9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28.06</w:t>
      </w:r>
      <w:r w:rsidR="00C32A57" w:rsidRPr="00C32A57">
        <w:rPr>
          <w:rFonts w:ascii="Times New Roman" w:hAnsi="Times New Roman"/>
          <w:b/>
          <w:bCs/>
          <w:kern w:val="2"/>
          <w:sz w:val="28"/>
          <w:szCs w:val="28"/>
        </w:rPr>
        <w:t>.202</w:t>
      </w:r>
      <w:r w:rsidR="00C32A57">
        <w:rPr>
          <w:rFonts w:ascii="Times New Roman" w:hAnsi="Times New Roman"/>
          <w:b/>
          <w:bCs/>
          <w:kern w:val="2"/>
          <w:sz w:val="28"/>
          <w:szCs w:val="28"/>
        </w:rPr>
        <w:t>4</w:t>
      </w: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 г. № 27-П</w:t>
      </w:r>
    </w:p>
    <w:p w:rsidR="00C32A57" w:rsidRPr="00C32A57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C32A57">
        <w:rPr>
          <w:rFonts w:ascii="Times New Roman" w:hAnsi="Times New Roman"/>
          <w:b/>
          <w:bCs/>
          <w:kern w:val="2"/>
          <w:sz w:val="28"/>
          <w:szCs w:val="28"/>
        </w:rPr>
        <w:t>РОССИЙСКАЯ ФЕДЕРАЦИЯ</w:t>
      </w:r>
    </w:p>
    <w:p w:rsidR="00C32A57" w:rsidRPr="00C32A57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C32A57">
        <w:rPr>
          <w:rFonts w:ascii="Times New Roman" w:hAnsi="Times New Roman"/>
          <w:b/>
          <w:bCs/>
          <w:kern w:val="2"/>
          <w:sz w:val="28"/>
          <w:szCs w:val="28"/>
        </w:rPr>
        <w:t>ИРКУТСКАЯ ОБЛАСТЬ</w:t>
      </w:r>
    </w:p>
    <w:p w:rsidR="00C32A57" w:rsidRPr="00C32A57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C32A57">
        <w:rPr>
          <w:rFonts w:ascii="Times New Roman" w:hAnsi="Times New Roman"/>
          <w:b/>
          <w:bCs/>
          <w:kern w:val="2"/>
          <w:sz w:val="28"/>
          <w:szCs w:val="28"/>
        </w:rPr>
        <w:t>АЛАРСКИЙ РАЙОН</w:t>
      </w:r>
    </w:p>
    <w:p w:rsidR="00C32A57" w:rsidRPr="00C32A57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C32A57">
        <w:rPr>
          <w:rFonts w:ascii="Times New Roman" w:hAnsi="Times New Roman"/>
          <w:b/>
          <w:bCs/>
          <w:kern w:val="2"/>
          <w:sz w:val="28"/>
          <w:szCs w:val="28"/>
        </w:rPr>
        <w:t>МУНИЦИПАЛЬНОЕ ОБРАЗОВАНИЕ «</w:t>
      </w:r>
      <w:r w:rsidR="00F06BE0">
        <w:rPr>
          <w:rFonts w:ascii="Times New Roman" w:hAnsi="Times New Roman"/>
          <w:b/>
          <w:bCs/>
          <w:kern w:val="2"/>
          <w:sz w:val="28"/>
          <w:szCs w:val="28"/>
        </w:rPr>
        <w:t>ЗОНЫ</w:t>
      </w:r>
      <w:r w:rsidRPr="00C32A57">
        <w:rPr>
          <w:rFonts w:ascii="Times New Roman" w:hAnsi="Times New Roman"/>
          <w:b/>
          <w:bCs/>
          <w:kern w:val="2"/>
          <w:sz w:val="28"/>
          <w:szCs w:val="28"/>
        </w:rPr>
        <w:t>»</w:t>
      </w:r>
    </w:p>
    <w:p w:rsidR="00C32A57" w:rsidRPr="00C32A57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C32A57">
        <w:rPr>
          <w:rFonts w:ascii="Times New Roman" w:hAnsi="Times New Roman"/>
          <w:b/>
          <w:bCs/>
          <w:kern w:val="2"/>
          <w:sz w:val="28"/>
          <w:szCs w:val="28"/>
        </w:rPr>
        <w:t>АДМИНИСТРАЦИЯ</w:t>
      </w:r>
    </w:p>
    <w:p w:rsidR="004E3219" w:rsidRPr="00C32A57" w:rsidRDefault="003D1C6E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ПОСТАНОВЛЕНИЕ </w:t>
      </w:r>
    </w:p>
    <w:p w:rsidR="006353D0" w:rsidRPr="006353D0" w:rsidRDefault="006353D0" w:rsidP="006353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3D0" w:rsidRPr="006353D0" w:rsidRDefault="006353D0" w:rsidP="00635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ПРАВИЛАХ ОСУЩЕСТВЛЕНИЯ ВНУТРЕННЕГО КОНТРОЛЯ ОБРАБОТКИ ПЕРСОНАЛЬНЫХ ДАННЫХ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МУНИЦИПАЛЬНОГО ОБРАЗОВАНИЯ «</w:t>
      </w:r>
      <w:r w:rsidR="00F06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353D0" w:rsidRPr="006353D0" w:rsidRDefault="006353D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3D0" w:rsidRPr="006353D0" w:rsidRDefault="006353D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пунктом 2 части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Ф</w:t>
      </w: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едерального </w:t>
      </w:r>
      <w:hyperlink r:id="rId8" w:history="1">
        <w:r w:rsidRPr="006353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27 июля 2006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152-ФЗ «О персональных данных» </w:t>
      </w: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 исполнение </w:t>
      </w:r>
      <w:r w:rsidRPr="006353D0">
        <w:rPr>
          <w:rFonts w:ascii="Times New Roman" w:eastAsia="Times New Roman" w:hAnsi="Times New Roman" w:cs="Times New Roman"/>
          <w:sz w:val="28"/>
          <w:szCs w:val="28"/>
        </w:rPr>
        <w:t xml:space="preserve">подпункта «б» пункта 1 </w:t>
      </w: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утвержденного постановлением Правительства Российской Федерации от 21 марта 2012 года № 211:</w:t>
      </w:r>
    </w:p>
    <w:p w:rsidR="001C641A" w:rsidRDefault="006353D0" w:rsidP="001C6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Правила осуществления внутреннего контроля обработки персональных данных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муниципального образования «</w:t>
      </w:r>
      <w:r w:rsidR="00F06BE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A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</w:t>
      </w:r>
      <w:r w:rsidRPr="006353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1C64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1C641A" w:rsidRPr="001C641A" w:rsidRDefault="001C641A" w:rsidP="001C6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Принять на основе инициативного проекта прокуратуры Аларского района.</w:t>
      </w:r>
    </w:p>
    <w:p w:rsidR="006353D0" w:rsidRPr="006353D0" w:rsidRDefault="001C641A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353D0"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353D0" w:rsidRPr="006353D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Контроль за исполнением распоряжения возложить на </w:t>
      </w:r>
      <w:r w:rsidR="006353D0">
        <w:rPr>
          <w:rFonts w:ascii="Times New Roman" w:eastAsia="Times New Roman" w:hAnsi="Times New Roman" w:cs="Times New Roman"/>
          <w:bCs/>
          <w:iCs/>
          <w:sz w:val="28"/>
          <w:szCs w:val="28"/>
        </w:rPr>
        <w:t>главу муниципального образования «</w:t>
      </w:r>
      <w:r w:rsidR="00F06BE0">
        <w:rPr>
          <w:rFonts w:ascii="Times New Roman" w:eastAsia="Times New Roman" w:hAnsi="Times New Roman" w:cs="Times New Roman"/>
          <w:bCs/>
          <w:iCs/>
          <w:sz w:val="28"/>
          <w:szCs w:val="28"/>
        </w:rPr>
        <w:t>Зоны</w:t>
      </w:r>
      <w:r w:rsidR="006353D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» </w:t>
      </w:r>
      <w:r w:rsidR="00AA68B9">
        <w:rPr>
          <w:rFonts w:ascii="Times New Roman" w:eastAsia="Times New Roman" w:hAnsi="Times New Roman" w:cs="Times New Roman"/>
          <w:bCs/>
          <w:iCs/>
          <w:sz w:val="28"/>
          <w:szCs w:val="28"/>
        </w:rPr>
        <w:t>Шепетя</w:t>
      </w:r>
      <w:r w:rsidR="00F06BE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А.А.</w:t>
      </w:r>
    </w:p>
    <w:p w:rsidR="006353D0" w:rsidRPr="006353D0" w:rsidRDefault="006353D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3D0" w:rsidRPr="006353D0" w:rsidRDefault="006353D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3D0" w:rsidRDefault="006353D0" w:rsidP="006353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«</w:t>
      </w:r>
      <w:r w:rsidR="00F06BE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353D0" w:rsidRDefault="006353D0" w:rsidP="006353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3D0" w:rsidRPr="006353D0" w:rsidRDefault="00F06BE0" w:rsidP="006353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Шепетя А.А.</w:t>
      </w:r>
    </w:p>
    <w:p w:rsidR="006353D0" w:rsidRPr="006353D0" w:rsidRDefault="006353D0" w:rsidP="006353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53D0" w:rsidRPr="006353D0" w:rsidRDefault="006353D0" w:rsidP="006353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353D0" w:rsidRPr="006353D0" w:rsidSect="00AC58E2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353D0" w:rsidRPr="006353D0" w:rsidRDefault="006353D0" w:rsidP="006353D0">
      <w:pPr>
        <w:spacing w:after="0" w:line="240" w:lineRule="auto"/>
        <w:ind w:left="425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6353D0" w:rsidRPr="006353D0" w:rsidRDefault="006353D0" w:rsidP="00F24180">
      <w:pPr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</w:t>
      </w:r>
      <w:r w:rsidR="00F2418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образования «</w:t>
      </w:r>
      <w:r w:rsidR="00F06BE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Зоны</w:t>
      </w:r>
      <w:r w:rsidR="00F241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353D0" w:rsidRPr="006353D0" w:rsidRDefault="00AA68B9" w:rsidP="006353D0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 28 »  июня  2024  г. № 27</w:t>
      </w:r>
      <w:r w:rsidR="00BE6CA4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6353D0" w:rsidRPr="006353D0" w:rsidRDefault="006353D0" w:rsidP="006353D0">
      <w:pPr>
        <w:spacing w:after="0" w:line="240" w:lineRule="auto"/>
        <w:ind w:left="453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53D0" w:rsidRPr="006353D0" w:rsidRDefault="006353D0" w:rsidP="006353D0">
      <w:pPr>
        <w:spacing w:after="0" w:line="240" w:lineRule="auto"/>
        <w:ind w:left="453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53D0" w:rsidRPr="006353D0" w:rsidRDefault="006353D0" w:rsidP="006353D0">
      <w:pPr>
        <w:keepNext/>
        <w:tabs>
          <w:tab w:val="left" w:pos="311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8"/>
          <w:szCs w:val="28"/>
        </w:rPr>
      </w:pPr>
      <w:r w:rsidRPr="006353D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ПРАВИЛА </w:t>
      </w:r>
      <w:r w:rsidRPr="006353D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br/>
        <w:t xml:space="preserve">ОСУЩЕСТВЛЕНИЯ ВНУТРЕННЕГО КОНТРОЛЯ </w:t>
      </w:r>
      <w:r w:rsidRPr="006353D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br/>
        <w:t xml:space="preserve">ОБРАБОТКИ ПЕРСОНАЛЬНЫХ ДАННЫХ </w:t>
      </w:r>
      <w:r w:rsidRPr="006353D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br/>
        <w:t xml:space="preserve">В </w:t>
      </w:r>
      <w:r w:rsidR="00F2418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АДМИНИСТРАЦИИ МУНИЦИПАЛЬНОГО ОБРАЗОВАНИЯ «</w:t>
      </w:r>
      <w:r w:rsidR="00F06BE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ЗОНЫ</w:t>
      </w:r>
      <w:r w:rsidR="00F2418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»</w:t>
      </w:r>
    </w:p>
    <w:p w:rsidR="006353D0" w:rsidRPr="006353D0" w:rsidRDefault="006353D0" w:rsidP="0063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3D0" w:rsidRPr="006353D0" w:rsidRDefault="006353D0" w:rsidP="006353D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1. ОБЩИЕ ПОЛОЖЕНИЯ</w:t>
      </w:r>
    </w:p>
    <w:p w:rsidR="006353D0" w:rsidRPr="006353D0" w:rsidRDefault="006353D0" w:rsidP="0063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Настоящие Правила регулируют отношения, связанные с осуществлением внутреннего контроля соответствия обработки персональных данных в </w:t>
      </w:r>
      <w:r w:rsidR="00F24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муниципального образования «</w:t>
      </w:r>
      <w:r w:rsidR="00F06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Зоны</w:t>
      </w:r>
      <w:r w:rsidR="00F24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Оператор) Федеральному закону от 27 июля 2006 года № 152-ФЗ «О персональных данных» (далее – Федеральный </w:t>
      </w:r>
      <w:hyperlink r:id="rId10" w:history="1">
        <w:r w:rsidRPr="006353D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</w:t>
        </w:r>
      </w:hyperlink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 персональных данных») и принятым в соответствии с ним нормативными правовыми актами, </w:t>
      </w:r>
      <w:r w:rsidRPr="006353D0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требованиям к защите персональных данных, политике Оператора в отношении обработки персональных данных, </w:t>
      </w: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нормативным правовым актам Оператора, в том числе контроля за приемом и обработкой запросов и обращений субъектов персональных данных (их представителей) (далее – внутренний контроль).</w:t>
      </w:r>
    </w:p>
    <w:p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Настоящие Правила разработаны в соответствии с Конституцией Российской Федерации, Федеральным законом от 27 июля 2006 года     № 149-ФЗ «Об информации, информационных технологиях и о защите информации», Федеральным законом «О персональных данных», другими федеральными законами, </w:t>
      </w:r>
      <w:r w:rsidRPr="006353D0">
        <w:rPr>
          <w:rFonts w:ascii="Times New Roman" w:eastAsia="Times New Roman" w:hAnsi="Times New Roman" w:cs="Times New Roman"/>
          <w:bCs/>
          <w:sz w:val="28"/>
          <w:szCs w:val="28"/>
        </w:rPr>
        <w:t>Перечнем мер, направленных на обеспечение выполнения обязанностей, предусмотренных Федеральным законом «О 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утвержденным</w:t>
      </w: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Pr="006353D0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остановлением Правительства Российской Федерации от 21 марта 2012 года № 211, </w:t>
      </w: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иными нормативными правовыми актами Российской Федерации, </w:t>
      </w:r>
      <w:r w:rsidRPr="006353D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Уст</w:t>
      </w:r>
      <w:r w:rsidR="00F2418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авом муниципального образования «</w:t>
      </w:r>
      <w:r w:rsidR="00F06BE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Зоны</w:t>
      </w:r>
      <w:r w:rsidR="00F2418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»</w:t>
      </w:r>
      <w:r w:rsidR="00EC019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иными нормативными правовыми актами</w:t>
      </w:r>
      <w:r w:rsidR="00F2418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муниципального образования «</w:t>
      </w:r>
      <w:r w:rsidR="00F06BE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Зоны</w:t>
      </w:r>
      <w:r w:rsidR="00F2418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».</w:t>
      </w:r>
    </w:p>
    <w:p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P66"/>
      <w:bookmarkEnd w:id="0"/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Внутренний контроль осуществляется в целях своевременного выявления и предотвращения в Операторе:</w:t>
      </w:r>
    </w:p>
    <w:p w:rsidR="006353D0" w:rsidRPr="006353D0" w:rsidRDefault="006353D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1) хищения материальных носителей персональных данных;</w:t>
      </w:r>
    </w:p>
    <w:p w:rsidR="006353D0" w:rsidRPr="006353D0" w:rsidRDefault="006353D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утраты и искажения персональных данных;</w:t>
      </w:r>
    </w:p>
    <w:p w:rsidR="006353D0" w:rsidRPr="006353D0" w:rsidRDefault="006353D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несанкционированного доступа к персональным данным, а также уничтожения, модификации, копирования персональных данных в результате такого доступа;</w:t>
      </w:r>
    </w:p>
    <w:p w:rsidR="006353D0" w:rsidRPr="006353D0" w:rsidRDefault="006353D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нарушения работоспособности информационных систем персональных данных в Операторе.</w:t>
      </w:r>
    </w:p>
    <w:p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При осуществлении внутреннего контроля проводится проверка:</w:t>
      </w:r>
    </w:p>
    <w:p w:rsidR="006353D0" w:rsidRPr="006353D0" w:rsidRDefault="00F2418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353D0"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) актуальности перечня (перечней) должностей в Операторе, замещение которых предусматривает осуществление обработки персональных данных либо осуществление доступа к персональным данным;</w:t>
      </w:r>
    </w:p>
    <w:p w:rsidR="006353D0" w:rsidRPr="006353D0" w:rsidRDefault="00F2418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353D0"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) актуальности перечня информационных систем персональных данных в Операторе;</w:t>
      </w:r>
    </w:p>
    <w:p w:rsidR="006353D0" w:rsidRPr="006353D0" w:rsidRDefault="00F2418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353D0"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) актуальности сведений, содержащихся в уведомлениях об обработке персональных данных, поданных Оператором в уполномоченный орган по защите прав субъектов персональных данных;</w:t>
      </w:r>
    </w:p>
    <w:p w:rsidR="006353D0" w:rsidRPr="006353D0" w:rsidRDefault="00F2418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353D0"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соблюдения в Операторе принципов обработки персональных данных, определенных в статье 5 Федерального закона «О персональных данных», а также исполнения Оператором обязанностей оператора;</w:t>
      </w:r>
    </w:p>
    <w:p w:rsidR="006353D0" w:rsidRPr="006353D0" w:rsidRDefault="00F2418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353D0"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соблюдения </w:t>
      </w:r>
      <w:r w:rsidR="006353D0" w:rsidRPr="006353D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лицами, замещающими должности в Операторе, включенные в перечень (перечни) должностей, замещение которых предусматривает осуществление обработки персональных данных либо осуществление доступа к персональным данным (далее – уполномоченные должностные лица), </w:t>
      </w:r>
      <w:r w:rsidR="006353D0"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</w:t>
      </w:r>
      <w:r w:rsidR="006353D0" w:rsidRPr="006353D0">
        <w:rPr>
          <w:rFonts w:ascii="Times New Roman" w:eastAsia="Times New Roman" w:hAnsi="Times New Roman" w:cs="Times New Roman"/>
          <w:sz w:val="28"/>
          <w:szCs w:val="28"/>
        </w:rPr>
        <w:t>к защите персональных данных</w:t>
      </w:r>
      <w:r w:rsidR="006353D0"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правил обработки персональных данных в Операторе;</w:t>
      </w:r>
    </w:p>
    <w:p w:rsidR="006353D0" w:rsidRPr="006353D0" w:rsidRDefault="00F2418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353D0"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соблюдения прав субъектов персональных данных, чьи персональные данные обрабатываются в Операторе;</w:t>
      </w:r>
    </w:p>
    <w:p w:rsidR="006353D0" w:rsidRPr="006353D0" w:rsidRDefault="00F2418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353D0"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правомерности обработки персональных данных в Операторе, в том числе наличия необходимых в соответствии с законодательством Российской Федерации согласий субъектов персональных данных;</w:t>
      </w:r>
    </w:p>
    <w:p w:rsidR="006353D0" w:rsidRPr="006353D0" w:rsidRDefault="00F2418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353D0"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) точности персональных данных, обрабатываемых Оператором;</w:t>
      </w:r>
    </w:p>
    <w:p w:rsidR="006353D0" w:rsidRPr="006353D0" w:rsidRDefault="00F2418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353D0"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соблюдения иных требований к защите персональных данных, правил обработки персональных данных, установленных законодательством Российской Федерации.</w:t>
      </w:r>
    </w:p>
    <w:p w:rsidR="006353D0" w:rsidRPr="006353D0" w:rsidRDefault="006353D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3D0" w:rsidRPr="006353D0" w:rsidRDefault="006353D0" w:rsidP="006353D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2. ОРГАНИЗАЦИОННЫЕ ОСНОВЫ ОСУЩЕСТВЛЕНИЯ ВНУТРЕННЕГО КОНТРОЛЯ</w:t>
      </w:r>
    </w:p>
    <w:p w:rsidR="006353D0" w:rsidRPr="006353D0" w:rsidRDefault="006353D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Внутренний контроль осуществляет должностное лицо, ответственное за организацию обработки персональных данных в Операторе.</w:t>
      </w:r>
    </w:p>
    <w:p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В целях осуществления внутреннего контроля руководитель Оператора, вправе сформировать комиссию по осуществлению внутреннего контроля (далее – комиссия). </w:t>
      </w:r>
    </w:p>
    <w:p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Комиссия формируется из числа уполномоченных должностных лиц в составе председателя, секретаря и членов комиссии. Председателем комиссии является должностное лицо, ответственное за организацию обработки персональных данных в Операторе.</w:t>
      </w:r>
    </w:p>
    <w:p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комиссии утверждается правовым актом Оператора.</w:t>
      </w:r>
    </w:p>
    <w:p w:rsidR="006353D0" w:rsidRPr="006353D0" w:rsidRDefault="006353D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При осуществлении внутреннего контроля комиссией в проведении проверки не может участвовать уполномоченное должностное лицо, прямо или косвенно заинтересованное в результатах проверки. </w:t>
      </w:r>
    </w:p>
    <w:p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Основной формой работы комиссии является заседание. Заседание комиссии считается правомочным, если на нем присутствует не менее половины лиц, входящих в ее состав.</w:t>
      </w:r>
    </w:p>
    <w:p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Par0"/>
      <w:bookmarkEnd w:id="1"/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Председательствующим на заседании комиссии является председатель комиссии, а в случае его отсутствия – член комиссии, на которого возложены функции председательствующего на заседании комиссии.</w:t>
      </w:r>
    </w:p>
    <w:p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 Результаты осуществления комиссией внутреннего контроля оформляются в виде акта проверки в соответствии с пунктами 24 – 27 настоящих Правил. Акт проверки принимается на заседании комиссии простым большинством голосов присутствующих на заседании лиц, входящих в состав комиссии. При равенстве голосов решающим является голос председательствующего на заседании комиссии.</w:t>
      </w:r>
    </w:p>
    <w:p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12. Организационное обеспечение деятельности комиссии осуществляется </w:t>
      </w:r>
      <w:r w:rsidR="00F24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ответственным работником администрации муниципального образования «</w:t>
      </w:r>
      <w:r w:rsidR="00F06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Зоны</w:t>
      </w:r>
      <w:r w:rsidR="00F24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уполномоченным главой муниципального образования «</w:t>
      </w:r>
      <w:r w:rsidR="00F06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Зоны</w:t>
      </w:r>
      <w:r w:rsidR="00F24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3D0" w:rsidRPr="006353D0" w:rsidRDefault="006353D0" w:rsidP="006353D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3. ПОРЯДОК ОСУЩЕСТВЛЕНИЯ </w:t>
      </w:r>
      <w:r w:rsidRPr="00635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ВНУТРЕННЕГО КОНТРОЛЯ</w:t>
      </w:r>
    </w:p>
    <w:p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 Внутренний контроль осуществляется путем проведения плановых и внеплановых проверок.</w:t>
      </w:r>
    </w:p>
    <w:p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 Плановые проверки проводятся на основании плана проверок, утвержденного правовым актом Оператора на календарный год.</w:t>
      </w:r>
    </w:p>
    <w:p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15. Внеплановые проверки проводятся по решению должностного лица, ответственного за организацию обработки персональных данных в Операторе, </w:t>
      </w:r>
      <w:r w:rsidRPr="006353D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(далее – ответственное должностное лицо)</w:t>
      </w: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принимаемому на основании:</w:t>
      </w:r>
    </w:p>
    <w:p w:rsidR="006353D0" w:rsidRPr="006353D0" w:rsidRDefault="006353D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обращения (запроса) субъекта персональных данных (его представителя);</w:t>
      </w:r>
    </w:p>
    <w:p w:rsidR="006353D0" w:rsidRPr="006353D0" w:rsidRDefault="006353D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запроса уполномоченного органа по защите прав субъектов персональных данных;</w:t>
      </w:r>
    </w:p>
    <w:p w:rsidR="006353D0" w:rsidRPr="006353D0" w:rsidRDefault="006353D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сообщения уполномоченного должностного лица о выявленных им (ставших ему известными) нарушениях законодательства Российской Федерации при обработке персональных данных в Операторе.</w:t>
      </w:r>
    </w:p>
    <w:p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16. Проверки проводятся уполномоченным должностным лицом единолично или комиссией (далее вместе – проверяющий). Проверяющий определяется планом проверок или </w:t>
      </w:r>
      <w:r w:rsidRPr="006353D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ответственным должностным лицом.</w:t>
      </w:r>
    </w:p>
    <w:p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17. Решение ответственного должностного лица о проведении внеплановой проверки и план проверок по каждой проверке должны содержать сведения о:</w:t>
      </w:r>
    </w:p>
    <w:p w:rsidR="006353D0" w:rsidRPr="006353D0" w:rsidRDefault="006353D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предмете внутреннего контроля в соответствии с пунктом 4 настоящих Правил;</w:t>
      </w:r>
    </w:p>
    <w:p w:rsidR="006353D0" w:rsidRPr="006353D0" w:rsidRDefault="006353D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дате начала и дате окончания проверки;</w:t>
      </w:r>
    </w:p>
    <w:p w:rsidR="006353D0" w:rsidRPr="006353D0" w:rsidRDefault="006353D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проверяющем.</w:t>
      </w:r>
    </w:p>
    <w:p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18. Срок проведения плановой проверки не должен превышать тридцать рабочих дней. </w:t>
      </w:r>
    </w:p>
    <w:p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Срок проведения внеплановой проверки не должен превышать двадцать рабочих дней, если иное не установлено федеральными законами, иными нормативными правовыми актами Российской Федерации, </w:t>
      </w:r>
      <w:r w:rsidRPr="006353D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Уст</w:t>
      </w:r>
      <w:r w:rsidR="00F2418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авом муниципального образования «</w:t>
      </w:r>
      <w:r w:rsidR="00F06BE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Зоны</w:t>
      </w:r>
      <w:r w:rsidR="00F2418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»</w:t>
      </w:r>
      <w:r w:rsidR="00EC019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иными нормативными правовыми актами</w:t>
      </w:r>
      <w:r w:rsidR="00F2418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муниципального образования «</w:t>
      </w:r>
      <w:r w:rsidR="00F06BE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Зоны</w:t>
      </w:r>
      <w:r w:rsidR="00F2418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»</w:t>
      </w: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19. Порядок проведения внеплановых проверок на основании обращений (запросов) субъектов персональных данных (их представителей) и (или) запросов уполномоченного органа по защите прав субъектов персональных данных о неправомерной обработке персональных данных в Операторе и (или) обработке в Операторе неточных персональных данных, а также внеплановых проверок на основании сообщений уполномоченных должностных лиц об обнаружении несанкционированного доступа (попыток несанкционированного доступа) к персональным данным, обрабатываемым в Операторе без использования средств автоматизации, определяется правилами обработки персональных данных в Операторе, утверждаемыми правовым актом руководителя Оператора.</w:t>
      </w:r>
    </w:p>
    <w:p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20. Проверка, предметом которой является актуальность перечней (сведений), предусмотренных подпунктами 1 – 4 пункта 4 настоящих Правил, включает в себя следующие процедуры:</w:t>
      </w:r>
    </w:p>
    <w:p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проведение проверки;</w:t>
      </w:r>
    </w:p>
    <w:p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оформление акта проверки.</w:t>
      </w:r>
    </w:p>
    <w:p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21. Проверка, предметом которой являются обстоятельства, предусмотренные подпунктами 5 – 10 пункта 4 настоящих Правил, включает в себя следующие процедуры:</w:t>
      </w:r>
    </w:p>
    <w:p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уведомление о начале проверки уполномоченных должностных лиц, деятельность которых является предметом внутреннего контроля, и (или) уполномоченных должностных лиц, осуществляющих обработку персональных данных, являющихся пред</w:t>
      </w:r>
      <w:bookmarkStart w:id="2" w:name="_GoBack"/>
      <w:bookmarkEnd w:id="2"/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метом внутреннего контроля;</w:t>
      </w:r>
    </w:p>
    <w:p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проведение проверки;</w:t>
      </w:r>
    </w:p>
    <w:p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оформление акта проверки;</w:t>
      </w:r>
    </w:p>
    <w:p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ознакомление уполномоченных должностных лиц, указанных в подпункте 1 настоящего пункта, с актом проверки.</w:t>
      </w:r>
    </w:p>
    <w:p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22. Уполномоченные должностные лица, указанные в подпункте 1 пункта 21 настоящих Правил, уведомляются о начале плановой проверки не позднее, чем за десять рабочих дней до ее начала, о начале внеплановой </w:t>
      </w: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проверки – не </w:t>
      </w:r>
      <w:r w:rsidR="00225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позднее, чем за три рабочих дня</w:t>
      </w: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ее начала, если иное не установлено федеральными законами, иными нормативными правовыми актами Российской Федерации, </w:t>
      </w:r>
      <w:r w:rsidRPr="006353D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Уст</w:t>
      </w:r>
      <w:r w:rsidR="00F2418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авом муниципального образования «</w:t>
      </w:r>
      <w:r w:rsidR="00F06BE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Зоны</w:t>
      </w:r>
      <w:r w:rsidR="00F2418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» </w:t>
      </w: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иными нормативными правовыми актами</w:t>
      </w:r>
      <w:r w:rsidRPr="006353D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муниципального образо</w:t>
      </w:r>
      <w:r w:rsidR="00F2418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вания «</w:t>
      </w:r>
      <w:r w:rsidR="00F06BE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Зоны</w:t>
      </w:r>
      <w:r w:rsidR="00F2418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»</w:t>
      </w: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 При проведении проверок проверяющий имеет право:</w:t>
      </w:r>
    </w:p>
    <w:p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запрашивать и получать от уполномоченных должностных лиц в пределах предмета проверки необходимые для осуществления проверки сведения и документы; </w:t>
      </w:r>
    </w:p>
    <w:p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беспрепятственно посещать для проведения проверки помещения, в которых осуществляется обработка персональных данных в Операторе;</w:t>
      </w:r>
    </w:p>
    <w:p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делать запросы информации, необходимой для проведения проверки, в том числе запрашивать информацию у субъекта персональных данных (его представителя);</w:t>
      </w:r>
    </w:p>
    <w:p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вносить предложения о совершенствовании правового, технического и организационного обеспечения безопасности персональных данных при их обработке в Операторе.</w:t>
      </w:r>
    </w:p>
    <w:p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24. По результатам проверки проверяющий составляет акт проверки, в котором указываются следующие сведения: </w:t>
      </w:r>
    </w:p>
    <w:p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дата, время и место составления акта проверки;</w:t>
      </w:r>
    </w:p>
    <w:p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 основаниях проведения проверки;</w:t>
      </w:r>
    </w:p>
    <w:p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 проверяющем: </w:t>
      </w:r>
    </w:p>
    <w:p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и должность – в случаях, когда проверка проводится уполномоченным должностным лицом единолично;</w:t>
      </w:r>
    </w:p>
    <w:p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 с указанием реквизитов правового акта Оператора, которым утвержден состав комиссии – в случаях, когда проверка проводится комиссией;</w:t>
      </w:r>
    </w:p>
    <w:p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4) о предмете внутреннего контроля;</w:t>
      </w:r>
    </w:p>
    <w:p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дата начала и дата окончания проверки;</w:t>
      </w:r>
    </w:p>
    <w:p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6) о результатах проверки, в том числе:</w:t>
      </w:r>
    </w:p>
    <w:p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неактуальности перечней (сведений), предусмотренных подпунктами 1 – 4 пункта 4 настоящих Правил; </w:t>
      </w:r>
    </w:p>
    <w:p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актуальности перечней (сведений), предусмотренных подпунктами 1 – 4 пункта 4 настоящих Правил;</w:t>
      </w:r>
    </w:p>
    <w:p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нарушениях законодательства Российской Федерации при обработке персональных данных в Операторе, выявленных при осуществлении внутреннего контроля;</w:t>
      </w:r>
    </w:p>
    <w:p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нарушений законодательства Российской Федерации при обработке персональных данных в Операторе.</w:t>
      </w:r>
    </w:p>
    <w:p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25. Акт проверки, содержащий сведения, предусмотренные абзацами вторым и четвертым подпункта 6 пункта 24 настоящих Правил, также должен содержать:</w:t>
      </w:r>
    </w:p>
    <w:p w:rsidR="006353D0" w:rsidRPr="006353D0" w:rsidRDefault="006353D0" w:rsidP="006353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1) предложения о мерах по устранению выявленных несоответствий и нарушений;</w:t>
      </w:r>
    </w:p>
    <w:p w:rsidR="006353D0" w:rsidRPr="006353D0" w:rsidRDefault="006353D0" w:rsidP="006353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2) предложения по применению мер ответственности к уполномоченному должностному лицу – в случаях установления фактов неисполнения или ненадлежащего исполнения таким уполномоченным должностным лицом по его вине возложенных на него обязанностей, в результате которых были допущены </w:t>
      </w: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(совершены) выявленные несоответствия (нарушения)</w:t>
      </w:r>
      <w:r w:rsidRPr="006353D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 Акт проверки может содержать предложения о совершенствовании правового, технического и организационного обеспечения безопасности персональных данных при их обработке в Операторе.</w:t>
      </w:r>
    </w:p>
    <w:p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 Акт проверки подписывается проверяющим (каждым проверяющим).</w:t>
      </w:r>
    </w:p>
    <w:p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28. Уполномоченные должностные лица, указанные в подпункте 1 пункта 21 настоящих Правил, подлежат ознакомлению с актом проверки под роспись не позднее трех рабочих дней со дня подписания акта проверки.</w:t>
      </w:r>
    </w:p>
    <w:p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 В случае несогласия с фактами, выводами, предложениями, изложенными в акте проверки, уполномоченное должностное лицо в течение трех рабочих дней с даты ознакомления с актом проверки вправе представить проверяющему свои возражения в письменном виде. Указанные возражения прилагаются к акту проверки.</w:t>
      </w:r>
    </w:p>
    <w:p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30. Акт проверки по истечении семи рабочих дней со дня его подписания направляется </w:t>
      </w:r>
      <w:r w:rsidRPr="006353D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ответственному должностному лицу. </w:t>
      </w:r>
    </w:p>
    <w:p w:rsidR="00A42DB1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31. Рассмотрев акт проверки, ответственное должностное лицо докладывает руководителю Оператора о результатах проведенной проверки и мерах, необходимых для устранения выявленных нарушений, в том числе в случае выявления в деятельности уполномоченного должностного лица признаков дисциплинарного проступка – о предлагаемых мерах по привлечению уполномоченного должностного лица к ответственности.</w:t>
      </w:r>
    </w:p>
    <w:sectPr w:rsidR="00A42DB1" w:rsidRPr="006353D0" w:rsidSect="006353D0">
      <w:headerReference w:type="default" r:id="rId11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6D7" w:rsidRDefault="006836D7" w:rsidP="003E1E19">
      <w:pPr>
        <w:spacing w:after="0" w:line="240" w:lineRule="auto"/>
      </w:pPr>
      <w:r>
        <w:separator/>
      </w:r>
    </w:p>
  </w:endnote>
  <w:endnote w:type="continuationSeparator" w:id="1">
    <w:p w:rsidR="006836D7" w:rsidRDefault="006836D7" w:rsidP="003E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6D7" w:rsidRDefault="006836D7" w:rsidP="003E1E19">
      <w:pPr>
        <w:spacing w:after="0" w:line="240" w:lineRule="auto"/>
      </w:pPr>
      <w:r>
        <w:separator/>
      </w:r>
    </w:p>
  </w:footnote>
  <w:footnote w:type="continuationSeparator" w:id="1">
    <w:p w:rsidR="006836D7" w:rsidRDefault="006836D7" w:rsidP="003E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7882357"/>
      <w:docPartObj>
        <w:docPartGallery w:val="Page Numbers (Top of Page)"/>
        <w:docPartUnique/>
      </w:docPartObj>
    </w:sdtPr>
    <w:sdtContent>
      <w:p w:rsidR="006353D0" w:rsidRDefault="00FA1FE4">
        <w:pPr>
          <w:pStyle w:val="a7"/>
          <w:jc w:val="center"/>
        </w:pPr>
        <w:r>
          <w:fldChar w:fldCharType="begin"/>
        </w:r>
        <w:r w:rsidR="006353D0">
          <w:instrText>PAGE   \* MERGEFORMAT</w:instrText>
        </w:r>
        <w:r>
          <w:fldChar w:fldCharType="separate"/>
        </w:r>
        <w:r w:rsidR="006353D0">
          <w:rPr>
            <w:noProof/>
          </w:rPr>
          <w:t>2</w:t>
        </w:r>
        <w:r>
          <w:fldChar w:fldCharType="end"/>
        </w:r>
      </w:p>
    </w:sdtContent>
  </w:sdt>
  <w:p w:rsidR="006353D0" w:rsidRDefault="006353D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E42" w:rsidRPr="008604FB" w:rsidRDefault="00FA1FE4" w:rsidP="00F47E42">
    <w:pPr>
      <w:pStyle w:val="a7"/>
      <w:jc w:val="center"/>
      <w:rPr>
        <w:rFonts w:ascii="Times New Roman" w:hAnsi="Times New Roman" w:cs="Times New Roman"/>
      </w:rPr>
    </w:pPr>
    <w:r w:rsidRPr="008604FB">
      <w:rPr>
        <w:rFonts w:ascii="Times New Roman" w:hAnsi="Times New Roman" w:cs="Times New Roman"/>
      </w:rPr>
      <w:fldChar w:fldCharType="begin"/>
    </w:r>
    <w:r w:rsidR="00F47E42" w:rsidRPr="008604FB">
      <w:rPr>
        <w:rFonts w:ascii="Times New Roman" w:hAnsi="Times New Roman" w:cs="Times New Roman"/>
      </w:rPr>
      <w:instrText>PAGE   \* MERGEFORMAT</w:instrText>
    </w:r>
    <w:r w:rsidRPr="008604FB">
      <w:rPr>
        <w:rFonts w:ascii="Times New Roman" w:hAnsi="Times New Roman" w:cs="Times New Roman"/>
      </w:rPr>
      <w:fldChar w:fldCharType="separate"/>
    </w:r>
    <w:r w:rsidR="00BE6CA4">
      <w:rPr>
        <w:rFonts w:ascii="Times New Roman" w:hAnsi="Times New Roman" w:cs="Times New Roman"/>
        <w:noProof/>
      </w:rPr>
      <w:t>3</w:t>
    </w:r>
    <w:r w:rsidRPr="008604FB">
      <w:rPr>
        <w:rFonts w:ascii="Times New Roman" w:hAnsi="Times New Roman" w:cs="Times New Roman"/>
      </w:rPr>
      <w:fldChar w:fldCharType="end"/>
    </w:r>
  </w:p>
  <w:p w:rsidR="009A24F7" w:rsidRDefault="009A24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E6DBF"/>
    <w:multiLevelType w:val="hybridMultilevel"/>
    <w:tmpl w:val="5DAC0908"/>
    <w:lvl w:ilvl="0" w:tplc="C59C8C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1AB2"/>
    <w:rsid w:val="00004850"/>
    <w:rsid w:val="00012748"/>
    <w:rsid w:val="0004795F"/>
    <w:rsid w:val="00072E49"/>
    <w:rsid w:val="00075CA5"/>
    <w:rsid w:val="0008489F"/>
    <w:rsid w:val="000921D4"/>
    <w:rsid w:val="000942C3"/>
    <w:rsid w:val="000A511C"/>
    <w:rsid w:val="000B6276"/>
    <w:rsid w:val="000F0278"/>
    <w:rsid w:val="000F19A1"/>
    <w:rsid w:val="001034E5"/>
    <w:rsid w:val="00103913"/>
    <w:rsid w:val="0010762E"/>
    <w:rsid w:val="001272B2"/>
    <w:rsid w:val="0014478A"/>
    <w:rsid w:val="001520BF"/>
    <w:rsid w:val="001971CC"/>
    <w:rsid w:val="001A754D"/>
    <w:rsid w:val="001C641A"/>
    <w:rsid w:val="001E1E1E"/>
    <w:rsid w:val="001F0CB4"/>
    <w:rsid w:val="00220735"/>
    <w:rsid w:val="00225A16"/>
    <w:rsid w:val="00233E0E"/>
    <w:rsid w:val="00237AE8"/>
    <w:rsid w:val="002507F7"/>
    <w:rsid w:val="00256257"/>
    <w:rsid w:val="002849C2"/>
    <w:rsid w:val="002A3CBD"/>
    <w:rsid w:val="002B35F6"/>
    <w:rsid w:val="002D02C1"/>
    <w:rsid w:val="002D583A"/>
    <w:rsid w:val="002D719A"/>
    <w:rsid w:val="002E27FC"/>
    <w:rsid w:val="002E310B"/>
    <w:rsid w:val="002E76CA"/>
    <w:rsid w:val="00303AE6"/>
    <w:rsid w:val="003237C1"/>
    <w:rsid w:val="00332C04"/>
    <w:rsid w:val="00332DDA"/>
    <w:rsid w:val="0033445A"/>
    <w:rsid w:val="00360914"/>
    <w:rsid w:val="003625F1"/>
    <w:rsid w:val="00364B4B"/>
    <w:rsid w:val="003666BB"/>
    <w:rsid w:val="00374E9C"/>
    <w:rsid w:val="00381408"/>
    <w:rsid w:val="00384E17"/>
    <w:rsid w:val="00386764"/>
    <w:rsid w:val="00390F42"/>
    <w:rsid w:val="00392D66"/>
    <w:rsid w:val="003967E9"/>
    <w:rsid w:val="00396C8F"/>
    <w:rsid w:val="00397721"/>
    <w:rsid w:val="003A1E43"/>
    <w:rsid w:val="003B15E4"/>
    <w:rsid w:val="003C7BA8"/>
    <w:rsid w:val="003C7D56"/>
    <w:rsid w:val="003D09D6"/>
    <w:rsid w:val="003D1C6E"/>
    <w:rsid w:val="003D3CED"/>
    <w:rsid w:val="003E065C"/>
    <w:rsid w:val="003E1E19"/>
    <w:rsid w:val="003E347B"/>
    <w:rsid w:val="003F727F"/>
    <w:rsid w:val="0040042D"/>
    <w:rsid w:val="00406061"/>
    <w:rsid w:val="00407906"/>
    <w:rsid w:val="00407C88"/>
    <w:rsid w:val="004268E2"/>
    <w:rsid w:val="00446D68"/>
    <w:rsid w:val="00484BC5"/>
    <w:rsid w:val="004A5820"/>
    <w:rsid w:val="004B53CD"/>
    <w:rsid w:val="004C2568"/>
    <w:rsid w:val="004D0EC3"/>
    <w:rsid w:val="004E3219"/>
    <w:rsid w:val="00512CD9"/>
    <w:rsid w:val="00515D59"/>
    <w:rsid w:val="00525289"/>
    <w:rsid w:val="005263DB"/>
    <w:rsid w:val="00550CDA"/>
    <w:rsid w:val="00565616"/>
    <w:rsid w:val="00576CC2"/>
    <w:rsid w:val="00581649"/>
    <w:rsid w:val="00585F03"/>
    <w:rsid w:val="00586B12"/>
    <w:rsid w:val="0059391F"/>
    <w:rsid w:val="005975C1"/>
    <w:rsid w:val="005B6E9F"/>
    <w:rsid w:val="005C52EA"/>
    <w:rsid w:val="005C538E"/>
    <w:rsid w:val="00615A3A"/>
    <w:rsid w:val="006169EA"/>
    <w:rsid w:val="00624259"/>
    <w:rsid w:val="006353D0"/>
    <w:rsid w:val="00657B76"/>
    <w:rsid w:val="00663ADC"/>
    <w:rsid w:val="00664B3A"/>
    <w:rsid w:val="006711DA"/>
    <w:rsid w:val="006716A9"/>
    <w:rsid w:val="006836D7"/>
    <w:rsid w:val="00686D99"/>
    <w:rsid w:val="00690F9D"/>
    <w:rsid w:val="00691393"/>
    <w:rsid w:val="006A20E9"/>
    <w:rsid w:val="006A5D7C"/>
    <w:rsid w:val="006B1587"/>
    <w:rsid w:val="006B458D"/>
    <w:rsid w:val="006B72FE"/>
    <w:rsid w:val="006D1A4A"/>
    <w:rsid w:val="006D471E"/>
    <w:rsid w:val="006E0930"/>
    <w:rsid w:val="00705BE9"/>
    <w:rsid w:val="007138E8"/>
    <w:rsid w:val="00716614"/>
    <w:rsid w:val="00720048"/>
    <w:rsid w:val="0075190A"/>
    <w:rsid w:val="007557AF"/>
    <w:rsid w:val="007C280E"/>
    <w:rsid w:val="007D4C31"/>
    <w:rsid w:val="007E1D49"/>
    <w:rsid w:val="007F13BE"/>
    <w:rsid w:val="007F755E"/>
    <w:rsid w:val="008133F1"/>
    <w:rsid w:val="00817942"/>
    <w:rsid w:val="00833085"/>
    <w:rsid w:val="00857424"/>
    <w:rsid w:val="00857749"/>
    <w:rsid w:val="008604FB"/>
    <w:rsid w:val="008619BC"/>
    <w:rsid w:val="0086271F"/>
    <w:rsid w:val="00894194"/>
    <w:rsid w:val="0089781D"/>
    <w:rsid w:val="008B5A4B"/>
    <w:rsid w:val="008B6E18"/>
    <w:rsid w:val="008C4310"/>
    <w:rsid w:val="008C62F0"/>
    <w:rsid w:val="008E1713"/>
    <w:rsid w:val="008E6558"/>
    <w:rsid w:val="00914F53"/>
    <w:rsid w:val="00916361"/>
    <w:rsid w:val="009350EC"/>
    <w:rsid w:val="00961524"/>
    <w:rsid w:val="00990DC5"/>
    <w:rsid w:val="00994129"/>
    <w:rsid w:val="00994473"/>
    <w:rsid w:val="009A24F7"/>
    <w:rsid w:val="009B37C6"/>
    <w:rsid w:val="009D6FC7"/>
    <w:rsid w:val="009E1C62"/>
    <w:rsid w:val="009E6F31"/>
    <w:rsid w:val="009F256E"/>
    <w:rsid w:val="009F2DC2"/>
    <w:rsid w:val="00A11D08"/>
    <w:rsid w:val="00A13212"/>
    <w:rsid w:val="00A178F5"/>
    <w:rsid w:val="00A36881"/>
    <w:rsid w:val="00A42DB1"/>
    <w:rsid w:val="00A43293"/>
    <w:rsid w:val="00A438C0"/>
    <w:rsid w:val="00A64585"/>
    <w:rsid w:val="00A72F8C"/>
    <w:rsid w:val="00A8491D"/>
    <w:rsid w:val="00A87704"/>
    <w:rsid w:val="00AA130F"/>
    <w:rsid w:val="00AA68B9"/>
    <w:rsid w:val="00AC1877"/>
    <w:rsid w:val="00AD7164"/>
    <w:rsid w:val="00B03123"/>
    <w:rsid w:val="00B04986"/>
    <w:rsid w:val="00B12FF2"/>
    <w:rsid w:val="00B1757C"/>
    <w:rsid w:val="00B234DC"/>
    <w:rsid w:val="00B25DD7"/>
    <w:rsid w:val="00B30DC4"/>
    <w:rsid w:val="00B50B48"/>
    <w:rsid w:val="00B561A8"/>
    <w:rsid w:val="00B73DDD"/>
    <w:rsid w:val="00BA7DCF"/>
    <w:rsid w:val="00BB1F53"/>
    <w:rsid w:val="00BB76BE"/>
    <w:rsid w:val="00BD6878"/>
    <w:rsid w:val="00BE2C50"/>
    <w:rsid w:val="00BE6CA4"/>
    <w:rsid w:val="00BF1A60"/>
    <w:rsid w:val="00C07B6C"/>
    <w:rsid w:val="00C121D8"/>
    <w:rsid w:val="00C152B5"/>
    <w:rsid w:val="00C22083"/>
    <w:rsid w:val="00C25C54"/>
    <w:rsid w:val="00C32A57"/>
    <w:rsid w:val="00C35FA7"/>
    <w:rsid w:val="00C411CF"/>
    <w:rsid w:val="00C41D68"/>
    <w:rsid w:val="00C5096B"/>
    <w:rsid w:val="00C5583C"/>
    <w:rsid w:val="00C56FCF"/>
    <w:rsid w:val="00C76A5F"/>
    <w:rsid w:val="00C90253"/>
    <w:rsid w:val="00C92935"/>
    <w:rsid w:val="00C93047"/>
    <w:rsid w:val="00CB7C87"/>
    <w:rsid w:val="00CC1E29"/>
    <w:rsid w:val="00CC2A1E"/>
    <w:rsid w:val="00D01193"/>
    <w:rsid w:val="00D03C66"/>
    <w:rsid w:val="00D077B6"/>
    <w:rsid w:val="00D21A4D"/>
    <w:rsid w:val="00D564E9"/>
    <w:rsid w:val="00D66245"/>
    <w:rsid w:val="00D73920"/>
    <w:rsid w:val="00D74BE7"/>
    <w:rsid w:val="00D91741"/>
    <w:rsid w:val="00D93ED6"/>
    <w:rsid w:val="00D95775"/>
    <w:rsid w:val="00DB3DBE"/>
    <w:rsid w:val="00DD01A4"/>
    <w:rsid w:val="00DD4F6A"/>
    <w:rsid w:val="00DD5A18"/>
    <w:rsid w:val="00DD6DA2"/>
    <w:rsid w:val="00E21AB2"/>
    <w:rsid w:val="00E277DC"/>
    <w:rsid w:val="00E515EC"/>
    <w:rsid w:val="00E541E1"/>
    <w:rsid w:val="00E60208"/>
    <w:rsid w:val="00E64B44"/>
    <w:rsid w:val="00E70178"/>
    <w:rsid w:val="00E74192"/>
    <w:rsid w:val="00E75531"/>
    <w:rsid w:val="00E82287"/>
    <w:rsid w:val="00E83015"/>
    <w:rsid w:val="00E979D7"/>
    <w:rsid w:val="00EA06C2"/>
    <w:rsid w:val="00EA1D8B"/>
    <w:rsid w:val="00EA496B"/>
    <w:rsid w:val="00EC0193"/>
    <w:rsid w:val="00EC41FB"/>
    <w:rsid w:val="00ED633E"/>
    <w:rsid w:val="00EE5B8F"/>
    <w:rsid w:val="00F06BE0"/>
    <w:rsid w:val="00F23AFE"/>
    <w:rsid w:val="00F23C85"/>
    <w:rsid w:val="00F24180"/>
    <w:rsid w:val="00F26269"/>
    <w:rsid w:val="00F30351"/>
    <w:rsid w:val="00F4420C"/>
    <w:rsid w:val="00F47E42"/>
    <w:rsid w:val="00F545DC"/>
    <w:rsid w:val="00F558F6"/>
    <w:rsid w:val="00F57FD5"/>
    <w:rsid w:val="00F85CC1"/>
    <w:rsid w:val="00F96FF5"/>
    <w:rsid w:val="00FA0DEC"/>
    <w:rsid w:val="00FA1FE4"/>
    <w:rsid w:val="00FB3DF9"/>
    <w:rsid w:val="00FB5AFF"/>
    <w:rsid w:val="00FB70F0"/>
    <w:rsid w:val="00FB76D5"/>
    <w:rsid w:val="00FC27C2"/>
    <w:rsid w:val="00FC2DC1"/>
    <w:rsid w:val="00FC4665"/>
    <w:rsid w:val="00FC4B27"/>
    <w:rsid w:val="00FE0C16"/>
    <w:rsid w:val="00FE37A4"/>
    <w:rsid w:val="00FE6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AB2"/>
    <w:pPr>
      <w:ind w:left="720"/>
      <w:contextualSpacing/>
    </w:pPr>
  </w:style>
  <w:style w:type="paragraph" w:styleId="a4">
    <w:name w:val="footnote text"/>
    <w:basedOn w:val="a"/>
    <w:link w:val="a5"/>
    <w:rsid w:val="003E1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3E1E1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E1E1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E1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1E19"/>
  </w:style>
  <w:style w:type="paragraph" w:customStyle="1" w:styleId="ConsPlusTitle">
    <w:name w:val="ConsPlusTitle"/>
    <w:rsid w:val="003E1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2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5F1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6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04FB"/>
  </w:style>
  <w:style w:type="character" w:styleId="ad">
    <w:name w:val="Hyperlink"/>
    <w:basedOn w:val="a0"/>
    <w:uiPriority w:val="99"/>
    <w:unhideWhenUsed/>
    <w:rsid w:val="00C32A5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E3A419E102281DFB3953BDBD27755AC1B6778A8EF9D57792C1F24CE847B0EA269589A62BAB70A7q6l9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7B6D2BE75E11F9E851A49F0989D3DE909D0880F98AD4A249F5D65FB08CEBED0D286C044E5A2864X4KB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30DA6-2F97-4838-8FF6-54C47126E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2106</Words>
  <Characters>12007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пк</cp:lastModifiedBy>
  <cp:revision>9</cp:revision>
  <cp:lastPrinted>2024-07-01T04:38:00Z</cp:lastPrinted>
  <dcterms:created xsi:type="dcterms:W3CDTF">2024-06-28T04:13:00Z</dcterms:created>
  <dcterms:modified xsi:type="dcterms:W3CDTF">2024-07-02T08:22:00Z</dcterms:modified>
</cp:coreProperties>
</file>