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C71DB6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C71DB6">
              <w:rPr>
                <w:sz w:val="24"/>
                <w:szCs w:val="24"/>
              </w:rPr>
              <w:t>03</w:t>
            </w:r>
            <w:r w:rsidRPr="009670AD">
              <w:rPr>
                <w:sz w:val="24"/>
                <w:szCs w:val="24"/>
              </w:rPr>
              <w:t xml:space="preserve"> </w:t>
            </w:r>
            <w:r w:rsidR="00C71DB6">
              <w:rPr>
                <w:sz w:val="24"/>
                <w:szCs w:val="24"/>
              </w:rPr>
              <w:t>мая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C71DB6">
              <w:rPr>
                <w:sz w:val="24"/>
                <w:szCs w:val="24"/>
              </w:rPr>
              <w:t>4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C71DB6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</w:t>
            </w:r>
            <w:r w:rsidR="00C71DB6">
              <w:rPr>
                <w:sz w:val="24"/>
                <w:szCs w:val="24"/>
              </w:rPr>
              <w:t>13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proofErr w:type="gramStart"/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</w:t>
      </w:r>
      <w:r w:rsidR="00C71DB6">
        <w:t>0</w:t>
      </w:r>
      <w:r w:rsidR="002D2090">
        <w:t>3</w:t>
      </w:r>
      <w:r w:rsidR="009142B1">
        <w:t>.0</w:t>
      </w:r>
      <w:r w:rsidR="00C71DB6">
        <w:t>5</w:t>
      </w:r>
      <w:r w:rsidR="009142B1">
        <w:t>.202</w:t>
      </w:r>
      <w:r w:rsidR="00C71DB6">
        <w:t>4</w:t>
      </w:r>
      <w:r w:rsidR="009142B1">
        <w:t xml:space="preserve">г. № </w:t>
      </w:r>
      <w:r w:rsidR="00C71DB6">
        <w:t>7</w:t>
      </w:r>
      <w:r w:rsidR="009142B1">
        <w:t xml:space="preserve">, </w:t>
      </w:r>
      <w:r w:rsidR="00C71DB6">
        <w:t xml:space="preserve"> </w:t>
      </w:r>
      <w:r w:rsidR="009670AD">
        <w:t xml:space="preserve"> </w:t>
      </w:r>
      <w:r w:rsidR="00C71DB6">
        <w:t>в связи со сложившейся предпосылкой затопления населенного пункта Петропавловское Киренского района в паводковый период, проведения эвакуационных мероприятий, организации</w:t>
      </w:r>
      <w:proofErr w:type="gramEnd"/>
      <w:r w:rsidR="00C71DB6">
        <w:t xml:space="preserve"> жизнеобеспечения пострадавшего населения</w:t>
      </w:r>
      <w:proofErr w:type="gramStart"/>
      <w:r w:rsidR="00C71DB6">
        <w:t>.</w:t>
      </w:r>
      <w:proofErr w:type="gramEnd"/>
      <w:r w:rsidR="00C71DB6">
        <w:t xml:space="preserve"> </w:t>
      </w:r>
      <w:proofErr w:type="gramStart"/>
      <w:r w:rsidR="009E7ACB">
        <w:t>н</w:t>
      </w:r>
      <w:proofErr w:type="gramEnd"/>
      <w:r w:rsidR="009E7ACB">
        <w:t>е</w:t>
      </w:r>
      <w:r w:rsidR="005603B3">
        <w:t>обходимостью</w:t>
      </w:r>
      <w:r w:rsidR="009E7ACB">
        <w:t xml:space="preserve"> проведения превентивных мероприятий </w:t>
      </w:r>
      <w:r w:rsidR="005603B3">
        <w:t xml:space="preserve">взрывным методом </w:t>
      </w:r>
      <w:r w:rsidR="009E7ACB">
        <w:t xml:space="preserve">на </w:t>
      </w:r>
      <w:proofErr w:type="spellStart"/>
      <w:r w:rsidR="009E7ACB">
        <w:t>затороопасном</w:t>
      </w:r>
      <w:proofErr w:type="spellEnd"/>
      <w:r w:rsidR="009E7ACB">
        <w:t xml:space="preserve"> участке реки Лена 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820AA9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Ввести на территории </w:t>
      </w:r>
      <w:r w:rsidR="00C71DB6">
        <w:t>Петропавловского муниципального образования</w:t>
      </w:r>
      <w:r>
        <w:t xml:space="preserve"> режим функционирования чрезвычайной ситуации для </w:t>
      </w:r>
      <w:r w:rsidR="00C71DB6">
        <w:t>Петропавловского</w:t>
      </w:r>
      <w:r>
        <w:t xml:space="preserve"> муниципального звена ТП РСЧС с </w:t>
      </w:r>
      <w:r w:rsidR="00C71DB6">
        <w:t xml:space="preserve">16.00 часов 03 мая 2024 года </w:t>
      </w:r>
      <w:r>
        <w:t xml:space="preserve"> </w:t>
      </w:r>
      <w:r w:rsidR="00C71DB6">
        <w:t>до особого распоряжения</w:t>
      </w:r>
      <w:r w:rsidR="00820AA9">
        <w:t>.</w:t>
      </w:r>
    </w:p>
    <w:p w:rsidR="00C71DB6" w:rsidRDefault="00820AA9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З</w:t>
      </w:r>
      <w:r w:rsidR="00C71DB6">
        <w:t>оной чрезвычайной ситуации определить село Петропавловское.</w:t>
      </w:r>
    </w:p>
    <w:p w:rsidR="005603B3" w:rsidRDefault="00C71DB6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Установить местный уровень реагирования.</w:t>
      </w:r>
      <w:r w:rsidR="005603B3">
        <w:t xml:space="preserve">  </w:t>
      </w: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Определить ответственным за осуществление мероприятий по </w:t>
      </w:r>
      <w:r w:rsidR="00820AA9">
        <w:t>ликвидации</w:t>
      </w:r>
      <w:r>
        <w:t xml:space="preserve"> чрезвычайн</w:t>
      </w:r>
      <w:r w:rsidR="00820AA9">
        <w:t>ой</w:t>
      </w:r>
      <w:r>
        <w:t xml:space="preserve"> ситуаци</w:t>
      </w:r>
      <w:r w:rsidR="00820AA9">
        <w:t>и</w:t>
      </w:r>
      <w:r>
        <w:t xml:space="preserve"> заместителя мэра, председателя Комитета по имуществу и ЖКХ Кравченко И.А.</w:t>
      </w:r>
    </w:p>
    <w:p w:rsidR="00820AA9" w:rsidRDefault="00820AA9" w:rsidP="00820AA9">
      <w:pPr>
        <w:pStyle w:val="a8"/>
        <w:numPr>
          <w:ilvl w:val="0"/>
          <w:numId w:val="4"/>
        </w:numPr>
        <w:ind w:left="0" w:firstLine="360"/>
        <w:jc w:val="both"/>
      </w:pPr>
      <w:r w:rsidRPr="00820AA9">
        <w:t>Рекомендовать глав</w:t>
      </w:r>
      <w:r>
        <w:t>е</w:t>
      </w:r>
      <w:r w:rsidRPr="00820AA9">
        <w:t xml:space="preserve"> </w:t>
      </w:r>
      <w:r>
        <w:t>Петропавловского муниципального образования (</w:t>
      </w:r>
      <w:proofErr w:type="spellStart"/>
      <w:r>
        <w:t>Шерер</w:t>
      </w:r>
      <w:proofErr w:type="spellEnd"/>
      <w:r>
        <w:t xml:space="preserve"> П.Л.):</w:t>
      </w:r>
    </w:p>
    <w:p w:rsidR="00820AA9" w:rsidRDefault="00820AA9" w:rsidP="00820AA9">
      <w:pPr>
        <w:pStyle w:val="a8"/>
        <w:ind w:left="360"/>
        <w:jc w:val="both"/>
      </w:pPr>
      <w:r>
        <w:t>- продолжить мониторинг гидрологической обстановки, при ее осложнении информировать МКУ «ЕДДС-112 Киренского района;</w:t>
      </w:r>
    </w:p>
    <w:p w:rsidR="00820AA9" w:rsidRDefault="00820AA9" w:rsidP="00820AA9">
      <w:pPr>
        <w:pStyle w:val="a8"/>
        <w:ind w:left="360"/>
        <w:jc w:val="both"/>
      </w:pPr>
      <w:r>
        <w:t>- принять дополнительные меры по защите населения и территорий;</w:t>
      </w:r>
    </w:p>
    <w:p w:rsidR="00820AA9" w:rsidRDefault="00820AA9" w:rsidP="00820AA9">
      <w:pPr>
        <w:pStyle w:val="a8"/>
        <w:ind w:left="360"/>
        <w:jc w:val="both"/>
      </w:pPr>
      <w:r>
        <w:t xml:space="preserve">- </w:t>
      </w:r>
      <w:r w:rsidRPr="00820AA9">
        <w:t xml:space="preserve">в случае возникновения угрозы жизни и здоровью людей незамедлительно информировать руководителя ликвидации чрезвычайной ситуации, МКУ </w:t>
      </w:r>
      <w:r w:rsidR="008821B5">
        <w:t>«</w:t>
      </w:r>
      <w:r w:rsidRPr="00820AA9">
        <w:t xml:space="preserve">ЕДДС </w:t>
      </w:r>
      <w:r w:rsidR="008821B5">
        <w:t>-112</w:t>
      </w:r>
      <w:r w:rsidRPr="00820AA9">
        <w:t xml:space="preserve"> </w:t>
      </w:r>
      <w:r w:rsidR="008821B5">
        <w:t>Киренского района</w:t>
      </w:r>
      <w:r w:rsidRPr="00820AA9">
        <w:t xml:space="preserve"> для принятия экстренных мер</w:t>
      </w:r>
      <w:r w:rsidR="008821B5">
        <w:t>;</w:t>
      </w:r>
    </w:p>
    <w:p w:rsidR="00820AA9" w:rsidRDefault="008821B5" w:rsidP="008821B5">
      <w:pPr>
        <w:pStyle w:val="a8"/>
        <w:ind w:left="360"/>
        <w:jc w:val="both"/>
      </w:pPr>
      <w:r>
        <w:t xml:space="preserve">- </w:t>
      </w:r>
      <w:r w:rsidR="00820AA9" w:rsidRPr="00820AA9">
        <w:t>информировать население о складывающейся гидрологической обстановке</w:t>
      </w:r>
      <w:r>
        <w:t>;</w:t>
      </w:r>
    </w:p>
    <w:p w:rsidR="008821B5" w:rsidRDefault="008821B5" w:rsidP="008821B5">
      <w:pPr>
        <w:pStyle w:val="a8"/>
        <w:ind w:left="360"/>
        <w:jc w:val="both"/>
      </w:pPr>
      <w:r>
        <w:t xml:space="preserve">- провести эвакуацию населения из опасных зон в пункт временного размещения населения села </w:t>
      </w:r>
      <w:proofErr w:type="gramStart"/>
      <w:r>
        <w:t>Петропавловское</w:t>
      </w:r>
      <w:proofErr w:type="gramEnd"/>
      <w:r>
        <w:t>;</w:t>
      </w:r>
    </w:p>
    <w:p w:rsidR="008821B5" w:rsidRDefault="008821B5" w:rsidP="008821B5">
      <w:pPr>
        <w:pStyle w:val="a8"/>
        <w:ind w:left="360"/>
        <w:jc w:val="both"/>
      </w:pPr>
    </w:p>
    <w:p w:rsidR="008821B5" w:rsidRDefault="008821B5" w:rsidP="008821B5">
      <w:pPr>
        <w:pStyle w:val="a8"/>
        <w:ind w:left="360"/>
        <w:jc w:val="both"/>
      </w:pPr>
    </w:p>
    <w:p w:rsidR="008821B5" w:rsidRDefault="008821B5" w:rsidP="008821B5">
      <w:pPr>
        <w:pStyle w:val="a8"/>
        <w:ind w:left="360"/>
        <w:jc w:val="both"/>
      </w:pPr>
    </w:p>
    <w:p w:rsidR="008821B5" w:rsidRPr="00820AA9" w:rsidRDefault="008821B5" w:rsidP="008821B5">
      <w:pPr>
        <w:pStyle w:val="a8"/>
        <w:ind w:left="360"/>
        <w:jc w:val="both"/>
      </w:pPr>
    </w:p>
    <w:p w:rsidR="0078605D" w:rsidRDefault="008821B5" w:rsidP="00A40918">
      <w:pPr>
        <w:pStyle w:val="a8"/>
        <w:ind w:left="0" w:firstLine="360"/>
        <w:jc w:val="both"/>
      </w:pPr>
      <w:r>
        <w:t xml:space="preserve">- </w:t>
      </w:r>
      <w:r w:rsidR="00516BF9" w:rsidRPr="00820AA9">
        <w:t>п</w:t>
      </w:r>
      <w:r w:rsidR="00E34157" w:rsidRPr="00820AA9">
        <w:t>ри осложнении обстановки направлять в МКУ «ЕДДС</w:t>
      </w:r>
      <w:r w:rsidR="0094463C" w:rsidRPr="00820AA9">
        <w:t>-112</w:t>
      </w:r>
      <w:r w:rsidR="00E34157" w:rsidRPr="00820AA9">
        <w:t xml:space="preserve"> Киренского района» </w:t>
      </w:r>
      <w:r w:rsidR="0094463C" w:rsidRPr="00820AA9">
        <w:t xml:space="preserve">донесения </w:t>
      </w:r>
      <w:r w:rsidR="00E34157" w:rsidRPr="00820AA9">
        <w:t>о необходимости проведения работ по ликвидации заторов льда взрывным методом.</w:t>
      </w:r>
    </w:p>
    <w:p w:rsidR="008821B5" w:rsidRDefault="008821B5" w:rsidP="00A40918">
      <w:pPr>
        <w:pStyle w:val="a8"/>
        <w:ind w:left="0" w:firstLine="360"/>
        <w:jc w:val="both"/>
      </w:pPr>
      <w:r>
        <w:t>6.  Заместителю мэра, председателю Комитета по имуществу и ЖКХ (Кравченко И.А.):</w:t>
      </w:r>
    </w:p>
    <w:p w:rsidR="008821B5" w:rsidRDefault="008821B5" w:rsidP="00A40918">
      <w:pPr>
        <w:pStyle w:val="a8"/>
        <w:ind w:left="0" w:firstLine="360"/>
        <w:jc w:val="both"/>
      </w:pPr>
      <w:r>
        <w:t>- провести мероприятия по организации жизнеобеспечения населения на пункте временного размещения населения</w:t>
      </w:r>
      <w:r w:rsidR="00F306F8">
        <w:t xml:space="preserve"> с</w:t>
      </w:r>
      <w:proofErr w:type="gramStart"/>
      <w:r w:rsidR="00F306F8">
        <w:t>.П</w:t>
      </w:r>
      <w:proofErr w:type="gramEnd"/>
      <w:r w:rsidR="00F306F8">
        <w:t>етропавловское (приобретение продуктов питания и товаров первой необходимости для ПВР через резервный фонд муниципального образования Киренский район).</w:t>
      </w:r>
    </w:p>
    <w:p w:rsidR="003B7D53" w:rsidRDefault="003B7D53" w:rsidP="003B7D5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="002D2090">
        <w:t xml:space="preserve">7. </w:t>
      </w:r>
      <w:r>
        <w:t>Директору МКУ «</w:t>
      </w:r>
      <w:r w:rsidRPr="009670AD">
        <w:t>ЕДДС-112 Киренского района»</w:t>
      </w:r>
      <w:r>
        <w:t xml:space="preserve"> (Березовский А.Ю.):</w:t>
      </w:r>
    </w:p>
    <w:p w:rsidR="003B7D53" w:rsidRDefault="003B7D53" w:rsidP="003B7D5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t xml:space="preserve">     - организовать </w:t>
      </w:r>
      <w:r>
        <w:rPr>
          <w:shd w:val="clear" w:color="auto" w:fill="FFFFFF"/>
        </w:rPr>
        <w:t>н</w:t>
      </w:r>
      <w:r w:rsidRPr="00206C36">
        <w:rPr>
          <w:shd w:val="clear" w:color="auto" w:fill="FFFFFF"/>
        </w:rPr>
        <w:t>епрерывный сбор, обработк</w:t>
      </w:r>
      <w:r>
        <w:rPr>
          <w:shd w:val="clear" w:color="auto" w:fill="FFFFFF"/>
        </w:rPr>
        <w:t>у</w:t>
      </w:r>
      <w:r w:rsidRPr="00206C36">
        <w:rPr>
          <w:shd w:val="clear" w:color="auto" w:fill="FFFFFF"/>
        </w:rPr>
        <w:t xml:space="preserve"> и передач</w:t>
      </w:r>
      <w:r>
        <w:rPr>
          <w:shd w:val="clear" w:color="auto" w:fill="FFFFFF"/>
        </w:rPr>
        <w:t>у</w:t>
      </w:r>
      <w:r w:rsidRPr="00206C36">
        <w:rPr>
          <w:shd w:val="clear" w:color="auto" w:fill="FFFFFF"/>
        </w:rPr>
        <w:t xml:space="preserve"> данных о прогнозируемых чрезвычайных ситуациях</w:t>
      </w:r>
      <w:r>
        <w:rPr>
          <w:shd w:val="clear" w:color="auto" w:fill="FFFFFF"/>
        </w:rPr>
        <w:t>;</w:t>
      </w:r>
    </w:p>
    <w:p w:rsidR="003B7D53" w:rsidRDefault="003B7D53" w:rsidP="003B7D5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hd w:val="clear" w:color="auto" w:fill="FFFFFF"/>
        </w:rPr>
        <w:t xml:space="preserve">     - организовать</w:t>
      </w:r>
      <w:r w:rsidRPr="00206C36">
        <w:rPr>
          <w:shd w:val="clear" w:color="auto" w:fill="FFFFFF"/>
        </w:rPr>
        <w:t xml:space="preserve"> информирование населения о </w:t>
      </w:r>
      <w:r>
        <w:rPr>
          <w:shd w:val="clear" w:color="auto" w:fill="FFFFFF"/>
        </w:rPr>
        <w:t xml:space="preserve"> </w:t>
      </w:r>
      <w:r w:rsidRPr="009670AD">
        <w:t xml:space="preserve">правилах поведения в  </w:t>
      </w:r>
      <w:r>
        <w:t>период действия режимов повышенной готовности и чрезвычайной ситуации.</w:t>
      </w:r>
    </w:p>
    <w:p w:rsidR="002D2090" w:rsidRDefault="003B7D53" w:rsidP="00A40918">
      <w:pPr>
        <w:pStyle w:val="a8"/>
        <w:ind w:left="0" w:firstLine="360"/>
        <w:jc w:val="both"/>
      </w:pPr>
      <w:r>
        <w:t xml:space="preserve">8. </w:t>
      </w:r>
      <w:r w:rsidRPr="003B7D53">
        <w:t>Главн</w:t>
      </w:r>
      <w:r>
        <w:t>ому</w:t>
      </w:r>
      <w:r w:rsidRPr="003B7D53">
        <w:t xml:space="preserve"> специалист</w:t>
      </w:r>
      <w:r>
        <w:t>у</w:t>
      </w:r>
      <w:r w:rsidRPr="003B7D53">
        <w:t xml:space="preserve"> по социальным вопросам и связям с общественностью</w:t>
      </w:r>
      <w:r>
        <w:t xml:space="preserve"> (</w:t>
      </w:r>
      <w:proofErr w:type="spellStart"/>
      <w:r>
        <w:t>Колтунова</w:t>
      </w:r>
      <w:proofErr w:type="spellEnd"/>
      <w:r>
        <w:t xml:space="preserve"> М.Ю.):</w:t>
      </w:r>
    </w:p>
    <w:p w:rsidR="003B7D53" w:rsidRPr="003B7D53" w:rsidRDefault="003B7D53" w:rsidP="00A40918">
      <w:pPr>
        <w:pStyle w:val="a8"/>
        <w:ind w:left="0" w:firstLine="360"/>
        <w:jc w:val="both"/>
      </w:pPr>
      <w:r>
        <w:t>- организовать размещение информации, предоставляемой оперативным дежурным МКУ «ЕДДС-112 Киренского района» на сайте администрации Киренского района и в социальных сетях.</w:t>
      </w:r>
    </w:p>
    <w:p w:rsidR="009670AD" w:rsidRPr="00820AA9" w:rsidRDefault="009670AD" w:rsidP="00A40918">
      <w:pPr>
        <w:jc w:val="both"/>
      </w:pPr>
      <w:r w:rsidRPr="00820AA9">
        <w:t xml:space="preserve">   </w:t>
      </w:r>
      <w:r w:rsidR="008821B5">
        <w:t xml:space="preserve">  </w:t>
      </w:r>
      <w:r w:rsidRPr="00820AA9">
        <w:t xml:space="preserve"> </w:t>
      </w:r>
      <w:r w:rsidR="00B35C3B">
        <w:t>9</w:t>
      </w:r>
      <w:r w:rsidRPr="00820AA9">
        <w:t>. Настоящее постановление вступает в законную силу со дня его подписания.</w:t>
      </w:r>
    </w:p>
    <w:p w:rsidR="009670AD" w:rsidRPr="00820AA9" w:rsidRDefault="009670AD" w:rsidP="00A40918">
      <w:pPr>
        <w:jc w:val="both"/>
      </w:pPr>
      <w:r w:rsidRPr="00820AA9">
        <w:t xml:space="preserve">    </w:t>
      </w:r>
      <w:r w:rsidR="008821B5">
        <w:t xml:space="preserve">  </w:t>
      </w:r>
      <w:r w:rsidR="00B35C3B">
        <w:t>10</w:t>
      </w:r>
      <w:r w:rsidRPr="00820AA9">
        <w:t>. Настоящее постановление разместить на официальном сайте администрации Киренского муниципального района.</w:t>
      </w:r>
    </w:p>
    <w:p w:rsidR="009670AD" w:rsidRPr="00820AA9" w:rsidRDefault="009670AD" w:rsidP="00A40918">
      <w:pPr>
        <w:jc w:val="both"/>
      </w:pPr>
      <w:r w:rsidRPr="00820AA9">
        <w:rPr>
          <w:bCs/>
        </w:rPr>
        <w:t xml:space="preserve">    </w:t>
      </w:r>
      <w:r w:rsidR="008821B5">
        <w:rPr>
          <w:bCs/>
        </w:rPr>
        <w:t xml:space="preserve">  </w:t>
      </w:r>
      <w:r w:rsidR="00B35C3B">
        <w:rPr>
          <w:bCs/>
        </w:rPr>
        <w:t>11</w:t>
      </w:r>
      <w:r w:rsidRPr="00820AA9">
        <w:rPr>
          <w:bCs/>
        </w:rPr>
        <w:t xml:space="preserve">. </w:t>
      </w:r>
      <w:r w:rsidRPr="00820AA9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8821B5" w:rsidRDefault="008821B5" w:rsidP="009A31E5">
      <w:pPr>
        <w:spacing w:line="276" w:lineRule="auto"/>
        <w:jc w:val="both"/>
        <w:rPr>
          <w:b/>
        </w:rPr>
      </w:pPr>
    </w:p>
    <w:p w:rsidR="008821B5" w:rsidRDefault="008821B5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</w:t>
      </w:r>
      <w:r w:rsidR="008821B5">
        <w:rPr>
          <w:b/>
        </w:rPr>
        <w:t xml:space="preserve">Мэр района                                                      </w:t>
      </w:r>
      <w:r w:rsidR="00F306F8">
        <w:rPr>
          <w:b/>
        </w:rPr>
        <w:t xml:space="preserve">       </w:t>
      </w:r>
      <w:r w:rsidR="008821B5">
        <w:rPr>
          <w:b/>
        </w:rPr>
        <w:t xml:space="preserve">   К.В. </w:t>
      </w:r>
      <w:proofErr w:type="spellStart"/>
      <w:r w:rsidR="008821B5"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B31F8D" w:rsidRDefault="002D2090" w:rsidP="00B31F8D">
      <w:r>
        <w:t xml:space="preserve">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F30F1C" w:rsidRDefault="002D2090">
      <w:pPr>
        <w:rPr>
          <w:b/>
        </w:rPr>
      </w:pPr>
      <w:r>
        <w:rPr>
          <w:b/>
        </w:rPr>
        <w:t xml:space="preserve"> </w:t>
      </w: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DAA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22C6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2090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B7D53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20AA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1B5"/>
    <w:rsid w:val="00882E75"/>
    <w:rsid w:val="008852D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5C3B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1DB6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6F8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820AA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9FA0-50D8-430B-8630-21D35370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14</cp:revision>
  <cp:lastPrinted>2023-04-26T07:20:00Z</cp:lastPrinted>
  <dcterms:created xsi:type="dcterms:W3CDTF">2020-10-22T02:47:00Z</dcterms:created>
  <dcterms:modified xsi:type="dcterms:W3CDTF">2024-05-05T04:14:00Z</dcterms:modified>
</cp:coreProperties>
</file>