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27" w:rsidRPr="00986E27" w:rsidRDefault="00986E27" w:rsidP="00A349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6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применении контрольным (надзорным</w:t>
      </w:r>
      <w:proofErr w:type="gramStart"/>
      <w:r w:rsidRPr="00986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)о</w:t>
      </w:r>
      <w:proofErr w:type="gramEnd"/>
      <w:r w:rsidRPr="00986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рганом мер стимулирования добросовестности контролируемых лиц</w:t>
      </w:r>
    </w:p>
    <w:p w:rsidR="009D25F5" w:rsidRDefault="009D25F5" w:rsidP="009D25F5">
      <w:pPr>
        <w:pStyle w:val="Default"/>
      </w:pPr>
    </w:p>
    <w:p w:rsidR="009D25F5" w:rsidRDefault="009D25F5" w:rsidP="00F64A5E">
      <w:pPr>
        <w:pStyle w:val="Default"/>
        <w:ind w:firstLine="709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</w:t>
      </w:r>
    </w:p>
    <w:p w:rsidR="009D25F5" w:rsidRDefault="009D25F5" w:rsidP="009D25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осуществлении муниципального контроля </w:t>
      </w:r>
      <w:r w:rsidR="00740C06">
        <w:rPr>
          <w:sz w:val="26"/>
          <w:szCs w:val="26"/>
        </w:rPr>
        <w:t>в сфере благоустройства</w:t>
      </w:r>
      <w:r w:rsidR="00333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Контрольный орган проводит следующие виды профилактических мероприятий: </w:t>
      </w:r>
    </w:p>
    <w:p w:rsidR="009D25F5" w:rsidRDefault="009D25F5" w:rsidP="009D25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информирование; </w:t>
      </w:r>
    </w:p>
    <w:p w:rsidR="009D25F5" w:rsidRDefault="009D25F5" w:rsidP="009D25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консультирование.</w:t>
      </w:r>
    </w:p>
    <w:p w:rsidR="009D25F5" w:rsidRDefault="009D25F5" w:rsidP="003335F3">
      <w:pPr>
        <w:pStyle w:val="Default"/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(Решение Думы Подъеланского муниципального образования от 29.</w:t>
      </w:r>
      <w:r w:rsidR="003335F3">
        <w:rPr>
          <w:i/>
          <w:iCs/>
          <w:sz w:val="22"/>
          <w:szCs w:val="22"/>
        </w:rPr>
        <w:t>12.2021 года № 9/8</w:t>
      </w:r>
      <w:r>
        <w:rPr>
          <w:i/>
          <w:iCs/>
          <w:sz w:val="22"/>
          <w:szCs w:val="22"/>
        </w:rPr>
        <w:t xml:space="preserve"> "Об утверждении Положения о муниципальном контроле </w:t>
      </w:r>
      <w:r w:rsidR="003335F3">
        <w:rPr>
          <w:i/>
          <w:iCs/>
          <w:sz w:val="22"/>
          <w:szCs w:val="22"/>
        </w:rPr>
        <w:t xml:space="preserve">в сфере благоустройства </w:t>
      </w:r>
      <w:r>
        <w:rPr>
          <w:i/>
          <w:iCs/>
          <w:sz w:val="22"/>
          <w:szCs w:val="22"/>
        </w:rPr>
        <w:t>на территории Подъеланского муниципального образования").</w:t>
      </w:r>
    </w:p>
    <w:p w:rsidR="009D25F5" w:rsidRDefault="009D25F5" w:rsidP="009D25F5">
      <w:pPr>
        <w:pStyle w:val="Default"/>
        <w:jc w:val="both"/>
        <w:rPr>
          <w:sz w:val="22"/>
          <w:szCs w:val="22"/>
        </w:rPr>
      </w:pPr>
    </w:p>
    <w:p w:rsidR="009D25F5" w:rsidRDefault="009D25F5" w:rsidP="009D25F5">
      <w:pPr>
        <w:pStyle w:val="Defaul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ч. 1 ст. 48 Федерального закона от 31.07.2020 № 248-ФЗ «О государственном контроле (надзоре) и муниципальном контроле в Российской Федерации»,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</w:t>
      </w:r>
      <w:proofErr w:type="gramEnd"/>
    </w:p>
    <w:p w:rsidR="009D25F5" w:rsidRDefault="009D25F5" w:rsidP="009D25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Меры стимулирования добросовестности контролируемых лиц, указанные в ст. 48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контроле </w:t>
      </w:r>
      <w:r w:rsidR="003335F3">
        <w:rPr>
          <w:sz w:val="26"/>
          <w:szCs w:val="26"/>
        </w:rPr>
        <w:t xml:space="preserve">в сфере благоустройства </w:t>
      </w:r>
      <w:r>
        <w:rPr>
          <w:sz w:val="26"/>
          <w:szCs w:val="26"/>
        </w:rPr>
        <w:t>на территории Подъеланского муни</w:t>
      </w:r>
      <w:r w:rsidR="003335F3">
        <w:rPr>
          <w:sz w:val="26"/>
          <w:szCs w:val="26"/>
        </w:rPr>
        <w:t>ципального образования, утверждё</w:t>
      </w:r>
      <w:r>
        <w:rPr>
          <w:sz w:val="26"/>
          <w:szCs w:val="26"/>
        </w:rPr>
        <w:t>нного Решением Думы Подъеланского муниципального образования четве</w:t>
      </w:r>
      <w:r w:rsidR="003335F3">
        <w:rPr>
          <w:sz w:val="26"/>
          <w:szCs w:val="26"/>
        </w:rPr>
        <w:t>ртого созыва от 29.12.2021 № 9/8</w:t>
      </w:r>
      <w:r>
        <w:rPr>
          <w:sz w:val="26"/>
          <w:szCs w:val="26"/>
        </w:rPr>
        <w:t xml:space="preserve">, не предусмотрены. </w:t>
      </w:r>
    </w:p>
    <w:p w:rsidR="00DC14CD" w:rsidRDefault="00DC14CD"/>
    <w:sectPr w:rsidR="00DC14C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E27"/>
    <w:rsid w:val="00241938"/>
    <w:rsid w:val="003335F3"/>
    <w:rsid w:val="0052351C"/>
    <w:rsid w:val="00740C06"/>
    <w:rsid w:val="007B7587"/>
    <w:rsid w:val="007E3158"/>
    <w:rsid w:val="00986E27"/>
    <w:rsid w:val="009B42D8"/>
    <w:rsid w:val="009D25F5"/>
    <w:rsid w:val="00A10055"/>
    <w:rsid w:val="00A349FA"/>
    <w:rsid w:val="00D321F3"/>
    <w:rsid w:val="00DC14CD"/>
    <w:rsid w:val="00EE224C"/>
    <w:rsid w:val="00F55A0B"/>
    <w:rsid w:val="00F6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98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2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2023-03-21T01:21:00Z</dcterms:created>
  <dcterms:modified xsi:type="dcterms:W3CDTF">2023-03-24T04:08:00Z</dcterms:modified>
</cp:coreProperties>
</file>