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2" w:rsidRDefault="00F468D2" w:rsidP="00902084">
      <w:pPr>
        <w:spacing w:line="18" w:lineRule="atLeast"/>
        <w:ind w:firstLine="851"/>
        <w:jc w:val="center"/>
        <w:rPr>
          <w:sz w:val="28"/>
          <w:szCs w:val="28"/>
        </w:rPr>
      </w:pPr>
      <w:r>
        <w:rPr>
          <w:lang w:eastAsia="en-US"/>
        </w:rPr>
        <w:t>РОССИЙСКАЯ ФЕДЕРАЦИЯ</w:t>
      </w:r>
    </w:p>
    <w:p w:rsidR="00F468D2" w:rsidRDefault="00F468D2" w:rsidP="00902084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F468D2" w:rsidRDefault="00F468D2" w:rsidP="00902084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F468D2" w:rsidRDefault="00F468D2" w:rsidP="00902084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F468D2" w:rsidRDefault="00F468D2" w:rsidP="00902084">
      <w:pPr>
        <w:pStyle w:val="Heading3"/>
        <w:keepNext w:val="0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F468D2" w:rsidRDefault="00F468D2" w:rsidP="0052053F">
      <w:pPr>
        <w:spacing w:line="18" w:lineRule="atLeast"/>
        <w:ind w:firstLine="851"/>
        <w:jc w:val="both"/>
        <w:rPr>
          <w:sz w:val="28"/>
          <w:szCs w:val="28"/>
        </w:rPr>
      </w:pPr>
    </w:p>
    <w:p w:rsidR="00F468D2" w:rsidRDefault="00F468D2" w:rsidP="00902084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07.12.2016 № 508</w:t>
      </w:r>
    </w:p>
    <w:p w:rsidR="00F468D2" w:rsidRDefault="00F468D2" w:rsidP="00902084">
      <w:pPr>
        <w:spacing w:line="18" w:lineRule="atLeast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F468D2" w:rsidRDefault="00F468D2" w:rsidP="00902084">
      <w:pPr>
        <w:spacing w:line="18" w:lineRule="atLeast"/>
        <w:jc w:val="both"/>
        <w:rPr>
          <w:sz w:val="28"/>
          <w:szCs w:val="28"/>
        </w:rPr>
      </w:pPr>
    </w:p>
    <w:p w:rsidR="00F468D2" w:rsidRPr="00107DEF" w:rsidRDefault="00F468D2" w:rsidP="00902084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Информатизация образовательных 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организаций Черемховского района 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 утвержденную 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Черемховского районного</w:t>
      </w:r>
    </w:p>
    <w:p w:rsidR="00F468D2" w:rsidRDefault="00F468D2" w:rsidP="00902084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</w:p>
    <w:p w:rsidR="00F468D2" w:rsidRDefault="00F468D2" w:rsidP="00902084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от 21.10.2013 № 691</w:t>
      </w:r>
    </w:p>
    <w:p w:rsidR="00F468D2" w:rsidRDefault="00F468D2" w:rsidP="00902084">
      <w:pPr>
        <w:spacing w:line="18" w:lineRule="atLeast"/>
        <w:ind w:firstLine="851"/>
        <w:jc w:val="both"/>
        <w:rPr>
          <w:sz w:val="28"/>
          <w:szCs w:val="28"/>
        </w:rPr>
      </w:pPr>
    </w:p>
    <w:p w:rsidR="00F468D2" w:rsidRDefault="00F468D2" w:rsidP="0052053F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 программы «Информатизация образовательных организаций Черемховского района на 2014-2017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 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 № 105),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F468D2" w:rsidRDefault="00F468D2" w:rsidP="0052053F">
      <w:pPr>
        <w:spacing w:line="18" w:lineRule="atLeast"/>
        <w:ind w:firstLine="851"/>
        <w:jc w:val="center"/>
        <w:rPr>
          <w:sz w:val="28"/>
          <w:szCs w:val="28"/>
        </w:rPr>
      </w:pPr>
    </w:p>
    <w:p w:rsidR="00F468D2" w:rsidRPr="0052053F" w:rsidRDefault="00F468D2" w:rsidP="0052053F">
      <w:pPr>
        <w:spacing w:line="18" w:lineRule="atLeast"/>
        <w:ind w:firstLine="851"/>
        <w:jc w:val="center"/>
        <w:rPr>
          <w:sz w:val="28"/>
          <w:szCs w:val="28"/>
        </w:rPr>
      </w:pPr>
      <w:r w:rsidRPr="003422FF">
        <w:rPr>
          <w:b/>
          <w:sz w:val="27"/>
          <w:szCs w:val="27"/>
        </w:rPr>
        <w:t>п о с т а н о в л я е т:</w:t>
      </w:r>
    </w:p>
    <w:p w:rsidR="00F468D2" w:rsidRPr="003422FF" w:rsidRDefault="00F468D2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F468D2" w:rsidRPr="00FD4CA3" w:rsidRDefault="00F468D2" w:rsidP="00891355">
      <w:pPr>
        <w:pStyle w:val="ListParagraph"/>
        <w:tabs>
          <w:tab w:val="left" w:pos="4536"/>
        </w:tabs>
        <w:spacing w:line="18" w:lineRule="atLeast"/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F468D2" w:rsidRDefault="00F468D2" w:rsidP="003422FF"/>
              </w:txbxContent>
            </v:textbox>
          </v:shape>
        </w:pict>
      </w:r>
      <w:r>
        <w:rPr>
          <w:sz w:val="28"/>
          <w:szCs w:val="28"/>
        </w:rPr>
        <w:t xml:space="preserve">1. </w:t>
      </w:r>
      <w:r w:rsidRPr="00CE249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муниципальную программу </w:t>
      </w:r>
      <w:r>
        <w:rPr>
          <w:sz w:val="28"/>
        </w:rPr>
        <w:t xml:space="preserve">«Информатизация образовательных организаций Черемховского района на 2014-2017 годы», утвержденную </w:t>
      </w:r>
      <w:r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от 21.10.2013 № 691 </w:t>
      </w:r>
      <w:r>
        <w:rPr>
          <w:sz w:val="28"/>
        </w:rPr>
        <w:t xml:space="preserve">(с изменениями, внесенными постановлениями администрации Черемховского районного муниципального образования от 28.02.2014 № 108, от 05.06.2014 № 352, от 17.09.2014 № 586, от 26.11.2014 </w:t>
      </w:r>
      <w:r w:rsidRPr="00FD4CA3">
        <w:rPr>
          <w:sz w:val="28"/>
        </w:rPr>
        <w:t>№ 766</w:t>
      </w:r>
      <w:r>
        <w:rPr>
          <w:sz w:val="28"/>
        </w:rPr>
        <w:t>, от 22.06.2015 № 296</w:t>
      </w:r>
      <w:r w:rsidRPr="00FD4CA3">
        <w:rPr>
          <w:sz w:val="28"/>
        </w:rPr>
        <w:t>) (далее – постановление), следующие изменения:</w:t>
      </w:r>
    </w:p>
    <w:p w:rsidR="00F468D2" w:rsidRDefault="00F468D2" w:rsidP="00902084">
      <w:pPr>
        <w:pStyle w:val="ListParagraph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«Объемы и источники финансирования» раздела 1 Паспорта Программы изложить в следующей редакции:</w:t>
      </w:r>
    </w:p>
    <w:p w:rsidR="00F468D2" w:rsidRDefault="00F468D2" w:rsidP="00891355">
      <w:pPr>
        <w:ind w:right="-1"/>
        <w:jc w:val="both"/>
        <w:rPr>
          <w:sz w:val="28"/>
          <w:szCs w:val="28"/>
        </w:rPr>
      </w:pPr>
    </w:p>
    <w:p w:rsidR="00F468D2" w:rsidRDefault="00F468D2" w:rsidP="00891355">
      <w:pPr>
        <w:ind w:right="-1"/>
        <w:jc w:val="both"/>
        <w:rPr>
          <w:sz w:val="28"/>
          <w:szCs w:val="28"/>
        </w:rPr>
      </w:pPr>
    </w:p>
    <w:p w:rsidR="00F468D2" w:rsidRPr="00891355" w:rsidRDefault="00F468D2" w:rsidP="00891355">
      <w:pPr>
        <w:ind w:right="-1"/>
        <w:jc w:val="both"/>
        <w:rPr>
          <w:sz w:val="28"/>
          <w:szCs w:val="28"/>
        </w:rPr>
      </w:pPr>
      <w:r w:rsidRPr="00891355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33"/>
        <w:gridCol w:w="6271"/>
      </w:tblGrid>
      <w:tr w:rsidR="00F468D2" w:rsidRPr="002C5829" w:rsidTr="00BC10F7">
        <w:trPr>
          <w:trHeight w:val="567"/>
          <w:tblCellSpacing w:w="5" w:type="nil"/>
        </w:trPr>
        <w:tc>
          <w:tcPr>
            <w:tcW w:w="1701" w:type="pct"/>
          </w:tcPr>
          <w:p w:rsidR="00F468D2" w:rsidRPr="003314EB" w:rsidRDefault="00F468D2" w:rsidP="00BC10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99" w:type="pct"/>
          </w:tcPr>
          <w:p w:rsidR="00F468D2" w:rsidRPr="003314EB" w:rsidRDefault="00F468D2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будет осуществляться за счет средств местного бюджета</w:t>
            </w:r>
            <w:r w:rsidRPr="003314EB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ассигнований на 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составляет:</w:t>
            </w: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68D2" w:rsidRPr="003314EB" w:rsidRDefault="00F468D2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D2" w:rsidRPr="003314EB" w:rsidRDefault="00F468D2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F468D2" w:rsidRPr="003314EB" w:rsidRDefault="00F468D2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2014 год – 17,0 тыс. рублей;</w:t>
            </w:r>
          </w:p>
          <w:p w:rsidR="00F468D2" w:rsidRPr="003314EB" w:rsidRDefault="00F468D2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2015 год – 35,0 тыс. рублей;</w:t>
            </w:r>
          </w:p>
          <w:p w:rsidR="00F468D2" w:rsidRPr="003314EB" w:rsidRDefault="00F468D2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468D2" w:rsidRPr="003314EB" w:rsidRDefault="00F468D2" w:rsidP="00BC10F7">
            <w:pPr>
              <w:pStyle w:val="ConsPlusCell"/>
              <w:tabs>
                <w:tab w:val="left" w:pos="2280"/>
                <w:tab w:val="left" w:pos="4185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2017 год – 35,0 тыс. рублей.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468D2" w:rsidRDefault="00F468D2" w:rsidP="00081B49">
      <w:pPr>
        <w:pStyle w:val="ListParagraph"/>
        <w:ind w:left="851" w:right="-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468D2" w:rsidRDefault="00F468D2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Программы изложить в новой редакции (приложение 1);</w:t>
      </w:r>
    </w:p>
    <w:p w:rsidR="00F468D2" w:rsidRDefault="00F468D2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Программы изложить в новой редакции (приложение 2);</w:t>
      </w:r>
    </w:p>
    <w:p w:rsidR="00F468D2" w:rsidRDefault="00F468D2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 Программы изложить в новой редакции (приложение 3).</w:t>
      </w:r>
    </w:p>
    <w:p w:rsidR="00F468D2" w:rsidRDefault="00F468D2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F468D2" w:rsidRDefault="00F468D2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</w:t>
      </w:r>
      <w:r>
        <w:rPr>
          <w:sz w:val="28"/>
          <w:szCs w:val="28"/>
        </w:rPr>
        <w:t xml:space="preserve">от 21.10.2013 № 691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«Информатизация образовательных организаций Черемховского района на 2014-2017 годы» (с изменениями, внесенными постановлениями администрации Черемховского районного муниципального образования от 28.02.2014 № 108, от 05.06.2014  № 352, от 17.09.2014 № 586, от 26.11.2014 </w:t>
      </w:r>
    </w:p>
    <w:p w:rsidR="00F468D2" w:rsidRDefault="00F468D2" w:rsidP="0052053F">
      <w:pPr>
        <w:tabs>
          <w:tab w:val="left" w:pos="851"/>
        </w:tabs>
        <w:jc w:val="both"/>
        <w:rPr>
          <w:sz w:val="28"/>
        </w:rPr>
      </w:pPr>
      <w:r w:rsidRPr="00FD4CA3">
        <w:rPr>
          <w:sz w:val="28"/>
        </w:rPr>
        <w:t>№ 766</w:t>
      </w:r>
      <w:r>
        <w:rPr>
          <w:sz w:val="28"/>
        </w:rPr>
        <w:t>, от 22.06.2015 № 296</w:t>
      </w:r>
      <w:r w:rsidRPr="00FD4CA3">
        <w:rPr>
          <w:sz w:val="28"/>
        </w:rPr>
        <w:t>)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F468D2" w:rsidRDefault="00F468D2" w:rsidP="00081B49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: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F468D2" w:rsidRDefault="00F468D2" w:rsidP="0052053F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254504">
        <w:rPr>
          <w:sz w:val="28"/>
        </w:rPr>
        <w:t>Настоящее постановление вступ</w:t>
      </w:r>
      <w:r>
        <w:rPr>
          <w:sz w:val="28"/>
        </w:rPr>
        <w:t>ает в законную силу после его официального опубликования (обнародования).</w:t>
      </w:r>
    </w:p>
    <w:p w:rsidR="00F468D2" w:rsidRDefault="00F468D2" w:rsidP="0052053F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F468D2" w:rsidRDefault="00F468D2" w:rsidP="000B6615">
      <w:pPr>
        <w:tabs>
          <w:tab w:val="left" w:pos="567"/>
        </w:tabs>
        <w:ind w:right="-1"/>
        <w:jc w:val="both"/>
        <w:rPr>
          <w:sz w:val="28"/>
        </w:rPr>
      </w:pPr>
    </w:p>
    <w:p w:rsidR="00F468D2" w:rsidRDefault="00F468D2" w:rsidP="002E5928">
      <w:pPr>
        <w:tabs>
          <w:tab w:val="left" w:pos="567"/>
        </w:tabs>
        <w:jc w:val="both"/>
        <w:rPr>
          <w:sz w:val="28"/>
          <w:szCs w:val="28"/>
        </w:rPr>
      </w:pPr>
    </w:p>
    <w:p w:rsidR="00F468D2" w:rsidRDefault="00F468D2" w:rsidP="00902084">
      <w:pPr>
        <w:tabs>
          <w:tab w:val="left" w:pos="10440"/>
        </w:tabs>
        <w:ind w:right="-6"/>
        <w:jc w:val="both"/>
        <w:rPr>
          <w:sz w:val="28"/>
          <w:szCs w:val="28"/>
        </w:rPr>
      </w:pPr>
    </w:p>
    <w:p w:rsidR="00F468D2" w:rsidRDefault="00F468D2" w:rsidP="00902084">
      <w:pPr>
        <w:tabs>
          <w:tab w:val="left" w:pos="1044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В.Л. Побойкин</w:t>
      </w:r>
    </w:p>
    <w:p w:rsidR="00F468D2" w:rsidRDefault="00F468D2" w:rsidP="0052053F">
      <w:pPr>
        <w:tabs>
          <w:tab w:val="left" w:pos="8415"/>
        </w:tabs>
        <w:jc w:val="both"/>
      </w:pPr>
    </w:p>
    <w:p w:rsidR="00F468D2" w:rsidRDefault="00F468D2" w:rsidP="002E5928">
      <w:pPr>
        <w:jc w:val="both"/>
      </w:pPr>
    </w:p>
    <w:p w:rsidR="00F468D2" w:rsidRDefault="00F468D2" w:rsidP="002E5928">
      <w:pPr>
        <w:jc w:val="both"/>
      </w:pPr>
    </w:p>
    <w:p w:rsidR="00F468D2" w:rsidRPr="00F3770E" w:rsidRDefault="00F468D2" w:rsidP="002E5928">
      <w:pPr>
        <w:jc w:val="both"/>
      </w:pPr>
    </w:p>
    <w:p w:rsidR="00F468D2" w:rsidRDefault="00F468D2" w:rsidP="000B6615">
      <w:pPr>
        <w:tabs>
          <w:tab w:val="left" w:pos="567"/>
        </w:tabs>
        <w:ind w:right="-1"/>
        <w:jc w:val="both"/>
      </w:pPr>
    </w:p>
    <w:p w:rsidR="00F468D2" w:rsidRDefault="00F468D2" w:rsidP="000B6615">
      <w:pPr>
        <w:tabs>
          <w:tab w:val="left" w:pos="567"/>
        </w:tabs>
        <w:ind w:right="-1"/>
        <w:jc w:val="both"/>
      </w:pPr>
    </w:p>
    <w:p w:rsidR="00F468D2" w:rsidRPr="000B6615" w:rsidRDefault="00F468D2" w:rsidP="000B6615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t>С.К. Шаманова</w:t>
      </w:r>
      <w:r>
        <w:tab/>
      </w:r>
    </w:p>
    <w:p w:rsidR="00F468D2" w:rsidRDefault="00F468D2" w:rsidP="003422FF">
      <w:pPr>
        <w:tabs>
          <w:tab w:val="left" w:pos="851"/>
        </w:tabs>
      </w:pPr>
      <w:r>
        <w:t>5-52-05</w:t>
      </w:r>
    </w:p>
    <w:p w:rsidR="00F468D2" w:rsidRDefault="00F468D2" w:rsidP="003422FF">
      <w:pPr>
        <w:tabs>
          <w:tab w:val="left" w:pos="851"/>
        </w:tabs>
      </w:pPr>
    </w:p>
    <w:p w:rsidR="00F468D2" w:rsidRDefault="00F468D2" w:rsidP="003422FF">
      <w:pPr>
        <w:tabs>
          <w:tab w:val="left" w:pos="851"/>
        </w:tabs>
        <w:sectPr w:rsidR="00F468D2" w:rsidSect="00F471B2">
          <w:headerReference w:type="even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468D2" w:rsidRDefault="00F468D2" w:rsidP="009E6F66">
      <w:pPr>
        <w:tabs>
          <w:tab w:val="left" w:pos="8475"/>
        </w:tabs>
        <w:ind w:left="9360" w:right="-456"/>
        <w:rPr>
          <w:sz w:val="24"/>
        </w:rPr>
      </w:pPr>
      <w:r w:rsidRPr="00316003">
        <w:rPr>
          <w:sz w:val="24"/>
        </w:rPr>
        <w:t>Приложение</w:t>
      </w:r>
      <w:r>
        <w:rPr>
          <w:sz w:val="24"/>
        </w:rPr>
        <w:t xml:space="preserve">  1</w:t>
      </w:r>
    </w:p>
    <w:p w:rsidR="00F468D2" w:rsidRDefault="00F468D2" w:rsidP="009E6F66">
      <w:pPr>
        <w:tabs>
          <w:tab w:val="left" w:pos="8475"/>
        </w:tabs>
        <w:ind w:left="9360" w:right="-456"/>
        <w:rPr>
          <w:sz w:val="24"/>
          <w:szCs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</w:p>
    <w:p w:rsidR="00F468D2" w:rsidRDefault="00F468D2" w:rsidP="009E6F66">
      <w:pPr>
        <w:tabs>
          <w:tab w:val="left" w:pos="8475"/>
        </w:tabs>
        <w:ind w:left="9360" w:right="-456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образования</w:t>
      </w:r>
    </w:p>
    <w:p w:rsidR="00F468D2" w:rsidRPr="00C239AB" w:rsidRDefault="00F468D2" w:rsidP="009E6F66">
      <w:pPr>
        <w:tabs>
          <w:tab w:val="left" w:pos="8475"/>
        </w:tabs>
        <w:ind w:left="9360" w:right="-456"/>
        <w:rPr>
          <w:sz w:val="24"/>
        </w:rPr>
      </w:pPr>
      <w:r>
        <w:rPr>
          <w:sz w:val="24"/>
        </w:rPr>
        <w:t>от 07.12.2016 № 508</w:t>
      </w:r>
    </w:p>
    <w:p w:rsidR="00F468D2" w:rsidRPr="00485AD4" w:rsidRDefault="00F468D2" w:rsidP="00200A69">
      <w:pPr>
        <w:ind w:left="9180"/>
        <w:jc w:val="right"/>
        <w:rPr>
          <w:sz w:val="24"/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12"/>
        <w:gridCol w:w="1876"/>
        <w:gridCol w:w="3340"/>
        <w:gridCol w:w="115"/>
        <w:gridCol w:w="2427"/>
        <w:gridCol w:w="1667"/>
        <w:gridCol w:w="1417"/>
        <w:gridCol w:w="3447"/>
      </w:tblGrid>
      <w:tr w:rsidR="00F468D2" w:rsidRPr="009E6F66" w:rsidTr="00485AD4">
        <w:trPr>
          <w:trHeight w:val="883"/>
        </w:trPr>
        <w:tc>
          <w:tcPr>
            <w:tcW w:w="622" w:type="dxa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2" w:type="dxa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Цели, задачи, мероприятия Программы</w:t>
            </w:r>
          </w:p>
        </w:tc>
        <w:tc>
          <w:tcPr>
            <w:tcW w:w="3408" w:type="dxa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Дополнительная  информация, характеризующая</w:t>
            </w:r>
            <w:r w:rsidRPr="009E6F66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Срок  реализации мероприятий Прогр</w:t>
            </w:r>
            <w:bookmarkStart w:id="0" w:name="_GoBack"/>
            <w:bookmarkEnd w:id="0"/>
            <w:r w:rsidRPr="009E6F66">
              <w:rPr>
                <w:rFonts w:ascii="Times New Roman" w:hAnsi="Times New Roman" w:cs="Times New Roman"/>
              </w:rPr>
              <w:t>аммы</w:t>
            </w:r>
          </w:p>
        </w:tc>
        <w:tc>
          <w:tcPr>
            <w:tcW w:w="3143" w:type="dxa"/>
            <w:gridSpan w:val="2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Исполнитель мероприятия Программы</w:t>
            </w: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Финансовые средства, всего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7" w:type="dxa"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301"/>
        </w:trPr>
        <w:tc>
          <w:tcPr>
            <w:tcW w:w="622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2" w:type="dxa"/>
            <w:gridSpan w:val="2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7" w:type="dxa"/>
            <w:vAlign w:val="center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68D2" w:rsidRPr="009E6F66" w:rsidTr="00485AD4">
        <w:trPr>
          <w:trHeight w:val="935"/>
        </w:trPr>
        <w:tc>
          <w:tcPr>
            <w:tcW w:w="622" w:type="dxa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72" w:type="dxa"/>
            <w:gridSpan w:val="7"/>
          </w:tcPr>
          <w:p w:rsidR="00F468D2" w:rsidRPr="009E6F66" w:rsidRDefault="00F468D2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 xml:space="preserve">Цель: интеграция образовательных организаций в единую информационно-образовательную среду, организация качественных условий по информационно-технологичесому сопровождению процессов образования на основе эффективного использования информационно-коммуникационных технологий </w:t>
            </w:r>
          </w:p>
        </w:tc>
      </w:tr>
      <w:tr w:rsidR="00F468D2" w:rsidRPr="009E6F66" w:rsidTr="00485AD4">
        <w:trPr>
          <w:trHeight w:val="301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Всего по цели 1</w:t>
            </w:r>
          </w:p>
        </w:tc>
        <w:tc>
          <w:tcPr>
            <w:tcW w:w="3408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  <w:shd w:val="clear" w:color="auto" w:fill="FFFFFF"/>
          </w:tcPr>
          <w:p w:rsidR="00F468D2" w:rsidRPr="009E6F66" w:rsidRDefault="00F468D2" w:rsidP="00154D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444" w:type="dxa"/>
          </w:tcPr>
          <w:p w:rsidR="00F468D2" w:rsidRPr="009E6F66" w:rsidRDefault="00F468D2" w:rsidP="00154D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517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shd w:val="clear" w:color="auto" w:fill="FFFFFF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17,0</w:t>
            </w:r>
          </w:p>
        </w:tc>
        <w:tc>
          <w:tcPr>
            <w:tcW w:w="1444" w:type="dxa"/>
            <w:shd w:val="clear" w:color="auto" w:fill="FFFFFF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17,0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shd w:val="clear" w:color="auto" w:fill="FFFFFF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  <w:shd w:val="clear" w:color="auto" w:fill="FFFFFF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shd w:val="clear" w:color="auto" w:fill="FFFFFF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20,0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01"/>
        </w:trPr>
        <w:tc>
          <w:tcPr>
            <w:tcW w:w="622" w:type="dxa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4572" w:type="dxa"/>
            <w:gridSpan w:val="7"/>
          </w:tcPr>
          <w:p w:rsidR="00F468D2" w:rsidRPr="009E6F66" w:rsidRDefault="00F468D2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F468D2" w:rsidRPr="009E6F66" w:rsidTr="00485AD4">
        <w:trPr>
          <w:trHeight w:val="410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1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 xml:space="preserve">Мероприятие 1. </w:t>
            </w:r>
          </w:p>
        </w:tc>
        <w:tc>
          <w:tcPr>
            <w:tcW w:w="3408" w:type="dxa"/>
            <w:vMerge w:val="restart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Создание условий для персонального доступа к компьютеру сотрудникам дошкольных образовательных учреждений и учреждений дополнительного образования детей</w:t>
            </w: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// - // - // - //</w:t>
            </w:r>
          </w:p>
        </w:tc>
      </w:tr>
      <w:tr w:rsidR="00F468D2" w:rsidRPr="009E6F66" w:rsidTr="00485AD4">
        <w:trPr>
          <w:trHeight w:val="283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283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273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94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1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408" w:type="dxa"/>
            <w:vMerge w:val="restart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Предоставление доступа Интернет общеобразовательным учреждениям</w:t>
            </w: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// - // - // - //</w:t>
            </w:r>
          </w:p>
        </w:tc>
      </w:tr>
      <w:tr w:rsidR="00F468D2" w:rsidRPr="009E6F66" w:rsidTr="00485AD4">
        <w:trPr>
          <w:trHeight w:val="19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9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9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19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1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Мероприятие 3.</w:t>
            </w:r>
          </w:p>
        </w:tc>
        <w:tc>
          <w:tcPr>
            <w:tcW w:w="3408" w:type="dxa"/>
            <w:vMerge w:val="restart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Предоставление доступа общеобразовательным организациям к сети «Интернет» (приобретение модемов)</w:t>
            </w: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3,0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3,0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// - // - // - //</w:t>
            </w: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405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jc w:val="center"/>
            </w:pPr>
            <w:r w:rsidRPr="009E6F66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641"/>
        </w:trPr>
        <w:tc>
          <w:tcPr>
            <w:tcW w:w="622" w:type="dxa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572" w:type="dxa"/>
            <w:gridSpan w:val="7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Задача 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F468D2" w:rsidRPr="009E6F66" w:rsidTr="00485AD4">
        <w:trPr>
          <w:trHeight w:val="451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2.2.1</w:t>
            </w:r>
          </w:p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Мероприятие 1.</w:t>
            </w:r>
          </w:p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 w:val="restart"/>
          </w:tcPr>
          <w:p w:rsidR="00F468D2" w:rsidRPr="009E6F66" w:rsidRDefault="00F468D2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</w:t>
            </w:r>
          </w:p>
          <w:p w:rsidR="00F468D2" w:rsidRPr="009E6F66" w:rsidRDefault="00F468D2" w:rsidP="00C70D49">
            <w:pPr>
              <w:pStyle w:val="ListParagraph"/>
              <w:ind w:left="22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// - // - // - //</w:t>
            </w:r>
          </w:p>
        </w:tc>
      </w:tr>
      <w:tr w:rsidR="00F468D2" w:rsidRPr="009E6F66" w:rsidTr="00485AD4">
        <w:trPr>
          <w:trHeight w:val="521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F468D2" w:rsidRPr="009E6F66" w:rsidRDefault="00F468D2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21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F468D2" w:rsidRPr="009E6F66" w:rsidRDefault="00F468D2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91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F468D2" w:rsidRPr="009E6F66" w:rsidRDefault="00F468D2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154D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154D62">
        <w:trPr>
          <w:trHeight w:val="481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F468D2" w:rsidRPr="009E6F66" w:rsidRDefault="00F468D2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10"/>
        </w:trPr>
        <w:tc>
          <w:tcPr>
            <w:tcW w:w="622" w:type="dxa"/>
            <w:vMerge w:val="restart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912" w:type="dxa"/>
            <w:vMerge w:val="restart"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525" w:type="dxa"/>
            <w:gridSpan w:val="2"/>
            <w:vMerge w:val="restart"/>
          </w:tcPr>
          <w:p w:rsidR="00F468D2" w:rsidRPr="009E6F66" w:rsidRDefault="00F468D2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E6F66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2014-2017 годы, в т.ч.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517" w:type="dxa"/>
            <w:vMerge w:val="restart"/>
            <w:vAlign w:val="center"/>
          </w:tcPr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</w:p>
          <w:p w:rsidR="00F468D2" w:rsidRPr="009E6F66" w:rsidRDefault="00F468D2" w:rsidP="00C70D49">
            <w:pPr>
              <w:jc w:val="center"/>
              <w:rPr>
                <w:sz w:val="24"/>
                <w:szCs w:val="24"/>
              </w:rPr>
            </w:pPr>
            <w:r w:rsidRPr="009E6F66">
              <w:rPr>
                <w:sz w:val="24"/>
                <w:szCs w:val="24"/>
              </w:rPr>
              <w:t>// - // - // - //</w:t>
            </w:r>
          </w:p>
        </w:tc>
      </w:tr>
      <w:tr w:rsidR="00F468D2" w:rsidRPr="009E6F66" w:rsidTr="00485AD4">
        <w:trPr>
          <w:trHeight w:val="51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F468D2" w:rsidRPr="009E6F66" w:rsidRDefault="00F468D2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1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F468D2" w:rsidRPr="009E6F66" w:rsidRDefault="00F468D2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510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F468D2" w:rsidRPr="009E6F66" w:rsidRDefault="00F468D2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  <w:tr w:rsidR="00F468D2" w:rsidRPr="009E6F66" w:rsidTr="00485AD4">
        <w:trPr>
          <w:trHeight w:val="327"/>
        </w:trPr>
        <w:tc>
          <w:tcPr>
            <w:tcW w:w="622" w:type="dxa"/>
            <w:vMerge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F468D2" w:rsidRPr="009E6F66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F468D2" w:rsidRPr="009E6F66" w:rsidRDefault="00F468D2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F468D2" w:rsidRPr="009E6F66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F468D2" w:rsidRPr="009E6F66" w:rsidRDefault="00F468D2" w:rsidP="00C70D49">
            <w:pPr>
              <w:rPr>
                <w:sz w:val="24"/>
                <w:szCs w:val="24"/>
              </w:rPr>
            </w:pPr>
          </w:p>
        </w:tc>
      </w:tr>
    </w:tbl>
    <w:p w:rsidR="00F468D2" w:rsidRPr="00485AD4" w:rsidRDefault="00F468D2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8"/>
      <w:bookmarkEnd w:id="1"/>
    </w:p>
    <w:p w:rsidR="00F468D2" w:rsidRDefault="00F468D2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8D2" w:rsidRDefault="00F468D2" w:rsidP="00200A69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5AD4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p w:rsidR="00F468D2" w:rsidRDefault="00F468D2" w:rsidP="00200A69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</w:p>
    <w:p w:rsidR="00F468D2" w:rsidRPr="00485AD4" w:rsidRDefault="00F468D2" w:rsidP="00200A69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</w:p>
    <w:p w:rsidR="00F468D2" w:rsidRDefault="00F468D2" w:rsidP="00200A69">
      <w:pPr>
        <w:tabs>
          <w:tab w:val="left" w:pos="8475"/>
        </w:tabs>
        <w:ind w:right="-456"/>
      </w:pP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</w:rPr>
      </w:pP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</w:rPr>
      </w:pP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</w:rPr>
      </w:pP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</w:rPr>
      </w:pPr>
      <w:r w:rsidRPr="00316003">
        <w:rPr>
          <w:sz w:val="24"/>
        </w:rPr>
        <w:t>Приложение</w:t>
      </w:r>
      <w:r>
        <w:rPr>
          <w:sz w:val="24"/>
        </w:rPr>
        <w:t xml:space="preserve"> 2</w:t>
      </w: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  <w:szCs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</w:p>
    <w:p w:rsidR="00F468D2" w:rsidRDefault="00F468D2" w:rsidP="00402A44">
      <w:pPr>
        <w:tabs>
          <w:tab w:val="left" w:pos="8475"/>
        </w:tabs>
        <w:ind w:left="9540" w:right="-456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образования</w:t>
      </w:r>
    </w:p>
    <w:p w:rsidR="00F468D2" w:rsidRPr="00C239AB" w:rsidRDefault="00F468D2" w:rsidP="00402A44">
      <w:pPr>
        <w:tabs>
          <w:tab w:val="left" w:pos="8475"/>
        </w:tabs>
        <w:ind w:left="9540" w:right="-456"/>
        <w:rPr>
          <w:sz w:val="24"/>
        </w:rPr>
      </w:pPr>
      <w:r>
        <w:rPr>
          <w:sz w:val="24"/>
        </w:rPr>
        <w:t>от 07.12.2016 № 508</w:t>
      </w:r>
    </w:p>
    <w:p w:rsidR="00F468D2" w:rsidRPr="00485AD4" w:rsidRDefault="00F468D2" w:rsidP="00485AD4">
      <w:pPr>
        <w:widowControl w:val="0"/>
        <w:autoSpaceDE w:val="0"/>
        <w:autoSpaceDN w:val="0"/>
        <w:adjustRightInd w:val="0"/>
        <w:ind w:left="9900" w:right="-567"/>
        <w:jc w:val="right"/>
        <w:rPr>
          <w:caps/>
          <w:spacing w:val="-4"/>
          <w:sz w:val="24"/>
          <w:szCs w:val="24"/>
        </w:rPr>
      </w:pPr>
    </w:p>
    <w:p w:rsidR="00F468D2" w:rsidRPr="00485AD4" w:rsidRDefault="00F468D2" w:rsidP="00485AD4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  <w:r w:rsidRPr="00485AD4">
        <w:rPr>
          <w:caps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</w:p>
    <w:tbl>
      <w:tblPr>
        <w:tblW w:w="50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60"/>
        <w:gridCol w:w="1783"/>
        <w:gridCol w:w="13"/>
        <w:gridCol w:w="648"/>
        <w:gridCol w:w="65"/>
        <w:gridCol w:w="709"/>
        <w:gridCol w:w="143"/>
        <w:gridCol w:w="700"/>
        <w:gridCol w:w="10"/>
        <w:gridCol w:w="845"/>
        <w:gridCol w:w="7"/>
        <w:gridCol w:w="1145"/>
        <w:gridCol w:w="661"/>
        <w:gridCol w:w="30"/>
        <w:gridCol w:w="1135"/>
        <w:gridCol w:w="1273"/>
        <w:gridCol w:w="990"/>
        <w:gridCol w:w="285"/>
        <w:gridCol w:w="708"/>
        <w:gridCol w:w="137"/>
        <w:gridCol w:w="1145"/>
        <w:gridCol w:w="138"/>
        <w:gridCol w:w="856"/>
      </w:tblGrid>
      <w:tr w:rsidR="00F468D2" w:rsidRPr="00402A44" w:rsidTr="00485AD4">
        <w:trPr>
          <w:trHeight w:val="228"/>
          <w:tblCellSpacing w:w="5" w:type="nil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1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468D2" w:rsidRPr="00402A44" w:rsidTr="00485AD4">
        <w:trPr>
          <w:trHeight w:val="228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2017 год</w:t>
            </w:r>
          </w:p>
        </w:tc>
      </w:tr>
      <w:tr w:rsidR="00F468D2" w:rsidRPr="00402A44" w:rsidTr="00485AD4">
        <w:trPr>
          <w:trHeight w:val="1396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Эффективность (гр. 5 = гр. 4 / гр. 3)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Эффективность (гр. 5 = гр. 7 / гр. 6)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Эффективность (гр. 8= гр. 10 / гр. 9) 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Эффективность (гр. 13 = гр. 12 / гр. 9)</w:t>
            </w:r>
          </w:p>
        </w:tc>
      </w:tr>
      <w:tr w:rsidR="00F468D2" w:rsidRPr="00402A44" w:rsidTr="00485AD4">
        <w:trPr>
          <w:trHeight w:val="18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14</w:t>
            </w:r>
          </w:p>
        </w:tc>
      </w:tr>
      <w:tr w:rsidR="00F468D2" w:rsidRPr="00402A4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Цель 1: интеграция образовательных организаций в  единую  информационно-образовательную среду, организация качественных условий по информационно-технологическому сопровождению процесса образования на основе эффективного использования информационно-коммуникационных технологий</w:t>
            </w:r>
          </w:p>
        </w:tc>
      </w:tr>
      <w:tr w:rsidR="00F468D2" w:rsidRPr="00402A44" w:rsidTr="00485AD4">
        <w:trPr>
          <w:trHeight w:val="356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F468D2" w:rsidRPr="00402A44" w:rsidTr="00485AD4">
        <w:trPr>
          <w:trHeight w:val="163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1.1.1.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r w:rsidRPr="00402A44">
              <w:t>Создание условий для персонального доступа к компьютеру сотрудникам ДОУ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 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26,3</w:t>
            </w:r>
          </w:p>
        </w:tc>
      </w:tr>
      <w:tr w:rsidR="00F468D2" w:rsidRPr="00402A4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Предоставление доступа Интернет общеобразовательным учреждениям</w:t>
            </w:r>
          </w:p>
          <w:p w:rsidR="00F468D2" w:rsidRPr="00402A44" w:rsidRDefault="00F468D2" w:rsidP="00402A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педагогов- 215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обучающихся - 1803 чел.</w:t>
            </w: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итого: 2018 чел.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</w:tr>
      <w:tr w:rsidR="00F468D2" w:rsidRPr="00402A4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1.1.3.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Предоставление доступа общеобразовательным учреждениям к информационно-телекоммуникационной сети «Интернет» (приобретение модемов)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педагогов - 52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воспитанников- 448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500,0</w:t>
            </w:r>
          </w:p>
        </w:tc>
      </w:tr>
      <w:tr w:rsidR="00F468D2" w:rsidRPr="00402A4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296.65pt;margin-top:-33.45pt;width:42.85pt;height:21.9pt;z-index:251659264;mso-position-horizontal-relative:text;mso-position-vertical-relative:text" stroked="f">
                  <v:textbox>
                    <w:txbxContent>
                      <w:p w:rsidR="00F468D2" w:rsidRDefault="00F468D2" w:rsidP="0036390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402A44">
              <w:rPr>
                <w:rFonts w:ascii="Times New Roman" w:hAnsi="Times New Roman" w:cs="Times New Roman"/>
              </w:rPr>
              <w:t>Задача 1.2.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F468D2" w:rsidRPr="00402A44" w:rsidTr="00485AD4">
        <w:trPr>
          <w:trHeight w:val="4460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ListParagraph"/>
              <w:ind w:left="22"/>
              <w:jc w:val="both"/>
            </w:pPr>
            <w:r w:rsidRPr="00402A44"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района.</w:t>
            </w:r>
          </w:p>
          <w:p w:rsidR="00F468D2" w:rsidRPr="00402A44" w:rsidRDefault="00F468D2" w:rsidP="00C70D49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обучающихся - 3220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обучающихся - 3220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обучающихся - 3220 чел.</w:t>
            </w:r>
          </w:p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214,66</w:t>
            </w:r>
          </w:p>
        </w:tc>
      </w:tr>
      <w:tr w:rsidR="00F468D2" w:rsidRPr="00402A44" w:rsidTr="00485AD4">
        <w:trPr>
          <w:trHeight w:val="2671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02A44" w:rsidRDefault="00F468D2" w:rsidP="00C70D49">
            <w:pPr>
              <w:pStyle w:val="ListParagraph"/>
              <w:ind w:left="22"/>
              <w:jc w:val="both"/>
            </w:pPr>
            <w:r w:rsidRPr="00402A44"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ListParagraph"/>
              <w:ind w:left="22"/>
              <w:jc w:val="center"/>
            </w:pPr>
            <w:r w:rsidRPr="00402A44">
              <w:t>количество лиц, охваченных мероприятием:</w:t>
            </w:r>
          </w:p>
          <w:p w:rsidR="00F468D2" w:rsidRPr="00402A44" w:rsidRDefault="00F468D2" w:rsidP="00C70D49">
            <w:pPr>
              <w:pStyle w:val="ListParagraph"/>
              <w:ind w:left="22"/>
              <w:jc w:val="center"/>
            </w:pPr>
            <w:r w:rsidRPr="00402A44">
              <w:t>обучающихся - 3220 чел.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ListParagraph"/>
              <w:ind w:left="22"/>
              <w:jc w:val="center"/>
            </w:pPr>
            <w:r w:rsidRPr="00402A44">
              <w:t>103,87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2" w:rsidRPr="00402A4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A44">
              <w:rPr>
                <w:rFonts w:ascii="Times New Roman" w:hAnsi="Times New Roman" w:cs="Times New Roman"/>
              </w:rPr>
              <w:t>-</w:t>
            </w:r>
          </w:p>
        </w:tc>
      </w:tr>
    </w:tbl>
    <w:p w:rsidR="00F468D2" w:rsidRDefault="00F468D2" w:rsidP="003C51FF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F468D2" w:rsidRDefault="00F468D2" w:rsidP="003C51FF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F468D2" w:rsidRDefault="00F468D2" w:rsidP="0036390D">
      <w:pPr>
        <w:widowControl w:val="0"/>
        <w:autoSpaceDE w:val="0"/>
        <w:autoSpaceDN w:val="0"/>
        <w:adjustRightInd w:val="0"/>
        <w:ind w:right="-314"/>
        <w:rPr>
          <w:sz w:val="28"/>
          <w:szCs w:val="28"/>
        </w:rPr>
      </w:pPr>
      <w:r w:rsidRPr="00200A69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0A69">
        <w:rPr>
          <w:sz w:val="28"/>
          <w:szCs w:val="28"/>
        </w:rPr>
        <w:t>С.К. Шаманова</w:t>
      </w:r>
    </w:p>
    <w:p w:rsidR="00F468D2" w:rsidRDefault="00F468D2" w:rsidP="00402A44">
      <w:pPr>
        <w:widowControl w:val="0"/>
        <w:autoSpaceDE w:val="0"/>
        <w:autoSpaceDN w:val="0"/>
        <w:adjustRightInd w:val="0"/>
        <w:ind w:left="9180" w:right="-314"/>
        <w:rPr>
          <w:sz w:val="24"/>
        </w:rPr>
      </w:pPr>
    </w:p>
    <w:p w:rsidR="00F468D2" w:rsidRDefault="00F468D2" w:rsidP="00402A44">
      <w:pPr>
        <w:widowControl w:val="0"/>
        <w:autoSpaceDE w:val="0"/>
        <w:autoSpaceDN w:val="0"/>
        <w:adjustRightInd w:val="0"/>
        <w:ind w:left="9180" w:right="-314"/>
        <w:rPr>
          <w:sz w:val="24"/>
        </w:rPr>
      </w:pPr>
    </w:p>
    <w:p w:rsidR="00F468D2" w:rsidRDefault="00F468D2" w:rsidP="00402A44">
      <w:pPr>
        <w:widowControl w:val="0"/>
        <w:autoSpaceDE w:val="0"/>
        <w:autoSpaceDN w:val="0"/>
        <w:adjustRightInd w:val="0"/>
        <w:ind w:left="9180" w:right="-314"/>
        <w:rPr>
          <w:sz w:val="24"/>
        </w:rPr>
      </w:pPr>
    </w:p>
    <w:p w:rsidR="00F468D2" w:rsidRPr="0036390D" w:rsidRDefault="00F468D2" w:rsidP="00402A44">
      <w:pPr>
        <w:widowControl w:val="0"/>
        <w:autoSpaceDE w:val="0"/>
        <w:autoSpaceDN w:val="0"/>
        <w:adjustRightInd w:val="0"/>
        <w:ind w:left="9180" w:right="-314"/>
        <w:rPr>
          <w:sz w:val="28"/>
          <w:szCs w:val="28"/>
        </w:rPr>
      </w:pPr>
      <w:r w:rsidRPr="00316003">
        <w:rPr>
          <w:sz w:val="24"/>
        </w:rPr>
        <w:t>Приложение</w:t>
      </w:r>
      <w:r>
        <w:rPr>
          <w:sz w:val="24"/>
        </w:rPr>
        <w:t xml:space="preserve"> 3</w:t>
      </w:r>
    </w:p>
    <w:p w:rsidR="00F468D2" w:rsidRDefault="00F468D2" w:rsidP="00402A44">
      <w:pPr>
        <w:tabs>
          <w:tab w:val="left" w:pos="8475"/>
        </w:tabs>
        <w:ind w:left="9180" w:right="-456"/>
        <w:rPr>
          <w:sz w:val="24"/>
          <w:szCs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</w:p>
    <w:p w:rsidR="00F468D2" w:rsidRDefault="00F468D2" w:rsidP="00402A44">
      <w:pPr>
        <w:tabs>
          <w:tab w:val="left" w:pos="8475"/>
        </w:tabs>
        <w:ind w:left="9180" w:right="-456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образования</w:t>
      </w:r>
    </w:p>
    <w:p w:rsidR="00F468D2" w:rsidRPr="00C239AB" w:rsidRDefault="00F468D2" w:rsidP="00402A44">
      <w:pPr>
        <w:tabs>
          <w:tab w:val="left" w:pos="8475"/>
        </w:tabs>
        <w:ind w:left="9180" w:right="-456"/>
        <w:rPr>
          <w:sz w:val="24"/>
        </w:rPr>
      </w:pPr>
      <w:r>
        <w:rPr>
          <w:sz w:val="24"/>
        </w:rPr>
        <w:t>от 07.12.2016 № 508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Перечень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Учреждений образования Черемховского района, реализующих мероприятия муниципальной  программы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"Информатизация образовательных организаций Черемховского района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на 2014-2017 годы»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За счет средств местного бюджета</w:t>
      </w:r>
    </w:p>
    <w:p w:rsidR="00F468D2" w:rsidRPr="00485AD4" w:rsidRDefault="00F468D2" w:rsidP="003C51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95"/>
        <w:gridCol w:w="790"/>
        <w:gridCol w:w="15"/>
        <w:gridCol w:w="19"/>
        <w:gridCol w:w="918"/>
        <w:gridCol w:w="1072"/>
        <w:gridCol w:w="1224"/>
        <w:gridCol w:w="1225"/>
        <w:gridCol w:w="1071"/>
        <w:gridCol w:w="1071"/>
        <w:gridCol w:w="1071"/>
        <w:gridCol w:w="1224"/>
        <w:gridCol w:w="1072"/>
        <w:gridCol w:w="843"/>
      </w:tblGrid>
      <w:tr w:rsidR="00F468D2" w:rsidRPr="00485AD4" w:rsidTr="00C70D49">
        <w:trPr>
          <w:trHeight w:val="336"/>
        </w:trPr>
        <w:tc>
          <w:tcPr>
            <w:tcW w:w="568" w:type="dxa"/>
            <w:vMerge w:val="restart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485AD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Наименование образовательного учреждения</w:t>
            </w:r>
          </w:p>
        </w:tc>
        <w:tc>
          <w:tcPr>
            <w:tcW w:w="11615" w:type="dxa"/>
            <w:gridSpan w:val="13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Предполагаемый объем финансирования за</w:t>
            </w:r>
            <w:r>
              <w:t xml:space="preserve"> </w:t>
            </w:r>
            <w:r w:rsidRPr="00485AD4">
              <w:t>счет средств местных бюджетов, тыс. руб.</w:t>
            </w: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  <w:vMerge/>
            <w:vAlign w:val="center"/>
          </w:tcPr>
          <w:p w:rsidR="00F468D2" w:rsidRPr="00485AD4" w:rsidRDefault="00F468D2" w:rsidP="00C70D49"/>
        </w:tc>
        <w:tc>
          <w:tcPr>
            <w:tcW w:w="2895" w:type="dxa"/>
            <w:vMerge/>
            <w:vAlign w:val="center"/>
          </w:tcPr>
          <w:p w:rsidR="00F468D2" w:rsidRPr="00485AD4" w:rsidRDefault="00F468D2" w:rsidP="00C70D49"/>
        </w:tc>
        <w:tc>
          <w:tcPr>
            <w:tcW w:w="1742" w:type="dxa"/>
            <w:gridSpan w:val="4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2014 год</w:t>
            </w:r>
          </w:p>
        </w:tc>
        <w:tc>
          <w:tcPr>
            <w:tcW w:w="3521" w:type="dxa"/>
            <w:gridSpan w:val="3"/>
            <w:vAlign w:val="center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2015 год</w:t>
            </w:r>
          </w:p>
        </w:tc>
        <w:tc>
          <w:tcPr>
            <w:tcW w:w="3213" w:type="dxa"/>
            <w:gridSpan w:val="3"/>
            <w:vAlign w:val="center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2016 год</w:t>
            </w:r>
          </w:p>
        </w:tc>
        <w:tc>
          <w:tcPr>
            <w:tcW w:w="3139" w:type="dxa"/>
            <w:gridSpan w:val="3"/>
            <w:vAlign w:val="center"/>
          </w:tcPr>
          <w:p w:rsidR="00F468D2" w:rsidRPr="00485AD4" w:rsidRDefault="00F468D2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2017 год</w:t>
            </w:r>
          </w:p>
        </w:tc>
      </w:tr>
      <w:tr w:rsidR="00F468D2" w:rsidRPr="00485AD4" w:rsidTr="006F5DA8">
        <w:trPr>
          <w:trHeight w:val="3132"/>
        </w:trPr>
        <w:tc>
          <w:tcPr>
            <w:tcW w:w="568" w:type="dxa"/>
            <w:vMerge/>
            <w:vAlign w:val="center"/>
          </w:tcPr>
          <w:p w:rsidR="00F468D2" w:rsidRPr="00485AD4" w:rsidRDefault="00F468D2" w:rsidP="00C70D49"/>
        </w:tc>
        <w:tc>
          <w:tcPr>
            <w:tcW w:w="2895" w:type="dxa"/>
            <w:vMerge/>
            <w:vAlign w:val="center"/>
          </w:tcPr>
          <w:p w:rsidR="00F468D2" w:rsidRPr="00485AD4" w:rsidRDefault="00F468D2" w:rsidP="00C70D49"/>
        </w:tc>
        <w:tc>
          <w:tcPr>
            <w:tcW w:w="790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952" w:type="dxa"/>
            <w:gridSpan w:val="3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Приобретение средств защиты информации</w:t>
            </w:r>
          </w:p>
        </w:tc>
        <w:tc>
          <w:tcPr>
            <w:tcW w:w="1072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224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225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071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1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071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224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2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43" w:type="dxa"/>
            <w:textDirection w:val="btLr"/>
            <w:vAlign w:val="center"/>
          </w:tcPr>
          <w:p w:rsidR="00F468D2" w:rsidRPr="00485AD4" w:rsidRDefault="00F468D2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F468D2" w:rsidRPr="00485AD4" w:rsidTr="006F5DA8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Алёхино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6F5DA8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д. Белобородова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6F5DA8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Бельск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6F5DA8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Верхний Булай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F4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F468D2" w:rsidRPr="00485AD4" w:rsidRDefault="00F468D2" w:rsidP="00F4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6F5DA8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Голуметь №2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Голуметь №3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д. Жмурова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Зерновое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д. Ключи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д. К-Ангарск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Лохово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д. Малиновка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 №14 п. Михайловка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 №54 п. Михайловка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д. Нены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Нижняя Иреть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Новогромово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Онот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Парфёново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д. Паршевникова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F4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2" w:type="dxa"/>
          </w:tcPr>
          <w:p w:rsidR="00F468D2" w:rsidRPr="00485AD4" w:rsidRDefault="00F468D2" w:rsidP="00F4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F4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д. Петровка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 с. Рысево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Саянское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Тальники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с. Узкий луг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336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F468D2" w:rsidRPr="00485AD4" w:rsidRDefault="00F468D2" w:rsidP="00C70D49">
            <w:pPr>
              <w:shd w:val="clear" w:color="auto" w:fill="FFFFFF"/>
            </w:pPr>
            <w:r w:rsidRPr="00485AD4">
              <w:t>д. Хандагай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453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95" w:type="dxa"/>
          </w:tcPr>
          <w:p w:rsidR="00F468D2" w:rsidRPr="00485AD4" w:rsidRDefault="00F468D2" w:rsidP="0036390D">
            <w:pPr>
              <w:shd w:val="clear" w:color="auto" w:fill="FFFFFF"/>
            </w:pPr>
            <w:r w:rsidRPr="00485AD4">
              <w:t>М</w:t>
            </w:r>
            <w:r>
              <w:t>К</w:t>
            </w:r>
            <w:r w:rsidRPr="00485AD4">
              <w:t>У «Центр развития образования»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  <w:tr w:rsidR="00F468D2" w:rsidRPr="00485AD4" w:rsidTr="00C70D49">
        <w:trPr>
          <w:trHeight w:val="453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Отдел образования</w:t>
            </w:r>
            <w:r>
              <w:t xml:space="preserve"> АЧРМО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68D2" w:rsidRPr="00485AD4" w:rsidTr="00C70D49">
        <w:trPr>
          <w:trHeight w:val="444"/>
        </w:trPr>
        <w:tc>
          <w:tcPr>
            <w:tcW w:w="568" w:type="dxa"/>
          </w:tcPr>
          <w:p w:rsidR="00F468D2" w:rsidRPr="00485AD4" w:rsidRDefault="00F468D2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5" w:type="dxa"/>
          </w:tcPr>
          <w:p w:rsidR="00F468D2" w:rsidRPr="00485AD4" w:rsidRDefault="00F468D2" w:rsidP="00C70D49">
            <w:pPr>
              <w:shd w:val="clear" w:color="auto" w:fill="FFFFFF"/>
            </w:pPr>
            <w:r w:rsidRPr="00485AD4">
              <w:t>ИТОГО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F468D2" w:rsidRPr="00485AD4" w:rsidRDefault="00F468D2" w:rsidP="006F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485AD4">
              <w:t>,0</w:t>
            </w: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2" w:type="dxa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F468D2" w:rsidRPr="00485AD4" w:rsidRDefault="00F468D2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</w:tbl>
    <w:p w:rsidR="00F468D2" w:rsidRPr="00485AD4" w:rsidRDefault="00F468D2" w:rsidP="003C51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68D2" w:rsidRPr="00200A69" w:rsidRDefault="00F468D2" w:rsidP="0036390D">
      <w:pPr>
        <w:widowControl w:val="0"/>
        <w:autoSpaceDE w:val="0"/>
        <w:autoSpaceDN w:val="0"/>
        <w:adjustRightInd w:val="0"/>
        <w:ind w:left="-284" w:right="-598"/>
        <w:rPr>
          <w:sz w:val="28"/>
          <w:szCs w:val="28"/>
        </w:rPr>
      </w:pPr>
      <w:r w:rsidRPr="00200A69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0A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0A69">
        <w:rPr>
          <w:sz w:val="28"/>
          <w:szCs w:val="28"/>
        </w:rPr>
        <w:t>С.К. Шаманова</w:t>
      </w:r>
    </w:p>
    <w:sectPr w:rsidR="00F468D2" w:rsidRPr="00200A69" w:rsidSect="00402A44">
      <w:pgSz w:w="16838" w:h="11906" w:orient="landscape"/>
      <w:pgMar w:top="851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D2" w:rsidRDefault="00F468D2" w:rsidP="000B6615">
      <w:r>
        <w:separator/>
      </w:r>
    </w:p>
  </w:endnote>
  <w:endnote w:type="continuationSeparator" w:id="1">
    <w:p w:rsidR="00F468D2" w:rsidRDefault="00F468D2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D2" w:rsidRDefault="00F468D2" w:rsidP="000B6615">
      <w:r>
        <w:separator/>
      </w:r>
    </w:p>
  </w:footnote>
  <w:footnote w:type="continuationSeparator" w:id="1">
    <w:p w:rsidR="00F468D2" w:rsidRDefault="00F468D2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D2" w:rsidRDefault="00F468D2" w:rsidP="002F7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8D2" w:rsidRDefault="00F46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9D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3CCB"/>
    <w:rsid w:val="0005736E"/>
    <w:rsid w:val="00063D70"/>
    <w:rsid w:val="00081B49"/>
    <w:rsid w:val="00096E2F"/>
    <w:rsid w:val="000B6615"/>
    <w:rsid w:val="000E4D63"/>
    <w:rsid w:val="00103DE9"/>
    <w:rsid w:val="00107DEF"/>
    <w:rsid w:val="0013447F"/>
    <w:rsid w:val="0014457C"/>
    <w:rsid w:val="00145136"/>
    <w:rsid w:val="00151238"/>
    <w:rsid w:val="00154D62"/>
    <w:rsid w:val="001613FB"/>
    <w:rsid w:val="00183ED6"/>
    <w:rsid w:val="00190F94"/>
    <w:rsid w:val="001A728C"/>
    <w:rsid w:val="001D2FB2"/>
    <w:rsid w:val="001F0D8A"/>
    <w:rsid w:val="00200A69"/>
    <w:rsid w:val="002113EC"/>
    <w:rsid w:val="00211DA9"/>
    <w:rsid w:val="002264AB"/>
    <w:rsid w:val="002332FF"/>
    <w:rsid w:val="002461EA"/>
    <w:rsid w:val="00254504"/>
    <w:rsid w:val="002C1B46"/>
    <w:rsid w:val="002C5829"/>
    <w:rsid w:val="002E5928"/>
    <w:rsid w:val="002F781D"/>
    <w:rsid w:val="00316003"/>
    <w:rsid w:val="003265FD"/>
    <w:rsid w:val="003314EB"/>
    <w:rsid w:val="003422FF"/>
    <w:rsid w:val="0036390D"/>
    <w:rsid w:val="003B318B"/>
    <w:rsid w:val="003B67FD"/>
    <w:rsid w:val="003C51FF"/>
    <w:rsid w:val="003D242F"/>
    <w:rsid w:val="003F782E"/>
    <w:rsid w:val="00402A44"/>
    <w:rsid w:val="0043025B"/>
    <w:rsid w:val="00444537"/>
    <w:rsid w:val="00485AD4"/>
    <w:rsid w:val="004A15DF"/>
    <w:rsid w:val="004A5E3D"/>
    <w:rsid w:val="004C2B65"/>
    <w:rsid w:val="00501ACE"/>
    <w:rsid w:val="00507F7A"/>
    <w:rsid w:val="0052053F"/>
    <w:rsid w:val="00535C17"/>
    <w:rsid w:val="00572D41"/>
    <w:rsid w:val="0057700A"/>
    <w:rsid w:val="00577462"/>
    <w:rsid w:val="0058359C"/>
    <w:rsid w:val="005B3D6B"/>
    <w:rsid w:val="005C19C9"/>
    <w:rsid w:val="005D5E1E"/>
    <w:rsid w:val="005F3A75"/>
    <w:rsid w:val="005F6C67"/>
    <w:rsid w:val="006001C1"/>
    <w:rsid w:val="00615E1E"/>
    <w:rsid w:val="00620F93"/>
    <w:rsid w:val="00634492"/>
    <w:rsid w:val="00672C4B"/>
    <w:rsid w:val="0068648F"/>
    <w:rsid w:val="00691D15"/>
    <w:rsid w:val="006A736D"/>
    <w:rsid w:val="006F174A"/>
    <w:rsid w:val="006F5DA8"/>
    <w:rsid w:val="007314E5"/>
    <w:rsid w:val="00746F43"/>
    <w:rsid w:val="0075235D"/>
    <w:rsid w:val="007B7C1F"/>
    <w:rsid w:val="007E439A"/>
    <w:rsid w:val="007F0753"/>
    <w:rsid w:val="008250C6"/>
    <w:rsid w:val="0084375F"/>
    <w:rsid w:val="008622F6"/>
    <w:rsid w:val="00891355"/>
    <w:rsid w:val="008948FD"/>
    <w:rsid w:val="008B21C9"/>
    <w:rsid w:val="008C051B"/>
    <w:rsid w:val="008E4795"/>
    <w:rsid w:val="00902084"/>
    <w:rsid w:val="009174A8"/>
    <w:rsid w:val="0091763B"/>
    <w:rsid w:val="00940B47"/>
    <w:rsid w:val="00961BE5"/>
    <w:rsid w:val="00970C0D"/>
    <w:rsid w:val="009900AB"/>
    <w:rsid w:val="009A320A"/>
    <w:rsid w:val="009B4FC2"/>
    <w:rsid w:val="009C3579"/>
    <w:rsid w:val="009E2330"/>
    <w:rsid w:val="009E6F66"/>
    <w:rsid w:val="00A0250D"/>
    <w:rsid w:val="00A145C4"/>
    <w:rsid w:val="00A706FB"/>
    <w:rsid w:val="00A876FF"/>
    <w:rsid w:val="00B405A7"/>
    <w:rsid w:val="00B517B8"/>
    <w:rsid w:val="00B9721B"/>
    <w:rsid w:val="00B977FE"/>
    <w:rsid w:val="00BA6CDB"/>
    <w:rsid w:val="00BA7131"/>
    <w:rsid w:val="00BC10E5"/>
    <w:rsid w:val="00BC10F7"/>
    <w:rsid w:val="00BC6FB1"/>
    <w:rsid w:val="00BD0922"/>
    <w:rsid w:val="00BD7265"/>
    <w:rsid w:val="00BE601D"/>
    <w:rsid w:val="00C239AB"/>
    <w:rsid w:val="00C40941"/>
    <w:rsid w:val="00C5672A"/>
    <w:rsid w:val="00C70D49"/>
    <w:rsid w:val="00CE1886"/>
    <w:rsid w:val="00CE2498"/>
    <w:rsid w:val="00CE5F58"/>
    <w:rsid w:val="00CE7118"/>
    <w:rsid w:val="00D403FE"/>
    <w:rsid w:val="00DC5197"/>
    <w:rsid w:val="00DF675B"/>
    <w:rsid w:val="00E53D76"/>
    <w:rsid w:val="00E840DE"/>
    <w:rsid w:val="00E91C82"/>
    <w:rsid w:val="00EA029E"/>
    <w:rsid w:val="00F24BE1"/>
    <w:rsid w:val="00F36E37"/>
    <w:rsid w:val="00F3770E"/>
    <w:rsid w:val="00F37C9D"/>
    <w:rsid w:val="00F4602B"/>
    <w:rsid w:val="00F468D2"/>
    <w:rsid w:val="00F471B2"/>
    <w:rsid w:val="00F5134C"/>
    <w:rsid w:val="00F66F0D"/>
    <w:rsid w:val="00F77E43"/>
    <w:rsid w:val="00F94C3F"/>
    <w:rsid w:val="00FD4CA3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F3A75"/>
    <w:rPr>
      <w:rFonts w:cs="Times New Roman"/>
    </w:rPr>
  </w:style>
  <w:style w:type="paragraph" w:customStyle="1" w:styleId="1">
    <w:name w:val="Абзац списка1"/>
    <w:basedOn w:val="Normal"/>
    <w:uiPriority w:val="99"/>
    <w:rsid w:val="003C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1872</Words>
  <Characters>10675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9</cp:revision>
  <cp:lastPrinted>2016-12-01T08:29:00Z</cp:lastPrinted>
  <dcterms:created xsi:type="dcterms:W3CDTF">2016-11-28T13:29:00Z</dcterms:created>
  <dcterms:modified xsi:type="dcterms:W3CDTF">2016-12-08T02:57:00Z</dcterms:modified>
</cp:coreProperties>
</file>