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578A" w14:textId="77777777" w:rsidR="001A58BB" w:rsidRDefault="001A58BB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Pr="003D64B3">
        <w:rPr>
          <w:rFonts w:ascii="Times New Roman" w:hAnsi="Times New Roman" w:cs="Times New Roman"/>
          <w:b/>
          <w:sz w:val="28"/>
          <w:szCs w:val="28"/>
        </w:rPr>
        <w:t xml:space="preserve"> о соци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ально-экономической ситуации в </w:t>
      </w:r>
      <w:r w:rsidRPr="003D64B3">
        <w:rPr>
          <w:rFonts w:ascii="Times New Roman" w:hAnsi="Times New Roman" w:cs="Times New Roman"/>
          <w:b/>
          <w:sz w:val="28"/>
          <w:szCs w:val="28"/>
        </w:rPr>
        <w:t>Черемховском районном муниципальном образовании</w:t>
      </w:r>
    </w:p>
    <w:p w14:paraId="5D41FF74" w14:textId="504451E2" w:rsidR="005B6747" w:rsidRDefault="003D64B3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5B73">
        <w:rPr>
          <w:rFonts w:ascii="Times New Roman" w:hAnsi="Times New Roman" w:cs="Times New Roman"/>
          <w:b/>
          <w:sz w:val="28"/>
          <w:szCs w:val="28"/>
        </w:rPr>
        <w:t>20</w:t>
      </w:r>
      <w:r w:rsidR="009247AC">
        <w:rPr>
          <w:rFonts w:ascii="Times New Roman" w:hAnsi="Times New Roman" w:cs="Times New Roman"/>
          <w:b/>
          <w:sz w:val="28"/>
          <w:szCs w:val="28"/>
        </w:rPr>
        <w:t>2</w:t>
      </w:r>
      <w:r w:rsidR="00D8348E">
        <w:rPr>
          <w:rFonts w:ascii="Times New Roman" w:hAnsi="Times New Roman" w:cs="Times New Roman"/>
          <w:b/>
          <w:sz w:val="28"/>
          <w:szCs w:val="28"/>
        </w:rPr>
        <w:t>4</w:t>
      </w:r>
      <w:r w:rsidR="004F7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7F1EC18" w14:textId="77777777" w:rsidR="00907872" w:rsidRPr="00451DDF" w:rsidRDefault="00907872" w:rsidP="004D13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D1D77" w14:textId="77777777" w:rsidR="00D8348E" w:rsidRDefault="00D8348E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E">
        <w:rPr>
          <w:rFonts w:ascii="Times New Roman" w:hAnsi="Times New Roman" w:cs="Times New Roman"/>
          <w:sz w:val="28"/>
          <w:szCs w:val="28"/>
        </w:rPr>
        <w:t>По итогам 2024 года выручка от реализации продукции (работ, услуг) составила 8 100,467 млн руб. или 75,3 % к уровню 2023 года.</w:t>
      </w:r>
    </w:p>
    <w:p w14:paraId="5536876F" w14:textId="409744E5" w:rsidR="00D8348E" w:rsidRDefault="00D8348E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E">
        <w:rPr>
          <w:rFonts w:ascii="Times New Roman" w:hAnsi="Times New Roman" w:cs="Times New Roman"/>
          <w:sz w:val="28"/>
          <w:szCs w:val="28"/>
        </w:rPr>
        <w:t>Выручка от реализации продукции (работ, услуг) на душу населения в отчетном периоде составила 287,5 тыс. руб. или 75,7</w:t>
      </w:r>
      <w:r w:rsidR="008B5CE4">
        <w:rPr>
          <w:rFonts w:ascii="Times New Roman" w:hAnsi="Times New Roman" w:cs="Times New Roman"/>
          <w:sz w:val="28"/>
          <w:szCs w:val="28"/>
        </w:rPr>
        <w:t> </w:t>
      </w:r>
      <w:r w:rsidRPr="00D8348E">
        <w:rPr>
          <w:rFonts w:ascii="Times New Roman" w:hAnsi="Times New Roman" w:cs="Times New Roman"/>
          <w:sz w:val="28"/>
          <w:szCs w:val="28"/>
        </w:rPr>
        <w:t>% к уровню сравниваемого периода.</w:t>
      </w:r>
    </w:p>
    <w:p w14:paraId="0C02630E" w14:textId="77777777" w:rsidR="00D8348E" w:rsidRDefault="00D8348E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E">
        <w:rPr>
          <w:rFonts w:ascii="Times New Roman" w:hAnsi="Times New Roman" w:cs="Times New Roman"/>
          <w:sz w:val="28"/>
          <w:szCs w:val="28"/>
        </w:rPr>
        <w:t>Поступление налогов и сборов в консолидированный местный бюджет составило 260,2 млн руб. или 113,9 % к уровню 2023 года. Обеспеченность собственными доходами консолидированного местного бюджета на душу населения составила 9,233 тыс. руб. или 114,6 % к уровню 2023 года.</w:t>
      </w:r>
    </w:p>
    <w:p w14:paraId="560CF57B" w14:textId="095E918C" w:rsidR="001A58BB" w:rsidRDefault="00895FDE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58BB" w:rsidRPr="00F537EE">
        <w:rPr>
          <w:rFonts w:ascii="Times New Roman" w:hAnsi="Times New Roman" w:cs="Times New Roman"/>
          <w:sz w:val="28"/>
          <w:szCs w:val="28"/>
        </w:rPr>
        <w:t>снову экономики составляют такие виды деятельности, как сельское хозяйство, обрабатывающие производства, добыча угля и тальковой руды.</w:t>
      </w:r>
    </w:p>
    <w:p w14:paraId="68F327F8" w14:textId="77777777" w:rsidR="00D8348E" w:rsidRDefault="00D8348E" w:rsidP="00D83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8A">
        <w:rPr>
          <w:rFonts w:ascii="Times New Roman" w:hAnsi="Times New Roman" w:cs="Times New Roman"/>
          <w:sz w:val="28"/>
          <w:szCs w:val="28"/>
        </w:rPr>
        <w:t xml:space="preserve">В структуре экономики по объему формируемой выручки от реализации продукции, работ, услуг наибольшую долю – </w:t>
      </w:r>
      <w:r>
        <w:rPr>
          <w:rFonts w:ascii="Times New Roman" w:hAnsi="Times New Roman" w:cs="Times New Roman"/>
          <w:sz w:val="28"/>
          <w:szCs w:val="28"/>
        </w:rPr>
        <w:t>55,9</w:t>
      </w:r>
      <w:r w:rsidRPr="00145B8A">
        <w:rPr>
          <w:rFonts w:ascii="Times New Roman" w:hAnsi="Times New Roman" w:cs="Times New Roman"/>
          <w:sz w:val="28"/>
          <w:szCs w:val="28"/>
        </w:rPr>
        <w:t xml:space="preserve"> % занимает промышленное производство, доля сельского хозяйства – </w:t>
      </w:r>
      <w:r>
        <w:rPr>
          <w:rFonts w:ascii="Times New Roman" w:hAnsi="Times New Roman" w:cs="Times New Roman"/>
          <w:sz w:val="28"/>
          <w:szCs w:val="28"/>
        </w:rPr>
        <w:t>41,3</w:t>
      </w:r>
      <w:r w:rsidRPr="00145B8A">
        <w:rPr>
          <w:rFonts w:ascii="Times New Roman" w:hAnsi="Times New Roman" w:cs="Times New Roman"/>
          <w:sz w:val="28"/>
          <w:szCs w:val="28"/>
        </w:rPr>
        <w:t xml:space="preserve"> %, оставшиеся 2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145B8A">
        <w:rPr>
          <w:rFonts w:ascii="Times New Roman" w:hAnsi="Times New Roman" w:cs="Times New Roman"/>
          <w:sz w:val="28"/>
          <w:szCs w:val="28"/>
        </w:rPr>
        <w:t xml:space="preserve"> % составляют организации, осуществляющие деятельность в сферах строительства, торговли, транспортировки и хранения, операций с недвижимым имуществом.</w:t>
      </w:r>
    </w:p>
    <w:p w14:paraId="192B1E86" w14:textId="77777777" w:rsidR="003611C1" w:rsidRPr="003611C1" w:rsidRDefault="003611C1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14:paraId="7D202BF1" w14:textId="77777777" w:rsidR="001A58BB" w:rsidRDefault="001A58BB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EE">
        <w:rPr>
          <w:rFonts w:ascii="Times New Roman" w:hAnsi="Times New Roman" w:cs="Times New Roman"/>
          <w:sz w:val="28"/>
          <w:szCs w:val="28"/>
        </w:rPr>
        <w:t>Промышленный комплекс на территории района включает следующие виды деятельности: 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отходов.</w:t>
      </w:r>
    </w:p>
    <w:p w14:paraId="3BFA318B" w14:textId="06E3F4FB" w:rsidR="00884D4C" w:rsidRDefault="00884D4C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4C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в промышленном производстве составил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4D4C">
        <w:rPr>
          <w:rFonts w:ascii="Times New Roman" w:hAnsi="Times New Roman" w:cs="Times New Roman"/>
          <w:sz w:val="28"/>
          <w:szCs w:val="28"/>
        </w:rPr>
        <w:t>617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D4C">
        <w:rPr>
          <w:rFonts w:ascii="Times New Roman" w:hAnsi="Times New Roman" w:cs="Times New Roman"/>
          <w:sz w:val="28"/>
          <w:szCs w:val="28"/>
        </w:rPr>
        <w:t xml:space="preserve">755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Pr="00884D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D4C">
        <w:rPr>
          <w:rFonts w:ascii="Times New Roman" w:hAnsi="Times New Roman" w:cs="Times New Roman"/>
          <w:sz w:val="28"/>
          <w:szCs w:val="28"/>
        </w:rPr>
        <w:t xml:space="preserve"> или 62,9 % к уровню аналогичного показателя прошлого года.</w:t>
      </w:r>
    </w:p>
    <w:p w14:paraId="56730AC3" w14:textId="5CB0B4E5" w:rsidR="001A58BB" w:rsidRDefault="001A58BB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DA">
        <w:rPr>
          <w:rFonts w:ascii="Times New Roman" w:hAnsi="Times New Roman" w:cs="Times New Roman"/>
          <w:sz w:val="28"/>
          <w:szCs w:val="28"/>
        </w:rPr>
        <w:t xml:space="preserve">В структуре промышленности доминирующее положение занимают организации добывающей промышленности, их доля в объеме отгруженной продукции составляет </w:t>
      </w:r>
      <w:r w:rsidR="00884D4C">
        <w:rPr>
          <w:rFonts w:ascii="Times New Roman" w:hAnsi="Times New Roman" w:cs="Times New Roman"/>
          <w:sz w:val="28"/>
          <w:szCs w:val="28"/>
        </w:rPr>
        <w:t>54,9</w:t>
      </w:r>
      <w:r w:rsidR="00895FDE">
        <w:rPr>
          <w:rFonts w:ascii="Times New Roman" w:hAnsi="Times New Roman" w:cs="Times New Roman"/>
          <w:sz w:val="28"/>
          <w:szCs w:val="28"/>
        </w:rPr>
        <w:t xml:space="preserve"> </w:t>
      </w:r>
      <w:r w:rsidRPr="00BA7EDA">
        <w:rPr>
          <w:rFonts w:ascii="Times New Roman" w:hAnsi="Times New Roman" w:cs="Times New Roman"/>
          <w:sz w:val="28"/>
          <w:szCs w:val="28"/>
        </w:rPr>
        <w:t xml:space="preserve">%, доля обрабатывающих производств – </w:t>
      </w:r>
      <w:r w:rsidR="00884D4C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DA">
        <w:rPr>
          <w:rFonts w:ascii="Times New Roman" w:hAnsi="Times New Roman" w:cs="Times New Roman"/>
          <w:sz w:val="28"/>
          <w:szCs w:val="28"/>
        </w:rPr>
        <w:t xml:space="preserve">%, на долю организаций, обеспечивающих электрической энергией, газом и паром, приходится </w:t>
      </w:r>
      <w:r w:rsidR="00884D4C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DA">
        <w:rPr>
          <w:rFonts w:ascii="Times New Roman" w:hAnsi="Times New Roman" w:cs="Times New Roman"/>
          <w:sz w:val="28"/>
          <w:szCs w:val="28"/>
        </w:rPr>
        <w:t xml:space="preserve">%, доля организаций водоснабжения, водоотведения, сбора и утилизации отходов составляет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884D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DA">
        <w:rPr>
          <w:rFonts w:ascii="Times New Roman" w:hAnsi="Times New Roman" w:cs="Times New Roman"/>
          <w:sz w:val="28"/>
          <w:szCs w:val="28"/>
        </w:rPr>
        <w:t>%.</w:t>
      </w:r>
    </w:p>
    <w:p w14:paraId="1670C34B" w14:textId="46FF51B1" w:rsidR="001A58BB" w:rsidRDefault="001A58BB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8C">
        <w:rPr>
          <w:rFonts w:ascii="Times New Roman" w:hAnsi="Times New Roman" w:cs="Times New Roman"/>
          <w:sz w:val="28"/>
          <w:szCs w:val="28"/>
        </w:rPr>
        <w:t xml:space="preserve">Добывающая отрасль на территории района представлена добычей тальковой руды и угля. </w:t>
      </w:r>
      <w:r w:rsidR="00895FDE">
        <w:rPr>
          <w:rFonts w:ascii="Times New Roman" w:hAnsi="Times New Roman" w:cs="Times New Roman"/>
          <w:sz w:val="28"/>
          <w:szCs w:val="28"/>
        </w:rPr>
        <w:t>ОО</w:t>
      </w:r>
      <w:r w:rsidRPr="00785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4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548C">
        <w:rPr>
          <w:rFonts w:ascii="Times New Roman" w:hAnsi="Times New Roman" w:cs="Times New Roman"/>
          <w:sz w:val="28"/>
          <w:szCs w:val="28"/>
        </w:rPr>
        <w:t>Байкалруда</w:t>
      </w:r>
      <w:proofErr w:type="spellEnd"/>
      <w:r w:rsidRPr="0078548C">
        <w:rPr>
          <w:rFonts w:ascii="Times New Roman" w:hAnsi="Times New Roman" w:cs="Times New Roman"/>
          <w:sz w:val="28"/>
          <w:szCs w:val="28"/>
        </w:rPr>
        <w:t>» – крупнейшее предприятие, занимающееся добычей тальковой руды. Добыча угля представлена 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8548C">
        <w:rPr>
          <w:rFonts w:ascii="Times New Roman" w:hAnsi="Times New Roman" w:cs="Times New Roman"/>
          <w:sz w:val="28"/>
          <w:szCs w:val="28"/>
        </w:rPr>
        <w:t xml:space="preserve"> </w:t>
      </w:r>
      <w:r w:rsidRPr="00BA7EDA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7EDA">
        <w:rPr>
          <w:rFonts w:ascii="Times New Roman" w:hAnsi="Times New Roman" w:cs="Times New Roman"/>
          <w:sz w:val="28"/>
          <w:szCs w:val="28"/>
        </w:rPr>
        <w:t xml:space="preserve">«Разрез </w:t>
      </w:r>
      <w:proofErr w:type="spellStart"/>
      <w:r w:rsidRPr="00BA7EDA">
        <w:rPr>
          <w:rFonts w:ascii="Times New Roman" w:hAnsi="Times New Roman" w:cs="Times New Roman"/>
          <w:sz w:val="28"/>
          <w:szCs w:val="28"/>
        </w:rPr>
        <w:t>Иретский</w:t>
      </w:r>
      <w:proofErr w:type="spellEnd"/>
      <w:r w:rsidRPr="00BA7E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ООО «Разрез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Ныгдинский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A7EDA">
        <w:rPr>
          <w:rFonts w:ascii="Times New Roman" w:hAnsi="Times New Roman" w:cs="Times New Roman"/>
          <w:sz w:val="28"/>
          <w:szCs w:val="28"/>
        </w:rPr>
        <w:t>,</w:t>
      </w:r>
      <w:r w:rsidRPr="0078548C">
        <w:rPr>
          <w:rFonts w:ascii="Times New Roman" w:hAnsi="Times New Roman" w:cs="Times New Roman"/>
          <w:sz w:val="28"/>
          <w:szCs w:val="28"/>
        </w:rPr>
        <w:t xml:space="preserve"> реализующим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548C">
        <w:rPr>
          <w:rFonts w:ascii="Times New Roman" w:hAnsi="Times New Roman" w:cs="Times New Roman"/>
          <w:sz w:val="28"/>
          <w:szCs w:val="28"/>
        </w:rPr>
        <w:t xml:space="preserve"> на территории Черемховского района 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548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548C">
        <w:rPr>
          <w:rFonts w:ascii="Times New Roman" w:hAnsi="Times New Roman" w:cs="Times New Roman"/>
          <w:sz w:val="28"/>
          <w:szCs w:val="28"/>
        </w:rPr>
        <w:t xml:space="preserve"> </w:t>
      </w:r>
      <w:r w:rsidRPr="0078548C">
        <w:rPr>
          <w:rFonts w:ascii="Times New Roman" w:hAnsi="Times New Roman" w:cs="Times New Roman"/>
          <w:sz w:val="28"/>
          <w:szCs w:val="28"/>
        </w:rPr>
        <w:lastRenderedPageBreak/>
        <w:t>по освоению угольн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78548C">
        <w:rPr>
          <w:rFonts w:ascii="Times New Roman" w:hAnsi="Times New Roman" w:cs="Times New Roman"/>
          <w:sz w:val="28"/>
          <w:szCs w:val="28"/>
        </w:rPr>
        <w:t>месторождени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548C">
        <w:rPr>
          <w:rFonts w:ascii="Times New Roman" w:hAnsi="Times New Roman" w:cs="Times New Roman"/>
          <w:sz w:val="28"/>
          <w:szCs w:val="28"/>
        </w:rPr>
        <w:t>. Основополагающим предприятием сферы «обрабатывающие производства» является 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48C">
        <w:rPr>
          <w:rFonts w:ascii="Times New Roman" w:hAnsi="Times New Roman" w:cs="Times New Roman"/>
          <w:sz w:val="28"/>
          <w:szCs w:val="28"/>
        </w:rPr>
        <w:t>«Байкальские минералы», занимающееся производством талька молотого и гранулированного.</w:t>
      </w:r>
      <w:r w:rsidR="00895FDE">
        <w:rPr>
          <w:rFonts w:ascii="Times New Roman" w:hAnsi="Times New Roman" w:cs="Times New Roman"/>
          <w:sz w:val="28"/>
          <w:szCs w:val="28"/>
        </w:rPr>
        <w:t xml:space="preserve"> Производством товарного бетона, </w:t>
      </w:r>
      <w:r w:rsidR="00895FDE" w:rsidRPr="00895FDE">
        <w:rPr>
          <w:rFonts w:ascii="Times New Roman" w:hAnsi="Times New Roman" w:cs="Times New Roman"/>
          <w:sz w:val="28"/>
          <w:szCs w:val="28"/>
        </w:rPr>
        <w:t xml:space="preserve">стеновых </w:t>
      </w:r>
      <w:proofErr w:type="spellStart"/>
      <w:r w:rsidR="00895FDE" w:rsidRPr="00895FDE">
        <w:rPr>
          <w:rFonts w:ascii="Times New Roman" w:hAnsi="Times New Roman" w:cs="Times New Roman"/>
          <w:sz w:val="28"/>
          <w:szCs w:val="28"/>
        </w:rPr>
        <w:t>пескоблоков</w:t>
      </w:r>
      <w:proofErr w:type="spellEnd"/>
      <w:r w:rsidR="00895FDE" w:rsidRPr="00895FDE">
        <w:rPr>
          <w:rFonts w:ascii="Times New Roman" w:hAnsi="Times New Roman" w:cs="Times New Roman"/>
          <w:sz w:val="28"/>
          <w:szCs w:val="28"/>
        </w:rPr>
        <w:t xml:space="preserve"> и дорожных бордюр</w:t>
      </w:r>
      <w:r w:rsidR="00895FDE">
        <w:rPr>
          <w:rFonts w:ascii="Times New Roman" w:hAnsi="Times New Roman" w:cs="Times New Roman"/>
          <w:sz w:val="28"/>
          <w:szCs w:val="28"/>
        </w:rPr>
        <w:t xml:space="preserve"> занимается предприятие </w:t>
      </w:r>
      <w:r w:rsidR="00895FDE" w:rsidRPr="00895FDE">
        <w:rPr>
          <w:rFonts w:ascii="Times New Roman" w:hAnsi="Times New Roman" w:cs="Times New Roman"/>
          <w:sz w:val="28"/>
          <w:szCs w:val="28"/>
        </w:rPr>
        <w:t>ООО ТД «Сибирский бетон»</w:t>
      </w:r>
      <w:r w:rsidR="00895FDE">
        <w:rPr>
          <w:rFonts w:ascii="Times New Roman" w:hAnsi="Times New Roman" w:cs="Times New Roman"/>
          <w:sz w:val="28"/>
          <w:szCs w:val="28"/>
        </w:rPr>
        <w:t>.</w:t>
      </w:r>
    </w:p>
    <w:p w14:paraId="3A270040" w14:textId="77777777" w:rsidR="003611C1" w:rsidRPr="003611C1" w:rsidRDefault="003611C1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17C8BDCE" w14:textId="77777777" w:rsidR="006B61B8" w:rsidRPr="007312A2" w:rsidRDefault="006B61B8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8C">
        <w:rPr>
          <w:rFonts w:ascii="Times New Roman" w:hAnsi="Times New Roman" w:cs="Times New Roman"/>
          <w:sz w:val="28"/>
          <w:szCs w:val="28"/>
        </w:rPr>
        <w:t>Для Черемховского района сельское хозяйство является 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</w:t>
      </w:r>
    </w:p>
    <w:p w14:paraId="0B264BCD" w14:textId="77777777" w:rsidR="006B61B8" w:rsidRPr="007312A2" w:rsidRDefault="006B61B8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8C">
        <w:rPr>
          <w:rFonts w:ascii="Times New Roman" w:hAnsi="Times New Roman" w:cs="Times New Roman"/>
          <w:sz w:val="28"/>
          <w:szCs w:val="28"/>
        </w:rPr>
        <w:t>Основу данного сегмента экономики составляют два обособленных подразделения СХ АО «Белореченское»: ОПХ «Сибирь» и ОПХ «Петровское», а также ООО «</w:t>
      </w:r>
      <w:proofErr w:type="spellStart"/>
      <w:r w:rsidRPr="0078548C">
        <w:rPr>
          <w:rFonts w:ascii="Times New Roman" w:hAnsi="Times New Roman" w:cs="Times New Roman"/>
          <w:sz w:val="28"/>
          <w:szCs w:val="28"/>
        </w:rPr>
        <w:t>Новогромовское</w:t>
      </w:r>
      <w:proofErr w:type="spellEnd"/>
      <w:r w:rsidRPr="0078548C">
        <w:rPr>
          <w:rFonts w:ascii="Times New Roman" w:hAnsi="Times New Roman" w:cs="Times New Roman"/>
          <w:sz w:val="28"/>
          <w:szCs w:val="28"/>
        </w:rPr>
        <w:t>», ООО «Агро Ф». Кроме того, осуществляют деятельность крестьянские (фермерские) хозяйства.</w:t>
      </w:r>
    </w:p>
    <w:p w14:paraId="54CAA319" w14:textId="77777777" w:rsidR="000025BD" w:rsidRDefault="006B61B8" w:rsidP="004D13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экономике региона Черемховский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A5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ведущие позиции по объемам производимой сельхозпродукции и входит в число крупнейших агропромышленных территорий. </w:t>
      </w:r>
      <w:r w:rsidR="000025BD" w:rsidRPr="000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2024 года вклад территории в областное производство зерна составил 16,1 % (2023 – 14,7 %), молока – 15,2 % (2023 – 14,5 %).</w:t>
      </w:r>
    </w:p>
    <w:p w14:paraId="39CA7A78" w14:textId="155F404C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Валовый выпуск продукции в </w:t>
      </w:r>
      <w:proofErr w:type="spellStart"/>
      <w:r w:rsidRPr="003611C1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Pr="003611C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025BD">
        <w:rPr>
          <w:rFonts w:ascii="Times New Roman" w:hAnsi="Times New Roman" w:cs="Times New Roman"/>
          <w:sz w:val="28"/>
          <w:szCs w:val="28"/>
        </w:rPr>
        <w:t>2 980,081</w:t>
      </w:r>
      <w:r w:rsidRPr="003611C1">
        <w:rPr>
          <w:rFonts w:ascii="Times New Roman" w:hAnsi="Times New Roman" w:cs="Times New Roman"/>
          <w:sz w:val="28"/>
          <w:szCs w:val="28"/>
        </w:rPr>
        <w:t xml:space="preserve"> млн руб. или </w:t>
      </w:r>
      <w:r w:rsidR="000025BD">
        <w:rPr>
          <w:rFonts w:ascii="Times New Roman" w:hAnsi="Times New Roman" w:cs="Times New Roman"/>
          <w:sz w:val="28"/>
          <w:szCs w:val="28"/>
        </w:rPr>
        <w:t>94</w:t>
      </w:r>
      <w:r w:rsidRPr="003611C1">
        <w:rPr>
          <w:rFonts w:ascii="Times New Roman" w:hAnsi="Times New Roman" w:cs="Times New Roman"/>
          <w:sz w:val="28"/>
          <w:szCs w:val="28"/>
        </w:rPr>
        <w:t> % к аналогичному периоду прошлого года.</w:t>
      </w:r>
    </w:p>
    <w:p w14:paraId="6A008A3F" w14:textId="6185AA2E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За 202</w:t>
      </w:r>
      <w:r w:rsidR="000025BD">
        <w:rPr>
          <w:rFonts w:ascii="Times New Roman" w:hAnsi="Times New Roman" w:cs="Times New Roman"/>
          <w:sz w:val="28"/>
          <w:szCs w:val="28"/>
        </w:rPr>
        <w:t>4</w:t>
      </w:r>
      <w:r w:rsidRPr="003611C1">
        <w:rPr>
          <w:rFonts w:ascii="Times New Roman" w:hAnsi="Times New Roman" w:cs="Times New Roman"/>
          <w:sz w:val="28"/>
          <w:szCs w:val="28"/>
        </w:rPr>
        <w:t xml:space="preserve"> год произведено:</w:t>
      </w:r>
    </w:p>
    <w:p w14:paraId="31C4798A" w14:textId="3612BAC1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мясо – </w:t>
      </w:r>
      <w:r w:rsidR="0038645D">
        <w:rPr>
          <w:rFonts w:ascii="Times New Roman" w:hAnsi="Times New Roman" w:cs="Times New Roman"/>
          <w:sz w:val="28"/>
          <w:szCs w:val="28"/>
        </w:rPr>
        <w:t>5</w:t>
      </w:r>
      <w:r w:rsidR="00B01102">
        <w:rPr>
          <w:rFonts w:ascii="Times New Roman" w:hAnsi="Times New Roman" w:cs="Times New Roman"/>
          <w:sz w:val="28"/>
          <w:szCs w:val="28"/>
        </w:rPr>
        <w:t> </w:t>
      </w:r>
      <w:r w:rsidR="000025BD">
        <w:rPr>
          <w:rFonts w:ascii="Times New Roman" w:hAnsi="Times New Roman" w:cs="Times New Roman"/>
          <w:sz w:val="28"/>
          <w:szCs w:val="28"/>
        </w:rPr>
        <w:t>271</w:t>
      </w:r>
      <w:r w:rsidRPr="003611C1">
        <w:rPr>
          <w:rFonts w:ascii="Times New Roman" w:hAnsi="Times New Roman" w:cs="Times New Roman"/>
          <w:sz w:val="28"/>
          <w:szCs w:val="28"/>
        </w:rPr>
        <w:t xml:space="preserve"> т (</w:t>
      </w:r>
      <w:r w:rsidR="000025BD">
        <w:rPr>
          <w:rFonts w:ascii="Times New Roman" w:hAnsi="Times New Roman" w:cs="Times New Roman"/>
          <w:sz w:val="28"/>
          <w:szCs w:val="28"/>
        </w:rPr>
        <w:t>98,1</w:t>
      </w:r>
      <w:r w:rsidRPr="003611C1">
        <w:rPr>
          <w:rFonts w:ascii="Times New Roman" w:hAnsi="Times New Roman" w:cs="Times New Roman"/>
          <w:sz w:val="28"/>
          <w:szCs w:val="28"/>
        </w:rPr>
        <w:t> % к уровню прошлого года);</w:t>
      </w:r>
    </w:p>
    <w:p w14:paraId="59777720" w14:textId="6D8E1652" w:rsidR="003611C1" w:rsidRDefault="003611C1" w:rsidP="004D1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молоко – </w:t>
      </w:r>
      <w:r w:rsidR="000025BD">
        <w:rPr>
          <w:rFonts w:ascii="Times New Roman" w:hAnsi="Times New Roman" w:cs="Times New Roman"/>
          <w:sz w:val="28"/>
          <w:szCs w:val="28"/>
        </w:rPr>
        <w:t>65 826</w:t>
      </w:r>
      <w:r w:rsidRPr="003611C1">
        <w:rPr>
          <w:rFonts w:ascii="Times New Roman" w:hAnsi="Times New Roman" w:cs="Times New Roman"/>
          <w:sz w:val="28"/>
          <w:szCs w:val="28"/>
        </w:rPr>
        <w:t xml:space="preserve"> т (</w:t>
      </w:r>
      <w:r w:rsidR="000025BD">
        <w:rPr>
          <w:rFonts w:ascii="Times New Roman" w:hAnsi="Times New Roman" w:cs="Times New Roman"/>
          <w:sz w:val="28"/>
          <w:szCs w:val="28"/>
        </w:rPr>
        <w:t>97,5</w:t>
      </w:r>
      <w:r w:rsidRPr="003611C1">
        <w:rPr>
          <w:rFonts w:ascii="Times New Roman" w:hAnsi="Times New Roman" w:cs="Times New Roman"/>
          <w:sz w:val="28"/>
          <w:szCs w:val="28"/>
        </w:rPr>
        <w:t> % к уровню прошлого года)</w:t>
      </w:r>
      <w:r w:rsidR="004573E7">
        <w:rPr>
          <w:rFonts w:ascii="Times New Roman" w:hAnsi="Times New Roman" w:cs="Times New Roman"/>
          <w:sz w:val="28"/>
          <w:szCs w:val="28"/>
        </w:rPr>
        <w:t>;</w:t>
      </w:r>
    </w:p>
    <w:p w14:paraId="41EC9E2D" w14:textId="6F2B3E57" w:rsidR="004573E7" w:rsidRDefault="004573E7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 – </w:t>
      </w:r>
      <w:r w:rsidR="000025BD">
        <w:rPr>
          <w:rFonts w:ascii="Times New Roman" w:hAnsi="Times New Roman" w:cs="Times New Roman"/>
          <w:sz w:val="28"/>
          <w:szCs w:val="28"/>
        </w:rPr>
        <w:t>102 000</w:t>
      </w:r>
      <w:r>
        <w:rPr>
          <w:rFonts w:ascii="Times New Roman" w:hAnsi="Times New Roman" w:cs="Times New Roman"/>
          <w:sz w:val="28"/>
          <w:szCs w:val="28"/>
        </w:rPr>
        <w:t xml:space="preserve"> т (</w:t>
      </w:r>
      <w:r w:rsidR="000025BD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 % к уровню прошлого года);</w:t>
      </w:r>
    </w:p>
    <w:p w14:paraId="67973EBE" w14:textId="1325AF8F" w:rsidR="004573E7" w:rsidRDefault="004573E7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– 6 </w:t>
      </w:r>
      <w:r w:rsidR="000025BD">
        <w:rPr>
          <w:rFonts w:ascii="Times New Roman" w:hAnsi="Times New Roman" w:cs="Times New Roman"/>
          <w:sz w:val="28"/>
          <w:szCs w:val="28"/>
        </w:rPr>
        <w:t>690</w:t>
      </w:r>
      <w:r>
        <w:rPr>
          <w:rFonts w:ascii="Times New Roman" w:hAnsi="Times New Roman" w:cs="Times New Roman"/>
          <w:sz w:val="28"/>
          <w:szCs w:val="28"/>
        </w:rPr>
        <w:t xml:space="preserve"> т (</w:t>
      </w:r>
      <w:r w:rsidR="000025BD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 % к уровню прошлого года);</w:t>
      </w:r>
    </w:p>
    <w:p w14:paraId="77135A8C" w14:textId="14982BF1" w:rsidR="004573E7" w:rsidRPr="003611C1" w:rsidRDefault="004573E7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– </w:t>
      </w:r>
      <w:r w:rsidR="004D10F4">
        <w:rPr>
          <w:rFonts w:ascii="Times New Roman" w:hAnsi="Times New Roman" w:cs="Times New Roman"/>
          <w:sz w:val="28"/>
          <w:szCs w:val="28"/>
        </w:rPr>
        <w:t>1 0</w:t>
      </w:r>
      <w:r w:rsidR="000025BD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т (</w:t>
      </w:r>
      <w:r w:rsidR="000025BD">
        <w:rPr>
          <w:rFonts w:ascii="Times New Roman" w:hAnsi="Times New Roman" w:cs="Times New Roman"/>
          <w:sz w:val="28"/>
          <w:szCs w:val="28"/>
        </w:rPr>
        <w:t>104,7</w:t>
      </w:r>
      <w:r w:rsidR="002C77DE">
        <w:rPr>
          <w:rFonts w:ascii="Times New Roman" w:hAnsi="Times New Roman" w:cs="Times New Roman"/>
          <w:sz w:val="28"/>
          <w:szCs w:val="28"/>
        </w:rPr>
        <w:t> % к уровню прошлого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C7E634" w14:textId="77777777" w:rsidR="003611C1" w:rsidRPr="003611C1" w:rsidRDefault="003611C1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14:paraId="0BD720D3" w14:textId="77777777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На территории района функционирует развитая сеть торговых предприятий, организаций общественного питания и бытового обслуживания населения, охватывающая даже самые отдаленные населенные пункты.</w:t>
      </w:r>
    </w:p>
    <w:p w14:paraId="243B56B8" w14:textId="77777777" w:rsidR="006A598E" w:rsidRPr="006A598E" w:rsidRDefault="006A598E" w:rsidP="006A598E">
      <w:pPr>
        <w:spacing w:after="0" w:line="22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действует:</w:t>
      </w:r>
    </w:p>
    <w:p w14:paraId="137A891E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10 торговых центров;</w:t>
      </w:r>
    </w:p>
    <w:p w14:paraId="5EEB072F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непродовольственных магазина;</w:t>
      </w:r>
    </w:p>
    <w:p w14:paraId="797F7442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31 продовольственный магазин;</w:t>
      </w:r>
    </w:p>
    <w:p w14:paraId="299BEE2E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118 универсальных магазинов;</w:t>
      </w:r>
    </w:p>
    <w:p w14:paraId="5E0D2B42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павильонов;</w:t>
      </w:r>
    </w:p>
    <w:p w14:paraId="3A4166EE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объекта мобильной торговли;</w:t>
      </w:r>
    </w:p>
    <w:p w14:paraId="7A169E23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объектов общественного питания;</w:t>
      </w:r>
    </w:p>
    <w:p w14:paraId="50BD9136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пекарен;</w:t>
      </w:r>
    </w:p>
    <w:p w14:paraId="13789F0F" w14:textId="77777777" w:rsidR="006A598E" w:rsidRPr="006A598E" w:rsidRDefault="006A598E" w:rsidP="006A598E">
      <w:pPr>
        <w:numPr>
          <w:ilvl w:val="0"/>
          <w:numId w:val="7"/>
        </w:numPr>
        <w:tabs>
          <w:tab w:val="left" w:pos="993"/>
          <w:tab w:val="left" w:pos="1418"/>
        </w:tabs>
        <w:spacing w:after="0" w:line="225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 предпринимателей, оказывающих платные услуги населению.</w:t>
      </w:r>
    </w:p>
    <w:p w14:paraId="68131AE2" w14:textId="415C9397" w:rsidR="006B61B8" w:rsidRPr="006B61B8" w:rsidRDefault="006B61B8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B8">
        <w:rPr>
          <w:rFonts w:ascii="Times New Roman" w:hAnsi="Times New Roman" w:cs="Times New Roman"/>
          <w:sz w:val="28"/>
          <w:szCs w:val="28"/>
        </w:rPr>
        <w:t>Ассортимент СХ</w:t>
      </w:r>
      <w:r w:rsidR="00B44178">
        <w:rPr>
          <w:rFonts w:ascii="Times New Roman" w:hAnsi="Times New Roman" w:cs="Times New Roman"/>
          <w:sz w:val="28"/>
          <w:szCs w:val="28"/>
        </w:rPr>
        <w:t> </w:t>
      </w:r>
      <w:r w:rsidRPr="006B61B8">
        <w:rPr>
          <w:rFonts w:ascii="Times New Roman" w:hAnsi="Times New Roman" w:cs="Times New Roman"/>
          <w:sz w:val="28"/>
          <w:szCs w:val="28"/>
        </w:rPr>
        <w:t>АО</w:t>
      </w:r>
      <w:r w:rsidR="00B44178">
        <w:rPr>
          <w:rFonts w:ascii="Times New Roman" w:hAnsi="Times New Roman" w:cs="Times New Roman"/>
          <w:sz w:val="28"/>
          <w:szCs w:val="28"/>
        </w:rPr>
        <w:t> </w:t>
      </w:r>
      <w:r w:rsidRPr="006B61B8">
        <w:rPr>
          <w:rFonts w:ascii="Times New Roman" w:hAnsi="Times New Roman" w:cs="Times New Roman"/>
          <w:sz w:val="28"/>
          <w:szCs w:val="28"/>
        </w:rPr>
        <w:t>«Белореченское» представлен в 12 магазинах, продукция группы предприятий «</w:t>
      </w:r>
      <w:proofErr w:type="spellStart"/>
      <w:r w:rsidRPr="006B61B8">
        <w:rPr>
          <w:rFonts w:ascii="Times New Roman" w:hAnsi="Times New Roman" w:cs="Times New Roman"/>
          <w:sz w:val="28"/>
          <w:szCs w:val="28"/>
        </w:rPr>
        <w:t>Янта</w:t>
      </w:r>
      <w:proofErr w:type="spellEnd"/>
      <w:r w:rsidRPr="006B61B8">
        <w:rPr>
          <w:rFonts w:ascii="Times New Roman" w:hAnsi="Times New Roman" w:cs="Times New Roman"/>
          <w:sz w:val="28"/>
          <w:szCs w:val="28"/>
        </w:rPr>
        <w:t>» – в 15 отделах.</w:t>
      </w:r>
    </w:p>
    <w:p w14:paraId="3C779D93" w14:textId="13992357" w:rsidR="006B61B8" w:rsidRDefault="006B61B8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B8">
        <w:rPr>
          <w:rFonts w:ascii="Times New Roman" w:hAnsi="Times New Roman" w:cs="Times New Roman"/>
          <w:sz w:val="28"/>
          <w:szCs w:val="28"/>
        </w:rPr>
        <w:t>Обеспечение жителей отдаленных населенных пунктов и малых деревень продовольственными товарами реализуется с помощью работы социальной автолавки.</w:t>
      </w:r>
    </w:p>
    <w:p w14:paraId="545A3D80" w14:textId="5A54ED8F" w:rsidR="006B61B8" w:rsidRPr="00B44178" w:rsidRDefault="006B61B8" w:rsidP="00B44178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95833201"/>
      <w:r w:rsidRPr="006C6326">
        <w:rPr>
          <w:rFonts w:ascii="Times New Roman" w:hAnsi="Times New Roman"/>
          <w:sz w:val="28"/>
          <w:szCs w:val="28"/>
        </w:rPr>
        <w:t>С целью реализации продукции и обеспечения жителей района продуктами питания местного производства в 202</w:t>
      </w:r>
      <w:r w:rsidR="006A598E">
        <w:rPr>
          <w:rFonts w:ascii="Times New Roman" w:hAnsi="Times New Roman"/>
          <w:sz w:val="28"/>
          <w:szCs w:val="28"/>
        </w:rPr>
        <w:t>4</w:t>
      </w:r>
      <w:r w:rsidRPr="00B44178">
        <w:rPr>
          <w:rFonts w:ascii="Times New Roman" w:hAnsi="Times New Roman"/>
          <w:sz w:val="28"/>
          <w:szCs w:val="28"/>
        </w:rPr>
        <w:t xml:space="preserve"> году на территории района были проведены </w:t>
      </w:r>
      <w:r w:rsidR="006A598E">
        <w:rPr>
          <w:rFonts w:ascii="Times New Roman" w:hAnsi="Times New Roman"/>
          <w:sz w:val="28"/>
          <w:szCs w:val="28"/>
        </w:rPr>
        <w:t>69</w:t>
      </w:r>
      <w:r w:rsidRPr="00B44178">
        <w:rPr>
          <w:rFonts w:ascii="Times New Roman" w:hAnsi="Times New Roman"/>
          <w:sz w:val="28"/>
          <w:szCs w:val="28"/>
        </w:rPr>
        <w:t xml:space="preserve"> ярмар</w:t>
      </w:r>
      <w:bookmarkEnd w:id="0"/>
      <w:r w:rsidR="006A598E">
        <w:rPr>
          <w:rFonts w:ascii="Times New Roman" w:hAnsi="Times New Roman"/>
          <w:sz w:val="28"/>
          <w:szCs w:val="28"/>
        </w:rPr>
        <w:t>ок</w:t>
      </w:r>
      <w:r w:rsidRPr="00B44178">
        <w:rPr>
          <w:rFonts w:ascii="Times New Roman" w:hAnsi="Times New Roman"/>
          <w:sz w:val="28"/>
          <w:szCs w:val="28"/>
        </w:rPr>
        <w:t>, в том числе:</w:t>
      </w:r>
    </w:p>
    <w:p w14:paraId="24F62A4C" w14:textId="025999D5" w:rsidR="006B61B8" w:rsidRPr="006C6326" w:rsidRDefault="006B61B8" w:rsidP="004D13B7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326">
        <w:rPr>
          <w:rFonts w:ascii="Times New Roman" w:hAnsi="Times New Roman"/>
          <w:sz w:val="28"/>
          <w:szCs w:val="28"/>
        </w:rPr>
        <w:t xml:space="preserve">– </w:t>
      </w:r>
      <w:r w:rsidR="006A598E">
        <w:rPr>
          <w:rFonts w:ascii="Times New Roman" w:hAnsi="Times New Roman"/>
          <w:sz w:val="28"/>
          <w:szCs w:val="28"/>
        </w:rPr>
        <w:t>6</w:t>
      </w:r>
      <w:r w:rsidRPr="006C6326">
        <w:rPr>
          <w:rFonts w:ascii="Times New Roman" w:hAnsi="Times New Roman"/>
          <w:sz w:val="28"/>
          <w:szCs w:val="28"/>
        </w:rPr>
        <w:t xml:space="preserve"> сезонных;</w:t>
      </w:r>
    </w:p>
    <w:p w14:paraId="12C17470" w14:textId="3D7BBD60" w:rsidR="006B61B8" w:rsidRPr="006C6326" w:rsidRDefault="006B61B8" w:rsidP="004D13B7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326">
        <w:rPr>
          <w:rFonts w:ascii="Times New Roman" w:hAnsi="Times New Roman"/>
          <w:sz w:val="28"/>
          <w:szCs w:val="28"/>
        </w:rPr>
        <w:t>– 5</w:t>
      </w:r>
      <w:r w:rsidR="006A598E">
        <w:rPr>
          <w:rFonts w:ascii="Times New Roman" w:hAnsi="Times New Roman"/>
          <w:sz w:val="28"/>
          <w:szCs w:val="28"/>
        </w:rPr>
        <w:t>0</w:t>
      </w:r>
      <w:r w:rsidRPr="006C6326">
        <w:rPr>
          <w:rFonts w:ascii="Times New Roman" w:hAnsi="Times New Roman"/>
          <w:sz w:val="28"/>
          <w:szCs w:val="28"/>
        </w:rPr>
        <w:t xml:space="preserve"> ярмарок выходного дня;</w:t>
      </w:r>
    </w:p>
    <w:p w14:paraId="74ED72CE" w14:textId="1FB1712B" w:rsidR="006B61B8" w:rsidRPr="006B61B8" w:rsidRDefault="006B61B8" w:rsidP="004D13B7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326">
        <w:rPr>
          <w:rFonts w:ascii="Times New Roman" w:hAnsi="Times New Roman"/>
          <w:sz w:val="28"/>
          <w:szCs w:val="28"/>
        </w:rPr>
        <w:t xml:space="preserve">– </w:t>
      </w:r>
      <w:r w:rsidR="00B44178">
        <w:rPr>
          <w:rFonts w:ascii="Times New Roman" w:hAnsi="Times New Roman"/>
          <w:sz w:val="28"/>
          <w:szCs w:val="28"/>
        </w:rPr>
        <w:t>1</w:t>
      </w:r>
      <w:r w:rsidR="006A598E">
        <w:rPr>
          <w:rFonts w:ascii="Times New Roman" w:hAnsi="Times New Roman"/>
          <w:sz w:val="28"/>
          <w:szCs w:val="28"/>
        </w:rPr>
        <w:t>3</w:t>
      </w:r>
      <w:r w:rsidRPr="006C6326">
        <w:rPr>
          <w:rFonts w:ascii="Times New Roman" w:hAnsi="Times New Roman"/>
          <w:sz w:val="28"/>
          <w:szCs w:val="28"/>
        </w:rPr>
        <w:t xml:space="preserve"> праздничн</w:t>
      </w:r>
      <w:r w:rsidR="00B44178">
        <w:rPr>
          <w:rFonts w:ascii="Times New Roman" w:hAnsi="Times New Roman"/>
          <w:sz w:val="28"/>
          <w:szCs w:val="28"/>
        </w:rPr>
        <w:t>ых</w:t>
      </w:r>
      <w:r w:rsidRPr="006C6326">
        <w:rPr>
          <w:rFonts w:ascii="Times New Roman" w:hAnsi="Times New Roman"/>
          <w:sz w:val="28"/>
          <w:szCs w:val="28"/>
        </w:rPr>
        <w:t>.</w:t>
      </w:r>
    </w:p>
    <w:p w14:paraId="07055B5A" w14:textId="77777777" w:rsidR="003611C1" w:rsidRPr="003611C1" w:rsidRDefault="003611C1" w:rsidP="004D1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14:paraId="738E4264" w14:textId="762D958D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По данным ФНС России на территории района зарегистрировано </w:t>
      </w:r>
      <w:r w:rsidR="006A598E" w:rsidRPr="006A598E">
        <w:rPr>
          <w:rFonts w:ascii="Times New Roman" w:hAnsi="Times New Roman" w:cs="Times New Roman"/>
          <w:sz w:val="28"/>
          <w:szCs w:val="28"/>
        </w:rPr>
        <w:t>388 субъектов малого бизнеса, в том числе 327 индивидуальных предпринимателей и 61 юридическое лицо</w:t>
      </w:r>
      <w:r w:rsidRPr="003611C1">
        <w:rPr>
          <w:rFonts w:ascii="Times New Roman" w:hAnsi="Times New Roman" w:cs="Times New Roman"/>
          <w:sz w:val="28"/>
          <w:szCs w:val="28"/>
        </w:rPr>
        <w:t>.</w:t>
      </w:r>
    </w:p>
    <w:p w14:paraId="3395E719" w14:textId="4F638154" w:rsid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За 202</w:t>
      </w:r>
      <w:r w:rsidR="006A598E">
        <w:rPr>
          <w:rFonts w:ascii="Times New Roman" w:hAnsi="Times New Roman" w:cs="Times New Roman"/>
          <w:sz w:val="28"/>
          <w:szCs w:val="28"/>
        </w:rPr>
        <w:t>4</w:t>
      </w:r>
      <w:r w:rsidRPr="003611C1">
        <w:rPr>
          <w:rFonts w:ascii="Times New Roman" w:hAnsi="Times New Roman" w:cs="Times New Roman"/>
          <w:sz w:val="28"/>
          <w:szCs w:val="28"/>
        </w:rPr>
        <w:t xml:space="preserve"> год выручка от реализации продукции субъектов малого предпринимательства составила </w:t>
      </w:r>
      <w:r w:rsidRPr="005E03C1">
        <w:rPr>
          <w:rFonts w:ascii="Times New Roman" w:hAnsi="Times New Roman" w:cs="Times New Roman"/>
          <w:sz w:val="28"/>
          <w:szCs w:val="28"/>
        </w:rPr>
        <w:t>1</w:t>
      </w:r>
      <w:r w:rsidR="005E03C1" w:rsidRPr="005E03C1">
        <w:rPr>
          <w:rFonts w:ascii="Times New Roman" w:hAnsi="Times New Roman" w:cs="Times New Roman"/>
          <w:sz w:val="28"/>
          <w:szCs w:val="28"/>
        </w:rPr>
        <w:t> </w:t>
      </w:r>
      <w:r w:rsidR="006A598E">
        <w:rPr>
          <w:rFonts w:ascii="Times New Roman" w:hAnsi="Times New Roman" w:cs="Times New Roman"/>
          <w:sz w:val="28"/>
          <w:szCs w:val="28"/>
        </w:rPr>
        <w:t>823</w:t>
      </w:r>
      <w:r w:rsidR="005E03C1">
        <w:rPr>
          <w:rFonts w:ascii="Times New Roman" w:hAnsi="Times New Roman" w:cs="Times New Roman"/>
          <w:sz w:val="28"/>
          <w:szCs w:val="28"/>
        </w:rPr>
        <w:t>,</w:t>
      </w:r>
      <w:r w:rsidR="006A598E">
        <w:rPr>
          <w:rFonts w:ascii="Times New Roman" w:hAnsi="Times New Roman" w:cs="Times New Roman"/>
          <w:sz w:val="28"/>
          <w:szCs w:val="28"/>
        </w:rPr>
        <w:t>502</w:t>
      </w:r>
      <w:r w:rsidRPr="003611C1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6A598E">
        <w:rPr>
          <w:rFonts w:ascii="Times New Roman" w:hAnsi="Times New Roman" w:cs="Times New Roman"/>
          <w:sz w:val="28"/>
          <w:szCs w:val="28"/>
        </w:rPr>
        <w:t>22,5</w:t>
      </w:r>
      <w:r w:rsidRPr="003611C1">
        <w:rPr>
          <w:rFonts w:ascii="Times New Roman" w:hAnsi="Times New Roman" w:cs="Times New Roman"/>
          <w:sz w:val="28"/>
          <w:szCs w:val="28"/>
        </w:rPr>
        <w:t> % от выручки в целом по району.</w:t>
      </w:r>
    </w:p>
    <w:p w14:paraId="18CF6BCC" w14:textId="77777777" w:rsidR="003611C1" w:rsidRPr="003611C1" w:rsidRDefault="003611C1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14:paraId="022A8AE0" w14:textId="46D39105" w:rsidR="008F1DBF" w:rsidRPr="008F1DBF" w:rsidRDefault="008F1DBF" w:rsidP="008F1DB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1DBF">
        <w:rPr>
          <w:rFonts w:ascii="Times New Roman" w:hAnsi="Times New Roman" w:cs="Times New Roman"/>
          <w:sz w:val="28"/>
          <w:szCs w:val="28"/>
        </w:rPr>
        <w:t>В 202</w:t>
      </w:r>
      <w:r w:rsidR="006A598E">
        <w:rPr>
          <w:rFonts w:ascii="Times New Roman" w:hAnsi="Times New Roman" w:cs="Times New Roman"/>
          <w:sz w:val="28"/>
          <w:szCs w:val="28"/>
        </w:rPr>
        <w:t>4</w:t>
      </w:r>
      <w:r w:rsidRPr="008F1DBF">
        <w:rPr>
          <w:rFonts w:ascii="Times New Roman" w:hAnsi="Times New Roman" w:cs="Times New Roman"/>
          <w:sz w:val="28"/>
          <w:szCs w:val="28"/>
        </w:rPr>
        <w:t xml:space="preserve"> году в Черемховском районе продолжилась реализация инвестиционных проектов, </w:t>
      </w:r>
      <w:r w:rsidRPr="008F1DBF">
        <w:rPr>
          <w:rFonts w:ascii="Times New Roman" w:hAnsi="Times New Roman" w:cs="Times New Roman"/>
          <w:iCs/>
          <w:sz w:val="28"/>
          <w:szCs w:val="28"/>
        </w:rPr>
        <w:t>направленных на добычу полезных ископаемых:</w:t>
      </w:r>
    </w:p>
    <w:p w14:paraId="53DA084B" w14:textId="77777777" w:rsidR="006A598E" w:rsidRPr="009E44AC" w:rsidRDefault="006A598E" w:rsidP="006A598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AC">
        <w:rPr>
          <w:rFonts w:ascii="Times New Roman" w:hAnsi="Times New Roman"/>
          <w:sz w:val="28"/>
          <w:szCs w:val="28"/>
        </w:rPr>
        <w:t>Участки «</w:t>
      </w:r>
      <w:proofErr w:type="spellStart"/>
      <w:r w:rsidRPr="009E44AC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9E44AC">
        <w:rPr>
          <w:rFonts w:ascii="Times New Roman" w:hAnsi="Times New Roman"/>
          <w:sz w:val="28"/>
          <w:szCs w:val="28"/>
        </w:rPr>
        <w:t xml:space="preserve">» и «Северный» </w:t>
      </w:r>
      <w:proofErr w:type="spellStart"/>
      <w:r w:rsidRPr="009E44AC">
        <w:rPr>
          <w:rFonts w:ascii="Times New Roman" w:hAnsi="Times New Roman"/>
          <w:sz w:val="28"/>
          <w:szCs w:val="28"/>
        </w:rPr>
        <w:t>Голуметской</w:t>
      </w:r>
      <w:proofErr w:type="spellEnd"/>
      <w:r w:rsidRPr="009E44AC">
        <w:rPr>
          <w:rFonts w:ascii="Times New Roman" w:hAnsi="Times New Roman"/>
          <w:sz w:val="28"/>
          <w:szCs w:val="28"/>
        </w:rPr>
        <w:t xml:space="preserve"> угленосной площади – ООО «Разрез </w:t>
      </w:r>
      <w:proofErr w:type="spellStart"/>
      <w:r w:rsidRPr="009E44AC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9E44AC">
        <w:rPr>
          <w:rFonts w:ascii="Times New Roman" w:hAnsi="Times New Roman"/>
          <w:sz w:val="28"/>
          <w:szCs w:val="28"/>
        </w:rPr>
        <w:t>»;</w:t>
      </w:r>
    </w:p>
    <w:p w14:paraId="6E7CF9B1" w14:textId="77777777" w:rsidR="006A598E" w:rsidRPr="009E44AC" w:rsidRDefault="006A598E" w:rsidP="006A598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AC">
        <w:rPr>
          <w:rFonts w:ascii="Times New Roman" w:hAnsi="Times New Roman"/>
          <w:sz w:val="28"/>
          <w:szCs w:val="28"/>
        </w:rPr>
        <w:t xml:space="preserve">«Освоение </w:t>
      </w:r>
      <w:proofErr w:type="spellStart"/>
      <w:r w:rsidRPr="009E44AC">
        <w:rPr>
          <w:rFonts w:ascii="Times New Roman" w:hAnsi="Times New Roman"/>
          <w:sz w:val="28"/>
          <w:szCs w:val="28"/>
        </w:rPr>
        <w:t>Ныгдинской</w:t>
      </w:r>
      <w:proofErr w:type="spellEnd"/>
      <w:r w:rsidRPr="009E44AC">
        <w:rPr>
          <w:rFonts w:ascii="Times New Roman" w:hAnsi="Times New Roman"/>
          <w:sz w:val="28"/>
          <w:szCs w:val="28"/>
        </w:rPr>
        <w:t xml:space="preserve"> площади </w:t>
      </w:r>
      <w:proofErr w:type="spellStart"/>
      <w:r w:rsidRPr="009E44AC">
        <w:rPr>
          <w:rFonts w:ascii="Times New Roman" w:hAnsi="Times New Roman"/>
          <w:sz w:val="28"/>
          <w:szCs w:val="28"/>
        </w:rPr>
        <w:t>Парфеновского</w:t>
      </w:r>
      <w:proofErr w:type="spellEnd"/>
      <w:r w:rsidRPr="009E44AC">
        <w:rPr>
          <w:rFonts w:ascii="Times New Roman" w:hAnsi="Times New Roman"/>
          <w:sz w:val="28"/>
          <w:szCs w:val="28"/>
        </w:rPr>
        <w:t xml:space="preserve"> участка Вознесенского месторождения» – ООО «Разрез </w:t>
      </w:r>
      <w:proofErr w:type="spellStart"/>
      <w:r w:rsidRPr="009E44AC">
        <w:rPr>
          <w:rFonts w:ascii="Times New Roman" w:hAnsi="Times New Roman"/>
          <w:sz w:val="28"/>
          <w:szCs w:val="28"/>
        </w:rPr>
        <w:t>Ныгдинский</w:t>
      </w:r>
      <w:proofErr w:type="spellEnd"/>
      <w:r w:rsidRPr="009E44AC">
        <w:rPr>
          <w:rFonts w:ascii="Times New Roman" w:hAnsi="Times New Roman"/>
          <w:sz w:val="28"/>
          <w:szCs w:val="28"/>
        </w:rPr>
        <w:t>».</w:t>
      </w:r>
    </w:p>
    <w:p w14:paraId="4B83E0FA" w14:textId="02C80999" w:rsidR="006A598E" w:rsidRPr="009E44AC" w:rsidRDefault="006A598E" w:rsidP="006A598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AC">
        <w:rPr>
          <w:rFonts w:ascii="Times New Roman" w:hAnsi="Times New Roman"/>
          <w:sz w:val="28"/>
          <w:szCs w:val="28"/>
        </w:rPr>
        <w:t>Освоение Западной площади Мотовского участка Вознесенского месторождения – ООО «Разрез Вознесенский»</w:t>
      </w:r>
      <w:r>
        <w:rPr>
          <w:rFonts w:ascii="Times New Roman" w:hAnsi="Times New Roman"/>
          <w:sz w:val="28"/>
          <w:szCs w:val="28"/>
        </w:rPr>
        <w:t>.</w:t>
      </w:r>
    </w:p>
    <w:p w14:paraId="42BE4033" w14:textId="7DC099DF" w:rsidR="00F724C4" w:rsidRPr="00F724C4" w:rsidRDefault="00F724C4" w:rsidP="004D13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4C4">
        <w:rPr>
          <w:rFonts w:ascii="Times New Roman" w:hAnsi="Times New Roman" w:cs="Times New Roman"/>
          <w:bCs/>
          <w:sz w:val="28"/>
          <w:szCs w:val="28"/>
        </w:rPr>
        <w:t>Промышленные проекты отличаются перспективой экономического развития, предполагают существенный объем инвестиций в основной капитал, создание рабочих мест и значительную проектную мощность.</w:t>
      </w:r>
    </w:p>
    <w:p w14:paraId="0F786D93" w14:textId="00B534FB" w:rsidR="003611C1" w:rsidRPr="003611C1" w:rsidRDefault="003611C1" w:rsidP="004D1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1A104A97" w14:textId="12AD48BE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Сфера здравоохранения района включает 3 участковые больницы (</w:t>
      </w:r>
      <w:proofErr w:type="spellStart"/>
      <w:r w:rsidRPr="003611C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611C1">
        <w:rPr>
          <w:rFonts w:ascii="Times New Roman" w:hAnsi="Times New Roman" w:cs="Times New Roman"/>
          <w:sz w:val="28"/>
          <w:szCs w:val="28"/>
        </w:rPr>
        <w:t xml:space="preserve">. Михайловка, с. Голуметь, с. Парфеново), 3 амбулатории (с. </w:t>
      </w:r>
      <w:proofErr w:type="spellStart"/>
      <w:r w:rsidRPr="003611C1">
        <w:rPr>
          <w:rFonts w:ascii="Times New Roman" w:hAnsi="Times New Roman" w:cs="Times New Roman"/>
          <w:sz w:val="28"/>
          <w:szCs w:val="28"/>
        </w:rPr>
        <w:t>Алехино</w:t>
      </w:r>
      <w:proofErr w:type="spellEnd"/>
      <w:r w:rsidRPr="003611C1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3611C1">
        <w:rPr>
          <w:rFonts w:ascii="Times New Roman" w:hAnsi="Times New Roman" w:cs="Times New Roman"/>
          <w:sz w:val="28"/>
          <w:szCs w:val="28"/>
        </w:rPr>
        <w:t>Рысево</w:t>
      </w:r>
      <w:proofErr w:type="spellEnd"/>
      <w:r w:rsidRPr="003611C1">
        <w:rPr>
          <w:rFonts w:ascii="Times New Roman" w:hAnsi="Times New Roman" w:cs="Times New Roman"/>
          <w:sz w:val="28"/>
          <w:szCs w:val="28"/>
        </w:rPr>
        <w:t>, с. Бельск)</w:t>
      </w:r>
      <w:r w:rsidR="00477525">
        <w:rPr>
          <w:rFonts w:ascii="Times New Roman" w:hAnsi="Times New Roman" w:cs="Times New Roman"/>
          <w:sz w:val="28"/>
          <w:szCs w:val="28"/>
        </w:rPr>
        <w:t xml:space="preserve">, </w:t>
      </w:r>
      <w:r w:rsidR="00477525" w:rsidRPr="00477525">
        <w:rPr>
          <w:rFonts w:ascii="Times New Roman" w:hAnsi="Times New Roman" w:cs="Times New Roman"/>
          <w:sz w:val="28"/>
          <w:szCs w:val="28"/>
        </w:rPr>
        <w:t xml:space="preserve">1 кабинет врача общей практики (село </w:t>
      </w:r>
      <w:proofErr w:type="spellStart"/>
      <w:r w:rsidR="00477525" w:rsidRPr="00477525">
        <w:rPr>
          <w:rFonts w:ascii="Times New Roman" w:hAnsi="Times New Roman" w:cs="Times New Roman"/>
          <w:sz w:val="28"/>
          <w:szCs w:val="28"/>
        </w:rPr>
        <w:t>Лохово</w:t>
      </w:r>
      <w:proofErr w:type="spellEnd"/>
      <w:r w:rsidR="00477525" w:rsidRPr="00477525">
        <w:rPr>
          <w:rFonts w:ascii="Times New Roman" w:hAnsi="Times New Roman" w:cs="Times New Roman"/>
          <w:sz w:val="28"/>
          <w:szCs w:val="28"/>
        </w:rPr>
        <w:t xml:space="preserve">), </w:t>
      </w:r>
      <w:r w:rsidRPr="003611C1">
        <w:rPr>
          <w:rFonts w:ascii="Times New Roman" w:hAnsi="Times New Roman" w:cs="Times New Roman"/>
          <w:sz w:val="28"/>
          <w:szCs w:val="28"/>
        </w:rPr>
        <w:t>3</w:t>
      </w:r>
      <w:r w:rsidR="00477525">
        <w:rPr>
          <w:rFonts w:ascii="Times New Roman" w:hAnsi="Times New Roman" w:cs="Times New Roman"/>
          <w:sz w:val="28"/>
          <w:szCs w:val="28"/>
        </w:rPr>
        <w:t>6</w:t>
      </w:r>
      <w:r w:rsidR="00CD3D8A">
        <w:rPr>
          <w:rFonts w:ascii="Times New Roman" w:hAnsi="Times New Roman" w:cs="Times New Roman"/>
          <w:sz w:val="28"/>
          <w:szCs w:val="28"/>
        </w:rPr>
        <w:t xml:space="preserve"> стационарных и 1</w:t>
      </w:r>
      <w:r w:rsidRPr="003611C1">
        <w:rPr>
          <w:rFonts w:ascii="Times New Roman" w:hAnsi="Times New Roman" w:cs="Times New Roman"/>
          <w:sz w:val="28"/>
          <w:szCs w:val="28"/>
        </w:rPr>
        <w:t xml:space="preserve"> </w:t>
      </w:r>
      <w:r w:rsidR="00CD3D8A">
        <w:rPr>
          <w:rFonts w:ascii="Times New Roman" w:hAnsi="Times New Roman" w:cs="Times New Roman"/>
          <w:sz w:val="28"/>
          <w:szCs w:val="28"/>
        </w:rPr>
        <w:t xml:space="preserve">передвижной </w:t>
      </w:r>
      <w:r w:rsidRPr="003611C1">
        <w:rPr>
          <w:rFonts w:ascii="Times New Roman" w:hAnsi="Times New Roman" w:cs="Times New Roman"/>
          <w:sz w:val="28"/>
          <w:szCs w:val="28"/>
        </w:rPr>
        <w:t>фельдшерско-акушерски</w:t>
      </w:r>
      <w:r w:rsidR="00CD3D8A">
        <w:rPr>
          <w:rFonts w:ascii="Times New Roman" w:hAnsi="Times New Roman" w:cs="Times New Roman"/>
          <w:sz w:val="28"/>
          <w:szCs w:val="28"/>
        </w:rPr>
        <w:t>е</w:t>
      </w:r>
      <w:r w:rsidRPr="003611C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D3D8A">
        <w:rPr>
          <w:rFonts w:ascii="Times New Roman" w:hAnsi="Times New Roman" w:cs="Times New Roman"/>
          <w:sz w:val="28"/>
          <w:szCs w:val="28"/>
        </w:rPr>
        <w:t>ы</w:t>
      </w:r>
      <w:r w:rsidRPr="003611C1">
        <w:rPr>
          <w:rFonts w:ascii="Times New Roman" w:hAnsi="Times New Roman" w:cs="Times New Roman"/>
          <w:sz w:val="28"/>
          <w:szCs w:val="28"/>
        </w:rPr>
        <w:t>.</w:t>
      </w:r>
    </w:p>
    <w:p w14:paraId="7E0A4071" w14:textId="2D2474C1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В сфере здравоохранения района работают </w:t>
      </w:r>
      <w:r w:rsidR="00477525">
        <w:rPr>
          <w:rFonts w:ascii="Times New Roman" w:hAnsi="Times New Roman" w:cs="Times New Roman"/>
          <w:sz w:val="28"/>
          <w:szCs w:val="28"/>
        </w:rPr>
        <w:t>290</w:t>
      </w:r>
      <w:r w:rsidRPr="003611C1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477525">
        <w:rPr>
          <w:rFonts w:ascii="Times New Roman" w:hAnsi="Times New Roman" w:cs="Times New Roman"/>
          <w:sz w:val="28"/>
          <w:szCs w:val="28"/>
        </w:rPr>
        <w:t>5,7</w:t>
      </w:r>
      <w:r w:rsidRPr="003611C1">
        <w:rPr>
          <w:rFonts w:ascii="Times New Roman" w:hAnsi="Times New Roman" w:cs="Times New Roman"/>
          <w:sz w:val="28"/>
          <w:szCs w:val="28"/>
        </w:rPr>
        <w:t> % занятого населения.</w:t>
      </w:r>
    </w:p>
    <w:p w14:paraId="6F73B78C" w14:textId="38EC6B04" w:rsidR="008F1DBF" w:rsidRDefault="003611C1" w:rsidP="008F1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Средняя заработная плата по учреждениям здравоохранения за 202</w:t>
      </w:r>
      <w:r w:rsidR="008F1DBF">
        <w:rPr>
          <w:rFonts w:ascii="Times New Roman" w:hAnsi="Times New Roman" w:cs="Times New Roman"/>
          <w:sz w:val="28"/>
          <w:szCs w:val="28"/>
        </w:rPr>
        <w:t>3</w:t>
      </w:r>
      <w:r w:rsidRPr="003611C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77525">
        <w:rPr>
          <w:rFonts w:ascii="Times New Roman" w:hAnsi="Times New Roman" w:cs="Times New Roman"/>
          <w:sz w:val="28"/>
          <w:szCs w:val="28"/>
        </w:rPr>
        <w:t>38 198</w:t>
      </w:r>
      <w:r w:rsidR="008F1DBF" w:rsidRPr="008F1DB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371CA71" w14:textId="7CD77981" w:rsidR="00F93843" w:rsidRPr="00301050" w:rsidRDefault="00F93843" w:rsidP="008F1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50">
        <w:rPr>
          <w:rFonts w:ascii="Times New Roman" w:hAnsi="Times New Roman" w:cs="Times New Roman"/>
          <w:sz w:val="28"/>
          <w:szCs w:val="28"/>
        </w:rPr>
        <w:lastRenderedPageBreak/>
        <w:t>В системе образования Черемховского района функционирует 50 образовательных организаций: 20 средних общеобразовательных школ с 1</w:t>
      </w:r>
      <w:r w:rsidR="00477525">
        <w:rPr>
          <w:rFonts w:ascii="Times New Roman" w:hAnsi="Times New Roman" w:cs="Times New Roman"/>
          <w:sz w:val="28"/>
          <w:szCs w:val="28"/>
        </w:rPr>
        <w:t>4</w:t>
      </w:r>
      <w:r w:rsidRPr="00301050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подразделениями, 1 основная общеобразовательная школа, 1 школа-сад, 26 дошкольных учреждений, 2 учреждения дополнительного образования детей.</w:t>
      </w:r>
    </w:p>
    <w:p w14:paraId="31C69EAE" w14:textId="4DE9B4F7" w:rsidR="008F1DBF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Трудовую деятельность в сфере образования осуществляют 1 4</w:t>
      </w:r>
      <w:r w:rsidR="008F1DBF">
        <w:rPr>
          <w:rFonts w:ascii="Times New Roman" w:hAnsi="Times New Roman" w:cs="Times New Roman"/>
          <w:sz w:val="28"/>
          <w:szCs w:val="28"/>
        </w:rPr>
        <w:t>4</w:t>
      </w:r>
      <w:r w:rsidR="00477525">
        <w:rPr>
          <w:rFonts w:ascii="Times New Roman" w:hAnsi="Times New Roman" w:cs="Times New Roman"/>
          <w:sz w:val="28"/>
          <w:szCs w:val="28"/>
        </w:rPr>
        <w:t>4</w:t>
      </w:r>
      <w:r w:rsidRPr="003611C1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CD3F80">
        <w:rPr>
          <w:rFonts w:ascii="Times New Roman" w:hAnsi="Times New Roman" w:cs="Times New Roman"/>
          <w:sz w:val="28"/>
          <w:szCs w:val="28"/>
        </w:rPr>
        <w:t>2</w:t>
      </w:r>
      <w:r w:rsidR="008F1DBF">
        <w:rPr>
          <w:rFonts w:ascii="Times New Roman" w:hAnsi="Times New Roman" w:cs="Times New Roman"/>
          <w:sz w:val="28"/>
          <w:szCs w:val="28"/>
        </w:rPr>
        <w:t>8,</w:t>
      </w:r>
      <w:r w:rsidR="00477525">
        <w:rPr>
          <w:rFonts w:ascii="Times New Roman" w:hAnsi="Times New Roman" w:cs="Times New Roman"/>
          <w:sz w:val="28"/>
          <w:szCs w:val="28"/>
        </w:rPr>
        <w:t>6</w:t>
      </w:r>
      <w:r w:rsidRPr="003611C1">
        <w:rPr>
          <w:rFonts w:ascii="Times New Roman" w:hAnsi="Times New Roman" w:cs="Times New Roman"/>
          <w:sz w:val="28"/>
          <w:szCs w:val="28"/>
        </w:rPr>
        <w:t xml:space="preserve"> % от работающего населения. Средняя заработная плата работников образования в анализируемом периоде составила </w:t>
      </w:r>
      <w:r w:rsidR="00477525">
        <w:rPr>
          <w:rFonts w:ascii="Times New Roman" w:hAnsi="Times New Roman" w:cs="Times New Roman"/>
          <w:sz w:val="28"/>
          <w:szCs w:val="28"/>
        </w:rPr>
        <w:t>54 838,28</w:t>
      </w:r>
      <w:r w:rsidR="008F1DBF" w:rsidRPr="008F1DB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CBED9CB" w14:textId="019AFC1D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Сферу культуры представляют 69 учреждений (21 юридическое лицо):</w:t>
      </w:r>
    </w:p>
    <w:p w14:paraId="3EE750F1" w14:textId="77777777" w:rsidR="00F93843" w:rsidRPr="00F93843" w:rsidRDefault="00F93843" w:rsidP="00F93843">
      <w:pPr>
        <w:numPr>
          <w:ilvl w:val="0"/>
          <w:numId w:val="10"/>
        </w:numPr>
        <w:pBdr>
          <w:bottom w:val="single" w:sz="4" w:space="0" w:color="FFFFFF"/>
        </w:pBdr>
        <w:tabs>
          <w:tab w:val="left" w:pos="0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культурный центр администрации и его структурные подразделения:</w:t>
      </w:r>
    </w:p>
    <w:p w14:paraId="4B190597" w14:textId="77777777" w:rsidR="00F93843" w:rsidRPr="00F93843" w:rsidRDefault="00F93843" w:rsidP="00F93843">
      <w:pPr>
        <w:numPr>
          <w:ilvl w:val="0"/>
          <w:numId w:val="10"/>
        </w:numPr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firstLine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народного творчества</w:t>
      </w:r>
    </w:p>
    <w:p w14:paraId="19F85C1B" w14:textId="77777777" w:rsidR="00F93843" w:rsidRPr="00F93843" w:rsidRDefault="00F93843" w:rsidP="00F93843">
      <w:pPr>
        <w:numPr>
          <w:ilvl w:val="0"/>
          <w:numId w:val="10"/>
        </w:numPr>
        <w:pBdr>
          <w:bottom w:val="single" w:sz="4" w:space="0" w:color="FFFFFF"/>
        </w:pBdr>
        <w:tabs>
          <w:tab w:val="left" w:pos="0"/>
        </w:tabs>
        <w:autoSpaceDE w:val="0"/>
        <w:spacing w:after="0" w:line="240" w:lineRule="auto"/>
        <w:ind w:firstLine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по пошиву костюмов</w:t>
      </w:r>
    </w:p>
    <w:p w14:paraId="67F24103" w14:textId="77777777" w:rsidR="00F93843" w:rsidRPr="00F93843" w:rsidRDefault="00F93843" w:rsidP="00F938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39 сельских учреждений культуры клубного типа</w:t>
      </w:r>
    </w:p>
    <w:p w14:paraId="53B4FBB0" w14:textId="77777777" w:rsidR="00F93843" w:rsidRPr="00F93843" w:rsidRDefault="00F93843" w:rsidP="00F938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Культурно-спортивный центр села </w:t>
      </w:r>
      <w:proofErr w:type="spellStart"/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Рысево</w:t>
      </w:r>
      <w:proofErr w:type="spellEnd"/>
    </w:p>
    <w:p w14:paraId="6128627B" w14:textId="77777777" w:rsidR="00F93843" w:rsidRPr="00F93843" w:rsidRDefault="00F93843" w:rsidP="00F938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24 библиотеки</w:t>
      </w:r>
    </w:p>
    <w:p w14:paraId="6556F6D4" w14:textId="77777777" w:rsidR="00F93843" w:rsidRPr="00F93843" w:rsidRDefault="00F93843" w:rsidP="00F938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14:paraId="5447FD4E" w14:textId="77777777" w:rsidR="00F93843" w:rsidRPr="00F93843" w:rsidRDefault="00F93843" w:rsidP="00F938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«Районный историко-краеведческий музей»</w:t>
      </w:r>
    </w:p>
    <w:p w14:paraId="3E16763D" w14:textId="449EB593" w:rsidR="008F1DBF" w:rsidRDefault="003611C1" w:rsidP="008F1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Численность занятых в культуре работников составляет </w:t>
      </w:r>
      <w:r w:rsidR="00477525">
        <w:rPr>
          <w:rFonts w:ascii="Times New Roman" w:hAnsi="Times New Roman" w:cs="Times New Roman"/>
          <w:sz w:val="28"/>
          <w:szCs w:val="28"/>
        </w:rPr>
        <w:t>149</w:t>
      </w:r>
      <w:r w:rsidRPr="003611C1">
        <w:rPr>
          <w:rFonts w:ascii="Times New Roman" w:hAnsi="Times New Roman" w:cs="Times New Roman"/>
          <w:sz w:val="28"/>
          <w:szCs w:val="28"/>
        </w:rPr>
        <w:t xml:space="preserve"> человек. Заработная плата работников культуры в отчетном периоде составила </w:t>
      </w:r>
      <w:r w:rsidR="00477525">
        <w:rPr>
          <w:rFonts w:ascii="Times New Roman" w:hAnsi="Times New Roman" w:cs="Times New Roman"/>
          <w:sz w:val="28"/>
          <w:szCs w:val="28"/>
        </w:rPr>
        <w:t>59 492,54 </w:t>
      </w:r>
      <w:r w:rsidR="008F1DBF" w:rsidRPr="008F1DBF">
        <w:rPr>
          <w:rFonts w:ascii="Times New Roman" w:hAnsi="Times New Roman" w:cs="Times New Roman"/>
          <w:sz w:val="28"/>
          <w:szCs w:val="28"/>
        </w:rPr>
        <w:t>руб.</w:t>
      </w:r>
    </w:p>
    <w:p w14:paraId="4775921C" w14:textId="1F348D1E" w:rsidR="003611C1" w:rsidRPr="003611C1" w:rsidRDefault="003611C1" w:rsidP="00AA3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C1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 w:rsidR="006B61B8">
        <w:rPr>
          <w:rFonts w:ascii="Times New Roman" w:hAnsi="Times New Roman" w:cs="Times New Roman"/>
          <w:b/>
          <w:sz w:val="28"/>
          <w:szCs w:val="28"/>
        </w:rPr>
        <w:t>, демография</w:t>
      </w:r>
    </w:p>
    <w:p w14:paraId="7447D6B7" w14:textId="75B14F61" w:rsidR="00B96857" w:rsidRDefault="003611C1" w:rsidP="00B96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Черемховского района по данным </w:t>
      </w:r>
      <w:proofErr w:type="spellStart"/>
      <w:r w:rsidRPr="003611C1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Pr="003611C1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8E4729">
        <w:rPr>
          <w:rFonts w:ascii="Times New Roman" w:hAnsi="Times New Roman" w:cs="Times New Roman"/>
          <w:sz w:val="28"/>
          <w:szCs w:val="28"/>
        </w:rPr>
        <w:t>4</w:t>
      </w:r>
      <w:r w:rsidRPr="003611C1">
        <w:rPr>
          <w:rFonts w:ascii="Times New Roman" w:hAnsi="Times New Roman" w:cs="Times New Roman"/>
          <w:sz w:val="28"/>
          <w:szCs w:val="28"/>
        </w:rPr>
        <w:t xml:space="preserve"> года 2</w:t>
      </w:r>
      <w:r w:rsidR="00CD3F80">
        <w:rPr>
          <w:rFonts w:ascii="Times New Roman" w:hAnsi="Times New Roman" w:cs="Times New Roman"/>
          <w:sz w:val="28"/>
          <w:szCs w:val="28"/>
        </w:rPr>
        <w:t>8</w:t>
      </w:r>
      <w:r w:rsidRPr="003611C1">
        <w:rPr>
          <w:rFonts w:ascii="Times New Roman" w:hAnsi="Times New Roman" w:cs="Times New Roman"/>
          <w:sz w:val="28"/>
          <w:szCs w:val="28"/>
        </w:rPr>
        <w:t xml:space="preserve"> </w:t>
      </w:r>
      <w:r w:rsidR="008E4729">
        <w:rPr>
          <w:rFonts w:ascii="Times New Roman" w:hAnsi="Times New Roman" w:cs="Times New Roman"/>
          <w:sz w:val="28"/>
          <w:szCs w:val="28"/>
        </w:rPr>
        <w:t>180</w:t>
      </w:r>
      <w:r w:rsidRPr="003611C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6857">
        <w:rPr>
          <w:rFonts w:ascii="Times New Roman" w:hAnsi="Times New Roman" w:cs="Times New Roman"/>
          <w:sz w:val="28"/>
          <w:szCs w:val="28"/>
        </w:rPr>
        <w:t>, в том числе ч</w:t>
      </w:r>
      <w:r w:rsidR="00B96857" w:rsidRPr="00B96857">
        <w:rPr>
          <w:rFonts w:ascii="Times New Roman" w:hAnsi="Times New Roman" w:cs="Times New Roman"/>
          <w:sz w:val="28"/>
          <w:szCs w:val="28"/>
        </w:rPr>
        <w:t xml:space="preserve">исленность городского населения </w:t>
      </w:r>
      <w:r w:rsidR="00B96857">
        <w:rPr>
          <w:rFonts w:ascii="Times New Roman" w:hAnsi="Times New Roman" w:cs="Times New Roman"/>
          <w:sz w:val="28"/>
          <w:szCs w:val="28"/>
        </w:rPr>
        <w:t xml:space="preserve">– </w:t>
      </w:r>
      <w:r w:rsidR="00B96857" w:rsidRPr="00B96857">
        <w:rPr>
          <w:rFonts w:ascii="Times New Roman" w:hAnsi="Times New Roman" w:cs="Times New Roman"/>
          <w:sz w:val="28"/>
          <w:szCs w:val="28"/>
        </w:rPr>
        <w:t>7</w:t>
      </w:r>
      <w:r w:rsidR="008E4729">
        <w:rPr>
          <w:rFonts w:ascii="Times New Roman" w:hAnsi="Times New Roman" w:cs="Times New Roman"/>
          <w:sz w:val="28"/>
          <w:szCs w:val="28"/>
        </w:rPr>
        <w:t> </w:t>
      </w:r>
      <w:r w:rsidR="00B96857" w:rsidRPr="00B96857">
        <w:rPr>
          <w:rFonts w:ascii="Times New Roman" w:hAnsi="Times New Roman" w:cs="Times New Roman"/>
          <w:sz w:val="28"/>
          <w:szCs w:val="28"/>
        </w:rPr>
        <w:t>4</w:t>
      </w:r>
      <w:r w:rsidR="008E4729">
        <w:rPr>
          <w:rFonts w:ascii="Times New Roman" w:hAnsi="Times New Roman" w:cs="Times New Roman"/>
          <w:sz w:val="28"/>
          <w:szCs w:val="28"/>
        </w:rPr>
        <w:t>05</w:t>
      </w:r>
      <w:r w:rsidR="00B96857" w:rsidRPr="00B96857">
        <w:rPr>
          <w:rFonts w:ascii="Times New Roman" w:hAnsi="Times New Roman" w:cs="Times New Roman"/>
          <w:sz w:val="28"/>
          <w:szCs w:val="28"/>
        </w:rPr>
        <w:t xml:space="preserve"> человек, численность сельского населения </w:t>
      </w:r>
      <w:r w:rsidR="00B96857">
        <w:rPr>
          <w:rFonts w:ascii="Times New Roman" w:hAnsi="Times New Roman" w:cs="Times New Roman"/>
          <w:sz w:val="28"/>
          <w:szCs w:val="28"/>
        </w:rPr>
        <w:t>–</w:t>
      </w:r>
      <w:r w:rsidR="00B96857" w:rsidRPr="00B96857">
        <w:rPr>
          <w:rFonts w:ascii="Times New Roman" w:hAnsi="Times New Roman" w:cs="Times New Roman"/>
          <w:sz w:val="28"/>
          <w:szCs w:val="28"/>
        </w:rPr>
        <w:t xml:space="preserve"> 20</w:t>
      </w:r>
      <w:r w:rsidR="00B96857">
        <w:rPr>
          <w:rFonts w:ascii="Times New Roman" w:hAnsi="Times New Roman" w:cs="Times New Roman"/>
          <w:sz w:val="28"/>
          <w:szCs w:val="28"/>
        </w:rPr>
        <w:t> </w:t>
      </w:r>
      <w:r w:rsidR="008E4729">
        <w:rPr>
          <w:rFonts w:ascii="Times New Roman" w:hAnsi="Times New Roman" w:cs="Times New Roman"/>
          <w:sz w:val="28"/>
          <w:szCs w:val="28"/>
        </w:rPr>
        <w:t>775</w:t>
      </w:r>
      <w:r w:rsidR="00B96857" w:rsidRPr="00B96857">
        <w:rPr>
          <w:rFonts w:ascii="Times New Roman" w:hAnsi="Times New Roman" w:cs="Times New Roman"/>
          <w:sz w:val="28"/>
          <w:szCs w:val="28"/>
        </w:rPr>
        <w:t>человек.</w:t>
      </w:r>
    </w:p>
    <w:p w14:paraId="60846A02" w14:textId="12B46783" w:rsidR="00B96857" w:rsidRPr="00B96857" w:rsidRDefault="00B96857" w:rsidP="00B96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57">
        <w:rPr>
          <w:rFonts w:ascii="Times New Roman" w:hAnsi="Times New Roman" w:cs="Times New Roman"/>
          <w:sz w:val="28"/>
          <w:szCs w:val="28"/>
        </w:rPr>
        <w:t xml:space="preserve">В половой структуре населения количество мужчин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68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6857">
        <w:rPr>
          <w:rFonts w:ascii="Times New Roman" w:hAnsi="Times New Roman" w:cs="Times New Roman"/>
          <w:sz w:val="28"/>
          <w:szCs w:val="28"/>
        </w:rPr>
        <w:t>4</w:t>
      </w:r>
      <w:r w:rsidR="008E4729">
        <w:rPr>
          <w:rFonts w:ascii="Times New Roman" w:hAnsi="Times New Roman" w:cs="Times New Roman"/>
          <w:sz w:val="28"/>
          <w:szCs w:val="28"/>
        </w:rPr>
        <w:t>05</w:t>
      </w:r>
      <w:r w:rsidRPr="00B9685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E4729">
        <w:rPr>
          <w:rFonts w:ascii="Times New Roman" w:hAnsi="Times New Roman" w:cs="Times New Roman"/>
          <w:sz w:val="28"/>
          <w:szCs w:val="28"/>
        </w:rPr>
        <w:t>47,6 </w:t>
      </w:r>
      <w:r w:rsidRPr="00B9685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6857">
        <w:rPr>
          <w:rFonts w:ascii="Times New Roman" w:hAnsi="Times New Roman" w:cs="Times New Roman"/>
          <w:sz w:val="28"/>
          <w:szCs w:val="28"/>
        </w:rPr>
        <w:t xml:space="preserve">, количество женщин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6857">
        <w:rPr>
          <w:rFonts w:ascii="Times New Roman" w:hAnsi="Times New Roman" w:cs="Times New Roman"/>
          <w:sz w:val="28"/>
          <w:szCs w:val="28"/>
        </w:rPr>
        <w:t xml:space="preserve"> 14 </w:t>
      </w:r>
      <w:r w:rsidR="008E4729">
        <w:rPr>
          <w:rFonts w:ascii="Times New Roman" w:hAnsi="Times New Roman" w:cs="Times New Roman"/>
          <w:sz w:val="28"/>
          <w:szCs w:val="28"/>
        </w:rPr>
        <w:t>775</w:t>
      </w:r>
      <w:r w:rsidRPr="00B9685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6857">
        <w:rPr>
          <w:rFonts w:ascii="Times New Roman" w:hAnsi="Times New Roman" w:cs="Times New Roman"/>
          <w:sz w:val="28"/>
          <w:szCs w:val="28"/>
        </w:rPr>
        <w:t>52,</w:t>
      </w:r>
      <w:r w:rsidR="008E4729">
        <w:rPr>
          <w:rFonts w:ascii="Times New Roman" w:hAnsi="Times New Roman" w:cs="Times New Roman"/>
          <w:sz w:val="28"/>
          <w:szCs w:val="28"/>
        </w:rPr>
        <w:t>4</w:t>
      </w:r>
      <w:r w:rsidRPr="00B9685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6857">
        <w:rPr>
          <w:rFonts w:ascii="Times New Roman" w:hAnsi="Times New Roman" w:cs="Times New Roman"/>
          <w:sz w:val="28"/>
          <w:szCs w:val="28"/>
        </w:rPr>
        <w:t>.</w:t>
      </w:r>
    </w:p>
    <w:p w14:paraId="371EF5D7" w14:textId="3A399784" w:rsidR="00B96857" w:rsidRDefault="00B96857" w:rsidP="00B96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57">
        <w:rPr>
          <w:rFonts w:ascii="Times New Roman" w:hAnsi="Times New Roman" w:cs="Times New Roman"/>
          <w:sz w:val="28"/>
          <w:szCs w:val="28"/>
        </w:rPr>
        <w:t>В возрастной структуре наименьшую долю (2</w:t>
      </w:r>
      <w:r w:rsidR="008E4729">
        <w:rPr>
          <w:rFonts w:ascii="Times New Roman" w:hAnsi="Times New Roman" w:cs="Times New Roman"/>
          <w:sz w:val="28"/>
          <w:szCs w:val="28"/>
        </w:rPr>
        <w:t>1</w:t>
      </w:r>
      <w:r w:rsidRPr="00B96857">
        <w:rPr>
          <w:rFonts w:ascii="Times New Roman" w:hAnsi="Times New Roman" w:cs="Times New Roman"/>
          <w:sz w:val="28"/>
          <w:szCs w:val="28"/>
        </w:rPr>
        <w:t xml:space="preserve"> %) занимает население старше трудоспособного возраста – </w:t>
      </w:r>
      <w:r w:rsidR="008E4729">
        <w:rPr>
          <w:rFonts w:ascii="Times New Roman" w:hAnsi="Times New Roman" w:cs="Times New Roman"/>
          <w:sz w:val="28"/>
          <w:szCs w:val="28"/>
        </w:rPr>
        <w:t>5</w:t>
      </w:r>
      <w:r w:rsidRPr="00B96857">
        <w:rPr>
          <w:rFonts w:ascii="Times New Roman" w:hAnsi="Times New Roman" w:cs="Times New Roman"/>
          <w:sz w:val="28"/>
          <w:szCs w:val="28"/>
        </w:rPr>
        <w:t xml:space="preserve"> </w:t>
      </w:r>
      <w:r w:rsidR="008E4729">
        <w:rPr>
          <w:rFonts w:ascii="Times New Roman" w:hAnsi="Times New Roman" w:cs="Times New Roman"/>
          <w:sz w:val="28"/>
          <w:szCs w:val="28"/>
        </w:rPr>
        <w:t>992</w:t>
      </w:r>
      <w:r w:rsidRPr="00B968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4729">
        <w:rPr>
          <w:rFonts w:ascii="Times New Roman" w:hAnsi="Times New Roman" w:cs="Times New Roman"/>
          <w:sz w:val="28"/>
          <w:szCs w:val="28"/>
        </w:rPr>
        <w:t>а</w:t>
      </w:r>
      <w:r w:rsidRPr="00B96857">
        <w:rPr>
          <w:rFonts w:ascii="Times New Roman" w:hAnsi="Times New Roman" w:cs="Times New Roman"/>
          <w:sz w:val="28"/>
          <w:szCs w:val="28"/>
        </w:rPr>
        <w:t>, наибольшая доля (5</w:t>
      </w:r>
      <w:r w:rsidR="008E4729">
        <w:rPr>
          <w:rFonts w:ascii="Times New Roman" w:hAnsi="Times New Roman" w:cs="Times New Roman"/>
          <w:sz w:val="28"/>
          <w:szCs w:val="28"/>
        </w:rPr>
        <w:t>3</w:t>
      </w:r>
      <w:r w:rsidRPr="00B96857">
        <w:rPr>
          <w:rFonts w:ascii="Times New Roman" w:hAnsi="Times New Roman" w:cs="Times New Roman"/>
          <w:sz w:val="28"/>
          <w:szCs w:val="28"/>
        </w:rPr>
        <w:t xml:space="preserve"> %) включает население в трудоспособном возрасте – 14 </w:t>
      </w:r>
      <w:r w:rsidR="008E4729">
        <w:rPr>
          <w:rFonts w:ascii="Times New Roman" w:hAnsi="Times New Roman" w:cs="Times New Roman"/>
          <w:sz w:val="28"/>
          <w:szCs w:val="28"/>
        </w:rPr>
        <w:t>894</w:t>
      </w:r>
      <w:r w:rsidRPr="00B968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47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B96857">
        <w:rPr>
          <w:rFonts w:ascii="Times New Roman" w:hAnsi="Times New Roman" w:cs="Times New Roman"/>
          <w:sz w:val="28"/>
          <w:szCs w:val="28"/>
        </w:rPr>
        <w:t xml:space="preserve">аселения моложе трудоспособного возраста (26 %) – 7 </w:t>
      </w:r>
      <w:r w:rsidR="008E4729">
        <w:rPr>
          <w:rFonts w:ascii="Times New Roman" w:hAnsi="Times New Roman" w:cs="Times New Roman"/>
          <w:sz w:val="28"/>
          <w:szCs w:val="28"/>
        </w:rPr>
        <w:t>294</w:t>
      </w:r>
      <w:r w:rsidRPr="00B96857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5CA00C" w14:textId="03B9BCD5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Среднесписочная численность занятых в экономике составила 5</w:t>
      </w:r>
      <w:r w:rsidR="00C541D5">
        <w:rPr>
          <w:rFonts w:ascii="Times New Roman" w:hAnsi="Times New Roman" w:cs="Times New Roman"/>
          <w:sz w:val="28"/>
          <w:szCs w:val="28"/>
        </w:rPr>
        <w:t> </w:t>
      </w:r>
      <w:r w:rsidR="008E4729">
        <w:rPr>
          <w:rFonts w:ascii="Times New Roman" w:hAnsi="Times New Roman" w:cs="Times New Roman"/>
          <w:sz w:val="28"/>
          <w:szCs w:val="28"/>
        </w:rPr>
        <w:t>051</w:t>
      </w:r>
      <w:r w:rsidR="00C541D5">
        <w:rPr>
          <w:rFonts w:ascii="Times New Roman" w:hAnsi="Times New Roman" w:cs="Times New Roman"/>
          <w:sz w:val="28"/>
          <w:szCs w:val="28"/>
        </w:rPr>
        <w:t xml:space="preserve"> </w:t>
      </w:r>
      <w:r w:rsidRPr="003611C1">
        <w:rPr>
          <w:rFonts w:ascii="Times New Roman" w:hAnsi="Times New Roman" w:cs="Times New Roman"/>
          <w:sz w:val="28"/>
          <w:szCs w:val="28"/>
        </w:rPr>
        <w:t>чел.</w:t>
      </w:r>
    </w:p>
    <w:p w14:paraId="5274BBEF" w14:textId="67DCC33B" w:rsidR="003611C1" w:rsidRPr="003611C1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Показатель регистрируемой безработицы в отчетном периоде зафиксирован на уровне </w:t>
      </w:r>
      <w:r w:rsidR="008F1DBF">
        <w:rPr>
          <w:rFonts w:ascii="Times New Roman" w:hAnsi="Times New Roman" w:cs="Times New Roman"/>
          <w:sz w:val="28"/>
          <w:szCs w:val="28"/>
        </w:rPr>
        <w:t>0,</w:t>
      </w:r>
      <w:r w:rsidR="008E4729">
        <w:rPr>
          <w:rFonts w:ascii="Times New Roman" w:hAnsi="Times New Roman" w:cs="Times New Roman"/>
          <w:sz w:val="28"/>
          <w:szCs w:val="28"/>
        </w:rPr>
        <w:t>5</w:t>
      </w:r>
      <w:r w:rsidRPr="003611C1">
        <w:rPr>
          <w:rFonts w:ascii="Times New Roman" w:hAnsi="Times New Roman" w:cs="Times New Roman"/>
          <w:sz w:val="28"/>
          <w:szCs w:val="28"/>
        </w:rPr>
        <w:t> %.</w:t>
      </w:r>
    </w:p>
    <w:p w14:paraId="4D4237BA" w14:textId="77777777" w:rsidR="008E4729" w:rsidRDefault="00C541D5" w:rsidP="00C54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D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полному кругу организаций зафиксирована на отметке </w:t>
      </w:r>
      <w:r w:rsidR="008E4729" w:rsidRPr="008E4729">
        <w:rPr>
          <w:rFonts w:ascii="Times New Roman" w:hAnsi="Times New Roman" w:cs="Times New Roman"/>
          <w:sz w:val="28"/>
          <w:szCs w:val="28"/>
        </w:rPr>
        <w:t>51 129,32 руб. или 110 % к уровню прошлого года. (2023 – 46 495,08 руб.).</w:t>
      </w:r>
    </w:p>
    <w:p w14:paraId="06ED16D7" w14:textId="77777777" w:rsidR="00942251" w:rsidRPr="00942251" w:rsidRDefault="00942251" w:rsidP="00942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51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работников организаций (по кругу крупных и средних предприятий, без субъектов малого предпринимательства) составила 63 332 руб. или 113,8 % к уровню 2023 года (2023 – 55 629 руб.).</w:t>
      </w:r>
    </w:p>
    <w:p w14:paraId="6A3AB387" w14:textId="77777777" w:rsidR="00942251" w:rsidRDefault="00942251" w:rsidP="00942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5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организаций муниципальной формы собственности составила 57 093,90 руб. или 113,2 % к уровню 2023 года (2023 – 50 451 руб.).</w:t>
      </w:r>
    </w:p>
    <w:p w14:paraId="297F06D2" w14:textId="7EE9D961" w:rsidR="003611C1" w:rsidRPr="003611C1" w:rsidRDefault="003611C1" w:rsidP="00942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 xml:space="preserve">Прожиточный минимум в отчетном периоде составил </w:t>
      </w:r>
      <w:r w:rsidR="00942251">
        <w:rPr>
          <w:rFonts w:ascii="Times New Roman" w:hAnsi="Times New Roman" w:cs="Times New Roman"/>
          <w:sz w:val="28"/>
          <w:szCs w:val="28"/>
        </w:rPr>
        <w:t>15</w:t>
      </w:r>
      <w:r w:rsidRPr="003611C1">
        <w:rPr>
          <w:rFonts w:ascii="Times New Roman" w:hAnsi="Times New Roman" w:cs="Times New Roman"/>
          <w:sz w:val="28"/>
          <w:szCs w:val="28"/>
        </w:rPr>
        <w:t> </w:t>
      </w:r>
      <w:r w:rsidR="00942251">
        <w:rPr>
          <w:rFonts w:ascii="Times New Roman" w:hAnsi="Times New Roman" w:cs="Times New Roman"/>
          <w:sz w:val="28"/>
          <w:szCs w:val="28"/>
        </w:rPr>
        <w:t>315</w:t>
      </w:r>
      <w:r w:rsidRPr="003611C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0501070" w14:textId="4270810A" w:rsidR="00057681" w:rsidRPr="004C48AD" w:rsidRDefault="003611C1" w:rsidP="004D1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C1">
        <w:rPr>
          <w:rFonts w:ascii="Times New Roman" w:hAnsi="Times New Roman" w:cs="Times New Roman"/>
          <w:sz w:val="28"/>
          <w:szCs w:val="28"/>
        </w:rPr>
        <w:t>Задолженность по заработной плате в целом по муниципальному образованию, в том числе по учреждениям бюджетной сферы, отсутствует.</w:t>
      </w:r>
    </w:p>
    <w:sectPr w:rsidR="00057681" w:rsidRPr="004C48AD" w:rsidSect="00451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04F3"/>
    <w:multiLevelType w:val="hybridMultilevel"/>
    <w:tmpl w:val="0D5A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F68"/>
    <w:multiLevelType w:val="hybridMultilevel"/>
    <w:tmpl w:val="944497A8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55F1A29"/>
    <w:multiLevelType w:val="hybridMultilevel"/>
    <w:tmpl w:val="A702829E"/>
    <w:lvl w:ilvl="0" w:tplc="428C89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BA04FB7"/>
    <w:multiLevelType w:val="hybridMultilevel"/>
    <w:tmpl w:val="E6944770"/>
    <w:lvl w:ilvl="0" w:tplc="428C89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671156AB"/>
    <w:multiLevelType w:val="hybridMultilevel"/>
    <w:tmpl w:val="50CADDE4"/>
    <w:lvl w:ilvl="0" w:tplc="6524A54C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1E700DD"/>
    <w:multiLevelType w:val="hybridMultilevel"/>
    <w:tmpl w:val="9C4EF052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D57ED8"/>
    <w:multiLevelType w:val="hybridMultilevel"/>
    <w:tmpl w:val="0BE0ECAA"/>
    <w:lvl w:ilvl="0" w:tplc="660E89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2225EC"/>
    <w:multiLevelType w:val="hybridMultilevel"/>
    <w:tmpl w:val="FBEC5578"/>
    <w:lvl w:ilvl="0" w:tplc="6524A54C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4B3"/>
    <w:rsid w:val="000019D5"/>
    <w:rsid w:val="000025BD"/>
    <w:rsid w:val="0002549E"/>
    <w:rsid w:val="00027844"/>
    <w:rsid w:val="00042BC1"/>
    <w:rsid w:val="0005148F"/>
    <w:rsid w:val="00054F60"/>
    <w:rsid w:val="000570FD"/>
    <w:rsid w:val="00057681"/>
    <w:rsid w:val="000624B2"/>
    <w:rsid w:val="000635AE"/>
    <w:rsid w:val="000820E9"/>
    <w:rsid w:val="00085066"/>
    <w:rsid w:val="000977CD"/>
    <w:rsid w:val="000A3BDB"/>
    <w:rsid w:val="000E0D25"/>
    <w:rsid w:val="000E375F"/>
    <w:rsid w:val="000E3F43"/>
    <w:rsid w:val="000F1F87"/>
    <w:rsid w:val="000F376C"/>
    <w:rsid w:val="00100A15"/>
    <w:rsid w:val="00107EE7"/>
    <w:rsid w:val="001252B7"/>
    <w:rsid w:val="00145CA3"/>
    <w:rsid w:val="0015235F"/>
    <w:rsid w:val="001619F1"/>
    <w:rsid w:val="00167E4F"/>
    <w:rsid w:val="001712E2"/>
    <w:rsid w:val="00173856"/>
    <w:rsid w:val="00173D20"/>
    <w:rsid w:val="001806E7"/>
    <w:rsid w:val="00181F28"/>
    <w:rsid w:val="001844C3"/>
    <w:rsid w:val="001A4470"/>
    <w:rsid w:val="001A58BB"/>
    <w:rsid w:val="001A612A"/>
    <w:rsid w:val="001B604E"/>
    <w:rsid w:val="001C0494"/>
    <w:rsid w:val="001D5585"/>
    <w:rsid w:val="00200B86"/>
    <w:rsid w:val="00203E16"/>
    <w:rsid w:val="00210888"/>
    <w:rsid w:val="002129DF"/>
    <w:rsid w:val="002150A4"/>
    <w:rsid w:val="0022371A"/>
    <w:rsid w:val="00231618"/>
    <w:rsid w:val="00231722"/>
    <w:rsid w:val="00240D8C"/>
    <w:rsid w:val="00241322"/>
    <w:rsid w:val="00244FEC"/>
    <w:rsid w:val="002824C7"/>
    <w:rsid w:val="00284D9B"/>
    <w:rsid w:val="00287037"/>
    <w:rsid w:val="0029615C"/>
    <w:rsid w:val="00297F2C"/>
    <w:rsid w:val="002A48B3"/>
    <w:rsid w:val="002A5850"/>
    <w:rsid w:val="002A77CE"/>
    <w:rsid w:val="002B1250"/>
    <w:rsid w:val="002B34D0"/>
    <w:rsid w:val="002B4060"/>
    <w:rsid w:val="002C04CD"/>
    <w:rsid w:val="002C17E9"/>
    <w:rsid w:val="002C5C26"/>
    <w:rsid w:val="002C77DE"/>
    <w:rsid w:val="002E0E7A"/>
    <w:rsid w:val="002E6159"/>
    <w:rsid w:val="00304BC6"/>
    <w:rsid w:val="00310094"/>
    <w:rsid w:val="003106A4"/>
    <w:rsid w:val="00312802"/>
    <w:rsid w:val="00312A07"/>
    <w:rsid w:val="00315C2A"/>
    <w:rsid w:val="00320F13"/>
    <w:rsid w:val="00333D9C"/>
    <w:rsid w:val="0034117E"/>
    <w:rsid w:val="00342831"/>
    <w:rsid w:val="003449DC"/>
    <w:rsid w:val="00345797"/>
    <w:rsid w:val="00347E83"/>
    <w:rsid w:val="0035081E"/>
    <w:rsid w:val="0035570C"/>
    <w:rsid w:val="00357D76"/>
    <w:rsid w:val="003611C1"/>
    <w:rsid w:val="0036552F"/>
    <w:rsid w:val="00371A05"/>
    <w:rsid w:val="003738FA"/>
    <w:rsid w:val="00373A68"/>
    <w:rsid w:val="003836A9"/>
    <w:rsid w:val="003837E0"/>
    <w:rsid w:val="0038645D"/>
    <w:rsid w:val="003D64B3"/>
    <w:rsid w:val="003E2F6D"/>
    <w:rsid w:val="003F3BC0"/>
    <w:rsid w:val="003F6DD0"/>
    <w:rsid w:val="0040223E"/>
    <w:rsid w:val="00413284"/>
    <w:rsid w:val="00413FC4"/>
    <w:rsid w:val="004143F4"/>
    <w:rsid w:val="00414542"/>
    <w:rsid w:val="0042031A"/>
    <w:rsid w:val="004333A4"/>
    <w:rsid w:val="00436415"/>
    <w:rsid w:val="00437DAA"/>
    <w:rsid w:val="00447039"/>
    <w:rsid w:val="00447F14"/>
    <w:rsid w:val="00451DDF"/>
    <w:rsid w:val="00453B4A"/>
    <w:rsid w:val="004544C4"/>
    <w:rsid w:val="004573E7"/>
    <w:rsid w:val="00465FC5"/>
    <w:rsid w:val="00472AFF"/>
    <w:rsid w:val="00477525"/>
    <w:rsid w:val="00481F84"/>
    <w:rsid w:val="004C1B4B"/>
    <w:rsid w:val="004C2CB6"/>
    <w:rsid w:val="004C48AD"/>
    <w:rsid w:val="004D0F24"/>
    <w:rsid w:val="004D10F4"/>
    <w:rsid w:val="004D13B7"/>
    <w:rsid w:val="004E6D0B"/>
    <w:rsid w:val="004F7CAD"/>
    <w:rsid w:val="00501B5C"/>
    <w:rsid w:val="00516576"/>
    <w:rsid w:val="00517AE7"/>
    <w:rsid w:val="00521DCA"/>
    <w:rsid w:val="00522F1B"/>
    <w:rsid w:val="005254C4"/>
    <w:rsid w:val="00534339"/>
    <w:rsid w:val="00542355"/>
    <w:rsid w:val="00550CBC"/>
    <w:rsid w:val="005534C5"/>
    <w:rsid w:val="00561B20"/>
    <w:rsid w:val="00565ECF"/>
    <w:rsid w:val="00574555"/>
    <w:rsid w:val="005814DB"/>
    <w:rsid w:val="005A50FE"/>
    <w:rsid w:val="005B1BC0"/>
    <w:rsid w:val="005B6747"/>
    <w:rsid w:val="005E03C1"/>
    <w:rsid w:val="005E1FC0"/>
    <w:rsid w:val="005E54E3"/>
    <w:rsid w:val="005E7B9A"/>
    <w:rsid w:val="006003B5"/>
    <w:rsid w:val="006005D1"/>
    <w:rsid w:val="00611C8D"/>
    <w:rsid w:val="00613196"/>
    <w:rsid w:val="00623990"/>
    <w:rsid w:val="006239D5"/>
    <w:rsid w:val="00625F2E"/>
    <w:rsid w:val="00631191"/>
    <w:rsid w:val="00651095"/>
    <w:rsid w:val="0065272C"/>
    <w:rsid w:val="00675003"/>
    <w:rsid w:val="006760E2"/>
    <w:rsid w:val="00684989"/>
    <w:rsid w:val="0068789D"/>
    <w:rsid w:val="006920AF"/>
    <w:rsid w:val="00694208"/>
    <w:rsid w:val="00696394"/>
    <w:rsid w:val="006A0A14"/>
    <w:rsid w:val="006A598E"/>
    <w:rsid w:val="006B06FC"/>
    <w:rsid w:val="006B17D6"/>
    <w:rsid w:val="006B61B8"/>
    <w:rsid w:val="006B65F6"/>
    <w:rsid w:val="006B6A66"/>
    <w:rsid w:val="006D5912"/>
    <w:rsid w:val="006D7CFD"/>
    <w:rsid w:val="006E0CD4"/>
    <w:rsid w:val="006E1D2A"/>
    <w:rsid w:val="006F1819"/>
    <w:rsid w:val="006F71D8"/>
    <w:rsid w:val="00707631"/>
    <w:rsid w:val="00720FDF"/>
    <w:rsid w:val="0072710C"/>
    <w:rsid w:val="00727DFA"/>
    <w:rsid w:val="00742E68"/>
    <w:rsid w:val="00754C1A"/>
    <w:rsid w:val="00754C4A"/>
    <w:rsid w:val="00775B73"/>
    <w:rsid w:val="00780BE3"/>
    <w:rsid w:val="00781332"/>
    <w:rsid w:val="007818FC"/>
    <w:rsid w:val="00781B00"/>
    <w:rsid w:val="007A7DDB"/>
    <w:rsid w:val="007B08A1"/>
    <w:rsid w:val="007B69AE"/>
    <w:rsid w:val="007C12E6"/>
    <w:rsid w:val="007C1E0B"/>
    <w:rsid w:val="007C5201"/>
    <w:rsid w:val="007C54CB"/>
    <w:rsid w:val="007C6882"/>
    <w:rsid w:val="007C699A"/>
    <w:rsid w:val="007D3287"/>
    <w:rsid w:val="007E2745"/>
    <w:rsid w:val="007E447B"/>
    <w:rsid w:val="0081495C"/>
    <w:rsid w:val="008151DC"/>
    <w:rsid w:val="00831C26"/>
    <w:rsid w:val="008417A8"/>
    <w:rsid w:val="008519B5"/>
    <w:rsid w:val="0086224A"/>
    <w:rsid w:val="0088131D"/>
    <w:rsid w:val="00884D4C"/>
    <w:rsid w:val="00887184"/>
    <w:rsid w:val="00895FDE"/>
    <w:rsid w:val="00897E37"/>
    <w:rsid w:val="008B099E"/>
    <w:rsid w:val="008B5CE4"/>
    <w:rsid w:val="008B702C"/>
    <w:rsid w:val="008D3AAD"/>
    <w:rsid w:val="008D4E13"/>
    <w:rsid w:val="008E42A0"/>
    <w:rsid w:val="008E4729"/>
    <w:rsid w:val="008F1DBF"/>
    <w:rsid w:val="00905AD1"/>
    <w:rsid w:val="00907872"/>
    <w:rsid w:val="009247AC"/>
    <w:rsid w:val="009343EA"/>
    <w:rsid w:val="009376BA"/>
    <w:rsid w:val="00942251"/>
    <w:rsid w:val="009507B7"/>
    <w:rsid w:val="00952C9F"/>
    <w:rsid w:val="0095754A"/>
    <w:rsid w:val="00960C24"/>
    <w:rsid w:val="00992E2D"/>
    <w:rsid w:val="009A315F"/>
    <w:rsid w:val="009A778C"/>
    <w:rsid w:val="009C1005"/>
    <w:rsid w:val="009E0545"/>
    <w:rsid w:val="009F3F5C"/>
    <w:rsid w:val="00A04FF9"/>
    <w:rsid w:val="00A10630"/>
    <w:rsid w:val="00A11990"/>
    <w:rsid w:val="00A1412B"/>
    <w:rsid w:val="00A16FB7"/>
    <w:rsid w:val="00A21983"/>
    <w:rsid w:val="00A545E4"/>
    <w:rsid w:val="00A56892"/>
    <w:rsid w:val="00A57B91"/>
    <w:rsid w:val="00A7351E"/>
    <w:rsid w:val="00A815AD"/>
    <w:rsid w:val="00A870F7"/>
    <w:rsid w:val="00A97A0C"/>
    <w:rsid w:val="00AA39A3"/>
    <w:rsid w:val="00AA7137"/>
    <w:rsid w:val="00AB16FF"/>
    <w:rsid w:val="00AB4544"/>
    <w:rsid w:val="00AB4824"/>
    <w:rsid w:val="00AC0016"/>
    <w:rsid w:val="00AC0EFA"/>
    <w:rsid w:val="00AD409B"/>
    <w:rsid w:val="00AE1157"/>
    <w:rsid w:val="00AE17BF"/>
    <w:rsid w:val="00AF6B1E"/>
    <w:rsid w:val="00B01102"/>
    <w:rsid w:val="00B11CC9"/>
    <w:rsid w:val="00B14AE2"/>
    <w:rsid w:val="00B15A48"/>
    <w:rsid w:val="00B340AD"/>
    <w:rsid w:val="00B44178"/>
    <w:rsid w:val="00B45D3B"/>
    <w:rsid w:val="00B50810"/>
    <w:rsid w:val="00B5639F"/>
    <w:rsid w:val="00B61276"/>
    <w:rsid w:val="00B65E17"/>
    <w:rsid w:val="00B768D0"/>
    <w:rsid w:val="00B84093"/>
    <w:rsid w:val="00B96857"/>
    <w:rsid w:val="00BA1C84"/>
    <w:rsid w:val="00BB3CDA"/>
    <w:rsid w:val="00BB4B6B"/>
    <w:rsid w:val="00BB4CAF"/>
    <w:rsid w:val="00BC6F6D"/>
    <w:rsid w:val="00BD27BD"/>
    <w:rsid w:val="00BD3DAE"/>
    <w:rsid w:val="00BD43DA"/>
    <w:rsid w:val="00C025F7"/>
    <w:rsid w:val="00C02A84"/>
    <w:rsid w:val="00C05548"/>
    <w:rsid w:val="00C14DFE"/>
    <w:rsid w:val="00C26D4D"/>
    <w:rsid w:val="00C27F92"/>
    <w:rsid w:val="00C40B72"/>
    <w:rsid w:val="00C43D4A"/>
    <w:rsid w:val="00C46813"/>
    <w:rsid w:val="00C50F65"/>
    <w:rsid w:val="00C520B7"/>
    <w:rsid w:val="00C53881"/>
    <w:rsid w:val="00C541D5"/>
    <w:rsid w:val="00C6328D"/>
    <w:rsid w:val="00C65FAD"/>
    <w:rsid w:val="00C74C56"/>
    <w:rsid w:val="00C773F9"/>
    <w:rsid w:val="00CA1CCD"/>
    <w:rsid w:val="00CB319B"/>
    <w:rsid w:val="00CC43AD"/>
    <w:rsid w:val="00CD3063"/>
    <w:rsid w:val="00CD3D8A"/>
    <w:rsid w:val="00CD3F80"/>
    <w:rsid w:val="00D059E8"/>
    <w:rsid w:val="00D27FF4"/>
    <w:rsid w:val="00D3287A"/>
    <w:rsid w:val="00D408DB"/>
    <w:rsid w:val="00D47748"/>
    <w:rsid w:val="00D536A9"/>
    <w:rsid w:val="00D62B77"/>
    <w:rsid w:val="00D63FD5"/>
    <w:rsid w:val="00D67734"/>
    <w:rsid w:val="00D8121F"/>
    <w:rsid w:val="00D8348E"/>
    <w:rsid w:val="00D8625C"/>
    <w:rsid w:val="00D9557A"/>
    <w:rsid w:val="00DB6633"/>
    <w:rsid w:val="00DC05DD"/>
    <w:rsid w:val="00DC2D66"/>
    <w:rsid w:val="00DC5EAC"/>
    <w:rsid w:val="00DE6ED1"/>
    <w:rsid w:val="00DF40EB"/>
    <w:rsid w:val="00DF73EE"/>
    <w:rsid w:val="00E07C6C"/>
    <w:rsid w:val="00E217F8"/>
    <w:rsid w:val="00E442E8"/>
    <w:rsid w:val="00E51408"/>
    <w:rsid w:val="00E55C8E"/>
    <w:rsid w:val="00E76AAF"/>
    <w:rsid w:val="00E83B5C"/>
    <w:rsid w:val="00E85CCB"/>
    <w:rsid w:val="00E940EE"/>
    <w:rsid w:val="00E96CBB"/>
    <w:rsid w:val="00EA78E7"/>
    <w:rsid w:val="00EB555F"/>
    <w:rsid w:val="00ED50EC"/>
    <w:rsid w:val="00EF4761"/>
    <w:rsid w:val="00EF52CE"/>
    <w:rsid w:val="00F10011"/>
    <w:rsid w:val="00F2199C"/>
    <w:rsid w:val="00F379BF"/>
    <w:rsid w:val="00F404C9"/>
    <w:rsid w:val="00F50886"/>
    <w:rsid w:val="00F724C4"/>
    <w:rsid w:val="00F808F5"/>
    <w:rsid w:val="00F93843"/>
    <w:rsid w:val="00FA1E27"/>
    <w:rsid w:val="00FA69A8"/>
    <w:rsid w:val="00FB2869"/>
    <w:rsid w:val="00FC42EA"/>
    <w:rsid w:val="00FC5C9E"/>
    <w:rsid w:val="00FD0A69"/>
    <w:rsid w:val="00FE4447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FF4"/>
  <w15:docId w15:val="{34EA1721-955D-43C9-A825-8E7189FA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78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784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784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784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784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4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C40B72"/>
    <w:pPr>
      <w:ind w:left="720"/>
      <w:contextualSpacing/>
    </w:pPr>
  </w:style>
  <w:style w:type="paragraph" w:customStyle="1" w:styleId="bodytext1">
    <w:name w:val="bodytext1"/>
    <w:basedOn w:val="a"/>
    <w:rsid w:val="00542355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4"/>
    <w:locked/>
    <w:rsid w:val="00203E1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203E16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character" w:styleId="ad">
    <w:name w:val="Placeholder Text"/>
    <w:basedOn w:val="a0"/>
    <w:uiPriority w:val="99"/>
    <w:semiHidden/>
    <w:rsid w:val="00DF73EE"/>
    <w:rPr>
      <w:color w:val="808080"/>
    </w:rPr>
  </w:style>
  <w:style w:type="paragraph" w:customStyle="1" w:styleId="1">
    <w:name w:val="Абзац списка1"/>
    <w:basedOn w:val="a"/>
    <w:rsid w:val="00C74C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3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qFormat/>
    <w:locked/>
    <w:rsid w:val="006B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10-1</cp:lastModifiedBy>
  <cp:revision>81</cp:revision>
  <cp:lastPrinted>2022-02-24T01:00:00Z</cp:lastPrinted>
  <dcterms:created xsi:type="dcterms:W3CDTF">2020-02-14T06:38:00Z</dcterms:created>
  <dcterms:modified xsi:type="dcterms:W3CDTF">2025-03-27T08:33:00Z</dcterms:modified>
</cp:coreProperties>
</file>