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AB572C" w:rsidRPr="002153D6" w14:paraId="1D7CF695" w14:textId="77777777" w:rsidTr="008900D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675F1953" w14:textId="77777777" w:rsidR="00AB572C" w:rsidRPr="002153D6" w:rsidRDefault="00AB572C" w:rsidP="008900D7">
            <w:pPr>
              <w:keepNext/>
              <w:spacing w:line="360" w:lineRule="auto"/>
              <w:jc w:val="center"/>
              <w:outlineLvl w:val="0"/>
              <w:rPr>
                <w:b/>
                <w:sz w:val="28"/>
                <w:szCs w:val="20"/>
              </w:rPr>
            </w:pPr>
            <w:r w:rsidRPr="002153D6">
              <w:rPr>
                <w:b/>
                <w:sz w:val="28"/>
                <w:szCs w:val="20"/>
              </w:rPr>
              <w:t xml:space="preserve">Р о с </w:t>
            </w:r>
            <w:proofErr w:type="spellStart"/>
            <w:r w:rsidRPr="002153D6">
              <w:rPr>
                <w:b/>
                <w:sz w:val="28"/>
                <w:szCs w:val="20"/>
              </w:rPr>
              <w:t>с</w:t>
            </w:r>
            <w:proofErr w:type="spellEnd"/>
            <w:r w:rsidRPr="002153D6">
              <w:rPr>
                <w:b/>
                <w:sz w:val="28"/>
                <w:szCs w:val="20"/>
              </w:rPr>
              <w:t xml:space="preserve"> и й с к а </w:t>
            </w:r>
            <w:proofErr w:type="gramStart"/>
            <w:r w:rsidRPr="002153D6">
              <w:rPr>
                <w:b/>
                <w:sz w:val="28"/>
                <w:szCs w:val="20"/>
              </w:rPr>
              <w:t>я  Ф</w:t>
            </w:r>
            <w:proofErr w:type="gramEnd"/>
            <w:r w:rsidRPr="002153D6">
              <w:rPr>
                <w:b/>
                <w:sz w:val="28"/>
                <w:szCs w:val="20"/>
              </w:rPr>
              <w:t xml:space="preserve"> е д е р а ц и я</w:t>
            </w:r>
          </w:p>
          <w:p w14:paraId="465B6775" w14:textId="77777777" w:rsidR="00AB572C" w:rsidRPr="002153D6" w:rsidRDefault="00AB572C" w:rsidP="008900D7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 w:rsidRPr="002153D6">
              <w:rPr>
                <w:b/>
                <w:sz w:val="32"/>
                <w:szCs w:val="20"/>
              </w:rPr>
              <w:t>Иркутская область</w:t>
            </w:r>
          </w:p>
          <w:p w14:paraId="3B9CD955" w14:textId="77777777" w:rsidR="00AB572C" w:rsidRPr="002153D6" w:rsidRDefault="00AB572C" w:rsidP="008900D7">
            <w:pPr>
              <w:jc w:val="center"/>
              <w:rPr>
                <w:b/>
                <w:sz w:val="32"/>
                <w:szCs w:val="20"/>
              </w:rPr>
            </w:pPr>
            <w:r w:rsidRPr="002153D6"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0B4A65F4" w14:textId="77777777" w:rsidR="00AB572C" w:rsidRPr="002153D6" w:rsidRDefault="00AB572C" w:rsidP="008900D7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 w:rsidRPr="002153D6"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14:paraId="4035ED79" w14:textId="77777777" w:rsidR="00AB572C" w:rsidRPr="002153D6" w:rsidRDefault="00AB572C" w:rsidP="008900D7">
            <w:pPr>
              <w:jc w:val="center"/>
              <w:rPr>
                <w:b/>
                <w:sz w:val="32"/>
                <w:szCs w:val="20"/>
              </w:rPr>
            </w:pPr>
          </w:p>
          <w:p w14:paraId="6FE41EC2" w14:textId="77777777" w:rsidR="00AB572C" w:rsidRPr="002153D6" w:rsidRDefault="00AB572C" w:rsidP="008900D7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 w:rsidRPr="002153D6"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14:paraId="5E0C8094" w14:textId="77777777" w:rsidR="00AB572C" w:rsidRPr="002153D6" w:rsidRDefault="00AB572C" w:rsidP="00AB572C">
      <w:pPr>
        <w:ind w:right="-568"/>
        <w:rPr>
          <w:szCs w:val="20"/>
        </w:rPr>
      </w:pPr>
    </w:p>
    <w:p w14:paraId="20AD8E6D" w14:textId="77777777" w:rsidR="00AB572C" w:rsidRPr="002153D6" w:rsidRDefault="00AB572C" w:rsidP="00AB572C">
      <w:pPr>
        <w:jc w:val="both"/>
        <w:rPr>
          <w:sz w:val="28"/>
          <w:szCs w:val="28"/>
        </w:rPr>
      </w:pPr>
      <w:r w:rsidRPr="002153D6">
        <w:rPr>
          <w:sz w:val="28"/>
          <w:szCs w:val="28"/>
        </w:rPr>
        <w:t>от «____</w:t>
      </w:r>
      <w:proofErr w:type="gramStart"/>
      <w:r w:rsidRPr="002153D6">
        <w:rPr>
          <w:sz w:val="28"/>
          <w:szCs w:val="28"/>
        </w:rPr>
        <w:t>_»_</w:t>
      </w:r>
      <w:proofErr w:type="gramEnd"/>
      <w:r w:rsidRPr="002153D6">
        <w:rPr>
          <w:sz w:val="28"/>
          <w:szCs w:val="28"/>
        </w:rPr>
        <w:t xml:space="preserve">_______2026 года                   </w:t>
      </w:r>
      <w:r w:rsidRPr="002153D6">
        <w:rPr>
          <w:sz w:val="28"/>
          <w:szCs w:val="28"/>
        </w:rPr>
        <w:tab/>
      </w:r>
      <w:r w:rsidRPr="002153D6">
        <w:rPr>
          <w:sz w:val="28"/>
          <w:szCs w:val="28"/>
        </w:rPr>
        <w:tab/>
        <w:t xml:space="preserve">                   № _____</w:t>
      </w:r>
    </w:p>
    <w:p w14:paraId="3D3DAB36" w14:textId="77777777" w:rsidR="00AB572C" w:rsidRPr="002153D6" w:rsidRDefault="00AB572C" w:rsidP="00AB572C">
      <w:pPr>
        <w:jc w:val="center"/>
        <w:rPr>
          <w:sz w:val="28"/>
          <w:szCs w:val="28"/>
        </w:rPr>
      </w:pPr>
    </w:p>
    <w:p w14:paraId="01DE18A1" w14:textId="77777777" w:rsidR="00962EEA" w:rsidRPr="002153D6" w:rsidRDefault="00962EEA" w:rsidP="00962EEA">
      <w:pPr>
        <w:rPr>
          <w:szCs w:val="28"/>
        </w:rPr>
      </w:pPr>
      <w:r w:rsidRPr="002153D6">
        <w:rPr>
          <w:szCs w:val="28"/>
        </w:rPr>
        <w:t xml:space="preserve">Об утверждении муниципальной программы </w:t>
      </w:r>
    </w:p>
    <w:p w14:paraId="439BEFD2" w14:textId="26B7BD0C" w:rsidR="00962EEA" w:rsidRPr="002153D6" w:rsidRDefault="00962EEA" w:rsidP="00962EEA">
      <w:pPr>
        <w:rPr>
          <w:szCs w:val="28"/>
        </w:rPr>
      </w:pPr>
      <w:r w:rsidRPr="002153D6">
        <w:rPr>
          <w:szCs w:val="28"/>
        </w:rPr>
        <w:t>«Развитие образовани</w:t>
      </w:r>
      <w:r w:rsidR="00021C87" w:rsidRPr="002153D6">
        <w:rPr>
          <w:szCs w:val="28"/>
        </w:rPr>
        <w:t>я</w:t>
      </w:r>
      <w:r w:rsidRPr="002153D6">
        <w:rPr>
          <w:szCs w:val="28"/>
        </w:rPr>
        <w:t xml:space="preserve">» </w:t>
      </w:r>
    </w:p>
    <w:p w14:paraId="504C32FD" w14:textId="77777777" w:rsidR="00962EEA" w:rsidRPr="002153D6" w:rsidRDefault="00962EEA" w:rsidP="00962EEA">
      <w:pPr>
        <w:rPr>
          <w:szCs w:val="28"/>
        </w:rPr>
      </w:pPr>
    </w:p>
    <w:p w14:paraId="164CFCBD" w14:textId="77777777" w:rsidR="00962EEA" w:rsidRPr="002153D6" w:rsidRDefault="00962EEA" w:rsidP="00962EEA">
      <w:pPr>
        <w:ind w:left="-11" w:right="45" w:firstLine="709"/>
        <w:jc w:val="both"/>
        <w:rPr>
          <w:szCs w:val="28"/>
        </w:rPr>
      </w:pPr>
      <w:r w:rsidRPr="002153D6">
        <w:rPr>
          <w:szCs w:val="28"/>
        </w:rPr>
        <w:t xml:space="preserve"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порядке разработки, формирования и реализации муниципальных программ муниципального образования «Тайшетский муниципальный округ Иркутской области», утвержденным постановлением Администрации Тайшетского муниципального округа от 20 января 2026 года № 9,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области», руководствуясь статьями 15, 21, 36 Устава Тайшетского муниципального округа Иркутской области, Администрация Тайшетского муниципального округа </w:t>
      </w:r>
    </w:p>
    <w:p w14:paraId="2288968F" w14:textId="77777777" w:rsidR="00962EEA" w:rsidRPr="002153D6" w:rsidRDefault="00962EEA" w:rsidP="00962EEA">
      <w:pPr>
        <w:ind w:firstLine="709"/>
        <w:jc w:val="both"/>
        <w:rPr>
          <w:szCs w:val="28"/>
        </w:rPr>
      </w:pPr>
    </w:p>
    <w:p w14:paraId="6D04B2C1" w14:textId="77777777" w:rsidR="00962EEA" w:rsidRPr="002153D6" w:rsidRDefault="00962EEA" w:rsidP="00962EEA">
      <w:pPr>
        <w:jc w:val="both"/>
        <w:rPr>
          <w:b/>
          <w:szCs w:val="28"/>
        </w:rPr>
      </w:pPr>
      <w:r w:rsidRPr="002153D6">
        <w:rPr>
          <w:b/>
          <w:szCs w:val="28"/>
        </w:rPr>
        <w:t>ПОСТАНОВЛЯЕТ:</w:t>
      </w:r>
    </w:p>
    <w:p w14:paraId="684A88E7" w14:textId="77777777" w:rsidR="00962EEA" w:rsidRPr="002153D6" w:rsidRDefault="00962EEA" w:rsidP="00962EEA">
      <w:pPr>
        <w:rPr>
          <w:szCs w:val="28"/>
        </w:rPr>
      </w:pPr>
    </w:p>
    <w:p w14:paraId="0E72EA40" w14:textId="1AC7B009" w:rsidR="00962EEA" w:rsidRPr="002153D6" w:rsidRDefault="00962EEA" w:rsidP="00962EEA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2153D6">
        <w:rPr>
          <w:szCs w:val="28"/>
        </w:rPr>
        <w:t>Утвердить муниципальную программу «Развитие</w:t>
      </w:r>
      <w:r w:rsidR="00021C87" w:rsidRPr="002153D6">
        <w:rPr>
          <w:szCs w:val="28"/>
        </w:rPr>
        <w:t xml:space="preserve"> образования</w:t>
      </w:r>
      <w:r w:rsidRPr="002153D6">
        <w:rPr>
          <w:szCs w:val="28"/>
        </w:rPr>
        <w:t>» (прилагается).</w:t>
      </w:r>
    </w:p>
    <w:p w14:paraId="6991550A" w14:textId="77777777" w:rsidR="00962EEA" w:rsidRPr="002153D6" w:rsidRDefault="00962EEA" w:rsidP="00962EE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153D6">
        <w:rPr>
          <w:szCs w:val="28"/>
        </w:rPr>
        <w:t xml:space="preserve">Заместителю Управляющего делами – начальнику организационного отдела Управления делами администрации Тайшетского муниципального округа </w:t>
      </w:r>
      <w:proofErr w:type="spellStart"/>
      <w:r w:rsidRPr="002153D6">
        <w:rPr>
          <w:szCs w:val="28"/>
        </w:rPr>
        <w:t>Бурмакиной</w:t>
      </w:r>
      <w:proofErr w:type="spellEnd"/>
      <w:r w:rsidRPr="002153D6">
        <w:rPr>
          <w:szCs w:val="28"/>
        </w:rPr>
        <w:t xml:space="preserve"> Н.Н.:</w:t>
      </w:r>
    </w:p>
    <w:p w14:paraId="07785EE4" w14:textId="77777777" w:rsidR="00962EEA" w:rsidRPr="002153D6" w:rsidRDefault="00962EEA" w:rsidP="00962EEA">
      <w:pPr>
        <w:tabs>
          <w:tab w:val="left" w:pos="709"/>
        </w:tabs>
        <w:jc w:val="both"/>
        <w:rPr>
          <w:szCs w:val="28"/>
        </w:rPr>
      </w:pPr>
      <w:r w:rsidRPr="002153D6">
        <w:rPr>
          <w:szCs w:val="28"/>
        </w:rPr>
        <w:tab/>
        <w:t>опубликовать настоящее постановление в Бюллетене нормативных правовых актов Тайшетского муниципального округа «Официальная среда»;</w:t>
      </w:r>
    </w:p>
    <w:p w14:paraId="2FDD06C7" w14:textId="77777777" w:rsidR="00962EEA" w:rsidRPr="002153D6" w:rsidRDefault="00962EEA" w:rsidP="00962EEA">
      <w:pPr>
        <w:tabs>
          <w:tab w:val="left" w:pos="709"/>
        </w:tabs>
        <w:ind w:firstLine="709"/>
        <w:jc w:val="both"/>
        <w:rPr>
          <w:szCs w:val="28"/>
        </w:rPr>
      </w:pPr>
      <w:r w:rsidRPr="002153D6">
        <w:rPr>
          <w:szCs w:val="28"/>
        </w:rPr>
        <w:t>разместить на официальном сайте Администрации Тайшетского муниципального округа и в сетевом издании «Портал правовой информации администрации Тайшетского района» (https://npa-tr.ru).</w:t>
      </w:r>
    </w:p>
    <w:p w14:paraId="4D59D1BD" w14:textId="77777777" w:rsidR="00962EEA" w:rsidRPr="002153D6" w:rsidRDefault="00962EEA" w:rsidP="00962EEA">
      <w:pPr>
        <w:tabs>
          <w:tab w:val="left" w:pos="993"/>
        </w:tabs>
        <w:jc w:val="both"/>
        <w:rPr>
          <w:szCs w:val="28"/>
        </w:rPr>
      </w:pPr>
    </w:p>
    <w:p w14:paraId="09D02A83" w14:textId="77777777" w:rsidR="00962EEA" w:rsidRPr="002153D6" w:rsidRDefault="00962EEA" w:rsidP="00962EEA">
      <w:pPr>
        <w:tabs>
          <w:tab w:val="left" w:pos="993"/>
        </w:tabs>
        <w:jc w:val="both"/>
        <w:rPr>
          <w:szCs w:val="28"/>
        </w:rPr>
      </w:pPr>
    </w:p>
    <w:p w14:paraId="11FB97D1" w14:textId="77777777" w:rsidR="00962EEA" w:rsidRPr="002153D6" w:rsidRDefault="00962EEA" w:rsidP="00962EEA">
      <w:pPr>
        <w:jc w:val="both"/>
        <w:rPr>
          <w:szCs w:val="28"/>
        </w:rPr>
      </w:pPr>
    </w:p>
    <w:p w14:paraId="7BFBF78D" w14:textId="0BCB9365" w:rsidR="00962EEA" w:rsidRPr="002153D6" w:rsidRDefault="00962EEA" w:rsidP="00962EEA">
      <w:pPr>
        <w:jc w:val="both"/>
        <w:rPr>
          <w:szCs w:val="28"/>
        </w:rPr>
      </w:pPr>
      <w:r w:rsidRPr="002153D6">
        <w:rPr>
          <w:szCs w:val="28"/>
        </w:rPr>
        <w:t xml:space="preserve">Мэр Тайшетского муниципального округа </w:t>
      </w:r>
      <w:r w:rsidRPr="002153D6">
        <w:rPr>
          <w:szCs w:val="28"/>
        </w:rPr>
        <w:tab/>
      </w:r>
      <w:r w:rsidRPr="002153D6">
        <w:rPr>
          <w:szCs w:val="28"/>
        </w:rPr>
        <w:tab/>
      </w:r>
      <w:r w:rsidRPr="002153D6">
        <w:rPr>
          <w:szCs w:val="28"/>
        </w:rPr>
        <w:tab/>
      </w:r>
      <w:r w:rsidRPr="002153D6">
        <w:rPr>
          <w:szCs w:val="28"/>
        </w:rPr>
        <w:tab/>
        <w:t xml:space="preserve">             А.С. Кузин</w:t>
      </w:r>
    </w:p>
    <w:p w14:paraId="0C54D922" w14:textId="77777777" w:rsidR="004D0EB5" w:rsidRPr="002153D6" w:rsidRDefault="004D0EB5"/>
    <w:p w14:paraId="2E1A9909" w14:textId="77777777" w:rsidR="00962EEA" w:rsidRPr="002153D6" w:rsidRDefault="00962EEA">
      <w:pPr>
        <w:spacing w:after="160" w:line="259" w:lineRule="auto"/>
        <w:rPr>
          <w:b/>
          <w:bCs/>
          <w:caps/>
        </w:rPr>
      </w:pPr>
      <w:r w:rsidRPr="002153D6">
        <w:rPr>
          <w:b/>
          <w:bCs/>
          <w:caps/>
        </w:rPr>
        <w:br w:type="page"/>
      </w:r>
    </w:p>
    <w:p w14:paraId="4D6DC423" w14:textId="77777777" w:rsidR="00AB572C" w:rsidRPr="002153D6" w:rsidRDefault="00AB572C">
      <w:pPr>
        <w:sectPr w:rsidR="00AB572C" w:rsidRPr="002153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0A52B4" w14:textId="77777777" w:rsidR="00877FA9" w:rsidRPr="002153D6" w:rsidRDefault="00877FA9" w:rsidP="00877FA9">
      <w:pPr>
        <w:ind w:left="5664"/>
        <w:jc w:val="right"/>
        <w:rPr>
          <w:bCs/>
        </w:rPr>
      </w:pPr>
      <w:r w:rsidRPr="002153D6">
        <w:rPr>
          <w:bCs/>
        </w:rPr>
        <w:lastRenderedPageBreak/>
        <w:t>УТВЕРЖДЕНА</w:t>
      </w:r>
    </w:p>
    <w:p w14:paraId="32136AA7" w14:textId="77777777" w:rsidR="00877FA9" w:rsidRPr="002153D6" w:rsidRDefault="00877FA9" w:rsidP="00877FA9">
      <w:pPr>
        <w:ind w:left="5664"/>
        <w:jc w:val="right"/>
        <w:rPr>
          <w:bCs/>
        </w:rPr>
      </w:pPr>
      <w:r w:rsidRPr="002153D6">
        <w:rPr>
          <w:bCs/>
        </w:rPr>
        <w:t xml:space="preserve">постановлением Администрации </w:t>
      </w:r>
    </w:p>
    <w:p w14:paraId="2DEF6967" w14:textId="77777777" w:rsidR="00877FA9" w:rsidRPr="002153D6" w:rsidRDefault="00877FA9" w:rsidP="00877FA9">
      <w:pPr>
        <w:ind w:left="5664"/>
        <w:jc w:val="right"/>
        <w:rPr>
          <w:bCs/>
        </w:rPr>
      </w:pPr>
      <w:r w:rsidRPr="002153D6">
        <w:rPr>
          <w:bCs/>
        </w:rPr>
        <w:t xml:space="preserve">Тайшетского муниципального округа  </w:t>
      </w:r>
    </w:p>
    <w:p w14:paraId="54AB5B00" w14:textId="77777777" w:rsidR="00877FA9" w:rsidRPr="002153D6" w:rsidRDefault="00877FA9" w:rsidP="00877FA9">
      <w:pPr>
        <w:ind w:left="5664"/>
        <w:jc w:val="right"/>
        <w:rPr>
          <w:bCs/>
        </w:rPr>
      </w:pPr>
      <w:r w:rsidRPr="002153D6">
        <w:rPr>
          <w:bCs/>
        </w:rPr>
        <w:t>от «____» _______2026 года № _____</w:t>
      </w:r>
    </w:p>
    <w:p w14:paraId="4CCEECE2" w14:textId="77777777" w:rsidR="00945095" w:rsidRPr="002153D6" w:rsidRDefault="00945095" w:rsidP="00945095">
      <w:pPr>
        <w:pStyle w:val="19"/>
        <w:shd w:val="clear" w:color="auto" w:fill="auto"/>
        <w:ind w:left="5664" w:firstLine="709"/>
        <w:rPr>
          <w:rFonts w:ascii="Times New Roman" w:hAnsi="Times New Roman"/>
          <w:sz w:val="28"/>
          <w:szCs w:val="28"/>
        </w:rPr>
      </w:pPr>
    </w:p>
    <w:p w14:paraId="4A33D9D4" w14:textId="77777777" w:rsidR="00DE3F79" w:rsidRPr="002153D6" w:rsidRDefault="00877FA9" w:rsidP="00877FA9">
      <w:pPr>
        <w:pStyle w:val="19"/>
        <w:shd w:val="clear" w:color="auto" w:fill="auto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2153D6">
        <w:rPr>
          <w:rFonts w:ascii="Times New Roman" w:hAnsi="Times New Roman"/>
          <w:bCs/>
          <w:sz w:val="24"/>
          <w:szCs w:val="24"/>
        </w:rPr>
        <w:t xml:space="preserve">МУНИЦИПАЛЬНАЯ ПРОГРАММА </w:t>
      </w:r>
    </w:p>
    <w:p w14:paraId="39628ACB" w14:textId="3C11B8AC" w:rsidR="00877FA9" w:rsidRPr="002153D6" w:rsidRDefault="00DE3F79" w:rsidP="00877FA9">
      <w:pPr>
        <w:pStyle w:val="19"/>
        <w:shd w:val="clear" w:color="auto" w:fill="auto"/>
        <w:ind w:firstLine="0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2153D6">
        <w:rPr>
          <w:rFonts w:ascii="Times New Roman" w:hAnsi="Times New Roman"/>
          <w:bCs/>
          <w:caps/>
          <w:sz w:val="24"/>
          <w:szCs w:val="24"/>
        </w:rPr>
        <w:t>Тайшетского муниципального округа Иркутской области</w:t>
      </w:r>
    </w:p>
    <w:p w14:paraId="14736EC8" w14:textId="0EE669DE" w:rsidR="00877FA9" w:rsidRPr="002153D6" w:rsidRDefault="00877FA9" w:rsidP="00877FA9">
      <w:pPr>
        <w:pStyle w:val="19"/>
        <w:shd w:val="clear" w:color="auto" w:fill="auto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2153D6">
        <w:rPr>
          <w:rFonts w:ascii="Times New Roman" w:hAnsi="Times New Roman"/>
          <w:bCs/>
          <w:sz w:val="24"/>
          <w:szCs w:val="24"/>
        </w:rPr>
        <w:t>«Развитие образования»</w:t>
      </w:r>
    </w:p>
    <w:p w14:paraId="2B6DAAC0" w14:textId="77777777" w:rsidR="00945095" w:rsidRPr="002153D6" w:rsidRDefault="00945095" w:rsidP="00945095">
      <w:pPr>
        <w:pStyle w:val="19"/>
        <w:shd w:val="clear" w:color="auto" w:fill="auto"/>
        <w:ind w:firstLine="709"/>
        <w:rPr>
          <w:rFonts w:ascii="Times New Roman" w:hAnsi="Times New Roman"/>
          <w:sz w:val="24"/>
          <w:szCs w:val="24"/>
        </w:rPr>
      </w:pPr>
    </w:p>
    <w:p w14:paraId="293C5527" w14:textId="77777777" w:rsidR="00945095" w:rsidRPr="002153D6" w:rsidRDefault="00945095" w:rsidP="00945095">
      <w:pPr>
        <w:jc w:val="center"/>
      </w:pPr>
      <w:r w:rsidRPr="002153D6">
        <w:t>Раздел І. СТРАТЕГИЧЕСКИЕ ПРИОРИТЕТЫ</w:t>
      </w:r>
    </w:p>
    <w:p w14:paraId="0A9B8500" w14:textId="77777777" w:rsidR="00945095" w:rsidRPr="002153D6" w:rsidRDefault="00945095" w:rsidP="00945095">
      <w:pPr>
        <w:jc w:val="center"/>
      </w:pPr>
    </w:p>
    <w:p w14:paraId="0B49FD96" w14:textId="77777777" w:rsidR="00945095" w:rsidRPr="002153D6" w:rsidRDefault="00945095" w:rsidP="00154BA7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3D6">
        <w:rPr>
          <w:rFonts w:ascii="Times New Roman" w:hAnsi="Times New Roman" w:cs="Times New Roman"/>
          <w:sz w:val="24"/>
          <w:szCs w:val="24"/>
        </w:rPr>
        <w:t>Приоритеты и цели муниципальной политики в сфере реализации муниципальной программы.</w:t>
      </w:r>
    </w:p>
    <w:p w14:paraId="309219E4" w14:textId="77777777" w:rsidR="00945095" w:rsidRPr="002153D6" w:rsidRDefault="00945095" w:rsidP="00945095">
      <w:pPr>
        <w:ind w:firstLine="709"/>
        <w:jc w:val="both"/>
      </w:pPr>
      <w:r w:rsidRPr="002153D6">
        <w:t>Деятельность муниципальной образовательной системы соответствует государственной политике в сфере образования и преследует решение задач, предусмотренных в рамках национальных приоритетов.</w:t>
      </w:r>
    </w:p>
    <w:p w14:paraId="6FF814B8" w14:textId="336111D2" w:rsidR="00945095" w:rsidRPr="002153D6" w:rsidRDefault="00877FA9" w:rsidP="00945095">
      <w:pPr>
        <w:ind w:firstLine="709"/>
        <w:jc w:val="both"/>
      </w:pPr>
      <w:r w:rsidRPr="002153D6">
        <w:t>Основными стратегическими документами в сфере реализации муниципальной программы «Развитие образования» (далее – муниципальная программа) являются</w:t>
      </w:r>
      <w:r w:rsidR="00945095" w:rsidRPr="002153D6">
        <w:t>:</w:t>
      </w:r>
    </w:p>
    <w:p w14:paraId="1B3FCF55" w14:textId="77777777" w:rsidR="00945095" w:rsidRPr="002153D6" w:rsidRDefault="00945095" w:rsidP="00945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3D6">
        <w:rPr>
          <w:rFonts w:ascii="Times New Roman" w:hAnsi="Times New Roman" w:cs="Times New Roman"/>
          <w:sz w:val="24"/>
          <w:szCs w:val="24"/>
        </w:rPr>
        <w:t>1)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– Указ Президента РФ от 7 мая 2024 года № 309);</w:t>
      </w:r>
    </w:p>
    <w:p w14:paraId="7A01A659" w14:textId="77777777" w:rsidR="00945095" w:rsidRPr="002153D6" w:rsidRDefault="00945095" w:rsidP="009450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3D6">
        <w:rPr>
          <w:rFonts w:ascii="Times New Roman" w:hAnsi="Times New Roman" w:cs="Times New Roman"/>
          <w:sz w:val="24"/>
          <w:szCs w:val="24"/>
        </w:rPr>
        <w:t>2) Распоряжение Правительства Российской Федерации от 1 октября 2021 года № 2765-р «Об утверждении Единого плана по достижению национальных целей развития Российской Федерации на период до 2024 года и на плановый период до 2030 года» (далее – Распоряжение Правительства РФ от 1 октября 2021 года № 2765-р);</w:t>
      </w:r>
    </w:p>
    <w:p w14:paraId="2C57A68F" w14:textId="77777777" w:rsidR="00945095" w:rsidRPr="002153D6" w:rsidRDefault="00945095" w:rsidP="00945095">
      <w:pPr>
        <w:shd w:val="clear" w:color="auto" w:fill="FFFFFF"/>
        <w:ind w:firstLine="709"/>
        <w:jc w:val="both"/>
      </w:pPr>
      <w:r w:rsidRPr="002153D6">
        <w:t>3) Указ Президента Российской Федерации от 29 мая 2017 года № 240 «Об объявлении в Российской Федерации Десятилетия детства» (далее – Указ Президента РФ от 29 мая 2017 года № 240);</w:t>
      </w:r>
    </w:p>
    <w:p w14:paraId="399D8A1A" w14:textId="77777777" w:rsidR="00945095" w:rsidRPr="002153D6" w:rsidRDefault="00945095" w:rsidP="00945095">
      <w:pPr>
        <w:shd w:val="clear" w:color="auto" w:fill="FFFFFF"/>
        <w:ind w:firstLine="709"/>
        <w:jc w:val="both"/>
      </w:pPr>
      <w:r w:rsidRPr="002153D6">
        <w:t>4) 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года № 1642;</w:t>
      </w:r>
    </w:p>
    <w:p w14:paraId="6BC7CC3A" w14:textId="77777777" w:rsidR="00945095" w:rsidRPr="002153D6" w:rsidRDefault="00945095" w:rsidP="00945095">
      <w:pPr>
        <w:shd w:val="clear" w:color="auto" w:fill="FFFFFF"/>
        <w:ind w:firstLine="709"/>
        <w:jc w:val="both"/>
      </w:pPr>
      <w:r w:rsidRPr="002153D6">
        <w:t>5) Государственная программа Иркутской области «Развитие образования», утвержденная постановлением Правительства Иркутской области от 10 января 2024 года № 1503-пп;</w:t>
      </w:r>
    </w:p>
    <w:p w14:paraId="6AF2C388" w14:textId="77777777" w:rsidR="00945095" w:rsidRPr="002153D6" w:rsidRDefault="00945095" w:rsidP="00945095">
      <w:pPr>
        <w:shd w:val="clear" w:color="auto" w:fill="FFFFFF"/>
        <w:ind w:firstLine="709"/>
        <w:jc w:val="both"/>
      </w:pPr>
      <w:r w:rsidRPr="002153D6">
        <w:t xml:space="preserve">6) </w:t>
      </w:r>
      <w:r w:rsidRPr="002153D6">
        <w:rPr>
          <w:rStyle w:val="130"/>
          <w:sz w:val="24"/>
        </w:rPr>
        <w:t>Государственная программа Иркутской области «Развитие здравоохранения», утвержденная постановлением Правительства Иркутской области от 13 ноября 2023 года № 1024-пп;</w:t>
      </w:r>
    </w:p>
    <w:p w14:paraId="7E4418FC" w14:textId="77777777" w:rsidR="00945095" w:rsidRPr="002153D6" w:rsidRDefault="00945095" w:rsidP="00945095">
      <w:pPr>
        <w:ind w:firstLine="709"/>
        <w:jc w:val="both"/>
      </w:pPr>
      <w:r w:rsidRPr="002153D6">
        <w:t>7) Стратегия социально-экономического развития муниципального образования «Тайшетский район» на 2019-2036 годы, утвержденная решением Думы Тайшетского района от 29 ноября 2018 года № 174.</w:t>
      </w:r>
    </w:p>
    <w:p w14:paraId="157F80FF" w14:textId="77777777" w:rsidR="00945095" w:rsidRPr="002153D6" w:rsidRDefault="00945095" w:rsidP="00945095">
      <w:pPr>
        <w:ind w:firstLine="709"/>
        <w:jc w:val="both"/>
      </w:pPr>
      <w:r w:rsidRPr="002153D6">
        <w:t xml:space="preserve">Реализация мероприятий (результатов) структурных элементов муниципальной программы влияет на достижение целевых показателей, характеризующих достижение национальной цели развития Российской Федерации «Реализация потенциала каждого человека, развитие его талантов, воспитание патриотичной и социально ответственной личности»: </w:t>
      </w:r>
    </w:p>
    <w:p w14:paraId="57847D71" w14:textId="77777777" w:rsidR="00945095" w:rsidRPr="002153D6" w:rsidRDefault="00945095" w:rsidP="00945095">
      <w:pPr>
        <w:ind w:firstLine="709"/>
        <w:jc w:val="both"/>
      </w:pPr>
      <w:r w:rsidRPr="002153D6">
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14:paraId="10CD4AD8" w14:textId="77777777" w:rsidR="00945095" w:rsidRPr="002153D6" w:rsidRDefault="00945095" w:rsidP="00945095">
      <w:pPr>
        <w:ind w:firstLine="709"/>
        <w:jc w:val="both"/>
      </w:pPr>
      <w:r w:rsidRPr="002153D6">
        <w:t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</w:r>
    </w:p>
    <w:p w14:paraId="2EBCFE70" w14:textId="77777777" w:rsidR="00877FA9" w:rsidRPr="002153D6" w:rsidRDefault="00945095" w:rsidP="00877FA9">
      <w:pPr>
        <w:ind w:firstLine="709"/>
        <w:jc w:val="both"/>
      </w:pPr>
      <w:r w:rsidRPr="002153D6">
        <w:t xml:space="preserve">Повышение доступности, эффективности и качества образования в соответствии с реалиями настоящего и вызовами будущего - одно из базовых направлений реализации государственной политики, общая рамка системных преобразований, которая обеспечит решение вопросов социально-экономического развития Тайшетского муниципального округа </w:t>
      </w:r>
      <w:r w:rsidR="00877FA9" w:rsidRPr="002153D6">
        <w:t>(далее – муниципальный округ, округ).</w:t>
      </w:r>
    </w:p>
    <w:p w14:paraId="2379CA7B" w14:textId="77777777" w:rsidR="00945095" w:rsidRPr="002153D6" w:rsidRDefault="00945095" w:rsidP="00945095">
      <w:pPr>
        <w:ind w:firstLine="709"/>
        <w:jc w:val="both"/>
      </w:pPr>
      <w:r w:rsidRPr="002153D6">
        <w:t xml:space="preserve">Муниципальная программа является инструментом достижения тактической цели Стратегии социально-экономического развития муниципального образования «Тайшетский район» - </w:t>
      </w:r>
      <w:r w:rsidRPr="002153D6">
        <w:lastRenderedPageBreak/>
        <w:t>повышение качества и доступности образования, обеспечение его соответствия потребностям социально-экономического развития.</w:t>
      </w:r>
    </w:p>
    <w:p w14:paraId="1259A894" w14:textId="77777777" w:rsidR="00945095" w:rsidRPr="002153D6" w:rsidRDefault="00945095" w:rsidP="00945095">
      <w:pPr>
        <w:ind w:firstLine="709"/>
        <w:jc w:val="both"/>
      </w:pPr>
      <w:r w:rsidRPr="002153D6">
        <w:t>В соответствие с приоритетными направлениями социально-экономического развития округа определена цель муниципальной программы: о</w:t>
      </w:r>
      <w:r w:rsidRPr="002153D6">
        <w:rPr>
          <w:rFonts w:eastAsia="Calibri"/>
        </w:rPr>
        <w:t>беспечение 100% доступности качественного образования всех уровней, его востребованности в целях обеспечения потребности социально-экономического развития Тайшетского муниципального округа к 2031 году</w:t>
      </w:r>
      <w:r w:rsidRPr="002153D6">
        <w:t>.</w:t>
      </w:r>
    </w:p>
    <w:p w14:paraId="14A4EBB8" w14:textId="77777777" w:rsidR="00945095" w:rsidRPr="002153D6" w:rsidRDefault="00945095" w:rsidP="00945095">
      <w:pPr>
        <w:jc w:val="both"/>
      </w:pPr>
    </w:p>
    <w:p w14:paraId="15F39CEE" w14:textId="77777777" w:rsidR="00945095" w:rsidRPr="002153D6" w:rsidRDefault="00945095" w:rsidP="00945095">
      <w:pPr>
        <w:jc w:val="center"/>
      </w:pPr>
      <w:r w:rsidRPr="002153D6">
        <w:t>2. Краткий анализ текущего состояния сферы реализации муниципальной программы с указанием существующих проблем и ограничений, текущих итогов реализации муниципальной политики в данной сфере, а также обоснование целесообразности разработки муниципальной программы.</w:t>
      </w:r>
    </w:p>
    <w:p w14:paraId="3DD81AF2" w14:textId="77777777" w:rsidR="00945095" w:rsidRPr="002153D6" w:rsidRDefault="00945095" w:rsidP="00945095">
      <w:pPr>
        <w:jc w:val="both"/>
      </w:pPr>
    </w:p>
    <w:p w14:paraId="268E9081" w14:textId="77777777" w:rsidR="00945095" w:rsidRPr="002153D6" w:rsidRDefault="00945095" w:rsidP="00945095">
      <w:pPr>
        <w:ind w:firstLine="709"/>
        <w:jc w:val="both"/>
      </w:pPr>
      <w:r w:rsidRPr="002153D6">
        <w:t>Система образования Тайшетского муниципального округа – составная часть единого федерального   и регионального образовательного пространства, ее цели и задачи определяются стратегией развития образования в Иркутской области, и в России в целом.</w:t>
      </w:r>
    </w:p>
    <w:p w14:paraId="464A6F7E" w14:textId="77777777" w:rsidR="00945095" w:rsidRPr="002153D6" w:rsidRDefault="00945095" w:rsidP="00945095">
      <w:pPr>
        <w:ind w:firstLine="709"/>
        <w:jc w:val="both"/>
      </w:pPr>
      <w:r w:rsidRPr="002153D6">
        <w:t xml:space="preserve">Муниципальная сеть образовательных организаций представлена 61 образовательной организацией, из них 25 - дошкольными, 34 - общеобразовательными, 2 – дополнительного образования. За последние три года произошло уменьшение численности образовательных организаций с 66 до 61 в связи с реорганизацией дошкольных образовательных организаций   путем присоединения к общеобразовательным организациям. </w:t>
      </w:r>
    </w:p>
    <w:p w14:paraId="30A40B51" w14:textId="77777777" w:rsidR="00945095" w:rsidRPr="002153D6" w:rsidRDefault="00945095" w:rsidP="00945095">
      <w:pPr>
        <w:ind w:firstLine="709"/>
        <w:jc w:val="both"/>
      </w:pPr>
      <w:r w:rsidRPr="002153D6">
        <w:t xml:space="preserve">Особенностью муниципальной системы образования (далее - МСО) является высокий удельный вес сельских образовательных организациях (далее – ОО), в том числе малокомплектных.  Доля малокомплектных школ составляет 61,7% (21 ОО), малокомплектных МКДОУ – 68% (17 МКДОУ). </w:t>
      </w:r>
    </w:p>
    <w:p w14:paraId="2052F466" w14:textId="77777777" w:rsidR="00945095" w:rsidRPr="002153D6" w:rsidRDefault="00945095" w:rsidP="00945095">
      <w:pPr>
        <w:ind w:firstLine="709"/>
        <w:jc w:val="both"/>
      </w:pPr>
      <w:r w:rsidRPr="002153D6">
        <w:t xml:space="preserve">Все образовательные организации имеют лицензии на проведение образовательной деятельности, общеобразовательные – свидетельства об аккредитации. </w:t>
      </w:r>
    </w:p>
    <w:p w14:paraId="2976BBF5" w14:textId="77777777" w:rsidR="00945095" w:rsidRPr="002153D6" w:rsidRDefault="00945095" w:rsidP="00945095">
      <w:pPr>
        <w:ind w:firstLine="709"/>
        <w:jc w:val="both"/>
      </w:pPr>
      <w:r w:rsidRPr="002153D6">
        <w:t xml:space="preserve">По-прежнему немаловажной особенностью МСО является большая протяженность округа и, как следствие этого, удаленность образовательных организаций от районного центра и крупных населенных пунктов, что влияет на транспортные схемы доставки обучающихся к образовательным организациям. </w:t>
      </w:r>
    </w:p>
    <w:p w14:paraId="4B1563BF" w14:textId="77777777" w:rsidR="00945095" w:rsidRPr="002153D6" w:rsidRDefault="00945095" w:rsidP="00945095">
      <w:pPr>
        <w:ind w:firstLine="709"/>
        <w:jc w:val="both"/>
      </w:pPr>
      <w:r w:rsidRPr="002153D6">
        <w:t>Основной целью системы дошкольного образования в течение последних лет оставалось обеспечение доступного и качественного образования детей дошкольного возраста, с учетом их индивидуальных образовательных потребностей.</w:t>
      </w:r>
    </w:p>
    <w:p w14:paraId="0EA063A4" w14:textId="77777777" w:rsidR="00945095" w:rsidRPr="002153D6" w:rsidRDefault="00945095" w:rsidP="00945095">
      <w:pPr>
        <w:ind w:firstLine="709"/>
        <w:jc w:val="both"/>
      </w:pPr>
      <w:r w:rsidRPr="002153D6">
        <w:t xml:space="preserve">Всего услугу дошкольного образования  в конце 2025 года в  муниципальных ОО, с учетом вариативных форм (25 человек в группах </w:t>
      </w:r>
      <w:proofErr w:type="spellStart"/>
      <w:r w:rsidRPr="002153D6">
        <w:t>предшкольной</w:t>
      </w:r>
      <w:proofErr w:type="spellEnd"/>
      <w:r w:rsidRPr="002153D6">
        <w:t xml:space="preserve"> подготовки при школах за счет дополнительного образования),  получал  2681  ребенок, что составляет 53,0 % от общего числа  детей  в возрасте от 1,6 до 7 лет, проживающих в муниципальном округе. </w:t>
      </w:r>
    </w:p>
    <w:p w14:paraId="3A1B4878" w14:textId="77777777" w:rsidR="00945095" w:rsidRPr="002153D6" w:rsidRDefault="00945095" w:rsidP="00945095">
      <w:pPr>
        <w:ind w:firstLine="709"/>
        <w:jc w:val="both"/>
        <w:rPr>
          <w:lang w:bidi="ru-RU"/>
        </w:rPr>
      </w:pPr>
      <w:r w:rsidRPr="002153D6">
        <w:rPr>
          <w:lang w:bidi="ru-RU"/>
        </w:rPr>
        <w:t>В сравнении с 2023 годом численность детей, получающих дошкольное образование уменьшилась на 668 человек.</w:t>
      </w:r>
    </w:p>
    <w:p w14:paraId="43B7FEC8" w14:textId="77777777" w:rsidR="00945095" w:rsidRPr="002153D6" w:rsidRDefault="00945095" w:rsidP="00945095">
      <w:pPr>
        <w:ind w:firstLine="567"/>
        <w:jc w:val="both"/>
        <w:rPr>
          <w:lang w:bidi="ru-RU"/>
        </w:rPr>
      </w:pPr>
      <w:r w:rsidRPr="002153D6">
        <w:rPr>
          <w:lang w:bidi="ru-RU"/>
        </w:rPr>
        <w:t>Дошкольным образованием охвачено 447 человек в возрасте до 3-х лет, что составляет 21,6% от общего количества детей до 3-х лет, проживающих на территории Тайшетского муниципального округа.</w:t>
      </w:r>
    </w:p>
    <w:p w14:paraId="04B61AAC" w14:textId="77777777" w:rsidR="00945095" w:rsidRPr="002153D6" w:rsidRDefault="00945095" w:rsidP="00945095">
      <w:pPr>
        <w:ind w:firstLine="567"/>
        <w:jc w:val="both"/>
        <w:rPr>
          <w:lang w:bidi="ru-RU"/>
        </w:rPr>
      </w:pPr>
      <w:r w:rsidRPr="002153D6">
        <w:rPr>
          <w:lang w:bidi="ru-RU"/>
        </w:rPr>
        <w:t>В возрасте от 3 до 7 лет охвачено дошкольным образованием 2234 человека, что составляет 57,2 % от общего количества детей от 3 до 7 лет, проживающих на территории Тайшетского муниципального округа, и 100 % от общего количества нуждающихся.</w:t>
      </w:r>
    </w:p>
    <w:p w14:paraId="5929EE0F" w14:textId="3EB973DE" w:rsidR="00945095" w:rsidRPr="002153D6" w:rsidRDefault="00945095" w:rsidP="00945095">
      <w:pPr>
        <w:ind w:firstLine="567"/>
        <w:jc w:val="both"/>
        <w:rPr>
          <w:lang w:bidi="ru-RU"/>
        </w:rPr>
      </w:pPr>
      <w:r w:rsidRPr="002153D6">
        <w:rPr>
          <w:lang w:bidi="ru-RU"/>
        </w:rPr>
        <w:t xml:space="preserve">Общая доступность дошкольного образования – 100%. Отсутствует актуальный спрос, но существует потребность в создании дополнительных мест в целях приведения в соответствие с требованиями СанПиН зданий имеющихся ДОО   в части нормативного количества детей в группах, особо в группах компенсирующей и комбинированной направленностей. </w:t>
      </w:r>
    </w:p>
    <w:p w14:paraId="389E8A6B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2153D6">
        <w:rPr>
          <w:shd w:val="clear" w:color="auto" w:fill="FFFFFF"/>
        </w:rPr>
        <w:t>В дошкольных образовательных организациях функционируют 80 групп общеразвивающей направленности: 1 группа компенсирующей направленности, для детей с задержкой психического развития; 3 группы оздоровительной направленности для детей с туберкулезной интоксикацией; 42 группы комбинированной направленности. Всего – 126 групп.</w:t>
      </w:r>
    </w:p>
    <w:p w14:paraId="353103F6" w14:textId="77777777" w:rsidR="00945095" w:rsidRPr="002153D6" w:rsidRDefault="00945095" w:rsidP="00945095">
      <w:pPr>
        <w:ind w:firstLine="567"/>
        <w:jc w:val="both"/>
        <w:rPr>
          <w:lang w:bidi="ru-RU"/>
        </w:rPr>
      </w:pPr>
      <w:r w:rsidRPr="002153D6">
        <w:rPr>
          <w:lang w:bidi="ru-RU"/>
        </w:rPr>
        <w:t xml:space="preserve">В целях увеличения охвата дошкольным образованием детей, не охваченных дошкольным образованием в связи с низкой платежеспособностью родителей, а также в связи с отсутствием на </w:t>
      </w:r>
      <w:r w:rsidRPr="002153D6">
        <w:rPr>
          <w:lang w:bidi="ru-RU"/>
        </w:rPr>
        <w:lastRenderedPageBreak/>
        <w:t xml:space="preserve">территории населенного пункта дошкольной образовательной организации, в Тайшетском муниципальном округе продолжают реализовываться вариативные формы дошкольного образования, которыми было охвачено 50 детей (режим кратковременного пребывания, группы </w:t>
      </w:r>
      <w:proofErr w:type="spellStart"/>
      <w:r w:rsidRPr="002153D6">
        <w:rPr>
          <w:lang w:bidi="ru-RU"/>
        </w:rPr>
        <w:t>предшкольной</w:t>
      </w:r>
      <w:proofErr w:type="spellEnd"/>
      <w:r w:rsidRPr="002153D6">
        <w:rPr>
          <w:lang w:bidi="ru-RU"/>
        </w:rPr>
        <w:t xml:space="preserve"> подготовки).</w:t>
      </w:r>
    </w:p>
    <w:p w14:paraId="3471CD15" w14:textId="6875169F" w:rsidR="00945095" w:rsidRPr="002153D6" w:rsidRDefault="00945095" w:rsidP="00945095">
      <w:pPr>
        <w:ind w:firstLine="567"/>
        <w:jc w:val="both"/>
      </w:pPr>
      <w:r w:rsidRPr="002153D6">
        <w:t xml:space="preserve">В конце 2025 года в общеобразовательных организациях обучались </w:t>
      </w:r>
      <w:r w:rsidR="005E27C0" w:rsidRPr="002153D6">
        <w:t xml:space="preserve">8983 человека, что составляет </w:t>
      </w:r>
      <w:r w:rsidR="00A67417" w:rsidRPr="002153D6">
        <w:t>73,7</w:t>
      </w:r>
      <w:r w:rsidR="005E27C0" w:rsidRPr="002153D6">
        <w:t xml:space="preserve">% от общей численности детей от 7 до 18 лет. </w:t>
      </w:r>
      <w:r w:rsidRPr="002153D6">
        <w:t xml:space="preserve"> от общей численности детей от 7 до 1</w:t>
      </w:r>
      <w:r w:rsidR="00CE3940" w:rsidRPr="002153D6">
        <w:t>8</w:t>
      </w:r>
      <w:r w:rsidRPr="002153D6">
        <w:t xml:space="preserve"> лет. </w:t>
      </w:r>
      <w:r w:rsidRPr="002153D6">
        <w:rPr>
          <w:lang w:bidi="ru-RU"/>
        </w:rPr>
        <w:t>В сравнении с 2023 годом численность детей, получающих образование в общеобразовательных организациях, уменьшилась на 731 человека.</w:t>
      </w:r>
      <w:r w:rsidRPr="002153D6">
        <w:rPr>
          <w:shd w:val="clear" w:color="auto" w:fill="FFFFFF"/>
        </w:rPr>
        <w:t xml:space="preserve"> Средняя наполняемость классов составляет 17,3 человек. Доля школьников, обучающихся во II смену в 2025/2026 учебном году, составляет 19,84 % (1787 человек).  В 11 общеобразовательных организациях обучение ведется в 2 смены. Продолжают функционировать 2 пришкольных интерната – на базе МКОУ Березовской СОШ, МКОУ Рождественской СОШ.     </w:t>
      </w:r>
    </w:p>
    <w:p w14:paraId="0CD57ADE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2153D6">
        <w:rPr>
          <w:shd w:val="clear" w:color="auto" w:fill="FFFFFF"/>
        </w:rPr>
        <w:t>В общеобразовательных организациях обучаются 600 детей с ограниченными возможностями здоровья и инвалидностью, из них 196 детей-инвалидов.  Для них организовано обучение по адаптированным образовательным программам с учетом психофизиологических особенностей обучающихся. Кроме того, 66 обучающихся имеют статус «ребенок-инвалид» по соматическим заболеваниям.</w:t>
      </w:r>
    </w:p>
    <w:p w14:paraId="74D76120" w14:textId="0B884F05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2153D6">
        <w:rPr>
          <w:shd w:val="clear" w:color="auto" w:fill="FFFFFF"/>
        </w:rPr>
        <w:t>Для 119 детей с ограниченными возможностями здоровья (детей-инвалидов, детей, нуждающихся в длительном лечении) организовано обучение на дому, 5 детей обучается на дому по общеобразовательным программа</w:t>
      </w:r>
      <w:r w:rsidR="00FA66CD" w:rsidRPr="002153D6">
        <w:rPr>
          <w:shd w:val="clear" w:color="auto" w:fill="FFFFFF"/>
        </w:rPr>
        <w:t>м</w:t>
      </w:r>
      <w:r w:rsidRPr="002153D6">
        <w:rPr>
          <w:shd w:val="clear" w:color="auto" w:fill="FFFFFF"/>
        </w:rPr>
        <w:t xml:space="preserve"> (по медицинским показаниям).</w:t>
      </w:r>
    </w:p>
    <w:p w14:paraId="05B5F799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2153D6">
        <w:rPr>
          <w:shd w:val="clear" w:color="auto" w:fill="FFFFFF"/>
        </w:rPr>
        <w:t>В 2025 – 2026 учебном году подвозится 509 школьников из 33 населенных пунктов, из них еженедельно - 20 человек (интернаты при МКОУ Березовской СОШ (16 человек), МКОУ Рождественской СОШ (4 человека). Ежедневный подвоз осуществляется к 19 образовательным учреждениям, количество обучающихся 489 детей.  В оперативном управлении образовательных организаций   находится 35 единиц школьного автотранспорта, задействовано на подвозе 25 автобусов.</w:t>
      </w:r>
    </w:p>
    <w:p w14:paraId="30E85C82" w14:textId="77777777" w:rsidR="00945095" w:rsidRPr="002153D6" w:rsidRDefault="00945095" w:rsidP="00945095">
      <w:pPr>
        <w:pStyle w:val="docdata"/>
        <w:spacing w:before="0" w:beforeAutospacing="0" w:after="0" w:afterAutospacing="0"/>
        <w:ind w:firstLine="567"/>
        <w:jc w:val="both"/>
      </w:pPr>
      <w:r w:rsidRPr="002153D6">
        <w:t xml:space="preserve">По-прежнему важным вопросом в муниципальной   системе   образования остается вопрос организация питания обучающихся. Бесплатным школьным питанием охвачены все льготные категории обучающихся.  </w:t>
      </w:r>
      <w:r w:rsidRPr="002153D6">
        <w:rPr>
          <w:shd w:val="clear" w:color="auto" w:fill="FFFFFF"/>
        </w:rPr>
        <w:t>По итогам 2025 года горячим питанием обеспечены </w:t>
      </w:r>
      <w:r w:rsidRPr="002153D6">
        <w:rPr>
          <w:rStyle w:val="ae"/>
          <w:b w:val="0"/>
          <w:shd w:val="clear" w:color="auto" w:fill="FFFFFF"/>
        </w:rPr>
        <w:t>79%</w:t>
      </w:r>
      <w:r w:rsidRPr="002153D6">
        <w:rPr>
          <w:shd w:val="clear" w:color="auto" w:fill="FFFFFF"/>
        </w:rPr>
        <w:t xml:space="preserve"> школьников, осваивающих программы начального, основного и среднего общего образования. </w:t>
      </w:r>
      <w:r w:rsidRPr="002153D6">
        <w:t xml:space="preserve">Бесплатное питание в дошкольных образовательных организациях для опекаемых воспитанников, детей-инвалидов, </w:t>
      </w:r>
      <w:proofErr w:type="spellStart"/>
      <w:r w:rsidRPr="002153D6">
        <w:t>тубинфицированных</w:t>
      </w:r>
      <w:proofErr w:type="spellEnd"/>
      <w:r w:rsidRPr="002153D6">
        <w:t xml:space="preserve"> детей осуществляется за счет бюджета Тайшетского муниципального округа. </w:t>
      </w:r>
    </w:p>
    <w:p w14:paraId="5D31BC58" w14:textId="77777777" w:rsidR="00945095" w:rsidRPr="002153D6" w:rsidRDefault="00945095" w:rsidP="00945095">
      <w:pPr>
        <w:ind w:firstLine="567"/>
        <w:jc w:val="both"/>
      </w:pPr>
      <w:r w:rsidRPr="002153D6">
        <w:t>В 2025 году на базе 26 общеобразовательных организаций были организованы лагеря с дневным пребыванием детей для 2510 обучающихся, из них 68 детей были освобождены от родительской платы.</w:t>
      </w:r>
    </w:p>
    <w:p w14:paraId="581362FE" w14:textId="77777777" w:rsidR="00945095" w:rsidRPr="002153D6" w:rsidRDefault="00945095" w:rsidP="00945095">
      <w:pPr>
        <w:shd w:val="clear" w:color="auto" w:fill="FFFFFF"/>
        <w:ind w:firstLine="567"/>
        <w:jc w:val="both"/>
        <w:rPr>
          <w:rFonts w:eastAsia="SimSun"/>
          <w:lang w:eastAsia="zh-CN"/>
        </w:rPr>
      </w:pPr>
      <w:r w:rsidRPr="002153D6">
        <w:rPr>
          <w:rFonts w:eastAsia="SimSun"/>
          <w:shd w:val="clear" w:color="auto" w:fill="FFFFFF"/>
          <w:lang w:eastAsia="zh-CN"/>
        </w:rPr>
        <w:t>Аттестаты о среднем общем образовании в 2025 году получили</w:t>
      </w:r>
      <w:r w:rsidRPr="002153D6">
        <w:rPr>
          <w:rFonts w:eastAsia="SimSun"/>
          <w:shd w:val="clear" w:color="auto" w:fill="FFFFFF"/>
          <w:lang w:val="en-US" w:eastAsia="zh-CN"/>
        </w:rPr>
        <w:t> </w:t>
      </w:r>
      <w:r w:rsidRPr="002153D6">
        <w:rPr>
          <w:rFonts w:eastAsia="SimSun"/>
          <w:shd w:val="clear" w:color="auto" w:fill="FFFFFF"/>
          <w:lang w:eastAsia="zh-CN"/>
        </w:rPr>
        <w:t>380</w:t>
      </w:r>
      <w:r w:rsidRPr="002153D6">
        <w:rPr>
          <w:rFonts w:eastAsia="SimSun"/>
          <w:lang w:eastAsia="zh-CN"/>
        </w:rPr>
        <w:t xml:space="preserve"> </w:t>
      </w:r>
      <w:r w:rsidRPr="002153D6">
        <w:rPr>
          <w:rFonts w:eastAsia="SimSun"/>
          <w:shd w:val="clear" w:color="auto" w:fill="FFFFFF"/>
          <w:lang w:eastAsia="zh-CN"/>
        </w:rPr>
        <w:t>выпускников</w:t>
      </w:r>
      <w:r w:rsidRPr="002153D6">
        <w:rPr>
          <w:rFonts w:eastAsia="SimSun"/>
          <w:shd w:val="clear" w:color="auto" w:fill="FFFFFF"/>
          <w:lang w:val="en-US" w:eastAsia="zh-CN"/>
        </w:rPr>
        <w:t> </w:t>
      </w:r>
      <w:r w:rsidRPr="002153D6">
        <w:rPr>
          <w:rFonts w:eastAsia="SimSun"/>
          <w:shd w:val="clear" w:color="auto" w:fill="FFFFFF"/>
          <w:lang w:eastAsia="zh-CN"/>
        </w:rPr>
        <w:t>11 классов общеобразовательных организаций.</w:t>
      </w:r>
    </w:p>
    <w:p w14:paraId="7AC9A11B" w14:textId="77777777" w:rsidR="00945095" w:rsidRPr="002153D6" w:rsidRDefault="00945095" w:rsidP="00945095">
      <w:pPr>
        <w:ind w:firstLine="567"/>
        <w:jc w:val="both"/>
        <w:rPr>
          <w:rFonts w:eastAsia="SimSun"/>
          <w:lang w:eastAsia="zh-CN"/>
        </w:rPr>
      </w:pPr>
      <w:r w:rsidRPr="002153D6">
        <w:rPr>
          <w:rFonts w:eastAsia="SimSun"/>
          <w:lang w:eastAsia="zh-CN"/>
        </w:rPr>
        <w:t xml:space="preserve">В 2025 году Федеральные золотые медали «За особые успехи в учении» </w:t>
      </w:r>
      <w:r w:rsidRPr="002153D6">
        <w:rPr>
          <w:rFonts w:eastAsia="SimSun"/>
          <w:lang w:val="en-US" w:eastAsia="zh-CN"/>
        </w:rPr>
        <w:t>I</w:t>
      </w:r>
      <w:r w:rsidRPr="002153D6">
        <w:rPr>
          <w:rFonts w:eastAsia="SimSun"/>
          <w:lang w:eastAsia="zh-CN"/>
        </w:rPr>
        <w:t xml:space="preserve"> степени получили 13 выпускников 11 классов, Федеральные серебряные медали «За особые успехи в учении» </w:t>
      </w:r>
      <w:r w:rsidRPr="002153D6">
        <w:rPr>
          <w:rFonts w:eastAsia="SimSun"/>
          <w:lang w:val="en-US" w:eastAsia="zh-CN"/>
        </w:rPr>
        <w:t>II</w:t>
      </w:r>
      <w:r w:rsidRPr="002153D6">
        <w:rPr>
          <w:rFonts w:eastAsia="SimSun"/>
          <w:lang w:eastAsia="zh-CN"/>
        </w:rPr>
        <w:t xml:space="preserve"> степени   получили 18 выпускников 11 классов. </w:t>
      </w:r>
    </w:p>
    <w:p w14:paraId="24368C29" w14:textId="77777777" w:rsidR="00945095" w:rsidRPr="002153D6" w:rsidRDefault="00945095" w:rsidP="00945095">
      <w:pPr>
        <w:shd w:val="clear" w:color="auto" w:fill="FFFFFF"/>
        <w:ind w:firstLine="567"/>
        <w:jc w:val="both"/>
        <w:rPr>
          <w:rFonts w:eastAsia="SimSun"/>
          <w:lang w:eastAsia="zh-CN"/>
        </w:rPr>
      </w:pPr>
      <w:r w:rsidRPr="002153D6">
        <w:rPr>
          <w:rFonts w:eastAsia="SimSun"/>
          <w:lang w:eastAsia="zh-CN"/>
        </w:rPr>
        <w:t>В 2025 году освоили программы основного общего образования и получили аттестат за курс основного общего образования 958 выпускников, в том числе аттестаты с отличием 53 человека, что составило 5,5% от общего числа выпускников 9 классов. Продолжили обучение по образовательным программам среднего общего образования 466 учеников.</w:t>
      </w:r>
    </w:p>
    <w:p w14:paraId="5BABC467" w14:textId="77777777" w:rsidR="00945095" w:rsidRPr="002153D6" w:rsidRDefault="00945095" w:rsidP="00945095">
      <w:pPr>
        <w:shd w:val="clear" w:color="auto" w:fill="FFFFFF"/>
        <w:ind w:firstLine="567"/>
        <w:jc w:val="both"/>
        <w:outlineLvl w:val="1"/>
        <w:rPr>
          <w:shd w:val="clear" w:color="auto" w:fill="FFFFFF"/>
        </w:rPr>
      </w:pPr>
      <w:r w:rsidRPr="002153D6">
        <w:rPr>
          <w:shd w:val="clear" w:color="auto" w:fill="FFFFFF"/>
        </w:rPr>
        <w:t xml:space="preserve">Обучающиеся образовательных организаций демонстрируют значительные успехи на мероприятиях международного, всероссийского и регионального уровней. </w:t>
      </w:r>
    </w:p>
    <w:p w14:paraId="679A9681" w14:textId="77777777" w:rsidR="00945095" w:rsidRPr="002153D6" w:rsidRDefault="00945095" w:rsidP="00945095">
      <w:pPr>
        <w:ind w:firstLine="567"/>
        <w:jc w:val="both"/>
        <w:rPr>
          <w:shd w:val="clear" w:color="auto" w:fill="FFFFFF"/>
        </w:rPr>
      </w:pPr>
      <w:r w:rsidRPr="002153D6">
        <w:rPr>
          <w:shd w:val="clear" w:color="auto" w:fill="FFFFFF"/>
        </w:rPr>
        <w:t xml:space="preserve">Продолжена традиция проведения конкурсов-смотров педагогического мастерства – «Учитель года», «Воспитатель года» и конкурса «Ученик года». </w:t>
      </w:r>
    </w:p>
    <w:p w14:paraId="308CD311" w14:textId="77777777" w:rsidR="00945095" w:rsidRPr="002153D6" w:rsidRDefault="00945095" w:rsidP="00945095">
      <w:pPr>
        <w:ind w:firstLine="567"/>
        <w:jc w:val="both"/>
      </w:pPr>
      <w:r w:rsidRPr="002153D6">
        <w:t>Дополнительное образование в муниципальной системе образования представлено 2    организациями дополнительного образования, ими охвачено 3481 обучающихся (38,6 %). В   2023 году организациями дополнительного образования было охвачено 1491 (15,3%) обучающийся. О</w:t>
      </w:r>
      <w:r w:rsidRPr="002153D6">
        <w:rPr>
          <w:shd w:val="clear" w:color="auto" w:fill="FFFFFF"/>
        </w:rPr>
        <w:t>хват детей дополнительным образованием вырос в </w:t>
      </w:r>
      <w:r w:rsidRPr="002153D6">
        <w:rPr>
          <w:rStyle w:val="ae"/>
          <w:b w:val="0"/>
          <w:shd w:val="clear" w:color="auto" w:fill="FFFFFF"/>
        </w:rPr>
        <w:t xml:space="preserve">2,3 раза, </w:t>
      </w:r>
      <w:r w:rsidRPr="002153D6">
        <w:rPr>
          <w:shd w:val="clear" w:color="auto" w:fill="FFFFFF"/>
        </w:rPr>
        <w:t xml:space="preserve">процент детей, посещающих кружки и секции, </w:t>
      </w:r>
      <w:r w:rsidRPr="002153D6">
        <w:rPr>
          <w:shd w:val="clear" w:color="auto" w:fill="FFFFFF"/>
        </w:rPr>
        <w:lastRenderedPageBreak/>
        <w:t>вырос на 23,3%</w:t>
      </w:r>
      <w:r w:rsidRPr="002153D6">
        <w:t>. Реализуются направления: техническое творчество, эколого-биологическое, художественного творчества, спортивное и т.д.</w:t>
      </w:r>
    </w:p>
    <w:p w14:paraId="258A04D9" w14:textId="77777777" w:rsidR="00945095" w:rsidRPr="002153D6" w:rsidRDefault="00945095" w:rsidP="00945095">
      <w:pPr>
        <w:ind w:firstLine="567"/>
        <w:jc w:val="both"/>
      </w:pPr>
      <w:r w:rsidRPr="002153D6">
        <w:t xml:space="preserve">В рамках федерального проекта «Успех каждого ребенка» в Иркутской области открыт региональный центр выявления и поддержки одаренных детей в Иркутской области «Образовательный центр «Персей» (далее - Центр «Персей»), который реализует интенсивные профильные образовательные программы по направлениям «Наука», «Спорт», «Искусство». На базе Центра «Персей» создана система «социальных лифтов» для талантливых детей, объединяющая профориентационные, образовательные, спортивные, творческие, исследовательские и иные ресурсы для их развития и профессионального становления. За три года Центр «Персей» посетили </w:t>
      </w:r>
      <w:proofErr w:type="gramStart"/>
      <w:r w:rsidRPr="002153D6">
        <w:t>36  обучающихся</w:t>
      </w:r>
      <w:proofErr w:type="gramEnd"/>
      <w:r w:rsidRPr="002153D6">
        <w:t xml:space="preserve"> общеобразовательных организаций Тайшетского муниципального округа.</w:t>
      </w:r>
    </w:p>
    <w:p w14:paraId="3AE8D239" w14:textId="06B1247B" w:rsidR="00945095" w:rsidRPr="002153D6" w:rsidRDefault="00945095" w:rsidP="00945095">
      <w:pPr>
        <w:ind w:firstLine="567"/>
        <w:jc w:val="both"/>
      </w:pPr>
      <w:r w:rsidRPr="002153D6">
        <w:t xml:space="preserve">В </w:t>
      </w:r>
      <w:r w:rsidR="005E27C0" w:rsidRPr="002153D6">
        <w:t>14</w:t>
      </w:r>
      <w:r w:rsidRPr="002153D6">
        <w:t xml:space="preserve"> школах, находящихся на территории городских и сельских поселений, открыты образовательные центры «Точка роста», основная цель которых - формирование условий для занятий школьников по дополнительным общеразвивающим программам технической и естественно-научной направленности, по которым ежегодно обучаются более 5 тысяч детей.</w:t>
      </w:r>
    </w:p>
    <w:p w14:paraId="10D5A2EF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 xml:space="preserve">В Тайшетском муниципальном округе в системе образования трудится </w:t>
      </w:r>
      <w:r w:rsidRPr="002153D6">
        <w:rPr>
          <w:shd w:val="clear" w:color="auto" w:fill="FFFFFF"/>
        </w:rPr>
        <w:t xml:space="preserve">2662 </w:t>
      </w:r>
      <w:r w:rsidRPr="002153D6">
        <w:t xml:space="preserve">человека, из которых 1006 – педагогические работники. Из них в школах </w:t>
      </w:r>
      <w:proofErr w:type="gramStart"/>
      <w:r w:rsidRPr="002153D6">
        <w:t xml:space="preserve">-  </w:t>
      </w:r>
      <w:r w:rsidRPr="002153D6">
        <w:rPr>
          <w:shd w:val="clear" w:color="auto" w:fill="FFFFFF"/>
        </w:rPr>
        <w:t>753</w:t>
      </w:r>
      <w:proofErr w:type="gramEnd"/>
      <w:r w:rsidRPr="002153D6">
        <w:rPr>
          <w:shd w:val="clear" w:color="auto" w:fill="FFFFFF"/>
        </w:rPr>
        <w:t xml:space="preserve"> человека, в детских садах - 206 человек, в учреждениях дополнительного образования – 547 человек.</w:t>
      </w:r>
    </w:p>
    <w:p w14:paraId="6ED87693" w14:textId="77777777" w:rsidR="00945095" w:rsidRPr="002153D6" w:rsidRDefault="00945095" w:rsidP="00945095">
      <w:pPr>
        <w:ind w:firstLine="567"/>
        <w:jc w:val="both"/>
      </w:pPr>
      <w:r w:rsidRPr="002153D6">
        <w:t xml:space="preserve">Анализ кадрового обеспечения характеризуется уменьшением количества молодых педагогов и увеличением числа «возрастных» педагогов. Молодых специалистов (педагогов) в ОО Тайшетского муниципального округа в 2025 году составило 123 человека, что на 55 (44,7%) человек меньше, чем в 2024 году. Это составляет 14,7% от общего числа педагогических и руководящих работников. В образовательные организации муниципального округа в 2025 году устроились 12 молодых специалистов. </w:t>
      </w:r>
    </w:p>
    <w:p w14:paraId="0149D7BF" w14:textId="77777777" w:rsidR="00945095" w:rsidRPr="002153D6" w:rsidRDefault="00945095" w:rsidP="00945095">
      <w:pPr>
        <w:ind w:firstLine="567"/>
        <w:jc w:val="both"/>
      </w:pPr>
      <w:r w:rsidRPr="002153D6">
        <w:t>Продолжается «старение» кадров – средний возраст педагогов в возрастной категории 50-54 года.</w:t>
      </w:r>
    </w:p>
    <w:p w14:paraId="08E6750F" w14:textId="77777777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2153D6">
        <w:rPr>
          <w:shd w:val="clear" w:color="auto" w:fill="FFFFFF"/>
        </w:rPr>
        <w:t xml:space="preserve">В образовательных организациях имеются вакансии учителей начальных классов, русского языка и литературы, математики, физики, химии, биологии, иностранных языков, истории, физической культуры, учителей-дефектологов, учителей-логопедов, педагогов-психологов, воспитателей. </w:t>
      </w:r>
    </w:p>
    <w:p w14:paraId="0C257C8C" w14:textId="77777777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 xml:space="preserve">Образовательный ценз педагогов высок – 84,2 % педагогов имеют высшее педагогическое образование.  Проблемой для муниципалитета остается недостаточный квалификационный ценз педагогических работников – по итогам года только 53,2 % педагогов аттестованы на квалификационные категории. </w:t>
      </w:r>
    </w:p>
    <w:p w14:paraId="1527B967" w14:textId="77777777" w:rsidR="00945095" w:rsidRPr="002153D6" w:rsidRDefault="00945095" w:rsidP="00945095">
      <w:pPr>
        <w:ind w:firstLine="567"/>
        <w:jc w:val="both"/>
      </w:pPr>
      <w:r w:rsidRPr="002153D6">
        <w:rPr>
          <w:shd w:val="clear" w:color="auto" w:fill="FFFFFF"/>
        </w:rPr>
        <w:t>В 2025 году на территорию Тайшетского муниципального округа прибыли 2 педагога – победители конкурсного отбора в рамках Федеральной программы «Земский учитель»; компания ООО «РУСАЛ» оказывает финансовую поддержку 8 педагогам МКОУ СОШ № 5 г. Тайшета, предоставляет служебное жилье учителям</w:t>
      </w:r>
      <w:r w:rsidRPr="002153D6">
        <w:t>. Компания «ОК Русал Анодная Фабрика» оказывает финансовую поддержку 3 молодым педагогам МКОУ «СОШ № 85».</w:t>
      </w:r>
    </w:p>
    <w:p w14:paraId="30005888" w14:textId="760D6697" w:rsidR="00945095" w:rsidRPr="002153D6" w:rsidRDefault="00945095" w:rsidP="00945095">
      <w:pPr>
        <w:pStyle w:val="affc"/>
        <w:spacing w:line="240" w:lineRule="auto"/>
        <w:ind w:firstLine="567"/>
        <w:jc w:val="both"/>
        <w:rPr>
          <w:bCs/>
          <w:color w:val="auto"/>
        </w:rPr>
      </w:pPr>
      <w:r w:rsidRPr="002153D6">
        <w:rPr>
          <w:bCs/>
          <w:color w:val="auto"/>
        </w:rPr>
        <w:t xml:space="preserve"> Администрацией Тайшетского </w:t>
      </w:r>
      <w:r w:rsidR="00791151" w:rsidRPr="002153D6">
        <w:rPr>
          <w:bCs/>
          <w:color w:val="auto"/>
        </w:rPr>
        <w:t xml:space="preserve">муниципального </w:t>
      </w:r>
      <w:r w:rsidRPr="002153D6">
        <w:rPr>
          <w:bCs/>
          <w:color w:val="auto"/>
        </w:rPr>
        <w:t>округа, Управлением образования администрации Тайшетского муниципального округа</w:t>
      </w:r>
      <w:r w:rsidR="00883CD3" w:rsidRPr="002153D6">
        <w:rPr>
          <w:bCs/>
          <w:color w:val="auto"/>
        </w:rPr>
        <w:t xml:space="preserve"> </w:t>
      </w:r>
      <w:r w:rsidRPr="002153D6">
        <w:rPr>
          <w:bCs/>
          <w:color w:val="auto"/>
        </w:rPr>
        <w:t xml:space="preserve">ведется системная работа по привлечению педагогов в образовательные организации муниципального округа. </w:t>
      </w:r>
    </w:p>
    <w:p w14:paraId="18512CC4" w14:textId="77777777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 xml:space="preserve">По договорам по целевому обучению в Педагогическом институте ИГУ обучаются 3 человека. </w:t>
      </w:r>
    </w:p>
    <w:p w14:paraId="7D2F24BE" w14:textId="77777777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>Продолжаются выплаты из средств муниципального бюджета по компенсации части арендной платы за жилье. В 2025 году такие выплаты получал 61 педагог, на 4 человека больше, чем в 2024 году. Общая сумма расходов составила 7,5 млн. рублей (на 1,7 млн. руб. больше, чем в 2024 году).</w:t>
      </w:r>
    </w:p>
    <w:p w14:paraId="14A184CD" w14:textId="77777777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>Выделяется служебное жилье – за последние 4 года квартиры предоставлены 5 педагогам. Осуществляется подвоз педагогов г. Тайшета муниципальным транспортом, и оплата проезда из муниципального бюджета учителям, которые совмещают работу в сельских ОО.</w:t>
      </w:r>
    </w:p>
    <w:p w14:paraId="13705A68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>Средняя заработная плата педагогических работников за 2025 год составила:</w:t>
      </w:r>
    </w:p>
    <w:p w14:paraId="58490885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>в сфере общего образования – 75 389 рублей, с учетом выплат из федерального бюджета. По сравнению с 2024 годом средняя заработная плата педагогических работников образования увеличилась на 1,93 %;</w:t>
      </w:r>
    </w:p>
    <w:p w14:paraId="04D8ADC3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>в сфере дошкольного образования – 56 701 рублей. По сравнению с 2024 годом средняя заработная плата педагогических работников дошкольного образования увеличилась на 1,53 %;</w:t>
      </w:r>
    </w:p>
    <w:p w14:paraId="078EC458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lastRenderedPageBreak/>
        <w:t>в сфере дополнительного образования – 62 783,00 рублей. По сравнению с 2024 годом средняя заработная плата педагогических работников дополнительного образования увеличилась на 4,7 %.</w:t>
      </w:r>
    </w:p>
    <w:p w14:paraId="0B0F27C8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>В целом динамика роста средней заработной платы педагогов   сохраняется в соответствии с Указом Президента от 7 мая 2012 года № 597 «О мероприятиях по реализации государственной социальной политики».</w:t>
      </w:r>
    </w:p>
    <w:p w14:paraId="5F75E5E4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>Поддержка талантливых обучающихся осуществляется в рамках национального проекта «Молодежь и дети». Уже традицией стало проведение церемонии чествования выпускников, удостоенных золотых и серебряных медалей «За особые успехи в учении» по итогам обучения, лучших выпускников организаций дополнительного образования, новогоднего бала для отличников и праздничного прием Мэра Тайшетского муниципального округа для наиболее одаренных школьников, добившихся высоких результатов в проектной и исследовательской деятельности, победителей премии Губернатора одаренным детям. Всего 411 человек.</w:t>
      </w:r>
    </w:p>
    <w:p w14:paraId="49014B8C" w14:textId="77777777" w:rsidR="00945095" w:rsidRPr="002153D6" w:rsidRDefault="00945095" w:rsidP="00945095">
      <w:pPr>
        <w:suppressAutoHyphens/>
        <w:ind w:firstLine="567"/>
        <w:jc w:val="both"/>
        <w:rPr>
          <w:rStyle w:val="vkekvd"/>
          <w:shd w:val="clear" w:color="auto" w:fill="FFFFFF"/>
        </w:rPr>
      </w:pPr>
      <w:r w:rsidRPr="002153D6">
        <w:t>С 1 января 2026 года муниципальная система образования функционирует в рамках нового цикла национальных проектов (2025–2030 гг.), ключевыми из которых для отрасли являются «Молодежь и дети» (включает проекты «Ведущие школы» и «Педагоги и наставники»), «Семья», а также «Инфраструктура для жизни», направленные на модернизацию образовательной среды и поддержку воспитания</w:t>
      </w:r>
      <w:r w:rsidRPr="002153D6">
        <w:rPr>
          <w:shd w:val="clear" w:color="auto" w:fill="FFFFFF"/>
        </w:rPr>
        <w:t>.</w:t>
      </w:r>
      <w:r w:rsidRPr="002153D6">
        <w:rPr>
          <w:rStyle w:val="vkekvd"/>
          <w:shd w:val="clear" w:color="auto" w:fill="FFFFFF"/>
        </w:rPr>
        <w:t> </w:t>
      </w:r>
    </w:p>
    <w:p w14:paraId="51BC0D07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>Основные направления деятельности с 2026 года:</w:t>
      </w:r>
    </w:p>
    <w:p w14:paraId="364CB736" w14:textId="77777777" w:rsidR="00CE4277" w:rsidRPr="002153D6" w:rsidRDefault="00CE4277" w:rsidP="00CE4277">
      <w:pPr>
        <w:shd w:val="clear" w:color="auto" w:fill="FFFFFF"/>
        <w:ind w:firstLine="567"/>
        <w:jc w:val="both"/>
      </w:pPr>
      <w:r w:rsidRPr="002153D6">
        <w:rPr>
          <w:rStyle w:val="ae"/>
          <w:b w:val="0"/>
        </w:rPr>
        <w:t>национальный проект «Молодежь и дети»</w:t>
      </w:r>
      <w:r w:rsidRPr="002153D6">
        <w:rPr>
          <w:rStyle w:val="t286pc"/>
        </w:rPr>
        <w:t>: включает федеральный проект «Ведущие школы», федеральный проект «Педагоги и наставники», федеральный проект «Мы вместе (воспитание гармонично развитой личности)» и федеральный проект «Россия - страна возможностей»;</w:t>
      </w:r>
    </w:p>
    <w:p w14:paraId="381D5B26" w14:textId="77777777" w:rsidR="00CE4277" w:rsidRPr="002153D6" w:rsidRDefault="00CE4277" w:rsidP="00CE4277">
      <w:pPr>
        <w:shd w:val="clear" w:color="auto" w:fill="FFFFFF"/>
        <w:ind w:firstLine="567"/>
        <w:jc w:val="both"/>
      </w:pPr>
      <w:r w:rsidRPr="002153D6">
        <w:rPr>
          <w:rStyle w:val="ae"/>
          <w:b w:val="0"/>
        </w:rPr>
        <w:t>национальный проект «Семья»</w:t>
      </w:r>
      <w:r w:rsidRPr="002153D6">
        <w:rPr>
          <w:rStyle w:val="t286pc"/>
        </w:rPr>
        <w:t>: направлен на поддержку семей с детьми, что тесно связано с дошкольным и школьным воспитанием;</w:t>
      </w:r>
    </w:p>
    <w:p w14:paraId="593E940C" w14:textId="77777777" w:rsidR="00CE4277" w:rsidRPr="002153D6" w:rsidRDefault="00CE4277" w:rsidP="00CE4277">
      <w:pPr>
        <w:shd w:val="clear" w:color="auto" w:fill="FFFFFF"/>
        <w:ind w:firstLine="567"/>
        <w:jc w:val="both"/>
      </w:pPr>
      <w:r w:rsidRPr="002153D6">
        <w:rPr>
          <w:rStyle w:val="ae"/>
          <w:b w:val="0"/>
        </w:rPr>
        <w:t>национальный проект «Инфраструктура для жизни»</w:t>
      </w:r>
      <w:r w:rsidRPr="002153D6">
        <w:rPr>
          <w:rStyle w:val="t286pc"/>
        </w:rPr>
        <w:t>: направлен на капитальный ремонт школ и детских садов и обновление их оснащения;</w:t>
      </w:r>
    </w:p>
    <w:p w14:paraId="50C288FE" w14:textId="77777777" w:rsidR="00CE4277" w:rsidRPr="002153D6" w:rsidRDefault="00CE4277" w:rsidP="00CE4277">
      <w:pPr>
        <w:shd w:val="clear" w:color="auto" w:fill="FFFFFF"/>
        <w:ind w:firstLine="567"/>
        <w:jc w:val="both"/>
        <w:rPr>
          <w:rStyle w:val="vkekvd"/>
        </w:rPr>
      </w:pPr>
      <w:r w:rsidRPr="002153D6">
        <w:rPr>
          <w:rStyle w:val="ae"/>
          <w:b w:val="0"/>
        </w:rPr>
        <w:t>национальный проект «Кадры»</w:t>
      </w:r>
      <w:r w:rsidRPr="002153D6">
        <w:rPr>
          <w:rStyle w:val="t286pc"/>
        </w:rPr>
        <w:t>: направлен на обеспечение системы образования квалифицированными педагогическими работниками.</w:t>
      </w:r>
      <w:r w:rsidRPr="002153D6">
        <w:rPr>
          <w:rStyle w:val="vkekvd"/>
        </w:rPr>
        <w:t> </w:t>
      </w:r>
    </w:p>
    <w:p w14:paraId="520E630C" w14:textId="77777777" w:rsidR="00945095" w:rsidRPr="002153D6" w:rsidRDefault="00945095" w:rsidP="00945095">
      <w:pPr>
        <w:ind w:firstLine="567"/>
        <w:jc w:val="both"/>
      </w:pPr>
      <w:r w:rsidRPr="002153D6">
        <w:t xml:space="preserve">Функционирование системы образования требует огромных финансовых вложений. </w:t>
      </w:r>
    </w:p>
    <w:p w14:paraId="0CFA96FC" w14:textId="77777777" w:rsidR="00945095" w:rsidRPr="002153D6" w:rsidRDefault="00945095" w:rsidP="00945095">
      <w:pPr>
        <w:ind w:firstLine="567"/>
        <w:jc w:val="both"/>
      </w:pPr>
      <w:r w:rsidRPr="002153D6">
        <w:t>Общая сумма затрат консолидированного бюджета муниципального округа, направленная на обеспечение функционирования и развития системы образования Тайшетского муниципального округа, в 2025 году, составила 2 874 362 431,87 тыс. рублей, в том числе:</w:t>
      </w:r>
    </w:p>
    <w:p w14:paraId="047EE9F0" w14:textId="77777777" w:rsidR="00945095" w:rsidRPr="002153D6" w:rsidRDefault="00945095" w:rsidP="00945095">
      <w:pPr>
        <w:ind w:firstLine="567"/>
        <w:jc w:val="both"/>
      </w:pPr>
      <w:r w:rsidRPr="002153D6">
        <w:t>за счет средств областного бюджета – 2 233 934 156,45 тыс. рублей;</w:t>
      </w:r>
    </w:p>
    <w:p w14:paraId="13E14BFF" w14:textId="77777777" w:rsidR="00945095" w:rsidRPr="002153D6" w:rsidRDefault="00945095" w:rsidP="00945095">
      <w:pPr>
        <w:ind w:firstLine="567"/>
        <w:jc w:val="both"/>
      </w:pPr>
      <w:r w:rsidRPr="002153D6">
        <w:t>за счет средств окружного бюджета – 640 428 275,42 тыс. рублей.</w:t>
      </w:r>
    </w:p>
    <w:p w14:paraId="452D24C4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>За 2025 учебный год общеобразовательным учреждениям были направлены средства на учебные расходы за счет средств областного бюджета в размере 8 971,8 тыс. рублей, из расчета 3 000,00 рублей на 1 учащегося.</w:t>
      </w:r>
    </w:p>
    <w:p w14:paraId="6FE856B5" w14:textId="77777777" w:rsidR="00945095" w:rsidRPr="002153D6" w:rsidRDefault="00945095" w:rsidP="00945095">
      <w:pPr>
        <w:shd w:val="clear" w:color="auto" w:fill="FFFFFF"/>
        <w:ind w:firstLine="567"/>
        <w:jc w:val="both"/>
      </w:pPr>
      <w:r w:rsidRPr="002153D6">
        <w:t>За 2025 учебный год дошкольными образовательными учреждениям были направлены средства на учебные расходы за счет средств областного бюджета в размере 5 196,00 тыс. рублей, из расчета 2 000,0 рублей на 1 воспитанника.</w:t>
      </w:r>
    </w:p>
    <w:p w14:paraId="3F533FFC" w14:textId="77777777" w:rsidR="00945095" w:rsidRPr="002153D6" w:rsidRDefault="00945095" w:rsidP="00945095">
      <w:pPr>
        <w:widowControl w:val="0"/>
        <w:autoSpaceDE w:val="0"/>
        <w:autoSpaceDN w:val="0"/>
        <w:adjustRightInd w:val="0"/>
        <w:ind w:firstLine="567"/>
        <w:jc w:val="both"/>
      </w:pPr>
      <w:r w:rsidRPr="002153D6">
        <w:t>В то же время в сфере образования Тайшетского муниципального округа сохраняются нерешенными проблемы, препятствующие удовлетворению требованиям принятого курса на инновационное, социально ориентированное развитие.</w:t>
      </w:r>
    </w:p>
    <w:p w14:paraId="77CA857A" w14:textId="77777777" w:rsidR="00945095" w:rsidRPr="002153D6" w:rsidRDefault="00945095" w:rsidP="00945095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>Наиболее проблемными вопросами   в сфере образования являются:</w:t>
      </w:r>
    </w:p>
    <w:p w14:paraId="2F6F9ED8" w14:textId="77777777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>существует потребность в кадровом обеспечении образовательных организаций (нехватка</w:t>
      </w:r>
      <w:r w:rsidRPr="002153D6">
        <w:rPr>
          <w:shd w:val="clear" w:color="auto" w:fill="FFFFFF"/>
        </w:rPr>
        <w:t> </w:t>
      </w:r>
      <w:r w:rsidRPr="002153D6">
        <w:t>учителей начальных классов, русского языка и литературы, математики, физики, химии, биологии, иностранных языков, учителей-дефектологов, учителей-логопедов, педагогов-психологов), увеличивается рост доли педагогов пенсионного возраста;</w:t>
      </w:r>
    </w:p>
    <w:p w14:paraId="682D9251" w14:textId="1CB964CB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 xml:space="preserve">учитывая состояние очередности </w:t>
      </w:r>
      <w:r w:rsidR="00F903B6" w:rsidRPr="002153D6">
        <w:t xml:space="preserve">детей в возрасте до 1,5 лет </w:t>
      </w:r>
      <w:r w:rsidRPr="002153D6">
        <w:t>в дошкольные образовательные организации г. Тайшета</w:t>
      </w:r>
      <w:r w:rsidR="00753BDB" w:rsidRPr="002153D6">
        <w:t xml:space="preserve"> (286 человек)</w:t>
      </w:r>
      <w:r w:rsidRPr="002153D6">
        <w:t>, г. Бирюсинска</w:t>
      </w:r>
      <w:r w:rsidR="00753BDB" w:rsidRPr="002153D6">
        <w:t xml:space="preserve"> (69 человек)</w:t>
      </w:r>
      <w:r w:rsidRPr="002153D6">
        <w:t xml:space="preserve">, </w:t>
      </w:r>
      <w:proofErr w:type="spellStart"/>
      <w:r w:rsidRPr="002153D6">
        <w:t>переуплотненность</w:t>
      </w:r>
      <w:proofErr w:type="spellEnd"/>
      <w:r w:rsidRPr="002153D6">
        <w:t xml:space="preserve"> в ДОО гг. Тайшета, Бирюсинска, необходимо создание новых мест путем строительства зданий детских садов (южная часть г. Тайшета);</w:t>
      </w:r>
    </w:p>
    <w:p w14:paraId="37532310" w14:textId="77777777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>создание дополнительных мест в общеобразовательных учреждениях (переход от двухсменного режима к обучению в 1 смену) путем строительства новых зданий;</w:t>
      </w:r>
    </w:p>
    <w:p w14:paraId="0B74FD66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lastRenderedPageBreak/>
        <w:t>отсутствуют спортивные залы в 11 образовательных организациях (в том числе: 4 - отсутствие спортивного зала в основном здании юридического лица, 6 отсутствие в адресах осуществления образовательной деятельности);</w:t>
      </w:r>
    </w:p>
    <w:p w14:paraId="2229EAB4" w14:textId="77777777" w:rsidR="00945095" w:rsidRPr="002153D6" w:rsidRDefault="00945095" w:rsidP="00945095">
      <w:pPr>
        <w:pStyle w:val="aff"/>
        <w:shd w:val="clear" w:color="auto" w:fill="FFFFFF"/>
        <w:spacing w:before="0" w:beforeAutospacing="0" w:after="0" w:afterAutospacing="0"/>
        <w:ind w:firstLine="567"/>
        <w:jc w:val="both"/>
      </w:pPr>
      <w:r w:rsidRPr="002153D6">
        <w:t>необходимо устройство плоскостных спортивных сооружений на территориях школ и детских садов;</w:t>
      </w:r>
    </w:p>
    <w:p w14:paraId="3D1DBB28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t>реализация мероприятий по соблюдению требований антитеррористической безопасности;</w:t>
      </w:r>
    </w:p>
    <w:p w14:paraId="38A1B71D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t>потребность в строительстве модульных пищеблоков;</w:t>
      </w:r>
    </w:p>
    <w:p w14:paraId="2EFA9540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t>потребность в строительстве гаражей для школьного автотранспорта, так как в части образовательных организаций стоянка автобусов размещена на улице;</w:t>
      </w:r>
    </w:p>
    <w:p w14:paraId="5E3C7730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t>потребность в водителях школьных автобусов (наличие 5 вакансий);</w:t>
      </w:r>
    </w:p>
    <w:p w14:paraId="50B55C74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t>недостаточная скорость сети Интернет в школах «южного куста», подключенных к сети Интернет как социально-значимые объекты;</w:t>
      </w:r>
    </w:p>
    <w:p w14:paraId="58A8BD2F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t xml:space="preserve">необходимость денежных средств на осуществление разводки сети Интернет внутри общеобразовательных организаций, подключенных к сети Интернет как социально-значимые объекты; </w:t>
      </w:r>
    </w:p>
    <w:p w14:paraId="5C6E9541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t>обеспечение образовательных учреждений резервными источниками электроснабжения;</w:t>
      </w:r>
    </w:p>
    <w:p w14:paraId="1960CF02" w14:textId="77777777" w:rsidR="00945095" w:rsidRPr="002153D6" w:rsidRDefault="00945095" w:rsidP="00945095">
      <w:pPr>
        <w:pStyle w:val="aff"/>
        <w:spacing w:before="0" w:beforeAutospacing="0" w:after="0" w:afterAutospacing="0"/>
        <w:ind w:firstLine="567"/>
        <w:jc w:val="both"/>
      </w:pPr>
      <w:r w:rsidRPr="002153D6">
        <w:t>инструментальное обследование технического состояния зданий и сооружений образовательных учреждений, с привлечением специализированных организаций.</w:t>
      </w:r>
    </w:p>
    <w:p w14:paraId="31F244E3" w14:textId="77777777" w:rsidR="00945095" w:rsidRPr="002153D6" w:rsidRDefault="00945095" w:rsidP="00945095"/>
    <w:p w14:paraId="3649850B" w14:textId="77777777" w:rsidR="00945095" w:rsidRPr="002153D6" w:rsidRDefault="00945095" w:rsidP="00945095">
      <w:r w:rsidRPr="002153D6">
        <w:br w:type="page"/>
      </w:r>
    </w:p>
    <w:p w14:paraId="3D81C2E6" w14:textId="77777777" w:rsidR="00945095" w:rsidRPr="002153D6" w:rsidRDefault="00945095" w:rsidP="00945095">
      <w:pPr>
        <w:spacing w:line="276" w:lineRule="auto"/>
        <w:ind w:firstLine="708"/>
        <w:jc w:val="center"/>
        <w:rPr>
          <w:b/>
        </w:rPr>
      </w:pPr>
      <w:r w:rsidRPr="002153D6">
        <w:rPr>
          <w:b/>
        </w:rPr>
        <w:lastRenderedPageBreak/>
        <w:t>Раздел II. ПАСПОРТ МУНИЦИПАЛЬНОЙ ПРОГРАММЫ</w:t>
      </w:r>
    </w:p>
    <w:p w14:paraId="361ECB78" w14:textId="628D4A5B" w:rsidR="00945095" w:rsidRPr="002153D6" w:rsidRDefault="00945095" w:rsidP="00945095">
      <w:pPr>
        <w:shd w:val="clear" w:color="auto" w:fill="FFFFFF" w:themeFill="background1"/>
        <w:jc w:val="center"/>
        <w:rPr>
          <w:b/>
        </w:rPr>
      </w:pPr>
      <w:r w:rsidRPr="002153D6">
        <w:rPr>
          <w:b/>
        </w:rPr>
        <w:t xml:space="preserve"> «Развитие образования»</w:t>
      </w:r>
    </w:p>
    <w:p w14:paraId="5670933C" w14:textId="77777777" w:rsidR="00945095" w:rsidRPr="002153D6" w:rsidRDefault="00945095" w:rsidP="00945095">
      <w:pPr>
        <w:shd w:val="clear" w:color="auto" w:fill="FFFFFF" w:themeFill="background1"/>
        <w:jc w:val="right"/>
        <w:rPr>
          <w:b/>
        </w:rPr>
      </w:pPr>
      <w:r w:rsidRPr="002153D6">
        <w:rPr>
          <w:b/>
        </w:rPr>
        <w:t>Таблица 1</w:t>
      </w:r>
    </w:p>
    <w:p w14:paraId="37CD3A11" w14:textId="77777777" w:rsidR="00945095" w:rsidRPr="002153D6" w:rsidRDefault="00945095" w:rsidP="00945095">
      <w:pPr>
        <w:autoSpaceDE w:val="0"/>
        <w:autoSpaceDN w:val="0"/>
        <w:adjustRightInd w:val="0"/>
        <w:jc w:val="center"/>
        <w:rPr>
          <w:iCs/>
          <w:sz w:val="20"/>
          <w:szCs w:val="20"/>
        </w:rPr>
      </w:pPr>
    </w:p>
    <w:p w14:paraId="57396CC6" w14:textId="77777777" w:rsidR="00945095" w:rsidRPr="002153D6" w:rsidRDefault="00945095" w:rsidP="00945095">
      <w:pPr>
        <w:autoSpaceDE w:val="0"/>
        <w:autoSpaceDN w:val="0"/>
        <w:adjustRightInd w:val="0"/>
        <w:jc w:val="center"/>
        <w:rPr>
          <w:iCs/>
        </w:rPr>
      </w:pPr>
      <w:r w:rsidRPr="002153D6">
        <w:rPr>
          <w:iCs/>
        </w:rPr>
        <w:t>Основные положения</w:t>
      </w:r>
    </w:p>
    <w:p w14:paraId="510ED686" w14:textId="77777777" w:rsidR="00945095" w:rsidRPr="002153D6" w:rsidRDefault="00945095" w:rsidP="00945095">
      <w:pPr>
        <w:autoSpaceDE w:val="0"/>
        <w:autoSpaceDN w:val="0"/>
        <w:adjustRightInd w:val="0"/>
        <w:jc w:val="center"/>
        <w:rPr>
          <w:iCs/>
          <w:sz w:val="20"/>
          <w:szCs w:val="20"/>
        </w:rPr>
      </w:pP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975"/>
      </w:tblGrid>
      <w:tr w:rsidR="006F7281" w:rsidRPr="002153D6" w14:paraId="4DDE6978" w14:textId="77777777" w:rsidTr="008900D7">
        <w:trPr>
          <w:trHeight w:val="4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B06A" w14:textId="77777777" w:rsidR="00CE4277" w:rsidRPr="002153D6" w:rsidRDefault="00CE4277" w:rsidP="00CE4277">
            <w:pPr>
              <w:autoSpaceDE w:val="0"/>
              <w:autoSpaceDN w:val="0"/>
              <w:adjustRightInd w:val="0"/>
            </w:pPr>
            <w:r w:rsidRPr="002153D6">
              <w:t xml:space="preserve">Ответственный исполнитель </w:t>
            </w:r>
          </w:p>
          <w:p w14:paraId="1CA4B544" w14:textId="77777777" w:rsidR="00CE4277" w:rsidRPr="002153D6" w:rsidRDefault="00CE4277" w:rsidP="00CE4277">
            <w:pPr>
              <w:autoSpaceDE w:val="0"/>
              <w:autoSpaceDN w:val="0"/>
              <w:adjustRightInd w:val="0"/>
            </w:pPr>
            <w:r w:rsidRPr="002153D6">
              <w:t>муниципальной программы</w:t>
            </w:r>
          </w:p>
          <w:p w14:paraId="75CAB49C" w14:textId="77777777" w:rsidR="00CE4277" w:rsidRPr="002153D6" w:rsidRDefault="00CE4277" w:rsidP="00CE4277">
            <w:pPr>
              <w:autoSpaceDE w:val="0"/>
              <w:autoSpaceDN w:val="0"/>
              <w:adjustRightInd w:val="0"/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CCBD" w14:textId="77777777" w:rsidR="00CE4277" w:rsidRPr="002153D6" w:rsidRDefault="00CE4277" w:rsidP="00CE4277">
            <w:pPr>
              <w:rPr>
                <w:rFonts w:eastAsia="Calibri"/>
              </w:rPr>
            </w:pPr>
            <w:r w:rsidRPr="002153D6">
              <w:t>Муниципальное казённое учреждение</w:t>
            </w:r>
            <w:r w:rsidRPr="002153D6">
              <w:rPr>
                <w:rFonts w:eastAsia="Calibri"/>
              </w:rPr>
              <w:t xml:space="preserve"> «Управление образования администрации Тайшетского муниципального округа» (далее – Управление образования администрации Тайшетского муниципального округа)</w:t>
            </w:r>
          </w:p>
        </w:tc>
      </w:tr>
      <w:tr w:rsidR="006F7281" w:rsidRPr="002153D6" w14:paraId="59B779C2" w14:textId="77777777" w:rsidTr="008900D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EF57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Соисполнители муниципальной   программы</w:t>
            </w:r>
          </w:p>
          <w:p w14:paraId="356AD923" w14:textId="77777777" w:rsidR="00945095" w:rsidRPr="002153D6" w:rsidRDefault="00945095" w:rsidP="008900D7"/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E935" w14:textId="77777777" w:rsidR="00945095" w:rsidRPr="002153D6" w:rsidRDefault="00945095" w:rsidP="008900D7">
            <w:pPr>
              <w:jc w:val="both"/>
              <w:rPr>
                <w:bCs/>
              </w:rPr>
            </w:pPr>
            <w:r w:rsidRPr="002153D6">
              <w:rPr>
                <w:bCs/>
              </w:rPr>
              <w:t xml:space="preserve">Отсутствуют </w:t>
            </w:r>
          </w:p>
        </w:tc>
      </w:tr>
      <w:tr w:rsidR="006F7281" w:rsidRPr="002153D6" w14:paraId="6AF7D52D" w14:textId="77777777" w:rsidTr="008900D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6E9B4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Участники муниципальной   программы</w:t>
            </w:r>
          </w:p>
          <w:p w14:paraId="6000A39D" w14:textId="77777777" w:rsidR="00945095" w:rsidRPr="002153D6" w:rsidRDefault="00945095" w:rsidP="008900D7">
            <w:pPr>
              <w:pStyle w:val="ConsPlusCell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9661" w14:textId="77777777" w:rsidR="00945095" w:rsidRPr="002153D6" w:rsidRDefault="00945095" w:rsidP="00154BA7">
            <w:pPr>
              <w:pStyle w:val="a8"/>
              <w:numPr>
                <w:ilvl w:val="1"/>
                <w:numId w:val="4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0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«Управление образования администрации Тайшетского муниципального округа» (далее – Управление образования администрации Тайшетского муниципального округа); </w:t>
            </w:r>
          </w:p>
          <w:p w14:paraId="5342C0A2" w14:textId="19901B1E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0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</w:t>
            </w:r>
            <w:r w:rsidR="000955A7" w:rsidRPr="002153D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равления образо</w:t>
            </w:r>
            <w:r w:rsidR="003D033A"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вания администрации Тайшетского </w:t>
            </w:r>
            <w:r w:rsidR="00CE4277"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» (далее – МКУ «Централизованная бухгалтерия УО»);</w:t>
            </w:r>
          </w:p>
          <w:p w14:paraId="42E4E5F0" w14:textId="77777777" w:rsidR="00945095" w:rsidRPr="002153D6" w:rsidRDefault="00945095" w:rsidP="00154BA7">
            <w:pPr>
              <w:pStyle w:val="docdata"/>
              <w:numPr>
                <w:ilvl w:val="0"/>
                <w:numId w:val="6"/>
              </w:numPr>
              <w:tabs>
                <w:tab w:val="left" w:pos="487"/>
              </w:tabs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  <w:r w:rsidRPr="002153D6">
              <w:rPr>
                <w:bCs/>
              </w:rPr>
              <w:t>Муниципальное казенное учреждение «Центр развития образования и оказания психолого-педагогической, медицинской и социальной помощи Тайшетского муниципального округа» (далее – Центра развития образования»;</w:t>
            </w:r>
          </w:p>
          <w:p w14:paraId="6255EEEB" w14:textId="77777777" w:rsidR="00945095" w:rsidRPr="002153D6" w:rsidRDefault="00945095" w:rsidP="00154BA7">
            <w:pPr>
              <w:pStyle w:val="docdata"/>
              <w:numPr>
                <w:ilvl w:val="0"/>
                <w:numId w:val="6"/>
              </w:numPr>
              <w:tabs>
                <w:tab w:val="left" w:pos="487"/>
              </w:tabs>
              <w:spacing w:before="0" w:beforeAutospacing="0" w:after="0" w:afterAutospacing="0"/>
              <w:ind w:left="0" w:firstLine="0"/>
              <w:jc w:val="both"/>
            </w:pPr>
            <w:r w:rsidRPr="002153D6">
              <w:t>Муниципальное казенное дошкольное образовательное учреждение Берёзовский детский сад;</w:t>
            </w:r>
          </w:p>
          <w:p w14:paraId="15BB9932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Бирюсинский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сад;</w:t>
            </w:r>
          </w:p>
          <w:p w14:paraId="58F0D540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Борисовский детский сад;</w:t>
            </w:r>
          </w:p>
          <w:p w14:paraId="2A31DA08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Джогинский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сад;</w:t>
            </w:r>
          </w:p>
          <w:p w14:paraId="55864051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2 г. Бирюсинска;</w:t>
            </w:r>
          </w:p>
          <w:p w14:paraId="1A5E5458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3 г. Бирюсинска;</w:t>
            </w:r>
          </w:p>
          <w:p w14:paraId="2FD6838B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 г. Бирюсинска;</w:t>
            </w:r>
          </w:p>
          <w:p w14:paraId="53814196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«Белочка»;</w:t>
            </w:r>
          </w:p>
          <w:p w14:paraId="20BE0C62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«Ромашка» г. Тайшета;</w:t>
            </w:r>
          </w:p>
          <w:p w14:paraId="35EDCCDD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«Рябинка» г. Тайшета;</w:t>
            </w:r>
          </w:p>
          <w:p w14:paraId="7ED91C23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г. Тайшета;</w:t>
            </w:r>
          </w:p>
          <w:p w14:paraId="6A197375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5;</w:t>
            </w:r>
          </w:p>
          <w:p w14:paraId="6D6F3C5F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присмотра и оздоровления № 15 г. Тайшета;</w:t>
            </w:r>
          </w:p>
          <w:p w14:paraId="5F6C05CA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«Светлячок»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. Юрты;</w:t>
            </w:r>
          </w:p>
          <w:p w14:paraId="4E270B32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дошкольное образовательное учреждение Мирнинский детский сад;</w:t>
            </w:r>
          </w:p>
          <w:p w14:paraId="4AE55DD2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Нижне-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Заимский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сад;</w:t>
            </w:r>
          </w:p>
          <w:p w14:paraId="5C4D2744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«Солнышко»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п.жд.ст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. Невельская;</w:t>
            </w:r>
          </w:p>
          <w:p w14:paraId="16E83DB6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Новобирюсинский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«Сказка»;</w:t>
            </w:r>
          </w:p>
          <w:p w14:paraId="66943912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Пуляевский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сад;</w:t>
            </w:r>
          </w:p>
          <w:p w14:paraId="5F5E4C17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Разгонский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сад;</w:t>
            </w:r>
          </w:p>
          <w:p w14:paraId="3F9A056B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Староакульшетский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сад;</w:t>
            </w:r>
          </w:p>
          <w:p w14:paraId="12CEA567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Соляновский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«Ласточка»;</w:t>
            </w:r>
          </w:p>
          <w:p w14:paraId="1CAC177E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Старо -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Трёминский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сад;</w:t>
            </w:r>
          </w:p>
          <w:p w14:paraId="110E03A9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Шелаевский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сад;</w:t>
            </w:r>
          </w:p>
          <w:p w14:paraId="61AF176D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Шиткинский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«Петушок»;</w:t>
            </w:r>
          </w:p>
          <w:p w14:paraId="152290CF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Берёзовская средняя общеобразовательная школа;</w:t>
            </w:r>
          </w:p>
          <w:p w14:paraId="6A1A115D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Бирюсинская средняя общеобразовательная школа;</w:t>
            </w:r>
          </w:p>
          <w:p w14:paraId="05191786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Бузыкановская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2EA81106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Венгерская средняя общеобразовательная школа;</w:t>
            </w:r>
          </w:p>
          <w:p w14:paraId="00A1E681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Джогинская средняя общеобразовательная школа;</w:t>
            </w:r>
          </w:p>
          <w:p w14:paraId="5E1495BD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Зареченская средняя общеобразовательная школа;</w:t>
            </w:r>
          </w:p>
          <w:p w14:paraId="56C15A50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Квитокская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1;</w:t>
            </w:r>
          </w:p>
          <w:p w14:paraId="52B28E85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Мирнинская средняя общеобразовательная школа;</w:t>
            </w:r>
          </w:p>
          <w:p w14:paraId="27126DE4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Новобирюсинская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090E9B0C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Николаевская средняя общеобразовательная школа;</w:t>
            </w:r>
          </w:p>
          <w:p w14:paraId="105EDF53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Новотрёминская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22AA1CF7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Половино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-Черемховская средняя общеобразовательная школа имени В.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Быбина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7325F0D7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Разгонская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11956264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Рождественская средняя общеобразовательная школа;</w:t>
            </w:r>
          </w:p>
          <w:p w14:paraId="2AEC5A97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Соляновская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485C188A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общеобразовательное учреждение средняя общеобразовательная школа № 10 г. Бирюсинска;</w:t>
            </w:r>
          </w:p>
          <w:p w14:paraId="10263D21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16 г. Бирюсинска;</w:t>
            </w:r>
          </w:p>
          <w:p w14:paraId="2603CA0C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 им. Николая Островского г. Тайшета;</w:t>
            </w:r>
          </w:p>
          <w:p w14:paraId="7A6AE487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Тайшета;</w:t>
            </w:r>
          </w:p>
          <w:p w14:paraId="71CE1BC1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Тайшета;</w:t>
            </w:r>
          </w:p>
          <w:p w14:paraId="0B0BC01D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14 г. Тайшет;</w:t>
            </w:r>
          </w:p>
          <w:p w14:paraId="5CD5DBE5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23 г. Тайшет;</w:t>
            </w:r>
          </w:p>
          <w:p w14:paraId="1361C559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85 имени Героя Советского Союза    Н.Д. Пахотищева г. Тайшета»;</w:t>
            </w:r>
          </w:p>
          <w:p w14:paraId="28DCA30D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17 р. п. Юрты;</w:t>
            </w:r>
          </w:p>
          <w:p w14:paraId="3367FAA5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24 р. п. Юрты;</w:t>
            </w:r>
          </w:p>
          <w:p w14:paraId="37076C60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Тамтачетская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32D56FF3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Черчетская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41348549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Шелеховская средняя общеобразовательная школа;</w:t>
            </w:r>
          </w:p>
          <w:p w14:paraId="16EA0A5A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Шелаевская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2B9BE774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Шиткинская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школа;</w:t>
            </w:r>
          </w:p>
          <w:p w14:paraId="170B0EEE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Невельская основная общеобразовательная школа;</w:t>
            </w:r>
          </w:p>
          <w:p w14:paraId="1E48865F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Облепихинская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школа»;</w:t>
            </w:r>
          </w:p>
          <w:p w14:paraId="5F57B00B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Староакульшетская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школа;</w:t>
            </w:r>
          </w:p>
          <w:p w14:paraId="4209856A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Тальская</w:t>
            </w:r>
            <w:proofErr w:type="spellEnd"/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школа;</w:t>
            </w:r>
          </w:p>
          <w:p w14:paraId="0250112C" w14:textId="77777777" w:rsidR="00945095" w:rsidRPr="002153D6" w:rsidRDefault="00945095" w:rsidP="00154BA7">
            <w:pPr>
              <w:pStyle w:val="a8"/>
              <w:numPr>
                <w:ilvl w:val="0"/>
                <w:numId w:val="6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3233C2" w:rsidRPr="002153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3233C2" w:rsidRPr="002153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г. Тайшета;</w:t>
            </w:r>
          </w:p>
          <w:p w14:paraId="54AF7A68" w14:textId="77777777" w:rsidR="00945095" w:rsidRPr="002153D6" w:rsidRDefault="00945095" w:rsidP="00154BA7">
            <w:pPr>
              <w:pStyle w:val="a8"/>
              <w:widowControl w:val="0"/>
              <w:numPr>
                <w:ilvl w:val="0"/>
                <w:numId w:val="6"/>
              </w:numPr>
              <w:tabs>
                <w:tab w:val="left" w:pos="-8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 г. Бирюсинска.</w:t>
            </w:r>
          </w:p>
        </w:tc>
      </w:tr>
      <w:tr w:rsidR="006F7281" w:rsidRPr="002153D6" w14:paraId="2199BCCE" w14:textId="77777777" w:rsidTr="008900D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17AF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lastRenderedPageBreak/>
              <w:t xml:space="preserve">Период реализации муниципальной программы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63A0" w14:textId="77777777" w:rsidR="00945095" w:rsidRPr="002153D6" w:rsidRDefault="00945095" w:rsidP="008900D7">
            <w:pPr>
              <w:shd w:val="clear" w:color="auto" w:fill="FFFFFF" w:themeFill="background1"/>
              <w:outlineLvl w:val="4"/>
            </w:pPr>
            <w:r w:rsidRPr="002153D6">
              <w:t>2026-2031 годы</w:t>
            </w:r>
          </w:p>
        </w:tc>
      </w:tr>
      <w:tr w:rsidR="006F7281" w:rsidRPr="002153D6" w14:paraId="212CDA5C" w14:textId="77777777" w:rsidTr="008900D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EFD9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Цели муниципальной программы</w:t>
            </w:r>
          </w:p>
          <w:p w14:paraId="19BA167A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F41B" w14:textId="77777777" w:rsidR="00945095" w:rsidRPr="002153D6" w:rsidRDefault="00945095" w:rsidP="008900D7">
            <w:pPr>
              <w:rPr>
                <w:rFonts w:eastAsia="Calibri"/>
              </w:rPr>
            </w:pPr>
            <w:r w:rsidRPr="002153D6">
              <w:rPr>
                <w:rFonts w:eastAsia="Calibri"/>
              </w:rPr>
              <w:t xml:space="preserve">Обеспечение 100% доступности качественного </w:t>
            </w:r>
          </w:p>
          <w:p w14:paraId="0D2D629D" w14:textId="77777777" w:rsidR="00945095" w:rsidRPr="002153D6" w:rsidRDefault="00945095" w:rsidP="008900D7">
            <w:pPr>
              <w:rPr>
                <w:rFonts w:eastAsia="Calibri"/>
              </w:rPr>
            </w:pPr>
            <w:r w:rsidRPr="002153D6">
              <w:rPr>
                <w:rFonts w:eastAsia="Calibri"/>
              </w:rPr>
              <w:t>образования всех уровней, его востребованности в целях обеспечения потребности социально-экономического развития Тайшетского муниципального округа к 2031 году</w:t>
            </w:r>
          </w:p>
        </w:tc>
      </w:tr>
      <w:tr w:rsidR="006F7281" w:rsidRPr="002153D6" w14:paraId="120B5A09" w14:textId="77777777" w:rsidTr="008900D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AD2C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 xml:space="preserve">Финансовое обеспечение </w:t>
            </w:r>
          </w:p>
          <w:p w14:paraId="311D6234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 xml:space="preserve">реализации муниципальной </w:t>
            </w:r>
          </w:p>
          <w:p w14:paraId="4F4D29F9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 xml:space="preserve">программы, в том числе по годам </w:t>
            </w:r>
          </w:p>
          <w:p w14:paraId="5E50216D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реализации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48FC" w14:textId="77777777" w:rsidR="00945095" w:rsidRPr="002153D6" w:rsidRDefault="00945095" w:rsidP="008900D7">
            <w:pPr>
              <w:jc w:val="both"/>
              <w:rPr>
                <w:rFonts w:eastAsia="Calibri"/>
              </w:rPr>
            </w:pPr>
            <w:r w:rsidRPr="002153D6">
              <w:rPr>
                <w:rFonts w:eastAsia="Calibri"/>
              </w:rPr>
              <w:t xml:space="preserve">2026 год </w:t>
            </w:r>
            <w:r w:rsidR="00706782" w:rsidRPr="002153D6">
              <w:rPr>
                <w:rFonts w:eastAsia="Calibri"/>
              </w:rPr>
              <w:t>–</w:t>
            </w:r>
            <w:r w:rsidRPr="002153D6">
              <w:rPr>
                <w:rFonts w:eastAsia="Calibri"/>
              </w:rPr>
              <w:t xml:space="preserve"> </w:t>
            </w:r>
            <w:r w:rsidR="00706782" w:rsidRPr="002153D6">
              <w:rPr>
                <w:rFonts w:eastAsia="Calibri"/>
              </w:rPr>
              <w:t>848 416,1;</w:t>
            </w:r>
            <w:r w:rsidRPr="002153D6">
              <w:rPr>
                <w:rFonts w:eastAsiaTheme="minorEastAsia"/>
              </w:rPr>
              <w:t xml:space="preserve"> </w:t>
            </w:r>
          </w:p>
          <w:p w14:paraId="223FC517" w14:textId="77777777" w:rsidR="00945095" w:rsidRPr="002153D6" w:rsidRDefault="00945095" w:rsidP="008900D7">
            <w:pPr>
              <w:jc w:val="both"/>
              <w:rPr>
                <w:rFonts w:eastAsia="Calibri"/>
              </w:rPr>
            </w:pPr>
            <w:r w:rsidRPr="002153D6">
              <w:rPr>
                <w:rFonts w:eastAsia="Calibri"/>
              </w:rPr>
              <w:t xml:space="preserve">2027 год - </w:t>
            </w:r>
            <w:r w:rsidRPr="002153D6">
              <w:rPr>
                <w:rFonts w:eastAsiaTheme="minorEastAsia"/>
              </w:rPr>
              <w:t>2 355 370,7;</w:t>
            </w:r>
          </w:p>
          <w:p w14:paraId="0378B928" w14:textId="77777777" w:rsidR="00945095" w:rsidRPr="002153D6" w:rsidRDefault="00945095" w:rsidP="008900D7">
            <w:pPr>
              <w:jc w:val="both"/>
              <w:rPr>
                <w:rFonts w:eastAsia="Calibri"/>
              </w:rPr>
            </w:pPr>
            <w:r w:rsidRPr="002153D6">
              <w:rPr>
                <w:rFonts w:eastAsia="Calibri"/>
              </w:rPr>
              <w:t xml:space="preserve">2028 год - </w:t>
            </w:r>
            <w:r w:rsidRPr="002153D6">
              <w:rPr>
                <w:rFonts w:eastAsiaTheme="minorEastAsia"/>
              </w:rPr>
              <w:t>2 360 789,3;</w:t>
            </w:r>
          </w:p>
          <w:p w14:paraId="4963F70B" w14:textId="77777777" w:rsidR="00945095" w:rsidRPr="002153D6" w:rsidRDefault="00945095" w:rsidP="008900D7">
            <w:pPr>
              <w:jc w:val="both"/>
              <w:rPr>
                <w:rFonts w:eastAsia="Calibri"/>
              </w:rPr>
            </w:pPr>
            <w:r w:rsidRPr="002153D6">
              <w:rPr>
                <w:rFonts w:eastAsia="Calibri"/>
              </w:rPr>
              <w:t xml:space="preserve">2029 год </w:t>
            </w:r>
            <w:r w:rsidR="00BE0B4E" w:rsidRPr="002153D6">
              <w:rPr>
                <w:rFonts w:eastAsia="Calibri"/>
              </w:rPr>
              <w:t>– 2 369 475,</w:t>
            </w:r>
            <w:r w:rsidR="000D31E4" w:rsidRPr="002153D6">
              <w:rPr>
                <w:rFonts w:eastAsia="Calibri"/>
              </w:rPr>
              <w:t>2</w:t>
            </w:r>
            <w:r w:rsidRPr="002153D6">
              <w:rPr>
                <w:rFonts w:eastAsiaTheme="minorEastAsia"/>
              </w:rPr>
              <w:t>;</w:t>
            </w:r>
          </w:p>
          <w:p w14:paraId="1B092DBA" w14:textId="77777777" w:rsidR="00945095" w:rsidRPr="002153D6" w:rsidRDefault="00945095" w:rsidP="008900D7">
            <w:pPr>
              <w:jc w:val="both"/>
              <w:rPr>
                <w:rFonts w:eastAsia="Calibri"/>
              </w:rPr>
            </w:pPr>
            <w:r w:rsidRPr="002153D6">
              <w:rPr>
                <w:rFonts w:eastAsia="Calibri"/>
              </w:rPr>
              <w:lastRenderedPageBreak/>
              <w:t xml:space="preserve">2030 год - </w:t>
            </w:r>
            <w:r w:rsidRPr="002153D6">
              <w:rPr>
                <w:rFonts w:eastAsiaTheme="minorEastAsia"/>
              </w:rPr>
              <w:t>2</w:t>
            </w:r>
            <w:r w:rsidR="00BE0B4E" w:rsidRPr="002153D6">
              <w:rPr>
                <w:rFonts w:eastAsiaTheme="minorEastAsia"/>
              </w:rPr>
              <w:t> 378 508,</w:t>
            </w:r>
            <w:r w:rsidR="000D31E4" w:rsidRPr="002153D6">
              <w:rPr>
                <w:rFonts w:eastAsiaTheme="minorEastAsia"/>
              </w:rPr>
              <w:t>8</w:t>
            </w:r>
            <w:r w:rsidRPr="002153D6">
              <w:rPr>
                <w:rFonts w:eastAsiaTheme="minorEastAsia"/>
              </w:rPr>
              <w:t>;</w:t>
            </w:r>
          </w:p>
          <w:p w14:paraId="4A2BEC0C" w14:textId="77777777" w:rsidR="00945095" w:rsidRPr="002153D6" w:rsidRDefault="00945095" w:rsidP="00BE0B4E">
            <w:pPr>
              <w:jc w:val="both"/>
              <w:rPr>
                <w:rFonts w:eastAsia="Calibri"/>
              </w:rPr>
            </w:pPr>
            <w:r w:rsidRPr="002153D6">
              <w:rPr>
                <w:rFonts w:eastAsia="Calibri"/>
              </w:rPr>
              <w:t xml:space="preserve">2031 год - </w:t>
            </w:r>
            <w:r w:rsidRPr="002153D6">
              <w:rPr>
                <w:rFonts w:eastAsiaTheme="minorEastAsia"/>
              </w:rPr>
              <w:t>2</w:t>
            </w:r>
            <w:r w:rsidR="00BE0B4E" w:rsidRPr="002153D6">
              <w:rPr>
                <w:rFonts w:eastAsiaTheme="minorEastAsia"/>
              </w:rPr>
              <w:t> 387 903,5</w:t>
            </w:r>
            <w:r w:rsidRPr="002153D6">
              <w:rPr>
                <w:rFonts w:eastAsiaTheme="minorEastAsia"/>
              </w:rPr>
              <w:t>.</w:t>
            </w:r>
          </w:p>
        </w:tc>
      </w:tr>
      <w:tr w:rsidR="006F7281" w:rsidRPr="002153D6" w14:paraId="2D726EC8" w14:textId="77777777" w:rsidTr="008900D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BE4B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lastRenderedPageBreak/>
              <w:t>Связь с национальными целями Российской Федерации\государственной программой Российской Федерации, Иркутской области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37D6" w14:textId="77777777" w:rsidR="00945095" w:rsidRPr="002153D6" w:rsidRDefault="00945095" w:rsidP="008900D7">
            <w:pPr>
              <w:jc w:val="both"/>
              <w:rPr>
                <w:rStyle w:val="130"/>
                <w:sz w:val="24"/>
              </w:rPr>
            </w:pPr>
            <w:r w:rsidRPr="002153D6">
              <w:rPr>
                <w:rStyle w:val="130"/>
                <w:sz w:val="24"/>
              </w:rPr>
              <w:t xml:space="preserve">Национальная цель развития «Реализация потенциала каждого человека, развитие его талантов, воспитание патриотичной и социально ответственной личности» определена Указом Президента РФ от 7 мая 2024 года № 309. </w:t>
            </w:r>
          </w:p>
          <w:p w14:paraId="01A8D880" w14:textId="77777777" w:rsidR="00945095" w:rsidRPr="002153D6" w:rsidRDefault="00945095" w:rsidP="008900D7">
            <w:pPr>
              <w:jc w:val="both"/>
            </w:pPr>
            <w:r w:rsidRPr="002153D6">
              <w:t>Цели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года № 1642:</w:t>
            </w:r>
          </w:p>
          <w:p w14:paraId="45864C1D" w14:textId="77777777" w:rsidR="00945095" w:rsidRPr="002153D6" w:rsidRDefault="00945095" w:rsidP="008900D7">
            <w:pPr>
              <w:ind w:left="-1"/>
              <w:jc w:val="both"/>
            </w:pPr>
            <w:r w:rsidRPr="002153D6">
              <w:t>1) все школьники Российской Федерации обеспечены равным доступом к качественному общему образованию;</w:t>
            </w:r>
          </w:p>
          <w:p w14:paraId="4C22D56B" w14:textId="77777777" w:rsidR="00945095" w:rsidRPr="002153D6" w:rsidRDefault="00945095" w:rsidP="008900D7">
            <w:pPr>
              <w:ind w:left="-1"/>
              <w:jc w:val="both"/>
            </w:pPr>
            <w:r w:rsidRPr="002153D6">
              <w:t>2)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      </w:r>
          </w:p>
          <w:p w14:paraId="6F6249DA" w14:textId="77777777" w:rsidR="00945095" w:rsidRPr="002153D6" w:rsidRDefault="00945095" w:rsidP="008900D7">
            <w:pPr>
              <w:ind w:left="-1"/>
              <w:jc w:val="both"/>
              <w:rPr>
                <w:rStyle w:val="130"/>
                <w:sz w:val="24"/>
              </w:rPr>
            </w:pPr>
            <w:r w:rsidRPr="002153D6">
              <w:t>3) формирование эффективной системы выявления, поддержки и развития способностей и талантов у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всех обучающихся.</w:t>
            </w:r>
          </w:p>
          <w:p w14:paraId="28B82430" w14:textId="77777777" w:rsidR="00945095" w:rsidRPr="002153D6" w:rsidRDefault="00945095" w:rsidP="008900D7">
            <w:pPr>
              <w:shd w:val="clear" w:color="auto" w:fill="FFFFFF"/>
              <w:jc w:val="both"/>
              <w:rPr>
                <w:rStyle w:val="130"/>
                <w:sz w:val="24"/>
              </w:rPr>
            </w:pPr>
            <w:r w:rsidRPr="002153D6">
              <w:rPr>
                <w:rStyle w:val="130"/>
                <w:sz w:val="24"/>
              </w:rPr>
              <w:t>Цель государственной программы Иркутской области «Развитие образования», утвержденной постановлением Правительства Иркутской области от 10 января 2024 года № 1503</w:t>
            </w:r>
            <w:r w:rsidRPr="002153D6">
              <w:rPr>
                <w:rStyle w:val="130"/>
                <w:sz w:val="24"/>
              </w:rPr>
              <w:noBreakHyphen/>
              <w:t>пп (далее – ГП ИО «Развитие образования») – обеспечение 100 % доступности качественного образования всех уровней, его востребованности в целях обеспечения потребности социально-экономического развития Иркутской области к 2030 году;</w:t>
            </w:r>
          </w:p>
          <w:p w14:paraId="3B50FFCF" w14:textId="77777777" w:rsidR="00945095" w:rsidRPr="002153D6" w:rsidRDefault="00E12A9D" w:rsidP="008900D7">
            <w:pPr>
              <w:shd w:val="clear" w:color="auto" w:fill="FFFFFF"/>
              <w:jc w:val="both"/>
            </w:pPr>
            <w:r w:rsidRPr="002153D6">
              <w:rPr>
                <w:rStyle w:val="130"/>
                <w:sz w:val="24"/>
              </w:rPr>
              <w:t>Государственная программа Иркутской области «Развитие здравоохранения», утвержденная постановлением Правительства Иркутской области от 13 ноября 2023 года № 1024-пп.</w:t>
            </w:r>
          </w:p>
        </w:tc>
      </w:tr>
    </w:tbl>
    <w:p w14:paraId="1A10CC8B" w14:textId="77777777" w:rsidR="00945095" w:rsidRPr="002153D6" w:rsidRDefault="00945095" w:rsidP="00945095">
      <w:pPr>
        <w:tabs>
          <w:tab w:val="left" w:pos="2535"/>
          <w:tab w:val="center" w:pos="5173"/>
        </w:tabs>
        <w:rPr>
          <w:b/>
        </w:rPr>
      </w:pPr>
    </w:p>
    <w:p w14:paraId="1183BAD4" w14:textId="77777777" w:rsidR="00945095" w:rsidRPr="002153D6" w:rsidRDefault="00945095" w:rsidP="00945095">
      <w:pPr>
        <w:tabs>
          <w:tab w:val="left" w:pos="2535"/>
          <w:tab w:val="center" w:pos="5173"/>
        </w:tabs>
        <w:ind w:firstLine="567"/>
        <w:rPr>
          <w:b/>
        </w:rPr>
      </w:pPr>
    </w:p>
    <w:p w14:paraId="05A311B0" w14:textId="77777777" w:rsidR="00945095" w:rsidRPr="002153D6" w:rsidRDefault="00945095" w:rsidP="00945095">
      <w:pPr>
        <w:rPr>
          <w:b/>
        </w:rPr>
      </w:pPr>
      <w:r w:rsidRPr="002153D6">
        <w:rPr>
          <w:b/>
        </w:rPr>
        <w:br w:type="page"/>
      </w:r>
    </w:p>
    <w:p w14:paraId="5BEA4907" w14:textId="77777777" w:rsidR="00945095" w:rsidRPr="002153D6" w:rsidRDefault="00945095" w:rsidP="00945095">
      <w:pPr>
        <w:pStyle w:val="110"/>
        <w:numPr>
          <w:ilvl w:val="0"/>
          <w:numId w:val="0"/>
        </w:numPr>
        <w:jc w:val="center"/>
        <w:sectPr w:rsidR="00945095" w:rsidRPr="002153D6" w:rsidSect="008900D7">
          <w:footerReference w:type="even" r:id="rId8"/>
          <w:pgSz w:w="11906" w:h="16838"/>
          <w:pgMar w:top="1134" w:right="709" w:bottom="709" w:left="851" w:header="709" w:footer="709" w:gutter="0"/>
          <w:cols w:space="708"/>
          <w:docGrid w:linePitch="360"/>
        </w:sectPr>
      </w:pPr>
    </w:p>
    <w:p w14:paraId="4600854F" w14:textId="77777777" w:rsidR="00945095" w:rsidRPr="002153D6" w:rsidRDefault="00945095" w:rsidP="00945095">
      <w:pPr>
        <w:pStyle w:val="110"/>
        <w:numPr>
          <w:ilvl w:val="0"/>
          <w:numId w:val="0"/>
        </w:numPr>
        <w:jc w:val="center"/>
        <w:rPr>
          <w:szCs w:val="24"/>
        </w:rPr>
      </w:pPr>
      <w:r w:rsidRPr="002153D6">
        <w:rPr>
          <w:szCs w:val="24"/>
        </w:rPr>
        <w:lastRenderedPageBreak/>
        <w:t>ПОКАЗАТЕЛИ МУНИЦИПАЛЬНОЙ ПРОГРАММЫ</w:t>
      </w:r>
    </w:p>
    <w:p w14:paraId="1D06F387" w14:textId="4B4C1A6D" w:rsidR="00945095" w:rsidRPr="002153D6" w:rsidRDefault="00945095" w:rsidP="00945095">
      <w:pPr>
        <w:pStyle w:val="110"/>
        <w:numPr>
          <w:ilvl w:val="0"/>
          <w:numId w:val="0"/>
        </w:numPr>
        <w:jc w:val="center"/>
        <w:rPr>
          <w:szCs w:val="24"/>
        </w:rPr>
      </w:pPr>
      <w:r w:rsidRPr="002153D6">
        <w:rPr>
          <w:szCs w:val="24"/>
        </w:rPr>
        <w:t xml:space="preserve">«Развитие образования»                                                                                      </w:t>
      </w:r>
    </w:p>
    <w:p w14:paraId="2EB954FD" w14:textId="77777777" w:rsidR="00945095" w:rsidRPr="002153D6" w:rsidRDefault="00945095" w:rsidP="00945095">
      <w:pPr>
        <w:pStyle w:val="110"/>
        <w:numPr>
          <w:ilvl w:val="0"/>
          <w:numId w:val="0"/>
        </w:numPr>
        <w:jc w:val="right"/>
        <w:rPr>
          <w:szCs w:val="24"/>
        </w:rPr>
      </w:pPr>
      <w:r w:rsidRPr="002153D6">
        <w:rPr>
          <w:szCs w:val="24"/>
        </w:rPr>
        <w:t xml:space="preserve">          Таблица 2</w:t>
      </w:r>
    </w:p>
    <w:p w14:paraId="16FE4AAD" w14:textId="77777777" w:rsidR="00945095" w:rsidRPr="002153D6" w:rsidRDefault="00945095" w:rsidP="00945095">
      <w:pPr>
        <w:pStyle w:val="110"/>
        <w:numPr>
          <w:ilvl w:val="0"/>
          <w:numId w:val="0"/>
        </w:numPr>
        <w:jc w:val="center"/>
        <w:rPr>
          <w:szCs w:val="24"/>
        </w:rPr>
      </w:pPr>
    </w:p>
    <w:tbl>
      <w:tblPr>
        <w:tblStyle w:val="a7"/>
        <w:tblW w:w="153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07"/>
        <w:gridCol w:w="5005"/>
        <w:gridCol w:w="1134"/>
        <w:gridCol w:w="850"/>
        <w:gridCol w:w="709"/>
        <w:gridCol w:w="709"/>
        <w:gridCol w:w="708"/>
        <w:gridCol w:w="710"/>
        <w:gridCol w:w="709"/>
        <w:gridCol w:w="708"/>
        <w:gridCol w:w="709"/>
        <w:gridCol w:w="709"/>
        <w:gridCol w:w="1842"/>
      </w:tblGrid>
      <w:tr w:rsidR="006F7281" w:rsidRPr="002153D6" w14:paraId="5866E64A" w14:textId="77777777" w:rsidTr="008900D7">
        <w:trPr>
          <w:trHeight w:val="555"/>
        </w:trPr>
        <w:tc>
          <w:tcPr>
            <w:tcW w:w="807" w:type="dxa"/>
            <w:vMerge w:val="restart"/>
          </w:tcPr>
          <w:p w14:paraId="34837D61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№ п\п</w:t>
            </w:r>
          </w:p>
        </w:tc>
        <w:tc>
          <w:tcPr>
            <w:tcW w:w="5005" w:type="dxa"/>
            <w:vMerge w:val="restart"/>
          </w:tcPr>
          <w:p w14:paraId="336DC45C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1512DA43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Признак возрастания\убывания</w:t>
            </w:r>
          </w:p>
        </w:tc>
        <w:tc>
          <w:tcPr>
            <w:tcW w:w="850" w:type="dxa"/>
            <w:vMerge w:val="restart"/>
          </w:tcPr>
          <w:p w14:paraId="0F4BF1D8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</w:tcPr>
          <w:p w14:paraId="6F89931A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 xml:space="preserve">Базовое значение </w:t>
            </w:r>
          </w:p>
        </w:tc>
        <w:tc>
          <w:tcPr>
            <w:tcW w:w="4253" w:type="dxa"/>
            <w:gridSpan w:val="6"/>
          </w:tcPr>
          <w:p w14:paraId="0BDD5006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Значения показателя по годам</w:t>
            </w:r>
          </w:p>
        </w:tc>
        <w:tc>
          <w:tcPr>
            <w:tcW w:w="1842" w:type="dxa"/>
            <w:vMerge w:val="restart"/>
          </w:tcPr>
          <w:p w14:paraId="4453A828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Ответственный за достижение показателя</w:t>
            </w:r>
          </w:p>
        </w:tc>
      </w:tr>
      <w:tr w:rsidR="006F7281" w:rsidRPr="002153D6" w14:paraId="18E30E45" w14:textId="77777777" w:rsidTr="008900D7">
        <w:trPr>
          <w:trHeight w:val="720"/>
        </w:trPr>
        <w:tc>
          <w:tcPr>
            <w:tcW w:w="807" w:type="dxa"/>
            <w:vMerge/>
          </w:tcPr>
          <w:p w14:paraId="7E9D83F7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5005" w:type="dxa"/>
            <w:vMerge/>
          </w:tcPr>
          <w:p w14:paraId="7BDC87D3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14:paraId="56539579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14:paraId="5F9A2B7B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ind w:left="709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3882F66F" w14:textId="77777777" w:rsidR="00945095" w:rsidRPr="002153D6" w:rsidRDefault="00945095" w:rsidP="008900D7">
            <w:pPr>
              <w:pStyle w:val="110"/>
              <w:rPr>
                <w:szCs w:val="24"/>
              </w:rPr>
            </w:pPr>
            <w:proofErr w:type="spellStart"/>
            <w:r w:rsidRPr="002153D6">
              <w:rPr>
                <w:szCs w:val="24"/>
              </w:rPr>
              <w:t>ззначение</w:t>
            </w:r>
            <w:proofErr w:type="spellEnd"/>
          </w:p>
        </w:tc>
        <w:tc>
          <w:tcPr>
            <w:tcW w:w="709" w:type="dxa"/>
          </w:tcPr>
          <w:p w14:paraId="1334D79E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rPr>
                <w:szCs w:val="24"/>
              </w:rPr>
            </w:pPr>
            <w:r w:rsidRPr="002153D6">
              <w:rPr>
                <w:szCs w:val="24"/>
              </w:rPr>
              <w:t>год</w:t>
            </w:r>
          </w:p>
        </w:tc>
        <w:tc>
          <w:tcPr>
            <w:tcW w:w="708" w:type="dxa"/>
          </w:tcPr>
          <w:p w14:paraId="6D409353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ind w:firstLine="709"/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22026</w:t>
            </w:r>
          </w:p>
        </w:tc>
        <w:tc>
          <w:tcPr>
            <w:tcW w:w="710" w:type="dxa"/>
          </w:tcPr>
          <w:p w14:paraId="6160C991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left"/>
              <w:rPr>
                <w:szCs w:val="24"/>
              </w:rPr>
            </w:pPr>
          </w:p>
          <w:p w14:paraId="5921A79A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left"/>
              <w:rPr>
                <w:szCs w:val="24"/>
              </w:rPr>
            </w:pPr>
            <w:r w:rsidRPr="002153D6">
              <w:rPr>
                <w:szCs w:val="24"/>
              </w:rPr>
              <w:t>2027</w:t>
            </w:r>
          </w:p>
        </w:tc>
        <w:tc>
          <w:tcPr>
            <w:tcW w:w="709" w:type="dxa"/>
          </w:tcPr>
          <w:p w14:paraId="7B27964F" w14:textId="77777777" w:rsidR="00945095" w:rsidRPr="002153D6" w:rsidRDefault="00945095" w:rsidP="008900D7">
            <w:pPr>
              <w:jc w:val="center"/>
            </w:pPr>
          </w:p>
          <w:p w14:paraId="38BE4CF6" w14:textId="77777777" w:rsidR="00945095" w:rsidRPr="002153D6" w:rsidRDefault="00945095" w:rsidP="008900D7">
            <w:pPr>
              <w:jc w:val="center"/>
            </w:pPr>
            <w:r w:rsidRPr="002153D6">
              <w:t>2028</w:t>
            </w:r>
          </w:p>
          <w:p w14:paraId="779B415F" w14:textId="77777777" w:rsidR="00945095" w:rsidRPr="002153D6" w:rsidRDefault="00945095" w:rsidP="008900D7">
            <w:pPr>
              <w:jc w:val="center"/>
            </w:pPr>
          </w:p>
        </w:tc>
        <w:tc>
          <w:tcPr>
            <w:tcW w:w="708" w:type="dxa"/>
          </w:tcPr>
          <w:p w14:paraId="1A27C8B5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ind w:left="709"/>
              <w:jc w:val="center"/>
              <w:rPr>
                <w:szCs w:val="24"/>
              </w:rPr>
            </w:pPr>
          </w:p>
          <w:p w14:paraId="034B9083" w14:textId="77777777" w:rsidR="00945095" w:rsidRPr="002153D6" w:rsidRDefault="00945095" w:rsidP="008900D7">
            <w:pPr>
              <w:jc w:val="center"/>
            </w:pPr>
            <w:r w:rsidRPr="002153D6">
              <w:t>2029</w:t>
            </w:r>
          </w:p>
        </w:tc>
        <w:tc>
          <w:tcPr>
            <w:tcW w:w="709" w:type="dxa"/>
          </w:tcPr>
          <w:p w14:paraId="04F3B361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rPr>
                <w:szCs w:val="24"/>
              </w:rPr>
            </w:pPr>
          </w:p>
          <w:p w14:paraId="14355627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rPr>
                <w:szCs w:val="24"/>
              </w:rPr>
            </w:pPr>
            <w:r w:rsidRPr="002153D6">
              <w:rPr>
                <w:szCs w:val="24"/>
              </w:rPr>
              <w:t>2030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36CC55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ind w:left="709"/>
              <w:jc w:val="center"/>
              <w:rPr>
                <w:szCs w:val="24"/>
              </w:rPr>
            </w:pPr>
          </w:p>
          <w:p w14:paraId="1A49AFFC" w14:textId="77777777" w:rsidR="00945095" w:rsidRPr="002153D6" w:rsidRDefault="00945095" w:rsidP="008900D7">
            <w:pPr>
              <w:jc w:val="center"/>
            </w:pPr>
            <w:r w:rsidRPr="002153D6">
              <w:t>2031</w:t>
            </w:r>
          </w:p>
        </w:tc>
        <w:tc>
          <w:tcPr>
            <w:tcW w:w="1842" w:type="dxa"/>
            <w:vMerge/>
          </w:tcPr>
          <w:p w14:paraId="17F12347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</w:tr>
      <w:tr w:rsidR="006F7281" w:rsidRPr="002153D6" w14:paraId="074B93E1" w14:textId="77777777" w:rsidTr="008900D7">
        <w:tc>
          <w:tcPr>
            <w:tcW w:w="807" w:type="dxa"/>
          </w:tcPr>
          <w:p w14:paraId="59A73EBD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1</w:t>
            </w:r>
          </w:p>
        </w:tc>
        <w:tc>
          <w:tcPr>
            <w:tcW w:w="5005" w:type="dxa"/>
          </w:tcPr>
          <w:p w14:paraId="001EB20E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2</w:t>
            </w:r>
          </w:p>
        </w:tc>
        <w:tc>
          <w:tcPr>
            <w:tcW w:w="1134" w:type="dxa"/>
          </w:tcPr>
          <w:p w14:paraId="34A16AF3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3</w:t>
            </w:r>
          </w:p>
        </w:tc>
        <w:tc>
          <w:tcPr>
            <w:tcW w:w="850" w:type="dxa"/>
          </w:tcPr>
          <w:p w14:paraId="2F90B808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4</w:t>
            </w:r>
          </w:p>
        </w:tc>
        <w:tc>
          <w:tcPr>
            <w:tcW w:w="709" w:type="dxa"/>
          </w:tcPr>
          <w:p w14:paraId="5DF0E545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5</w:t>
            </w:r>
          </w:p>
        </w:tc>
        <w:tc>
          <w:tcPr>
            <w:tcW w:w="709" w:type="dxa"/>
          </w:tcPr>
          <w:p w14:paraId="7D986426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6</w:t>
            </w:r>
          </w:p>
        </w:tc>
        <w:tc>
          <w:tcPr>
            <w:tcW w:w="708" w:type="dxa"/>
          </w:tcPr>
          <w:p w14:paraId="5A470F12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7</w:t>
            </w:r>
          </w:p>
        </w:tc>
        <w:tc>
          <w:tcPr>
            <w:tcW w:w="710" w:type="dxa"/>
          </w:tcPr>
          <w:p w14:paraId="731A1CBF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8</w:t>
            </w:r>
          </w:p>
        </w:tc>
        <w:tc>
          <w:tcPr>
            <w:tcW w:w="709" w:type="dxa"/>
          </w:tcPr>
          <w:p w14:paraId="4BCDCB37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9</w:t>
            </w:r>
          </w:p>
        </w:tc>
        <w:tc>
          <w:tcPr>
            <w:tcW w:w="708" w:type="dxa"/>
          </w:tcPr>
          <w:p w14:paraId="30F9D253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10</w:t>
            </w:r>
          </w:p>
        </w:tc>
        <w:tc>
          <w:tcPr>
            <w:tcW w:w="709" w:type="dxa"/>
          </w:tcPr>
          <w:p w14:paraId="7B068FB8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11</w:t>
            </w:r>
          </w:p>
        </w:tc>
        <w:tc>
          <w:tcPr>
            <w:tcW w:w="709" w:type="dxa"/>
          </w:tcPr>
          <w:p w14:paraId="45C47051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12</w:t>
            </w:r>
          </w:p>
        </w:tc>
        <w:tc>
          <w:tcPr>
            <w:tcW w:w="1842" w:type="dxa"/>
          </w:tcPr>
          <w:p w14:paraId="1C15B19D" w14:textId="77777777" w:rsidR="00945095" w:rsidRPr="002153D6" w:rsidRDefault="00945095" w:rsidP="008900D7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</w:tr>
      <w:tr w:rsidR="006F7281" w:rsidRPr="002153D6" w14:paraId="0FE820C0" w14:textId="77777777" w:rsidTr="008900D7">
        <w:tc>
          <w:tcPr>
            <w:tcW w:w="807" w:type="dxa"/>
          </w:tcPr>
          <w:p w14:paraId="7974C8EB" w14:textId="77777777" w:rsidR="002D75F0" w:rsidRPr="002153D6" w:rsidRDefault="002D75F0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1</w:t>
            </w:r>
          </w:p>
        </w:tc>
        <w:tc>
          <w:tcPr>
            <w:tcW w:w="5005" w:type="dxa"/>
          </w:tcPr>
          <w:p w14:paraId="104CE9B1" w14:textId="77777777" w:rsidR="002D75F0" w:rsidRPr="002153D6" w:rsidRDefault="002D75F0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Уровень образования</w:t>
            </w:r>
          </w:p>
        </w:tc>
        <w:tc>
          <w:tcPr>
            <w:tcW w:w="1134" w:type="dxa"/>
          </w:tcPr>
          <w:p w14:paraId="71ADEAC3" w14:textId="4FC492A8" w:rsidR="002D75F0" w:rsidRPr="002153D6" w:rsidRDefault="002D75F0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Убывающий</w:t>
            </w:r>
          </w:p>
        </w:tc>
        <w:tc>
          <w:tcPr>
            <w:tcW w:w="850" w:type="dxa"/>
          </w:tcPr>
          <w:p w14:paraId="38143546" w14:textId="4C4DC952" w:rsidR="002D75F0" w:rsidRPr="002153D6" w:rsidRDefault="002D75F0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%</w:t>
            </w:r>
          </w:p>
        </w:tc>
        <w:tc>
          <w:tcPr>
            <w:tcW w:w="709" w:type="dxa"/>
          </w:tcPr>
          <w:p w14:paraId="7A4C90C6" w14:textId="60EF005E" w:rsidR="002D75F0" w:rsidRPr="002153D6" w:rsidRDefault="002D75F0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86,</w:t>
            </w:r>
            <w:r w:rsidR="00925EBC" w:rsidRPr="002153D6">
              <w:rPr>
                <w:szCs w:val="24"/>
              </w:rPr>
              <w:t>3</w:t>
            </w:r>
          </w:p>
        </w:tc>
        <w:tc>
          <w:tcPr>
            <w:tcW w:w="709" w:type="dxa"/>
          </w:tcPr>
          <w:p w14:paraId="665AEDAB" w14:textId="6C632318" w:rsidR="002D75F0" w:rsidRPr="002153D6" w:rsidRDefault="002D75F0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2025</w:t>
            </w:r>
          </w:p>
        </w:tc>
        <w:tc>
          <w:tcPr>
            <w:tcW w:w="708" w:type="dxa"/>
          </w:tcPr>
          <w:p w14:paraId="495CAF22" w14:textId="412D0F8B" w:rsidR="002D75F0" w:rsidRPr="002153D6" w:rsidRDefault="00A33EBE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86,4</w:t>
            </w:r>
          </w:p>
        </w:tc>
        <w:tc>
          <w:tcPr>
            <w:tcW w:w="710" w:type="dxa"/>
          </w:tcPr>
          <w:p w14:paraId="03B7886B" w14:textId="2269E101" w:rsidR="002D75F0" w:rsidRPr="002153D6" w:rsidRDefault="00A33EBE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86,7</w:t>
            </w:r>
          </w:p>
        </w:tc>
        <w:tc>
          <w:tcPr>
            <w:tcW w:w="709" w:type="dxa"/>
          </w:tcPr>
          <w:p w14:paraId="32F914EA" w14:textId="40C5A3C4" w:rsidR="002D75F0" w:rsidRPr="002153D6" w:rsidRDefault="00A33EBE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87</w:t>
            </w:r>
          </w:p>
        </w:tc>
        <w:tc>
          <w:tcPr>
            <w:tcW w:w="708" w:type="dxa"/>
          </w:tcPr>
          <w:p w14:paraId="18A416A6" w14:textId="45A3E1D0" w:rsidR="002D75F0" w:rsidRPr="002153D6" w:rsidRDefault="00A33EBE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87,5</w:t>
            </w:r>
          </w:p>
        </w:tc>
        <w:tc>
          <w:tcPr>
            <w:tcW w:w="709" w:type="dxa"/>
          </w:tcPr>
          <w:p w14:paraId="6A059646" w14:textId="41C95977" w:rsidR="002D75F0" w:rsidRPr="002153D6" w:rsidRDefault="00A33EBE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88,3</w:t>
            </w:r>
          </w:p>
        </w:tc>
        <w:tc>
          <w:tcPr>
            <w:tcW w:w="709" w:type="dxa"/>
          </w:tcPr>
          <w:p w14:paraId="7362EF91" w14:textId="11C9C303" w:rsidR="002D75F0" w:rsidRPr="002153D6" w:rsidRDefault="00A33EBE" w:rsidP="002D75F0">
            <w:pPr>
              <w:pStyle w:val="110"/>
              <w:numPr>
                <w:ilvl w:val="0"/>
                <w:numId w:val="0"/>
              </w:numPr>
              <w:jc w:val="left"/>
              <w:rPr>
                <w:szCs w:val="24"/>
              </w:rPr>
            </w:pPr>
            <w:r w:rsidRPr="002153D6">
              <w:rPr>
                <w:szCs w:val="24"/>
              </w:rPr>
              <w:t>89,9</w:t>
            </w:r>
          </w:p>
        </w:tc>
        <w:tc>
          <w:tcPr>
            <w:tcW w:w="1842" w:type="dxa"/>
          </w:tcPr>
          <w:p w14:paraId="358D7C59" w14:textId="73E5AB24" w:rsidR="002D75F0" w:rsidRPr="002153D6" w:rsidRDefault="002D75F0" w:rsidP="002D75F0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Управление образования администрации Тайшетского муниципального округа</w:t>
            </w:r>
          </w:p>
        </w:tc>
      </w:tr>
      <w:tr w:rsidR="006F7281" w:rsidRPr="002153D6" w14:paraId="4066AFC8" w14:textId="77777777" w:rsidTr="008900D7">
        <w:tc>
          <w:tcPr>
            <w:tcW w:w="807" w:type="dxa"/>
          </w:tcPr>
          <w:p w14:paraId="573D24FD" w14:textId="77777777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2</w:t>
            </w:r>
          </w:p>
        </w:tc>
        <w:tc>
          <w:tcPr>
            <w:tcW w:w="5005" w:type="dxa"/>
          </w:tcPr>
          <w:p w14:paraId="5FC0E370" w14:textId="77777777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 xml:space="preserve">Эффективность системы выявления, поддержки и развития способностей  талантов у детей </w:t>
            </w:r>
          </w:p>
        </w:tc>
        <w:tc>
          <w:tcPr>
            <w:tcW w:w="1134" w:type="dxa"/>
          </w:tcPr>
          <w:p w14:paraId="05E21E40" w14:textId="3223D2A8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Возрастающий</w:t>
            </w:r>
          </w:p>
        </w:tc>
        <w:tc>
          <w:tcPr>
            <w:tcW w:w="850" w:type="dxa"/>
          </w:tcPr>
          <w:p w14:paraId="4EAF3991" w14:textId="16F5FBC3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%</w:t>
            </w:r>
          </w:p>
        </w:tc>
        <w:tc>
          <w:tcPr>
            <w:tcW w:w="709" w:type="dxa"/>
          </w:tcPr>
          <w:p w14:paraId="334051FC" w14:textId="1E5F8A98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rFonts w:eastAsiaTheme="minorEastAsia"/>
              </w:rPr>
              <w:t>11,9</w:t>
            </w:r>
          </w:p>
        </w:tc>
        <w:tc>
          <w:tcPr>
            <w:tcW w:w="709" w:type="dxa"/>
          </w:tcPr>
          <w:p w14:paraId="4595F003" w14:textId="141A5E2F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8" w:type="dxa"/>
          </w:tcPr>
          <w:p w14:paraId="24257729" w14:textId="40FACE23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rFonts w:eastAsiaTheme="minorEastAsia"/>
              </w:rPr>
              <w:t>11,9</w:t>
            </w:r>
          </w:p>
        </w:tc>
        <w:tc>
          <w:tcPr>
            <w:tcW w:w="710" w:type="dxa"/>
          </w:tcPr>
          <w:p w14:paraId="4C593217" w14:textId="014C4F01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709" w:type="dxa"/>
          </w:tcPr>
          <w:p w14:paraId="14E3802A" w14:textId="21FD74C8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rFonts w:eastAsiaTheme="minorEastAsia"/>
              </w:rPr>
              <w:t>12,1</w:t>
            </w:r>
          </w:p>
        </w:tc>
        <w:tc>
          <w:tcPr>
            <w:tcW w:w="708" w:type="dxa"/>
          </w:tcPr>
          <w:p w14:paraId="76B87CA2" w14:textId="2E0B687E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rFonts w:eastAsiaTheme="minorEastAsia"/>
              </w:rPr>
              <w:t>12,2</w:t>
            </w:r>
          </w:p>
        </w:tc>
        <w:tc>
          <w:tcPr>
            <w:tcW w:w="709" w:type="dxa"/>
          </w:tcPr>
          <w:p w14:paraId="1E924798" w14:textId="5546D9EC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rFonts w:eastAsiaTheme="minorEastAsia"/>
              </w:rPr>
              <w:t>12,3</w:t>
            </w:r>
          </w:p>
        </w:tc>
        <w:tc>
          <w:tcPr>
            <w:tcW w:w="709" w:type="dxa"/>
          </w:tcPr>
          <w:p w14:paraId="6CD145B1" w14:textId="5060B5A6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rFonts w:eastAsiaTheme="minorEastAsia"/>
              </w:rPr>
              <w:t>12,4</w:t>
            </w:r>
          </w:p>
        </w:tc>
        <w:tc>
          <w:tcPr>
            <w:tcW w:w="1842" w:type="dxa"/>
          </w:tcPr>
          <w:p w14:paraId="336B8F56" w14:textId="31481057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Управление образования администрации Тайшетского муниципального округа</w:t>
            </w:r>
          </w:p>
        </w:tc>
      </w:tr>
      <w:tr w:rsidR="00E470A6" w:rsidRPr="002153D6" w14:paraId="244556C8" w14:textId="77777777" w:rsidTr="008900D7">
        <w:tc>
          <w:tcPr>
            <w:tcW w:w="807" w:type="dxa"/>
          </w:tcPr>
          <w:p w14:paraId="3E7267D2" w14:textId="77777777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3</w:t>
            </w:r>
          </w:p>
        </w:tc>
        <w:tc>
          <w:tcPr>
            <w:tcW w:w="5005" w:type="dxa"/>
          </w:tcPr>
          <w:p w14:paraId="4605A6CD" w14:textId="77777777" w:rsidR="00E470A6" w:rsidRPr="002153D6" w:rsidRDefault="00E470A6" w:rsidP="00E470A6">
            <w:r w:rsidRPr="002153D6">
              <w:t>Доступность дошкольного образования для детей в возрасте от 2 месяцев до 8 лет</w:t>
            </w:r>
          </w:p>
          <w:p w14:paraId="61DCD333" w14:textId="77777777" w:rsidR="00E470A6" w:rsidRPr="002153D6" w:rsidRDefault="00E470A6" w:rsidP="00E470A6"/>
        </w:tc>
        <w:tc>
          <w:tcPr>
            <w:tcW w:w="1134" w:type="dxa"/>
          </w:tcPr>
          <w:p w14:paraId="6F9F255D" w14:textId="158F0515" w:rsidR="00E470A6" w:rsidRPr="002153D6" w:rsidRDefault="00E470A6" w:rsidP="00E470A6">
            <w:r w:rsidRPr="002153D6">
              <w:t>Возрастающий</w:t>
            </w:r>
          </w:p>
        </w:tc>
        <w:tc>
          <w:tcPr>
            <w:tcW w:w="850" w:type="dxa"/>
          </w:tcPr>
          <w:p w14:paraId="476958D2" w14:textId="08EAC0A6" w:rsidR="00E470A6" w:rsidRPr="002153D6" w:rsidRDefault="00E470A6" w:rsidP="00E470A6">
            <w:r w:rsidRPr="002153D6">
              <w:t>%</w:t>
            </w:r>
          </w:p>
        </w:tc>
        <w:tc>
          <w:tcPr>
            <w:tcW w:w="709" w:type="dxa"/>
          </w:tcPr>
          <w:p w14:paraId="2F8149D4" w14:textId="1B71D44E" w:rsidR="00E470A6" w:rsidRPr="002153D6" w:rsidRDefault="00E470A6" w:rsidP="00E470A6">
            <w:r w:rsidRPr="002153D6">
              <w:t>80,6</w:t>
            </w:r>
          </w:p>
        </w:tc>
        <w:tc>
          <w:tcPr>
            <w:tcW w:w="709" w:type="dxa"/>
          </w:tcPr>
          <w:p w14:paraId="0DFA262E" w14:textId="5640E9D7" w:rsidR="00E470A6" w:rsidRPr="002153D6" w:rsidRDefault="00E470A6" w:rsidP="00E470A6">
            <w:r w:rsidRPr="002153D6">
              <w:t>2025</w:t>
            </w:r>
          </w:p>
        </w:tc>
        <w:tc>
          <w:tcPr>
            <w:tcW w:w="708" w:type="dxa"/>
          </w:tcPr>
          <w:p w14:paraId="50977638" w14:textId="2B5C422F" w:rsidR="00E470A6" w:rsidRPr="002153D6" w:rsidRDefault="00E470A6" w:rsidP="00E470A6">
            <w:r w:rsidRPr="002153D6">
              <w:t>80,7</w:t>
            </w:r>
          </w:p>
        </w:tc>
        <w:tc>
          <w:tcPr>
            <w:tcW w:w="710" w:type="dxa"/>
          </w:tcPr>
          <w:p w14:paraId="5D9F356F" w14:textId="4B268BC8" w:rsidR="00E470A6" w:rsidRPr="002153D6" w:rsidRDefault="00E470A6" w:rsidP="00E470A6">
            <w:r w:rsidRPr="002153D6">
              <w:t>81,6</w:t>
            </w:r>
          </w:p>
        </w:tc>
        <w:tc>
          <w:tcPr>
            <w:tcW w:w="709" w:type="dxa"/>
          </w:tcPr>
          <w:p w14:paraId="3FD1BD2A" w14:textId="02FDE14F" w:rsidR="00E470A6" w:rsidRPr="002153D6" w:rsidRDefault="00E470A6" w:rsidP="00E470A6">
            <w:r w:rsidRPr="002153D6">
              <w:t>82,9</w:t>
            </w:r>
          </w:p>
        </w:tc>
        <w:tc>
          <w:tcPr>
            <w:tcW w:w="708" w:type="dxa"/>
          </w:tcPr>
          <w:p w14:paraId="6C52C5ED" w14:textId="3DFAE5E3" w:rsidR="00E470A6" w:rsidRPr="002153D6" w:rsidRDefault="00E470A6" w:rsidP="00E470A6">
            <w:r w:rsidRPr="002153D6">
              <w:t>84,9</w:t>
            </w:r>
          </w:p>
        </w:tc>
        <w:tc>
          <w:tcPr>
            <w:tcW w:w="709" w:type="dxa"/>
          </w:tcPr>
          <w:p w14:paraId="3E8014DA" w14:textId="2DE5EEBF" w:rsidR="00E470A6" w:rsidRPr="002153D6" w:rsidRDefault="00E470A6" w:rsidP="00E470A6">
            <w:r w:rsidRPr="002153D6">
              <w:t>88,2</w:t>
            </w:r>
          </w:p>
        </w:tc>
        <w:tc>
          <w:tcPr>
            <w:tcW w:w="709" w:type="dxa"/>
          </w:tcPr>
          <w:p w14:paraId="52ACBD7F" w14:textId="79B41FC5" w:rsidR="00E470A6" w:rsidRPr="002153D6" w:rsidRDefault="00E470A6" w:rsidP="00E470A6">
            <w:r w:rsidRPr="002153D6">
              <w:t>94,7</w:t>
            </w:r>
          </w:p>
        </w:tc>
        <w:tc>
          <w:tcPr>
            <w:tcW w:w="1842" w:type="dxa"/>
          </w:tcPr>
          <w:p w14:paraId="47EE83DB" w14:textId="1C65FE96" w:rsidR="00E470A6" w:rsidRPr="002153D6" w:rsidRDefault="00E470A6" w:rsidP="00E470A6">
            <w:pPr>
              <w:pStyle w:val="110"/>
              <w:numPr>
                <w:ilvl w:val="0"/>
                <w:numId w:val="0"/>
              </w:numPr>
              <w:jc w:val="center"/>
              <w:rPr>
                <w:szCs w:val="24"/>
              </w:rPr>
            </w:pPr>
            <w:r w:rsidRPr="002153D6">
              <w:rPr>
                <w:szCs w:val="24"/>
              </w:rPr>
              <w:t>Управление образования администрации Тайшетского муниципального округа</w:t>
            </w:r>
          </w:p>
        </w:tc>
      </w:tr>
    </w:tbl>
    <w:p w14:paraId="131EF18E" w14:textId="77777777" w:rsidR="00945095" w:rsidRPr="002153D6" w:rsidRDefault="00945095" w:rsidP="00945095">
      <w:pPr>
        <w:pStyle w:val="110"/>
        <w:numPr>
          <w:ilvl w:val="0"/>
          <w:numId w:val="0"/>
        </w:numPr>
        <w:jc w:val="center"/>
        <w:rPr>
          <w:szCs w:val="24"/>
        </w:rPr>
      </w:pPr>
    </w:p>
    <w:p w14:paraId="25257F39" w14:textId="77777777" w:rsidR="00945095" w:rsidRPr="002153D6" w:rsidRDefault="00945095" w:rsidP="00945095">
      <w:pPr>
        <w:pStyle w:val="110"/>
        <w:numPr>
          <w:ilvl w:val="0"/>
          <w:numId w:val="0"/>
        </w:numPr>
        <w:jc w:val="center"/>
        <w:rPr>
          <w:szCs w:val="24"/>
        </w:rPr>
      </w:pPr>
      <w:r w:rsidRPr="002153D6">
        <w:rPr>
          <w:szCs w:val="24"/>
        </w:rPr>
        <w:t xml:space="preserve">Методика расчета целевого показателя </w:t>
      </w:r>
    </w:p>
    <w:tbl>
      <w:tblPr>
        <w:tblpPr w:leftFromText="180" w:rightFromText="180" w:vertAnchor="text" w:horzAnchor="margin" w:tblpX="284" w:tblpY="137"/>
        <w:tblW w:w="15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824"/>
        <w:gridCol w:w="92"/>
        <w:gridCol w:w="8706"/>
        <w:gridCol w:w="2702"/>
      </w:tblGrid>
      <w:tr w:rsidR="006F7281" w:rsidRPr="002153D6" w14:paraId="7CC3D4DB" w14:textId="77777777" w:rsidTr="00A332C6">
        <w:trPr>
          <w:trHeight w:val="1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E6EBF" w14:textId="77777777" w:rsidR="00945095" w:rsidRPr="002153D6" w:rsidRDefault="00945095" w:rsidP="008900D7">
            <w:pPr>
              <w:rPr>
                <w:rFonts w:eastAsiaTheme="minorEastAsia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B6257" w14:textId="77777777" w:rsidR="00945095" w:rsidRPr="002153D6" w:rsidRDefault="00945095" w:rsidP="008900D7">
            <w:pPr>
              <w:rPr>
                <w:rFonts w:eastAsiaTheme="minorEastAsia"/>
              </w:rPr>
            </w:pPr>
          </w:p>
        </w:tc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86BFD" w14:textId="77777777" w:rsidR="00945095" w:rsidRPr="002153D6" w:rsidRDefault="00945095" w:rsidP="008900D7">
            <w:pPr>
              <w:rPr>
                <w:rFonts w:eastAsiaTheme="minorEastAsia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8E39" w14:textId="77777777" w:rsidR="00945095" w:rsidRPr="002153D6" w:rsidRDefault="00945095" w:rsidP="008900D7">
            <w:pPr>
              <w:rPr>
                <w:rFonts w:eastAsiaTheme="minorEastAsia"/>
              </w:rPr>
            </w:pPr>
          </w:p>
        </w:tc>
      </w:tr>
      <w:tr w:rsidR="006F7281" w:rsidRPr="002153D6" w14:paraId="73B523A1" w14:textId="77777777" w:rsidTr="00A332C6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C9BF94" w14:textId="77777777" w:rsidR="00A332C6" w:rsidRPr="002153D6" w:rsidRDefault="00A332C6" w:rsidP="00A332C6">
            <w:pPr>
              <w:jc w:val="center"/>
              <w:textAlignment w:val="baseline"/>
            </w:pPr>
            <w:r w:rsidRPr="002153D6">
              <w:t>№</w:t>
            </w:r>
          </w:p>
          <w:p w14:paraId="79C791DD" w14:textId="77777777" w:rsidR="00A332C6" w:rsidRPr="002153D6" w:rsidRDefault="00A332C6" w:rsidP="00A332C6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п/п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33CA49" w14:textId="77777777" w:rsidR="00A332C6" w:rsidRPr="002153D6" w:rsidRDefault="00A332C6" w:rsidP="00A332C6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Алгоритм формирования (формула расчета)</w:t>
            </w:r>
          </w:p>
        </w:tc>
        <w:tc>
          <w:tcPr>
            <w:tcW w:w="8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E44E39" w14:textId="77777777" w:rsidR="00A332C6" w:rsidRPr="002153D6" w:rsidRDefault="00A332C6" w:rsidP="00A332C6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99DCB6" w14:textId="77777777" w:rsidR="00A332C6" w:rsidRPr="002153D6" w:rsidRDefault="00A332C6" w:rsidP="00A332C6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информации</w:t>
            </w:r>
          </w:p>
        </w:tc>
      </w:tr>
      <w:tr w:rsidR="006F7281" w:rsidRPr="002153D6" w14:paraId="73359F33" w14:textId="77777777" w:rsidTr="008900D7">
        <w:trPr>
          <w:trHeight w:val="51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24DED0" w14:textId="77777777" w:rsidR="00945095" w:rsidRPr="002153D6" w:rsidRDefault="00945095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4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8486D7" w14:textId="77777777" w:rsidR="00945095" w:rsidRPr="002153D6" w:rsidRDefault="00945095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Уровень образования</w:t>
            </w:r>
          </w:p>
        </w:tc>
      </w:tr>
      <w:tr w:rsidR="006F7281" w:rsidRPr="002153D6" w14:paraId="4BD98523" w14:textId="77777777" w:rsidTr="00A332C6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95119" w14:textId="77777777" w:rsidR="00B04F67" w:rsidRPr="002153D6" w:rsidRDefault="00B04F67" w:rsidP="00B04F6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53C45" w14:textId="77777777" w:rsidR="00B04F67" w:rsidRPr="002153D6" w:rsidRDefault="00B04F67" w:rsidP="00B04F67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Н  = О +П</w:t>
            </w:r>
          </w:p>
          <w:p w14:paraId="0C56176F" w14:textId="77777777" w:rsidR="00B04F67" w:rsidRPr="002153D6" w:rsidRDefault="00B04F67" w:rsidP="00B04F67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</w:p>
          <w:p w14:paraId="5DCDB42C" w14:textId="77777777" w:rsidR="00B04F67" w:rsidRPr="002153D6" w:rsidRDefault="00B04F67" w:rsidP="00B04F67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Д= П\Н</w:t>
            </w:r>
          </w:p>
          <w:p w14:paraId="7F6302A9" w14:textId="77777777" w:rsidR="00B04F67" w:rsidRPr="002153D6" w:rsidRDefault="00B04F67" w:rsidP="00B04F67">
            <w:pPr>
              <w:spacing w:line="20" w:lineRule="atLeast"/>
              <w:jc w:val="both"/>
            </w:pPr>
          </w:p>
        </w:tc>
        <w:tc>
          <w:tcPr>
            <w:tcW w:w="8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53EA" w14:textId="77777777" w:rsidR="00B04F67" w:rsidRPr="002153D6" w:rsidRDefault="00B04F67" w:rsidP="00B04F67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Д - доступность дошкольного образования для детей в возрасте от 2 месяцев до 8 лет:</w:t>
            </w:r>
          </w:p>
          <w:p w14:paraId="46B2F0BA" w14:textId="77777777" w:rsidR="00B04F67" w:rsidRPr="002153D6" w:rsidRDefault="00B04F67" w:rsidP="00B04F67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Н – нуждающиеся в детском саде;</w:t>
            </w:r>
          </w:p>
          <w:p w14:paraId="59C9FCAA" w14:textId="77777777" w:rsidR="00B04F67" w:rsidRPr="002153D6" w:rsidRDefault="00B04F67" w:rsidP="00B04F67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О- очередность;</w:t>
            </w:r>
          </w:p>
          <w:p w14:paraId="4292E406" w14:textId="0C2D5241" w:rsidR="00B04F67" w:rsidRPr="002153D6" w:rsidRDefault="00B04F67" w:rsidP="00B04F67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П- посещающие детский сад;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8428AF5" w14:textId="72A056C2" w:rsidR="00B04F67" w:rsidRPr="002153D6" w:rsidRDefault="00B04F67" w:rsidP="00B04F67">
            <w:pPr>
              <w:ind w:left="141" w:firstLine="142"/>
            </w:pPr>
            <w:r w:rsidRPr="002153D6">
              <w:t>АИС «Комплектование ДОУ»</w:t>
            </w:r>
          </w:p>
        </w:tc>
      </w:tr>
      <w:tr w:rsidR="006F7281" w:rsidRPr="002153D6" w14:paraId="4406D35B" w14:textId="77777777" w:rsidTr="00A332C6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D56907" w14:textId="77777777" w:rsidR="00945095" w:rsidRPr="002153D6" w:rsidRDefault="00945095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B1F2B" w14:textId="77777777" w:rsidR="00945095" w:rsidRPr="002153D6" w:rsidRDefault="00945095" w:rsidP="008900D7">
            <w:r w:rsidRPr="002153D6">
              <w:t>K2 = (</w:t>
            </w:r>
            <w:proofErr w:type="spellStart"/>
            <w:r w:rsidRPr="002153D6">
              <w:t>Охрдо</w:t>
            </w:r>
            <w:proofErr w:type="spellEnd"/>
            <w:r w:rsidRPr="002153D6">
              <w:t xml:space="preserve"> + </w:t>
            </w:r>
            <w:proofErr w:type="spellStart"/>
            <w:r w:rsidRPr="002153D6">
              <w:t>Охроо</w:t>
            </w:r>
            <w:proofErr w:type="spellEnd"/>
            <w:r w:rsidRPr="002153D6">
              <w:t>) / (</w:t>
            </w:r>
            <w:proofErr w:type="spellStart"/>
            <w:r w:rsidRPr="002153D6">
              <w:t>Здо</w:t>
            </w:r>
            <w:proofErr w:type="spellEnd"/>
            <w:r w:rsidRPr="002153D6">
              <w:t xml:space="preserve"> + </w:t>
            </w:r>
            <w:proofErr w:type="spellStart"/>
            <w:r w:rsidRPr="002153D6">
              <w:t>Зоо</w:t>
            </w:r>
            <w:proofErr w:type="spellEnd"/>
            <w:r w:rsidRPr="002153D6">
              <w:t>) × 100%</w:t>
            </w:r>
          </w:p>
          <w:p w14:paraId="11575E36" w14:textId="77777777" w:rsidR="00945095" w:rsidRPr="002153D6" w:rsidRDefault="00945095" w:rsidP="008900D7">
            <w:pPr>
              <w:spacing w:line="20" w:lineRule="atLeast"/>
              <w:jc w:val="both"/>
              <w:rPr>
                <w:noProof/>
              </w:rPr>
            </w:pPr>
          </w:p>
        </w:tc>
        <w:tc>
          <w:tcPr>
            <w:tcW w:w="8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E9D3" w14:textId="77777777" w:rsidR="00945095" w:rsidRPr="002153D6" w:rsidRDefault="00945095" w:rsidP="008900D7">
            <w:pPr>
              <w:widowControl w:val="0"/>
              <w:jc w:val="both"/>
            </w:pPr>
            <w:r w:rsidRPr="002153D6">
              <w:rPr>
                <w:rStyle w:val="1710"/>
              </w:rPr>
              <w:t xml:space="preserve"> Обеспеченность дошкольных образовательных организаций и общеобразовательных организаций охраной (K</w:t>
            </w:r>
            <w:r w:rsidRPr="002153D6">
              <w:rPr>
                <w:vertAlign w:val="subscript"/>
              </w:rPr>
              <w:t>5</w:t>
            </w:r>
            <w:r w:rsidRPr="002153D6">
              <w:t xml:space="preserve">) рассчитывается по формуле: </w:t>
            </w:r>
            <w:proofErr w:type="spellStart"/>
            <w:r w:rsidRPr="002153D6">
              <w:t>Охр</w:t>
            </w:r>
            <w:r w:rsidRPr="002153D6">
              <w:rPr>
                <w:vertAlign w:val="subscript"/>
              </w:rPr>
              <w:t>до</w:t>
            </w:r>
            <w:proofErr w:type="spellEnd"/>
            <w:r w:rsidRPr="002153D6">
              <w:t xml:space="preserve"> - число зданий и помещений дошкольных образовательных организаций, имеющих охрану, единиц;</w:t>
            </w:r>
          </w:p>
          <w:p w14:paraId="46A8324D" w14:textId="77777777" w:rsidR="00945095" w:rsidRPr="002153D6" w:rsidRDefault="00945095" w:rsidP="008900D7">
            <w:pPr>
              <w:widowControl w:val="0"/>
              <w:ind w:firstLine="540"/>
              <w:jc w:val="both"/>
            </w:pPr>
            <w:proofErr w:type="spellStart"/>
            <w:r w:rsidRPr="002153D6">
              <w:t>Охр</w:t>
            </w:r>
            <w:r w:rsidRPr="002153D6">
              <w:rPr>
                <w:vertAlign w:val="subscript"/>
              </w:rPr>
              <w:t>оо</w:t>
            </w:r>
            <w:proofErr w:type="spellEnd"/>
            <w:r w:rsidRPr="002153D6">
              <w:t xml:space="preserve"> - число зданий и помещений общеобразовательных организаций, имеющих охрану, единиц;</w:t>
            </w:r>
          </w:p>
          <w:p w14:paraId="3D9EA08B" w14:textId="77777777" w:rsidR="00945095" w:rsidRPr="002153D6" w:rsidRDefault="00945095" w:rsidP="008900D7">
            <w:pPr>
              <w:widowControl w:val="0"/>
              <w:ind w:firstLine="540"/>
              <w:jc w:val="both"/>
            </w:pPr>
            <w:proofErr w:type="spellStart"/>
            <w:r w:rsidRPr="002153D6">
              <w:t>З</w:t>
            </w:r>
            <w:r w:rsidRPr="002153D6">
              <w:rPr>
                <w:vertAlign w:val="subscript"/>
              </w:rPr>
              <w:t>до</w:t>
            </w:r>
            <w:proofErr w:type="spellEnd"/>
            <w:r w:rsidRPr="002153D6">
              <w:t xml:space="preserve"> - число зданий и помещений дошкольных образовательных организаций, единиц;</w:t>
            </w:r>
          </w:p>
          <w:p w14:paraId="0981D5E8" w14:textId="77777777" w:rsidR="00945095" w:rsidRPr="002153D6" w:rsidRDefault="00945095" w:rsidP="008900D7">
            <w:pPr>
              <w:widowControl w:val="0"/>
              <w:ind w:firstLine="540"/>
              <w:jc w:val="both"/>
            </w:pPr>
            <w:proofErr w:type="spellStart"/>
            <w:r w:rsidRPr="002153D6">
              <w:t>З</w:t>
            </w:r>
            <w:r w:rsidRPr="002153D6">
              <w:rPr>
                <w:vertAlign w:val="subscript"/>
              </w:rPr>
              <w:t>оо</w:t>
            </w:r>
            <w:proofErr w:type="spellEnd"/>
            <w:r w:rsidRPr="002153D6">
              <w:t xml:space="preserve"> - число зданий и помещений общеобразовательных организаций, единиц.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F7DDDA" w14:textId="77777777" w:rsidR="00945095" w:rsidRPr="002153D6" w:rsidRDefault="00945095" w:rsidP="008900D7">
            <w:pPr>
              <w:ind w:left="141" w:firstLine="142"/>
            </w:pPr>
            <w:r w:rsidRPr="002153D6">
              <w:t>Ведомственная отчетность</w:t>
            </w:r>
          </w:p>
        </w:tc>
      </w:tr>
      <w:tr w:rsidR="006F7281" w:rsidRPr="002153D6" w14:paraId="3152C218" w14:textId="77777777" w:rsidTr="00A332C6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717C2" w14:textId="77777777" w:rsidR="00945095" w:rsidRPr="002153D6" w:rsidRDefault="00945095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87552D" w14:textId="77777777" w:rsidR="00945095" w:rsidRPr="002153D6" w:rsidRDefault="00945095" w:rsidP="008900D7">
            <w:pPr>
              <w:spacing w:line="20" w:lineRule="atLeast"/>
              <w:jc w:val="both"/>
              <w:rPr>
                <w:noProof/>
              </w:rPr>
            </w:pPr>
            <w:r w:rsidRPr="002153D6">
              <w:t>K3 = (</w:t>
            </w:r>
            <w:proofErr w:type="spellStart"/>
            <w:r w:rsidRPr="002153D6">
              <w:t>Инкдо</w:t>
            </w:r>
            <w:proofErr w:type="spellEnd"/>
            <w:r w:rsidRPr="002153D6">
              <w:t xml:space="preserve"> + </w:t>
            </w:r>
            <w:proofErr w:type="spellStart"/>
            <w:r w:rsidRPr="002153D6">
              <w:t>Инкоо</w:t>
            </w:r>
            <w:proofErr w:type="spellEnd"/>
            <w:r w:rsidRPr="002153D6">
              <w:t>) / (</w:t>
            </w:r>
            <w:proofErr w:type="spellStart"/>
            <w:r w:rsidRPr="002153D6">
              <w:t>Здо</w:t>
            </w:r>
            <w:proofErr w:type="spellEnd"/>
            <w:r w:rsidRPr="002153D6">
              <w:t xml:space="preserve"> + </w:t>
            </w:r>
            <w:proofErr w:type="spellStart"/>
            <w:r w:rsidRPr="002153D6">
              <w:t>Зоо</w:t>
            </w:r>
            <w:proofErr w:type="spellEnd"/>
            <w:r w:rsidRPr="002153D6">
              <w:t>) × 100%</w:t>
            </w:r>
          </w:p>
        </w:tc>
        <w:tc>
          <w:tcPr>
            <w:tcW w:w="8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882D" w14:textId="77777777" w:rsidR="00945095" w:rsidRPr="002153D6" w:rsidRDefault="00945095" w:rsidP="008900D7">
            <w:pPr>
              <w:pStyle w:val="docdata"/>
              <w:widowControl w:val="0"/>
              <w:spacing w:before="200" w:beforeAutospacing="0" w:after="0" w:afterAutospacing="0"/>
              <w:jc w:val="both"/>
            </w:pPr>
            <w:r w:rsidRPr="002153D6">
              <w:t>Доступность дошкольных образовательных организаций и общеобразовательных организаций для инвалидов (детей-инвалидов) (К</w:t>
            </w:r>
            <w:r w:rsidRPr="002153D6">
              <w:rPr>
                <w:vertAlign w:val="subscript"/>
              </w:rPr>
              <w:t>7</w:t>
            </w:r>
            <w:r w:rsidRPr="002153D6">
              <w:t xml:space="preserve">) рассчитывается по формуле: </w:t>
            </w:r>
            <w:proofErr w:type="spellStart"/>
            <w:r w:rsidRPr="002153D6">
              <w:t>Инк</w:t>
            </w:r>
            <w:r w:rsidRPr="002153D6">
              <w:rPr>
                <w:vertAlign w:val="subscript"/>
              </w:rPr>
              <w:t>до</w:t>
            </w:r>
            <w:proofErr w:type="spellEnd"/>
            <w:r w:rsidRPr="002153D6">
              <w:t xml:space="preserve"> - число зданий и помещений дошкольных образовательных организаций, доступных для маломобильных групп населения, единиц;</w:t>
            </w:r>
          </w:p>
          <w:p w14:paraId="5B03DE3E" w14:textId="77777777" w:rsidR="00945095" w:rsidRPr="002153D6" w:rsidRDefault="00945095" w:rsidP="00945095">
            <w:pPr>
              <w:widowControl w:val="0"/>
              <w:jc w:val="both"/>
            </w:pPr>
            <w:proofErr w:type="spellStart"/>
            <w:r w:rsidRPr="002153D6">
              <w:t>Инк</w:t>
            </w:r>
            <w:r w:rsidRPr="002153D6">
              <w:rPr>
                <w:vertAlign w:val="subscript"/>
              </w:rPr>
              <w:t>оо</w:t>
            </w:r>
            <w:proofErr w:type="spellEnd"/>
            <w:r w:rsidRPr="002153D6">
              <w:t xml:space="preserve"> - число зданий и помещений общеобразовательных организаций, доступных для маломобильных групп населения, единиц.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71DDB2" w14:textId="054D06A3" w:rsidR="00945095" w:rsidRPr="002153D6" w:rsidRDefault="00945095" w:rsidP="008900D7">
            <w:pPr>
              <w:ind w:left="141" w:firstLine="142"/>
            </w:pPr>
            <w:r w:rsidRPr="002153D6">
              <w:t>Информация Управления образования</w:t>
            </w:r>
            <w:r w:rsidR="00266C99" w:rsidRPr="002153D6">
              <w:t xml:space="preserve"> администрации Тайшетского муниципального округа</w:t>
            </w:r>
          </w:p>
        </w:tc>
      </w:tr>
      <w:tr w:rsidR="006F7281" w:rsidRPr="002153D6" w14:paraId="649A68F5" w14:textId="77777777" w:rsidTr="00A332C6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ECD0AF" w14:textId="77777777" w:rsidR="00945095" w:rsidRPr="002153D6" w:rsidRDefault="00945095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EABBA" w14:textId="77777777" w:rsidR="00945095" w:rsidRPr="002153D6" w:rsidRDefault="00945095" w:rsidP="008900D7">
            <w:pPr>
              <w:rPr>
                <w:lang w:val="en-US"/>
              </w:rPr>
            </w:pPr>
            <w:r w:rsidRPr="002153D6">
              <w:t>K4 = N / (A + B) × 100%</w:t>
            </w:r>
          </w:p>
        </w:tc>
        <w:tc>
          <w:tcPr>
            <w:tcW w:w="8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EFCD3" w14:textId="77777777" w:rsidR="00945095" w:rsidRPr="002153D6" w:rsidRDefault="00945095" w:rsidP="008900D7">
            <w:pPr>
              <w:pStyle w:val="docdata"/>
              <w:widowControl w:val="0"/>
              <w:spacing w:before="0" w:beforeAutospacing="0" w:after="0" w:afterAutospacing="0"/>
              <w:jc w:val="both"/>
            </w:pPr>
            <w:r w:rsidRPr="002153D6">
              <w:rPr>
                <w:rStyle w:val="2108"/>
              </w:rPr>
              <w:t>Доля педагогических работник</w:t>
            </w:r>
            <w:r w:rsidRPr="002153D6">
              <w:t>ов для всех уровней образования,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(К</w:t>
            </w:r>
            <w:r w:rsidRPr="002153D6">
              <w:rPr>
                <w:vertAlign w:val="subscript"/>
              </w:rPr>
              <w:t>8</w:t>
            </w:r>
            <w:r w:rsidRPr="002153D6">
              <w:t xml:space="preserve">), рассчитывается по формуле: N - численность педагогических работников, прошедших обучение по программам дополнительного профессионального образования на основе актуализированных профессиональных стандартов на базе образовательных организаций высшего образования и научных организаций нарастающим итогом с начала реализации национального </w:t>
            </w:r>
            <w:hyperlink r:id="rId9" w:tooltip="Ссылка на КонсультантПлюс" w:history="1">
              <w:r w:rsidRPr="002153D6">
                <w:rPr>
                  <w:rStyle w:val="ab"/>
                  <w:color w:val="auto"/>
                </w:rPr>
                <w:t>проекта</w:t>
              </w:r>
            </w:hyperlink>
            <w:r w:rsidRPr="002153D6">
              <w:t xml:space="preserve"> "Молодежь и дети", человек;</w:t>
            </w:r>
          </w:p>
          <w:p w14:paraId="5C96070A" w14:textId="77777777" w:rsidR="00945095" w:rsidRPr="002153D6" w:rsidRDefault="00945095" w:rsidP="008900D7">
            <w:pPr>
              <w:pStyle w:val="aff"/>
              <w:widowControl w:val="0"/>
              <w:spacing w:before="0" w:beforeAutospacing="0" w:after="0" w:afterAutospacing="0"/>
              <w:ind w:firstLine="540"/>
              <w:jc w:val="both"/>
            </w:pPr>
            <w:r w:rsidRPr="002153D6">
              <w:t>A - общая численность педагогических работников дошкольного образования по состоянию на начало учебного года, предшествующего отчетному (без совместителей и работающих по договорам гражданско-правового характера), человек;</w:t>
            </w:r>
          </w:p>
          <w:p w14:paraId="0298E30D" w14:textId="77777777" w:rsidR="00945095" w:rsidRPr="002153D6" w:rsidRDefault="00945095" w:rsidP="00945095">
            <w:pPr>
              <w:pStyle w:val="aff"/>
              <w:widowControl w:val="0"/>
              <w:spacing w:before="0" w:beforeAutospacing="0" w:after="0" w:afterAutospacing="0"/>
              <w:ind w:firstLine="540"/>
              <w:jc w:val="both"/>
            </w:pPr>
            <w:r w:rsidRPr="002153D6">
              <w:t>B - общая численность педагогических работников общего образования по состоянию на начало учебного года, предшествующего отчетному (без совместителей и работающих по договорам гражданско-правового характера), человек;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E4B2A16" w14:textId="77777777" w:rsidR="00945095" w:rsidRPr="002153D6" w:rsidRDefault="00945095" w:rsidP="008900D7">
            <w:pPr>
              <w:ind w:left="141" w:firstLine="142"/>
            </w:pPr>
            <w:r w:rsidRPr="002153D6">
              <w:t>Ведомственная отчетность</w:t>
            </w:r>
          </w:p>
        </w:tc>
      </w:tr>
      <w:tr w:rsidR="006F7281" w:rsidRPr="002153D6" w14:paraId="1FA0C7DD" w14:textId="77777777" w:rsidTr="00A332C6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B95D1E" w14:textId="77777777" w:rsidR="00B04F67" w:rsidRPr="002153D6" w:rsidRDefault="00B04F67" w:rsidP="00B04F6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3600C4" w14:textId="5E4E11A2" w:rsidR="00B04F67" w:rsidRPr="002153D6" w:rsidRDefault="00B04F67" w:rsidP="00B04F67">
            <w:pPr>
              <w:spacing w:line="20" w:lineRule="atLeast"/>
              <w:jc w:val="both"/>
              <w:rPr>
                <w:noProof/>
              </w:rPr>
            </w:pPr>
            <w:r w:rsidRPr="002153D6">
              <w:rPr>
                <w:noProof/>
              </w:rPr>
              <w:drawing>
                <wp:inline distT="0" distB="0" distL="0" distR="0" wp14:anchorId="74076C09" wp14:editId="5BC87C98">
                  <wp:extent cx="1604010" cy="2057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01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CA0C" w14:textId="77777777" w:rsidR="00B04F67" w:rsidRPr="002153D6" w:rsidRDefault="00B04F67" w:rsidP="00B04F67">
            <w:pPr>
              <w:widowControl w:val="0"/>
              <w:jc w:val="both"/>
            </w:pPr>
            <w:r w:rsidRPr="002153D6">
              <w:rPr>
                <w:rStyle w:val="1481"/>
              </w:rPr>
              <w:t>Показатель (Ур) рассчитывается по формуле:</w:t>
            </w:r>
            <w:r w:rsidRPr="002153D6">
              <w:t xml:space="preserve"> Мин (значение 1, значение 2) - наименьшее из двух значений;</w:t>
            </w:r>
          </w:p>
          <w:p w14:paraId="5BE81589" w14:textId="77777777" w:rsidR="00B04F67" w:rsidRPr="002153D6" w:rsidRDefault="00B04F67" w:rsidP="00B04F67">
            <w:pPr>
              <w:widowControl w:val="0"/>
              <w:ind w:firstLine="540"/>
              <w:jc w:val="both"/>
            </w:pPr>
            <w:r w:rsidRPr="002153D6">
              <w:t>К</w:t>
            </w:r>
            <w:r w:rsidRPr="002153D6">
              <w:rPr>
                <w:vertAlign w:val="subscript"/>
              </w:rPr>
              <w:t>1</w:t>
            </w:r>
            <w:r w:rsidRPr="002153D6">
              <w:t xml:space="preserve"> - доступность дошкольного образования для детей в возрастной группе от 2 </w:t>
            </w:r>
            <w:r w:rsidRPr="002153D6">
              <w:lastRenderedPageBreak/>
              <w:t>месяцев до 8 лет, процентов;</w:t>
            </w:r>
          </w:p>
          <w:p w14:paraId="718F072D" w14:textId="77777777" w:rsidR="00B04F67" w:rsidRPr="002153D6" w:rsidRDefault="00B04F67" w:rsidP="00B04F67">
            <w:pPr>
              <w:widowControl w:val="0"/>
              <w:ind w:firstLine="540"/>
              <w:jc w:val="both"/>
            </w:pPr>
            <w:r w:rsidRPr="002153D6">
              <w:t>К</w:t>
            </w:r>
            <w:r w:rsidRPr="002153D6">
              <w:rPr>
                <w:vertAlign w:val="subscript"/>
              </w:rPr>
              <w:t>2</w:t>
            </w:r>
            <w:r w:rsidRPr="002153D6">
              <w:t xml:space="preserve"> - доля населения в возрасте 15 - 21 года, охваченного образованием, процентов;</w:t>
            </w:r>
          </w:p>
          <w:p w14:paraId="17134475" w14:textId="77777777" w:rsidR="00B04F67" w:rsidRPr="002153D6" w:rsidRDefault="00B04F67" w:rsidP="00B04F67">
            <w:pPr>
              <w:widowControl w:val="0"/>
              <w:ind w:firstLine="540"/>
              <w:jc w:val="both"/>
            </w:pPr>
            <w:r w:rsidRPr="002153D6">
              <w:t>К</w:t>
            </w:r>
            <w:r w:rsidRPr="002153D6">
              <w:rPr>
                <w:vertAlign w:val="subscript"/>
              </w:rPr>
              <w:t>5</w:t>
            </w:r>
            <w:r w:rsidRPr="002153D6">
              <w:t xml:space="preserve"> - обеспеченность дошкольных образовательных организаций и общеобразовательных организаций охраной, процентов;</w:t>
            </w:r>
          </w:p>
          <w:p w14:paraId="593600C3" w14:textId="77777777" w:rsidR="00B04F67" w:rsidRPr="002153D6" w:rsidRDefault="00B04F67" w:rsidP="00B04F67">
            <w:pPr>
              <w:widowControl w:val="0"/>
              <w:ind w:firstLine="540"/>
              <w:jc w:val="both"/>
            </w:pPr>
            <w:r w:rsidRPr="002153D6">
              <w:t>К</w:t>
            </w:r>
            <w:r w:rsidRPr="002153D6">
              <w:rPr>
                <w:vertAlign w:val="subscript"/>
              </w:rPr>
              <w:t>7</w:t>
            </w:r>
            <w:r w:rsidRPr="002153D6">
              <w:t xml:space="preserve"> - доступность дошкольных образовательных организаций и общеобразовательных организаций для инвалидов (детей-инвалидов), процентов;</w:t>
            </w:r>
          </w:p>
          <w:p w14:paraId="2FAA42F2" w14:textId="07C824E4" w:rsidR="00B04F67" w:rsidRPr="002153D6" w:rsidRDefault="00B04F67" w:rsidP="00B04F67">
            <w:pPr>
              <w:widowControl w:val="0"/>
              <w:ind w:firstLine="540"/>
              <w:jc w:val="both"/>
            </w:pPr>
            <w:r w:rsidRPr="002153D6">
              <w:t>К</w:t>
            </w:r>
            <w:r w:rsidRPr="002153D6">
              <w:rPr>
                <w:vertAlign w:val="subscript"/>
              </w:rPr>
              <w:t>8</w:t>
            </w:r>
            <w:r w:rsidRPr="002153D6">
              <w:t xml:space="preserve"> - доля педагогических работников для всех уровней образования,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организаций, процентов.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D6FC7B" w14:textId="0B50AEA4" w:rsidR="00B04F67" w:rsidRPr="002153D6" w:rsidRDefault="00B04F67" w:rsidP="00B04F67">
            <w:pPr>
              <w:ind w:left="141" w:firstLine="142"/>
            </w:pPr>
            <w:r w:rsidRPr="002153D6">
              <w:lastRenderedPageBreak/>
              <w:t xml:space="preserve">Информация Управления образования </w:t>
            </w:r>
            <w:r w:rsidRPr="002153D6">
              <w:lastRenderedPageBreak/>
              <w:t>администрации Тайшетского муниципального округа</w:t>
            </w:r>
          </w:p>
        </w:tc>
      </w:tr>
      <w:tr w:rsidR="006F7281" w:rsidRPr="002153D6" w14:paraId="5F6B1FF3" w14:textId="77777777" w:rsidTr="008900D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02034" w14:textId="77777777" w:rsidR="00945095" w:rsidRPr="002153D6" w:rsidRDefault="00945095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1.2.</w:t>
            </w:r>
          </w:p>
        </w:tc>
        <w:tc>
          <w:tcPr>
            <w:tcW w:w="14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07090" w14:textId="77777777" w:rsidR="00945095" w:rsidRPr="002153D6" w:rsidRDefault="00945095" w:rsidP="008900D7">
            <w:pPr>
              <w:ind w:left="141" w:firstLine="142"/>
            </w:pPr>
            <w:r w:rsidRPr="002153D6">
              <w:t>Эффективность системы выявления, поддержки и развития способностей  талантов у детей</w:t>
            </w:r>
          </w:p>
        </w:tc>
      </w:tr>
      <w:tr w:rsidR="006F7281" w:rsidRPr="002153D6" w14:paraId="17FFE5C3" w14:textId="77777777" w:rsidTr="00A332C6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B58CBD" w14:textId="77777777" w:rsidR="00E86BF7" w:rsidRPr="002153D6" w:rsidRDefault="00E86BF7" w:rsidP="00E86BF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4F1DE" w14:textId="5BC8B631" w:rsidR="00E86BF7" w:rsidRPr="002153D6" w:rsidRDefault="00E86BF7" w:rsidP="00E86BF7">
            <w:pPr>
              <w:spacing w:line="20" w:lineRule="atLeast"/>
              <w:jc w:val="both"/>
            </w:pPr>
            <w:r w:rsidRPr="002153D6">
              <w:rPr>
                <w:position w:val="-30"/>
              </w:rPr>
              <w:object w:dxaOrig="1620" w:dyaOrig="680" w14:anchorId="64F666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34.35pt" o:ole="">
                  <v:imagedata r:id="rId11" o:title=""/>
                </v:shape>
                <o:OLEObject Type="Embed" ProgID="Equation.3" ShapeID="_x0000_i1025" DrawAspect="Content" ObjectID="_1838784185" r:id="rId12"/>
              </w:object>
            </w:r>
            <w:r w:rsidRPr="002153D6">
              <w:t xml:space="preserve">, </w:t>
            </w:r>
          </w:p>
        </w:tc>
        <w:tc>
          <w:tcPr>
            <w:tcW w:w="879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4B85" w14:textId="77777777" w:rsidR="00E86BF7" w:rsidRPr="002153D6" w:rsidRDefault="00E86BF7" w:rsidP="00E86BF7">
            <w:pPr>
              <w:pStyle w:val="Default"/>
              <w:shd w:val="clear" w:color="auto" w:fill="FFFFFF" w:themeFill="background1"/>
              <w:tabs>
                <w:tab w:val="left" w:pos="426"/>
              </w:tabs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>Уло  –     Доля обучающихся образовательных организаций, принимающих участие и получивших признание в мероприятиях различного уровня;</w:t>
            </w:r>
          </w:p>
          <w:p w14:paraId="7917FF5C" w14:textId="77777777" w:rsidR="00E86BF7" w:rsidRPr="002153D6" w:rsidRDefault="00E86BF7" w:rsidP="00E86BF7">
            <w:pPr>
              <w:shd w:val="clear" w:color="auto" w:fill="FFFFFF" w:themeFill="background1"/>
              <w:tabs>
                <w:tab w:val="left" w:pos="0"/>
              </w:tabs>
              <w:jc w:val="both"/>
            </w:pPr>
            <w:r w:rsidRPr="002153D6">
              <w:t xml:space="preserve">Kоу – количество обучающихся общеобразовательных организаций, принимающих участие и получивших признание в мероприятиях различного уровня; </w:t>
            </w:r>
          </w:p>
          <w:p w14:paraId="3F5DCE65" w14:textId="28AC68A8" w:rsidR="00E86BF7" w:rsidRPr="002153D6" w:rsidRDefault="00E86BF7" w:rsidP="00E86BF7">
            <w:pPr>
              <w:widowControl w:val="0"/>
              <w:spacing w:before="200"/>
              <w:ind w:firstLine="540"/>
              <w:jc w:val="both"/>
            </w:pPr>
            <w:r w:rsidRPr="002153D6">
              <w:t>Kо – общее количество обучающихся общеобразовательных организаций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CC3C8DE" w14:textId="77777777" w:rsidR="00E86BF7" w:rsidRPr="002153D6" w:rsidRDefault="00E86BF7" w:rsidP="00E86BF7">
            <w:pPr>
              <w:spacing w:line="20" w:lineRule="atLeast"/>
              <w:jc w:val="center"/>
            </w:pPr>
            <w:r w:rsidRPr="002153D6">
              <w:rPr>
                <w:lang w:eastAsia="en-US"/>
              </w:rPr>
              <w:t>Приказы по проведенным мероприятиям</w:t>
            </w:r>
          </w:p>
          <w:p w14:paraId="4DFDADC3" w14:textId="77777777" w:rsidR="00E86BF7" w:rsidRPr="002153D6" w:rsidRDefault="00E86BF7" w:rsidP="00E86BF7">
            <w:pPr>
              <w:spacing w:line="20" w:lineRule="atLeast"/>
              <w:jc w:val="center"/>
            </w:pPr>
          </w:p>
        </w:tc>
      </w:tr>
      <w:tr w:rsidR="006F7281" w:rsidRPr="002153D6" w14:paraId="222A05FB" w14:textId="77777777" w:rsidTr="008900D7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E2E19" w14:textId="77777777" w:rsidR="00945095" w:rsidRPr="002153D6" w:rsidRDefault="00945095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1.3</w:t>
            </w:r>
          </w:p>
        </w:tc>
        <w:tc>
          <w:tcPr>
            <w:tcW w:w="1432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DB6121" w14:textId="2145B046" w:rsidR="00945095" w:rsidRPr="002153D6" w:rsidRDefault="00945095" w:rsidP="008900D7">
            <w:pPr>
              <w:ind w:left="141" w:firstLine="142"/>
            </w:pPr>
            <w:r w:rsidRPr="002153D6">
              <w:t xml:space="preserve">Доступность дошкольного образования для детей в возрасте от </w:t>
            </w:r>
            <w:r w:rsidR="000B6EE3" w:rsidRPr="002153D6">
              <w:t xml:space="preserve">2 месяцев </w:t>
            </w:r>
            <w:r w:rsidRPr="002153D6">
              <w:t xml:space="preserve">до </w:t>
            </w:r>
            <w:r w:rsidR="00C354D1" w:rsidRPr="002153D6">
              <w:t>8</w:t>
            </w:r>
            <w:r w:rsidRPr="002153D6">
              <w:t xml:space="preserve"> лет</w:t>
            </w:r>
          </w:p>
        </w:tc>
      </w:tr>
      <w:tr w:rsidR="006F7281" w:rsidRPr="002153D6" w14:paraId="41CF3FC3" w14:textId="77777777" w:rsidTr="00A332C6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4439A" w14:textId="77777777" w:rsidR="00BA145F" w:rsidRPr="002153D6" w:rsidRDefault="00BA145F" w:rsidP="00BA145F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9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9CEAE7" w14:textId="77777777" w:rsidR="00BA145F" w:rsidRPr="002153D6" w:rsidRDefault="00BA145F" w:rsidP="00BA145F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Н  = О +П</w:t>
            </w:r>
          </w:p>
          <w:p w14:paraId="6EEC4D52" w14:textId="77777777" w:rsidR="00BA145F" w:rsidRPr="002153D6" w:rsidRDefault="00BA145F" w:rsidP="00BA145F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</w:p>
          <w:p w14:paraId="7A5F45D6" w14:textId="77777777" w:rsidR="00BA145F" w:rsidRPr="002153D6" w:rsidRDefault="00BA145F" w:rsidP="00BA145F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Д= П\Н</w:t>
            </w:r>
          </w:p>
          <w:p w14:paraId="56D2D7C1" w14:textId="77777777" w:rsidR="00BA145F" w:rsidRPr="002153D6" w:rsidRDefault="00BA145F" w:rsidP="00BA145F">
            <w:pPr>
              <w:ind w:left="141" w:firstLine="142"/>
            </w:pPr>
          </w:p>
        </w:tc>
        <w:tc>
          <w:tcPr>
            <w:tcW w:w="87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4419" w14:textId="77777777" w:rsidR="00BA145F" w:rsidRPr="002153D6" w:rsidRDefault="00BA145F" w:rsidP="00BA145F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Д - доступность дошкольного образования для детей в возрасте от 2 месяцев до 8 лет:</w:t>
            </w:r>
          </w:p>
          <w:p w14:paraId="31572C07" w14:textId="77777777" w:rsidR="00BA145F" w:rsidRPr="002153D6" w:rsidRDefault="00BA145F" w:rsidP="00BA145F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Н – нуждающиеся в детском саде;</w:t>
            </w:r>
          </w:p>
          <w:p w14:paraId="7840E42D" w14:textId="77777777" w:rsidR="00BA145F" w:rsidRPr="002153D6" w:rsidRDefault="00BA145F" w:rsidP="00BA145F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О- очередность;</w:t>
            </w:r>
          </w:p>
          <w:p w14:paraId="6C7E982B" w14:textId="77777777" w:rsidR="00BA145F" w:rsidRPr="002153D6" w:rsidRDefault="00BA145F" w:rsidP="00BA145F">
            <w:pPr>
              <w:spacing w:line="20" w:lineRule="atLeast"/>
              <w:jc w:val="center"/>
              <w:rPr>
                <w:sz w:val="20"/>
                <w:szCs w:val="20"/>
                <w:lang w:eastAsia="en-US"/>
              </w:rPr>
            </w:pPr>
            <w:r w:rsidRPr="002153D6">
              <w:rPr>
                <w:sz w:val="20"/>
                <w:szCs w:val="20"/>
                <w:lang w:eastAsia="en-US"/>
              </w:rPr>
              <w:t>П- посещающие детский сад;</w:t>
            </w:r>
          </w:p>
          <w:p w14:paraId="59C8A7CB" w14:textId="3407171B" w:rsidR="00BA145F" w:rsidRPr="002153D6" w:rsidRDefault="00BA145F" w:rsidP="00BA145F">
            <w:pPr>
              <w:ind w:left="141" w:firstLine="142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417C32" w14:textId="77777777" w:rsidR="00BA145F" w:rsidRPr="002153D6" w:rsidRDefault="00BA145F" w:rsidP="00BA145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53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Автоматизированная информационная система</w:t>
            </w:r>
          </w:p>
          <w:p w14:paraId="21A49405" w14:textId="11467337" w:rsidR="00BA145F" w:rsidRPr="002153D6" w:rsidRDefault="00BA145F" w:rsidP="00BA145F">
            <w:pPr>
              <w:ind w:left="141" w:firstLine="142"/>
            </w:pPr>
            <w:r w:rsidRPr="002153D6">
              <w:rPr>
                <w:sz w:val="20"/>
                <w:szCs w:val="20"/>
              </w:rPr>
              <w:t>«Комплектование ДОУ»</w:t>
            </w:r>
          </w:p>
        </w:tc>
      </w:tr>
    </w:tbl>
    <w:p w14:paraId="46CDF24F" w14:textId="77777777" w:rsidR="00945095" w:rsidRPr="002153D6" w:rsidRDefault="00945095" w:rsidP="00945095">
      <w:pPr>
        <w:rPr>
          <w:spacing w:val="-10"/>
        </w:rPr>
        <w:sectPr w:rsidR="00945095" w:rsidRPr="002153D6" w:rsidSect="008900D7">
          <w:pgSz w:w="16838" w:h="11906" w:orient="landscape"/>
          <w:pgMar w:top="851" w:right="1134" w:bottom="709" w:left="709" w:header="709" w:footer="709" w:gutter="0"/>
          <w:cols w:space="708"/>
          <w:docGrid w:linePitch="360"/>
        </w:sectPr>
      </w:pPr>
    </w:p>
    <w:p w14:paraId="65D58BB3" w14:textId="77777777" w:rsidR="00945095" w:rsidRPr="002153D6" w:rsidRDefault="00945095" w:rsidP="00945095">
      <w:pPr>
        <w:autoSpaceDE w:val="0"/>
        <w:autoSpaceDN w:val="0"/>
        <w:adjustRightInd w:val="0"/>
        <w:jc w:val="right"/>
        <w:outlineLvl w:val="1"/>
      </w:pPr>
      <w:r w:rsidRPr="002153D6">
        <w:lastRenderedPageBreak/>
        <w:t>Таблица 3</w:t>
      </w:r>
    </w:p>
    <w:p w14:paraId="4C5D4B69" w14:textId="77777777" w:rsidR="00945095" w:rsidRPr="002153D6" w:rsidRDefault="00945095" w:rsidP="00945095">
      <w:pPr>
        <w:autoSpaceDE w:val="0"/>
        <w:autoSpaceDN w:val="0"/>
        <w:adjustRightInd w:val="0"/>
        <w:jc w:val="both"/>
      </w:pPr>
    </w:p>
    <w:p w14:paraId="3222DEE0" w14:textId="77777777" w:rsidR="00945095" w:rsidRPr="002153D6" w:rsidRDefault="00945095" w:rsidP="00945095">
      <w:pPr>
        <w:autoSpaceDE w:val="0"/>
        <w:autoSpaceDN w:val="0"/>
        <w:adjustRightInd w:val="0"/>
        <w:jc w:val="center"/>
      </w:pPr>
      <w:bookmarkStart w:id="0" w:name="Par331"/>
      <w:bookmarkEnd w:id="0"/>
      <w:r w:rsidRPr="002153D6">
        <w:t>ПЕРЕЧЕНЬ СТРУКТУРНЫХ ЭЛЕМЕНТОВ И ОТДЕЛЬНЫХ МЕРОПРИЯТИЙ</w:t>
      </w:r>
    </w:p>
    <w:p w14:paraId="7ECD0825" w14:textId="77777777" w:rsidR="00945095" w:rsidRPr="002153D6" w:rsidRDefault="00945095" w:rsidP="00945095">
      <w:pPr>
        <w:autoSpaceDE w:val="0"/>
        <w:autoSpaceDN w:val="0"/>
        <w:adjustRightInd w:val="0"/>
        <w:jc w:val="center"/>
      </w:pPr>
      <w:r w:rsidRPr="002153D6">
        <w:t xml:space="preserve">МУНИЦИПАЛЬНОЙ ПРОГРАММЫ </w:t>
      </w:r>
    </w:p>
    <w:p w14:paraId="1ABE6C4E" w14:textId="3AADD009" w:rsidR="00945095" w:rsidRPr="002153D6" w:rsidRDefault="00945095" w:rsidP="00945095">
      <w:pPr>
        <w:jc w:val="center"/>
        <w:rPr>
          <w:bCs/>
        </w:rPr>
      </w:pPr>
      <w:r w:rsidRPr="002153D6">
        <w:rPr>
          <w:bCs/>
        </w:rPr>
        <w:t>«Развитие образования»</w:t>
      </w:r>
    </w:p>
    <w:p w14:paraId="164D9F5D" w14:textId="77777777" w:rsidR="00945095" w:rsidRPr="002153D6" w:rsidRDefault="00945095" w:rsidP="00945095">
      <w:pPr>
        <w:jc w:val="center"/>
        <w:rPr>
          <w:bCs/>
        </w:rPr>
      </w:pPr>
    </w:p>
    <w:tbl>
      <w:tblPr>
        <w:tblW w:w="97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3361"/>
        <w:gridCol w:w="1931"/>
        <w:gridCol w:w="2851"/>
        <w:gridCol w:w="898"/>
      </w:tblGrid>
      <w:tr w:rsidR="006F7281" w:rsidRPr="002153D6" w14:paraId="4FD422A1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8103" w14:textId="77777777" w:rsidR="00945095" w:rsidRPr="002153D6" w:rsidRDefault="00E12A9D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№</w:t>
            </w:r>
            <w:r w:rsidR="00945095" w:rsidRPr="002153D6">
              <w:t xml:space="preserve"> п/п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1BD7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Задачи структурного элемента/отдельного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972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Ответствен-ный за реализацию структурного элемента/от-дельного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B4C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721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 xml:space="preserve">Связь с показа-телями </w:t>
            </w:r>
          </w:p>
        </w:tc>
      </w:tr>
      <w:tr w:rsidR="006F7281" w:rsidRPr="002153D6" w14:paraId="06B10A4E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6BEF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6374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1262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311C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F482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5</w:t>
            </w:r>
          </w:p>
        </w:tc>
      </w:tr>
      <w:tr w:rsidR="006F7281" w:rsidRPr="002153D6" w14:paraId="7A9EAAF1" w14:textId="77777777" w:rsidTr="00945095">
        <w:trPr>
          <w:trHeight w:val="107"/>
        </w:trPr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F52D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Проектная часть</w:t>
            </w:r>
          </w:p>
        </w:tc>
      </w:tr>
      <w:tr w:rsidR="006F7281" w:rsidRPr="002153D6" w14:paraId="05734BBA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D976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Муниципальный проект</w:t>
            </w:r>
          </w:p>
        </w:tc>
      </w:tr>
      <w:tr w:rsidR="006F7281" w:rsidRPr="002153D6" w14:paraId="5A9F7B3A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D977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both"/>
            </w:pPr>
            <w:r w:rsidRPr="002153D6">
              <w:t>1.1. «Педагоги и наставники»</w:t>
            </w:r>
          </w:p>
        </w:tc>
      </w:tr>
      <w:tr w:rsidR="006F7281" w:rsidRPr="002153D6" w14:paraId="613C1799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4779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1.1.1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9E8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 xml:space="preserve">Обеспечение воспитательной деятельности и классного руководства в общеобразовательных учреждениях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806" w14:textId="41B0E334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</w:t>
            </w:r>
            <w:r w:rsidR="003C720A" w:rsidRPr="002153D6">
              <w:t xml:space="preserve">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19D9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14:paraId="5F1F9AB5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В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5A7EFBC7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DBF5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1,2</w:t>
            </w:r>
          </w:p>
        </w:tc>
      </w:tr>
      <w:tr w:rsidR="006F7281" w:rsidRPr="002153D6" w14:paraId="2972857F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15D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Процессная часть</w:t>
            </w:r>
          </w:p>
        </w:tc>
      </w:tr>
      <w:tr w:rsidR="006F7281" w:rsidRPr="002153D6" w14:paraId="011DAB75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484" w14:textId="77777777" w:rsidR="00945095" w:rsidRPr="002153D6" w:rsidRDefault="00945095" w:rsidP="008900D7">
            <w:pPr>
              <w:autoSpaceDE w:val="0"/>
              <w:autoSpaceDN w:val="0"/>
              <w:adjustRightInd w:val="0"/>
              <w:jc w:val="center"/>
            </w:pPr>
            <w:r w:rsidRPr="002153D6">
              <w:t>Комплексы процессных мероприятий</w:t>
            </w:r>
          </w:p>
        </w:tc>
      </w:tr>
      <w:tr w:rsidR="006F7281" w:rsidRPr="002153D6" w14:paraId="4CDF135A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043" w14:textId="77777777" w:rsidR="00945095" w:rsidRPr="002153D6" w:rsidRDefault="00945095" w:rsidP="008900D7">
            <w:pPr>
              <w:widowControl w:val="0"/>
              <w:autoSpaceDE w:val="0"/>
              <w:autoSpaceDN w:val="0"/>
              <w:outlineLvl w:val="2"/>
            </w:pPr>
            <w:r w:rsidRPr="002153D6">
              <w:t>1.</w:t>
            </w:r>
            <w:r w:rsidR="00091DA6" w:rsidRPr="002153D6">
              <w:t>2</w:t>
            </w:r>
            <w:r w:rsidRPr="002153D6">
              <w:t xml:space="preserve"> «</w:t>
            </w:r>
            <w:r w:rsidR="00880153" w:rsidRPr="002153D6">
              <w:t xml:space="preserve">Организация </w:t>
            </w:r>
            <w:r w:rsidRPr="002153D6">
              <w:t>дошкольного, общего и дополнительного образования»</w:t>
            </w:r>
          </w:p>
        </w:tc>
      </w:tr>
      <w:tr w:rsidR="006F7281" w:rsidRPr="002153D6" w14:paraId="73743ED2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300D" w14:textId="77777777" w:rsidR="003C720A" w:rsidRPr="002153D6" w:rsidRDefault="003C720A" w:rsidP="003C720A">
            <w:r w:rsidRPr="002153D6">
              <w:lastRenderedPageBreak/>
              <w:t>1.2.1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19B9" w14:textId="77777777" w:rsidR="003C720A" w:rsidRPr="002153D6" w:rsidRDefault="003C720A" w:rsidP="003C720A">
            <w:r w:rsidRPr="002153D6">
              <w:rPr>
                <w:rFonts w:eastAsiaTheme="minorEastAsia"/>
              </w:rPr>
              <w:t>Реализация прав граждан на получение общедоступного и бесплатного дошкольного и начального общего, основного общего, среднего общего образования, дополнительного образования в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D8E1F" w14:textId="1E6541B6" w:rsidR="003C720A" w:rsidRPr="002153D6" w:rsidRDefault="003C720A" w:rsidP="003C720A">
            <w:pPr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212C7" w14:textId="77777777" w:rsidR="003C720A" w:rsidRPr="002153D6" w:rsidRDefault="003C720A" w:rsidP="003C720A">
            <w:r w:rsidRPr="002153D6">
              <w:t xml:space="preserve">В образовательных организациях  созданы условия для реализации образовательных программ дошкольного образования,  </w:t>
            </w:r>
            <w:r w:rsidRPr="002153D6">
              <w:br/>
              <w:t xml:space="preserve">начального общего, основного общего и среднего общего образования, разработанных в соответствии с обновленными  </w:t>
            </w:r>
            <w:r w:rsidRPr="002153D6">
              <w:br/>
              <w:t xml:space="preserve">федеральными государственными образовательными стандартами, обеспечения дополнительного образования детей </w:t>
            </w:r>
          </w:p>
          <w:p w14:paraId="04A73C21" w14:textId="77777777" w:rsidR="003C720A" w:rsidRPr="002153D6" w:rsidRDefault="003C720A" w:rsidP="003C720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7DAE" w14:textId="77777777" w:rsidR="003C720A" w:rsidRPr="002153D6" w:rsidRDefault="003C720A" w:rsidP="003C720A">
            <w:pPr>
              <w:jc w:val="center"/>
            </w:pPr>
            <w:r w:rsidRPr="002153D6">
              <w:t>1,2</w:t>
            </w:r>
          </w:p>
        </w:tc>
      </w:tr>
      <w:tr w:rsidR="006F7281" w:rsidRPr="002153D6" w14:paraId="4B227BFA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EA7C" w14:textId="77777777" w:rsidR="00945095" w:rsidRPr="002153D6" w:rsidRDefault="00945095" w:rsidP="008900D7">
            <w:r w:rsidRPr="002153D6">
              <w:t>1.</w:t>
            </w:r>
            <w:r w:rsidR="00091DA6" w:rsidRPr="002153D6">
              <w:t>3</w:t>
            </w:r>
            <w:r w:rsidRPr="002153D6">
              <w:t>. «Создание условий, способствующих полноценному развитию каждого обучающегося</w:t>
            </w:r>
            <w:r w:rsidR="00880153" w:rsidRPr="002153D6">
              <w:t xml:space="preserve"> </w:t>
            </w:r>
            <w:r w:rsidRPr="002153D6">
              <w:t>путем организации питания в образовательных организациях»</w:t>
            </w:r>
          </w:p>
        </w:tc>
      </w:tr>
      <w:tr w:rsidR="006F7281" w:rsidRPr="002153D6" w14:paraId="2FD6956D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F300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1.3.1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DED" w14:textId="4E7510B7" w:rsidR="003C720A" w:rsidRPr="002153D6" w:rsidRDefault="003C720A" w:rsidP="003C720A">
            <w:pPr>
              <w:autoSpaceDE w:val="0"/>
              <w:autoSpaceDN w:val="0"/>
              <w:adjustRightInd w:val="0"/>
            </w:pPr>
            <w:r w:rsidRPr="002153D6">
              <w:rPr>
                <w:rFonts w:eastAsiaTheme="minorEastAsia"/>
              </w:rPr>
              <w:t>Созданы условия, способствующи</w:t>
            </w:r>
            <w:r w:rsidR="00C52459" w:rsidRPr="002153D6">
              <w:rPr>
                <w:rFonts w:eastAsiaTheme="minorEastAsia"/>
              </w:rPr>
              <w:t>е</w:t>
            </w:r>
            <w:r w:rsidRPr="002153D6">
              <w:rPr>
                <w:rFonts w:eastAsiaTheme="minorEastAsia"/>
              </w:rPr>
              <w:t xml:space="preserve"> полноценному воспитанию и развитию каждого обучающегося, осваивающего образовательные программы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60B" w14:textId="01EFE7DA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4FA1" w14:textId="77777777" w:rsidR="003C720A" w:rsidRPr="002153D6" w:rsidRDefault="003C720A" w:rsidP="003C720A">
            <w:pPr>
              <w:shd w:val="clear" w:color="auto" w:fill="FFFFFF"/>
              <w:jc w:val="both"/>
            </w:pPr>
            <w:r w:rsidRPr="002153D6">
              <w:t xml:space="preserve"> Обеспечение условий, способствующих формированию мотивации к здоровому образу жизни. Создание условий для воспитания у   обучающихся культуры здорового питания, поддержания здоровья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D94F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1,2</w:t>
            </w:r>
          </w:p>
        </w:tc>
      </w:tr>
      <w:tr w:rsidR="006F7281" w:rsidRPr="002153D6" w14:paraId="20D40044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576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1.3.2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8EA" w14:textId="77777777" w:rsidR="003C720A" w:rsidRPr="002153D6" w:rsidRDefault="003C720A" w:rsidP="003C720A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Оказание социальной поддержки по организации льготного питания отдельным категориям обучающихся (воспитанников) муниципальных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C2D" w14:textId="31B9A5F4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4DD" w14:textId="77777777" w:rsidR="003C720A" w:rsidRPr="002153D6" w:rsidRDefault="003C720A" w:rsidP="003C720A">
            <w:pPr>
              <w:shd w:val="clear" w:color="auto" w:fill="FFFFFF"/>
              <w:jc w:val="both"/>
            </w:pPr>
            <w:r w:rsidRPr="002153D6">
              <w:t xml:space="preserve"> Обеспечение условий, способствующих формированию мотивации к здоровому образу жизни. Создание условий для воспитания у   обучающихся культуры здорового питания, поддержания здоровья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0D2A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1,3</w:t>
            </w:r>
          </w:p>
        </w:tc>
      </w:tr>
      <w:tr w:rsidR="006F7281" w:rsidRPr="002153D6" w14:paraId="263CE185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BDC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1.</w:t>
            </w:r>
            <w:r w:rsidR="00091DA6" w:rsidRPr="002153D6">
              <w:t>4</w:t>
            </w:r>
            <w:r w:rsidRPr="002153D6">
              <w:t>. «Реализация мероприятий для обучающихся»</w:t>
            </w:r>
          </w:p>
        </w:tc>
      </w:tr>
      <w:tr w:rsidR="006F7281" w:rsidRPr="002153D6" w14:paraId="3D8A11BA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6072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1.4.1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EF6" w14:textId="77777777" w:rsidR="003C720A" w:rsidRPr="002153D6" w:rsidRDefault="003C720A" w:rsidP="003C720A">
            <w:pPr>
              <w:autoSpaceDE w:val="0"/>
              <w:autoSpaceDN w:val="0"/>
              <w:adjustRightInd w:val="0"/>
            </w:pPr>
            <w:r w:rsidRPr="002153D6">
              <w:rPr>
                <w:rFonts w:eastAsiaTheme="minorEastAsia"/>
              </w:rPr>
              <w:t>Создание системы выявления, поддержки и развития способностей и талантов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A07" w14:textId="1386DCEE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 xml:space="preserve">Управление образования администрации Тайшетского </w:t>
            </w:r>
            <w:r w:rsidRPr="002153D6">
              <w:lastRenderedPageBreak/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FD09" w14:textId="77777777" w:rsidR="003C720A" w:rsidRPr="002153D6" w:rsidRDefault="003C720A" w:rsidP="003C720A">
            <w:pPr>
              <w:shd w:val="clear" w:color="auto" w:fill="FFFFFF"/>
              <w:jc w:val="both"/>
            </w:pPr>
            <w:r w:rsidRPr="002153D6">
              <w:lastRenderedPageBreak/>
              <w:t xml:space="preserve">Обеспечен равный доступ детей к актуальным и востребованным программам дополнительного </w:t>
            </w:r>
            <w:r w:rsidRPr="002153D6">
              <w:lastRenderedPageBreak/>
              <w:t xml:space="preserve">образования, функционирует  </w:t>
            </w:r>
            <w:r w:rsidRPr="002153D6">
              <w:br/>
              <w:t xml:space="preserve">система выявления и сопровождения одаренных детей, а также реализуется программа ранней профориентации обучающихся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087B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lastRenderedPageBreak/>
              <w:t>1,2,3</w:t>
            </w:r>
          </w:p>
        </w:tc>
      </w:tr>
      <w:tr w:rsidR="006F7281" w:rsidRPr="002153D6" w14:paraId="74159305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B80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1.</w:t>
            </w:r>
            <w:r w:rsidR="00091DA6" w:rsidRPr="002153D6">
              <w:t>5</w:t>
            </w:r>
            <w:r w:rsidRPr="002153D6">
              <w:t>.</w:t>
            </w:r>
            <w:r w:rsidRPr="002153D6">
              <w:rPr>
                <w:spacing w:val="-2"/>
              </w:rPr>
              <w:t xml:space="preserve"> </w:t>
            </w:r>
            <w:r w:rsidRPr="002153D6">
              <w:t>«Государственная политика в сфере образования»</w:t>
            </w:r>
          </w:p>
        </w:tc>
      </w:tr>
      <w:tr w:rsidR="006F7281" w:rsidRPr="002153D6" w14:paraId="5114D6EA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1B07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1.5.1.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142" w14:textId="77777777" w:rsidR="003C720A" w:rsidRPr="002153D6" w:rsidRDefault="003C720A" w:rsidP="003C720A">
            <w:pPr>
              <w:autoSpaceDE w:val="0"/>
              <w:autoSpaceDN w:val="0"/>
              <w:adjustRightInd w:val="0"/>
            </w:pPr>
            <w:r w:rsidRPr="002153D6">
              <w:rPr>
                <w:rFonts w:eastAsiaTheme="minorEastAsia"/>
              </w:rPr>
              <w:t>Обеспечение комплексной психолого-педагогической системы сопровождения участников образовательных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923C" w14:textId="4E03D5FF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004" w14:textId="77777777" w:rsidR="003C720A" w:rsidRPr="002153D6" w:rsidRDefault="003C720A" w:rsidP="003C720A">
            <w:pPr>
              <w:shd w:val="clear" w:color="auto" w:fill="FFFFFF"/>
              <w:jc w:val="both"/>
            </w:pPr>
            <w:r w:rsidRPr="002153D6">
              <w:t>Созданы условия, благоприятно влияющие на целостное развитие личности детей, содействующих развитию его способностей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4BFC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1,2,3</w:t>
            </w:r>
          </w:p>
        </w:tc>
      </w:tr>
      <w:tr w:rsidR="006F7281" w:rsidRPr="002153D6" w14:paraId="547132A3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BD14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1.5.2.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B96" w14:textId="77777777" w:rsidR="003C720A" w:rsidRPr="002153D6" w:rsidRDefault="003C720A" w:rsidP="003C720A">
            <w:pPr>
              <w:autoSpaceDE w:val="0"/>
              <w:autoSpaceDN w:val="0"/>
              <w:adjustRightInd w:val="0"/>
            </w:pPr>
            <w:r w:rsidRPr="002153D6">
              <w:t>Оказание квалифицированной психологической помощи членам семей участников СВО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2BC" w14:textId="107A7091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A696" w14:textId="77777777" w:rsidR="003C720A" w:rsidRPr="002153D6" w:rsidRDefault="003C720A" w:rsidP="003C720A">
            <w:pPr>
              <w:shd w:val="clear" w:color="auto" w:fill="FFFFFF"/>
              <w:jc w:val="both"/>
            </w:pPr>
            <w:r w:rsidRPr="002153D6">
              <w:t>Созданы условия по оказанию  квалифицированной психологической помощи членам семей участников СВО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C7E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1,2,3</w:t>
            </w:r>
          </w:p>
        </w:tc>
      </w:tr>
      <w:tr w:rsidR="006F7281" w:rsidRPr="002153D6" w14:paraId="15580961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7F25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1.5.3.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F72" w14:textId="77777777" w:rsidR="003C720A" w:rsidRPr="002153D6" w:rsidRDefault="003C720A" w:rsidP="003C720A">
            <w:pPr>
              <w:autoSpaceDE w:val="0"/>
              <w:autoSpaceDN w:val="0"/>
              <w:adjustRightInd w:val="0"/>
            </w:pPr>
            <w:r w:rsidRPr="002153D6">
              <w:t>Социальная адаптация участников СВО через вовлечение в трудовую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A50" w14:textId="775E93FA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6FE" w14:textId="77777777" w:rsidR="003C720A" w:rsidRPr="002153D6" w:rsidRDefault="003C720A" w:rsidP="003C720A">
            <w:pPr>
              <w:shd w:val="clear" w:color="auto" w:fill="FFFFFF"/>
              <w:jc w:val="both"/>
            </w:pPr>
            <w:r w:rsidRPr="002153D6">
              <w:t>Содействие  в трудоустройстве в образовательные организации в качестве учителя ОБЗР, физической культуры, педагога 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6680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1,2,3</w:t>
            </w:r>
          </w:p>
        </w:tc>
      </w:tr>
      <w:tr w:rsidR="006F7281" w:rsidRPr="002153D6" w14:paraId="040775EA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8FA6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 xml:space="preserve">1.5.4.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318" w14:textId="77777777" w:rsidR="003C720A" w:rsidRPr="002153D6" w:rsidRDefault="003C720A" w:rsidP="003C720A">
            <w:pPr>
              <w:autoSpaceDE w:val="0"/>
              <w:autoSpaceDN w:val="0"/>
              <w:adjustRightInd w:val="0"/>
            </w:pPr>
            <w:r w:rsidRPr="002153D6">
              <w:t>Привлечение участников СВО к участию в проведении мероприятий патриотической направленности, деятельности сообществ, в том числе с участием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038" w14:textId="2F8843F3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01F7" w14:textId="55E00848" w:rsidR="003C720A" w:rsidRPr="002153D6" w:rsidRDefault="00AF2470" w:rsidP="003C720A">
            <w:pPr>
              <w:shd w:val="clear" w:color="auto" w:fill="FFFFFF"/>
              <w:jc w:val="both"/>
            </w:pPr>
            <w:r w:rsidRPr="002153D6">
              <w:t>Проведены мероприятия патриотической направленности в общеобразовательных организациях с привлечением участников СВО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309B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1,2,3</w:t>
            </w:r>
          </w:p>
        </w:tc>
      </w:tr>
      <w:tr w:rsidR="006F7281" w:rsidRPr="002153D6" w14:paraId="73B36721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500D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1.5.5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57D" w14:textId="77777777" w:rsidR="003C720A" w:rsidRPr="002153D6" w:rsidRDefault="003C720A" w:rsidP="003C720A">
            <w:r w:rsidRPr="002153D6">
              <w:rPr>
                <w:rFonts w:eastAsia="DejaVu Sans"/>
                <w:kern w:val="1"/>
                <w:lang w:eastAsia="en-US"/>
              </w:rPr>
              <w:t xml:space="preserve">Реализация комплекса </w:t>
            </w:r>
            <w:r w:rsidRPr="002153D6">
              <w:t>мероприятий, направленных на формирование неприятия идеологии терроризма и предупреждения экстремисткой деятельности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9D2" w14:textId="3315A700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A39D" w14:textId="77777777" w:rsidR="003C720A" w:rsidRPr="002153D6" w:rsidRDefault="003C720A" w:rsidP="003C720A">
            <w:r w:rsidRPr="002153D6">
              <w:t>Повышение осведомленности учащихся о методах вербовки и манипулятивных техниках, используемых экстремистскими группами.</w:t>
            </w:r>
          </w:p>
          <w:p w14:paraId="594B8BF6" w14:textId="77777777" w:rsidR="003C720A" w:rsidRPr="002153D6" w:rsidRDefault="003C720A" w:rsidP="003C720A">
            <w:r w:rsidRPr="002153D6">
              <w:t xml:space="preserve">Формирование у школьников навыков критического анализа </w:t>
            </w:r>
            <w:r w:rsidRPr="002153D6">
              <w:lastRenderedPageBreak/>
              <w:t>информации и устойчивости к радикальным идеям.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329C" w14:textId="6D3F1246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lastRenderedPageBreak/>
              <w:t>1,2</w:t>
            </w:r>
          </w:p>
        </w:tc>
      </w:tr>
      <w:tr w:rsidR="006F7281" w:rsidRPr="002153D6" w14:paraId="2CFEADE4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62BC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1.5.6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8FA" w14:textId="77777777" w:rsidR="003C720A" w:rsidRPr="002153D6" w:rsidRDefault="003C720A" w:rsidP="003C720A">
            <w:pPr>
              <w:rPr>
                <w:rFonts w:eastAsia="DejaVu Sans"/>
                <w:kern w:val="1"/>
                <w:lang w:eastAsia="en-US"/>
              </w:rPr>
            </w:pPr>
            <w:r w:rsidRPr="002153D6">
              <w:t>Содействие поддержки русского языка как государственного языка Российской Федерации и средства межнационального общения и языков народов России, проживающих на территории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121" w14:textId="04DDE5DF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E74" w14:textId="77777777" w:rsidR="003C720A" w:rsidRPr="002153D6" w:rsidRDefault="003C720A" w:rsidP="003C720A">
            <w:r w:rsidRPr="002153D6">
              <w:t>Укрепление интереса к русскому языку как государственному и к языкам народов Тайшетского округа.</w:t>
            </w:r>
          </w:p>
          <w:p w14:paraId="3591AC36" w14:textId="77777777" w:rsidR="003C720A" w:rsidRPr="002153D6" w:rsidRDefault="003C720A" w:rsidP="003C720A">
            <w:r w:rsidRPr="002153D6">
              <w:t>Развитие толерантности и уважения к культурному многообразию региона.</w:t>
            </w:r>
          </w:p>
          <w:p w14:paraId="308865D1" w14:textId="77777777" w:rsidR="003C720A" w:rsidRPr="002153D6" w:rsidRDefault="003C720A" w:rsidP="003C720A">
            <w:r w:rsidRPr="002153D6">
              <w:t>Повышение мотивации учащихся к изучению истории и традиций своей малой родины.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05D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1,2,3</w:t>
            </w:r>
          </w:p>
        </w:tc>
      </w:tr>
      <w:tr w:rsidR="006F7281" w:rsidRPr="002153D6" w14:paraId="5C420688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247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1.5.7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E73" w14:textId="77777777" w:rsidR="003C720A" w:rsidRPr="002153D6" w:rsidRDefault="003C720A" w:rsidP="003C720A">
            <w:r w:rsidRPr="002153D6"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F7C2" w14:textId="5447ACF1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891E" w14:textId="77777777" w:rsidR="003C720A" w:rsidRPr="002153D6" w:rsidRDefault="003C720A" w:rsidP="003C720A">
            <w:pPr>
              <w:shd w:val="clear" w:color="auto" w:fill="FFFFFF"/>
              <w:jc w:val="both"/>
            </w:pPr>
            <w:r w:rsidRPr="002153D6">
              <w:rPr>
                <w:bCs/>
              </w:rPr>
              <w:t>Укрепление единства российской нации</w:t>
            </w:r>
            <w:r w:rsidRPr="002153D6">
              <w:t> и развитие единого этнокультурного пространства страны как важного фактора устойчивого развития России и её территориальной целостности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3438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1,2,3</w:t>
            </w:r>
          </w:p>
        </w:tc>
      </w:tr>
      <w:tr w:rsidR="006F7281" w:rsidRPr="002153D6" w14:paraId="11907520" w14:textId="77777777" w:rsidTr="00945095">
        <w:tc>
          <w:tcPr>
            <w:tcW w:w="9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677" w14:textId="77777777" w:rsidR="00945095" w:rsidRPr="002153D6" w:rsidRDefault="00945095" w:rsidP="008900D7">
            <w:pPr>
              <w:autoSpaceDE w:val="0"/>
              <w:autoSpaceDN w:val="0"/>
              <w:adjustRightInd w:val="0"/>
            </w:pPr>
            <w:r w:rsidRPr="002153D6">
              <w:t>1.</w:t>
            </w:r>
            <w:r w:rsidR="00091DA6" w:rsidRPr="002153D6">
              <w:t>6</w:t>
            </w:r>
            <w:r w:rsidRPr="002153D6">
              <w:t>. «Создание условий по обеспечению безопасности обучающихся во время пребывания в организации, осуществляющей образовательную деятельность»</w:t>
            </w:r>
          </w:p>
        </w:tc>
      </w:tr>
      <w:tr w:rsidR="006F7281" w:rsidRPr="002153D6" w14:paraId="6EE727A8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03B2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1.6.1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0E9" w14:textId="77777777" w:rsidR="003C720A" w:rsidRPr="002153D6" w:rsidRDefault="003C720A" w:rsidP="003C720A"/>
          <w:p w14:paraId="273BAE31" w14:textId="77777777" w:rsidR="003C720A" w:rsidRPr="002153D6" w:rsidRDefault="003C720A" w:rsidP="003C720A">
            <w:r w:rsidRPr="002153D6">
              <w:t>Обеспечение комплексной безопасности  и выполнение требований к антитеррористической защищенности образовательных организаций</w:t>
            </w:r>
          </w:p>
          <w:p w14:paraId="37965595" w14:textId="77777777" w:rsidR="003C720A" w:rsidRPr="002153D6" w:rsidRDefault="003C720A" w:rsidP="003C720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F6C" w14:textId="5E763E5A" w:rsidR="003C720A" w:rsidRPr="002153D6" w:rsidRDefault="003C720A" w:rsidP="003C720A">
            <w:pPr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0FD" w14:textId="77777777" w:rsidR="003C720A" w:rsidRPr="002153D6" w:rsidRDefault="003C720A" w:rsidP="003C720A">
            <w:r w:rsidRPr="002153D6">
              <w:t>Повышение уровня антитеррористической защищенности объектов (территорий) образовательных организаций; обеспечение безопасных условий пребывания обучающихся и персонала, а также устойчивого функционирования организации при возникновении потенциальных угроз террористического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0EF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1,3</w:t>
            </w:r>
          </w:p>
        </w:tc>
      </w:tr>
      <w:tr w:rsidR="003C720A" w:rsidRPr="002153D6" w14:paraId="3FB7DF96" w14:textId="77777777" w:rsidTr="0094509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5B88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t>1.6.2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41DA" w14:textId="77777777" w:rsidR="003C720A" w:rsidRPr="002153D6" w:rsidRDefault="003C720A" w:rsidP="003C720A">
            <w:pPr>
              <w:autoSpaceDE w:val="0"/>
              <w:autoSpaceDN w:val="0"/>
              <w:adjustRightInd w:val="0"/>
            </w:pPr>
            <w:r w:rsidRPr="002153D6">
              <w:t xml:space="preserve">Обеспечение противопожарного режима и поддержание систем противопожарной защиты </w:t>
            </w:r>
            <w:r w:rsidRPr="002153D6">
              <w:lastRenderedPageBreak/>
              <w:t>объектов 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330C" w14:textId="1896FCF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lastRenderedPageBreak/>
              <w:t xml:space="preserve">Управление образования администрации Тайшетского </w:t>
            </w:r>
            <w:r w:rsidRPr="002153D6">
              <w:lastRenderedPageBreak/>
              <w:t>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7BC" w14:textId="77777777" w:rsidR="003C720A" w:rsidRPr="002153D6" w:rsidRDefault="003C720A" w:rsidP="003C720A">
            <w:pPr>
              <w:shd w:val="clear" w:color="auto" w:fill="FFFFFF"/>
            </w:pPr>
            <w:r w:rsidRPr="002153D6">
              <w:lastRenderedPageBreak/>
              <w:t xml:space="preserve">Обеспечение пожарной безопасности объектов образовательных организаций, гарантированная защита </w:t>
            </w:r>
            <w:r w:rsidRPr="002153D6">
              <w:lastRenderedPageBreak/>
              <w:t>жизни и здоровья людей при возникновении пожара, снижение материального ущерба от возможных чрезвычайных ситуациях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8FDD" w14:textId="77777777" w:rsidR="003C720A" w:rsidRPr="002153D6" w:rsidRDefault="003C720A" w:rsidP="003C720A">
            <w:pPr>
              <w:autoSpaceDE w:val="0"/>
              <w:autoSpaceDN w:val="0"/>
              <w:adjustRightInd w:val="0"/>
              <w:jc w:val="center"/>
            </w:pPr>
            <w:r w:rsidRPr="002153D6">
              <w:lastRenderedPageBreak/>
              <w:t>1,3</w:t>
            </w:r>
          </w:p>
        </w:tc>
      </w:tr>
    </w:tbl>
    <w:p w14:paraId="0C095037" w14:textId="77777777" w:rsidR="00945095" w:rsidRPr="002153D6" w:rsidRDefault="00945095" w:rsidP="00945095">
      <w:pPr>
        <w:autoSpaceDE w:val="0"/>
        <w:autoSpaceDN w:val="0"/>
        <w:adjustRightInd w:val="0"/>
        <w:jc w:val="both"/>
      </w:pPr>
    </w:p>
    <w:p w14:paraId="5C5715D6" w14:textId="77777777" w:rsidR="00945095" w:rsidRPr="002153D6" w:rsidRDefault="00945095" w:rsidP="00945095">
      <w:pPr>
        <w:autoSpaceDE w:val="0"/>
        <w:autoSpaceDN w:val="0"/>
        <w:adjustRightInd w:val="0"/>
      </w:pPr>
      <w:bookmarkStart w:id="1" w:name="Par444"/>
      <w:bookmarkEnd w:id="1"/>
    </w:p>
    <w:p w14:paraId="13ED9401" w14:textId="77777777" w:rsidR="00945095" w:rsidRPr="002153D6" w:rsidRDefault="00945095" w:rsidP="00945095">
      <w:pPr>
        <w:autoSpaceDE w:val="0"/>
        <w:autoSpaceDN w:val="0"/>
        <w:adjustRightInd w:val="0"/>
        <w:outlineLvl w:val="1"/>
        <w:sectPr w:rsidR="00945095" w:rsidRPr="002153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539500" w14:textId="77777777" w:rsidR="00945095" w:rsidRPr="002153D6" w:rsidRDefault="00945095" w:rsidP="00945095">
      <w:pPr>
        <w:autoSpaceDE w:val="0"/>
        <w:autoSpaceDN w:val="0"/>
        <w:adjustRightInd w:val="0"/>
        <w:jc w:val="right"/>
        <w:outlineLvl w:val="1"/>
      </w:pPr>
      <w:r w:rsidRPr="002153D6">
        <w:lastRenderedPageBreak/>
        <w:t>Таблица 4</w:t>
      </w:r>
    </w:p>
    <w:p w14:paraId="4D87E20A" w14:textId="77777777" w:rsidR="00945095" w:rsidRPr="002153D6" w:rsidRDefault="00945095" w:rsidP="00945095">
      <w:pPr>
        <w:autoSpaceDE w:val="0"/>
        <w:autoSpaceDN w:val="0"/>
        <w:adjustRightInd w:val="0"/>
        <w:jc w:val="both"/>
      </w:pPr>
    </w:p>
    <w:p w14:paraId="70F76695" w14:textId="77777777" w:rsidR="00945095" w:rsidRPr="002153D6" w:rsidRDefault="00945095" w:rsidP="00945095">
      <w:pPr>
        <w:autoSpaceDE w:val="0"/>
        <w:autoSpaceDN w:val="0"/>
        <w:adjustRightInd w:val="0"/>
        <w:jc w:val="center"/>
      </w:pPr>
      <w:bookmarkStart w:id="2" w:name="Par455"/>
      <w:bookmarkEnd w:id="2"/>
      <w:r w:rsidRPr="002153D6">
        <w:t>ФИНАНСОВОЕ ОБЕСПЕЧЕНИЕ РЕАЛИЗАЦИИ МУНИЦИПАЛЬНОЙ ПРОГРАММЫ</w:t>
      </w:r>
    </w:p>
    <w:p w14:paraId="5E2750DF" w14:textId="02F459CC" w:rsidR="00945095" w:rsidRPr="002153D6" w:rsidRDefault="00945095" w:rsidP="00945095">
      <w:pPr>
        <w:jc w:val="center"/>
        <w:rPr>
          <w:bCs/>
        </w:rPr>
      </w:pPr>
      <w:r w:rsidRPr="002153D6">
        <w:rPr>
          <w:bCs/>
        </w:rPr>
        <w:t>«Развитие образования»</w:t>
      </w:r>
    </w:p>
    <w:p w14:paraId="255666D6" w14:textId="77777777" w:rsidR="00945095" w:rsidRPr="002153D6" w:rsidRDefault="00945095" w:rsidP="00945095">
      <w:pPr>
        <w:jc w:val="center"/>
        <w:rPr>
          <w:b/>
          <w:bCs/>
        </w:rPr>
      </w:pPr>
    </w:p>
    <w:tbl>
      <w:tblPr>
        <w:tblW w:w="1502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2268"/>
        <w:gridCol w:w="1842"/>
        <w:gridCol w:w="1338"/>
        <w:gridCol w:w="1417"/>
        <w:gridCol w:w="1418"/>
        <w:gridCol w:w="1559"/>
        <w:gridCol w:w="1417"/>
        <w:gridCol w:w="1560"/>
      </w:tblGrid>
      <w:tr w:rsidR="006F7281" w:rsidRPr="002153D6" w14:paraId="0700131C" w14:textId="77777777" w:rsidTr="008900D7">
        <w:trPr>
          <w:trHeight w:val="400"/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3E1D3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Ответственный исполнитель, Соисполнители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63CC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 xml:space="preserve">Источник финансирования </w:t>
            </w:r>
          </w:p>
        </w:tc>
        <w:tc>
          <w:tcPr>
            <w:tcW w:w="10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499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 xml:space="preserve">        Объем финансирования, тыс. руб. (руб.коп.)     </w:t>
            </w:r>
          </w:p>
        </w:tc>
      </w:tr>
      <w:tr w:rsidR="006F7281" w:rsidRPr="002153D6" w14:paraId="17A9A560" w14:textId="77777777" w:rsidTr="008900D7">
        <w:trPr>
          <w:trHeight w:val="40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9BE43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6CF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E34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 xml:space="preserve">за весь   </w:t>
            </w:r>
            <w:r w:rsidRPr="002153D6">
              <w:rPr>
                <w:bCs/>
              </w:rPr>
              <w:br/>
              <w:t xml:space="preserve">   период    </w:t>
            </w:r>
            <w:r w:rsidRPr="002153D6">
              <w:rPr>
                <w:bCs/>
              </w:rPr>
              <w:br/>
              <w:t xml:space="preserve"> реализации  </w:t>
            </w:r>
            <w:r w:rsidRPr="002153D6">
              <w:rPr>
                <w:bCs/>
              </w:rPr>
              <w:br/>
              <w:t>муниципальной</w:t>
            </w:r>
            <w:r w:rsidRPr="002153D6">
              <w:rPr>
                <w:bCs/>
              </w:rPr>
              <w:br/>
              <w:t xml:space="preserve">  программы</w:t>
            </w:r>
          </w:p>
        </w:tc>
        <w:tc>
          <w:tcPr>
            <w:tcW w:w="870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3E9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 xml:space="preserve">      в том числе по годам       </w:t>
            </w:r>
          </w:p>
        </w:tc>
      </w:tr>
      <w:tr w:rsidR="006F7281" w:rsidRPr="002153D6" w14:paraId="044AEC6B" w14:textId="77777777" w:rsidTr="008900D7">
        <w:trPr>
          <w:trHeight w:val="60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4A5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6CC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7FC9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FA3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2026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7687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2027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EB9D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 xml:space="preserve">2028 год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651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2029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AEE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2030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2658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2031 год</w:t>
            </w:r>
          </w:p>
        </w:tc>
      </w:tr>
      <w:tr w:rsidR="006F7281" w:rsidRPr="002153D6" w14:paraId="5036EEDD" w14:textId="77777777" w:rsidTr="008900D7">
        <w:trPr>
          <w:tblCellSpacing w:w="5" w:type="nil"/>
        </w:trPr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E4E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155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5268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3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23F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2C9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6D5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CBE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3D0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4A5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9</w:t>
            </w:r>
          </w:p>
        </w:tc>
      </w:tr>
      <w:tr w:rsidR="006F7281" w:rsidRPr="002153D6" w14:paraId="696887EA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4B7" w14:textId="160EC3A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 xml:space="preserve">«Развитие образования» </w:t>
            </w:r>
          </w:p>
        </w:tc>
      </w:tr>
      <w:tr w:rsidR="006F7281" w:rsidRPr="002153D6" w14:paraId="704D11E5" w14:textId="77777777" w:rsidTr="008900D7">
        <w:trPr>
          <w:trHeight w:val="456"/>
          <w:tblCellSpacing w:w="5" w:type="nil"/>
        </w:trPr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30A60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412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9D1F4C" w14:textId="77777777" w:rsidR="00C17623" w:rsidRPr="002153D6" w:rsidRDefault="00C17623" w:rsidP="00BE0B4E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12</w:t>
            </w:r>
            <w:r w:rsidR="00BE0B4E" w:rsidRPr="002153D6">
              <w:rPr>
                <w:bCs/>
              </w:rPr>
              <w:t> 700 463,6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66866" w14:textId="77777777" w:rsidR="00C17623" w:rsidRPr="002153D6" w:rsidRDefault="00706782" w:rsidP="00C17623">
            <w:pPr>
              <w:jc w:val="center"/>
              <w:rPr>
                <w:bCs/>
              </w:rPr>
            </w:pPr>
            <w:r w:rsidRPr="002153D6">
              <w:rPr>
                <w:rFonts w:eastAsiaTheme="minorEastAsia"/>
              </w:rPr>
              <w:t>848 416,1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FD6F6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rFonts w:eastAsiaTheme="minorEastAsia"/>
              </w:rPr>
              <w:t>2 355 370,7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068743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rFonts w:eastAsiaTheme="minorEastAsia"/>
              </w:rPr>
              <w:t>2 360 789,3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8004C2" w14:textId="77777777" w:rsidR="00C17623" w:rsidRPr="002153D6" w:rsidRDefault="00C17623" w:rsidP="00BE0B4E">
            <w:pPr>
              <w:jc w:val="center"/>
            </w:pPr>
            <w:r w:rsidRPr="002153D6">
              <w:rPr>
                <w:rFonts w:eastAsiaTheme="minorEastAsia"/>
              </w:rPr>
              <w:t>2</w:t>
            </w:r>
            <w:r w:rsidR="00BE0B4E" w:rsidRPr="002153D6">
              <w:rPr>
                <w:rFonts w:eastAsiaTheme="minorEastAsia"/>
              </w:rPr>
              <w:t> 369 475,</w:t>
            </w:r>
            <w:r w:rsidR="000D31E4" w:rsidRPr="002153D6">
              <w:rPr>
                <w:rFonts w:eastAsiaTheme="minorEastAsi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36423" w14:textId="77777777" w:rsidR="00C17623" w:rsidRPr="002153D6" w:rsidRDefault="00C17623" w:rsidP="000D31E4">
            <w:pPr>
              <w:jc w:val="center"/>
            </w:pPr>
            <w:r w:rsidRPr="002153D6">
              <w:rPr>
                <w:rFonts w:eastAsiaTheme="minorEastAsia"/>
              </w:rPr>
              <w:t>2</w:t>
            </w:r>
            <w:r w:rsidR="00BE0B4E" w:rsidRPr="002153D6">
              <w:rPr>
                <w:rFonts w:eastAsiaTheme="minorEastAsia"/>
              </w:rPr>
              <w:t> 378 508,</w:t>
            </w:r>
            <w:r w:rsidR="000D31E4" w:rsidRPr="002153D6">
              <w:rPr>
                <w:rFonts w:eastAsiaTheme="minorEastAsi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656E81" w14:textId="77777777" w:rsidR="00C17623" w:rsidRPr="002153D6" w:rsidRDefault="00BE0B4E" w:rsidP="00BE0B4E">
            <w:pPr>
              <w:jc w:val="center"/>
            </w:pPr>
            <w:r w:rsidRPr="002153D6">
              <w:rPr>
                <w:rFonts w:eastAsiaTheme="minorEastAsia"/>
              </w:rPr>
              <w:t>2 387 903,5</w:t>
            </w:r>
          </w:p>
        </w:tc>
      </w:tr>
      <w:tr w:rsidR="006F7281" w:rsidRPr="002153D6" w14:paraId="4602D5EC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45F86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FB9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E7D018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t>984 458,7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6F1ED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rFonts w:eastAsiaTheme="minorEastAsia"/>
              </w:rPr>
              <w:t>103 002,5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BD655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178 207,8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FA4E6D" w14:textId="77777777" w:rsidR="00C17623" w:rsidRPr="002153D6" w:rsidRDefault="00C17623" w:rsidP="00C17623">
            <w:pPr>
              <w:jc w:val="center"/>
            </w:pPr>
            <w:r w:rsidRPr="002153D6">
              <w:t>175 812,1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F7361" w14:textId="77777777" w:rsidR="00C17623" w:rsidRPr="002153D6" w:rsidRDefault="00C17623" w:rsidP="00C17623">
            <w:pPr>
              <w:jc w:val="center"/>
            </w:pPr>
            <w:r w:rsidRPr="002153D6">
              <w:t>175 812,1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1A2A87" w14:textId="77777777" w:rsidR="00C17623" w:rsidRPr="002153D6" w:rsidRDefault="00C17623" w:rsidP="00C17623">
            <w:pPr>
              <w:jc w:val="center"/>
            </w:pPr>
            <w:r w:rsidRPr="002153D6">
              <w:t>175 812,1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E522A" w14:textId="77777777" w:rsidR="00C17623" w:rsidRPr="002153D6" w:rsidRDefault="00C17623" w:rsidP="00C17623">
            <w:pPr>
              <w:jc w:val="center"/>
            </w:pPr>
            <w:r w:rsidRPr="002153D6">
              <w:t>175 812,1</w:t>
            </w:r>
          </w:p>
        </w:tc>
      </w:tr>
      <w:tr w:rsidR="006F7281" w:rsidRPr="002153D6" w14:paraId="0C082E24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58F34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13E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792B08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t>9 271 166,2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74C500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511 212,5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6447A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1 746 314,5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6DCDFF" w14:textId="77777777" w:rsidR="00C17623" w:rsidRPr="002153D6" w:rsidRDefault="00C17623" w:rsidP="00C17623">
            <w:pPr>
              <w:jc w:val="center"/>
            </w:pPr>
            <w:r w:rsidRPr="002153D6">
              <w:t>1 753 409,8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8462AB" w14:textId="77777777" w:rsidR="00C17623" w:rsidRPr="002153D6" w:rsidRDefault="00C17623" w:rsidP="00C17623">
            <w:pPr>
              <w:jc w:val="center"/>
            </w:pPr>
            <w:r w:rsidRPr="002153D6">
              <w:t>1 753 409,8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C9E1FB" w14:textId="77777777" w:rsidR="00C17623" w:rsidRPr="002153D6" w:rsidRDefault="00C17623" w:rsidP="00C17623">
            <w:pPr>
              <w:jc w:val="center"/>
            </w:pPr>
            <w:r w:rsidRPr="002153D6">
              <w:t>1 753 409,8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EF57CD" w14:textId="77777777" w:rsidR="00C17623" w:rsidRPr="002153D6" w:rsidRDefault="00C17623" w:rsidP="00C17623">
            <w:pPr>
              <w:jc w:val="center"/>
            </w:pPr>
            <w:r w:rsidRPr="002153D6">
              <w:t>1 753 409,8</w:t>
            </w:r>
          </w:p>
        </w:tc>
      </w:tr>
      <w:tr w:rsidR="006F7281" w:rsidRPr="002153D6" w14:paraId="52F19317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EC650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D7B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>Бюджет Тайшетского муниципального округа Иркутской области (далее – Бюджет округа)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F41065" w14:textId="77777777" w:rsidR="00C17623" w:rsidRPr="002153D6" w:rsidRDefault="00BE0B4E" w:rsidP="00706782">
            <w:pPr>
              <w:jc w:val="center"/>
              <w:rPr>
                <w:bCs/>
              </w:rPr>
            </w:pPr>
            <w:r w:rsidRPr="002153D6">
              <w:rPr>
                <w:bCs/>
              </w:rPr>
              <w:t>2 444 838,7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25BE25" w14:textId="77777777" w:rsidR="00706782" w:rsidRPr="002153D6" w:rsidRDefault="00706782" w:rsidP="00706782">
            <w:pPr>
              <w:jc w:val="center"/>
              <w:rPr>
                <w:bCs/>
              </w:rPr>
            </w:pPr>
            <w:r w:rsidRPr="002153D6">
              <w:rPr>
                <w:rFonts w:eastAsiaTheme="minorEastAsia"/>
              </w:rPr>
              <w:t>234 201,1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FC67E9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rFonts w:eastAsiaTheme="minorEastAsia"/>
              </w:rPr>
              <w:t>430 848,4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2B20A7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rFonts w:eastAsiaTheme="minorEastAsia"/>
              </w:rPr>
              <w:t>431 567,4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05354" w14:textId="77777777" w:rsidR="00C17623" w:rsidRPr="002153D6" w:rsidRDefault="00BE0B4E" w:rsidP="00C17623">
            <w:pPr>
              <w:jc w:val="center"/>
            </w:pPr>
            <w:r w:rsidRPr="002153D6">
              <w:rPr>
                <w:rFonts w:eastAsiaTheme="minorEastAsia"/>
              </w:rPr>
              <w:t>440 253,</w:t>
            </w:r>
            <w:r w:rsidR="000D31E4" w:rsidRPr="002153D6">
              <w:rPr>
                <w:rFonts w:eastAsiaTheme="minorEastAsi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D97AE2" w14:textId="77777777" w:rsidR="00C17623" w:rsidRPr="002153D6" w:rsidRDefault="00BE0B4E" w:rsidP="00C17623">
            <w:pPr>
              <w:jc w:val="center"/>
            </w:pPr>
            <w:r w:rsidRPr="002153D6">
              <w:t>449 286,</w:t>
            </w:r>
            <w:r w:rsidR="000D31E4" w:rsidRPr="002153D6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C0F3D" w14:textId="77777777" w:rsidR="00C17623" w:rsidRPr="002153D6" w:rsidRDefault="00BE0B4E" w:rsidP="00C17623">
            <w:pPr>
              <w:jc w:val="center"/>
            </w:pPr>
            <w:r w:rsidRPr="002153D6">
              <w:t>458 681,6</w:t>
            </w:r>
          </w:p>
        </w:tc>
      </w:tr>
      <w:tr w:rsidR="006F7281" w:rsidRPr="002153D6" w14:paraId="10C77908" w14:textId="77777777" w:rsidTr="008900D7">
        <w:trPr>
          <w:trHeight w:val="563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C3FB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9DF" w14:textId="77777777" w:rsidR="00945095" w:rsidRPr="002153D6" w:rsidRDefault="00945095" w:rsidP="008900D7">
            <w:pPr>
              <w:rPr>
                <w:bCs/>
              </w:rPr>
            </w:pPr>
            <w:r w:rsidRPr="002153D6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D0A3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F8FE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2B2B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1D55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4AE1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5D18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6D3C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0,0</w:t>
            </w:r>
          </w:p>
        </w:tc>
      </w:tr>
      <w:tr w:rsidR="006F7281" w:rsidRPr="002153D6" w14:paraId="3802877B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E07A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Проектная часть</w:t>
            </w:r>
          </w:p>
        </w:tc>
      </w:tr>
      <w:tr w:rsidR="006F7281" w:rsidRPr="002153D6" w14:paraId="2903624E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4762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«Педагоги и наставники</w:t>
            </w:r>
            <w:r w:rsidRPr="002153D6">
              <w:rPr>
                <w:lang w:eastAsia="hi-IN" w:bidi="hi-IN"/>
              </w:rPr>
              <w:t>»</w:t>
            </w:r>
          </w:p>
        </w:tc>
      </w:tr>
      <w:tr w:rsidR="006F7281" w:rsidRPr="002153D6" w14:paraId="303DF1BD" w14:textId="77777777" w:rsidTr="008900D7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F0CCD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 xml:space="preserve">Управление образования администрации Тайшетского </w:t>
            </w:r>
            <w:r w:rsidRPr="002153D6">
              <w:rPr>
                <w:bCs/>
              </w:rPr>
              <w:lastRenderedPageBreak/>
              <w:t>муниципального округа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CC5E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lastRenderedPageBreak/>
              <w:t xml:space="preserve">Всего, в том числе: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F1F53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t>793 040,2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7039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84 604,8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EF9C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141 614,2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F049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141 705,3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1EB3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141 705,3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8E5F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141 705,3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A815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141 705,3</w:t>
            </w:r>
          </w:p>
        </w:tc>
      </w:tr>
      <w:tr w:rsidR="006F7281" w:rsidRPr="002153D6" w14:paraId="1B5E6BF6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FBDC5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0DCE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E4624" w14:textId="77777777" w:rsidR="00C17623" w:rsidRPr="002153D6" w:rsidRDefault="00C17623" w:rsidP="00C17623">
            <w:pPr>
              <w:jc w:val="center"/>
            </w:pPr>
            <w:r w:rsidRPr="002153D6">
              <w:t>789 766,6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B6A8" w14:textId="77777777" w:rsidR="00C17623" w:rsidRPr="002153D6" w:rsidRDefault="00C17623" w:rsidP="00C17623">
            <w:pPr>
              <w:jc w:val="center"/>
            </w:pPr>
            <w:r w:rsidRPr="002153D6">
              <w:t>84 298,0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3FB2" w14:textId="77777777" w:rsidR="00C17623" w:rsidRPr="002153D6" w:rsidRDefault="00C17623" w:rsidP="00C17623">
            <w:pPr>
              <w:jc w:val="center"/>
            </w:pPr>
            <w:r w:rsidRPr="002153D6">
              <w:t>141 027,0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6262" w14:textId="77777777" w:rsidR="00C17623" w:rsidRPr="002153D6" w:rsidRDefault="00C17623" w:rsidP="00C17623">
            <w:pPr>
              <w:jc w:val="center"/>
            </w:pPr>
            <w:r w:rsidRPr="002153D6">
              <w:t>141 110,4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37D2" w14:textId="77777777" w:rsidR="00C17623" w:rsidRPr="002153D6" w:rsidRDefault="00C17623" w:rsidP="00C17623">
            <w:pPr>
              <w:jc w:val="center"/>
            </w:pPr>
            <w:r w:rsidRPr="002153D6">
              <w:t>141 110,4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548C" w14:textId="77777777" w:rsidR="00C17623" w:rsidRPr="002153D6" w:rsidRDefault="00C17623" w:rsidP="00C17623">
            <w:pPr>
              <w:jc w:val="center"/>
            </w:pPr>
            <w:r w:rsidRPr="002153D6">
              <w:t>141 110,4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4FDC" w14:textId="77777777" w:rsidR="00C17623" w:rsidRPr="002153D6" w:rsidRDefault="00C17623" w:rsidP="00C17623">
            <w:pPr>
              <w:jc w:val="center"/>
            </w:pPr>
            <w:r w:rsidRPr="002153D6">
              <w:t>141 110,4</w:t>
            </w:r>
          </w:p>
        </w:tc>
      </w:tr>
      <w:tr w:rsidR="006F7281" w:rsidRPr="002153D6" w14:paraId="57D0C2C8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08952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D72B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784C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3 273,6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AFC3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306,8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8F80" w14:textId="77777777" w:rsidR="00C17623" w:rsidRPr="002153D6" w:rsidRDefault="00C17623" w:rsidP="00C17623">
            <w:pPr>
              <w:jc w:val="center"/>
            </w:pPr>
            <w:r w:rsidRPr="002153D6">
              <w:t>587,2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C29" w14:textId="77777777" w:rsidR="00C17623" w:rsidRPr="002153D6" w:rsidRDefault="00C17623" w:rsidP="00C17623">
            <w:pPr>
              <w:jc w:val="center"/>
            </w:pPr>
            <w:r w:rsidRPr="002153D6">
              <w:t>594,9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A8DB" w14:textId="77777777" w:rsidR="00C17623" w:rsidRPr="002153D6" w:rsidRDefault="00C17623" w:rsidP="00C17623">
            <w:pPr>
              <w:jc w:val="center"/>
            </w:pPr>
            <w:r w:rsidRPr="002153D6">
              <w:t>594,9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ABFB" w14:textId="77777777" w:rsidR="00C17623" w:rsidRPr="002153D6" w:rsidRDefault="00C17623" w:rsidP="00C17623">
            <w:pPr>
              <w:jc w:val="center"/>
            </w:pPr>
            <w:r w:rsidRPr="002153D6">
              <w:t>594,9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E87" w14:textId="77777777" w:rsidR="00C17623" w:rsidRPr="002153D6" w:rsidRDefault="00C17623" w:rsidP="00C17623">
            <w:pPr>
              <w:jc w:val="center"/>
            </w:pPr>
            <w:r w:rsidRPr="002153D6">
              <w:t>594,9</w:t>
            </w:r>
          </w:p>
        </w:tc>
      </w:tr>
      <w:tr w:rsidR="006F7281" w:rsidRPr="002153D6" w14:paraId="3F3D491A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D68AA" w14:textId="77777777" w:rsidR="000C2022" w:rsidRPr="002153D6" w:rsidRDefault="000C2022" w:rsidP="000C2022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452F" w14:textId="77777777" w:rsidR="000C2022" w:rsidRPr="002153D6" w:rsidRDefault="000C2022" w:rsidP="000C2022">
            <w:pPr>
              <w:rPr>
                <w:bCs/>
              </w:rPr>
            </w:pPr>
            <w:r w:rsidRPr="002153D6">
              <w:rPr>
                <w:bCs/>
              </w:rPr>
              <w:t>Бюджет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E6A0" w14:textId="77777777" w:rsidR="000C2022" w:rsidRPr="002153D6" w:rsidRDefault="000C2022" w:rsidP="000C2022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7E11" w14:textId="77777777" w:rsidR="000C2022" w:rsidRPr="002153D6" w:rsidRDefault="000C2022" w:rsidP="000C2022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020F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AF8D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6D3D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C622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BB54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</w:tr>
      <w:tr w:rsidR="006F7281" w:rsidRPr="002153D6" w14:paraId="2D0EEF3B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3E24" w14:textId="77777777" w:rsidR="000C2022" w:rsidRPr="002153D6" w:rsidRDefault="000C2022" w:rsidP="000C2022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C0CC" w14:textId="77777777" w:rsidR="000C2022" w:rsidRPr="002153D6" w:rsidRDefault="000C2022" w:rsidP="000C2022">
            <w:pPr>
              <w:rPr>
                <w:bCs/>
              </w:rPr>
            </w:pPr>
            <w:r w:rsidRPr="002153D6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2429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E866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7109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5A41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76B6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EAC6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92C8" w14:textId="77777777" w:rsidR="000C2022" w:rsidRPr="002153D6" w:rsidRDefault="000C2022" w:rsidP="000C2022">
            <w:pPr>
              <w:jc w:val="center"/>
            </w:pPr>
            <w:r w:rsidRPr="002153D6">
              <w:t>0,0</w:t>
            </w:r>
          </w:p>
        </w:tc>
      </w:tr>
      <w:tr w:rsidR="006F7281" w:rsidRPr="002153D6" w14:paraId="5DCDD841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657A" w14:textId="77777777" w:rsidR="00945095" w:rsidRPr="002153D6" w:rsidRDefault="00945095" w:rsidP="008900D7">
            <w:pPr>
              <w:jc w:val="center"/>
              <w:rPr>
                <w:lang w:eastAsia="hi-IN" w:bidi="hi-IN"/>
              </w:rPr>
            </w:pPr>
            <w:r w:rsidRPr="002153D6">
              <w:rPr>
                <w:bCs/>
              </w:rPr>
              <w:t>Процессная часть</w:t>
            </w:r>
          </w:p>
        </w:tc>
      </w:tr>
      <w:tr w:rsidR="006F7281" w:rsidRPr="002153D6" w14:paraId="149FBDA2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14C6" w14:textId="77777777" w:rsidR="00945095" w:rsidRPr="002153D6" w:rsidRDefault="00924EF0" w:rsidP="008900D7">
            <w:pPr>
              <w:jc w:val="center"/>
              <w:rPr>
                <w:bCs/>
              </w:rPr>
            </w:pPr>
            <w:r w:rsidRPr="002153D6">
              <w:t xml:space="preserve">Комплекс процессных мероприятий </w:t>
            </w:r>
            <w:r w:rsidR="00945095" w:rsidRPr="002153D6">
              <w:t>«</w:t>
            </w:r>
            <w:r w:rsidR="00880153" w:rsidRPr="002153D6">
              <w:t>Организация</w:t>
            </w:r>
            <w:r w:rsidR="00945095" w:rsidRPr="002153D6">
              <w:t xml:space="preserve"> дошкольного, общего и дополнительного образования</w:t>
            </w:r>
            <w:r w:rsidR="00945095" w:rsidRPr="002153D6">
              <w:rPr>
                <w:lang w:eastAsia="hi-IN" w:bidi="hi-IN"/>
              </w:rPr>
              <w:t>»</w:t>
            </w:r>
          </w:p>
        </w:tc>
      </w:tr>
      <w:tr w:rsidR="006F7281" w:rsidRPr="002153D6" w14:paraId="2CB98C6D" w14:textId="77777777" w:rsidTr="008900D7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AB130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744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539A" w14:textId="77777777" w:rsidR="00C17623" w:rsidRPr="002153D6" w:rsidRDefault="00C17623" w:rsidP="00E21C7B">
            <w:pPr>
              <w:jc w:val="center"/>
            </w:pPr>
            <w:r w:rsidRPr="002153D6">
              <w:rPr>
                <w:bCs/>
              </w:rPr>
              <w:t>11</w:t>
            </w:r>
            <w:r w:rsidR="00E21C7B" w:rsidRPr="002153D6">
              <w:rPr>
                <w:bCs/>
              </w:rPr>
              <w:t> 318 196,3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01C1" w14:textId="77777777" w:rsidR="00C17623" w:rsidRPr="002153D6" w:rsidRDefault="003D2F7D" w:rsidP="00C17623">
            <w:pPr>
              <w:jc w:val="center"/>
            </w:pPr>
            <w:r w:rsidRPr="002153D6">
              <w:rPr>
                <w:rFonts w:eastAsiaTheme="minorEastAsia"/>
              </w:rPr>
              <w:t>715 289,1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158B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2 105 050,4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3376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2 111 774,3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1806" w14:textId="77777777" w:rsidR="00C17623" w:rsidRPr="002153D6" w:rsidRDefault="00C17623" w:rsidP="006D57C1">
            <w:pPr>
              <w:jc w:val="center"/>
            </w:pPr>
            <w:r w:rsidRPr="002153D6">
              <w:rPr>
                <w:rFonts w:eastAsiaTheme="minorEastAsia"/>
              </w:rPr>
              <w:t>2</w:t>
            </w:r>
            <w:r w:rsidR="00E21C7B" w:rsidRPr="002153D6">
              <w:rPr>
                <w:rFonts w:eastAsiaTheme="minorEastAsia"/>
              </w:rPr>
              <w:t> 120 012,</w:t>
            </w:r>
            <w:r w:rsidR="006D57C1" w:rsidRPr="002153D6">
              <w:rPr>
                <w:rFonts w:eastAsiaTheme="minor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7638" w14:textId="77777777" w:rsidR="00C17623" w:rsidRPr="002153D6" w:rsidRDefault="00C17623" w:rsidP="006D57C1">
            <w:pPr>
              <w:jc w:val="center"/>
            </w:pPr>
            <w:r w:rsidRPr="002153D6">
              <w:rPr>
                <w:rFonts w:eastAsiaTheme="minorEastAsia"/>
              </w:rPr>
              <w:t>2</w:t>
            </w:r>
            <w:r w:rsidR="00E21C7B" w:rsidRPr="002153D6">
              <w:rPr>
                <w:rFonts w:eastAsiaTheme="minorEastAsia"/>
              </w:rPr>
              <w:t> 128</w:t>
            </w:r>
            <w:r w:rsidR="006D57C1" w:rsidRPr="002153D6">
              <w:rPr>
                <w:rFonts w:eastAsiaTheme="minorEastAsia"/>
              </w:rPr>
              <w:t> 580,0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2C97" w14:textId="77777777" w:rsidR="00C17623" w:rsidRPr="002153D6" w:rsidRDefault="00C17623" w:rsidP="00E21C7B">
            <w:pPr>
              <w:jc w:val="center"/>
            </w:pPr>
            <w:r w:rsidRPr="002153D6">
              <w:rPr>
                <w:rFonts w:eastAsiaTheme="minorEastAsia"/>
              </w:rPr>
              <w:t>2</w:t>
            </w:r>
            <w:r w:rsidR="00E21C7B" w:rsidRPr="002153D6">
              <w:rPr>
                <w:rFonts w:eastAsiaTheme="minorEastAsia"/>
              </w:rPr>
              <w:t> 137 490,2</w:t>
            </w:r>
          </w:p>
        </w:tc>
      </w:tr>
      <w:tr w:rsidR="006F7281" w:rsidRPr="002153D6" w14:paraId="603AC3A0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CF6D4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CEC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77E2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CD07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5AA9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EC6C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BBB6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EBBD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9B77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</w:tr>
      <w:tr w:rsidR="006F7281" w:rsidRPr="002153D6" w14:paraId="5A48B09A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FAF16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74A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5C18" w14:textId="77777777" w:rsidR="00C17623" w:rsidRPr="002153D6" w:rsidRDefault="003D2F7D" w:rsidP="00C17623">
            <w:pPr>
              <w:jc w:val="center"/>
            </w:pPr>
            <w:r w:rsidRPr="002153D6">
              <w:t>8 970 170,1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C202" w14:textId="77777777" w:rsidR="00C17623" w:rsidRPr="002153D6" w:rsidRDefault="003D2F7D" w:rsidP="00C17623">
            <w:pPr>
              <w:jc w:val="center"/>
            </w:pPr>
            <w:r w:rsidRPr="002153D6">
              <w:rPr>
                <w:rFonts w:eastAsiaTheme="minorEastAsia"/>
              </w:rPr>
              <w:t>494 370,1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B6E4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1 689 800,0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45E2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1 696 500,0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CF02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1 696 500,0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6CC0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1 696 500,0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050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1 696 500,0</w:t>
            </w:r>
          </w:p>
        </w:tc>
      </w:tr>
      <w:tr w:rsidR="006F7281" w:rsidRPr="002153D6" w14:paraId="367FF9CB" w14:textId="77777777" w:rsidTr="008900D7">
        <w:trPr>
          <w:trHeight w:val="41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BE162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337C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>Бюджет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EF71" w14:textId="77777777" w:rsidR="00C17623" w:rsidRPr="002153D6" w:rsidRDefault="00C17623" w:rsidP="00E21C7B">
            <w:pPr>
              <w:jc w:val="center"/>
              <w:rPr>
                <w:bCs/>
              </w:rPr>
            </w:pPr>
            <w:r w:rsidRPr="002153D6">
              <w:rPr>
                <w:bCs/>
              </w:rPr>
              <w:t>2</w:t>
            </w:r>
            <w:r w:rsidR="00E21C7B" w:rsidRPr="002153D6">
              <w:rPr>
                <w:bCs/>
              </w:rPr>
              <w:t> 348 026,2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A242" w14:textId="77777777" w:rsidR="00C17623" w:rsidRPr="002153D6" w:rsidRDefault="003D2F7D" w:rsidP="00C17623">
            <w:pPr>
              <w:jc w:val="center"/>
            </w:pPr>
            <w:r w:rsidRPr="002153D6">
              <w:rPr>
                <w:rFonts w:eastAsiaTheme="minorEastAsia"/>
              </w:rPr>
              <w:t>220 919,0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A083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415 250,4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6FAB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415 274,3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E829" w14:textId="77777777" w:rsidR="00C17623" w:rsidRPr="002153D6" w:rsidRDefault="00E21C7B" w:rsidP="006D57C1">
            <w:pPr>
              <w:jc w:val="center"/>
            </w:pPr>
            <w:r w:rsidRPr="002153D6">
              <w:rPr>
                <w:rFonts w:eastAsiaTheme="minorEastAsia"/>
              </w:rPr>
              <w:t>423 512,</w:t>
            </w:r>
            <w:r w:rsidR="006D57C1" w:rsidRPr="002153D6">
              <w:rPr>
                <w:rFonts w:eastAsiaTheme="minorEastAsi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3C3F" w14:textId="77777777" w:rsidR="00C17623" w:rsidRPr="002153D6" w:rsidRDefault="00E21C7B" w:rsidP="006D57C1">
            <w:pPr>
              <w:jc w:val="center"/>
            </w:pPr>
            <w:r w:rsidRPr="002153D6">
              <w:rPr>
                <w:rFonts w:eastAsiaTheme="minorEastAsia"/>
              </w:rPr>
              <w:t>432</w:t>
            </w:r>
            <w:r w:rsidR="006D57C1" w:rsidRPr="002153D6">
              <w:rPr>
                <w:rFonts w:eastAsiaTheme="minorEastAsia"/>
              </w:rPr>
              <w:t> 080,0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FE13" w14:textId="77777777" w:rsidR="00C17623" w:rsidRPr="002153D6" w:rsidRDefault="00E21C7B" w:rsidP="00E21C7B">
            <w:pPr>
              <w:jc w:val="center"/>
            </w:pPr>
            <w:r w:rsidRPr="002153D6">
              <w:rPr>
                <w:rFonts w:eastAsiaTheme="minorEastAsia"/>
              </w:rPr>
              <w:t>440 990,2</w:t>
            </w:r>
          </w:p>
        </w:tc>
      </w:tr>
      <w:tr w:rsidR="006F7281" w:rsidRPr="002153D6" w14:paraId="166B4C12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0E2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A85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EA26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9B22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2D6A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E89E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B637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1408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2549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</w:tr>
      <w:tr w:rsidR="006F7281" w:rsidRPr="002153D6" w14:paraId="3FD351BA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0D41" w14:textId="77777777" w:rsidR="00945095" w:rsidRPr="002153D6" w:rsidRDefault="00924EF0" w:rsidP="00945095">
            <w:pPr>
              <w:jc w:val="center"/>
              <w:rPr>
                <w:bCs/>
              </w:rPr>
            </w:pPr>
            <w:r w:rsidRPr="002153D6">
              <w:t xml:space="preserve">Комплекс процессных мероприятий </w:t>
            </w:r>
            <w:r w:rsidR="00945095" w:rsidRPr="002153D6">
              <w:t>«Создание условий, способствующих полноценному развитию каждого обучающегося путем организации питания в образовательных организациях»</w:t>
            </w:r>
          </w:p>
        </w:tc>
      </w:tr>
      <w:tr w:rsidR="006F7281" w:rsidRPr="002153D6" w14:paraId="6CAF8BAB" w14:textId="77777777" w:rsidTr="008900D7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3219E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419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C151" w14:textId="77777777" w:rsidR="00C17623" w:rsidRPr="002153D6" w:rsidRDefault="00C17623" w:rsidP="00C17623">
            <w:pPr>
              <w:jc w:val="center"/>
            </w:pPr>
            <w:r w:rsidRPr="002153D6">
              <w:t>519 193,7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F6AC" w14:textId="77777777" w:rsidR="00C17623" w:rsidRPr="002153D6" w:rsidRDefault="00C17623" w:rsidP="00C17623">
            <w:pPr>
              <w:jc w:val="center"/>
            </w:pPr>
            <w:r w:rsidRPr="002153D6">
              <w:t>36 521,3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11CF" w14:textId="77777777" w:rsidR="00C17623" w:rsidRPr="002153D6" w:rsidRDefault="00C17623" w:rsidP="00C17623">
            <w:pPr>
              <w:jc w:val="center"/>
            </w:pPr>
            <w:r w:rsidRPr="002153D6">
              <w:t>98 227,6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E634" w14:textId="77777777" w:rsidR="00C17623" w:rsidRPr="002153D6" w:rsidRDefault="00C17623" w:rsidP="00C17623">
            <w:pPr>
              <w:jc w:val="center"/>
            </w:pPr>
            <w:r w:rsidRPr="002153D6">
              <w:t>96 111,2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0E9E" w14:textId="77777777" w:rsidR="00C17623" w:rsidRPr="002153D6" w:rsidRDefault="00C17623" w:rsidP="00C17623">
            <w:pPr>
              <w:jc w:val="center"/>
            </w:pPr>
            <w:r w:rsidRPr="002153D6">
              <w:t>96 111,2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7FF2" w14:textId="77777777" w:rsidR="00C17623" w:rsidRPr="002153D6" w:rsidRDefault="00C17623" w:rsidP="00C17623">
            <w:pPr>
              <w:jc w:val="center"/>
            </w:pPr>
            <w:r w:rsidRPr="002153D6">
              <w:t>96 111,2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1CE6" w14:textId="77777777" w:rsidR="00C17623" w:rsidRPr="002153D6" w:rsidRDefault="00C17623" w:rsidP="00C17623">
            <w:pPr>
              <w:jc w:val="center"/>
            </w:pPr>
            <w:r w:rsidRPr="002153D6">
              <w:t>96 111,2</w:t>
            </w:r>
          </w:p>
        </w:tc>
      </w:tr>
      <w:tr w:rsidR="006F7281" w:rsidRPr="002153D6" w14:paraId="1AF79492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E0314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5BB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3B01" w14:textId="77777777" w:rsidR="00C17623" w:rsidRPr="002153D6" w:rsidRDefault="00C17623" w:rsidP="00C17623">
            <w:pPr>
              <w:jc w:val="center"/>
            </w:pPr>
            <w:r w:rsidRPr="002153D6">
              <w:t>194 692,1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678F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18 704,5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BCC2" w14:textId="77777777" w:rsidR="00C17623" w:rsidRPr="002153D6" w:rsidRDefault="00C17623" w:rsidP="00C17623">
            <w:pPr>
              <w:jc w:val="center"/>
            </w:pPr>
            <w:r w:rsidRPr="002153D6">
              <w:t>37 180,8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0FDB" w14:textId="77777777" w:rsidR="00C17623" w:rsidRPr="002153D6" w:rsidRDefault="00C17623" w:rsidP="00C17623">
            <w:pPr>
              <w:jc w:val="center"/>
            </w:pPr>
            <w:r w:rsidRPr="002153D6">
              <w:t>34 701,7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12F0" w14:textId="77777777" w:rsidR="00C17623" w:rsidRPr="002153D6" w:rsidRDefault="00C17623" w:rsidP="00C17623">
            <w:pPr>
              <w:jc w:val="center"/>
            </w:pPr>
            <w:r w:rsidRPr="002153D6">
              <w:t>34 701,7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3484" w14:textId="77777777" w:rsidR="00C17623" w:rsidRPr="002153D6" w:rsidRDefault="00C17623" w:rsidP="00C17623">
            <w:pPr>
              <w:jc w:val="center"/>
            </w:pPr>
            <w:r w:rsidRPr="002153D6">
              <w:t>34 701,7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6FB1" w14:textId="77777777" w:rsidR="00C17623" w:rsidRPr="002153D6" w:rsidRDefault="00C17623" w:rsidP="00C17623">
            <w:pPr>
              <w:jc w:val="center"/>
            </w:pPr>
            <w:r w:rsidRPr="002153D6">
              <w:t>34 701,7</w:t>
            </w:r>
          </w:p>
        </w:tc>
      </w:tr>
      <w:tr w:rsidR="006F7281" w:rsidRPr="002153D6" w14:paraId="73375900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B7284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04BF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0892" w14:textId="77777777" w:rsidR="00C17623" w:rsidRPr="002153D6" w:rsidRDefault="00C17623" w:rsidP="00C17623">
            <w:pPr>
              <w:jc w:val="center"/>
            </w:pPr>
            <w:r w:rsidRPr="002153D6">
              <w:t>297 722,5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CC8B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16 535,6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9B95" w14:textId="77777777" w:rsidR="00C17623" w:rsidRPr="002153D6" w:rsidRDefault="00C17623" w:rsidP="00C17623">
            <w:pPr>
              <w:jc w:val="center"/>
            </w:pPr>
            <w:r w:rsidRPr="002153D6">
              <w:t>55 927,3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679D" w14:textId="77777777" w:rsidR="00C17623" w:rsidRPr="002153D6" w:rsidRDefault="00C17623" w:rsidP="00C17623">
            <w:pPr>
              <w:jc w:val="center"/>
            </w:pPr>
            <w:r w:rsidRPr="002153D6">
              <w:t>56 314,9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CCA0" w14:textId="77777777" w:rsidR="00C17623" w:rsidRPr="002153D6" w:rsidRDefault="00C17623" w:rsidP="00C17623">
            <w:pPr>
              <w:jc w:val="center"/>
            </w:pPr>
            <w:r w:rsidRPr="002153D6">
              <w:t>56 314,9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E0C1" w14:textId="77777777" w:rsidR="00C17623" w:rsidRPr="002153D6" w:rsidRDefault="00C17623" w:rsidP="00C17623">
            <w:pPr>
              <w:jc w:val="center"/>
            </w:pPr>
            <w:r w:rsidRPr="002153D6">
              <w:t>56 314,9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22A7" w14:textId="77777777" w:rsidR="00C17623" w:rsidRPr="002153D6" w:rsidRDefault="00C17623" w:rsidP="00C17623">
            <w:pPr>
              <w:jc w:val="center"/>
            </w:pPr>
            <w:r w:rsidRPr="002153D6">
              <w:t>56 314,9</w:t>
            </w:r>
          </w:p>
        </w:tc>
      </w:tr>
      <w:tr w:rsidR="006F7281" w:rsidRPr="002153D6" w14:paraId="1295D18D" w14:textId="77777777" w:rsidTr="008900D7">
        <w:trPr>
          <w:trHeight w:val="426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4A44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D086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>Бюджет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5289" w14:textId="77777777" w:rsidR="00C17623" w:rsidRPr="002153D6" w:rsidRDefault="00C17623" w:rsidP="00C17623">
            <w:pPr>
              <w:jc w:val="center"/>
            </w:pPr>
            <w:r w:rsidRPr="002153D6">
              <w:t>26 779,1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31E8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1 281,2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467A" w14:textId="77777777" w:rsidR="00C17623" w:rsidRPr="002153D6" w:rsidRDefault="00C17623" w:rsidP="00C17623">
            <w:pPr>
              <w:jc w:val="center"/>
            </w:pPr>
            <w:r w:rsidRPr="002153D6">
              <w:t>5 119,5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B52C" w14:textId="77777777" w:rsidR="00C17623" w:rsidRPr="002153D6" w:rsidRDefault="00C17623" w:rsidP="00C17623">
            <w:pPr>
              <w:jc w:val="center"/>
            </w:pPr>
            <w:r w:rsidRPr="002153D6">
              <w:t>5 094,6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46C2" w14:textId="77777777" w:rsidR="00C17623" w:rsidRPr="002153D6" w:rsidRDefault="00C17623" w:rsidP="00C17623">
            <w:pPr>
              <w:jc w:val="center"/>
            </w:pPr>
            <w:r w:rsidRPr="002153D6">
              <w:t>5 094,6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3800" w14:textId="77777777" w:rsidR="00C17623" w:rsidRPr="002153D6" w:rsidRDefault="00C17623" w:rsidP="00C17623">
            <w:pPr>
              <w:jc w:val="center"/>
            </w:pPr>
            <w:r w:rsidRPr="002153D6">
              <w:t>5 094,6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2254" w14:textId="77777777" w:rsidR="00C17623" w:rsidRPr="002153D6" w:rsidRDefault="00C17623" w:rsidP="00C17623">
            <w:pPr>
              <w:jc w:val="center"/>
            </w:pPr>
            <w:r w:rsidRPr="002153D6">
              <w:t>5 094,6</w:t>
            </w:r>
          </w:p>
        </w:tc>
      </w:tr>
      <w:tr w:rsidR="006F7281" w:rsidRPr="002153D6" w14:paraId="7299BBEC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A51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2D4" w14:textId="77777777" w:rsidR="00C17623" w:rsidRPr="002153D6" w:rsidRDefault="00C17623" w:rsidP="00C17623">
            <w:pPr>
              <w:rPr>
                <w:bCs/>
              </w:rPr>
            </w:pPr>
            <w:r w:rsidRPr="002153D6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5AD9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E36B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3645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E0F6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2CCA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F8C1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E6DE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23C1797F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B2E72" w14:textId="77777777" w:rsidR="00945095" w:rsidRPr="002153D6" w:rsidRDefault="00924EF0" w:rsidP="008900D7">
            <w:pPr>
              <w:jc w:val="center"/>
              <w:rPr>
                <w:bCs/>
              </w:rPr>
            </w:pPr>
            <w:r w:rsidRPr="002153D6">
              <w:t xml:space="preserve">Комплекс процессных мероприятий </w:t>
            </w:r>
            <w:r w:rsidR="00945095" w:rsidRPr="002153D6">
              <w:t>«Реализация мероприятий для обучающихся»</w:t>
            </w:r>
          </w:p>
        </w:tc>
      </w:tr>
      <w:tr w:rsidR="006F7281" w:rsidRPr="002153D6" w14:paraId="0CA368A7" w14:textId="77777777" w:rsidTr="008900D7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CBD0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9C3" w14:textId="77777777" w:rsidR="00C17623" w:rsidRPr="002153D6" w:rsidRDefault="00C17623" w:rsidP="00C17623">
            <w:r w:rsidRPr="002153D6"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775" w14:textId="77777777" w:rsidR="00C17623" w:rsidRPr="002153D6" w:rsidRDefault="00C17623" w:rsidP="00ED5710">
            <w:pPr>
              <w:jc w:val="center"/>
            </w:pPr>
            <w:r w:rsidRPr="002153D6">
              <w:t>6</w:t>
            </w:r>
            <w:r w:rsidR="00ED5710" w:rsidRPr="002153D6">
              <w:t> 789,3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1044" w14:textId="77777777" w:rsidR="00C17623" w:rsidRPr="002153D6" w:rsidRDefault="00EC2FE3" w:rsidP="00EC2FE3">
            <w:r w:rsidRPr="002153D6">
              <w:rPr>
                <w:rFonts w:eastAsiaTheme="minorEastAsia"/>
              </w:rPr>
              <w:t xml:space="preserve">  1 953,6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0CD1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893,3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A18A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928,4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0F63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9</w:t>
            </w:r>
            <w:r w:rsidR="00ED5710" w:rsidRPr="002153D6">
              <w:rPr>
                <w:rFonts w:eastAsiaTheme="minorEastAsia"/>
              </w:rPr>
              <w:t>65,5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2426" w14:textId="77777777" w:rsidR="00C17623" w:rsidRPr="002153D6" w:rsidRDefault="00ED5710" w:rsidP="00C17623">
            <w:pPr>
              <w:jc w:val="center"/>
            </w:pPr>
            <w:r w:rsidRPr="002153D6">
              <w:rPr>
                <w:rFonts w:eastAsiaTheme="minorEastAsia"/>
              </w:rPr>
              <w:t>1 004,2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C82E" w14:textId="77777777" w:rsidR="00C17623" w:rsidRPr="002153D6" w:rsidRDefault="00ED5710" w:rsidP="00C17623">
            <w:pPr>
              <w:jc w:val="center"/>
            </w:pPr>
            <w:r w:rsidRPr="002153D6">
              <w:t>1 044,3</w:t>
            </w:r>
          </w:p>
        </w:tc>
      </w:tr>
      <w:tr w:rsidR="006F7281" w:rsidRPr="002153D6" w14:paraId="69659AD6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27D45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F85" w14:textId="77777777" w:rsidR="00C17623" w:rsidRPr="002153D6" w:rsidRDefault="00C17623" w:rsidP="00C17623">
            <w:r w:rsidRPr="002153D6">
              <w:t xml:space="preserve">Федеральный 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2A1B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3104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2CCF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F08B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B30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A058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3CFC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</w:tr>
      <w:tr w:rsidR="006F7281" w:rsidRPr="002153D6" w14:paraId="7C691BD0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F75A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250" w14:textId="77777777" w:rsidR="00C17623" w:rsidRPr="002153D6" w:rsidRDefault="00C17623" w:rsidP="00C17623">
            <w:r w:rsidRPr="002153D6"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D267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7D01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630F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0C2B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9FAA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38FE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21E4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</w:tr>
      <w:tr w:rsidR="006F7281" w:rsidRPr="002153D6" w14:paraId="492D710E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01A8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70D" w14:textId="77777777" w:rsidR="00C17623" w:rsidRPr="002153D6" w:rsidRDefault="00C17623" w:rsidP="00C17623">
            <w:r w:rsidRPr="002153D6">
              <w:t>Бюджет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1294" w14:textId="77777777" w:rsidR="00C17623" w:rsidRPr="002153D6" w:rsidRDefault="00EC2FE3" w:rsidP="00ED5710">
            <w:pPr>
              <w:jc w:val="center"/>
              <w:rPr>
                <w:bCs/>
              </w:rPr>
            </w:pPr>
            <w:r w:rsidRPr="002153D6">
              <w:t>6 </w:t>
            </w:r>
            <w:r w:rsidR="00ED5710" w:rsidRPr="002153D6">
              <w:t>789,3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7E1F" w14:textId="77777777" w:rsidR="00C17623" w:rsidRPr="002153D6" w:rsidRDefault="00EC2FE3" w:rsidP="00C17623">
            <w:pPr>
              <w:jc w:val="center"/>
            </w:pPr>
            <w:r w:rsidRPr="002153D6">
              <w:rPr>
                <w:rFonts w:eastAsiaTheme="minorEastAsia"/>
              </w:rPr>
              <w:t>1 953,6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5A9A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893,3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C326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928,4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76B9" w14:textId="77777777" w:rsidR="00C17623" w:rsidRPr="002153D6" w:rsidRDefault="00ED5710" w:rsidP="00C17623">
            <w:pPr>
              <w:jc w:val="center"/>
            </w:pPr>
            <w:r w:rsidRPr="002153D6">
              <w:t>965,5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8308" w14:textId="77777777" w:rsidR="00C17623" w:rsidRPr="002153D6" w:rsidRDefault="00ED5710" w:rsidP="00C17623">
            <w:pPr>
              <w:jc w:val="center"/>
            </w:pPr>
            <w:r w:rsidRPr="002153D6">
              <w:t>1 004,2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8BFE" w14:textId="77777777" w:rsidR="00C17623" w:rsidRPr="002153D6" w:rsidRDefault="00ED5710" w:rsidP="00C17623">
            <w:pPr>
              <w:jc w:val="center"/>
            </w:pPr>
            <w:r w:rsidRPr="002153D6">
              <w:t>1 044,3</w:t>
            </w:r>
          </w:p>
        </w:tc>
      </w:tr>
      <w:tr w:rsidR="006F7281" w:rsidRPr="002153D6" w14:paraId="20A93676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17F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60D" w14:textId="77777777" w:rsidR="00C17623" w:rsidRPr="002153D6" w:rsidRDefault="00C17623" w:rsidP="00C17623">
            <w:r w:rsidRPr="002153D6"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26BD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D76F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8EB3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268B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8135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9882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8D4A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</w:tr>
      <w:tr w:rsidR="006F7281" w:rsidRPr="002153D6" w14:paraId="573D358A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B19E5" w14:textId="77777777" w:rsidR="00945095" w:rsidRPr="002153D6" w:rsidRDefault="00924EF0" w:rsidP="008900D7">
            <w:pPr>
              <w:jc w:val="center"/>
              <w:rPr>
                <w:bCs/>
              </w:rPr>
            </w:pPr>
            <w:r w:rsidRPr="002153D6">
              <w:t xml:space="preserve">Комплекс процессных мероприятий </w:t>
            </w:r>
            <w:r w:rsidR="00945095" w:rsidRPr="002153D6">
              <w:t>«Государственная политика в сфере образования»</w:t>
            </w:r>
          </w:p>
        </w:tc>
      </w:tr>
      <w:tr w:rsidR="006F7281" w:rsidRPr="002153D6" w14:paraId="15357943" w14:textId="77777777" w:rsidTr="008900D7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BD6AF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rPr>
                <w:bCs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277" w14:textId="77777777" w:rsidR="00945095" w:rsidRPr="002153D6" w:rsidRDefault="00945095" w:rsidP="008900D7">
            <w:r w:rsidRPr="002153D6"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DF5F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0592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8583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B367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54D4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1DC2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8607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</w:tr>
      <w:tr w:rsidR="006F7281" w:rsidRPr="002153D6" w14:paraId="250A50CF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9B417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AB66" w14:textId="77777777" w:rsidR="00945095" w:rsidRPr="002153D6" w:rsidRDefault="00945095" w:rsidP="008900D7">
            <w:r w:rsidRPr="002153D6">
              <w:t xml:space="preserve">Федеральный 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481D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5522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AF9A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DE6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1148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D33D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D46E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</w:tr>
      <w:tr w:rsidR="006F7281" w:rsidRPr="002153D6" w14:paraId="5DC5FE2E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AEEAB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4F3" w14:textId="77777777" w:rsidR="00945095" w:rsidRPr="002153D6" w:rsidRDefault="00945095" w:rsidP="008900D7">
            <w:r w:rsidRPr="002153D6"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8C46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25C8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4704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4ABC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BF74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7E9D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0CB9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</w:tr>
      <w:tr w:rsidR="006F7281" w:rsidRPr="002153D6" w14:paraId="5B074849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516FC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715" w14:textId="77777777" w:rsidR="00945095" w:rsidRPr="002153D6" w:rsidRDefault="00945095" w:rsidP="008900D7">
            <w:r w:rsidRPr="002153D6">
              <w:t xml:space="preserve">Бюджет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F9AE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8C3D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B5BC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C244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83CB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DB77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1A1B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</w:tr>
      <w:tr w:rsidR="006F7281" w:rsidRPr="002153D6" w14:paraId="01EB6109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77D" w14:textId="77777777" w:rsidR="00945095" w:rsidRPr="002153D6" w:rsidRDefault="00945095" w:rsidP="008900D7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20A1" w14:textId="77777777" w:rsidR="00945095" w:rsidRPr="002153D6" w:rsidRDefault="00945095" w:rsidP="008900D7">
            <w:r w:rsidRPr="002153D6"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6847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3093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6DDD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97DE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FEA8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5928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4379" w14:textId="77777777" w:rsidR="00945095" w:rsidRPr="002153D6" w:rsidRDefault="00945095" w:rsidP="008900D7">
            <w:pPr>
              <w:jc w:val="center"/>
            </w:pPr>
            <w:r w:rsidRPr="002153D6">
              <w:t>0,0</w:t>
            </w:r>
          </w:p>
        </w:tc>
      </w:tr>
      <w:tr w:rsidR="006F7281" w:rsidRPr="002153D6" w14:paraId="793CD71C" w14:textId="77777777" w:rsidTr="008900D7">
        <w:trPr>
          <w:tblCellSpacing w:w="5" w:type="nil"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65536" w14:textId="77777777" w:rsidR="00945095" w:rsidRPr="002153D6" w:rsidRDefault="00924EF0" w:rsidP="008900D7">
            <w:pPr>
              <w:jc w:val="center"/>
            </w:pPr>
            <w:r w:rsidRPr="002153D6">
              <w:t xml:space="preserve">Комплекс процессных мероприятий </w:t>
            </w:r>
            <w:r w:rsidR="00945095" w:rsidRPr="002153D6">
              <w:t xml:space="preserve">«Создание условий по обеспечения безопасности обучающихся во время пребывания в организации, </w:t>
            </w:r>
          </w:p>
          <w:p w14:paraId="2E2FC247" w14:textId="77777777" w:rsidR="00945095" w:rsidRPr="002153D6" w:rsidRDefault="00945095" w:rsidP="008900D7">
            <w:pPr>
              <w:jc w:val="center"/>
              <w:rPr>
                <w:bCs/>
              </w:rPr>
            </w:pPr>
            <w:r w:rsidRPr="002153D6">
              <w:t>осуществляющей образовательную деятельность»</w:t>
            </w:r>
          </w:p>
        </w:tc>
      </w:tr>
      <w:tr w:rsidR="006F7281" w:rsidRPr="002153D6" w14:paraId="2978F9F8" w14:textId="77777777" w:rsidTr="008900D7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54BA7" w14:textId="77777777" w:rsidR="00C17623" w:rsidRPr="002153D6" w:rsidRDefault="00C17623" w:rsidP="00C17623">
            <w:pPr>
              <w:jc w:val="center"/>
              <w:rPr>
                <w:bCs/>
              </w:rPr>
            </w:pPr>
            <w:r w:rsidRPr="002153D6">
              <w:rPr>
                <w:bCs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087" w14:textId="77777777" w:rsidR="00C17623" w:rsidRPr="002153D6" w:rsidRDefault="00C17623" w:rsidP="00C17623">
            <w:r w:rsidRPr="002153D6"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A9C3" w14:textId="77777777" w:rsidR="00C17623" w:rsidRPr="002153D6" w:rsidRDefault="00ED5710" w:rsidP="00ED5710">
            <w:pPr>
              <w:jc w:val="center"/>
            </w:pPr>
            <w:r w:rsidRPr="002153D6">
              <w:t>63 244,1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89D0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10 047,3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D798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9 585,2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8C55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10 270,1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4F80" w14:textId="77777777" w:rsidR="00C17623" w:rsidRPr="002153D6" w:rsidRDefault="00ED5710" w:rsidP="00C17623">
            <w:pPr>
              <w:jc w:val="center"/>
            </w:pPr>
            <w:r w:rsidRPr="002153D6">
              <w:rPr>
                <w:rFonts w:eastAsiaTheme="minorEastAsia"/>
              </w:rPr>
              <w:t>10 680,9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CB4C" w14:textId="77777777" w:rsidR="00C17623" w:rsidRPr="002153D6" w:rsidRDefault="00ED5710" w:rsidP="00C17623">
            <w:pPr>
              <w:jc w:val="center"/>
            </w:pPr>
            <w:r w:rsidRPr="002153D6">
              <w:rPr>
                <w:rFonts w:eastAsiaTheme="minorEastAsia"/>
              </w:rPr>
              <w:t>11 108,1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0EBC" w14:textId="77777777" w:rsidR="00C17623" w:rsidRPr="002153D6" w:rsidRDefault="00ED5710" w:rsidP="00C17623">
            <w:pPr>
              <w:jc w:val="center"/>
            </w:pPr>
            <w:r w:rsidRPr="002153D6">
              <w:rPr>
                <w:rFonts w:eastAsiaTheme="minorEastAsia"/>
              </w:rPr>
              <w:t>11 552,5</w:t>
            </w:r>
          </w:p>
        </w:tc>
      </w:tr>
      <w:tr w:rsidR="006F7281" w:rsidRPr="002153D6" w14:paraId="3B568364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A775D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D37" w14:textId="77777777" w:rsidR="00C17623" w:rsidRPr="002153D6" w:rsidRDefault="00C17623" w:rsidP="00C17623">
            <w:r w:rsidRPr="002153D6">
              <w:t xml:space="preserve">Федеральный 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43D3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C03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8812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F13B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4458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AAA0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A0FB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</w:tr>
      <w:tr w:rsidR="006F7281" w:rsidRPr="002153D6" w14:paraId="4CA4EA78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B74BD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F3B" w14:textId="77777777" w:rsidR="00C17623" w:rsidRPr="002153D6" w:rsidRDefault="00C17623" w:rsidP="00C17623">
            <w:r w:rsidRPr="002153D6"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C999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A563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8048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48A4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6012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57A1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663C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</w:tr>
      <w:tr w:rsidR="006F7281" w:rsidRPr="002153D6" w14:paraId="1A656D17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3D781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EDF" w14:textId="77777777" w:rsidR="00C17623" w:rsidRPr="002153D6" w:rsidRDefault="00C17623" w:rsidP="00C17623">
            <w:r w:rsidRPr="002153D6">
              <w:t>Бюджет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0FFD" w14:textId="77777777" w:rsidR="00C17623" w:rsidRPr="002153D6" w:rsidRDefault="00420315" w:rsidP="00C17623">
            <w:pPr>
              <w:jc w:val="center"/>
              <w:rPr>
                <w:bCs/>
              </w:rPr>
            </w:pPr>
            <w:r w:rsidRPr="002153D6">
              <w:t>63 244,1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58D7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10 047,3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1ABB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9 585,2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3D9E" w14:textId="77777777" w:rsidR="00C17623" w:rsidRPr="002153D6" w:rsidRDefault="00C17623" w:rsidP="00C17623">
            <w:pPr>
              <w:jc w:val="center"/>
            </w:pPr>
            <w:r w:rsidRPr="002153D6">
              <w:rPr>
                <w:rFonts w:eastAsiaTheme="minorEastAsia"/>
              </w:rPr>
              <w:t>10 270,1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AD64" w14:textId="77777777" w:rsidR="00C17623" w:rsidRPr="002153D6" w:rsidRDefault="00ED5710" w:rsidP="00C17623">
            <w:pPr>
              <w:jc w:val="center"/>
            </w:pPr>
            <w:r w:rsidRPr="002153D6">
              <w:rPr>
                <w:rFonts w:eastAsiaTheme="minorEastAsia"/>
              </w:rPr>
              <w:t>10 680,9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AABF" w14:textId="77777777" w:rsidR="00C17623" w:rsidRPr="002153D6" w:rsidRDefault="00ED5710" w:rsidP="00C17623">
            <w:pPr>
              <w:jc w:val="center"/>
            </w:pPr>
            <w:r w:rsidRPr="002153D6">
              <w:rPr>
                <w:rFonts w:eastAsiaTheme="minorEastAsia"/>
              </w:rPr>
              <w:t>11 108,1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3DED" w14:textId="77777777" w:rsidR="00C17623" w:rsidRPr="002153D6" w:rsidRDefault="00ED5710" w:rsidP="00C17623">
            <w:pPr>
              <w:jc w:val="center"/>
            </w:pPr>
            <w:r w:rsidRPr="002153D6">
              <w:rPr>
                <w:rFonts w:eastAsiaTheme="minorEastAsia"/>
              </w:rPr>
              <w:t>11 552,5</w:t>
            </w:r>
          </w:p>
        </w:tc>
      </w:tr>
      <w:tr w:rsidR="006F7281" w:rsidRPr="002153D6" w14:paraId="7397A7B9" w14:textId="77777777" w:rsidTr="008900D7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37A" w14:textId="77777777" w:rsidR="00C17623" w:rsidRPr="002153D6" w:rsidRDefault="00C17623" w:rsidP="00C17623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B08" w14:textId="77777777" w:rsidR="00C17623" w:rsidRPr="002153D6" w:rsidRDefault="00C17623" w:rsidP="00C17623">
            <w:r w:rsidRPr="002153D6"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856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CA54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F678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4079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2492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BADF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E1F0" w14:textId="77777777" w:rsidR="00C17623" w:rsidRPr="002153D6" w:rsidRDefault="00C17623" w:rsidP="00C17623">
            <w:pPr>
              <w:jc w:val="center"/>
            </w:pPr>
            <w:r w:rsidRPr="002153D6">
              <w:t>0,0</w:t>
            </w:r>
          </w:p>
        </w:tc>
      </w:tr>
    </w:tbl>
    <w:p w14:paraId="1C0A67DC" w14:textId="77777777" w:rsidR="00945095" w:rsidRPr="002153D6" w:rsidRDefault="00945095" w:rsidP="002D2355">
      <w:pPr>
        <w:widowControl w:val="0"/>
        <w:autoSpaceDE w:val="0"/>
        <w:autoSpaceDN w:val="0"/>
        <w:adjustRightInd w:val="0"/>
        <w:outlineLvl w:val="1"/>
        <w:rPr>
          <w:spacing w:val="-10"/>
        </w:rPr>
      </w:pPr>
      <w:r w:rsidRPr="002153D6">
        <w:t xml:space="preserve">             </w:t>
      </w:r>
    </w:p>
    <w:p w14:paraId="563F1BF1" w14:textId="77777777" w:rsidR="00945095" w:rsidRPr="002153D6" w:rsidRDefault="00945095">
      <w:pPr>
        <w:spacing w:after="160" w:line="259" w:lineRule="auto"/>
        <w:sectPr w:rsidR="00945095" w:rsidRPr="002153D6" w:rsidSect="0094509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E1FCF28" w14:textId="77777777" w:rsidR="004C0615" w:rsidRPr="002153D6" w:rsidRDefault="004C0615" w:rsidP="004C0615">
      <w:pPr>
        <w:jc w:val="center"/>
        <w:rPr>
          <w:bCs/>
          <w:szCs w:val="20"/>
        </w:rPr>
      </w:pPr>
      <w:r w:rsidRPr="002153D6">
        <w:rPr>
          <w:bCs/>
          <w:szCs w:val="20"/>
        </w:rPr>
        <w:lastRenderedPageBreak/>
        <w:t xml:space="preserve">РАЗДЕЛ </w:t>
      </w:r>
      <w:r w:rsidRPr="002153D6">
        <w:rPr>
          <w:bCs/>
          <w:szCs w:val="20"/>
          <w:lang w:val="en-US"/>
        </w:rPr>
        <w:t>III</w:t>
      </w:r>
      <w:r w:rsidRPr="002153D6">
        <w:rPr>
          <w:bCs/>
          <w:szCs w:val="20"/>
        </w:rPr>
        <w:t xml:space="preserve"> ПАСПОРТА СТРУКУРНЫХ ЭЛЕМЕНТОВ</w:t>
      </w:r>
    </w:p>
    <w:p w14:paraId="355B0CDF" w14:textId="77777777" w:rsidR="004C0615" w:rsidRPr="002153D6" w:rsidRDefault="004C0615" w:rsidP="004C0615">
      <w:pPr>
        <w:jc w:val="center"/>
        <w:rPr>
          <w:bCs/>
        </w:rPr>
      </w:pPr>
    </w:p>
    <w:p w14:paraId="01098A9A" w14:textId="77777777" w:rsidR="004C0615" w:rsidRPr="002153D6" w:rsidRDefault="004C0615" w:rsidP="004C0615">
      <w:pPr>
        <w:jc w:val="center"/>
        <w:rPr>
          <w:b/>
        </w:rPr>
      </w:pPr>
      <w:r w:rsidRPr="002153D6">
        <w:rPr>
          <w:b/>
        </w:rPr>
        <w:t>Паспорт муниципального проекта</w:t>
      </w:r>
    </w:p>
    <w:p w14:paraId="6616E346" w14:textId="77777777" w:rsidR="004C0615" w:rsidRPr="002153D6" w:rsidRDefault="004C0615" w:rsidP="004C0615">
      <w:pPr>
        <w:jc w:val="center"/>
        <w:rPr>
          <w:bCs/>
        </w:rPr>
      </w:pPr>
    </w:p>
    <w:p w14:paraId="1719F084" w14:textId="77777777" w:rsidR="004C0615" w:rsidRPr="002153D6" w:rsidRDefault="004C0615" w:rsidP="004C0615">
      <w:pPr>
        <w:jc w:val="center"/>
        <w:rPr>
          <w:b/>
        </w:rPr>
      </w:pPr>
      <w:r w:rsidRPr="002153D6">
        <w:rPr>
          <w:b/>
        </w:rPr>
        <w:t>«Педагоги и наставники»</w:t>
      </w:r>
    </w:p>
    <w:p w14:paraId="592CAF19" w14:textId="77777777" w:rsidR="004C0615" w:rsidRPr="002153D6" w:rsidRDefault="004C0615" w:rsidP="004C0615">
      <w:pPr>
        <w:jc w:val="center"/>
        <w:rPr>
          <w:b/>
          <w:sz w:val="28"/>
          <w:szCs w:val="28"/>
        </w:rPr>
      </w:pPr>
    </w:p>
    <w:p w14:paraId="2246464C" w14:textId="77777777" w:rsidR="004C0615" w:rsidRPr="002153D6" w:rsidRDefault="004C0615" w:rsidP="00154BA7">
      <w:pPr>
        <w:pStyle w:val="a8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contextualSpacing w:val="0"/>
        <w:textAlignment w:val="baseline"/>
        <w:rPr>
          <w:rFonts w:ascii="Times New Roman" w:hAnsi="Times New Roman" w:cs="Times New Roman"/>
        </w:rPr>
      </w:pPr>
      <w:r w:rsidRPr="002153D6">
        <w:rPr>
          <w:rFonts w:ascii="Times New Roman" w:hAnsi="Times New Roman" w:cs="Times New Roman"/>
        </w:rPr>
        <w:t>Общие сведения</w:t>
      </w:r>
    </w:p>
    <w:p w14:paraId="7D03A0E1" w14:textId="77777777" w:rsidR="004C0615" w:rsidRPr="002153D6" w:rsidRDefault="004C0615" w:rsidP="004C0615">
      <w:pPr>
        <w:ind w:left="480"/>
        <w:textAlignment w:val="baseline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5146"/>
      </w:tblGrid>
      <w:tr w:rsidR="006F7281" w:rsidRPr="002153D6" w14:paraId="07F52021" w14:textId="77777777" w:rsidTr="008900D7">
        <w:trPr>
          <w:trHeight w:val="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FDEB0" w14:textId="77777777" w:rsidR="004C0615" w:rsidRPr="002153D6" w:rsidRDefault="004C0615" w:rsidP="008900D7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BEA9" w14:textId="77777777" w:rsidR="004C0615" w:rsidRPr="002153D6" w:rsidRDefault="004C0615" w:rsidP="008900D7"/>
        </w:tc>
      </w:tr>
      <w:tr w:rsidR="006F7281" w:rsidRPr="002153D6" w14:paraId="4F6E3811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DE5772" w14:textId="77777777" w:rsidR="004C0615" w:rsidRPr="002153D6" w:rsidRDefault="004C0615" w:rsidP="008900D7">
            <w:pPr>
              <w:textAlignment w:val="baseline"/>
            </w:pPr>
            <w:r w:rsidRPr="002153D6">
              <w:t>Наименование проекта</w:t>
            </w:r>
            <w:r w:rsidRPr="002153D6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CD98DE" w14:textId="77777777" w:rsidR="004C0615" w:rsidRPr="002153D6" w:rsidRDefault="004C0615" w:rsidP="008900D7">
            <w:r w:rsidRPr="002153D6">
              <w:rPr>
                <w:lang w:eastAsia="en-US"/>
              </w:rPr>
              <w:t>«Педагоги и наставники»</w:t>
            </w:r>
          </w:p>
        </w:tc>
      </w:tr>
      <w:tr w:rsidR="006F7281" w:rsidRPr="002153D6" w14:paraId="00E661B9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9BF96" w14:textId="77777777" w:rsidR="004C0615" w:rsidRPr="002153D6" w:rsidRDefault="004C0615" w:rsidP="008900D7">
            <w:pPr>
              <w:textAlignment w:val="baseline"/>
            </w:pPr>
            <w:r w:rsidRPr="002153D6">
              <w:t>Куратор проекта</w:t>
            </w:r>
            <w:r w:rsidRPr="002153D6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7CE69" w14:textId="77777777" w:rsidR="004C0615" w:rsidRPr="002153D6" w:rsidRDefault="004C0615" w:rsidP="008900D7">
            <w:r w:rsidRPr="002153D6">
              <w:t xml:space="preserve">Заместитель мэра Тайшетского муниципального округа по социальным вопросам </w:t>
            </w:r>
          </w:p>
        </w:tc>
      </w:tr>
      <w:tr w:rsidR="006F7281" w:rsidRPr="002153D6" w14:paraId="6BE7573E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FA5F0" w14:textId="77777777" w:rsidR="004C0615" w:rsidRPr="002153D6" w:rsidRDefault="004C0615" w:rsidP="008900D7">
            <w:pPr>
              <w:textAlignment w:val="baseline"/>
            </w:pPr>
            <w:r w:rsidRPr="002153D6">
              <w:t>Руководитель рабочей группы</w:t>
            </w:r>
            <w:r w:rsidRPr="002153D6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DB6B7" w14:textId="77777777" w:rsidR="004C0615" w:rsidRPr="002153D6" w:rsidRDefault="004C0615" w:rsidP="008900D7">
            <w:r w:rsidRPr="002153D6">
              <w:t xml:space="preserve">Начальник Управления образования администрации Тайшетского муниципального округа </w:t>
            </w:r>
          </w:p>
        </w:tc>
      </w:tr>
      <w:tr w:rsidR="006F7281" w:rsidRPr="002153D6" w14:paraId="402505C1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AD608" w14:textId="77777777" w:rsidR="004C0615" w:rsidRPr="002153D6" w:rsidRDefault="004C0615" w:rsidP="008900D7">
            <w:pPr>
              <w:textAlignment w:val="baseline"/>
            </w:pPr>
            <w:r w:rsidRPr="002153D6">
              <w:t>Участники проекта</w:t>
            </w:r>
            <w:r w:rsidRPr="002153D6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1AD60" w14:textId="77777777" w:rsidR="004C0615" w:rsidRPr="002153D6" w:rsidRDefault="004C0615" w:rsidP="008900D7">
            <w:r w:rsidRPr="002153D6">
              <w:t xml:space="preserve">Управление образования администрации Тайшетского муниципального округа </w:t>
            </w:r>
          </w:p>
        </w:tc>
      </w:tr>
      <w:tr w:rsidR="006F7281" w:rsidRPr="002153D6" w14:paraId="20E47882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A9AB2" w14:textId="77777777" w:rsidR="004C0615" w:rsidRPr="002153D6" w:rsidRDefault="004C0615" w:rsidP="008900D7">
            <w:pPr>
              <w:textAlignment w:val="baseline"/>
            </w:pPr>
            <w:r w:rsidRPr="002153D6">
              <w:t>Взаимосвязь с государственными программами Российской Федерации, Иркутской области</w:t>
            </w:r>
            <w:r w:rsidRPr="002153D6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D99D9" w14:textId="77777777" w:rsidR="004C0615" w:rsidRPr="002153D6" w:rsidRDefault="004C0615" w:rsidP="00890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образования», утвержденная постановлением Правительства Российской Федерации от 26 декабря 2017 года № 1642;</w:t>
            </w:r>
          </w:p>
          <w:p w14:paraId="4B33E4FC" w14:textId="77777777" w:rsidR="004C0615" w:rsidRPr="002153D6" w:rsidRDefault="004C0615" w:rsidP="008900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Иркутской области «Развитие образования», утвержденная постановлением Правительства от 10 января 2024 года № 1503-пп</w:t>
            </w:r>
            <w:r w:rsidR="00944ACD" w:rsidRPr="00215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281" w:rsidRPr="002153D6" w14:paraId="45238DCC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FC859" w14:textId="77777777" w:rsidR="004C0615" w:rsidRPr="002153D6" w:rsidRDefault="004C0615" w:rsidP="008900D7">
            <w:pPr>
              <w:textAlignment w:val="baseline"/>
            </w:pPr>
            <w:r w:rsidRPr="002153D6">
              <w:t xml:space="preserve">Взаимосвязь с муниципальными программами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E5F638" w14:textId="69D0CB87" w:rsidR="004C0615" w:rsidRPr="002153D6" w:rsidRDefault="004C0615" w:rsidP="008900D7">
            <w:r w:rsidRPr="002153D6">
              <w:t xml:space="preserve">Муниципальная программа </w:t>
            </w:r>
            <w:r w:rsidR="00005F7A" w:rsidRPr="002153D6">
              <w:t>«</w:t>
            </w:r>
            <w:r w:rsidRPr="002153D6">
              <w:t>Развитие образования</w:t>
            </w:r>
            <w:r w:rsidR="00005F7A" w:rsidRPr="002153D6">
              <w:t>»</w:t>
            </w:r>
          </w:p>
        </w:tc>
      </w:tr>
      <w:tr w:rsidR="006F7281" w:rsidRPr="002153D6" w14:paraId="7764D996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03A195" w14:textId="77777777" w:rsidR="004C0615" w:rsidRPr="002153D6" w:rsidRDefault="004C0615" w:rsidP="008900D7">
            <w:pPr>
              <w:textAlignment w:val="baseline"/>
            </w:pPr>
            <w:r w:rsidRPr="002153D6">
              <w:t>Цель проекта</w:t>
            </w:r>
            <w:r w:rsidRPr="002153D6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A75C5" w14:textId="77777777" w:rsidR="004C0615" w:rsidRPr="002153D6" w:rsidRDefault="004C0615" w:rsidP="008900D7">
            <w:pPr>
              <w:jc w:val="both"/>
            </w:pPr>
            <w:r w:rsidRPr="002153D6">
              <w:rPr>
                <w:lang w:eastAsia="en-US"/>
              </w:rPr>
              <w:t>Снижение   кадрового   дефицита</w:t>
            </w:r>
            <w:r w:rsidRPr="002153D6">
              <w:t xml:space="preserve"> </w:t>
            </w:r>
            <w:r w:rsidRPr="002153D6">
              <w:rPr>
                <w:lang w:eastAsia="en-US"/>
              </w:rPr>
              <w:t xml:space="preserve">педагогических работников в общеобразовательных организациях Тайшетского муниципального округа </w:t>
            </w:r>
          </w:p>
        </w:tc>
      </w:tr>
      <w:tr w:rsidR="006F7281" w:rsidRPr="002153D6" w14:paraId="1DCF1C05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C410B" w14:textId="77777777" w:rsidR="004C0615" w:rsidRPr="002153D6" w:rsidRDefault="004C0615" w:rsidP="008900D7">
            <w:pPr>
              <w:textAlignment w:val="baseline"/>
            </w:pPr>
            <w:r w:rsidRPr="002153D6">
              <w:t>Задачи проекта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83AA8" w14:textId="77777777" w:rsidR="004C0615" w:rsidRPr="002153D6" w:rsidRDefault="004C0615" w:rsidP="008900D7">
            <w:pPr>
              <w:jc w:val="both"/>
            </w:pPr>
            <w:r w:rsidRPr="002153D6">
              <w:rPr>
                <w:lang w:eastAsia="en-US"/>
              </w:rPr>
              <w:t xml:space="preserve">Обеспечение воспитательной деятельности и классного руководства в общеобразовательных учреждениях Тайшетского муниципального округа </w:t>
            </w:r>
          </w:p>
        </w:tc>
      </w:tr>
      <w:tr w:rsidR="006F7281" w:rsidRPr="002153D6" w14:paraId="34F91879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2AF41" w14:textId="77777777" w:rsidR="004C0615" w:rsidRPr="002153D6" w:rsidRDefault="004C0615" w:rsidP="008900D7">
            <w:pPr>
              <w:textAlignment w:val="baseline"/>
            </w:pPr>
            <w:r w:rsidRPr="002153D6">
              <w:t>Период реализации проекта</w:t>
            </w:r>
            <w:r w:rsidRPr="002153D6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BA1660" w14:textId="77777777" w:rsidR="004C0615" w:rsidRPr="002153D6" w:rsidRDefault="004C0615" w:rsidP="008900D7">
            <w:r w:rsidRPr="002153D6">
              <w:t>2026 - 2031 годы</w:t>
            </w:r>
          </w:p>
        </w:tc>
      </w:tr>
      <w:tr w:rsidR="004C0615" w:rsidRPr="002153D6" w14:paraId="2A842C83" w14:textId="77777777" w:rsidTr="008900D7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2CAB41" w14:textId="77777777" w:rsidR="004C0615" w:rsidRPr="002153D6" w:rsidRDefault="004C0615" w:rsidP="008900D7">
            <w:pPr>
              <w:textAlignment w:val="baseline"/>
            </w:pPr>
            <w:r w:rsidRPr="002153D6">
              <w:t xml:space="preserve">Риски реализации проекта </w:t>
            </w:r>
            <w:r w:rsidRPr="002153D6"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2B986" w14:textId="77777777" w:rsidR="004C0615" w:rsidRPr="002153D6" w:rsidRDefault="004C0615" w:rsidP="008900D7">
            <w:pPr>
              <w:jc w:val="both"/>
            </w:pPr>
            <w:r w:rsidRPr="002153D6">
              <w:t>Изменения федерального и регионального законодательства в сфере реализации Проекта, административный риск, связанный с неправомерными либо несвоевременными действиями лиц, непосредственно или косвенно связанных с исполнением мероприятий проекта</w:t>
            </w:r>
          </w:p>
        </w:tc>
      </w:tr>
    </w:tbl>
    <w:p w14:paraId="2BAC678C" w14:textId="77777777" w:rsidR="004C0615" w:rsidRPr="002153D6" w:rsidRDefault="004C0615" w:rsidP="004C0615">
      <w:pPr>
        <w:textAlignment w:val="baseline"/>
      </w:pPr>
    </w:p>
    <w:p w14:paraId="100D240E" w14:textId="77777777" w:rsidR="004C0615" w:rsidRPr="002153D6" w:rsidRDefault="004C0615" w:rsidP="004C0615">
      <w:pPr>
        <w:textAlignment w:val="baseline"/>
      </w:pPr>
    </w:p>
    <w:p w14:paraId="632CD76B" w14:textId="77777777" w:rsidR="00CB21D3" w:rsidRPr="002153D6" w:rsidRDefault="00CB21D3" w:rsidP="004C0615">
      <w:pPr>
        <w:textAlignment w:val="baseline"/>
      </w:pPr>
    </w:p>
    <w:p w14:paraId="4A5115C3" w14:textId="77777777" w:rsidR="00CB21D3" w:rsidRPr="002153D6" w:rsidRDefault="00CB21D3" w:rsidP="004C0615">
      <w:pPr>
        <w:textAlignment w:val="baseline"/>
      </w:pPr>
    </w:p>
    <w:p w14:paraId="23BCB747" w14:textId="77777777" w:rsidR="004C0615" w:rsidRPr="002153D6" w:rsidRDefault="004C0615" w:rsidP="004C0615">
      <w:pPr>
        <w:textAlignment w:val="baseline"/>
      </w:pPr>
    </w:p>
    <w:p w14:paraId="19CFE5AE" w14:textId="0A1CE69E" w:rsidR="004C0615" w:rsidRPr="002153D6" w:rsidRDefault="004C0615" w:rsidP="004C0615">
      <w:pPr>
        <w:textAlignment w:val="baseline"/>
      </w:pPr>
    </w:p>
    <w:p w14:paraId="11C7F672" w14:textId="77777777" w:rsidR="00005F7A" w:rsidRPr="002153D6" w:rsidRDefault="00005F7A" w:rsidP="004C0615">
      <w:pPr>
        <w:textAlignment w:val="baseline"/>
      </w:pPr>
    </w:p>
    <w:p w14:paraId="57AAF13E" w14:textId="77777777" w:rsidR="004C0615" w:rsidRPr="002153D6" w:rsidRDefault="004C0615" w:rsidP="004C0615">
      <w:pPr>
        <w:textAlignment w:val="baseline"/>
      </w:pPr>
      <w:r w:rsidRPr="002153D6">
        <w:lastRenderedPageBreak/>
        <w:t>II. Показатели проекта</w:t>
      </w:r>
    </w:p>
    <w:p w14:paraId="53F5B7BB" w14:textId="77777777" w:rsidR="004C0615" w:rsidRPr="002153D6" w:rsidRDefault="004C0615" w:rsidP="004C0615">
      <w:pPr>
        <w:ind w:firstLine="480"/>
        <w:textAlignment w:val="baseline"/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855"/>
        <w:gridCol w:w="851"/>
        <w:gridCol w:w="708"/>
        <w:gridCol w:w="851"/>
        <w:gridCol w:w="709"/>
        <w:gridCol w:w="708"/>
        <w:gridCol w:w="567"/>
        <w:gridCol w:w="709"/>
        <w:gridCol w:w="709"/>
        <w:gridCol w:w="1134"/>
      </w:tblGrid>
      <w:tr w:rsidR="006F7281" w:rsidRPr="002153D6" w14:paraId="6872A099" w14:textId="77777777" w:rsidTr="008900D7">
        <w:trPr>
          <w:trHeight w:val="20"/>
          <w:tblHeader/>
        </w:trPr>
        <w:tc>
          <w:tcPr>
            <w:tcW w:w="936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66378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Задача проекта: 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воспитательной деятельности и классного руководства в общеобразовательных учреждениях Тайшетского муниципального округа </w:t>
            </w:r>
          </w:p>
        </w:tc>
      </w:tr>
      <w:tr w:rsidR="006F7281" w:rsidRPr="002153D6" w14:paraId="52581CC5" w14:textId="77777777" w:rsidTr="008900D7">
        <w:trPr>
          <w:trHeight w:val="2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7FBA8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  <w:p w14:paraId="4BCE08FD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BAB27" w14:textId="77777777" w:rsidR="004C0615" w:rsidRPr="002153D6" w:rsidRDefault="004C0615" w:rsidP="008900D7">
            <w:pPr>
              <w:pStyle w:val="affe"/>
              <w:shd w:val="clear" w:color="auto" w:fill="auto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Целевые показатели проекта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1B775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Базовое значение 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7D780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Значения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314BB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Признак</w:t>
            </w:r>
          </w:p>
          <w:p w14:paraId="501F0B7F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возрастания/</w:t>
            </w:r>
          </w:p>
          <w:p w14:paraId="5208DE81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убывания</w:t>
            </w:r>
          </w:p>
          <w:p w14:paraId="394CCCC3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6F7281" w:rsidRPr="002153D6" w14:paraId="5C46F924" w14:textId="77777777" w:rsidTr="008900D7">
        <w:trPr>
          <w:trHeight w:val="470"/>
          <w:tblHeader/>
        </w:trPr>
        <w:tc>
          <w:tcPr>
            <w:tcW w:w="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5499CB" w14:textId="77777777" w:rsidR="004C0615" w:rsidRPr="002153D6" w:rsidRDefault="004C0615" w:rsidP="008900D7"/>
        </w:tc>
        <w:tc>
          <w:tcPr>
            <w:tcW w:w="18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CCD9F" w14:textId="77777777" w:rsidR="004C0615" w:rsidRPr="002153D6" w:rsidRDefault="004C0615" w:rsidP="008900D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893489" w14:textId="77777777" w:rsidR="004C0615" w:rsidRPr="002153D6" w:rsidRDefault="004C0615" w:rsidP="008900D7">
            <w:pPr>
              <w:jc w:val="center"/>
            </w:pPr>
            <w:r w:rsidRPr="002153D6">
              <w:t>значе-ние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15B91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27D74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39252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1430E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6662D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A8A04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D81BC" w14:textId="77777777" w:rsidR="004C0615" w:rsidRPr="002153D6" w:rsidRDefault="004C0615" w:rsidP="008900D7">
            <w:r w:rsidRPr="002153D6">
              <w:t xml:space="preserve"> </w:t>
            </w:r>
          </w:p>
          <w:p w14:paraId="04E6F1AD" w14:textId="77777777" w:rsidR="004C0615" w:rsidRPr="002153D6" w:rsidRDefault="004C0615" w:rsidP="008900D7">
            <w:r w:rsidRPr="002153D6">
              <w:t>2031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22E4D" w14:textId="77777777" w:rsidR="004C0615" w:rsidRPr="002153D6" w:rsidRDefault="004C0615" w:rsidP="008900D7"/>
        </w:tc>
      </w:tr>
      <w:tr w:rsidR="006F7281" w:rsidRPr="002153D6" w14:paraId="562D0B7A" w14:textId="77777777" w:rsidTr="008900D7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0CA9F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A08DB" w14:textId="77777777" w:rsidR="004C0615" w:rsidRPr="002153D6" w:rsidRDefault="004C0615" w:rsidP="008900D7">
            <w:r w:rsidRPr="002153D6">
              <w:t>Количество муниципальных образовательных учреждений Тайшетского муниципального округа, в которых обеспечена деятельность советников директора по воспитанию и взаимодействию с детскими общественными объединениями</w:t>
            </w:r>
          </w:p>
          <w:p w14:paraId="1832A442" w14:textId="77777777" w:rsidR="004C0615" w:rsidRPr="002153D6" w:rsidRDefault="004C0615" w:rsidP="008900D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444A0" w14:textId="77777777" w:rsidR="004C0615" w:rsidRPr="002153D6" w:rsidRDefault="004C0615" w:rsidP="008900D7">
            <w:pPr>
              <w:jc w:val="center"/>
            </w:pPr>
            <w:r w:rsidRPr="002153D6"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9A75D" w14:textId="77777777" w:rsidR="004C0615" w:rsidRPr="002153D6" w:rsidRDefault="004C0615" w:rsidP="008900D7">
            <w:pPr>
              <w:jc w:val="center"/>
            </w:pPr>
            <w:r w:rsidRPr="002153D6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64A36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9F8FF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A22063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12FF6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9BA78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38015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9473" w14:textId="77777777" w:rsidR="004C0615" w:rsidRPr="002153D6" w:rsidRDefault="004C0615" w:rsidP="008900D7">
            <w:r w:rsidRPr="002153D6">
              <w:t>Возрастающий</w:t>
            </w:r>
          </w:p>
          <w:p w14:paraId="2DFCCC0E" w14:textId="77777777" w:rsidR="004C0615" w:rsidRPr="002153D6" w:rsidRDefault="004C0615" w:rsidP="008900D7">
            <w:pPr>
              <w:jc w:val="center"/>
            </w:pPr>
          </w:p>
        </w:tc>
      </w:tr>
      <w:tr w:rsidR="006F7281" w:rsidRPr="002153D6" w14:paraId="55AEA8F4" w14:textId="77777777" w:rsidTr="008900D7">
        <w:trPr>
          <w:trHeight w:val="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E31B9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1.2.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636FC" w14:textId="77777777" w:rsidR="004C0615" w:rsidRPr="002153D6" w:rsidRDefault="004C0615" w:rsidP="008900D7">
            <w:r w:rsidRPr="002153D6">
              <w:t xml:space="preserve">Количество муниципальных образовательных учреждений Тайшетского муниципального округа, в которых обеспечена деятельность классных руководителей </w:t>
            </w:r>
          </w:p>
          <w:p w14:paraId="0A5844E8" w14:textId="77777777" w:rsidR="004C0615" w:rsidRPr="002153D6" w:rsidRDefault="004C0615" w:rsidP="008900D7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82636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ECCB9" w14:textId="77777777" w:rsidR="004C0615" w:rsidRPr="002153D6" w:rsidRDefault="004C0615" w:rsidP="008900D7">
            <w:pPr>
              <w:jc w:val="center"/>
            </w:pPr>
            <w:r w:rsidRPr="002153D6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C08649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EC7762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CD4C7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6B9888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C762C3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24A603" w14:textId="77777777" w:rsidR="004C0615" w:rsidRPr="002153D6" w:rsidRDefault="004C0615" w:rsidP="008900D7">
            <w:pPr>
              <w:jc w:val="center"/>
            </w:pPr>
            <w:r w:rsidRPr="002153D6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18C65" w14:textId="77777777" w:rsidR="004C0615" w:rsidRPr="002153D6" w:rsidRDefault="004C0615" w:rsidP="008900D7">
            <w:r w:rsidRPr="002153D6">
              <w:t>Возрастающий</w:t>
            </w:r>
          </w:p>
          <w:p w14:paraId="5573C739" w14:textId="77777777" w:rsidR="004C0615" w:rsidRPr="002153D6" w:rsidRDefault="004C0615" w:rsidP="008900D7"/>
        </w:tc>
      </w:tr>
    </w:tbl>
    <w:p w14:paraId="28946AEA" w14:textId="77777777" w:rsidR="004C0615" w:rsidRPr="002153D6" w:rsidRDefault="004C0615" w:rsidP="004C0615">
      <w:pPr>
        <w:ind w:firstLine="480"/>
        <w:textAlignment w:val="baseline"/>
      </w:pPr>
    </w:p>
    <w:p w14:paraId="60D6576A" w14:textId="77777777" w:rsidR="004C0615" w:rsidRPr="002153D6" w:rsidRDefault="004C0615" w:rsidP="004C0615">
      <w:pPr>
        <w:textAlignment w:val="baseline"/>
      </w:pPr>
      <w:r w:rsidRPr="002153D6">
        <w:t xml:space="preserve">    </w:t>
      </w:r>
    </w:p>
    <w:p w14:paraId="19E4777E" w14:textId="77777777" w:rsidR="004C0615" w:rsidRPr="002153D6" w:rsidRDefault="004C0615" w:rsidP="004C0615">
      <w:pPr>
        <w:textAlignment w:val="baseline"/>
      </w:pPr>
      <w:r w:rsidRPr="002153D6">
        <w:t xml:space="preserve"> Методика расчета целевого показателя</w:t>
      </w:r>
    </w:p>
    <w:p w14:paraId="6CC8EB85" w14:textId="77777777" w:rsidR="004C0615" w:rsidRPr="002153D6" w:rsidRDefault="004C0615" w:rsidP="004C0615">
      <w:pPr>
        <w:textAlignment w:val="baseline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6"/>
        <w:gridCol w:w="2483"/>
        <w:gridCol w:w="3515"/>
        <w:gridCol w:w="2491"/>
      </w:tblGrid>
      <w:tr w:rsidR="006F7281" w:rsidRPr="002153D6" w14:paraId="2638FF8D" w14:textId="77777777" w:rsidTr="00A332C6">
        <w:trPr>
          <w:trHeight w:val="334"/>
        </w:trPr>
        <w:tc>
          <w:tcPr>
            <w:tcW w:w="856" w:type="dxa"/>
          </w:tcPr>
          <w:p w14:paraId="730049D8" w14:textId="77777777" w:rsidR="00A332C6" w:rsidRPr="002153D6" w:rsidRDefault="00A332C6" w:rsidP="00A332C6">
            <w:pPr>
              <w:jc w:val="center"/>
              <w:textAlignment w:val="baseline"/>
            </w:pPr>
            <w:r w:rsidRPr="002153D6">
              <w:t>№</w:t>
            </w:r>
          </w:p>
          <w:p w14:paraId="6D1DDF79" w14:textId="77777777" w:rsidR="00A332C6" w:rsidRPr="002153D6" w:rsidRDefault="00A332C6" w:rsidP="00A332C6">
            <w:pPr>
              <w:jc w:val="center"/>
              <w:textAlignment w:val="baseline"/>
            </w:pPr>
            <w:r w:rsidRPr="002153D6">
              <w:t>п/п</w:t>
            </w:r>
          </w:p>
        </w:tc>
        <w:tc>
          <w:tcPr>
            <w:tcW w:w="2483" w:type="dxa"/>
          </w:tcPr>
          <w:p w14:paraId="2E13167A" w14:textId="77777777" w:rsidR="00A332C6" w:rsidRPr="002153D6" w:rsidRDefault="00A332C6" w:rsidP="00A332C6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153D6">
              <w:t>Формула расчета</w:t>
            </w:r>
          </w:p>
        </w:tc>
        <w:tc>
          <w:tcPr>
            <w:tcW w:w="3515" w:type="dxa"/>
          </w:tcPr>
          <w:p w14:paraId="2D5200FE" w14:textId="77777777" w:rsidR="00A332C6" w:rsidRPr="002153D6" w:rsidRDefault="00A332C6" w:rsidP="00A332C6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153D6">
              <w:t>Показатели для расчета</w:t>
            </w:r>
          </w:p>
        </w:tc>
        <w:tc>
          <w:tcPr>
            <w:tcW w:w="2491" w:type="dxa"/>
          </w:tcPr>
          <w:p w14:paraId="3DFCCC5E" w14:textId="77777777" w:rsidR="00A332C6" w:rsidRPr="002153D6" w:rsidRDefault="00A332C6" w:rsidP="00A332C6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153D6">
              <w:t>Источники информации</w:t>
            </w:r>
          </w:p>
        </w:tc>
      </w:tr>
      <w:tr w:rsidR="006F7281" w:rsidRPr="002153D6" w14:paraId="32911BDE" w14:textId="77777777" w:rsidTr="00A332C6">
        <w:trPr>
          <w:trHeight w:val="334"/>
        </w:trPr>
        <w:tc>
          <w:tcPr>
            <w:tcW w:w="856" w:type="dxa"/>
          </w:tcPr>
          <w:p w14:paraId="73B0900C" w14:textId="77777777" w:rsidR="004C0615" w:rsidRPr="002153D6" w:rsidRDefault="004C0615" w:rsidP="008900D7">
            <w:pPr>
              <w:pStyle w:val="19"/>
              <w:shd w:val="clear" w:color="auto" w:fill="auto"/>
              <w:ind w:right="-456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/>
                <w:sz w:val="24"/>
                <w:szCs w:val="24"/>
                <w:lang w:bidi="ru-RU"/>
              </w:rPr>
              <w:t>11</w:t>
            </w:r>
          </w:p>
          <w:p w14:paraId="579315AB" w14:textId="77777777" w:rsidR="004C0615" w:rsidRPr="002153D6" w:rsidRDefault="004C0615" w:rsidP="008900D7">
            <w:pPr>
              <w:rPr>
                <w:lang w:eastAsia="en-US" w:bidi="ru-RU"/>
              </w:rPr>
            </w:pPr>
            <w:r w:rsidRPr="002153D6">
              <w:rPr>
                <w:lang w:eastAsia="en-US" w:bidi="ru-RU"/>
              </w:rPr>
              <w:t>1</w:t>
            </w:r>
          </w:p>
        </w:tc>
        <w:tc>
          <w:tcPr>
            <w:tcW w:w="8489" w:type="dxa"/>
            <w:gridSpan w:val="3"/>
          </w:tcPr>
          <w:p w14:paraId="40B31DF5" w14:textId="77777777" w:rsidR="004C0615" w:rsidRPr="002153D6" w:rsidRDefault="004C0615" w:rsidP="008900D7">
            <w:pPr>
              <w:jc w:val="both"/>
              <w:rPr>
                <w:lang w:bidi="ru-RU"/>
              </w:rPr>
            </w:pPr>
            <w:r w:rsidRPr="002153D6">
              <w:t>Количество муниципальных образовательных учреждений Тайшетского муниципального округа, в которых обеспечена деятельность советников директора по воспитанию и взаимодействию с детскими общественными объединениями</w:t>
            </w:r>
          </w:p>
        </w:tc>
      </w:tr>
      <w:tr w:rsidR="006F7281" w:rsidRPr="002153D6" w14:paraId="096C1241" w14:textId="77777777" w:rsidTr="00A332C6">
        <w:trPr>
          <w:trHeight w:val="334"/>
        </w:trPr>
        <w:tc>
          <w:tcPr>
            <w:tcW w:w="856" w:type="dxa"/>
          </w:tcPr>
          <w:p w14:paraId="03E6E1A7" w14:textId="77777777" w:rsidR="004C0615" w:rsidRPr="002153D6" w:rsidRDefault="004C0615" w:rsidP="008900D7">
            <w:pPr>
              <w:pStyle w:val="19"/>
              <w:shd w:val="clear" w:color="auto" w:fill="auto"/>
              <w:ind w:right="-456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483" w:type="dxa"/>
          </w:tcPr>
          <w:p w14:paraId="4B6B7A84" w14:textId="77777777" w:rsidR="004C0615" w:rsidRPr="002153D6" w:rsidRDefault="004C0615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rPr>
                <w:color w:val="auto"/>
                <w:lang w:bidi="ru-RU"/>
              </w:rPr>
            </w:pPr>
            <w:r w:rsidRPr="002153D6">
              <w:rPr>
                <w:color w:val="auto"/>
              </w:rPr>
              <w:t xml:space="preserve">Показатель формируется на </w:t>
            </w:r>
            <w:r w:rsidRPr="002153D6">
              <w:rPr>
                <w:color w:val="auto"/>
              </w:rPr>
              <w:lastRenderedPageBreak/>
              <w:t>основании ведомственной отчетности   Управления образования</w:t>
            </w:r>
          </w:p>
        </w:tc>
        <w:tc>
          <w:tcPr>
            <w:tcW w:w="3515" w:type="dxa"/>
          </w:tcPr>
          <w:p w14:paraId="7547F24A" w14:textId="77777777" w:rsidR="004C0615" w:rsidRPr="002153D6" w:rsidRDefault="004C0615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lastRenderedPageBreak/>
              <w:t xml:space="preserve"> </w:t>
            </w:r>
          </w:p>
          <w:p w14:paraId="64270701" w14:textId="77777777" w:rsidR="004C0615" w:rsidRPr="002153D6" w:rsidRDefault="004C0615" w:rsidP="008900D7">
            <w:pPr>
              <w:shd w:val="clear" w:color="auto" w:fill="FFFFFF" w:themeFill="background1"/>
              <w:tabs>
                <w:tab w:val="left" w:pos="0"/>
              </w:tabs>
              <w:jc w:val="both"/>
            </w:pPr>
          </w:p>
        </w:tc>
        <w:tc>
          <w:tcPr>
            <w:tcW w:w="2491" w:type="dxa"/>
          </w:tcPr>
          <w:p w14:paraId="48449099" w14:textId="46335F6A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lang w:bidi="ru-RU"/>
              </w:rPr>
            </w:pPr>
            <w:r w:rsidRPr="002153D6">
              <w:t xml:space="preserve">Отчетные данные ведомственной </w:t>
            </w:r>
            <w:r w:rsidRPr="002153D6">
              <w:lastRenderedPageBreak/>
              <w:t xml:space="preserve">отчетности Управления образования </w:t>
            </w:r>
            <w:r w:rsidR="00266C99" w:rsidRPr="002153D6">
              <w:t>администрации Тайшетского муниципального округа</w:t>
            </w:r>
          </w:p>
        </w:tc>
      </w:tr>
      <w:tr w:rsidR="006F7281" w:rsidRPr="002153D6" w14:paraId="720872B7" w14:textId="77777777" w:rsidTr="00A332C6">
        <w:trPr>
          <w:trHeight w:val="334"/>
        </w:trPr>
        <w:tc>
          <w:tcPr>
            <w:tcW w:w="856" w:type="dxa"/>
          </w:tcPr>
          <w:p w14:paraId="120504D5" w14:textId="77777777" w:rsidR="004C0615" w:rsidRPr="002153D6" w:rsidRDefault="004C0615" w:rsidP="008900D7">
            <w:pPr>
              <w:pStyle w:val="19"/>
              <w:shd w:val="clear" w:color="auto" w:fill="auto"/>
              <w:ind w:right="-456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8489" w:type="dxa"/>
            <w:gridSpan w:val="3"/>
          </w:tcPr>
          <w:p w14:paraId="65972237" w14:textId="77777777" w:rsidR="004C0615" w:rsidRPr="002153D6" w:rsidRDefault="004C0615" w:rsidP="00052FC2">
            <w:pPr>
              <w:jc w:val="both"/>
            </w:pPr>
            <w:r w:rsidRPr="002153D6">
              <w:t xml:space="preserve">Количество муниципальных образовательных учреждений Тайшетского муниципального округа, в которых обеспечена деятельность классных руководителей </w:t>
            </w:r>
          </w:p>
        </w:tc>
      </w:tr>
      <w:tr w:rsidR="004C0615" w:rsidRPr="002153D6" w14:paraId="3CE34FC7" w14:textId="77777777" w:rsidTr="00A332C6">
        <w:trPr>
          <w:trHeight w:val="334"/>
        </w:trPr>
        <w:tc>
          <w:tcPr>
            <w:tcW w:w="856" w:type="dxa"/>
          </w:tcPr>
          <w:p w14:paraId="4925D569" w14:textId="77777777" w:rsidR="004C0615" w:rsidRPr="002153D6" w:rsidRDefault="004C0615" w:rsidP="008900D7">
            <w:pPr>
              <w:pStyle w:val="19"/>
              <w:shd w:val="clear" w:color="auto" w:fill="auto"/>
              <w:ind w:right="-456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483" w:type="dxa"/>
          </w:tcPr>
          <w:p w14:paraId="4B78EB98" w14:textId="77777777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</w:pPr>
            <w:r w:rsidRPr="002153D6">
              <w:t>Показатель формируется на основании ведомственной отчетности   Управления образования</w:t>
            </w:r>
          </w:p>
        </w:tc>
        <w:tc>
          <w:tcPr>
            <w:tcW w:w="3515" w:type="dxa"/>
          </w:tcPr>
          <w:p w14:paraId="78F306E0" w14:textId="77777777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491" w:type="dxa"/>
          </w:tcPr>
          <w:p w14:paraId="1E5BA55B" w14:textId="47CDF58D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153D6">
              <w:t>Отчетные данные ведомственной отчетности Управления образования</w:t>
            </w:r>
            <w:r w:rsidR="00266C99" w:rsidRPr="002153D6">
              <w:t xml:space="preserve"> администрации Тайшетского муниципального округа</w:t>
            </w:r>
          </w:p>
        </w:tc>
      </w:tr>
    </w:tbl>
    <w:p w14:paraId="77785636" w14:textId="77777777" w:rsidR="004C0615" w:rsidRPr="002153D6" w:rsidRDefault="004C0615" w:rsidP="004C0615">
      <w:pPr>
        <w:textAlignment w:val="baseline"/>
      </w:pPr>
    </w:p>
    <w:p w14:paraId="5E905C69" w14:textId="77777777" w:rsidR="004C0615" w:rsidRPr="002153D6" w:rsidRDefault="004C0615" w:rsidP="004C0615">
      <w:pPr>
        <w:widowControl w:val="0"/>
        <w:autoSpaceDE w:val="0"/>
        <w:autoSpaceDN w:val="0"/>
        <w:outlineLvl w:val="2"/>
      </w:pPr>
      <w:r w:rsidRPr="002153D6">
        <w:rPr>
          <w:lang w:val="en-US"/>
        </w:rPr>
        <w:t>III</w:t>
      </w:r>
      <w:r w:rsidRPr="002153D6">
        <w:t>. Мероприятия (результат) проекта</w:t>
      </w:r>
    </w:p>
    <w:p w14:paraId="63361FA7" w14:textId="77777777" w:rsidR="004C0615" w:rsidRPr="002153D6" w:rsidRDefault="004C0615" w:rsidP="004C0615">
      <w:pPr>
        <w:widowControl w:val="0"/>
        <w:autoSpaceDE w:val="0"/>
        <w:autoSpaceDN w:val="0"/>
        <w:outlineLvl w:val="2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682"/>
        <w:gridCol w:w="851"/>
        <w:gridCol w:w="1559"/>
        <w:gridCol w:w="582"/>
        <w:gridCol w:w="694"/>
        <w:gridCol w:w="536"/>
        <w:gridCol w:w="536"/>
        <w:gridCol w:w="599"/>
        <w:gridCol w:w="567"/>
        <w:gridCol w:w="567"/>
        <w:gridCol w:w="567"/>
        <w:gridCol w:w="709"/>
      </w:tblGrid>
      <w:tr w:rsidR="006F7281" w:rsidRPr="002153D6" w14:paraId="30888026" w14:textId="77777777" w:rsidTr="008900D7">
        <w:trPr>
          <w:trHeight w:val="20"/>
        </w:trPr>
        <w:tc>
          <w:tcPr>
            <w:tcW w:w="581" w:type="dxa"/>
            <w:vMerge w:val="restart"/>
            <w:shd w:val="clear" w:color="auto" w:fill="FFFFFF"/>
            <w:vAlign w:val="center"/>
          </w:tcPr>
          <w:p w14:paraId="2E693F02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  <w:p w14:paraId="16A2F470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682" w:type="dxa"/>
            <w:vMerge w:val="restart"/>
            <w:shd w:val="clear" w:color="auto" w:fill="FFFFFF"/>
            <w:vAlign w:val="center"/>
          </w:tcPr>
          <w:p w14:paraId="048835D2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мероприятия (результата)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885778D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Тип мероприятия (результата)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3485A41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Характеристика мероприятия (результата)</w:t>
            </w:r>
          </w:p>
        </w:tc>
        <w:tc>
          <w:tcPr>
            <w:tcW w:w="582" w:type="dxa"/>
            <w:vMerge w:val="restart"/>
            <w:shd w:val="clear" w:color="auto" w:fill="FFFFFF"/>
            <w:vAlign w:val="center"/>
          </w:tcPr>
          <w:p w14:paraId="79BB372B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Единица измерения</w:t>
            </w:r>
          </w:p>
          <w:p w14:paraId="1E40585F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30" w:type="dxa"/>
            <w:gridSpan w:val="2"/>
            <w:shd w:val="clear" w:color="auto" w:fill="FFFFFF"/>
            <w:vAlign w:val="center"/>
          </w:tcPr>
          <w:p w14:paraId="258AEFC8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Базовое значение</w:t>
            </w:r>
          </w:p>
        </w:tc>
        <w:tc>
          <w:tcPr>
            <w:tcW w:w="3545" w:type="dxa"/>
            <w:gridSpan w:val="6"/>
            <w:shd w:val="clear" w:color="auto" w:fill="FFFFFF"/>
            <w:vAlign w:val="center"/>
          </w:tcPr>
          <w:p w14:paraId="5E1D9921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F7281" w:rsidRPr="002153D6" w14:paraId="450BFE32" w14:textId="77777777" w:rsidTr="008900D7">
        <w:trPr>
          <w:trHeight w:val="20"/>
        </w:trPr>
        <w:tc>
          <w:tcPr>
            <w:tcW w:w="581" w:type="dxa"/>
            <w:vMerge/>
            <w:shd w:val="clear" w:color="auto" w:fill="FFFFFF"/>
            <w:vAlign w:val="center"/>
          </w:tcPr>
          <w:p w14:paraId="7FA900A0" w14:textId="77777777" w:rsidR="004C0615" w:rsidRPr="002153D6" w:rsidRDefault="004C0615" w:rsidP="008900D7"/>
        </w:tc>
        <w:tc>
          <w:tcPr>
            <w:tcW w:w="1682" w:type="dxa"/>
            <w:vMerge/>
            <w:shd w:val="clear" w:color="auto" w:fill="FFFFFF"/>
            <w:vAlign w:val="center"/>
          </w:tcPr>
          <w:p w14:paraId="1189FDA1" w14:textId="77777777" w:rsidR="004C0615" w:rsidRPr="002153D6" w:rsidRDefault="004C0615" w:rsidP="008900D7"/>
        </w:tc>
        <w:tc>
          <w:tcPr>
            <w:tcW w:w="851" w:type="dxa"/>
            <w:vMerge/>
            <w:shd w:val="clear" w:color="auto" w:fill="FFFFFF"/>
          </w:tcPr>
          <w:p w14:paraId="75D3B492" w14:textId="77777777" w:rsidR="004C0615" w:rsidRPr="002153D6" w:rsidRDefault="004C0615" w:rsidP="008900D7"/>
        </w:tc>
        <w:tc>
          <w:tcPr>
            <w:tcW w:w="1559" w:type="dxa"/>
            <w:vMerge/>
            <w:shd w:val="clear" w:color="auto" w:fill="FFFFFF"/>
            <w:vAlign w:val="center"/>
          </w:tcPr>
          <w:p w14:paraId="55C32FE3" w14:textId="77777777" w:rsidR="004C0615" w:rsidRPr="002153D6" w:rsidRDefault="004C0615" w:rsidP="008900D7"/>
        </w:tc>
        <w:tc>
          <w:tcPr>
            <w:tcW w:w="582" w:type="dxa"/>
            <w:vMerge/>
            <w:shd w:val="clear" w:color="auto" w:fill="FFFFFF"/>
            <w:vAlign w:val="bottom"/>
          </w:tcPr>
          <w:p w14:paraId="3C10F234" w14:textId="77777777" w:rsidR="004C0615" w:rsidRPr="002153D6" w:rsidRDefault="004C0615" w:rsidP="008900D7"/>
        </w:tc>
        <w:tc>
          <w:tcPr>
            <w:tcW w:w="694" w:type="dxa"/>
            <w:shd w:val="clear" w:color="auto" w:fill="FFFFFF"/>
            <w:vAlign w:val="center"/>
          </w:tcPr>
          <w:p w14:paraId="71288D74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36" w:type="dxa"/>
            <w:shd w:val="clear" w:color="auto" w:fill="FFFFFF"/>
          </w:tcPr>
          <w:p w14:paraId="3BC78FCE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71E4A4A1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536" w:type="dxa"/>
            <w:shd w:val="clear" w:color="auto" w:fill="FFFFFF"/>
            <w:vAlign w:val="center"/>
          </w:tcPr>
          <w:p w14:paraId="6B8CA9AC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2026 </w:t>
            </w:r>
          </w:p>
        </w:tc>
        <w:tc>
          <w:tcPr>
            <w:tcW w:w="599" w:type="dxa"/>
            <w:shd w:val="clear" w:color="auto" w:fill="FFFFFF"/>
            <w:vAlign w:val="center"/>
          </w:tcPr>
          <w:p w14:paraId="0E562EFD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554AFF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2ADD1F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71C8DA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331DD2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6F7281" w:rsidRPr="002153D6" w14:paraId="18224F4C" w14:textId="77777777" w:rsidTr="008900D7">
        <w:trPr>
          <w:trHeight w:val="20"/>
        </w:trPr>
        <w:tc>
          <w:tcPr>
            <w:tcW w:w="581" w:type="dxa"/>
          </w:tcPr>
          <w:p w14:paraId="78239635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1</w:t>
            </w:r>
          </w:p>
        </w:tc>
        <w:tc>
          <w:tcPr>
            <w:tcW w:w="1682" w:type="dxa"/>
          </w:tcPr>
          <w:p w14:paraId="08466B7D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2</w:t>
            </w:r>
          </w:p>
        </w:tc>
        <w:tc>
          <w:tcPr>
            <w:tcW w:w="851" w:type="dxa"/>
          </w:tcPr>
          <w:p w14:paraId="1096542F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3</w:t>
            </w:r>
          </w:p>
        </w:tc>
        <w:tc>
          <w:tcPr>
            <w:tcW w:w="1559" w:type="dxa"/>
          </w:tcPr>
          <w:p w14:paraId="72284445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4</w:t>
            </w:r>
          </w:p>
        </w:tc>
        <w:tc>
          <w:tcPr>
            <w:tcW w:w="582" w:type="dxa"/>
          </w:tcPr>
          <w:p w14:paraId="0DD009EC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5</w:t>
            </w:r>
          </w:p>
        </w:tc>
        <w:tc>
          <w:tcPr>
            <w:tcW w:w="694" w:type="dxa"/>
          </w:tcPr>
          <w:p w14:paraId="01196A25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6</w:t>
            </w:r>
          </w:p>
        </w:tc>
        <w:tc>
          <w:tcPr>
            <w:tcW w:w="536" w:type="dxa"/>
          </w:tcPr>
          <w:p w14:paraId="4709C4E3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7</w:t>
            </w:r>
          </w:p>
        </w:tc>
        <w:tc>
          <w:tcPr>
            <w:tcW w:w="536" w:type="dxa"/>
          </w:tcPr>
          <w:p w14:paraId="5CD32230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8</w:t>
            </w:r>
          </w:p>
        </w:tc>
        <w:tc>
          <w:tcPr>
            <w:tcW w:w="599" w:type="dxa"/>
          </w:tcPr>
          <w:p w14:paraId="2AD37C0E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9</w:t>
            </w:r>
          </w:p>
        </w:tc>
        <w:tc>
          <w:tcPr>
            <w:tcW w:w="567" w:type="dxa"/>
          </w:tcPr>
          <w:p w14:paraId="0E4AFF27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10</w:t>
            </w:r>
          </w:p>
        </w:tc>
        <w:tc>
          <w:tcPr>
            <w:tcW w:w="567" w:type="dxa"/>
          </w:tcPr>
          <w:p w14:paraId="6E2B3B61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11</w:t>
            </w:r>
          </w:p>
        </w:tc>
        <w:tc>
          <w:tcPr>
            <w:tcW w:w="567" w:type="dxa"/>
          </w:tcPr>
          <w:p w14:paraId="0B91EBA2" w14:textId="77777777" w:rsidR="004C0615" w:rsidRPr="002153D6" w:rsidRDefault="004C0615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094ED6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F7281" w:rsidRPr="002153D6" w14:paraId="3EAB7D98" w14:textId="77777777" w:rsidTr="008900D7">
        <w:trPr>
          <w:trHeight w:val="20"/>
        </w:trPr>
        <w:tc>
          <w:tcPr>
            <w:tcW w:w="10030" w:type="dxa"/>
            <w:gridSpan w:val="13"/>
          </w:tcPr>
          <w:p w14:paraId="7748CB48" w14:textId="77777777" w:rsidR="004C0615" w:rsidRPr="002153D6" w:rsidRDefault="004C0615" w:rsidP="008900D7">
            <w:pPr>
              <w:pStyle w:val="affe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Задача проекта: Обеспечение воспитательной деятельности и классного руководства в общеобразовательных учреждениях Тайшетского муниципального округа </w:t>
            </w:r>
          </w:p>
        </w:tc>
      </w:tr>
      <w:tr w:rsidR="006F7281" w:rsidRPr="002153D6" w14:paraId="00E7ED1A" w14:textId="77777777" w:rsidTr="008900D7">
        <w:trPr>
          <w:trHeight w:val="20"/>
        </w:trPr>
        <w:tc>
          <w:tcPr>
            <w:tcW w:w="581" w:type="dxa"/>
            <w:shd w:val="clear" w:color="auto" w:fill="FFFFFF"/>
          </w:tcPr>
          <w:p w14:paraId="53FE148C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682" w:type="dxa"/>
            <w:shd w:val="clear" w:color="auto" w:fill="FFFFFF"/>
          </w:tcPr>
          <w:p w14:paraId="55672104" w14:textId="77777777" w:rsidR="004C0615" w:rsidRPr="002153D6" w:rsidRDefault="004C0615" w:rsidP="008900D7">
            <w:r w:rsidRPr="002153D6"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851" w:type="dxa"/>
            <w:shd w:val="clear" w:color="auto" w:fill="FFFFFF"/>
          </w:tcPr>
          <w:p w14:paraId="706A6E57" w14:textId="77777777" w:rsidR="004C0615" w:rsidRPr="002153D6" w:rsidRDefault="004C0615" w:rsidP="008900D7">
            <w:r w:rsidRPr="002153D6">
              <w:t>Иные выплаты</w:t>
            </w:r>
          </w:p>
        </w:tc>
        <w:tc>
          <w:tcPr>
            <w:tcW w:w="1559" w:type="dxa"/>
            <w:shd w:val="clear" w:color="auto" w:fill="FFFFFF"/>
          </w:tcPr>
          <w:p w14:paraId="3E180248" w14:textId="77777777" w:rsidR="004C0615" w:rsidRPr="002153D6" w:rsidRDefault="004C0615" w:rsidP="008900D7">
            <w:r w:rsidRPr="002153D6">
              <w:t xml:space="preserve"> </w:t>
            </w:r>
            <w:r w:rsidR="003924C8" w:rsidRPr="002153D6">
              <w:t>П</w:t>
            </w:r>
            <w:r w:rsidRPr="002153D6">
              <w:t>редоставлены денежные средства учреждениям, подведомственным Управлению образования, на обеспечение выплат ежемесячного денежного вознаграждения советникам директоров по воспитанию и взаимодействию с детскими общественным</w:t>
            </w:r>
            <w:r w:rsidRPr="002153D6">
              <w:lastRenderedPageBreak/>
              <w:t>и объединениями</w:t>
            </w:r>
          </w:p>
        </w:tc>
        <w:tc>
          <w:tcPr>
            <w:tcW w:w="582" w:type="dxa"/>
            <w:shd w:val="clear" w:color="auto" w:fill="FFFFFF"/>
          </w:tcPr>
          <w:p w14:paraId="3A1C559B" w14:textId="77777777" w:rsidR="004C0615" w:rsidRPr="002153D6" w:rsidRDefault="004C0615" w:rsidP="008900D7">
            <w:pPr>
              <w:jc w:val="center"/>
            </w:pPr>
            <w:r w:rsidRPr="002153D6">
              <w:lastRenderedPageBreak/>
              <w:t>%</w:t>
            </w:r>
          </w:p>
        </w:tc>
        <w:tc>
          <w:tcPr>
            <w:tcW w:w="694" w:type="dxa"/>
            <w:shd w:val="clear" w:color="auto" w:fill="FFFFFF"/>
          </w:tcPr>
          <w:p w14:paraId="6C0CDFCA" w14:textId="77777777" w:rsidR="004C0615" w:rsidRPr="002153D6" w:rsidRDefault="004C0615" w:rsidP="008900D7">
            <w:pPr>
              <w:jc w:val="center"/>
            </w:pPr>
            <w:r w:rsidRPr="002153D6">
              <w:t>70,6</w:t>
            </w:r>
          </w:p>
        </w:tc>
        <w:tc>
          <w:tcPr>
            <w:tcW w:w="536" w:type="dxa"/>
            <w:shd w:val="clear" w:color="auto" w:fill="FFFFFF"/>
          </w:tcPr>
          <w:p w14:paraId="44F24956" w14:textId="77777777" w:rsidR="004C0615" w:rsidRPr="002153D6" w:rsidRDefault="004C0615" w:rsidP="008900D7">
            <w:pPr>
              <w:jc w:val="center"/>
            </w:pPr>
            <w:r w:rsidRPr="002153D6">
              <w:t>2025</w:t>
            </w:r>
          </w:p>
        </w:tc>
        <w:tc>
          <w:tcPr>
            <w:tcW w:w="536" w:type="dxa"/>
            <w:shd w:val="clear" w:color="auto" w:fill="FFFFFF"/>
          </w:tcPr>
          <w:p w14:paraId="1DF432F3" w14:textId="77777777" w:rsidR="004C0615" w:rsidRPr="002153D6" w:rsidRDefault="004C0615" w:rsidP="008900D7">
            <w:pPr>
              <w:jc w:val="center"/>
            </w:pPr>
            <w:r w:rsidRPr="002153D6">
              <w:t>100</w:t>
            </w:r>
          </w:p>
        </w:tc>
        <w:tc>
          <w:tcPr>
            <w:tcW w:w="599" w:type="dxa"/>
            <w:shd w:val="clear" w:color="auto" w:fill="FFFFFF"/>
          </w:tcPr>
          <w:p w14:paraId="3C534B6D" w14:textId="77777777" w:rsidR="004C0615" w:rsidRPr="002153D6" w:rsidRDefault="004C0615" w:rsidP="008900D7">
            <w:pPr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62816272" w14:textId="77777777" w:rsidR="004C0615" w:rsidRPr="002153D6" w:rsidRDefault="004C0615" w:rsidP="008900D7">
            <w:pPr>
              <w:tabs>
                <w:tab w:val="left" w:pos="285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18AAA50E" w14:textId="77777777" w:rsidR="004C0615" w:rsidRPr="002153D6" w:rsidRDefault="004C0615" w:rsidP="008900D7">
            <w:pPr>
              <w:tabs>
                <w:tab w:val="left" w:pos="255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658AC44E" w14:textId="77777777" w:rsidR="004C0615" w:rsidRPr="002153D6" w:rsidRDefault="004C0615" w:rsidP="008900D7">
            <w:pPr>
              <w:tabs>
                <w:tab w:val="left" w:pos="210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709" w:type="dxa"/>
            <w:shd w:val="clear" w:color="auto" w:fill="FFFFFF"/>
          </w:tcPr>
          <w:p w14:paraId="1799C359" w14:textId="77777777" w:rsidR="004C0615" w:rsidRPr="002153D6" w:rsidRDefault="004C0615" w:rsidP="008900D7">
            <w:pPr>
              <w:tabs>
                <w:tab w:val="left" w:pos="225"/>
                <w:tab w:val="center" w:pos="415"/>
              </w:tabs>
              <w:jc w:val="center"/>
            </w:pPr>
            <w:r w:rsidRPr="002153D6">
              <w:t>100</w:t>
            </w:r>
          </w:p>
        </w:tc>
      </w:tr>
      <w:tr w:rsidR="006F7281" w:rsidRPr="002153D6" w14:paraId="258FE47B" w14:textId="77777777" w:rsidTr="008900D7">
        <w:trPr>
          <w:trHeight w:val="20"/>
        </w:trPr>
        <w:tc>
          <w:tcPr>
            <w:tcW w:w="581" w:type="dxa"/>
            <w:shd w:val="clear" w:color="auto" w:fill="FFFFFF"/>
          </w:tcPr>
          <w:p w14:paraId="5C7FA1A9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682" w:type="dxa"/>
            <w:shd w:val="clear" w:color="auto" w:fill="FFFFFF"/>
          </w:tcPr>
          <w:p w14:paraId="2769B879" w14:textId="77777777" w:rsidR="004C0615" w:rsidRPr="002153D6" w:rsidRDefault="004C0615" w:rsidP="008900D7">
            <w:r w:rsidRPr="002153D6">
              <w:t>В  общеобразовательных организациях 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851" w:type="dxa"/>
            <w:shd w:val="clear" w:color="auto" w:fill="FFFFFF"/>
          </w:tcPr>
          <w:p w14:paraId="1DD6C45D" w14:textId="77777777" w:rsidR="004C0615" w:rsidRPr="002153D6" w:rsidRDefault="004C0615" w:rsidP="008900D7">
            <w:r w:rsidRPr="002153D6">
              <w:t>Иные выплаты</w:t>
            </w:r>
          </w:p>
        </w:tc>
        <w:tc>
          <w:tcPr>
            <w:tcW w:w="1559" w:type="dxa"/>
            <w:shd w:val="clear" w:color="auto" w:fill="FFFFFF"/>
          </w:tcPr>
          <w:p w14:paraId="5337E56C" w14:textId="77777777" w:rsidR="004C0615" w:rsidRPr="002153D6" w:rsidRDefault="004C0615" w:rsidP="008900D7">
            <w:r w:rsidRPr="002153D6">
              <w:t>Предоставлены денежные средства учреждениям, подведомственным Управлению образования, на обеспечение деятельности советников директора по воспитанию и взаимодействию с детскими общественными объединениям</w:t>
            </w:r>
          </w:p>
        </w:tc>
        <w:tc>
          <w:tcPr>
            <w:tcW w:w="582" w:type="dxa"/>
            <w:shd w:val="clear" w:color="auto" w:fill="FFFFFF"/>
          </w:tcPr>
          <w:p w14:paraId="22693E92" w14:textId="77777777" w:rsidR="004C0615" w:rsidRPr="002153D6" w:rsidRDefault="004C0615" w:rsidP="008900D7">
            <w:pPr>
              <w:jc w:val="center"/>
            </w:pPr>
            <w:r w:rsidRPr="002153D6">
              <w:t>%</w:t>
            </w:r>
          </w:p>
        </w:tc>
        <w:tc>
          <w:tcPr>
            <w:tcW w:w="694" w:type="dxa"/>
            <w:shd w:val="clear" w:color="auto" w:fill="FFFFFF"/>
          </w:tcPr>
          <w:p w14:paraId="3A9234D1" w14:textId="77777777" w:rsidR="004C0615" w:rsidRPr="002153D6" w:rsidRDefault="004C0615" w:rsidP="008900D7">
            <w:pPr>
              <w:jc w:val="center"/>
            </w:pPr>
            <w:r w:rsidRPr="002153D6">
              <w:t>70,6</w:t>
            </w:r>
          </w:p>
        </w:tc>
        <w:tc>
          <w:tcPr>
            <w:tcW w:w="536" w:type="dxa"/>
            <w:shd w:val="clear" w:color="auto" w:fill="FFFFFF"/>
          </w:tcPr>
          <w:p w14:paraId="1600FE3C" w14:textId="77777777" w:rsidR="004C0615" w:rsidRPr="002153D6" w:rsidRDefault="004C0615" w:rsidP="008900D7">
            <w:pPr>
              <w:jc w:val="center"/>
            </w:pPr>
            <w:r w:rsidRPr="002153D6">
              <w:t>2025</w:t>
            </w:r>
          </w:p>
        </w:tc>
        <w:tc>
          <w:tcPr>
            <w:tcW w:w="536" w:type="dxa"/>
            <w:shd w:val="clear" w:color="auto" w:fill="FFFFFF"/>
          </w:tcPr>
          <w:p w14:paraId="3F260223" w14:textId="77777777" w:rsidR="004C0615" w:rsidRPr="002153D6" w:rsidRDefault="004C0615" w:rsidP="008900D7">
            <w:pPr>
              <w:jc w:val="center"/>
            </w:pPr>
            <w:r w:rsidRPr="002153D6">
              <w:t>100</w:t>
            </w:r>
          </w:p>
        </w:tc>
        <w:tc>
          <w:tcPr>
            <w:tcW w:w="599" w:type="dxa"/>
            <w:shd w:val="clear" w:color="auto" w:fill="FFFFFF"/>
          </w:tcPr>
          <w:p w14:paraId="302CD75A" w14:textId="77777777" w:rsidR="004C0615" w:rsidRPr="002153D6" w:rsidRDefault="004C0615" w:rsidP="008900D7">
            <w:pPr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434E5AFB" w14:textId="77777777" w:rsidR="004C0615" w:rsidRPr="002153D6" w:rsidRDefault="004C0615" w:rsidP="008900D7">
            <w:pPr>
              <w:tabs>
                <w:tab w:val="left" w:pos="285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30052D5F" w14:textId="77777777" w:rsidR="004C0615" w:rsidRPr="002153D6" w:rsidRDefault="004C0615" w:rsidP="008900D7">
            <w:pPr>
              <w:tabs>
                <w:tab w:val="left" w:pos="255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51AA555A" w14:textId="77777777" w:rsidR="004C0615" w:rsidRPr="002153D6" w:rsidRDefault="004C0615" w:rsidP="008900D7">
            <w:pPr>
              <w:tabs>
                <w:tab w:val="left" w:pos="210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709" w:type="dxa"/>
            <w:shd w:val="clear" w:color="auto" w:fill="FFFFFF"/>
          </w:tcPr>
          <w:p w14:paraId="0E992E3F" w14:textId="77777777" w:rsidR="004C0615" w:rsidRPr="002153D6" w:rsidRDefault="004C0615" w:rsidP="008900D7">
            <w:pPr>
              <w:tabs>
                <w:tab w:val="left" w:pos="225"/>
                <w:tab w:val="center" w:pos="415"/>
              </w:tabs>
              <w:jc w:val="center"/>
            </w:pPr>
            <w:r w:rsidRPr="002153D6">
              <w:t>100</w:t>
            </w:r>
          </w:p>
        </w:tc>
      </w:tr>
      <w:tr w:rsidR="006F7281" w:rsidRPr="002153D6" w14:paraId="77B29F78" w14:textId="77777777" w:rsidTr="008900D7">
        <w:trPr>
          <w:trHeight w:val="20"/>
        </w:trPr>
        <w:tc>
          <w:tcPr>
            <w:tcW w:w="581" w:type="dxa"/>
            <w:shd w:val="clear" w:color="auto" w:fill="FFFFFF"/>
          </w:tcPr>
          <w:p w14:paraId="1C3D0200" w14:textId="77777777" w:rsidR="004C0615" w:rsidRPr="002153D6" w:rsidRDefault="004C0615" w:rsidP="008900D7">
            <w:pPr>
              <w:pStyle w:val="aff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682" w:type="dxa"/>
            <w:shd w:val="clear" w:color="auto" w:fill="FFFFFF"/>
          </w:tcPr>
          <w:p w14:paraId="6B828021" w14:textId="77777777" w:rsidR="004C0615" w:rsidRPr="002153D6" w:rsidRDefault="004C0615" w:rsidP="008900D7">
            <w:r w:rsidRPr="002153D6">
              <w:t>Обеспечены выплаты ежемесячного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851" w:type="dxa"/>
            <w:shd w:val="clear" w:color="auto" w:fill="FFFFFF"/>
          </w:tcPr>
          <w:p w14:paraId="087A72CB" w14:textId="77777777" w:rsidR="004C0615" w:rsidRPr="002153D6" w:rsidRDefault="004C0615" w:rsidP="008900D7">
            <w:r w:rsidRPr="002153D6">
              <w:t>Иные выплаты</w:t>
            </w:r>
          </w:p>
        </w:tc>
        <w:tc>
          <w:tcPr>
            <w:tcW w:w="1559" w:type="dxa"/>
            <w:shd w:val="clear" w:color="auto" w:fill="FFFFFF"/>
          </w:tcPr>
          <w:p w14:paraId="5C929283" w14:textId="77777777" w:rsidR="004C0615" w:rsidRPr="002153D6" w:rsidRDefault="004C0615" w:rsidP="008900D7">
            <w:r w:rsidRPr="002153D6">
              <w:t>Предоставлены денежные средства учреждениям, подведомственным Управлению образования, на обеспечение выплат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582" w:type="dxa"/>
            <w:shd w:val="clear" w:color="auto" w:fill="FFFFFF"/>
          </w:tcPr>
          <w:p w14:paraId="7E0B9157" w14:textId="77777777" w:rsidR="004C0615" w:rsidRPr="002153D6" w:rsidRDefault="004C0615" w:rsidP="008900D7">
            <w:pPr>
              <w:jc w:val="center"/>
            </w:pPr>
            <w:r w:rsidRPr="002153D6">
              <w:t>%</w:t>
            </w:r>
          </w:p>
        </w:tc>
        <w:tc>
          <w:tcPr>
            <w:tcW w:w="694" w:type="dxa"/>
            <w:shd w:val="clear" w:color="auto" w:fill="FFFFFF"/>
          </w:tcPr>
          <w:p w14:paraId="1CD3AA13" w14:textId="77777777" w:rsidR="004C0615" w:rsidRPr="002153D6" w:rsidRDefault="004C0615" w:rsidP="008900D7">
            <w:pPr>
              <w:jc w:val="center"/>
            </w:pPr>
            <w:r w:rsidRPr="002153D6">
              <w:t>100</w:t>
            </w:r>
          </w:p>
        </w:tc>
        <w:tc>
          <w:tcPr>
            <w:tcW w:w="536" w:type="dxa"/>
            <w:shd w:val="clear" w:color="auto" w:fill="FFFFFF"/>
          </w:tcPr>
          <w:p w14:paraId="7F304AEE" w14:textId="77777777" w:rsidR="004C0615" w:rsidRPr="002153D6" w:rsidRDefault="004C0615" w:rsidP="008900D7">
            <w:pPr>
              <w:jc w:val="center"/>
            </w:pPr>
            <w:r w:rsidRPr="002153D6">
              <w:t>2025</w:t>
            </w:r>
          </w:p>
        </w:tc>
        <w:tc>
          <w:tcPr>
            <w:tcW w:w="536" w:type="dxa"/>
            <w:shd w:val="clear" w:color="auto" w:fill="FFFFFF"/>
          </w:tcPr>
          <w:p w14:paraId="7AB776DB" w14:textId="77777777" w:rsidR="004C0615" w:rsidRPr="002153D6" w:rsidRDefault="004C0615" w:rsidP="008900D7">
            <w:pPr>
              <w:jc w:val="center"/>
            </w:pPr>
            <w:r w:rsidRPr="002153D6">
              <w:t>100</w:t>
            </w:r>
          </w:p>
        </w:tc>
        <w:tc>
          <w:tcPr>
            <w:tcW w:w="599" w:type="dxa"/>
            <w:shd w:val="clear" w:color="auto" w:fill="FFFFFF"/>
          </w:tcPr>
          <w:p w14:paraId="6B57AD10" w14:textId="77777777" w:rsidR="004C0615" w:rsidRPr="002153D6" w:rsidRDefault="004C0615" w:rsidP="008900D7">
            <w:pPr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1D97223F" w14:textId="77777777" w:rsidR="004C0615" w:rsidRPr="002153D6" w:rsidRDefault="004C0615" w:rsidP="008900D7">
            <w:pPr>
              <w:tabs>
                <w:tab w:val="left" w:pos="285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4A097FDC" w14:textId="77777777" w:rsidR="004C0615" w:rsidRPr="002153D6" w:rsidRDefault="004C0615" w:rsidP="008900D7">
            <w:pPr>
              <w:tabs>
                <w:tab w:val="left" w:pos="255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567" w:type="dxa"/>
            <w:shd w:val="clear" w:color="auto" w:fill="FFFFFF"/>
          </w:tcPr>
          <w:p w14:paraId="697B04DE" w14:textId="77777777" w:rsidR="004C0615" w:rsidRPr="002153D6" w:rsidRDefault="004C0615" w:rsidP="008900D7">
            <w:pPr>
              <w:tabs>
                <w:tab w:val="left" w:pos="210"/>
                <w:tab w:val="center" w:pos="344"/>
              </w:tabs>
              <w:jc w:val="center"/>
            </w:pPr>
            <w:r w:rsidRPr="002153D6">
              <w:t>100</w:t>
            </w:r>
          </w:p>
        </w:tc>
        <w:tc>
          <w:tcPr>
            <w:tcW w:w="709" w:type="dxa"/>
            <w:shd w:val="clear" w:color="auto" w:fill="FFFFFF"/>
          </w:tcPr>
          <w:p w14:paraId="2F76B2B5" w14:textId="77777777" w:rsidR="004C0615" w:rsidRPr="002153D6" w:rsidRDefault="004C0615" w:rsidP="008900D7">
            <w:pPr>
              <w:tabs>
                <w:tab w:val="left" w:pos="225"/>
                <w:tab w:val="center" w:pos="415"/>
              </w:tabs>
              <w:jc w:val="center"/>
            </w:pPr>
            <w:r w:rsidRPr="002153D6">
              <w:t>100</w:t>
            </w:r>
          </w:p>
        </w:tc>
      </w:tr>
    </w:tbl>
    <w:p w14:paraId="1A9CB702" w14:textId="77777777" w:rsidR="004C0615" w:rsidRPr="002153D6" w:rsidRDefault="004C0615" w:rsidP="004C0615">
      <w:pPr>
        <w:textAlignment w:val="baseline"/>
      </w:pPr>
    </w:p>
    <w:p w14:paraId="0925774F" w14:textId="77777777" w:rsidR="004C0615" w:rsidRPr="002153D6" w:rsidRDefault="004D0F6B" w:rsidP="004D0F6B">
      <w:pPr>
        <w:spacing w:after="160" w:line="259" w:lineRule="auto"/>
      </w:pPr>
      <w:r w:rsidRPr="002153D6">
        <w:t>М</w:t>
      </w:r>
      <w:r w:rsidR="004C0615" w:rsidRPr="002153D6">
        <w:t>етодика расчета результата</w:t>
      </w:r>
    </w:p>
    <w:p w14:paraId="7D5ED249" w14:textId="77777777" w:rsidR="004C0615" w:rsidRPr="002153D6" w:rsidRDefault="004C0615" w:rsidP="004C0615">
      <w:pPr>
        <w:ind w:firstLine="480"/>
        <w:textAlignment w:val="baseline"/>
      </w:pPr>
    </w:p>
    <w:tbl>
      <w:tblPr>
        <w:tblW w:w="11067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916"/>
        <w:gridCol w:w="20"/>
        <w:gridCol w:w="3107"/>
        <w:gridCol w:w="12"/>
        <w:gridCol w:w="1273"/>
      </w:tblGrid>
      <w:tr w:rsidR="006F7281" w:rsidRPr="002153D6" w14:paraId="79AF987E" w14:textId="77777777" w:rsidTr="004D0F6B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62A63" w14:textId="77777777" w:rsidR="004C0615" w:rsidRPr="002153D6" w:rsidRDefault="004C0615" w:rsidP="008900D7"/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4F926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6F0D6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4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06E8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</w:tr>
      <w:tr w:rsidR="006F7281" w:rsidRPr="002153D6" w14:paraId="6326EF5E" w14:textId="77777777" w:rsidTr="004D0F6B">
        <w:trPr>
          <w:gridAfter w:val="2"/>
          <w:wAfter w:w="1285" w:type="dxa"/>
          <w:trHeight w:val="69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A0C0A" w14:textId="77777777" w:rsidR="00CB21D3" w:rsidRPr="002153D6" w:rsidRDefault="00CB21D3" w:rsidP="00CB21D3">
            <w:pPr>
              <w:jc w:val="center"/>
              <w:textAlignment w:val="baseline"/>
            </w:pPr>
            <w:r w:rsidRPr="002153D6">
              <w:t>№</w:t>
            </w:r>
          </w:p>
          <w:p w14:paraId="452CB59F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п/п</w:t>
            </w: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0745E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Алгоритм формирования (формула расчета)</w:t>
            </w:r>
          </w:p>
        </w:tc>
        <w:tc>
          <w:tcPr>
            <w:tcW w:w="3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BD31A9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Источники информации</w:t>
            </w:r>
          </w:p>
        </w:tc>
      </w:tr>
      <w:tr w:rsidR="006F7281" w:rsidRPr="002153D6" w14:paraId="6AA9915E" w14:textId="77777777" w:rsidTr="004D0F6B">
        <w:trPr>
          <w:gridAfter w:val="1"/>
          <w:wAfter w:w="1273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B9D438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1.</w:t>
            </w:r>
          </w:p>
        </w:tc>
        <w:tc>
          <w:tcPr>
            <w:tcW w:w="9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0F57D6" w14:textId="77777777" w:rsidR="004C0615" w:rsidRPr="002153D6" w:rsidRDefault="004C0615" w:rsidP="008900D7">
            <w:r w:rsidRPr="002153D6"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</w:tr>
      <w:tr w:rsidR="006F7281" w:rsidRPr="002153D6" w14:paraId="4AB1778E" w14:textId="77777777" w:rsidTr="004D0F6B">
        <w:trPr>
          <w:gridAfter w:val="2"/>
          <w:wAfter w:w="12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3AC12F" w14:textId="77777777" w:rsidR="004C0615" w:rsidRPr="002153D6" w:rsidRDefault="004C0615" w:rsidP="008900D7">
            <w:pPr>
              <w:jc w:val="center"/>
              <w:textAlignment w:val="baseline"/>
            </w:pP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1C91F" w14:textId="77777777" w:rsidR="004C0615" w:rsidRPr="002153D6" w:rsidRDefault="004C0615" w:rsidP="008900D7">
            <w:pPr>
              <w:jc w:val="both"/>
              <w:textAlignment w:val="baseline"/>
            </w:pPr>
            <w:r w:rsidRPr="002153D6">
              <w:rPr>
                <w:position w:val="-30"/>
              </w:rPr>
              <w:object w:dxaOrig="1719" w:dyaOrig="680" w14:anchorId="672B4521">
                <v:shape id="_x0000_i1026" type="#_x0000_t75" style="width:91.25pt;height:34.35pt" o:ole="">
                  <v:imagedata r:id="rId13" o:title=""/>
                </v:shape>
                <o:OLEObject Type="Embed" ProgID="Equation.3" ShapeID="_x0000_i1026" DrawAspect="Content" ObjectID="_1838784186" r:id="rId14"/>
              </w:object>
            </w:r>
          </w:p>
          <w:p w14:paraId="205D61B6" w14:textId="77777777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153D6">
              <w:lastRenderedPageBreak/>
              <w:t>Увоз – удельный вес образовательных организаций, обеспеченных выплатами ежемесячного денежного вознаграждения советникам директоров по воспитанию и взаимодействию с детскими общественными объединениями;</w:t>
            </w:r>
          </w:p>
          <w:p w14:paraId="397A467A" w14:textId="77777777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153D6">
              <w:t xml:space="preserve">Kвоз – количество образовательных организаций, обеспеченных выплатами ежемесячного денежного вознаграждения советникам директоров по воспитанию и взаимодействию с детскими общественными объединениями; </w:t>
            </w:r>
          </w:p>
          <w:p w14:paraId="22EE9B7A" w14:textId="77777777" w:rsidR="004C0615" w:rsidRPr="002153D6" w:rsidRDefault="004C0615" w:rsidP="008900D7">
            <w:pPr>
              <w:jc w:val="both"/>
              <w:textAlignment w:val="baseline"/>
            </w:pPr>
            <w:r w:rsidRPr="002153D6">
              <w:t xml:space="preserve">Kо – общее количество образовательных организаций в Тайшетском муниципальном округе </w:t>
            </w:r>
          </w:p>
        </w:tc>
        <w:tc>
          <w:tcPr>
            <w:tcW w:w="3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F530A" w14:textId="50DC6FF3" w:rsidR="004C0615" w:rsidRPr="002153D6" w:rsidRDefault="004C0615" w:rsidP="008900D7">
            <w:pPr>
              <w:jc w:val="center"/>
              <w:textAlignment w:val="baseline"/>
            </w:pPr>
            <w:r w:rsidRPr="002153D6">
              <w:lastRenderedPageBreak/>
              <w:t>Ведомственная   отчетность   Управления образования</w:t>
            </w:r>
            <w:r w:rsidR="00266C99" w:rsidRPr="002153D6">
              <w:t xml:space="preserve"> </w:t>
            </w:r>
            <w:r w:rsidR="00266C99" w:rsidRPr="002153D6">
              <w:lastRenderedPageBreak/>
              <w:t>администрации Тайшетского муниципального округа</w:t>
            </w:r>
          </w:p>
        </w:tc>
      </w:tr>
      <w:tr w:rsidR="006F7281" w:rsidRPr="002153D6" w14:paraId="7F44FDD5" w14:textId="77777777" w:rsidTr="004D0F6B">
        <w:trPr>
          <w:gridAfter w:val="1"/>
          <w:wAfter w:w="1273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46306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lastRenderedPageBreak/>
              <w:t>2.</w:t>
            </w:r>
          </w:p>
        </w:tc>
        <w:tc>
          <w:tcPr>
            <w:tcW w:w="9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9787E3" w14:textId="77777777" w:rsidR="004C0615" w:rsidRPr="002153D6" w:rsidRDefault="004C0615" w:rsidP="008900D7">
            <w:pPr>
              <w:textAlignment w:val="baseline"/>
            </w:pPr>
            <w:r w:rsidRPr="002153D6">
              <w:t>В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6F7281" w:rsidRPr="002153D6" w14:paraId="4DDE3A89" w14:textId="77777777" w:rsidTr="004D0F6B">
        <w:trPr>
          <w:gridAfter w:val="2"/>
          <w:wAfter w:w="12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AC3A6" w14:textId="77777777" w:rsidR="004C0615" w:rsidRPr="002153D6" w:rsidRDefault="004C0615" w:rsidP="008900D7">
            <w:pPr>
              <w:jc w:val="center"/>
              <w:textAlignment w:val="baseline"/>
            </w:pP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C0871B" w14:textId="77777777" w:rsidR="004C0615" w:rsidRPr="002153D6" w:rsidRDefault="004C0615" w:rsidP="008900D7">
            <w:pPr>
              <w:jc w:val="both"/>
              <w:textAlignment w:val="baseline"/>
            </w:pPr>
            <w:r w:rsidRPr="002153D6">
              <w:rPr>
                <w:position w:val="-30"/>
              </w:rPr>
              <w:object w:dxaOrig="1900" w:dyaOrig="680" w14:anchorId="0207ED04">
                <v:shape id="_x0000_i1027" type="#_x0000_t75" style="width:100.45pt;height:34.35pt" o:ole="">
                  <v:imagedata r:id="rId15" o:title=""/>
                </v:shape>
                <o:OLEObject Type="Embed" ProgID="Equation.3" ShapeID="_x0000_i1027" DrawAspect="Content" ObjectID="_1838784187" r:id="rId16"/>
              </w:object>
            </w:r>
          </w:p>
          <w:p w14:paraId="120BDB72" w14:textId="77777777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153D6">
              <w:t>Уодс – удельный вес образовательных организаций, в которых обеспеченна деятельность советников директора по воспитанию и взаимодействию с детскими общественными объединениями в муниципальных общеобразовательных организациях;</w:t>
            </w:r>
          </w:p>
          <w:p w14:paraId="6BEE6693" w14:textId="77777777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153D6">
              <w:t>Kодс – количество образовательных организаций, в которых обеспеченна деятельность советников директора по воспитанию и взаимодействию с детскими общественными объединениями в муниципальных общеобразовательных организациях;</w:t>
            </w:r>
          </w:p>
          <w:p w14:paraId="33E1FE27" w14:textId="77777777" w:rsidR="004C0615" w:rsidRPr="002153D6" w:rsidRDefault="004C0615" w:rsidP="008900D7">
            <w:pPr>
              <w:jc w:val="both"/>
              <w:textAlignment w:val="baseline"/>
            </w:pPr>
            <w:r w:rsidRPr="002153D6">
              <w:t xml:space="preserve">Kо – общее количество образовательных организаций в Тайшетском муниципальном округе </w:t>
            </w:r>
          </w:p>
        </w:tc>
        <w:tc>
          <w:tcPr>
            <w:tcW w:w="3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FF59B" w14:textId="483BEC47" w:rsidR="004C0615" w:rsidRPr="002153D6" w:rsidRDefault="004C0615" w:rsidP="008900D7">
            <w:pPr>
              <w:jc w:val="center"/>
              <w:textAlignment w:val="baseline"/>
            </w:pPr>
            <w:r w:rsidRPr="002153D6">
              <w:t>Ведомственная   отчетность   Управления образования</w:t>
            </w:r>
            <w:r w:rsidR="00266C99" w:rsidRPr="002153D6">
              <w:t xml:space="preserve"> администрации Тайшетского муниципального округа</w:t>
            </w:r>
          </w:p>
        </w:tc>
      </w:tr>
      <w:tr w:rsidR="006F7281" w:rsidRPr="002153D6" w14:paraId="5CA87E4D" w14:textId="77777777" w:rsidTr="004D0F6B">
        <w:trPr>
          <w:gridAfter w:val="1"/>
          <w:wAfter w:w="1273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788417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2.</w:t>
            </w:r>
          </w:p>
        </w:tc>
        <w:tc>
          <w:tcPr>
            <w:tcW w:w="9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705CE4" w14:textId="77777777" w:rsidR="004C0615" w:rsidRPr="002153D6" w:rsidRDefault="004C0615" w:rsidP="008900D7">
            <w:pPr>
              <w:jc w:val="both"/>
              <w:textAlignment w:val="baseline"/>
            </w:pPr>
            <w:r w:rsidRPr="002153D6"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</w:tr>
      <w:tr w:rsidR="004C0615" w:rsidRPr="002153D6" w14:paraId="72718A53" w14:textId="77777777" w:rsidTr="004D0F6B">
        <w:trPr>
          <w:gridAfter w:val="2"/>
          <w:wAfter w:w="12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24A41" w14:textId="77777777" w:rsidR="004C0615" w:rsidRPr="002153D6" w:rsidRDefault="004C0615" w:rsidP="008900D7">
            <w:pPr>
              <w:jc w:val="center"/>
              <w:textAlignment w:val="baseline"/>
            </w:pPr>
          </w:p>
        </w:tc>
        <w:tc>
          <w:tcPr>
            <w:tcW w:w="59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78A3D" w14:textId="77777777" w:rsidR="004C0615" w:rsidRPr="002153D6" w:rsidRDefault="004C0615" w:rsidP="008900D7">
            <w:pPr>
              <w:jc w:val="both"/>
              <w:textAlignment w:val="baseline"/>
            </w:pPr>
            <w:r w:rsidRPr="002153D6">
              <w:rPr>
                <w:position w:val="-30"/>
              </w:rPr>
              <w:object w:dxaOrig="1740" w:dyaOrig="680" w14:anchorId="051C66C2">
                <v:shape id="_x0000_i1028" type="#_x0000_t75" style="width:92.95pt;height:34.35pt" o:ole="">
                  <v:imagedata r:id="rId17" o:title=""/>
                </v:shape>
                <o:OLEObject Type="Embed" ProgID="Equation.3" ShapeID="_x0000_i1028" DrawAspect="Content" ObjectID="_1838784188" r:id="rId18"/>
              </w:object>
            </w:r>
          </w:p>
          <w:p w14:paraId="76AF0BD7" w14:textId="77777777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153D6">
              <w:t>Увкр – удельный вес образовательных организаций, обеспеченных выплатами ежемесячного денежного вознаграждения за классное руководство педагогическим работникам, реализующих образовательные программы начального общего образования, образовательные  программы основного общего образования, образовательные программы среднего общего образования;</w:t>
            </w:r>
          </w:p>
          <w:p w14:paraId="34663476" w14:textId="77777777" w:rsidR="004C0615" w:rsidRPr="002153D6" w:rsidRDefault="004C0615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153D6">
              <w:t xml:space="preserve">Kвкр – количество образовательных организаций, обеспеченных выплатами ежемесячного денежного вознаграждения за классное руководство педагогическим работникам, реализующих образовательные программы начального общего образования, образовательные   программы основного общего образования, образовательные программы среднего общего образования; </w:t>
            </w:r>
          </w:p>
          <w:p w14:paraId="4FF7685C" w14:textId="77777777" w:rsidR="004C0615" w:rsidRPr="002153D6" w:rsidRDefault="004C0615" w:rsidP="008900D7">
            <w:pPr>
              <w:jc w:val="both"/>
              <w:textAlignment w:val="baseline"/>
            </w:pPr>
            <w:r w:rsidRPr="002153D6">
              <w:lastRenderedPageBreak/>
              <w:t xml:space="preserve">Kо – общее количество образовательных организаций в Тайшетском муниципальном округе </w:t>
            </w:r>
          </w:p>
        </w:tc>
        <w:tc>
          <w:tcPr>
            <w:tcW w:w="3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16B74ED" w14:textId="7F7A239D" w:rsidR="004C0615" w:rsidRPr="002153D6" w:rsidRDefault="004C0615" w:rsidP="008900D7">
            <w:pPr>
              <w:jc w:val="center"/>
              <w:textAlignment w:val="baseline"/>
            </w:pPr>
            <w:r w:rsidRPr="002153D6">
              <w:lastRenderedPageBreak/>
              <w:t>Ведомственная   отчетность   Управления образования</w:t>
            </w:r>
            <w:r w:rsidR="00266C99" w:rsidRPr="002153D6">
              <w:t xml:space="preserve"> администрации Тайшетского муниципального округа</w:t>
            </w:r>
          </w:p>
        </w:tc>
      </w:tr>
    </w:tbl>
    <w:p w14:paraId="08D49761" w14:textId="77777777" w:rsidR="004C0615" w:rsidRPr="002153D6" w:rsidRDefault="004C0615" w:rsidP="004C0615">
      <w:pPr>
        <w:ind w:firstLine="480"/>
        <w:textAlignment w:val="baseline"/>
      </w:pPr>
    </w:p>
    <w:p w14:paraId="5EC01637" w14:textId="77777777" w:rsidR="004D0F6B" w:rsidRPr="002153D6" w:rsidRDefault="004D0F6B" w:rsidP="004C0615">
      <w:pPr>
        <w:ind w:firstLine="480"/>
        <w:textAlignment w:val="baseline"/>
      </w:pPr>
    </w:p>
    <w:p w14:paraId="0A211BBE" w14:textId="77777777" w:rsidR="004D0F6B" w:rsidRPr="002153D6" w:rsidRDefault="004D0F6B" w:rsidP="004C0615">
      <w:pPr>
        <w:ind w:firstLine="480"/>
        <w:textAlignment w:val="baseline"/>
      </w:pPr>
    </w:p>
    <w:p w14:paraId="333200BF" w14:textId="77777777" w:rsidR="004C0615" w:rsidRPr="002153D6" w:rsidRDefault="004C0615" w:rsidP="004C0615">
      <w:pPr>
        <w:jc w:val="both"/>
        <w:textAlignment w:val="baseline"/>
      </w:pPr>
      <w:r w:rsidRPr="002153D6">
        <w:t>IV. План реализации проекта</w:t>
      </w:r>
    </w:p>
    <w:tbl>
      <w:tblPr>
        <w:tblW w:w="10236" w:type="dxa"/>
        <w:tblInd w:w="-2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072"/>
        <w:gridCol w:w="2561"/>
        <w:gridCol w:w="2835"/>
        <w:gridCol w:w="20"/>
        <w:gridCol w:w="556"/>
        <w:gridCol w:w="1019"/>
        <w:gridCol w:w="551"/>
      </w:tblGrid>
      <w:tr w:rsidR="006F7281" w:rsidRPr="002153D6" w14:paraId="3FEF9786" w14:textId="77777777" w:rsidTr="004D0F6B">
        <w:trPr>
          <w:gridAfter w:val="1"/>
          <w:wAfter w:w="551" w:type="dxa"/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661F" w14:textId="77777777" w:rsidR="004C0615" w:rsidRPr="002153D6" w:rsidRDefault="004C0615" w:rsidP="008900D7"/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178B9" w14:textId="77777777" w:rsidR="004C0615" w:rsidRPr="002153D6" w:rsidRDefault="004C0615" w:rsidP="008900D7"/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14:paraId="1401134C" w14:textId="77777777" w:rsidR="004C0615" w:rsidRPr="002153D6" w:rsidRDefault="004C0615" w:rsidP="008900D7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E0608" w14:textId="77777777" w:rsidR="004C0615" w:rsidRPr="002153D6" w:rsidRDefault="004C0615" w:rsidP="008900D7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15F5" w14:textId="77777777" w:rsidR="004C0615" w:rsidRPr="002153D6" w:rsidRDefault="004C0615" w:rsidP="008900D7"/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9228F" w14:textId="77777777" w:rsidR="004C0615" w:rsidRPr="002153D6" w:rsidRDefault="004C0615" w:rsidP="008900D7"/>
        </w:tc>
      </w:tr>
      <w:tr w:rsidR="006F7281" w:rsidRPr="002153D6" w14:paraId="1F223E83" w14:textId="77777777" w:rsidTr="004D0F6B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4C5C5" w14:textId="77777777" w:rsidR="00CB21D3" w:rsidRPr="002153D6" w:rsidRDefault="00CB21D3" w:rsidP="00CB21D3">
            <w:pPr>
              <w:jc w:val="center"/>
              <w:textAlignment w:val="baseline"/>
            </w:pPr>
            <w:r w:rsidRPr="002153D6">
              <w:t>№</w:t>
            </w:r>
          </w:p>
          <w:p w14:paraId="17740B75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п/п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848C4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 xml:space="preserve">Наименование мероприятия (результат)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690F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 xml:space="preserve">Контрольная точка </w:t>
            </w:r>
          </w:p>
        </w:tc>
        <w:tc>
          <w:tcPr>
            <w:tcW w:w="3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746D5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Дата наступления контрольной точки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1FD0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Ответственный исполнитель</w:t>
            </w:r>
          </w:p>
        </w:tc>
      </w:tr>
      <w:tr w:rsidR="006F7281" w:rsidRPr="002153D6" w14:paraId="42BDD72D" w14:textId="77777777" w:rsidTr="004D0F6B">
        <w:tc>
          <w:tcPr>
            <w:tcW w:w="102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C4FA28" w14:textId="77777777" w:rsidR="004C0615" w:rsidRPr="002153D6" w:rsidRDefault="004C0615" w:rsidP="008900D7">
            <w:pPr>
              <w:textAlignment w:val="baseline"/>
            </w:pPr>
            <w:r w:rsidRPr="002153D6">
              <w:t xml:space="preserve"> Задача проекта: </w:t>
            </w:r>
            <w:r w:rsidRPr="002153D6">
              <w:rPr>
                <w:lang w:eastAsia="en-US"/>
              </w:rPr>
              <w:t xml:space="preserve">Обеспечение воспитательной деятельности и классного руководства в общеобразовательных учреждениях Тайшетского муниципального округа </w:t>
            </w:r>
          </w:p>
        </w:tc>
      </w:tr>
      <w:tr w:rsidR="006F7281" w:rsidRPr="002153D6" w14:paraId="5F399EF0" w14:textId="77777777" w:rsidTr="004D0F6B">
        <w:trPr>
          <w:trHeight w:val="276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4C2ED" w14:textId="77777777" w:rsidR="004C0615" w:rsidRPr="002153D6" w:rsidRDefault="004C0615" w:rsidP="008900D7">
            <w:pPr>
              <w:ind w:left="28"/>
              <w:jc w:val="center"/>
            </w:pPr>
            <w:r w:rsidRPr="002153D6">
              <w:t>1</w:t>
            </w:r>
            <w:r w:rsidRPr="002153D6">
              <w:rPr>
                <w:lang w:val="en-US"/>
              </w:rPr>
              <w:t>.</w:t>
            </w:r>
          </w:p>
          <w:p w14:paraId="53E6AEF3" w14:textId="77777777" w:rsidR="004C0615" w:rsidRPr="002153D6" w:rsidRDefault="004C0615" w:rsidP="008900D7">
            <w:pPr>
              <w:ind w:right="32"/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D28A9A" w14:textId="77777777" w:rsidR="004C0615" w:rsidRPr="002153D6" w:rsidRDefault="004C0615" w:rsidP="008900D7">
            <w:pPr>
              <w:ind w:firstLine="18"/>
            </w:pPr>
            <w:r w:rsidRPr="002153D6"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C061E" w14:textId="77777777" w:rsidR="004C0615" w:rsidRPr="002153D6" w:rsidRDefault="004C0615" w:rsidP="008900D7">
            <w:pPr>
              <w:ind w:left="141"/>
            </w:pPr>
            <w:r w:rsidRPr="002153D6">
              <w:t xml:space="preserve">Контрольная точка 1.1. </w:t>
            </w:r>
          </w:p>
          <w:p w14:paraId="01239461" w14:textId="77777777" w:rsidR="004C0615" w:rsidRPr="002153D6" w:rsidRDefault="004C0615" w:rsidP="008900D7">
            <w:pPr>
              <w:ind w:left="141"/>
            </w:pPr>
            <w:r w:rsidRPr="002153D6">
              <w:t xml:space="preserve">Заключены соглашения   о предоставлении иного межбюджетного трансферта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3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FFFACB" w14:textId="77777777" w:rsidR="004C0615" w:rsidRPr="002153D6" w:rsidRDefault="004C0615" w:rsidP="008900D7">
            <w:r w:rsidRPr="002153D6">
              <w:t>28.01.2026</w:t>
            </w:r>
          </w:p>
          <w:p w14:paraId="13452860" w14:textId="77777777" w:rsidR="004C0615" w:rsidRPr="002153D6" w:rsidRDefault="004C0615" w:rsidP="008900D7">
            <w:r w:rsidRPr="002153D6">
              <w:t>31.01.2027</w:t>
            </w:r>
          </w:p>
          <w:p w14:paraId="5F2A95A8" w14:textId="77777777" w:rsidR="004C0615" w:rsidRPr="002153D6" w:rsidRDefault="004C0615" w:rsidP="008900D7">
            <w:r w:rsidRPr="002153D6">
              <w:t>31.01.2028</w:t>
            </w:r>
          </w:p>
          <w:p w14:paraId="7FBC435E" w14:textId="77777777" w:rsidR="004C0615" w:rsidRPr="002153D6" w:rsidRDefault="004C0615" w:rsidP="008900D7">
            <w:r w:rsidRPr="002153D6">
              <w:t>31.01.2029</w:t>
            </w:r>
          </w:p>
          <w:p w14:paraId="74715838" w14:textId="77777777" w:rsidR="004C0615" w:rsidRPr="002153D6" w:rsidRDefault="004C0615" w:rsidP="008900D7">
            <w:r w:rsidRPr="002153D6">
              <w:t>31.01.2030</w:t>
            </w:r>
          </w:p>
          <w:p w14:paraId="3B524BEA" w14:textId="77777777" w:rsidR="004C0615" w:rsidRPr="002153D6" w:rsidRDefault="004C0615" w:rsidP="008900D7">
            <w:r w:rsidRPr="002153D6">
              <w:t>31.01.2031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371551" w14:textId="517745E2" w:rsidR="004C0615" w:rsidRPr="002153D6" w:rsidRDefault="004C0615" w:rsidP="008900D7">
            <w:r w:rsidRPr="002153D6">
              <w:t>Управление образования</w:t>
            </w:r>
            <w:r w:rsidR="00266C99" w:rsidRPr="002153D6">
              <w:t xml:space="preserve"> администрации Тайшетского муниципального округа</w:t>
            </w:r>
          </w:p>
        </w:tc>
      </w:tr>
      <w:tr w:rsidR="006F7281" w:rsidRPr="002153D6" w14:paraId="68D56A52" w14:textId="77777777" w:rsidTr="004D0F6B">
        <w:trPr>
          <w:trHeight w:val="768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34736" w14:textId="77777777" w:rsidR="004C0615" w:rsidRPr="002153D6" w:rsidRDefault="004C0615" w:rsidP="008900D7">
            <w:pPr>
              <w:ind w:left="28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1FBD47" w14:textId="77777777" w:rsidR="004C0615" w:rsidRPr="002153D6" w:rsidRDefault="004C0615" w:rsidP="008900D7">
            <w:pPr>
              <w:ind w:firstLine="18"/>
              <w:jc w:val="both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D44C0" w14:textId="77777777" w:rsidR="004C0615" w:rsidRPr="002153D6" w:rsidRDefault="004C0615" w:rsidP="008900D7">
            <w:pPr>
              <w:ind w:left="141"/>
            </w:pPr>
            <w:r w:rsidRPr="002153D6">
              <w:t>Контрольная точка 1.2.</w:t>
            </w:r>
          </w:p>
          <w:p w14:paraId="1333729D" w14:textId="77777777" w:rsidR="004C0615" w:rsidRPr="002153D6" w:rsidRDefault="004C0615" w:rsidP="008900D7">
            <w:pPr>
              <w:ind w:left="141"/>
            </w:pPr>
            <w:r w:rsidRPr="002153D6">
              <w:t>Выплаты осуществлены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0A410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       13.01.2028       13.01.2030     </w:t>
            </w:r>
          </w:p>
          <w:p w14:paraId="7462C809" w14:textId="0210B1D0" w:rsidR="004C0615" w:rsidRPr="002153D6" w:rsidRDefault="00005F7A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13.02.2028       13.02.2030     </w:t>
            </w:r>
          </w:p>
          <w:p w14:paraId="0CA0F364" w14:textId="0AB2A426" w:rsidR="004C0615" w:rsidRPr="002153D6" w:rsidRDefault="00005F7A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13.03.2028       13.03.2030     </w:t>
            </w:r>
          </w:p>
          <w:p w14:paraId="15A5E905" w14:textId="2EF358A7" w:rsidR="004C0615" w:rsidRPr="002153D6" w:rsidRDefault="00005F7A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13.04.2028       13.04.2030     </w:t>
            </w:r>
          </w:p>
          <w:p w14:paraId="18E9264E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13.05.2026       13.05.2028       13.05.2030     </w:t>
            </w:r>
          </w:p>
          <w:p w14:paraId="436F4EBC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13.06.2026       13.06.2028       13.06.2030        </w:t>
            </w:r>
          </w:p>
          <w:p w14:paraId="202C5851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13.07.2026       13.07.2028       13.07.2030     </w:t>
            </w:r>
          </w:p>
          <w:p w14:paraId="6044E2FB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13.08.2026       13.08.2028       13.08.2030     </w:t>
            </w:r>
          </w:p>
          <w:p w14:paraId="4DC4A2EE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13.09.2026       13.09.2028       13.09.2030     </w:t>
            </w:r>
          </w:p>
          <w:p w14:paraId="0BAB65F2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13.10.2026       13.10.2028       13.10.2030      </w:t>
            </w:r>
          </w:p>
          <w:p w14:paraId="4972B474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13.11.2026       13.11.2028       13.11.2030     </w:t>
            </w:r>
          </w:p>
          <w:p w14:paraId="5081A12E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13.12.2026       13.12.2028       13.12.2030     </w:t>
            </w:r>
          </w:p>
          <w:p w14:paraId="18112FCA" w14:textId="77777777" w:rsidR="004C0615" w:rsidRPr="002153D6" w:rsidRDefault="004C0615" w:rsidP="008900D7">
            <w:pPr>
              <w:rPr>
                <w:sz w:val="18"/>
                <w:szCs w:val="18"/>
              </w:rPr>
            </w:pPr>
          </w:p>
          <w:p w14:paraId="66631632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13.01.2027       13.01.2029     13.01.2031     </w:t>
            </w:r>
          </w:p>
          <w:p w14:paraId="025776C0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13.02.2027       13.02.2029     13.02.2031     </w:t>
            </w:r>
          </w:p>
          <w:p w14:paraId="70735D84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13.03.2027       13.03.2029     13.03.2031     </w:t>
            </w:r>
          </w:p>
          <w:p w14:paraId="14D792E2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13.04.2027       13.04.2029     13.04.2031      </w:t>
            </w:r>
          </w:p>
          <w:p w14:paraId="2D2AB14F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13.05.2027       13.05.2029     13.05.2031     </w:t>
            </w:r>
          </w:p>
          <w:p w14:paraId="59E0E8EF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13.06.2027       13.06.2029     13.06.2031     </w:t>
            </w:r>
          </w:p>
          <w:p w14:paraId="2454EC5F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13.07.2027       13.07.2029     13.07.2031     </w:t>
            </w:r>
          </w:p>
          <w:p w14:paraId="68FCC04A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13.08.2027       13.08.2029     13.08.2031     </w:t>
            </w:r>
          </w:p>
          <w:p w14:paraId="4369D789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13.09.2027       13.09.2029     13.09.2031      </w:t>
            </w:r>
          </w:p>
          <w:p w14:paraId="4E7E77E3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13.10.2027       13.10.2029     13.10.2031     </w:t>
            </w:r>
          </w:p>
          <w:p w14:paraId="64CA267D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13.11.2027       13.11.2029     13.11.2031     </w:t>
            </w:r>
          </w:p>
          <w:p w14:paraId="3A33803F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13.12.2027       13.12.2029     13.12.2031     </w:t>
            </w:r>
          </w:p>
          <w:p w14:paraId="64CBCDDF" w14:textId="77777777" w:rsidR="004C0615" w:rsidRPr="002153D6" w:rsidRDefault="004C0615" w:rsidP="008900D7"/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CDCF" w14:textId="77777777" w:rsidR="004C0615" w:rsidRPr="002153D6" w:rsidRDefault="004C0615" w:rsidP="008900D7">
            <w:pPr>
              <w:ind w:firstLine="142"/>
            </w:pPr>
          </w:p>
        </w:tc>
      </w:tr>
      <w:tr w:rsidR="006F7281" w:rsidRPr="002153D6" w14:paraId="7513D148" w14:textId="77777777" w:rsidTr="004D0F6B">
        <w:trPr>
          <w:trHeight w:val="768"/>
        </w:trPr>
        <w:tc>
          <w:tcPr>
            <w:tcW w:w="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5CA9D3" w14:textId="77777777" w:rsidR="004C0615" w:rsidRPr="002153D6" w:rsidRDefault="004C0615" w:rsidP="008900D7">
            <w:pPr>
              <w:ind w:left="28"/>
              <w:jc w:val="center"/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EBDBEB" w14:textId="77777777" w:rsidR="004C0615" w:rsidRPr="002153D6" w:rsidRDefault="004C0615" w:rsidP="008900D7">
            <w:pPr>
              <w:ind w:firstLine="18"/>
              <w:jc w:val="both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09F2A" w14:textId="77777777" w:rsidR="004C0615" w:rsidRPr="002153D6" w:rsidRDefault="004C0615" w:rsidP="008900D7">
            <w:pPr>
              <w:ind w:left="141"/>
            </w:pPr>
            <w:r w:rsidRPr="002153D6">
              <w:t>Контрольная точка 3.3.</w:t>
            </w:r>
          </w:p>
          <w:p w14:paraId="57C6CB19" w14:textId="77777777" w:rsidR="004C0615" w:rsidRPr="002153D6" w:rsidRDefault="004C0615" w:rsidP="008900D7">
            <w:pPr>
              <w:ind w:left="141"/>
            </w:pPr>
            <w:r w:rsidRPr="002153D6">
              <w:t xml:space="preserve">Предоставлен отчет в Министерство </w:t>
            </w:r>
            <w:r w:rsidRPr="002153D6">
              <w:lastRenderedPageBreak/>
              <w:t>образования Иркутской области о достижении значений результатов предоставления иного  межбюджетного трансферта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6A6ACF" w14:textId="77777777" w:rsidR="004C0615" w:rsidRPr="002153D6" w:rsidRDefault="004C0615" w:rsidP="008900D7">
            <w:r w:rsidRPr="002153D6">
              <w:lastRenderedPageBreak/>
              <w:t>25.01.2027</w:t>
            </w:r>
          </w:p>
          <w:p w14:paraId="0D9029D2" w14:textId="77777777" w:rsidR="004C0615" w:rsidRPr="002153D6" w:rsidRDefault="004C0615" w:rsidP="008900D7">
            <w:r w:rsidRPr="002153D6">
              <w:t>25.01.2028</w:t>
            </w:r>
          </w:p>
          <w:p w14:paraId="6EA10D9E" w14:textId="77777777" w:rsidR="004C0615" w:rsidRPr="002153D6" w:rsidRDefault="004C0615" w:rsidP="008900D7">
            <w:r w:rsidRPr="002153D6">
              <w:t>25.01.2029</w:t>
            </w:r>
          </w:p>
          <w:p w14:paraId="339451CF" w14:textId="77777777" w:rsidR="004C0615" w:rsidRPr="002153D6" w:rsidRDefault="004C0615" w:rsidP="008900D7">
            <w:r w:rsidRPr="002153D6">
              <w:lastRenderedPageBreak/>
              <w:t>25.01.2030</w:t>
            </w:r>
          </w:p>
          <w:p w14:paraId="5C13478B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t>25.01.2031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7510" w14:textId="77777777" w:rsidR="004C0615" w:rsidRPr="002153D6" w:rsidRDefault="004C0615" w:rsidP="008900D7">
            <w:pPr>
              <w:ind w:firstLine="142"/>
            </w:pPr>
          </w:p>
        </w:tc>
      </w:tr>
      <w:tr w:rsidR="006F7281" w:rsidRPr="002153D6" w14:paraId="5B7C0EA3" w14:textId="77777777" w:rsidTr="004D0F6B">
        <w:trPr>
          <w:trHeight w:val="768"/>
        </w:trPr>
        <w:tc>
          <w:tcPr>
            <w:tcW w:w="622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0BBA2" w14:textId="77777777" w:rsidR="004C0615" w:rsidRPr="002153D6" w:rsidRDefault="004C0615" w:rsidP="008900D7">
            <w:pPr>
              <w:ind w:left="28"/>
              <w:jc w:val="center"/>
            </w:pPr>
            <w:r w:rsidRPr="002153D6">
              <w:t>2.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3AEEB8" w14:textId="77777777" w:rsidR="004C0615" w:rsidRPr="002153D6" w:rsidRDefault="004C0615" w:rsidP="008900D7">
            <w:pPr>
              <w:ind w:firstLine="18"/>
            </w:pPr>
            <w:r w:rsidRPr="002153D6">
              <w:t>В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503E1" w14:textId="77777777" w:rsidR="004C0615" w:rsidRPr="002153D6" w:rsidRDefault="004C0615" w:rsidP="008900D7">
            <w:pPr>
              <w:ind w:left="141"/>
            </w:pPr>
            <w:r w:rsidRPr="002153D6">
              <w:t xml:space="preserve">Контрольная точка 2.1. </w:t>
            </w:r>
          </w:p>
          <w:p w14:paraId="77D28C1A" w14:textId="77777777" w:rsidR="004C0615" w:rsidRPr="002153D6" w:rsidRDefault="004C0615" w:rsidP="008900D7">
            <w:pPr>
              <w:ind w:left="141"/>
            </w:pPr>
            <w:r w:rsidRPr="002153D6">
              <w:t>Заключены соглашения   о предоставлении иного межбюджетного трансферта в целях софинансирования расходных обязательств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55B894" w14:textId="77777777" w:rsidR="004C0615" w:rsidRPr="002153D6" w:rsidRDefault="004C0615" w:rsidP="008900D7">
            <w:r w:rsidRPr="002153D6">
              <w:t>28.01.2026</w:t>
            </w:r>
          </w:p>
          <w:p w14:paraId="6A96FEC6" w14:textId="77777777" w:rsidR="004C0615" w:rsidRPr="002153D6" w:rsidRDefault="004C0615" w:rsidP="008900D7">
            <w:r w:rsidRPr="002153D6">
              <w:t>31.01.2027</w:t>
            </w:r>
          </w:p>
          <w:p w14:paraId="3DB8D92E" w14:textId="77777777" w:rsidR="004C0615" w:rsidRPr="002153D6" w:rsidRDefault="004C0615" w:rsidP="008900D7">
            <w:r w:rsidRPr="002153D6">
              <w:t>31.01.2028</w:t>
            </w:r>
          </w:p>
          <w:p w14:paraId="77709F16" w14:textId="77777777" w:rsidR="004C0615" w:rsidRPr="002153D6" w:rsidRDefault="004C0615" w:rsidP="008900D7">
            <w:r w:rsidRPr="002153D6">
              <w:t>31.01.2029</w:t>
            </w:r>
          </w:p>
          <w:p w14:paraId="369405FB" w14:textId="77777777" w:rsidR="004C0615" w:rsidRPr="002153D6" w:rsidRDefault="004C0615" w:rsidP="008900D7">
            <w:r w:rsidRPr="002153D6">
              <w:t>31.01.2030</w:t>
            </w:r>
          </w:p>
          <w:p w14:paraId="67B632BE" w14:textId="77777777" w:rsidR="004C0615" w:rsidRPr="002153D6" w:rsidRDefault="004C0615" w:rsidP="008900D7">
            <w:r w:rsidRPr="002153D6">
              <w:t>31.01.2031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8494" w14:textId="251B0BF6" w:rsidR="004C0615" w:rsidRPr="002153D6" w:rsidRDefault="00266C99" w:rsidP="008900D7">
            <w:r w:rsidRPr="002153D6">
              <w:t>Управление образования администрации Тайшетского муниципального округа</w:t>
            </w:r>
          </w:p>
        </w:tc>
      </w:tr>
      <w:tr w:rsidR="006F7281" w:rsidRPr="002153D6" w14:paraId="1BD6481C" w14:textId="77777777" w:rsidTr="004D0F6B">
        <w:trPr>
          <w:trHeight w:val="768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A5A22" w14:textId="77777777" w:rsidR="004C0615" w:rsidRPr="002153D6" w:rsidRDefault="004C0615" w:rsidP="008900D7">
            <w:pPr>
              <w:ind w:left="28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7098CD" w14:textId="77777777" w:rsidR="004C0615" w:rsidRPr="002153D6" w:rsidRDefault="004C0615" w:rsidP="008900D7">
            <w:pPr>
              <w:ind w:firstLine="18"/>
              <w:jc w:val="both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2D121" w14:textId="77777777" w:rsidR="004C0615" w:rsidRPr="002153D6" w:rsidRDefault="004C0615" w:rsidP="008900D7">
            <w:pPr>
              <w:ind w:left="141"/>
            </w:pPr>
            <w:r w:rsidRPr="002153D6">
              <w:t>Контрольная точка 2.2.</w:t>
            </w:r>
          </w:p>
          <w:p w14:paraId="0F3DC4F8" w14:textId="77777777" w:rsidR="004C0615" w:rsidRPr="002153D6" w:rsidRDefault="004C0615" w:rsidP="008900D7">
            <w:pPr>
              <w:ind w:left="141"/>
            </w:pPr>
            <w:r w:rsidRPr="002153D6">
              <w:t>Выплаты осуществлены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BA19BC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       13.01.2028       13.01.2030     </w:t>
            </w:r>
          </w:p>
          <w:p w14:paraId="317A319E" w14:textId="3E28D740" w:rsidR="004C0615" w:rsidRPr="002153D6" w:rsidRDefault="00381FAD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13.02.2028       13.02.2030     </w:t>
            </w:r>
          </w:p>
          <w:p w14:paraId="37CE3897" w14:textId="2EC19CC0" w:rsidR="004C0615" w:rsidRPr="002153D6" w:rsidRDefault="00381FAD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13.03.2028       13.03.2030     </w:t>
            </w:r>
          </w:p>
          <w:p w14:paraId="7D5DC98D" w14:textId="75CE8EE0" w:rsidR="004C0615" w:rsidRPr="002153D6" w:rsidRDefault="00381FAD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13.04.2028       13.04.2030     </w:t>
            </w:r>
          </w:p>
          <w:p w14:paraId="120A181E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13.05.2026       13.05.2028       13.05.2030     </w:t>
            </w:r>
          </w:p>
          <w:p w14:paraId="284BEDF9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13.06.2026       13.06.2028       13.06.2030        </w:t>
            </w:r>
          </w:p>
          <w:p w14:paraId="03F53058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13.07.2026       13.07.2028       13.07.2030     </w:t>
            </w:r>
          </w:p>
          <w:p w14:paraId="704C4CFF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13.08.2026       13.08.2028       13.08.2030     </w:t>
            </w:r>
          </w:p>
          <w:p w14:paraId="3A32D935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13.09.2026       13.09.2028       13.09.2030     </w:t>
            </w:r>
          </w:p>
          <w:p w14:paraId="4BC3A8C9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13.10.2026       13.10.2028       13.10.2030      </w:t>
            </w:r>
          </w:p>
          <w:p w14:paraId="2C2EFB64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13.11.2026       13.11.2028       13.11.2030     </w:t>
            </w:r>
          </w:p>
          <w:p w14:paraId="216EF309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13.12.2026       13.12.2028       13.12.2030     </w:t>
            </w:r>
          </w:p>
          <w:p w14:paraId="386E7397" w14:textId="77777777" w:rsidR="004C0615" w:rsidRPr="002153D6" w:rsidRDefault="004C0615" w:rsidP="008900D7">
            <w:pPr>
              <w:rPr>
                <w:sz w:val="18"/>
                <w:szCs w:val="18"/>
              </w:rPr>
            </w:pPr>
          </w:p>
          <w:p w14:paraId="00554119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13.01.2027       13.01.2029     13.01.2031     </w:t>
            </w:r>
          </w:p>
          <w:p w14:paraId="61AF1C5E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13.02.2027       13.02.2029     13.02.2031     </w:t>
            </w:r>
          </w:p>
          <w:p w14:paraId="15E03C83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13.03.2027       13.03.2029     13.03.2031     </w:t>
            </w:r>
          </w:p>
          <w:p w14:paraId="567E20D7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13.04.2027       13.04.2029     13.04.2031      </w:t>
            </w:r>
          </w:p>
          <w:p w14:paraId="3FBEBB3C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13.05.2027       13.05.2029     13.05.2031     </w:t>
            </w:r>
          </w:p>
          <w:p w14:paraId="1321D28D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13.06.2027       13.06.2029     13.06.2031     </w:t>
            </w:r>
          </w:p>
          <w:p w14:paraId="13973854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lastRenderedPageBreak/>
              <w:t xml:space="preserve">13.07.2027       13.07.2029     13.07.2031     </w:t>
            </w:r>
          </w:p>
          <w:p w14:paraId="2B589E79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13.08.2027       13.08.2029     13.08.2031     </w:t>
            </w:r>
          </w:p>
          <w:p w14:paraId="01C44507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13.09.2027       13.09.2029     13.09.2031      </w:t>
            </w:r>
          </w:p>
          <w:p w14:paraId="6198D271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13.10.2027       13.10.2029     13.10.2031     </w:t>
            </w:r>
          </w:p>
          <w:p w14:paraId="3ECE1C09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13.11.2027       13.11.2029     13.11.2031     </w:t>
            </w:r>
          </w:p>
          <w:p w14:paraId="04164DBB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13.12.2027       13.12.2029     13.12.2031     </w:t>
            </w:r>
          </w:p>
          <w:p w14:paraId="66B0A4D8" w14:textId="77777777" w:rsidR="004C0615" w:rsidRPr="002153D6" w:rsidRDefault="004C0615" w:rsidP="008900D7"/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EF3A" w14:textId="77777777" w:rsidR="004C0615" w:rsidRPr="002153D6" w:rsidRDefault="004C0615" w:rsidP="008900D7">
            <w:pPr>
              <w:ind w:firstLine="142"/>
            </w:pPr>
          </w:p>
        </w:tc>
      </w:tr>
      <w:tr w:rsidR="006F7281" w:rsidRPr="002153D6" w14:paraId="1AB8D193" w14:textId="77777777" w:rsidTr="004D0F6B">
        <w:trPr>
          <w:trHeight w:val="768"/>
        </w:trPr>
        <w:tc>
          <w:tcPr>
            <w:tcW w:w="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90AF4" w14:textId="77777777" w:rsidR="004C0615" w:rsidRPr="002153D6" w:rsidRDefault="004C0615" w:rsidP="008900D7">
            <w:pPr>
              <w:ind w:left="28"/>
              <w:jc w:val="center"/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45EFA2" w14:textId="77777777" w:rsidR="004C0615" w:rsidRPr="002153D6" w:rsidRDefault="004C0615" w:rsidP="008900D7">
            <w:pPr>
              <w:ind w:firstLine="18"/>
              <w:jc w:val="both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6EE25" w14:textId="77777777" w:rsidR="004C0615" w:rsidRPr="002153D6" w:rsidRDefault="004C0615" w:rsidP="008900D7">
            <w:pPr>
              <w:ind w:left="141"/>
            </w:pPr>
            <w:r w:rsidRPr="002153D6">
              <w:t>Контрольная точка 2.3.</w:t>
            </w:r>
          </w:p>
          <w:p w14:paraId="1AEAE88C" w14:textId="77777777" w:rsidR="004C0615" w:rsidRPr="002153D6" w:rsidRDefault="004C0615" w:rsidP="008900D7">
            <w:pPr>
              <w:ind w:left="141"/>
            </w:pPr>
            <w:r w:rsidRPr="002153D6">
              <w:t>Предоставлен отчет в Министерство образования Иркутской области о достижении значений результатов предоставления иного межбюджетного в целях софинансирования расходных обязательств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E7F3F0" w14:textId="77777777" w:rsidR="004C0615" w:rsidRPr="002153D6" w:rsidRDefault="004C0615" w:rsidP="008900D7">
            <w:r w:rsidRPr="002153D6">
              <w:t>25.01.2027</w:t>
            </w:r>
          </w:p>
          <w:p w14:paraId="1D86170E" w14:textId="77777777" w:rsidR="004C0615" w:rsidRPr="002153D6" w:rsidRDefault="004C0615" w:rsidP="008900D7">
            <w:r w:rsidRPr="002153D6">
              <w:t>25.01.2028</w:t>
            </w:r>
          </w:p>
          <w:p w14:paraId="3C2F37E6" w14:textId="77777777" w:rsidR="004C0615" w:rsidRPr="002153D6" w:rsidRDefault="004C0615" w:rsidP="008900D7">
            <w:r w:rsidRPr="002153D6">
              <w:t>25.01.2029</w:t>
            </w:r>
          </w:p>
          <w:p w14:paraId="7A8034CA" w14:textId="77777777" w:rsidR="004C0615" w:rsidRPr="002153D6" w:rsidRDefault="004C0615" w:rsidP="008900D7">
            <w:r w:rsidRPr="002153D6">
              <w:t>25.01.2030</w:t>
            </w:r>
          </w:p>
          <w:p w14:paraId="2376191A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t>25.01.2031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CDB2" w14:textId="77777777" w:rsidR="004C0615" w:rsidRPr="002153D6" w:rsidRDefault="004C0615" w:rsidP="008900D7">
            <w:pPr>
              <w:ind w:firstLine="142"/>
            </w:pPr>
          </w:p>
        </w:tc>
      </w:tr>
      <w:tr w:rsidR="006F7281" w:rsidRPr="002153D6" w14:paraId="4BCE7234" w14:textId="77777777" w:rsidTr="004D0F6B">
        <w:trPr>
          <w:trHeight w:val="276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4CB8D0" w14:textId="77777777" w:rsidR="004C0615" w:rsidRPr="002153D6" w:rsidRDefault="004C0615" w:rsidP="008900D7">
            <w:pPr>
              <w:ind w:left="28"/>
              <w:jc w:val="center"/>
            </w:pPr>
            <w:r w:rsidRPr="002153D6">
              <w:t>3.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5AD72E" w14:textId="77777777" w:rsidR="004C0615" w:rsidRPr="002153D6" w:rsidRDefault="004C0615" w:rsidP="008900D7">
            <w:pPr>
              <w:ind w:firstLine="18"/>
            </w:pPr>
            <w:r w:rsidRPr="002153D6">
              <w:t xml:space="preserve">Обеспечены выплаты ежемесячного денежного вознаграждения за классное руководство, предоставляемые педагогическим работникам образовательных организаций, ежемесячно </w:t>
            </w:r>
          </w:p>
          <w:p w14:paraId="20FDF4D3" w14:textId="77777777" w:rsidR="004C0615" w:rsidRPr="002153D6" w:rsidRDefault="004C0615" w:rsidP="008900D7">
            <w:pPr>
              <w:ind w:firstLine="18"/>
              <w:jc w:val="both"/>
            </w:pPr>
          </w:p>
          <w:p w14:paraId="49A618E5" w14:textId="77777777" w:rsidR="004C0615" w:rsidRPr="002153D6" w:rsidRDefault="004C0615" w:rsidP="008900D7">
            <w:pPr>
              <w:ind w:firstLine="18"/>
              <w:jc w:val="both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5E5A8" w14:textId="77777777" w:rsidR="004C0615" w:rsidRPr="002153D6" w:rsidRDefault="004C0615" w:rsidP="008900D7">
            <w:pPr>
              <w:ind w:left="141"/>
            </w:pPr>
            <w:r w:rsidRPr="002153D6">
              <w:t xml:space="preserve">Контрольная точка 3.1. </w:t>
            </w:r>
          </w:p>
          <w:p w14:paraId="5718170D" w14:textId="77777777" w:rsidR="004C0615" w:rsidRPr="002153D6" w:rsidRDefault="004C0615" w:rsidP="008900D7">
            <w:pPr>
              <w:ind w:left="141"/>
            </w:pPr>
            <w:r w:rsidRPr="002153D6">
              <w:t xml:space="preserve">Заключены соглашения   о предоставлении иного межбюджетного трансферта на обеспечение выплат ежемесячного денежного вознаграждения за классное руководство педагогическим работникам  </w:t>
            </w:r>
          </w:p>
        </w:tc>
        <w:tc>
          <w:tcPr>
            <w:tcW w:w="3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93054" w14:textId="77777777" w:rsidR="004C0615" w:rsidRPr="002153D6" w:rsidRDefault="004C0615" w:rsidP="008900D7">
            <w:r w:rsidRPr="002153D6">
              <w:t>23.01.2026</w:t>
            </w:r>
          </w:p>
          <w:p w14:paraId="76FFE1DA" w14:textId="77777777" w:rsidR="004C0615" w:rsidRPr="002153D6" w:rsidRDefault="004C0615" w:rsidP="008900D7">
            <w:r w:rsidRPr="002153D6">
              <w:t>31.01.2027</w:t>
            </w:r>
          </w:p>
          <w:p w14:paraId="51885225" w14:textId="77777777" w:rsidR="004C0615" w:rsidRPr="002153D6" w:rsidRDefault="004C0615" w:rsidP="008900D7">
            <w:r w:rsidRPr="002153D6">
              <w:t>31.01.2028</w:t>
            </w:r>
          </w:p>
          <w:p w14:paraId="75C42949" w14:textId="77777777" w:rsidR="004C0615" w:rsidRPr="002153D6" w:rsidRDefault="004C0615" w:rsidP="008900D7">
            <w:r w:rsidRPr="002153D6">
              <w:t>31.01.2029</w:t>
            </w:r>
          </w:p>
          <w:p w14:paraId="0170B92E" w14:textId="77777777" w:rsidR="004C0615" w:rsidRPr="002153D6" w:rsidRDefault="004C0615" w:rsidP="008900D7">
            <w:r w:rsidRPr="002153D6">
              <w:t>31.01.2030</w:t>
            </w:r>
          </w:p>
          <w:p w14:paraId="5C7CBD4D" w14:textId="77777777" w:rsidR="004C0615" w:rsidRPr="002153D6" w:rsidRDefault="004C0615" w:rsidP="008900D7">
            <w:r w:rsidRPr="002153D6">
              <w:t>31.01.2031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71787" w14:textId="27CEED49" w:rsidR="004C0615" w:rsidRPr="002153D6" w:rsidRDefault="00266C99" w:rsidP="008900D7">
            <w:r w:rsidRPr="002153D6">
              <w:t>Управление образования администрации Тайшетского муниципального округа</w:t>
            </w:r>
          </w:p>
        </w:tc>
      </w:tr>
      <w:tr w:rsidR="006F7281" w:rsidRPr="002153D6" w14:paraId="1290FD79" w14:textId="77777777" w:rsidTr="004D0F6B">
        <w:trPr>
          <w:trHeight w:val="1410"/>
        </w:trPr>
        <w:tc>
          <w:tcPr>
            <w:tcW w:w="62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01EC4" w14:textId="77777777" w:rsidR="004C0615" w:rsidRPr="002153D6" w:rsidRDefault="004C0615" w:rsidP="008900D7">
            <w:pPr>
              <w:ind w:left="28"/>
              <w:jc w:val="center"/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A911EF" w14:textId="77777777" w:rsidR="004C0615" w:rsidRPr="002153D6" w:rsidRDefault="004C0615" w:rsidP="008900D7">
            <w:pPr>
              <w:ind w:firstLine="18"/>
              <w:jc w:val="both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1B14D" w14:textId="77777777" w:rsidR="004C0615" w:rsidRPr="002153D6" w:rsidRDefault="004C0615" w:rsidP="008900D7">
            <w:pPr>
              <w:ind w:left="141"/>
            </w:pPr>
            <w:r w:rsidRPr="002153D6">
              <w:t>Контрольная точка 3.2.</w:t>
            </w:r>
          </w:p>
          <w:p w14:paraId="7D9BA8A4" w14:textId="77777777" w:rsidR="004C0615" w:rsidRPr="002153D6" w:rsidRDefault="004C0615" w:rsidP="008900D7">
            <w:pPr>
              <w:ind w:left="141"/>
            </w:pPr>
            <w:r w:rsidRPr="002153D6">
              <w:t>Выплаты осуществлены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A1A6CB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       13.01.2028       13.01.2030     </w:t>
            </w:r>
          </w:p>
          <w:p w14:paraId="6F88A677" w14:textId="6853C1C9" w:rsidR="004C0615" w:rsidRPr="002153D6" w:rsidRDefault="00EF7B47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13.02.2028       13.02.2030     </w:t>
            </w:r>
          </w:p>
          <w:p w14:paraId="68671292" w14:textId="788AE0AE" w:rsidR="004C0615" w:rsidRPr="002153D6" w:rsidRDefault="00EF7B47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13.03.2028       13.03.2030     </w:t>
            </w:r>
          </w:p>
          <w:p w14:paraId="5540683E" w14:textId="55FA28EF" w:rsidR="004C0615" w:rsidRPr="002153D6" w:rsidRDefault="00EF7B47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                  </w:t>
            </w:r>
            <w:r w:rsidR="004C0615" w:rsidRPr="002153D6">
              <w:rPr>
                <w:sz w:val="18"/>
                <w:szCs w:val="18"/>
              </w:rPr>
              <w:t xml:space="preserve">       13.04.2028       13.04.2030     </w:t>
            </w:r>
          </w:p>
          <w:p w14:paraId="22EC005F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13.05.2026       13.05.2028       13.05.2030     </w:t>
            </w:r>
          </w:p>
          <w:p w14:paraId="52D6FAED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13.06.2026       13.06.2028       13.06.2030        </w:t>
            </w:r>
          </w:p>
          <w:p w14:paraId="1C653BB4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13.07.2026       13.07.2028       13.07.2030     </w:t>
            </w:r>
          </w:p>
          <w:p w14:paraId="72B0278D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13.08.2026       13.08.2028       13.08.2030     </w:t>
            </w:r>
          </w:p>
          <w:p w14:paraId="6AEA5125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13.09.2026       13.09.2028       13.09.2030     </w:t>
            </w:r>
          </w:p>
          <w:p w14:paraId="3A37DB46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13.10.2026       13.10.2028       13.10.2030      </w:t>
            </w:r>
          </w:p>
          <w:p w14:paraId="0BE3D663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13.11.2026       13.11.2028       13.11.2030     </w:t>
            </w:r>
          </w:p>
          <w:p w14:paraId="3EA45228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13.12.2026       13.12.2028       13.12.2030     </w:t>
            </w:r>
          </w:p>
          <w:p w14:paraId="40F0993B" w14:textId="77777777" w:rsidR="004C0615" w:rsidRPr="002153D6" w:rsidRDefault="004C0615" w:rsidP="008900D7">
            <w:pPr>
              <w:rPr>
                <w:sz w:val="18"/>
                <w:szCs w:val="18"/>
              </w:rPr>
            </w:pPr>
          </w:p>
          <w:p w14:paraId="693337F6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lastRenderedPageBreak/>
              <w:t xml:space="preserve">13.01.2027       13.01.2029     13.01.2031     </w:t>
            </w:r>
          </w:p>
          <w:p w14:paraId="6CF6B5CD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13.02.2027       13.02.2029     13.02.2031     </w:t>
            </w:r>
          </w:p>
          <w:p w14:paraId="4FA966B8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13.03.2027       13.03.2029     13.03.2031     </w:t>
            </w:r>
          </w:p>
          <w:p w14:paraId="30D67464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13.04.2027       13.04.2029     13.04.2031      </w:t>
            </w:r>
          </w:p>
          <w:p w14:paraId="2E3BE81C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13.05.2027       13.05.2029     13.05.2031     </w:t>
            </w:r>
          </w:p>
          <w:p w14:paraId="4B445476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13.06.2027       13.06.2029     13.06.2031     </w:t>
            </w:r>
          </w:p>
          <w:p w14:paraId="176907FD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13.07.2027       13.07.2029     13.07.2031     </w:t>
            </w:r>
          </w:p>
          <w:p w14:paraId="33643593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13.08.2027       13.08.2029     13.08.2031     </w:t>
            </w:r>
          </w:p>
          <w:p w14:paraId="266818E1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13.09.2027       13.09.2029     13.09.2031      </w:t>
            </w:r>
          </w:p>
          <w:p w14:paraId="028F265D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13.10.2027       13.10.2029     13.10.2031     </w:t>
            </w:r>
          </w:p>
          <w:p w14:paraId="48BF8138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 xml:space="preserve">13.11.2027       13.11.2029     13.11.2031     </w:t>
            </w:r>
          </w:p>
          <w:p w14:paraId="75CD2D77" w14:textId="77777777" w:rsidR="004C0615" w:rsidRPr="002153D6" w:rsidRDefault="004C0615" w:rsidP="008900D7">
            <w:r w:rsidRPr="002153D6">
              <w:rPr>
                <w:sz w:val="18"/>
                <w:szCs w:val="18"/>
              </w:rPr>
              <w:t xml:space="preserve">13.12.2027       13.12.2029     13.12.2031    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62331" w14:textId="5337BD16" w:rsidR="004C0615" w:rsidRPr="002153D6" w:rsidRDefault="00266C99" w:rsidP="008900D7">
            <w:r w:rsidRPr="002153D6">
              <w:lastRenderedPageBreak/>
              <w:t>Управление образования администрации Тайшетского муниципального округа</w:t>
            </w:r>
          </w:p>
        </w:tc>
      </w:tr>
      <w:tr w:rsidR="006F7281" w:rsidRPr="002153D6" w14:paraId="64FE4741" w14:textId="77777777" w:rsidTr="004D0F6B">
        <w:trPr>
          <w:trHeight w:val="1410"/>
        </w:trPr>
        <w:tc>
          <w:tcPr>
            <w:tcW w:w="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8C94C" w14:textId="77777777" w:rsidR="004C0615" w:rsidRPr="002153D6" w:rsidRDefault="004C0615" w:rsidP="008900D7">
            <w:pPr>
              <w:ind w:left="28"/>
              <w:jc w:val="center"/>
            </w:pPr>
          </w:p>
        </w:tc>
        <w:tc>
          <w:tcPr>
            <w:tcW w:w="2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2F473E" w14:textId="77777777" w:rsidR="004C0615" w:rsidRPr="002153D6" w:rsidRDefault="004C0615" w:rsidP="008900D7">
            <w:pPr>
              <w:ind w:firstLine="18"/>
              <w:jc w:val="both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CFF2C" w14:textId="77777777" w:rsidR="004C0615" w:rsidRPr="002153D6" w:rsidRDefault="004C0615" w:rsidP="008900D7">
            <w:pPr>
              <w:ind w:left="141"/>
            </w:pPr>
            <w:r w:rsidRPr="002153D6">
              <w:t>Контрольная точка 3.3.</w:t>
            </w:r>
          </w:p>
          <w:p w14:paraId="0F661953" w14:textId="77777777" w:rsidR="004C0615" w:rsidRPr="002153D6" w:rsidRDefault="004C0615" w:rsidP="008900D7">
            <w:pPr>
              <w:ind w:left="141"/>
            </w:pPr>
            <w:r w:rsidRPr="002153D6">
              <w:t xml:space="preserve">Предоставлен отчет в Министерство образования Иркутской области о достижении значений результатов предоставления иного межбюджетного трансферта на обеспечение выплат ежемесячного денежного вознаграждения за классное руководство педагогическим работникам  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E62CA3" w14:textId="77777777" w:rsidR="004C0615" w:rsidRPr="002153D6" w:rsidRDefault="004C0615" w:rsidP="008900D7">
            <w:r w:rsidRPr="002153D6">
              <w:t>25.01.2027</w:t>
            </w:r>
          </w:p>
          <w:p w14:paraId="4B4B5EDA" w14:textId="77777777" w:rsidR="004C0615" w:rsidRPr="002153D6" w:rsidRDefault="004C0615" w:rsidP="008900D7">
            <w:r w:rsidRPr="002153D6">
              <w:t>25.01.2028</w:t>
            </w:r>
          </w:p>
          <w:p w14:paraId="2582B1C8" w14:textId="77777777" w:rsidR="004C0615" w:rsidRPr="002153D6" w:rsidRDefault="004C0615" w:rsidP="008900D7">
            <w:r w:rsidRPr="002153D6">
              <w:t>25.01.2029</w:t>
            </w:r>
          </w:p>
          <w:p w14:paraId="21EAFE4E" w14:textId="77777777" w:rsidR="004C0615" w:rsidRPr="002153D6" w:rsidRDefault="004C0615" w:rsidP="008900D7">
            <w:r w:rsidRPr="002153D6">
              <w:t>25.01.2030</w:t>
            </w:r>
          </w:p>
          <w:p w14:paraId="4F2AB619" w14:textId="77777777" w:rsidR="004C0615" w:rsidRPr="002153D6" w:rsidRDefault="004C0615" w:rsidP="008900D7">
            <w:pPr>
              <w:rPr>
                <w:sz w:val="18"/>
                <w:szCs w:val="18"/>
              </w:rPr>
            </w:pPr>
            <w:r w:rsidRPr="002153D6">
              <w:t>25.01.2031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CD07" w14:textId="77777777" w:rsidR="004C0615" w:rsidRPr="002153D6" w:rsidRDefault="004C0615" w:rsidP="008900D7"/>
        </w:tc>
      </w:tr>
    </w:tbl>
    <w:p w14:paraId="0A006DEC" w14:textId="77777777" w:rsidR="004C0615" w:rsidRPr="002153D6" w:rsidRDefault="004C0615" w:rsidP="004C0615">
      <w:pPr>
        <w:textAlignment w:val="baseline"/>
      </w:pPr>
    </w:p>
    <w:p w14:paraId="4D859A06" w14:textId="77777777" w:rsidR="004C0615" w:rsidRPr="002153D6" w:rsidRDefault="004C0615" w:rsidP="004C0615">
      <w:pPr>
        <w:ind w:firstLine="480"/>
        <w:textAlignment w:val="baseline"/>
      </w:pPr>
      <w:r w:rsidRPr="002153D6">
        <w:t xml:space="preserve"> </w:t>
      </w:r>
    </w:p>
    <w:p w14:paraId="1972C73A" w14:textId="77777777" w:rsidR="004D0F6B" w:rsidRPr="002153D6" w:rsidRDefault="004D0F6B">
      <w:pPr>
        <w:spacing w:after="160" w:line="259" w:lineRule="auto"/>
      </w:pPr>
      <w:r w:rsidRPr="002153D6">
        <w:br w:type="page"/>
      </w:r>
    </w:p>
    <w:p w14:paraId="6351B6E3" w14:textId="77777777" w:rsidR="004D0F6B" w:rsidRPr="002153D6" w:rsidRDefault="004D0F6B" w:rsidP="004C0615">
      <w:pPr>
        <w:ind w:firstLine="480"/>
        <w:textAlignment w:val="baseline"/>
        <w:sectPr w:rsidR="004D0F6B" w:rsidRPr="002153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E212DB" w14:textId="77777777" w:rsidR="004C0615" w:rsidRPr="002153D6" w:rsidRDefault="004C0615" w:rsidP="004C0615">
      <w:pPr>
        <w:ind w:firstLine="480"/>
        <w:textAlignment w:val="baseline"/>
      </w:pPr>
      <w:r w:rsidRPr="002153D6">
        <w:lastRenderedPageBreak/>
        <w:t>V. Финансовое обеспечение проекта</w:t>
      </w:r>
    </w:p>
    <w:p w14:paraId="0BFA4716" w14:textId="77777777" w:rsidR="004C0615" w:rsidRPr="002153D6" w:rsidRDefault="004C0615" w:rsidP="004C0615">
      <w:pPr>
        <w:ind w:firstLine="480"/>
        <w:textAlignment w:val="baseline"/>
      </w:pPr>
    </w:p>
    <w:tbl>
      <w:tblPr>
        <w:tblW w:w="1090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74"/>
        <w:gridCol w:w="1134"/>
        <w:gridCol w:w="1276"/>
        <w:gridCol w:w="1276"/>
        <w:gridCol w:w="1418"/>
        <w:gridCol w:w="992"/>
        <w:gridCol w:w="1275"/>
      </w:tblGrid>
      <w:tr w:rsidR="006F7281" w:rsidRPr="002153D6" w14:paraId="338177AE" w14:textId="77777777" w:rsidTr="00E71929">
        <w:trPr>
          <w:trHeight w:val="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5BD35" w14:textId="77777777" w:rsidR="004C0615" w:rsidRPr="002153D6" w:rsidRDefault="004C0615" w:rsidP="008900D7"/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86627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E672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7C0E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FA5B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443A9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72A0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41DC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</w:tr>
      <w:tr w:rsidR="006F7281" w:rsidRPr="002153D6" w14:paraId="7BAF528F" w14:textId="77777777" w:rsidTr="00E71929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91147" w14:textId="77777777" w:rsidR="00CB21D3" w:rsidRPr="002153D6" w:rsidRDefault="00CB21D3" w:rsidP="00CB21D3">
            <w:pPr>
              <w:jc w:val="center"/>
              <w:textAlignment w:val="baseline"/>
            </w:pPr>
            <w:r w:rsidRPr="002153D6">
              <w:t>№</w:t>
            </w:r>
          </w:p>
          <w:p w14:paraId="0A7873B7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п/п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BD952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 xml:space="preserve">Наименование мероприятия (результата)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CEE36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Период</w:t>
            </w:r>
          </w:p>
        </w:tc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B7C24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Финансовое обеспечение, тыс. руб.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36217C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Всего</w:t>
            </w:r>
          </w:p>
        </w:tc>
      </w:tr>
      <w:tr w:rsidR="006F7281" w:rsidRPr="002153D6" w14:paraId="6F260013" w14:textId="77777777" w:rsidTr="00E71929">
        <w:tc>
          <w:tcPr>
            <w:tcW w:w="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F20DA" w14:textId="77777777" w:rsidR="004C0615" w:rsidRPr="002153D6" w:rsidRDefault="004C0615" w:rsidP="008900D7"/>
        </w:tc>
        <w:tc>
          <w:tcPr>
            <w:tcW w:w="29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9C0A0F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3ACA81" w14:textId="77777777" w:rsidR="004C0615" w:rsidRPr="002153D6" w:rsidRDefault="004C0615" w:rsidP="008900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75D4E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Феде-ральный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333C9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Област-ной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266436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Бюджет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F3C50" w14:textId="77777777" w:rsidR="004C0615" w:rsidRPr="002153D6" w:rsidRDefault="004C0615" w:rsidP="008900D7">
            <w:pPr>
              <w:jc w:val="center"/>
              <w:textAlignment w:val="baseline"/>
            </w:pPr>
            <w:r w:rsidRPr="002153D6"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9BAF4" w14:textId="77777777" w:rsidR="004C0615" w:rsidRPr="002153D6" w:rsidRDefault="004C0615" w:rsidP="008900D7"/>
        </w:tc>
      </w:tr>
      <w:tr w:rsidR="006F7281" w:rsidRPr="002153D6" w14:paraId="1A07735A" w14:textId="77777777" w:rsidTr="00E71929">
        <w:tc>
          <w:tcPr>
            <w:tcW w:w="10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DDC626" w14:textId="77777777" w:rsidR="004C0615" w:rsidRPr="002153D6" w:rsidRDefault="004C0615" w:rsidP="008900D7">
            <w:r w:rsidRPr="002153D6">
              <w:t xml:space="preserve">Задача проекта: </w:t>
            </w:r>
            <w:r w:rsidRPr="002153D6">
              <w:rPr>
                <w:lang w:eastAsia="en-US"/>
              </w:rPr>
              <w:t xml:space="preserve">Обеспечение воспитательной деятельности и классного руководства в общеобразовательных учреждениях Тайшетского муниципального округа </w:t>
            </w:r>
          </w:p>
        </w:tc>
      </w:tr>
      <w:tr w:rsidR="006F7281" w:rsidRPr="002153D6" w14:paraId="724A99FE" w14:textId="77777777" w:rsidTr="00E7192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10B7A" w14:textId="77777777" w:rsidR="00C17623" w:rsidRPr="002153D6" w:rsidRDefault="00C17623" w:rsidP="00C17623">
            <w:pPr>
              <w:jc w:val="center"/>
              <w:textAlignment w:val="baseline"/>
            </w:pPr>
            <w:r w:rsidRPr="002153D6">
              <w:t>1.</w:t>
            </w:r>
          </w:p>
          <w:p w14:paraId="1682219D" w14:textId="77777777" w:rsidR="00C17623" w:rsidRPr="002153D6" w:rsidRDefault="00C17623" w:rsidP="00C17623">
            <w:pPr>
              <w:textAlignment w:val="baseline"/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5032CB" w14:textId="77777777" w:rsidR="00C17623" w:rsidRPr="002153D6" w:rsidRDefault="00C17623" w:rsidP="00C17623">
            <w:pPr>
              <w:ind w:firstLine="18"/>
            </w:pPr>
            <w:r w:rsidRPr="002153D6"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95669" w14:textId="77777777" w:rsidR="00C17623" w:rsidRPr="002153D6" w:rsidRDefault="00C17623" w:rsidP="00C17623">
            <w:pPr>
              <w:jc w:val="center"/>
              <w:textAlignment w:val="baseline"/>
            </w:pPr>
            <w:r w:rsidRPr="002153D6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34CA9E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2 292,0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DEC63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725566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43162D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69A4F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2 292,0</w:t>
            </w:r>
          </w:p>
        </w:tc>
      </w:tr>
      <w:tr w:rsidR="006F7281" w:rsidRPr="002153D6" w14:paraId="729E93DC" w14:textId="77777777" w:rsidTr="00E7192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02A88D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08E5B2" w14:textId="77777777" w:rsidR="004459E0" w:rsidRPr="002153D6" w:rsidRDefault="004459E0" w:rsidP="004459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60812E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89F4D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13FB6E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A1761E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3D177E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BB1843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</w:tr>
      <w:tr w:rsidR="006F7281" w:rsidRPr="002153D6" w14:paraId="317512DD" w14:textId="77777777" w:rsidTr="00E7192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B50BD" w14:textId="77777777" w:rsidR="004459E0" w:rsidRPr="002153D6" w:rsidRDefault="004459E0" w:rsidP="004459E0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53935" w14:textId="77777777" w:rsidR="004459E0" w:rsidRPr="002153D6" w:rsidRDefault="004459E0" w:rsidP="004459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2051DC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F15A2E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1DA140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00EE9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08C162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EFA40C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</w:tr>
      <w:tr w:rsidR="006F7281" w:rsidRPr="002153D6" w14:paraId="359FCC44" w14:textId="77777777" w:rsidTr="00E71929"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16C18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7CBD51" w14:textId="77777777" w:rsidR="004459E0" w:rsidRPr="002153D6" w:rsidRDefault="004459E0" w:rsidP="004459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7BC24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9AAB0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5F449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C95FE6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70CA0D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44A35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</w:tr>
      <w:tr w:rsidR="006F7281" w:rsidRPr="002153D6" w14:paraId="237024D6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6C0DAA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551F1B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971B50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FF90FF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6A64AC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A4F2BF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01888A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FF969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</w:tr>
      <w:tr w:rsidR="006F7281" w:rsidRPr="002153D6" w14:paraId="03F0B586" w14:textId="77777777" w:rsidTr="00E71929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41EA9B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1ED04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7E687A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AE8BD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3F5B05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93D025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A4E2B2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99BCE6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4 218,50</w:t>
            </w:r>
          </w:p>
        </w:tc>
      </w:tr>
      <w:tr w:rsidR="006F7281" w:rsidRPr="002153D6" w14:paraId="60C8C064" w14:textId="77777777" w:rsidTr="00E71929">
        <w:tc>
          <w:tcPr>
            <w:tcW w:w="560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093CC" w14:textId="77777777" w:rsidR="00C17623" w:rsidRPr="002153D6" w:rsidRDefault="00C17623" w:rsidP="00C17623">
            <w:pPr>
              <w:jc w:val="center"/>
              <w:textAlignment w:val="baseline"/>
            </w:pPr>
            <w:r w:rsidRPr="002153D6">
              <w:t>2.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E2C2D7" w14:textId="77777777" w:rsidR="00C17623" w:rsidRPr="002153D6" w:rsidRDefault="00C17623" w:rsidP="00C17623">
            <w:r w:rsidRPr="002153D6">
              <w:t>В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5981C0" w14:textId="77777777" w:rsidR="00C17623" w:rsidRPr="002153D6" w:rsidRDefault="00C17623" w:rsidP="00C17623">
            <w:pPr>
              <w:jc w:val="center"/>
              <w:textAlignment w:val="baseline"/>
            </w:pPr>
            <w:r w:rsidRPr="002153D6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3A62C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4 804,1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9AD6E6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306,8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332B7D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185705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CF10EA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5 110,9</w:t>
            </w:r>
          </w:p>
        </w:tc>
      </w:tr>
      <w:tr w:rsidR="006F7281" w:rsidRPr="002153D6" w14:paraId="77AE83CF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899EF0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A3122A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FC98D8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806A29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9 197,8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5A2F9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587,2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A22DE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187485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ACBEF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9 785,00</w:t>
            </w:r>
          </w:p>
        </w:tc>
      </w:tr>
      <w:tr w:rsidR="006F7281" w:rsidRPr="002153D6" w14:paraId="0A2B0AA0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03A34B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9C6145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4C52A1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0ADE06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9 319,1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48FFA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594,9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45724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CFDA72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FBFD24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9 914,00</w:t>
            </w:r>
          </w:p>
        </w:tc>
      </w:tr>
      <w:tr w:rsidR="006F7281" w:rsidRPr="002153D6" w14:paraId="7A880C88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43469C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F8A823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71BE9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D68147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9 319,1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2A4D25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594,9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DE61CD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5ADBBF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D2C44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9 914,00</w:t>
            </w:r>
          </w:p>
        </w:tc>
      </w:tr>
      <w:tr w:rsidR="006F7281" w:rsidRPr="002153D6" w14:paraId="3E617600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55C9D2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2C666B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61C446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B3B47A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9 319,1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1FA0B0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594,9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6436DC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99753B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33412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9 914,00</w:t>
            </w:r>
          </w:p>
        </w:tc>
      </w:tr>
      <w:tr w:rsidR="006F7281" w:rsidRPr="002153D6" w14:paraId="35BBB3B2" w14:textId="77777777" w:rsidTr="00E71929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F8A136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4D6BD5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2EB4B4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D72D91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9 319,1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FBD4C9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594,9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1F1D4E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B3FD99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149C44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9 914,00</w:t>
            </w:r>
          </w:p>
        </w:tc>
      </w:tr>
      <w:tr w:rsidR="006F7281" w:rsidRPr="002153D6" w14:paraId="0C508DFA" w14:textId="77777777" w:rsidTr="00E71929">
        <w:tc>
          <w:tcPr>
            <w:tcW w:w="560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98914" w14:textId="77777777" w:rsidR="00C17623" w:rsidRPr="002153D6" w:rsidRDefault="00C17623" w:rsidP="00C17623">
            <w:pPr>
              <w:jc w:val="center"/>
              <w:textAlignment w:val="baseline"/>
            </w:pPr>
            <w:r w:rsidRPr="002153D6">
              <w:t>3.</w:t>
            </w:r>
          </w:p>
        </w:tc>
        <w:tc>
          <w:tcPr>
            <w:tcW w:w="2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3CC72B" w14:textId="77777777" w:rsidR="00C17623" w:rsidRPr="002153D6" w:rsidRDefault="00C17623" w:rsidP="00C17623">
            <w:pPr>
              <w:ind w:firstLine="18"/>
              <w:jc w:val="both"/>
            </w:pPr>
            <w:r w:rsidRPr="002153D6">
              <w:t xml:space="preserve">Обеспечены выплаты ежемесячного денежного вознаграждения за классное руководство, предоставляемые педагогическим работникам образовательных организаций, ежемесячно </w:t>
            </w:r>
          </w:p>
          <w:p w14:paraId="04B17CB0" w14:textId="77777777" w:rsidR="00C17623" w:rsidRPr="002153D6" w:rsidRDefault="00C17623" w:rsidP="00C17623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092B07" w14:textId="77777777" w:rsidR="00C17623" w:rsidRPr="002153D6" w:rsidRDefault="00C17623" w:rsidP="00C17623">
            <w:pPr>
              <w:jc w:val="center"/>
              <w:textAlignment w:val="baseline"/>
            </w:pPr>
            <w:r w:rsidRPr="002153D6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C48323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77 201,9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E79627" w14:textId="77777777" w:rsidR="00C17623" w:rsidRPr="002153D6" w:rsidRDefault="00C17623" w:rsidP="00C17623">
            <w:pPr>
              <w:jc w:val="center"/>
              <w:rPr>
                <w:bCs/>
                <w:sz w:val="20"/>
                <w:szCs w:val="20"/>
              </w:rPr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78381B" w14:textId="77777777" w:rsidR="00C17623" w:rsidRPr="002153D6" w:rsidRDefault="00C17623" w:rsidP="00C17623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0D1770" w14:textId="77777777" w:rsidR="00C17623" w:rsidRPr="002153D6" w:rsidRDefault="00C17623" w:rsidP="00C17623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8DCEF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77 201,9</w:t>
            </w:r>
          </w:p>
        </w:tc>
      </w:tr>
      <w:tr w:rsidR="006F7281" w:rsidRPr="002153D6" w14:paraId="1E222E8A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63586F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445F09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EA567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1C1EAF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127 610,70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D1F73E" w14:textId="77777777" w:rsidR="004459E0" w:rsidRPr="002153D6" w:rsidRDefault="004459E0" w:rsidP="004459E0">
            <w:pPr>
              <w:jc w:val="center"/>
              <w:rPr>
                <w:bCs/>
                <w:sz w:val="20"/>
                <w:szCs w:val="20"/>
              </w:rPr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06CCEE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F0A445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DAD4CB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127 610,70</w:t>
            </w:r>
          </w:p>
        </w:tc>
      </w:tr>
      <w:tr w:rsidR="006F7281" w:rsidRPr="002153D6" w14:paraId="6F8BFB4B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601FDA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2BF1F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AC255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DE07F4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127 572,80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3E3A5" w14:textId="77777777" w:rsidR="004459E0" w:rsidRPr="002153D6" w:rsidRDefault="004459E0" w:rsidP="004459E0">
            <w:pPr>
              <w:jc w:val="center"/>
              <w:rPr>
                <w:bCs/>
                <w:sz w:val="20"/>
                <w:szCs w:val="20"/>
              </w:rPr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A12023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5AA778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D78EBF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127 572,80</w:t>
            </w:r>
          </w:p>
        </w:tc>
      </w:tr>
      <w:tr w:rsidR="006F7281" w:rsidRPr="002153D6" w14:paraId="0927BD8A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345824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264C7F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5181CC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ED4AE6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127 572,80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5F2096" w14:textId="77777777" w:rsidR="004459E0" w:rsidRPr="002153D6" w:rsidRDefault="004459E0" w:rsidP="004459E0">
            <w:pPr>
              <w:jc w:val="center"/>
              <w:rPr>
                <w:bCs/>
                <w:sz w:val="20"/>
                <w:szCs w:val="20"/>
              </w:rPr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71FBD4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D6A59F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9C81AE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127 572,80</w:t>
            </w:r>
          </w:p>
        </w:tc>
      </w:tr>
      <w:tr w:rsidR="006F7281" w:rsidRPr="002153D6" w14:paraId="361CFE6E" w14:textId="77777777" w:rsidTr="00E71929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9F1BFE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01B656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D03FF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EFFC3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127 572,80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B6C988" w14:textId="77777777" w:rsidR="004459E0" w:rsidRPr="002153D6" w:rsidRDefault="004459E0" w:rsidP="004459E0">
            <w:pPr>
              <w:jc w:val="center"/>
              <w:rPr>
                <w:bCs/>
                <w:sz w:val="20"/>
                <w:szCs w:val="20"/>
              </w:rPr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E639C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04598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1A9D9A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127 572,80</w:t>
            </w:r>
          </w:p>
        </w:tc>
      </w:tr>
      <w:tr w:rsidR="006F7281" w:rsidRPr="002153D6" w14:paraId="08C0A551" w14:textId="77777777" w:rsidTr="00E71929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598181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C9E68A" w14:textId="77777777" w:rsidR="004459E0" w:rsidRPr="002153D6" w:rsidRDefault="004459E0" w:rsidP="004459E0"/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9E0A36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A776F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127 572,80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C4B18B" w14:textId="77777777" w:rsidR="004459E0" w:rsidRPr="002153D6" w:rsidRDefault="004459E0" w:rsidP="004459E0">
            <w:pPr>
              <w:jc w:val="center"/>
              <w:rPr>
                <w:bCs/>
                <w:sz w:val="20"/>
                <w:szCs w:val="20"/>
              </w:rPr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C01A0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37590D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02037" w14:textId="77777777" w:rsidR="004459E0" w:rsidRPr="002153D6" w:rsidRDefault="004459E0" w:rsidP="004459E0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127 572,80</w:t>
            </w:r>
          </w:p>
        </w:tc>
      </w:tr>
      <w:tr w:rsidR="006F7281" w:rsidRPr="002153D6" w14:paraId="511CCCFE" w14:textId="77777777" w:rsidTr="00E7192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92C4E7" w14:textId="77777777" w:rsidR="00C17623" w:rsidRPr="002153D6" w:rsidRDefault="00C17623" w:rsidP="00C17623">
            <w:pPr>
              <w:textAlignment w:val="baseline"/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98BFC3" w14:textId="77777777" w:rsidR="00C17623" w:rsidRPr="002153D6" w:rsidRDefault="00C17623" w:rsidP="00C17623">
            <w:r w:rsidRPr="002153D6"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01809E" w14:textId="77777777" w:rsidR="00C17623" w:rsidRPr="002153D6" w:rsidRDefault="00C17623" w:rsidP="00C17623">
            <w:pPr>
              <w:jc w:val="center"/>
              <w:textAlignment w:val="baseline"/>
            </w:pPr>
            <w:r w:rsidRPr="002153D6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B012FF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84 298,0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D5CC87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1435AE" w14:textId="77777777" w:rsidR="00C17623" w:rsidRPr="002153D6" w:rsidRDefault="00C17623" w:rsidP="00C17623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5C1780" w14:textId="77777777" w:rsidR="00C17623" w:rsidRPr="002153D6" w:rsidRDefault="00C17623" w:rsidP="00C17623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E4152" w14:textId="77777777" w:rsidR="00C17623" w:rsidRPr="002153D6" w:rsidRDefault="00C17623" w:rsidP="00C17623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84 604,8</w:t>
            </w:r>
          </w:p>
        </w:tc>
      </w:tr>
      <w:tr w:rsidR="006F7281" w:rsidRPr="002153D6" w14:paraId="10DDC5BC" w14:textId="77777777" w:rsidTr="00E7192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F0FCD2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FE83F" w14:textId="77777777" w:rsidR="004459E0" w:rsidRPr="002153D6" w:rsidRDefault="004459E0" w:rsidP="004459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1D7833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992906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141 027,0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C7A59F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298175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581DEC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80DE52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141 614,20</w:t>
            </w:r>
          </w:p>
        </w:tc>
      </w:tr>
      <w:tr w:rsidR="006F7281" w:rsidRPr="002153D6" w14:paraId="0662FE81" w14:textId="77777777" w:rsidTr="00E7192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F77DE3" w14:textId="77777777" w:rsidR="004459E0" w:rsidRPr="002153D6" w:rsidRDefault="004459E0" w:rsidP="004459E0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536F7" w14:textId="77777777" w:rsidR="004459E0" w:rsidRPr="002153D6" w:rsidRDefault="004459E0" w:rsidP="004459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AA934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9F2F3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6A43ED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BC8F53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32DC9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902834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141 705,30</w:t>
            </w:r>
          </w:p>
        </w:tc>
      </w:tr>
      <w:tr w:rsidR="006F7281" w:rsidRPr="002153D6" w14:paraId="5DA64286" w14:textId="77777777" w:rsidTr="00E7192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CA4367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888428" w14:textId="77777777" w:rsidR="004459E0" w:rsidRPr="002153D6" w:rsidRDefault="004459E0" w:rsidP="004459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42E626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83FDB2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870D9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FE3734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98C830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44D4D9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141 705,30</w:t>
            </w:r>
          </w:p>
        </w:tc>
      </w:tr>
      <w:tr w:rsidR="006F7281" w:rsidRPr="002153D6" w14:paraId="2600FADC" w14:textId="77777777" w:rsidTr="00E71929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5309A3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A58ED3" w14:textId="77777777" w:rsidR="004459E0" w:rsidRPr="002153D6" w:rsidRDefault="004459E0" w:rsidP="004459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521FA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D527D2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657F61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D468C9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C49180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0EDB55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141 705,30</w:t>
            </w:r>
          </w:p>
        </w:tc>
      </w:tr>
      <w:tr w:rsidR="002B6007" w:rsidRPr="002153D6" w14:paraId="1B24897A" w14:textId="77777777" w:rsidTr="00E71929">
        <w:trPr>
          <w:trHeight w:val="3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A49F7E" w14:textId="77777777" w:rsidR="004459E0" w:rsidRPr="002153D6" w:rsidRDefault="004459E0" w:rsidP="004459E0">
            <w:pPr>
              <w:jc w:val="center"/>
              <w:textAlignment w:val="baseline"/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8768E2" w14:textId="77777777" w:rsidR="004459E0" w:rsidRPr="002153D6" w:rsidRDefault="004459E0" w:rsidP="004459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CF8436" w14:textId="77777777" w:rsidR="004459E0" w:rsidRPr="002153D6" w:rsidRDefault="004459E0" w:rsidP="004459E0">
            <w:pPr>
              <w:jc w:val="center"/>
              <w:textAlignment w:val="baseline"/>
            </w:pPr>
            <w:r w:rsidRPr="002153D6">
              <w:t>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FEADA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B181DC" w14:textId="77777777" w:rsidR="004459E0" w:rsidRPr="002153D6" w:rsidRDefault="004459E0" w:rsidP="004459E0">
            <w:pPr>
              <w:jc w:val="center"/>
            </w:pPr>
            <w:r w:rsidRPr="002153D6">
              <w:rPr>
                <w:sz w:val="20"/>
                <w:szCs w:val="20"/>
              </w:rPr>
              <w:t>594,9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FDEDE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A5AD8F" w14:textId="77777777" w:rsidR="004459E0" w:rsidRPr="002153D6" w:rsidRDefault="004459E0" w:rsidP="004459E0">
            <w:pPr>
              <w:jc w:val="center"/>
            </w:pPr>
            <w:r w:rsidRPr="002153D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0028A8" w14:textId="77777777" w:rsidR="004459E0" w:rsidRPr="002153D6" w:rsidRDefault="004459E0" w:rsidP="004459E0">
            <w:r w:rsidRPr="002153D6">
              <w:rPr>
                <w:sz w:val="20"/>
                <w:szCs w:val="20"/>
              </w:rPr>
              <w:t>141 705,30</w:t>
            </w:r>
          </w:p>
        </w:tc>
      </w:tr>
    </w:tbl>
    <w:p w14:paraId="63BADBFE" w14:textId="77777777" w:rsidR="004C0615" w:rsidRPr="002153D6" w:rsidRDefault="004C0615" w:rsidP="004C0615">
      <w:pPr>
        <w:widowControl w:val="0"/>
        <w:autoSpaceDE w:val="0"/>
        <w:autoSpaceDN w:val="0"/>
        <w:outlineLvl w:val="2"/>
        <w:rPr>
          <w:rFonts w:eastAsiaTheme="minorEastAsia"/>
        </w:rPr>
      </w:pPr>
    </w:p>
    <w:p w14:paraId="129694D7" w14:textId="77777777" w:rsidR="004D0F6B" w:rsidRPr="002153D6" w:rsidRDefault="004D0F6B" w:rsidP="004C0615">
      <w:pPr>
        <w:widowControl w:val="0"/>
        <w:autoSpaceDE w:val="0"/>
        <w:autoSpaceDN w:val="0"/>
        <w:outlineLvl w:val="2"/>
        <w:rPr>
          <w:rFonts w:eastAsiaTheme="minorEastAsia"/>
        </w:rPr>
        <w:sectPr w:rsidR="004D0F6B" w:rsidRPr="002153D6" w:rsidSect="00E71929">
          <w:pgSz w:w="11906" w:h="16838"/>
          <w:pgMar w:top="1134" w:right="357" w:bottom="1134" w:left="709" w:header="709" w:footer="709" w:gutter="0"/>
          <w:cols w:space="708"/>
          <w:docGrid w:linePitch="360"/>
        </w:sect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6F7281" w:rsidRPr="002153D6" w14:paraId="2AFB253A" w14:textId="77777777" w:rsidTr="008900D7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35D8AF5B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bookmarkStart w:id="3" w:name="_Hlk223171104"/>
            <w:r w:rsidRPr="002153D6">
              <w:rPr>
                <w:rFonts w:eastAsiaTheme="minorEastAsia"/>
              </w:rPr>
              <w:lastRenderedPageBreak/>
              <w:t>ПАСПОРТ</w:t>
            </w:r>
          </w:p>
          <w:p w14:paraId="54CC1930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КОМПЛЕКСА ПРОЦЕССНЫХ МЕРОПРИЯТИЙ </w:t>
            </w:r>
          </w:p>
          <w:p w14:paraId="34EF2C31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u w:val="single"/>
              </w:rPr>
            </w:pPr>
          </w:p>
          <w:p w14:paraId="567F20E7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2153D6">
              <w:rPr>
                <w:bCs/>
              </w:rPr>
              <w:t>«Организация дошкольного, общего и дополнительного образования»</w:t>
            </w:r>
          </w:p>
          <w:p w14:paraId="661E143C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14:paraId="7FCFFD54" w14:textId="77777777" w:rsidR="00847D8A" w:rsidRPr="002153D6" w:rsidRDefault="00847D8A" w:rsidP="00847D8A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Таблица 1. Общие положения</w:t>
      </w:r>
    </w:p>
    <w:p w14:paraId="693688DB" w14:textId="77777777" w:rsidR="00847D8A" w:rsidRPr="002153D6" w:rsidRDefault="00847D8A" w:rsidP="00847D8A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6662"/>
      </w:tblGrid>
      <w:tr w:rsidR="006F7281" w:rsidRPr="002153D6" w14:paraId="5D521CD2" w14:textId="77777777" w:rsidTr="008900D7">
        <w:tc>
          <w:tcPr>
            <w:tcW w:w="3748" w:type="dxa"/>
          </w:tcPr>
          <w:p w14:paraId="6C2D37CF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6662" w:type="dxa"/>
          </w:tcPr>
          <w:p w14:paraId="1DC302E0" w14:textId="77777777" w:rsidR="00847D8A" w:rsidRPr="002153D6" w:rsidRDefault="00847D8A" w:rsidP="008900D7">
            <w:pPr>
              <w:pStyle w:val="a8"/>
              <w:shd w:val="clear" w:color="auto" w:fill="FFFFFF" w:themeFill="background1"/>
              <w:tabs>
                <w:tab w:val="left" w:pos="487"/>
              </w:tabs>
              <w:ind w:left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«Управление образования администрации Тайшетского муниципального округа» (далее – Управление образования администрации Тайшетского муниципального округа)</w:t>
            </w:r>
          </w:p>
        </w:tc>
      </w:tr>
      <w:tr w:rsidR="006F7281" w:rsidRPr="002153D6" w14:paraId="24CCD6F7" w14:textId="77777777" w:rsidTr="008900D7">
        <w:tc>
          <w:tcPr>
            <w:tcW w:w="3748" w:type="dxa"/>
          </w:tcPr>
          <w:p w14:paraId="32288F23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6662" w:type="dxa"/>
          </w:tcPr>
          <w:p w14:paraId="59080C4D" w14:textId="1C99E24E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bCs/>
              </w:rPr>
              <w:t>«Развитие образования»</w:t>
            </w:r>
          </w:p>
        </w:tc>
      </w:tr>
      <w:tr w:rsidR="00847D8A" w:rsidRPr="002153D6" w14:paraId="7BC89BBE" w14:textId="77777777" w:rsidTr="008900D7">
        <w:tc>
          <w:tcPr>
            <w:tcW w:w="3748" w:type="dxa"/>
          </w:tcPr>
          <w:p w14:paraId="615F9845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6662" w:type="dxa"/>
            <w:shd w:val="clear" w:color="auto" w:fill="auto"/>
          </w:tcPr>
          <w:p w14:paraId="2B618767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1"/>
              </w:tabs>
              <w:spacing w:after="0" w:line="240" w:lineRule="auto"/>
              <w:ind w:left="11" w:hanging="11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Тайшетского муниципального округа; </w:t>
            </w:r>
          </w:p>
          <w:p w14:paraId="57944951" w14:textId="1CD423C5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11"/>
              </w:tabs>
              <w:spacing w:after="0" w:line="240" w:lineRule="auto"/>
              <w:ind w:left="11" w:hanging="11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</w:t>
            </w:r>
            <w:r w:rsidR="000955A7" w:rsidRPr="002153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администрации </w:t>
            </w:r>
            <w:r w:rsidR="00CB21D3" w:rsidRPr="002153D6">
              <w:rPr>
                <w:rFonts w:ascii="Times New Roman" w:hAnsi="Times New Roman" w:cs="Times New Roman"/>
                <w:sz w:val="24"/>
                <w:szCs w:val="24"/>
              </w:rPr>
              <w:t>Тайшетского муниципального округа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» (далее – МКУ «Централизованная бухгалтерия УО»);</w:t>
            </w:r>
          </w:p>
          <w:p w14:paraId="6ECD8C87" w14:textId="77777777" w:rsidR="00847D8A" w:rsidRPr="002153D6" w:rsidRDefault="00847D8A" w:rsidP="00154BA7">
            <w:pPr>
              <w:pStyle w:val="docdata"/>
              <w:numPr>
                <w:ilvl w:val="0"/>
                <w:numId w:val="12"/>
              </w:numPr>
              <w:tabs>
                <w:tab w:val="left" w:pos="11"/>
              </w:tabs>
              <w:spacing w:before="0" w:beforeAutospacing="0" w:after="0" w:afterAutospacing="0"/>
              <w:ind w:left="11" w:hanging="11"/>
              <w:jc w:val="both"/>
              <w:rPr>
                <w:bCs/>
              </w:rPr>
            </w:pPr>
            <w:r w:rsidRPr="002153D6">
              <w:rPr>
                <w:bCs/>
              </w:rPr>
              <w:t>Муниципальное казенное учреждение «Центр развития образования и оказания психолого-педагогической, медицинской и социальной помощи Тайшетского муниципального округа» (далее – Центра развития образования»;</w:t>
            </w:r>
          </w:p>
          <w:p w14:paraId="5E950AA8" w14:textId="77777777" w:rsidR="00847D8A" w:rsidRPr="002153D6" w:rsidRDefault="00847D8A" w:rsidP="00154BA7">
            <w:pPr>
              <w:pStyle w:val="docdata"/>
              <w:numPr>
                <w:ilvl w:val="0"/>
                <w:numId w:val="12"/>
              </w:numPr>
              <w:tabs>
                <w:tab w:val="left" w:pos="11"/>
              </w:tabs>
              <w:spacing w:before="0" w:beforeAutospacing="0" w:after="0" w:afterAutospacing="0"/>
              <w:ind w:left="11" w:hanging="11"/>
              <w:jc w:val="both"/>
            </w:pPr>
            <w:r w:rsidRPr="002153D6">
              <w:t>Муниципальное казенное дошкольное образовательное учреждение Берёзовский детский сад;</w:t>
            </w:r>
          </w:p>
          <w:p w14:paraId="16C6B35D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Бирюсинский детский сад;</w:t>
            </w:r>
          </w:p>
          <w:p w14:paraId="5FDBB294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Борисовский детский сад;</w:t>
            </w:r>
          </w:p>
          <w:p w14:paraId="0A5EAFA9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Джогинский детский сад;</w:t>
            </w:r>
          </w:p>
          <w:p w14:paraId="6D859C57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2 г. Бирюсинска;</w:t>
            </w:r>
          </w:p>
          <w:p w14:paraId="39CBAD6B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3 г. Бирюсинска;</w:t>
            </w:r>
          </w:p>
          <w:p w14:paraId="55C8A66E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 г. Бирюсинска;</w:t>
            </w:r>
          </w:p>
          <w:p w14:paraId="0DA5AB85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«Белочка»;</w:t>
            </w:r>
          </w:p>
          <w:p w14:paraId="27B1D3D3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«Ромашка» г. Тайшета;</w:t>
            </w:r>
          </w:p>
          <w:p w14:paraId="6C181C91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«Рябинка» г. Тайшета;</w:t>
            </w:r>
          </w:p>
          <w:p w14:paraId="740CDB7C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г. Тайшета;</w:t>
            </w:r>
          </w:p>
          <w:p w14:paraId="2C4D2B25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5;</w:t>
            </w:r>
          </w:p>
          <w:p w14:paraId="277CF11A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дошкольное образовательное учреждение детский сад присмотра и оздоровления № 15 г. Тайшета;</w:t>
            </w:r>
          </w:p>
          <w:p w14:paraId="7F3A30EF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«Светлячок» р.п. Юрты;</w:t>
            </w:r>
          </w:p>
          <w:p w14:paraId="76742D64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Мирнинский детский сад;</w:t>
            </w:r>
          </w:p>
          <w:p w14:paraId="61FE5D2C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Нижне-Заимский детский сад;</w:t>
            </w:r>
          </w:p>
          <w:p w14:paraId="764946F5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«Солнышко» п.жд.ст. Невельская;</w:t>
            </w:r>
          </w:p>
          <w:p w14:paraId="74342D5F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Новобирюсинский детский сад «Сказка»;</w:t>
            </w:r>
          </w:p>
          <w:p w14:paraId="10BD85D5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Пуляевский детский сад;</w:t>
            </w:r>
          </w:p>
          <w:p w14:paraId="51C3FAA5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Разгонский детский сад;</w:t>
            </w:r>
          </w:p>
          <w:p w14:paraId="6673639B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Староакульшетский детский сад;</w:t>
            </w:r>
          </w:p>
          <w:p w14:paraId="73C11F13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Соляновский детский сад «Ласточка»;</w:t>
            </w:r>
          </w:p>
          <w:p w14:paraId="52D22013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 - Трёминский детский сад;</w:t>
            </w:r>
          </w:p>
          <w:p w14:paraId="622562A0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Шелаевский детский сад;</w:t>
            </w:r>
          </w:p>
          <w:p w14:paraId="4F457947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Шиткинский детский сад «Петушок»;</w:t>
            </w:r>
          </w:p>
          <w:p w14:paraId="374A7AE0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Берёзовская средняя общеобразовательная школа;</w:t>
            </w:r>
          </w:p>
          <w:p w14:paraId="3F58B44C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Бирюсинская средняя общеобразовательная школа;</w:t>
            </w:r>
          </w:p>
          <w:p w14:paraId="4909A80B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Бузыкановская средняя общеобразовательная школа;</w:t>
            </w:r>
          </w:p>
          <w:p w14:paraId="12807F12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Венгерская средняя общеобразовательная школа;</w:t>
            </w:r>
          </w:p>
          <w:p w14:paraId="66979D8B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Джогинская средняя общеобразовательная школа;</w:t>
            </w:r>
          </w:p>
          <w:p w14:paraId="6183CCB0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Зареченская средняя общеобразовательная школа;</w:t>
            </w:r>
          </w:p>
          <w:p w14:paraId="18506B0F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Квитокская средняя общеобразовательная школа № 1;</w:t>
            </w:r>
          </w:p>
          <w:p w14:paraId="6027E03C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Мирнинская средняя общеобразовательная школа;</w:t>
            </w:r>
          </w:p>
          <w:p w14:paraId="74D24A11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Новобирюсинская средняя общеобразовательная школа;</w:t>
            </w:r>
          </w:p>
          <w:p w14:paraId="42705A13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Николаевская средняя общеобразовательная школа;</w:t>
            </w:r>
          </w:p>
          <w:p w14:paraId="6B3C53F5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общеобразовательное учреждение Новотрёминская средняя общеобразовательная школа;</w:t>
            </w:r>
          </w:p>
          <w:p w14:paraId="046DBBAB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«Половино-Черемховская средняя общеобразовательная школа имени В. Быбина»;</w:t>
            </w:r>
          </w:p>
          <w:p w14:paraId="00C544B3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Разгонская средняя общеобразовательная школа;</w:t>
            </w:r>
          </w:p>
          <w:p w14:paraId="2AE935A2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Рождественская средняя общеобразовательная школа;</w:t>
            </w:r>
          </w:p>
          <w:p w14:paraId="4FBB60F1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Соляновская средняя общеобразовательная школа;</w:t>
            </w:r>
          </w:p>
          <w:p w14:paraId="6282E1C4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10 г. Бирюсинска;</w:t>
            </w:r>
          </w:p>
          <w:p w14:paraId="521C070D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snapToGri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16 г. Бирюсинска;</w:t>
            </w:r>
          </w:p>
          <w:p w14:paraId="18475850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 им. Николая Островского г. Тайшета;</w:t>
            </w:r>
          </w:p>
          <w:p w14:paraId="0413BFB2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Тайшета;</w:t>
            </w:r>
          </w:p>
          <w:p w14:paraId="04ADBFD9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Тайшета;</w:t>
            </w:r>
          </w:p>
          <w:p w14:paraId="18A59371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14 г. Тайшет;</w:t>
            </w:r>
          </w:p>
          <w:p w14:paraId="231624F4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23 г. Тайшет;</w:t>
            </w:r>
          </w:p>
          <w:p w14:paraId="23946262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85 имени Героя Советского Союза    Н.Д. Пахотищева г. Тайшета»;</w:t>
            </w:r>
          </w:p>
          <w:p w14:paraId="0E8F16DB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17 р. п. Юрты;</w:t>
            </w:r>
          </w:p>
          <w:p w14:paraId="226C8D74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24 р. п. Юрты;</w:t>
            </w:r>
          </w:p>
          <w:p w14:paraId="397B4FF7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Тамтачетская средняя общеобразовательная школа;</w:t>
            </w:r>
          </w:p>
          <w:p w14:paraId="4AB792BE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Черчетская средняя общеобразовательная школа;</w:t>
            </w:r>
          </w:p>
          <w:p w14:paraId="7F855EF5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Шелеховская средняя общеобразовательная школа;</w:t>
            </w:r>
          </w:p>
          <w:p w14:paraId="3A98D856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общеобразовательное учреждение Шелаевская средняя общеобразовательная школа;</w:t>
            </w:r>
          </w:p>
          <w:p w14:paraId="14B0347C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Шиткинская средняя общеобразовательная школа;</w:t>
            </w:r>
          </w:p>
          <w:p w14:paraId="46DA3956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Невельская основная общеобразовательная школа;</w:t>
            </w:r>
          </w:p>
          <w:p w14:paraId="3CD66C3D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«Облепихинская основная общеобразовательная школа»;</w:t>
            </w:r>
          </w:p>
          <w:p w14:paraId="09032B64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Староакульшетская основная общеобразовательная школа;</w:t>
            </w:r>
          </w:p>
          <w:p w14:paraId="59A45CE4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Тальская основная общеобразовательная школа;</w:t>
            </w:r>
          </w:p>
          <w:p w14:paraId="118C6E33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AC021A"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«Радуга» 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г. Тайшета;</w:t>
            </w:r>
          </w:p>
          <w:p w14:paraId="536C460F" w14:textId="77777777" w:rsidR="00847D8A" w:rsidRPr="002153D6" w:rsidRDefault="00847D8A" w:rsidP="00154BA7">
            <w:pPr>
              <w:pStyle w:val="a8"/>
              <w:numPr>
                <w:ilvl w:val="0"/>
                <w:numId w:val="12"/>
              </w:numPr>
              <w:tabs>
                <w:tab w:val="left" w:pos="11"/>
              </w:tabs>
              <w:spacing w:after="0" w:line="240" w:lineRule="auto"/>
              <w:ind w:left="11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 г. Бирюсинска.</w:t>
            </w:r>
          </w:p>
        </w:tc>
      </w:tr>
    </w:tbl>
    <w:p w14:paraId="5A0BB03F" w14:textId="77777777" w:rsidR="00847D8A" w:rsidRPr="002153D6" w:rsidRDefault="00847D8A" w:rsidP="00847D8A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0D755434" w14:textId="77777777" w:rsidR="00847D8A" w:rsidRPr="002153D6" w:rsidRDefault="00847D8A" w:rsidP="00847D8A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692C1745" w14:textId="77777777" w:rsidR="00847D8A" w:rsidRPr="002153D6" w:rsidRDefault="00847D8A" w:rsidP="00847D8A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Таблица 2. Показатели комплекса процессных мероприятий</w:t>
      </w:r>
    </w:p>
    <w:p w14:paraId="5B859DBD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  <w:r w:rsidRPr="002153D6">
        <w:rPr>
          <w:bCs/>
        </w:rPr>
        <w:t>«Организация дошкольного, общего и дополнительного образования»</w:t>
      </w:r>
    </w:p>
    <w:p w14:paraId="3001362D" w14:textId="77777777" w:rsidR="00847D8A" w:rsidRPr="002153D6" w:rsidRDefault="00847D8A" w:rsidP="00847D8A">
      <w:pPr>
        <w:widowControl w:val="0"/>
        <w:autoSpaceDE w:val="0"/>
        <w:autoSpaceDN w:val="0"/>
        <w:rPr>
          <w:rFonts w:eastAsiaTheme="minorEastAsia"/>
        </w:rPr>
      </w:pPr>
      <w:r w:rsidRPr="002153D6">
        <w:rPr>
          <w:rFonts w:eastAsiaTheme="minorEastAsia"/>
        </w:rPr>
        <w:t xml:space="preserve"> </w:t>
      </w:r>
    </w:p>
    <w:tbl>
      <w:tblPr>
        <w:tblW w:w="1109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51"/>
        <w:gridCol w:w="709"/>
        <w:gridCol w:w="568"/>
        <w:gridCol w:w="708"/>
        <w:gridCol w:w="708"/>
        <w:gridCol w:w="709"/>
        <w:gridCol w:w="707"/>
        <w:gridCol w:w="755"/>
        <w:gridCol w:w="755"/>
        <w:gridCol w:w="616"/>
        <w:gridCol w:w="709"/>
        <w:gridCol w:w="1136"/>
        <w:gridCol w:w="709"/>
      </w:tblGrid>
      <w:tr w:rsidR="006F7281" w:rsidRPr="002153D6" w14:paraId="3AE6888B" w14:textId="77777777" w:rsidTr="008900D7">
        <w:tc>
          <w:tcPr>
            <w:tcW w:w="454" w:type="dxa"/>
            <w:vMerge w:val="restart"/>
          </w:tcPr>
          <w:p w14:paraId="39882002" w14:textId="77777777" w:rsidR="00D64020" w:rsidRPr="002153D6" w:rsidRDefault="00D64020" w:rsidP="00D64020">
            <w:pPr>
              <w:jc w:val="center"/>
              <w:textAlignment w:val="baseline"/>
            </w:pPr>
            <w:r w:rsidRPr="002153D6">
              <w:t>№</w:t>
            </w:r>
          </w:p>
          <w:p w14:paraId="3640C764" w14:textId="77777777" w:rsidR="00D64020" w:rsidRPr="002153D6" w:rsidRDefault="00D64020" w:rsidP="00D640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п/п</w:t>
            </w:r>
          </w:p>
        </w:tc>
        <w:tc>
          <w:tcPr>
            <w:tcW w:w="1851" w:type="dxa"/>
            <w:vMerge w:val="restart"/>
          </w:tcPr>
          <w:p w14:paraId="6E2E18EC" w14:textId="77777777" w:rsidR="00D64020" w:rsidRPr="002153D6" w:rsidRDefault="00D64020" w:rsidP="00D640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709" w:type="dxa"/>
            <w:vMerge w:val="restart"/>
          </w:tcPr>
          <w:p w14:paraId="797F0E84" w14:textId="77777777" w:rsidR="00D64020" w:rsidRPr="002153D6" w:rsidRDefault="00D64020" w:rsidP="00D640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568" w:type="dxa"/>
            <w:vMerge w:val="restart"/>
          </w:tcPr>
          <w:p w14:paraId="1A5CD6AA" w14:textId="77777777" w:rsidR="00D64020" w:rsidRPr="002153D6" w:rsidRDefault="00D64020" w:rsidP="00D640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6" w:type="dxa"/>
            <w:gridSpan w:val="2"/>
          </w:tcPr>
          <w:p w14:paraId="76A40335" w14:textId="77777777" w:rsidR="00D64020" w:rsidRPr="002153D6" w:rsidRDefault="00D64020" w:rsidP="00D6402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4251" w:type="dxa"/>
            <w:gridSpan w:val="6"/>
          </w:tcPr>
          <w:p w14:paraId="0D1C0516" w14:textId="77777777" w:rsidR="00D64020" w:rsidRPr="002153D6" w:rsidRDefault="00D64020" w:rsidP="00D640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136" w:type="dxa"/>
            <w:vMerge w:val="restart"/>
          </w:tcPr>
          <w:p w14:paraId="06FBE826" w14:textId="77777777" w:rsidR="00D64020" w:rsidRPr="002153D6" w:rsidRDefault="00D64020" w:rsidP="00D640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Ответ-ственный за достиж-ение показа-теля </w:t>
            </w:r>
          </w:p>
        </w:tc>
        <w:tc>
          <w:tcPr>
            <w:tcW w:w="709" w:type="dxa"/>
            <w:vMerge w:val="restart"/>
          </w:tcPr>
          <w:p w14:paraId="0905B467" w14:textId="77777777" w:rsidR="00D64020" w:rsidRPr="002153D6" w:rsidRDefault="00D64020" w:rsidP="00D640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6F7281" w:rsidRPr="002153D6" w14:paraId="49019138" w14:textId="77777777" w:rsidTr="008900D7">
        <w:tc>
          <w:tcPr>
            <w:tcW w:w="454" w:type="dxa"/>
            <w:vMerge/>
          </w:tcPr>
          <w:p w14:paraId="39110E05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51" w:type="dxa"/>
            <w:vMerge/>
          </w:tcPr>
          <w:p w14:paraId="5E53A145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495EAA89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8" w:type="dxa"/>
            <w:vMerge/>
          </w:tcPr>
          <w:p w14:paraId="4FC114C6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3D46C2F3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8" w:type="dxa"/>
          </w:tcPr>
          <w:p w14:paraId="5EB1C801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6552C57F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707" w:type="dxa"/>
          </w:tcPr>
          <w:p w14:paraId="336F91FF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755" w:type="dxa"/>
          </w:tcPr>
          <w:p w14:paraId="5A40BCF3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755" w:type="dxa"/>
          </w:tcPr>
          <w:p w14:paraId="009DA3E7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616" w:type="dxa"/>
          </w:tcPr>
          <w:p w14:paraId="3AA57E6E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709" w:type="dxa"/>
          </w:tcPr>
          <w:p w14:paraId="79F00D90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  <w:tc>
          <w:tcPr>
            <w:tcW w:w="1136" w:type="dxa"/>
            <w:vMerge/>
          </w:tcPr>
          <w:p w14:paraId="09453D2F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4048EEE5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F7281" w:rsidRPr="002153D6" w14:paraId="64F2E63F" w14:textId="77777777" w:rsidTr="008900D7">
        <w:tc>
          <w:tcPr>
            <w:tcW w:w="454" w:type="dxa"/>
          </w:tcPr>
          <w:p w14:paraId="5C2CFCDD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51" w:type="dxa"/>
          </w:tcPr>
          <w:p w14:paraId="44ED9D3A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14:paraId="6AB585F8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568" w:type="dxa"/>
          </w:tcPr>
          <w:p w14:paraId="50E17B5F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708" w:type="dxa"/>
          </w:tcPr>
          <w:p w14:paraId="7546C426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36DFE170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45D85470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7" w:type="dxa"/>
          </w:tcPr>
          <w:p w14:paraId="172C22DC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755" w:type="dxa"/>
          </w:tcPr>
          <w:p w14:paraId="1342010E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755" w:type="dxa"/>
          </w:tcPr>
          <w:p w14:paraId="662F333A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616" w:type="dxa"/>
          </w:tcPr>
          <w:p w14:paraId="3BCD1A4D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709" w:type="dxa"/>
          </w:tcPr>
          <w:p w14:paraId="4676DAD5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1136" w:type="dxa"/>
          </w:tcPr>
          <w:p w14:paraId="58B5F591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  <w:tc>
          <w:tcPr>
            <w:tcW w:w="709" w:type="dxa"/>
          </w:tcPr>
          <w:p w14:paraId="579AB3DC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14</w:t>
            </w:r>
          </w:p>
        </w:tc>
      </w:tr>
      <w:tr w:rsidR="006F7281" w:rsidRPr="002153D6" w14:paraId="26A533E9" w14:textId="77777777" w:rsidTr="008900D7">
        <w:tc>
          <w:tcPr>
            <w:tcW w:w="454" w:type="dxa"/>
          </w:tcPr>
          <w:p w14:paraId="5577EB3B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0640" w:type="dxa"/>
            <w:gridSpan w:val="13"/>
          </w:tcPr>
          <w:p w14:paraId="7488294C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lang w:eastAsia="hi-IN" w:bidi="hi-IN"/>
              </w:rPr>
            </w:pPr>
            <w:r w:rsidRPr="002153D6">
              <w:rPr>
                <w:rFonts w:eastAsiaTheme="minorEastAsia"/>
              </w:rPr>
              <w:t>Задача 1 «Реализация прав граждан на получение общедоступного и бесплатного дошкольного и начального общего, основного общего, среднего общего образования, дополнительного образования в образовательных организациях»</w:t>
            </w:r>
          </w:p>
        </w:tc>
      </w:tr>
      <w:tr w:rsidR="006F7281" w:rsidRPr="002153D6" w14:paraId="2FF0E2D2" w14:textId="77777777" w:rsidTr="008900D7">
        <w:tc>
          <w:tcPr>
            <w:tcW w:w="454" w:type="dxa"/>
          </w:tcPr>
          <w:p w14:paraId="2AC52951" w14:textId="77777777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 xml:space="preserve"> 1.1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EE0B0" w14:textId="63BCD51A" w:rsidR="00BA145F" w:rsidRPr="002153D6" w:rsidRDefault="00BA145F" w:rsidP="00BA145F">
            <w:pPr>
              <w:rPr>
                <w:kern w:val="3"/>
                <w:lang w:eastAsia="ja-JP"/>
              </w:rPr>
            </w:pPr>
            <w:r w:rsidRPr="002153D6">
              <w:t xml:space="preserve">Доля детей, получающих дошкольное образование в дошкольных и общеобразовательных организациях, в общей численности детей, нуждающихся в получении </w:t>
            </w:r>
            <w:r w:rsidRPr="002153D6">
              <w:lastRenderedPageBreak/>
              <w:t>дошкольного образования в образовательных организациях</w:t>
            </w:r>
          </w:p>
        </w:tc>
        <w:tc>
          <w:tcPr>
            <w:tcW w:w="709" w:type="dxa"/>
          </w:tcPr>
          <w:p w14:paraId="638EBF17" w14:textId="1369BB66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lastRenderedPageBreak/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5B88F" w14:textId="6C67E1DA" w:rsidR="00BA145F" w:rsidRPr="002153D6" w:rsidRDefault="00BA145F" w:rsidP="00BA145F">
            <w:pPr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14:paraId="6BC632AB" w14:textId="704BDC97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46,9</w:t>
            </w:r>
          </w:p>
        </w:tc>
        <w:tc>
          <w:tcPr>
            <w:tcW w:w="708" w:type="dxa"/>
          </w:tcPr>
          <w:p w14:paraId="2D92B98A" w14:textId="11F6695E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70E4C0DE" w14:textId="4E25BA18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49</w:t>
            </w:r>
          </w:p>
        </w:tc>
        <w:tc>
          <w:tcPr>
            <w:tcW w:w="707" w:type="dxa"/>
          </w:tcPr>
          <w:p w14:paraId="12C7E768" w14:textId="5D0712F9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51,1</w:t>
            </w:r>
          </w:p>
        </w:tc>
        <w:tc>
          <w:tcPr>
            <w:tcW w:w="755" w:type="dxa"/>
          </w:tcPr>
          <w:p w14:paraId="1A0543D8" w14:textId="21FC9B69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53,2</w:t>
            </w:r>
          </w:p>
        </w:tc>
        <w:tc>
          <w:tcPr>
            <w:tcW w:w="755" w:type="dxa"/>
          </w:tcPr>
          <w:p w14:paraId="57087EBF" w14:textId="00BA5FCC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55,3</w:t>
            </w:r>
          </w:p>
        </w:tc>
        <w:tc>
          <w:tcPr>
            <w:tcW w:w="616" w:type="dxa"/>
          </w:tcPr>
          <w:p w14:paraId="7BF357F3" w14:textId="73685EF4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57,4</w:t>
            </w:r>
          </w:p>
        </w:tc>
        <w:tc>
          <w:tcPr>
            <w:tcW w:w="709" w:type="dxa"/>
          </w:tcPr>
          <w:p w14:paraId="4181FB11" w14:textId="2201F40C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59,5</w:t>
            </w:r>
          </w:p>
        </w:tc>
        <w:tc>
          <w:tcPr>
            <w:tcW w:w="1136" w:type="dxa"/>
          </w:tcPr>
          <w:p w14:paraId="32898355" w14:textId="19580143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60802AA5" w14:textId="77777777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На бумажном носителе, отчет 85-К</w:t>
            </w:r>
          </w:p>
        </w:tc>
      </w:tr>
      <w:tr w:rsidR="006F7281" w:rsidRPr="002153D6" w14:paraId="5BC94581" w14:textId="77777777" w:rsidTr="008900D7">
        <w:tc>
          <w:tcPr>
            <w:tcW w:w="454" w:type="dxa"/>
          </w:tcPr>
          <w:p w14:paraId="473A54D3" w14:textId="77777777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1.2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507E2" w14:textId="3837E1B1" w:rsidR="00BA145F" w:rsidRPr="002153D6" w:rsidRDefault="00BA145F" w:rsidP="00BA145F">
            <w:r w:rsidRPr="002153D6">
              <w:t xml:space="preserve">Доля детей, получающих начальное, основное и среднее общее образование в общеобразовательных организациях, в общей численности детей имеющих право на получение общего образования в общеобразовательных организациях </w:t>
            </w:r>
          </w:p>
        </w:tc>
        <w:tc>
          <w:tcPr>
            <w:tcW w:w="709" w:type="dxa"/>
          </w:tcPr>
          <w:p w14:paraId="3E9C2BCA" w14:textId="13D0A8EF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Убывающий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8B130" w14:textId="25B5AEE9" w:rsidR="00BA145F" w:rsidRPr="002153D6" w:rsidRDefault="00BA145F" w:rsidP="00BA145F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14:paraId="67C238E1" w14:textId="1CCAD0FA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58,4</w:t>
            </w:r>
          </w:p>
        </w:tc>
        <w:tc>
          <w:tcPr>
            <w:tcW w:w="708" w:type="dxa"/>
          </w:tcPr>
          <w:p w14:paraId="210D03A8" w14:textId="7979B7D1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09" w:type="dxa"/>
          </w:tcPr>
          <w:p w14:paraId="0B51F770" w14:textId="51823980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55,3</w:t>
            </w:r>
          </w:p>
        </w:tc>
        <w:tc>
          <w:tcPr>
            <w:tcW w:w="707" w:type="dxa"/>
          </w:tcPr>
          <w:p w14:paraId="628E2807" w14:textId="60ED2807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52,2</w:t>
            </w:r>
          </w:p>
        </w:tc>
        <w:tc>
          <w:tcPr>
            <w:tcW w:w="755" w:type="dxa"/>
          </w:tcPr>
          <w:p w14:paraId="02A2720F" w14:textId="08A0D06C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49.1</w:t>
            </w:r>
          </w:p>
        </w:tc>
        <w:tc>
          <w:tcPr>
            <w:tcW w:w="755" w:type="dxa"/>
          </w:tcPr>
          <w:p w14:paraId="2CFE50F0" w14:textId="6FB78E42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46</w:t>
            </w:r>
          </w:p>
        </w:tc>
        <w:tc>
          <w:tcPr>
            <w:tcW w:w="616" w:type="dxa"/>
          </w:tcPr>
          <w:p w14:paraId="3373D677" w14:textId="03DAF7C7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42,9</w:t>
            </w:r>
          </w:p>
        </w:tc>
        <w:tc>
          <w:tcPr>
            <w:tcW w:w="709" w:type="dxa"/>
          </w:tcPr>
          <w:p w14:paraId="7DF76473" w14:textId="4054263E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39,8</w:t>
            </w:r>
          </w:p>
        </w:tc>
        <w:tc>
          <w:tcPr>
            <w:tcW w:w="1136" w:type="dxa"/>
          </w:tcPr>
          <w:p w14:paraId="16D58C16" w14:textId="57D8D9A0" w:rsidR="00BA145F" w:rsidRPr="002153D6" w:rsidRDefault="00BA145F" w:rsidP="00BA145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196BE8A8" w14:textId="77777777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На бумажном носителе, АИС «Контингент»</w:t>
            </w:r>
          </w:p>
        </w:tc>
      </w:tr>
      <w:tr w:rsidR="006F7281" w:rsidRPr="002153D6" w14:paraId="7376BA13" w14:textId="77777777" w:rsidTr="00052FC2">
        <w:tc>
          <w:tcPr>
            <w:tcW w:w="454" w:type="dxa"/>
          </w:tcPr>
          <w:p w14:paraId="537C42D9" w14:textId="77777777" w:rsidR="00994B36" w:rsidRPr="002153D6" w:rsidRDefault="00994B36" w:rsidP="00994B3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1.3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D68A1" w14:textId="77777777" w:rsidR="00994B36" w:rsidRPr="002153D6" w:rsidRDefault="00994B36" w:rsidP="00994B36">
            <w:r w:rsidRPr="002153D6">
              <w:t xml:space="preserve">Сохранение контингента обучающихся муниципальных образовательных организаций дополнительного образования </w:t>
            </w:r>
          </w:p>
        </w:tc>
        <w:tc>
          <w:tcPr>
            <w:tcW w:w="709" w:type="dxa"/>
          </w:tcPr>
          <w:p w14:paraId="4043D49C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042A3" w14:textId="77777777" w:rsidR="00994B36" w:rsidRPr="002153D6" w:rsidRDefault="00994B36" w:rsidP="00994B36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%</w:t>
            </w:r>
          </w:p>
        </w:tc>
        <w:tc>
          <w:tcPr>
            <w:tcW w:w="708" w:type="dxa"/>
          </w:tcPr>
          <w:p w14:paraId="0D491227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474A18B7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09" w:type="dxa"/>
          </w:tcPr>
          <w:p w14:paraId="00A30751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7" w:type="dxa"/>
          </w:tcPr>
          <w:p w14:paraId="095C51F2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55" w:type="dxa"/>
          </w:tcPr>
          <w:p w14:paraId="35C06823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55" w:type="dxa"/>
          </w:tcPr>
          <w:p w14:paraId="3167E709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616" w:type="dxa"/>
          </w:tcPr>
          <w:p w14:paraId="7A171E08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3E809F9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136" w:type="dxa"/>
          </w:tcPr>
          <w:p w14:paraId="57D3730B" w14:textId="68A38EA8" w:rsidR="00994B36" w:rsidRPr="002153D6" w:rsidRDefault="00994B36" w:rsidP="00994B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153D6">
              <w:rPr>
                <w:sz w:val="18"/>
                <w:szCs w:val="18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65F141D0" w14:textId="77777777" w:rsidR="00994B36" w:rsidRPr="002153D6" w:rsidRDefault="00994B36" w:rsidP="00994B3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На бумажном носителе, АИС «Контингент»</w:t>
            </w:r>
          </w:p>
        </w:tc>
      </w:tr>
    </w:tbl>
    <w:p w14:paraId="2CCD7239" w14:textId="77777777" w:rsidR="00847D8A" w:rsidRPr="002153D6" w:rsidRDefault="00847D8A" w:rsidP="00847D8A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60A3D058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077C9F6E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52FD022C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2153D6">
        <w:rPr>
          <w:rFonts w:eastAsiaTheme="minorEastAsia"/>
        </w:rPr>
        <w:t xml:space="preserve">Методика расчета целевого показателя </w:t>
      </w:r>
      <w:bookmarkEnd w:id="3"/>
    </w:p>
    <w:tbl>
      <w:tblPr>
        <w:tblW w:w="10915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5245"/>
        <w:gridCol w:w="2551"/>
      </w:tblGrid>
      <w:tr w:rsidR="006F7281" w:rsidRPr="002153D6" w14:paraId="0F95890C" w14:textId="77777777" w:rsidTr="008900D7">
        <w:trPr>
          <w:trHeight w:val="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2933" w14:textId="77777777" w:rsidR="00847D8A" w:rsidRPr="002153D6" w:rsidRDefault="00847D8A" w:rsidP="008900D7">
            <w:pPr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E73DA" w14:textId="77777777" w:rsidR="00847D8A" w:rsidRPr="002153D6" w:rsidRDefault="00847D8A" w:rsidP="008900D7">
            <w:pPr>
              <w:rPr>
                <w:rFonts w:eastAsiaTheme="minorEastAsi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F425E" w14:textId="77777777" w:rsidR="00847D8A" w:rsidRPr="002153D6" w:rsidRDefault="00847D8A" w:rsidP="008900D7">
            <w:pPr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F7A0" w14:textId="77777777" w:rsidR="00847D8A" w:rsidRPr="002153D6" w:rsidRDefault="00847D8A" w:rsidP="008900D7">
            <w:pPr>
              <w:rPr>
                <w:rFonts w:eastAsiaTheme="minorEastAsia"/>
              </w:rPr>
            </w:pPr>
          </w:p>
        </w:tc>
      </w:tr>
      <w:tr w:rsidR="006F7281" w:rsidRPr="002153D6" w14:paraId="49616C9C" w14:textId="77777777" w:rsidTr="008900D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7559E" w14:textId="77777777" w:rsidR="00521504" w:rsidRPr="002153D6" w:rsidRDefault="00521504" w:rsidP="00521504">
            <w:pPr>
              <w:jc w:val="center"/>
              <w:textAlignment w:val="baseline"/>
            </w:pPr>
            <w:r w:rsidRPr="002153D6">
              <w:t>№</w:t>
            </w:r>
          </w:p>
          <w:p w14:paraId="725C7A71" w14:textId="77777777" w:rsidR="00521504" w:rsidRPr="002153D6" w:rsidRDefault="00521504" w:rsidP="00521504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23E8E" w14:textId="77777777" w:rsidR="00521504" w:rsidRPr="002153D6" w:rsidRDefault="00521504" w:rsidP="00521504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Алгоритм формирования (формула расчета)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6B103" w14:textId="77777777" w:rsidR="00521504" w:rsidRPr="002153D6" w:rsidRDefault="00521504" w:rsidP="00521504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B1C1B8" w14:textId="77777777" w:rsidR="00521504" w:rsidRPr="002153D6" w:rsidRDefault="00521504" w:rsidP="00521504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информации</w:t>
            </w:r>
          </w:p>
        </w:tc>
      </w:tr>
      <w:tr w:rsidR="006F7281" w:rsidRPr="002153D6" w14:paraId="28391559" w14:textId="77777777" w:rsidTr="008900D7">
        <w:trPr>
          <w:trHeight w:val="51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0826D" w14:textId="77777777" w:rsidR="00847D8A" w:rsidRPr="002153D6" w:rsidRDefault="00847D8A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9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85CB2" w14:textId="77777777" w:rsidR="00847D8A" w:rsidRPr="002153D6" w:rsidRDefault="00847D8A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«Реализация прав граждан на получение общедоступного и бесплатного дошкольного и начального общего, основного общего, среднего общего образования, дополнительного образования в образовательных организациях»</w:t>
            </w:r>
          </w:p>
        </w:tc>
      </w:tr>
      <w:tr w:rsidR="006F7281" w:rsidRPr="002153D6" w14:paraId="06AF6E69" w14:textId="77777777" w:rsidTr="008900D7">
        <w:trPr>
          <w:trHeight w:val="51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4B466" w14:textId="77777777" w:rsidR="00847D8A" w:rsidRPr="002153D6" w:rsidRDefault="00847D8A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</w:t>
            </w:r>
          </w:p>
        </w:tc>
        <w:tc>
          <w:tcPr>
            <w:tcW w:w="9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98851" w14:textId="77777777" w:rsidR="00847D8A" w:rsidRPr="002153D6" w:rsidRDefault="00847D8A" w:rsidP="008900D7">
            <w:pPr>
              <w:textAlignment w:val="baseline"/>
              <w:rPr>
                <w:rFonts w:eastAsiaTheme="minorEastAsia"/>
              </w:rPr>
            </w:pPr>
            <w:r w:rsidRPr="002153D6">
              <w:t>Доля детей, получающих дошкольное образование в дошкольных и общеобразовательных организациях в Тайшетском муниципальном округе, в общей численности детей, нуждающихся в получении дошкольного образования в образовательных организациях</w:t>
            </w:r>
          </w:p>
        </w:tc>
      </w:tr>
      <w:tr w:rsidR="006F7281" w:rsidRPr="002153D6" w14:paraId="410C4A0F" w14:textId="77777777" w:rsidTr="008900D7">
        <w:trPr>
          <w:trHeight w:val="22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B639A" w14:textId="77777777" w:rsidR="00BA145F" w:rsidRPr="002153D6" w:rsidRDefault="00BA145F" w:rsidP="00BA145F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98B9EE" w14:textId="46CC653F" w:rsidR="00BA145F" w:rsidRPr="002153D6" w:rsidRDefault="00BA145F" w:rsidP="00BA145F">
            <w:r w:rsidRPr="002153D6">
              <w:t>Доля (%) (Дети_1-7лет – Детидома – Дети_нежелающие)  \(ДОУмуниц + ДОУшкол + ДОУчастн) / × 100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FD87" w14:textId="77777777" w:rsidR="00BA145F" w:rsidRPr="002153D6" w:rsidRDefault="00BA145F" w:rsidP="00BA145F">
            <w:r w:rsidRPr="002153D6">
              <w:t>Числитель (A):</w:t>
            </w:r>
          </w:p>
          <w:p w14:paraId="198EDD24" w14:textId="77777777" w:rsidR="00BA145F" w:rsidRPr="002153D6" w:rsidRDefault="00BA145F" w:rsidP="00BA145F">
            <w:r w:rsidRPr="002153D6">
              <w:t>Дети_1-7лет – общее число детей возраста 1-7 лет в округе</w:t>
            </w:r>
          </w:p>
          <w:p w14:paraId="18C6714B" w14:textId="77777777" w:rsidR="00BA145F" w:rsidRPr="002153D6" w:rsidRDefault="00BA145F" w:rsidP="00BA145F">
            <w:r w:rsidRPr="002153D6">
              <w:t>Дети_дома – дети на семейном воспитании (по желанию)</w:t>
            </w:r>
          </w:p>
          <w:p w14:paraId="0FF4FB1A" w14:textId="77777777" w:rsidR="00BA145F" w:rsidRPr="002153D6" w:rsidRDefault="00BA145F" w:rsidP="00BA145F">
            <w:r w:rsidRPr="002153D6">
              <w:t>Дети_нежелающие – родители не планируют отдавать в ДОУ</w:t>
            </w:r>
          </w:p>
          <w:p w14:paraId="4451D868" w14:textId="77777777" w:rsidR="00BA145F" w:rsidRPr="002153D6" w:rsidRDefault="00BA145F" w:rsidP="00BA145F">
            <w:r w:rsidRPr="002153D6">
              <w:t>Знаменатель (B):</w:t>
            </w:r>
          </w:p>
          <w:p w14:paraId="12E7DDF5" w14:textId="77777777" w:rsidR="00BA145F" w:rsidRPr="002153D6" w:rsidRDefault="00BA145F" w:rsidP="00BA145F">
            <w:r w:rsidRPr="002153D6">
              <w:t>ДОУ_муниц – дети в муниципальных детсадах</w:t>
            </w:r>
          </w:p>
          <w:p w14:paraId="643AC11D" w14:textId="77777777" w:rsidR="00BA145F" w:rsidRPr="002153D6" w:rsidRDefault="00BA145F" w:rsidP="00BA145F">
            <w:r w:rsidRPr="002153D6">
              <w:t>ДОУ_школ – дети в дошкольных группах школ</w:t>
            </w:r>
          </w:p>
          <w:p w14:paraId="3D0F6FD2" w14:textId="77777777" w:rsidR="00BA145F" w:rsidRPr="002153D6" w:rsidRDefault="00BA145F" w:rsidP="00BA145F">
            <w:r w:rsidRPr="002153D6">
              <w:t>ДОУ_частн – дети в частных детсадах (если учитываются)</w:t>
            </w:r>
          </w:p>
          <w:p w14:paraId="30CD0C95" w14:textId="77777777" w:rsidR="00BA145F" w:rsidRPr="002153D6" w:rsidRDefault="00BA145F" w:rsidP="00BA145F"/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22CD9E8" w14:textId="77777777" w:rsidR="00BA145F" w:rsidRPr="002153D6" w:rsidRDefault="00BA145F" w:rsidP="00BA145F">
            <w:pPr>
              <w:ind w:left="141" w:firstLine="142"/>
              <w:rPr>
                <w:lang w:eastAsia="en-US"/>
              </w:rPr>
            </w:pPr>
            <w:r w:rsidRPr="002153D6">
              <w:rPr>
                <w:lang w:eastAsia="en-US"/>
              </w:rPr>
              <w:t>На бумажном носителе</w:t>
            </w:r>
          </w:p>
          <w:p w14:paraId="55F2073B" w14:textId="7DB07045" w:rsidR="00BA145F" w:rsidRPr="002153D6" w:rsidRDefault="00BA145F" w:rsidP="00BA145F">
            <w:pPr>
              <w:jc w:val="center"/>
            </w:pPr>
            <w:r w:rsidRPr="002153D6">
              <w:rPr>
                <w:lang w:eastAsia="en-US"/>
              </w:rPr>
              <w:t>АИС  «Своды», отчет 85-к</w:t>
            </w:r>
          </w:p>
        </w:tc>
      </w:tr>
      <w:tr w:rsidR="006F7281" w:rsidRPr="002153D6" w14:paraId="590740AB" w14:textId="77777777" w:rsidTr="008900D7">
        <w:trPr>
          <w:trHeight w:val="11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82034F" w14:textId="77777777" w:rsidR="00BA145F" w:rsidRPr="002153D6" w:rsidRDefault="00BA145F" w:rsidP="00BA145F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1.2.</w:t>
            </w:r>
          </w:p>
          <w:p w14:paraId="09C5A9B8" w14:textId="77777777" w:rsidR="00BA145F" w:rsidRPr="002153D6" w:rsidRDefault="00BA145F" w:rsidP="00BA145F">
            <w:pPr>
              <w:textAlignment w:val="baseline"/>
              <w:rPr>
                <w:rFonts w:eastAsiaTheme="minorEastAsia"/>
              </w:rPr>
            </w:pPr>
          </w:p>
          <w:p w14:paraId="7F0CBE46" w14:textId="77777777" w:rsidR="00BA145F" w:rsidRPr="002153D6" w:rsidRDefault="00BA145F" w:rsidP="00BA145F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9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EC79BE" w14:textId="3CD8387E" w:rsidR="00BA145F" w:rsidRPr="002153D6" w:rsidRDefault="00BA145F" w:rsidP="00BA145F">
            <w:r w:rsidRPr="002153D6">
              <w:t>Доля детей, получающих начальное, основное и среднее общее образование в общеобразовательных организациях в Тайшетском муниципальном округе, в общей численности детей,  имеющих право на получение общего образования в общеобразовательных организациях</w:t>
            </w:r>
          </w:p>
        </w:tc>
      </w:tr>
      <w:tr w:rsidR="006F7281" w:rsidRPr="002153D6" w14:paraId="3CA81E5F" w14:textId="77777777" w:rsidTr="008900D7">
        <w:trPr>
          <w:trHeight w:val="1140"/>
        </w:trPr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648C760" w14:textId="77777777" w:rsidR="00BA145F" w:rsidRPr="002153D6" w:rsidRDefault="00BA145F" w:rsidP="00BA145F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156CE4" w14:textId="5A979F0F" w:rsidR="00BA145F" w:rsidRPr="002153D6" w:rsidRDefault="00BA145F" w:rsidP="00BA145F">
            <w:r w:rsidRPr="002153D6">
              <w:t>Доля (%) = [ (Уч1-4 + Уч_5-9 + Уч_10-11) / (Дети_6-18лет – Дети на семейном – Дети на самообучении) ] × 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7B18" w14:textId="6250D6AE" w:rsidR="00BA145F" w:rsidRPr="002153D6" w:rsidRDefault="00BA145F" w:rsidP="00BA145F">
            <w:r w:rsidRPr="002153D6">
              <w:t>Доля (%) = [ (Уч1-4 + Уч_5-9 + Уч_10-11) / (Дети_6-18лет – Дети на семейном – Дети на самообучении) ] ×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8A749A" w14:textId="5248B1B8" w:rsidR="00BA145F" w:rsidRPr="002153D6" w:rsidRDefault="00BA145F" w:rsidP="00BA145F">
            <w:pPr>
              <w:ind w:left="141" w:firstLine="142"/>
              <w:rPr>
                <w:lang w:eastAsia="en-US"/>
              </w:rPr>
            </w:pPr>
            <w:r w:rsidRPr="002153D6">
              <w:t>Доля (%) = [ (Уч1-4 + Уч_5-9 + Уч_10-11) / (Дети_6-18лет – Дети на семейном – Дети на самообучении) ] × 100</w:t>
            </w:r>
          </w:p>
        </w:tc>
      </w:tr>
      <w:tr w:rsidR="006F7281" w:rsidRPr="002153D6" w14:paraId="121A3E98" w14:textId="77777777" w:rsidTr="008900D7">
        <w:trPr>
          <w:trHeight w:val="6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A207F8" w14:textId="77777777" w:rsidR="00847D8A" w:rsidRPr="002153D6" w:rsidRDefault="00847D8A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1.3.</w:t>
            </w: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186653" w14:textId="77777777" w:rsidR="00847D8A" w:rsidRPr="002153D6" w:rsidRDefault="00847D8A" w:rsidP="008900D7">
            <w:r w:rsidRPr="002153D6">
              <w:t>Сохранение контингента обучающихся муниципальных образовательных организаций дополнительного образования</w:t>
            </w:r>
          </w:p>
        </w:tc>
      </w:tr>
      <w:tr w:rsidR="006F7281" w:rsidRPr="002153D6" w14:paraId="1ACEE6EB" w14:textId="77777777" w:rsidTr="008900D7">
        <w:trPr>
          <w:trHeight w:val="781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008CA" w14:textId="77777777" w:rsidR="00847D8A" w:rsidRPr="002153D6" w:rsidRDefault="00847D8A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DF05F" w14:textId="77777777" w:rsidR="00847D8A" w:rsidRPr="002153D6" w:rsidRDefault="00847D8A" w:rsidP="008900D7">
            <w:r w:rsidRPr="002153D6">
              <w:t>КСК = [ (Число обучающихся на конец периода) / (Число обучающихся на начало периода) ] × 100%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2ED2" w14:textId="77777777" w:rsidR="00847D8A" w:rsidRPr="002153D6" w:rsidRDefault="00847D8A" w:rsidP="008900D7">
            <w:r w:rsidRPr="002153D6">
              <w:t>Числитель (N2):</w:t>
            </w:r>
          </w:p>
          <w:p w14:paraId="090024FB" w14:textId="77777777" w:rsidR="00847D8A" w:rsidRPr="002153D6" w:rsidRDefault="00847D8A" w:rsidP="008900D7">
            <w:r w:rsidRPr="002153D6">
              <w:t>Дети, продолжающие обучение в тех же кружках/секциях</w:t>
            </w:r>
          </w:p>
          <w:p w14:paraId="659759DE" w14:textId="77777777" w:rsidR="00847D8A" w:rsidRPr="002153D6" w:rsidRDefault="00847D8A" w:rsidP="008900D7">
            <w:r w:rsidRPr="002153D6">
              <w:t>Дети, перешедшие в другие объединения того же учреждения</w:t>
            </w:r>
          </w:p>
          <w:p w14:paraId="7A5F8BB0" w14:textId="77777777" w:rsidR="00847D8A" w:rsidRPr="002153D6" w:rsidRDefault="00847D8A" w:rsidP="008900D7">
            <w:r w:rsidRPr="002153D6">
              <w:t>Дети, выбывшие по любым причинам</w:t>
            </w:r>
          </w:p>
          <w:p w14:paraId="3E7ECA4F" w14:textId="77777777" w:rsidR="00847D8A" w:rsidRPr="002153D6" w:rsidRDefault="00847D8A" w:rsidP="008900D7">
            <w:r w:rsidRPr="002153D6">
              <w:t>Знаменатель (N1):</w:t>
            </w:r>
          </w:p>
          <w:p w14:paraId="21241DC8" w14:textId="77777777" w:rsidR="00847D8A" w:rsidRPr="002153D6" w:rsidRDefault="00847D8A" w:rsidP="008900D7">
            <w:r w:rsidRPr="002153D6">
              <w:t>Все зачисленные обучающиеся на начало периода</w:t>
            </w:r>
          </w:p>
          <w:p w14:paraId="01973669" w14:textId="77777777" w:rsidR="00847D8A" w:rsidRPr="002153D6" w:rsidRDefault="00847D8A" w:rsidP="008900D7">
            <w:r w:rsidRPr="002153D6">
              <w:t>Вновь принятые в течение периода (если учитывается динамика)</w:t>
            </w:r>
          </w:p>
          <w:p w14:paraId="210F08D4" w14:textId="77777777" w:rsidR="00847D8A" w:rsidRPr="002153D6" w:rsidRDefault="00847D8A" w:rsidP="008900D7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8D266B6" w14:textId="77777777" w:rsidR="00847D8A" w:rsidRPr="002153D6" w:rsidRDefault="00847D8A" w:rsidP="008900D7">
            <w:pPr>
              <w:ind w:left="141" w:firstLine="142"/>
              <w:rPr>
                <w:lang w:eastAsia="en-US"/>
              </w:rPr>
            </w:pPr>
            <w:r w:rsidRPr="002153D6">
              <w:rPr>
                <w:lang w:eastAsia="en-US"/>
              </w:rPr>
              <w:t>На бумажном носителе</w:t>
            </w:r>
          </w:p>
          <w:p w14:paraId="1ABB3437" w14:textId="77777777" w:rsidR="00847D8A" w:rsidRPr="002153D6" w:rsidRDefault="00847D8A" w:rsidP="008900D7">
            <w:pPr>
              <w:ind w:left="141" w:firstLine="142"/>
              <w:rPr>
                <w:lang w:eastAsia="en-US"/>
              </w:rPr>
            </w:pPr>
          </w:p>
        </w:tc>
      </w:tr>
    </w:tbl>
    <w:p w14:paraId="0E7D7D0C" w14:textId="77777777" w:rsidR="00847D8A" w:rsidRPr="002153D6" w:rsidRDefault="00847D8A" w:rsidP="00847D8A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F32E742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5EDECE21" w14:textId="77777777" w:rsidR="00847D8A" w:rsidRPr="002153D6" w:rsidRDefault="00847D8A" w:rsidP="00847D8A">
      <w:pPr>
        <w:rPr>
          <w:rFonts w:eastAsiaTheme="minorEastAsia"/>
        </w:rPr>
      </w:pPr>
      <w:r w:rsidRPr="002153D6">
        <w:rPr>
          <w:rFonts w:eastAsiaTheme="minorEastAsia"/>
        </w:rPr>
        <w:br w:type="page"/>
      </w:r>
    </w:p>
    <w:p w14:paraId="2496AB45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3.</w:t>
      </w:r>
      <w:r w:rsidRPr="002153D6">
        <w:t xml:space="preserve"> </w:t>
      </w:r>
      <w:r w:rsidRPr="002153D6">
        <w:rPr>
          <w:rFonts w:eastAsiaTheme="minorEastAsia"/>
        </w:rPr>
        <w:t>Перечень</w:t>
      </w:r>
    </w:p>
    <w:p w14:paraId="43354364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t>мероприятий (результатов) комплекса процессных мероприятий</w:t>
      </w:r>
    </w:p>
    <w:p w14:paraId="6D673E8C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  <w:r w:rsidRPr="002153D6">
        <w:rPr>
          <w:bCs/>
        </w:rPr>
        <w:t>«Организация дошкольного, общего и дополнительного образования»</w:t>
      </w:r>
    </w:p>
    <w:p w14:paraId="2CD77E4A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776"/>
        <w:gridCol w:w="1755"/>
        <w:gridCol w:w="513"/>
        <w:gridCol w:w="708"/>
        <w:gridCol w:w="709"/>
        <w:gridCol w:w="709"/>
        <w:gridCol w:w="567"/>
        <w:gridCol w:w="567"/>
        <w:gridCol w:w="567"/>
        <w:gridCol w:w="567"/>
        <w:gridCol w:w="641"/>
      </w:tblGrid>
      <w:tr w:rsidR="006F7281" w:rsidRPr="002153D6" w14:paraId="75118FCA" w14:textId="77777777" w:rsidTr="008900D7">
        <w:tc>
          <w:tcPr>
            <w:tcW w:w="568" w:type="dxa"/>
            <w:vMerge w:val="restart"/>
          </w:tcPr>
          <w:p w14:paraId="6214B96B" w14:textId="77777777" w:rsidR="00343870" w:rsidRPr="002153D6" w:rsidRDefault="00343870" w:rsidP="00343870">
            <w:pPr>
              <w:jc w:val="center"/>
              <w:textAlignment w:val="baseline"/>
            </w:pPr>
            <w:r w:rsidRPr="002153D6">
              <w:t>№</w:t>
            </w:r>
          </w:p>
          <w:p w14:paraId="501A2439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п/п</w:t>
            </w:r>
          </w:p>
        </w:tc>
        <w:tc>
          <w:tcPr>
            <w:tcW w:w="1843" w:type="dxa"/>
            <w:vMerge w:val="restart"/>
          </w:tcPr>
          <w:p w14:paraId="15EC7D3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776" w:type="dxa"/>
            <w:vMerge w:val="restart"/>
          </w:tcPr>
          <w:p w14:paraId="2C8B9C84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1755" w:type="dxa"/>
            <w:vMerge w:val="restart"/>
          </w:tcPr>
          <w:p w14:paraId="03003405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Характеристи-ка </w:t>
            </w:r>
          </w:p>
        </w:tc>
        <w:tc>
          <w:tcPr>
            <w:tcW w:w="513" w:type="dxa"/>
            <w:vMerge w:val="restart"/>
          </w:tcPr>
          <w:p w14:paraId="39D862E8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14:paraId="3D5735E0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3618" w:type="dxa"/>
            <w:gridSpan w:val="6"/>
          </w:tcPr>
          <w:p w14:paraId="55BAA9D1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6F7281" w:rsidRPr="002153D6" w14:paraId="4AC02AB5" w14:textId="77777777" w:rsidTr="008900D7">
        <w:tc>
          <w:tcPr>
            <w:tcW w:w="568" w:type="dxa"/>
            <w:vMerge/>
          </w:tcPr>
          <w:p w14:paraId="3DC6228F" w14:textId="77777777" w:rsidR="00343870" w:rsidRPr="002153D6" w:rsidRDefault="00343870" w:rsidP="0034387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14:paraId="75288A42" w14:textId="77777777" w:rsidR="00343870" w:rsidRPr="002153D6" w:rsidRDefault="00343870" w:rsidP="0034387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76" w:type="dxa"/>
            <w:vMerge/>
          </w:tcPr>
          <w:p w14:paraId="2F4CFCAA" w14:textId="77777777" w:rsidR="00343870" w:rsidRPr="002153D6" w:rsidRDefault="00343870" w:rsidP="0034387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55" w:type="dxa"/>
            <w:vMerge/>
          </w:tcPr>
          <w:p w14:paraId="3785D4CF" w14:textId="77777777" w:rsidR="00343870" w:rsidRPr="002153D6" w:rsidRDefault="00343870" w:rsidP="0034387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13" w:type="dxa"/>
            <w:vMerge/>
          </w:tcPr>
          <w:p w14:paraId="2441D4E1" w14:textId="77777777" w:rsidR="00343870" w:rsidRPr="002153D6" w:rsidRDefault="00343870" w:rsidP="0034387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0C9080C0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</w:tcPr>
          <w:p w14:paraId="1EA80464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год</w:t>
            </w:r>
          </w:p>
        </w:tc>
        <w:tc>
          <w:tcPr>
            <w:tcW w:w="709" w:type="dxa"/>
          </w:tcPr>
          <w:p w14:paraId="2EBD4479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567" w:type="dxa"/>
          </w:tcPr>
          <w:p w14:paraId="2DF8AF20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567" w:type="dxa"/>
          </w:tcPr>
          <w:p w14:paraId="386317F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567" w:type="dxa"/>
          </w:tcPr>
          <w:p w14:paraId="4C9A7707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567" w:type="dxa"/>
          </w:tcPr>
          <w:p w14:paraId="5CD538C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641" w:type="dxa"/>
          </w:tcPr>
          <w:p w14:paraId="7AEF55EC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6F7281" w:rsidRPr="002153D6" w14:paraId="21194444" w14:textId="77777777" w:rsidTr="008900D7">
        <w:trPr>
          <w:trHeight w:val="236"/>
        </w:trPr>
        <w:tc>
          <w:tcPr>
            <w:tcW w:w="568" w:type="dxa"/>
          </w:tcPr>
          <w:p w14:paraId="493331DA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43" w:type="dxa"/>
          </w:tcPr>
          <w:p w14:paraId="4C0C58B4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76" w:type="dxa"/>
          </w:tcPr>
          <w:p w14:paraId="10B3C96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55" w:type="dxa"/>
          </w:tcPr>
          <w:p w14:paraId="5C436B35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513" w:type="dxa"/>
          </w:tcPr>
          <w:p w14:paraId="2174BFD3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16EFC6E4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07ADC603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9" w:type="dxa"/>
          </w:tcPr>
          <w:p w14:paraId="309228D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567" w:type="dxa"/>
          </w:tcPr>
          <w:p w14:paraId="7236CD4C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567" w:type="dxa"/>
          </w:tcPr>
          <w:p w14:paraId="3B6ED818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567" w:type="dxa"/>
          </w:tcPr>
          <w:p w14:paraId="2664D16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567" w:type="dxa"/>
          </w:tcPr>
          <w:p w14:paraId="04C16D14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641" w:type="dxa"/>
          </w:tcPr>
          <w:p w14:paraId="0B824EE4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</w:tr>
      <w:tr w:rsidR="006F7281" w:rsidRPr="002153D6" w14:paraId="2F50EC50" w14:textId="77777777" w:rsidTr="008900D7">
        <w:tc>
          <w:tcPr>
            <w:tcW w:w="568" w:type="dxa"/>
          </w:tcPr>
          <w:p w14:paraId="615CAA76" w14:textId="77777777" w:rsidR="00343870" w:rsidRPr="002153D6" w:rsidRDefault="00343870" w:rsidP="0034387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9922" w:type="dxa"/>
            <w:gridSpan w:val="12"/>
          </w:tcPr>
          <w:p w14:paraId="3B044ED4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 1 «Реализация прав граждан на получение общедоступного и бесплатного дошкольного и начального общего, основного общего, среднего общего образования, дополнительного образования в образовательных организациях»</w:t>
            </w:r>
          </w:p>
        </w:tc>
      </w:tr>
      <w:tr w:rsidR="006F7281" w:rsidRPr="002153D6" w14:paraId="327854B1" w14:textId="77777777" w:rsidTr="00052FC2">
        <w:trPr>
          <w:trHeight w:val="1448"/>
        </w:trPr>
        <w:tc>
          <w:tcPr>
            <w:tcW w:w="568" w:type="dxa"/>
          </w:tcPr>
          <w:p w14:paraId="4E8695F9" w14:textId="77777777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</w:t>
            </w:r>
          </w:p>
        </w:tc>
        <w:tc>
          <w:tcPr>
            <w:tcW w:w="1843" w:type="dxa"/>
            <w:vAlign w:val="center"/>
          </w:tcPr>
          <w:p w14:paraId="1C34544A" w14:textId="77777777" w:rsidR="00BA145F" w:rsidRPr="002153D6" w:rsidRDefault="00BA145F" w:rsidP="00BA145F">
            <w:r w:rsidRPr="002153D6">
              <w:t>Обеспечено функционирование деятельности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776" w:type="dxa"/>
          </w:tcPr>
          <w:p w14:paraId="1E9264C4" w14:textId="77777777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  <w:vAlign w:val="center"/>
          </w:tcPr>
          <w:p w14:paraId="71306A6C" w14:textId="77777777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Обеспечение функционирования деятельности муниципальных образовательных организаций, реализующих программы дошкольного образования</w:t>
            </w:r>
          </w:p>
        </w:tc>
        <w:tc>
          <w:tcPr>
            <w:tcW w:w="513" w:type="dxa"/>
          </w:tcPr>
          <w:p w14:paraId="696FAC6A" w14:textId="5D08CC93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7C365005" w14:textId="664C7B6C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AA8D723" w14:textId="5379CF4E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4A52355A" w14:textId="00D65A30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4ED59D27" w14:textId="73BE5AA6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3FACABD" w14:textId="24740949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740B23D" w14:textId="78984F54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0802B87D" w14:textId="504DE449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641" w:type="dxa"/>
          </w:tcPr>
          <w:p w14:paraId="6B6C3D4B" w14:textId="26819239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6F7281" w:rsidRPr="002153D6" w14:paraId="3495FA9D" w14:textId="77777777" w:rsidTr="00052FC2">
        <w:trPr>
          <w:trHeight w:val="1448"/>
        </w:trPr>
        <w:tc>
          <w:tcPr>
            <w:tcW w:w="568" w:type="dxa"/>
          </w:tcPr>
          <w:p w14:paraId="4D55DA40" w14:textId="77777777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1.2</w:t>
            </w:r>
          </w:p>
        </w:tc>
        <w:tc>
          <w:tcPr>
            <w:tcW w:w="1843" w:type="dxa"/>
            <w:vAlign w:val="center"/>
          </w:tcPr>
          <w:p w14:paraId="71A29BD1" w14:textId="77777777" w:rsidR="00BA145F" w:rsidRPr="002153D6" w:rsidRDefault="00BA145F" w:rsidP="00BA145F">
            <w:r w:rsidRPr="002153D6">
              <w:t>Обеспеченно функционирование деятельности муниципальных образовательных организаций, реализующих программы общего образования</w:t>
            </w:r>
          </w:p>
        </w:tc>
        <w:tc>
          <w:tcPr>
            <w:tcW w:w="776" w:type="dxa"/>
          </w:tcPr>
          <w:p w14:paraId="0640A793" w14:textId="77777777" w:rsidR="00BA145F" w:rsidRPr="002153D6" w:rsidRDefault="00BA145F" w:rsidP="00BA145F">
            <w:pPr>
              <w:widowControl w:val="0"/>
              <w:autoSpaceDE w:val="0"/>
              <w:autoSpaceDN w:val="0"/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  <w:vAlign w:val="center"/>
          </w:tcPr>
          <w:p w14:paraId="7969759C" w14:textId="77777777" w:rsidR="00BA145F" w:rsidRPr="002153D6" w:rsidRDefault="00BA145F" w:rsidP="00BA145F">
            <w:pPr>
              <w:widowControl w:val="0"/>
              <w:autoSpaceDE w:val="0"/>
              <w:autoSpaceDN w:val="0"/>
            </w:pPr>
            <w:r w:rsidRPr="002153D6">
              <w:t>Обеспечение функционирования деятельности муниципальных образовательных организаций, реализующих программы общего образования</w:t>
            </w:r>
          </w:p>
        </w:tc>
        <w:tc>
          <w:tcPr>
            <w:tcW w:w="513" w:type="dxa"/>
          </w:tcPr>
          <w:p w14:paraId="5DD1DF40" w14:textId="404B0A93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576E8492" w14:textId="79698ABB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45E0CB93" w14:textId="41F636FC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5BEEADE0" w14:textId="573AD652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E9164A8" w14:textId="476BFADB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5ACF6BA7" w14:textId="14239B95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261D1CA" w14:textId="69901B5D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5DBA1057" w14:textId="5DAC6B8A" w:rsidR="00BA145F" w:rsidRPr="002153D6" w:rsidRDefault="00BA145F" w:rsidP="00BA145F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641" w:type="dxa"/>
          </w:tcPr>
          <w:p w14:paraId="4611D144" w14:textId="1E477EEE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6F7281" w:rsidRPr="002153D6" w14:paraId="62027946" w14:textId="77777777" w:rsidTr="008900D7">
        <w:trPr>
          <w:trHeight w:val="1448"/>
        </w:trPr>
        <w:tc>
          <w:tcPr>
            <w:tcW w:w="568" w:type="dxa"/>
          </w:tcPr>
          <w:p w14:paraId="78BC3BDD" w14:textId="77777777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1.3</w:t>
            </w:r>
          </w:p>
        </w:tc>
        <w:tc>
          <w:tcPr>
            <w:tcW w:w="1843" w:type="dxa"/>
            <w:vAlign w:val="center"/>
          </w:tcPr>
          <w:p w14:paraId="68517D87" w14:textId="77777777" w:rsidR="00BA145F" w:rsidRPr="002153D6" w:rsidRDefault="00BA145F" w:rsidP="00BA145F">
            <w:r w:rsidRPr="002153D6">
              <w:t xml:space="preserve">Обеспеченно функционирование деятельности муниципальных образовательных организаций, реализующих </w:t>
            </w:r>
            <w:r w:rsidRPr="002153D6">
              <w:lastRenderedPageBreak/>
              <w:t>программы дополнительного образования</w:t>
            </w:r>
          </w:p>
        </w:tc>
        <w:tc>
          <w:tcPr>
            <w:tcW w:w="776" w:type="dxa"/>
            <w:vAlign w:val="center"/>
          </w:tcPr>
          <w:p w14:paraId="194981C8" w14:textId="77777777" w:rsidR="00BA145F" w:rsidRPr="002153D6" w:rsidRDefault="00BA145F" w:rsidP="00BA145F">
            <w:pPr>
              <w:widowControl w:val="0"/>
              <w:autoSpaceDE w:val="0"/>
              <w:autoSpaceDN w:val="0"/>
            </w:pPr>
            <w:r w:rsidRPr="002153D6">
              <w:lastRenderedPageBreak/>
              <w:t>Осуществление текущей деятельности</w:t>
            </w:r>
          </w:p>
        </w:tc>
        <w:tc>
          <w:tcPr>
            <w:tcW w:w="1755" w:type="dxa"/>
            <w:vAlign w:val="center"/>
          </w:tcPr>
          <w:p w14:paraId="3404920D" w14:textId="77777777" w:rsidR="00BA145F" w:rsidRPr="002153D6" w:rsidRDefault="00BA145F" w:rsidP="00BA145F">
            <w:pPr>
              <w:widowControl w:val="0"/>
              <w:autoSpaceDE w:val="0"/>
              <w:autoSpaceDN w:val="0"/>
            </w:pPr>
            <w:r w:rsidRPr="002153D6">
              <w:t xml:space="preserve">Обеспечение функционирования деятельности муниципальных образовательных </w:t>
            </w:r>
            <w:r w:rsidRPr="002153D6">
              <w:lastRenderedPageBreak/>
              <w:t>организаций, реализующих программы дополнительного образования</w:t>
            </w:r>
          </w:p>
        </w:tc>
        <w:tc>
          <w:tcPr>
            <w:tcW w:w="513" w:type="dxa"/>
          </w:tcPr>
          <w:p w14:paraId="2E63BFA3" w14:textId="3C794182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%</w:t>
            </w:r>
          </w:p>
        </w:tc>
        <w:tc>
          <w:tcPr>
            <w:tcW w:w="708" w:type="dxa"/>
          </w:tcPr>
          <w:p w14:paraId="43BB8B8F" w14:textId="40A33319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0CE5C166" w14:textId="327CFC4B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65390E5D" w14:textId="7237CDE1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58E8FB59" w14:textId="3D206370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7CFF5EF1" w14:textId="1D33DBB6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6BEA4D0B" w14:textId="065ABA7C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14:paraId="169A84D4" w14:textId="5937B2CA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641" w:type="dxa"/>
          </w:tcPr>
          <w:p w14:paraId="40E666CC" w14:textId="5B9DA8EF" w:rsidR="00BA145F" w:rsidRPr="002153D6" w:rsidRDefault="00BA145F" w:rsidP="00BA14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100</w:t>
            </w:r>
          </w:p>
        </w:tc>
      </w:tr>
      <w:tr w:rsidR="006F7281" w:rsidRPr="002153D6" w14:paraId="7A0887E7" w14:textId="77777777" w:rsidTr="008900D7">
        <w:trPr>
          <w:trHeight w:val="1448"/>
        </w:trPr>
        <w:tc>
          <w:tcPr>
            <w:tcW w:w="568" w:type="dxa"/>
          </w:tcPr>
          <w:p w14:paraId="13F3521E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1.4</w:t>
            </w:r>
          </w:p>
        </w:tc>
        <w:tc>
          <w:tcPr>
            <w:tcW w:w="1843" w:type="dxa"/>
          </w:tcPr>
          <w:p w14:paraId="78A1FAA6" w14:textId="77777777" w:rsidR="00343870" w:rsidRPr="002153D6" w:rsidRDefault="00343870" w:rsidP="00343870">
            <w:r w:rsidRPr="002153D6">
              <w:t>Реализовано мероприятие по оплате труда вспомогательного персонала</w:t>
            </w:r>
          </w:p>
        </w:tc>
        <w:tc>
          <w:tcPr>
            <w:tcW w:w="776" w:type="dxa"/>
            <w:vAlign w:val="center"/>
          </w:tcPr>
          <w:p w14:paraId="7919A385" w14:textId="77777777" w:rsidR="00343870" w:rsidRPr="002153D6" w:rsidRDefault="00343870" w:rsidP="00343870">
            <w:pPr>
              <w:widowControl w:val="0"/>
              <w:autoSpaceDE w:val="0"/>
              <w:autoSpaceDN w:val="0"/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</w:tcPr>
          <w:p w14:paraId="67A310D6" w14:textId="77777777" w:rsidR="00343870" w:rsidRPr="002153D6" w:rsidRDefault="00343870" w:rsidP="00343870">
            <w:pPr>
              <w:widowControl w:val="0"/>
              <w:autoSpaceDE w:val="0"/>
              <w:autoSpaceDN w:val="0"/>
            </w:pPr>
            <w:r w:rsidRPr="002153D6">
              <w:t>Произведена оплата труда вспомогательного персонала</w:t>
            </w:r>
          </w:p>
        </w:tc>
        <w:tc>
          <w:tcPr>
            <w:tcW w:w="513" w:type="dxa"/>
          </w:tcPr>
          <w:p w14:paraId="75C9D4C1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5AF3E959" w14:textId="77777777" w:rsidR="00343870" w:rsidRPr="002153D6" w:rsidRDefault="00343870" w:rsidP="00343870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A4BD14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29A8516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3946E61B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6FF67AEA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5DD64C6E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013F07A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641" w:type="dxa"/>
          </w:tcPr>
          <w:p w14:paraId="6A167161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</w:tr>
      <w:tr w:rsidR="006F7281" w:rsidRPr="002153D6" w14:paraId="4EBFABBD" w14:textId="77777777" w:rsidTr="00690891">
        <w:trPr>
          <w:trHeight w:val="1448"/>
        </w:trPr>
        <w:tc>
          <w:tcPr>
            <w:tcW w:w="568" w:type="dxa"/>
          </w:tcPr>
          <w:p w14:paraId="3452A347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1.5</w:t>
            </w:r>
          </w:p>
        </w:tc>
        <w:tc>
          <w:tcPr>
            <w:tcW w:w="1843" w:type="dxa"/>
          </w:tcPr>
          <w:p w14:paraId="614EA618" w14:textId="77777777" w:rsidR="00343870" w:rsidRPr="002153D6" w:rsidRDefault="00343870" w:rsidP="00343870">
            <w:r w:rsidRPr="002153D6">
              <w:t>Реализовано мероприятие по   временному трудоустройству учащихся общеобразовательных организаций (в возрасте от 14 до 18 лет в свободное от учебы время)</w:t>
            </w:r>
          </w:p>
        </w:tc>
        <w:tc>
          <w:tcPr>
            <w:tcW w:w="776" w:type="dxa"/>
          </w:tcPr>
          <w:p w14:paraId="2146D59D" w14:textId="77777777" w:rsidR="00343870" w:rsidRPr="002153D6" w:rsidRDefault="00343870" w:rsidP="00690891">
            <w:pPr>
              <w:widowControl w:val="0"/>
              <w:autoSpaceDE w:val="0"/>
              <w:autoSpaceDN w:val="0"/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  <w:vAlign w:val="center"/>
          </w:tcPr>
          <w:p w14:paraId="357DBB48" w14:textId="77777777" w:rsidR="00343870" w:rsidRPr="002153D6" w:rsidRDefault="00343870" w:rsidP="00343870">
            <w:pPr>
              <w:widowControl w:val="0"/>
              <w:autoSpaceDE w:val="0"/>
              <w:autoSpaceDN w:val="0"/>
            </w:pPr>
            <w:r w:rsidRPr="002153D6">
              <w:t>Поддержка в сфере занятости населения, направленная на приобщение подростков к труду, получение профессиональных навыков и трудовой адаптации.</w:t>
            </w:r>
          </w:p>
          <w:p w14:paraId="33868B6E" w14:textId="77777777" w:rsidR="00343870" w:rsidRPr="002153D6" w:rsidRDefault="00343870" w:rsidP="00343870">
            <w:pPr>
              <w:widowControl w:val="0"/>
              <w:autoSpaceDE w:val="0"/>
              <w:autoSpaceDN w:val="0"/>
            </w:pPr>
          </w:p>
        </w:tc>
        <w:tc>
          <w:tcPr>
            <w:tcW w:w="513" w:type="dxa"/>
          </w:tcPr>
          <w:p w14:paraId="4B9FBF5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чел</w:t>
            </w:r>
          </w:p>
        </w:tc>
        <w:tc>
          <w:tcPr>
            <w:tcW w:w="708" w:type="dxa"/>
          </w:tcPr>
          <w:p w14:paraId="4A7D732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497</w:t>
            </w:r>
          </w:p>
        </w:tc>
        <w:tc>
          <w:tcPr>
            <w:tcW w:w="709" w:type="dxa"/>
          </w:tcPr>
          <w:p w14:paraId="49B6AE1A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09" w:type="dxa"/>
          </w:tcPr>
          <w:p w14:paraId="0041F19E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555</w:t>
            </w:r>
          </w:p>
        </w:tc>
        <w:tc>
          <w:tcPr>
            <w:tcW w:w="567" w:type="dxa"/>
          </w:tcPr>
          <w:p w14:paraId="7CDEE98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555</w:t>
            </w:r>
          </w:p>
        </w:tc>
        <w:tc>
          <w:tcPr>
            <w:tcW w:w="567" w:type="dxa"/>
          </w:tcPr>
          <w:p w14:paraId="0EB1C38D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555</w:t>
            </w:r>
          </w:p>
        </w:tc>
        <w:tc>
          <w:tcPr>
            <w:tcW w:w="567" w:type="dxa"/>
          </w:tcPr>
          <w:p w14:paraId="54A7C27A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555</w:t>
            </w:r>
          </w:p>
        </w:tc>
        <w:tc>
          <w:tcPr>
            <w:tcW w:w="567" w:type="dxa"/>
          </w:tcPr>
          <w:p w14:paraId="42DC9C6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555</w:t>
            </w:r>
          </w:p>
        </w:tc>
        <w:tc>
          <w:tcPr>
            <w:tcW w:w="641" w:type="dxa"/>
          </w:tcPr>
          <w:p w14:paraId="2468422E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555</w:t>
            </w:r>
          </w:p>
        </w:tc>
      </w:tr>
      <w:tr w:rsidR="006F7281" w:rsidRPr="002153D6" w14:paraId="3FB7DDF7" w14:textId="77777777" w:rsidTr="00690891">
        <w:trPr>
          <w:trHeight w:val="3194"/>
        </w:trPr>
        <w:tc>
          <w:tcPr>
            <w:tcW w:w="568" w:type="dxa"/>
          </w:tcPr>
          <w:p w14:paraId="2A2C4103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1.6</w:t>
            </w:r>
          </w:p>
        </w:tc>
        <w:tc>
          <w:tcPr>
            <w:tcW w:w="1843" w:type="dxa"/>
          </w:tcPr>
          <w:p w14:paraId="7EC6D146" w14:textId="77777777" w:rsidR="00343870" w:rsidRPr="002153D6" w:rsidRDefault="00343870" w:rsidP="00343870">
            <w:r w:rsidRPr="002153D6">
              <w:t xml:space="preserve">Осуществлены полномочия по ведению бухгалтерского и налогового учета, финансово-хозяйственной и экономической деятельности образовательных организаций </w:t>
            </w:r>
          </w:p>
        </w:tc>
        <w:tc>
          <w:tcPr>
            <w:tcW w:w="776" w:type="dxa"/>
          </w:tcPr>
          <w:p w14:paraId="2C576BAF" w14:textId="77777777" w:rsidR="00343870" w:rsidRPr="002153D6" w:rsidRDefault="00343870" w:rsidP="00690891">
            <w:pPr>
              <w:widowControl w:val="0"/>
              <w:autoSpaceDE w:val="0"/>
              <w:autoSpaceDN w:val="0"/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  <w:vAlign w:val="center"/>
          </w:tcPr>
          <w:p w14:paraId="30CAD8CA" w14:textId="77777777" w:rsidR="00343870" w:rsidRPr="002153D6" w:rsidRDefault="00343870" w:rsidP="00343870">
            <w:r w:rsidRPr="002153D6">
              <w:t>Обеспечение эффективного финансово-хозяйственного управления образовательными организациями Тайшетского муниципального округа</w:t>
            </w:r>
          </w:p>
          <w:p w14:paraId="70EB8A68" w14:textId="77777777" w:rsidR="00343870" w:rsidRPr="002153D6" w:rsidRDefault="00343870" w:rsidP="00343870"/>
        </w:tc>
        <w:tc>
          <w:tcPr>
            <w:tcW w:w="513" w:type="dxa"/>
          </w:tcPr>
          <w:p w14:paraId="1729AD7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4F1A26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4F004E9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76F9410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53406FFA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6A1499C4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335BED23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68A537F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641" w:type="dxa"/>
          </w:tcPr>
          <w:p w14:paraId="25621B23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</w:tr>
      <w:tr w:rsidR="006F7281" w:rsidRPr="002153D6" w14:paraId="0C4B18B2" w14:textId="77777777" w:rsidTr="00690891">
        <w:trPr>
          <w:trHeight w:val="1448"/>
        </w:trPr>
        <w:tc>
          <w:tcPr>
            <w:tcW w:w="568" w:type="dxa"/>
          </w:tcPr>
          <w:p w14:paraId="0BCB14D1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1.7</w:t>
            </w:r>
          </w:p>
        </w:tc>
        <w:tc>
          <w:tcPr>
            <w:tcW w:w="1843" w:type="dxa"/>
          </w:tcPr>
          <w:p w14:paraId="08EA3F5D" w14:textId="77777777" w:rsidR="00343870" w:rsidRPr="002153D6" w:rsidRDefault="00343870" w:rsidP="00343870">
            <w:r w:rsidRPr="002153D6">
              <w:t>Оказано организационно– методическое сопровождение деятельности</w:t>
            </w:r>
            <w:r w:rsidRPr="002153D6">
              <w:rPr>
                <w:bCs/>
              </w:rPr>
              <w:t xml:space="preserve"> и оказание психолого-педагогической, медицинской и </w:t>
            </w:r>
            <w:r w:rsidRPr="002153D6">
              <w:rPr>
                <w:bCs/>
              </w:rPr>
              <w:lastRenderedPageBreak/>
              <w:t>социальной помощи </w:t>
            </w:r>
            <w:r w:rsidRPr="002153D6">
              <w:t xml:space="preserve"> образовательным организациям </w:t>
            </w:r>
          </w:p>
        </w:tc>
        <w:tc>
          <w:tcPr>
            <w:tcW w:w="776" w:type="dxa"/>
          </w:tcPr>
          <w:p w14:paraId="1D8D976C" w14:textId="77777777" w:rsidR="00343870" w:rsidRPr="002153D6" w:rsidRDefault="00343870" w:rsidP="00690891">
            <w:pPr>
              <w:widowControl w:val="0"/>
              <w:autoSpaceDE w:val="0"/>
              <w:autoSpaceDN w:val="0"/>
            </w:pPr>
            <w:r w:rsidRPr="002153D6">
              <w:lastRenderedPageBreak/>
              <w:t>Осуществление текущей деятельности</w:t>
            </w:r>
          </w:p>
        </w:tc>
        <w:tc>
          <w:tcPr>
            <w:tcW w:w="1755" w:type="dxa"/>
            <w:vAlign w:val="center"/>
          </w:tcPr>
          <w:p w14:paraId="5BF6CC65" w14:textId="77777777" w:rsidR="00343870" w:rsidRPr="002153D6" w:rsidRDefault="00343870" w:rsidP="00343870">
            <w:r w:rsidRPr="002153D6">
              <w:t>Создание системы методического сопровождения и психолого-медико-социальной помощи в образовательн</w:t>
            </w:r>
            <w:r w:rsidRPr="002153D6">
              <w:lastRenderedPageBreak/>
              <w:t>ых учреждениях Тайшетского муниципального округа</w:t>
            </w:r>
          </w:p>
        </w:tc>
        <w:tc>
          <w:tcPr>
            <w:tcW w:w="513" w:type="dxa"/>
          </w:tcPr>
          <w:p w14:paraId="260C2771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</w:tcPr>
          <w:p w14:paraId="3B51F158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1A487E5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2FFE4E9C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A1A7829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74808D4A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02B94C45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19AF9443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641" w:type="dxa"/>
          </w:tcPr>
          <w:p w14:paraId="7FD793B9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</w:tr>
      <w:tr w:rsidR="006F7281" w:rsidRPr="002153D6" w14:paraId="50604078" w14:textId="77777777" w:rsidTr="00622A81">
        <w:trPr>
          <w:trHeight w:val="596"/>
        </w:trPr>
        <w:tc>
          <w:tcPr>
            <w:tcW w:w="568" w:type="dxa"/>
          </w:tcPr>
          <w:p w14:paraId="37FF1B23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1.8</w:t>
            </w:r>
          </w:p>
        </w:tc>
        <w:tc>
          <w:tcPr>
            <w:tcW w:w="1843" w:type="dxa"/>
          </w:tcPr>
          <w:p w14:paraId="50C0E994" w14:textId="05A90E0F" w:rsidR="00343870" w:rsidRPr="002153D6" w:rsidRDefault="00343870" w:rsidP="00343870">
            <w:r w:rsidRPr="002153D6">
              <w:t>Организован</w:t>
            </w:r>
            <w:r w:rsidR="00173F38" w:rsidRPr="002153D6">
              <w:t>ы</w:t>
            </w:r>
            <w:r w:rsidRPr="002153D6">
              <w:t xml:space="preserve"> регулирование и контроль за деятельностью муниципальных образовательных учреждений </w:t>
            </w:r>
          </w:p>
        </w:tc>
        <w:tc>
          <w:tcPr>
            <w:tcW w:w="776" w:type="dxa"/>
          </w:tcPr>
          <w:p w14:paraId="13CDA0C5" w14:textId="77777777" w:rsidR="00343870" w:rsidRPr="002153D6" w:rsidRDefault="00343870" w:rsidP="00622A81">
            <w:pPr>
              <w:widowControl w:val="0"/>
              <w:autoSpaceDE w:val="0"/>
              <w:autoSpaceDN w:val="0"/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  <w:vAlign w:val="center"/>
          </w:tcPr>
          <w:p w14:paraId="529D5C6A" w14:textId="77777777" w:rsidR="00343870" w:rsidRPr="002153D6" w:rsidRDefault="00343870" w:rsidP="00343870">
            <w:r w:rsidRPr="002153D6">
              <w:t>Обеспечение доступности, качества и условий для функционирования образовательной системы округа</w:t>
            </w:r>
          </w:p>
        </w:tc>
        <w:tc>
          <w:tcPr>
            <w:tcW w:w="513" w:type="dxa"/>
          </w:tcPr>
          <w:p w14:paraId="79EF26D8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66B23297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D4BAA1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AC9090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D6C0EC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57F11AD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36D5F49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914F70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  <w:tc>
          <w:tcPr>
            <w:tcW w:w="641" w:type="dxa"/>
          </w:tcPr>
          <w:p w14:paraId="4456C8C0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х</w:t>
            </w:r>
          </w:p>
        </w:tc>
      </w:tr>
    </w:tbl>
    <w:p w14:paraId="179629D1" w14:textId="77777777" w:rsidR="00847D8A" w:rsidRPr="002153D6" w:rsidRDefault="00847D8A" w:rsidP="00847D8A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6CEF1D1" w14:textId="77777777" w:rsidR="00847D8A" w:rsidRPr="002153D6" w:rsidRDefault="00847D8A" w:rsidP="00847D8A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C1FD649" w14:textId="77777777" w:rsidR="00847D8A" w:rsidRPr="002153D6" w:rsidRDefault="00847D8A" w:rsidP="00847D8A">
      <w:pPr>
        <w:ind w:firstLine="480"/>
        <w:textAlignment w:val="baseline"/>
      </w:pPr>
      <w:r w:rsidRPr="002153D6">
        <w:rPr>
          <w:rFonts w:eastAsiaTheme="minorEastAsia"/>
        </w:rPr>
        <w:t>Методика расчета результата</w:t>
      </w:r>
    </w:p>
    <w:p w14:paraId="6C6C95FE" w14:textId="77777777" w:rsidR="00847D8A" w:rsidRPr="002153D6" w:rsidRDefault="00847D8A" w:rsidP="00847D8A">
      <w:pPr>
        <w:ind w:firstLine="480"/>
        <w:textAlignment w:val="baseline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3137"/>
        <w:gridCol w:w="6357"/>
      </w:tblGrid>
      <w:tr w:rsidR="006F7281" w:rsidRPr="002153D6" w14:paraId="7F227AB8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32BA2" w14:textId="77777777" w:rsidR="00521504" w:rsidRPr="002153D6" w:rsidRDefault="00521504" w:rsidP="00521504">
            <w:pPr>
              <w:jc w:val="center"/>
              <w:textAlignment w:val="baseline"/>
            </w:pPr>
            <w:r w:rsidRPr="002153D6">
              <w:t>№</w:t>
            </w:r>
          </w:p>
          <w:p w14:paraId="066DB129" w14:textId="77777777" w:rsidR="00521504" w:rsidRPr="002153D6" w:rsidRDefault="00521504" w:rsidP="00521504">
            <w:pPr>
              <w:jc w:val="center"/>
              <w:textAlignment w:val="baseline"/>
            </w:pPr>
            <w:r w:rsidRPr="002153D6">
              <w:t>п/п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21410" w14:textId="77777777" w:rsidR="00521504" w:rsidRPr="002153D6" w:rsidRDefault="00521504" w:rsidP="00521504">
            <w:pPr>
              <w:jc w:val="center"/>
              <w:textAlignment w:val="baseline"/>
            </w:pPr>
            <w:r w:rsidRPr="002153D6">
              <w:t>Алгоритм формирования (формула расчета)</w:t>
            </w:r>
          </w:p>
        </w:tc>
        <w:tc>
          <w:tcPr>
            <w:tcW w:w="6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387D0F" w14:textId="77777777" w:rsidR="00521504" w:rsidRPr="002153D6" w:rsidRDefault="00521504" w:rsidP="00521504">
            <w:pPr>
              <w:jc w:val="center"/>
              <w:textAlignment w:val="baseline"/>
            </w:pPr>
            <w:r w:rsidRPr="002153D6">
              <w:t>Источники информации</w:t>
            </w:r>
          </w:p>
        </w:tc>
      </w:tr>
      <w:tr w:rsidR="006F7281" w:rsidRPr="002153D6" w14:paraId="5588D270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CACF9D" w14:textId="77777777" w:rsidR="00847D8A" w:rsidRPr="002153D6" w:rsidRDefault="00847D8A" w:rsidP="008900D7">
            <w:pPr>
              <w:jc w:val="center"/>
              <w:textAlignment w:val="baseline"/>
            </w:pPr>
            <w:r w:rsidRPr="002153D6">
              <w:t>1.</w:t>
            </w:r>
          </w:p>
        </w:tc>
        <w:tc>
          <w:tcPr>
            <w:tcW w:w="9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78BB418" w14:textId="77777777" w:rsidR="00847D8A" w:rsidRPr="002153D6" w:rsidRDefault="00847D8A" w:rsidP="008900D7">
            <w:r w:rsidRPr="002153D6">
              <w:t>Обеспечено функционирования деятельности муниципальных образовательных организаций, реализующих программы дошкольного образования</w:t>
            </w:r>
          </w:p>
        </w:tc>
      </w:tr>
      <w:tr w:rsidR="006F7281" w:rsidRPr="002153D6" w14:paraId="18367CE5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DE4BB" w14:textId="77777777" w:rsidR="00847D8A" w:rsidRPr="002153D6" w:rsidRDefault="00847D8A" w:rsidP="008900D7">
            <w:pPr>
              <w:jc w:val="center"/>
              <w:textAlignment w:val="baseline"/>
            </w:pP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3CD62A" w14:textId="2F755B4A" w:rsidR="00847D8A" w:rsidRPr="002153D6" w:rsidRDefault="00847D8A" w:rsidP="008900D7">
            <w:pPr>
              <w:textAlignment w:val="baseline"/>
            </w:pPr>
            <w:r w:rsidRPr="002153D6">
              <w:t xml:space="preserve">Результат формируется на основании   данных Управления  образования </w:t>
            </w:r>
            <w:r w:rsidR="00F075EA" w:rsidRPr="002153D6">
              <w:t>администрации Тайшетского муниципального округа</w:t>
            </w:r>
          </w:p>
        </w:tc>
        <w:tc>
          <w:tcPr>
            <w:tcW w:w="6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F0E964" w14:textId="7F67D63B" w:rsidR="00847D8A" w:rsidRPr="002153D6" w:rsidRDefault="00847D8A" w:rsidP="008900D7">
            <w:pPr>
              <w:textAlignment w:val="baseline"/>
            </w:pPr>
            <w:r w:rsidRPr="002153D6">
              <w:t xml:space="preserve">Ведомственная отчетность </w:t>
            </w:r>
            <w:r w:rsidR="00266C99" w:rsidRPr="002153D6">
              <w:t>Управлени</w:t>
            </w:r>
            <w:r w:rsidR="00896E00" w:rsidRPr="002153D6">
              <w:t>я</w:t>
            </w:r>
            <w:r w:rsidR="00266C99" w:rsidRPr="002153D6">
              <w:t xml:space="preserve"> образования администрации Тайшетского муниципального округа</w:t>
            </w:r>
          </w:p>
        </w:tc>
      </w:tr>
      <w:tr w:rsidR="006F7281" w:rsidRPr="002153D6" w14:paraId="33C3701B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20F51" w14:textId="77777777" w:rsidR="00847D8A" w:rsidRPr="002153D6" w:rsidRDefault="00847D8A" w:rsidP="008900D7">
            <w:pPr>
              <w:jc w:val="center"/>
              <w:textAlignment w:val="baseline"/>
            </w:pPr>
            <w:r w:rsidRPr="002153D6">
              <w:t>2.</w:t>
            </w:r>
          </w:p>
        </w:tc>
        <w:tc>
          <w:tcPr>
            <w:tcW w:w="9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35F2841F" w14:textId="77777777" w:rsidR="00847D8A" w:rsidRPr="002153D6" w:rsidRDefault="00847D8A" w:rsidP="008900D7">
            <w:pPr>
              <w:textAlignment w:val="baseline"/>
            </w:pPr>
            <w:r w:rsidRPr="002153D6">
              <w:t>Обеспеченно функционирования деятельности муниципальных образовательных организаций, реализующих программы общего образования</w:t>
            </w:r>
          </w:p>
        </w:tc>
      </w:tr>
      <w:tr w:rsidR="006F7281" w:rsidRPr="002153D6" w14:paraId="5D55F61C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B0834A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A992A9" w14:textId="1642222C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</w:t>
            </w:r>
            <w:r w:rsidR="00F075EA" w:rsidRPr="002153D6">
              <w:t>Управления  образования администрации Тайшетского муниципального округа</w:t>
            </w:r>
          </w:p>
        </w:tc>
        <w:tc>
          <w:tcPr>
            <w:tcW w:w="6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C4313" w14:textId="42F466A3" w:rsidR="00896E00" w:rsidRPr="002153D6" w:rsidRDefault="00896E00" w:rsidP="00896E00">
            <w:pPr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6FF7C72F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F7194" w14:textId="77777777" w:rsidR="00847D8A" w:rsidRPr="002153D6" w:rsidRDefault="00847D8A" w:rsidP="008900D7">
            <w:pPr>
              <w:jc w:val="center"/>
              <w:textAlignment w:val="baseline"/>
            </w:pPr>
            <w:r w:rsidRPr="002153D6">
              <w:t>3.</w:t>
            </w:r>
          </w:p>
        </w:tc>
        <w:tc>
          <w:tcPr>
            <w:tcW w:w="9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24519B3" w14:textId="77777777" w:rsidR="00847D8A" w:rsidRPr="002153D6" w:rsidRDefault="00847D8A" w:rsidP="008900D7">
            <w:pPr>
              <w:textAlignment w:val="baseline"/>
            </w:pPr>
            <w:r w:rsidRPr="002153D6">
              <w:t>Обеспеченно функционирования деятельности муниципальных образовательных организаций, реализующих программы дополнительного образования</w:t>
            </w:r>
          </w:p>
        </w:tc>
      </w:tr>
      <w:tr w:rsidR="006F7281" w:rsidRPr="002153D6" w14:paraId="783C0C07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A14A24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A6087E" w14:textId="7C4BDC88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</w:t>
            </w:r>
            <w:r w:rsidR="00F075EA" w:rsidRPr="002153D6">
              <w:t>Управления  образования администрации Тайшетского муниципального округа</w:t>
            </w:r>
          </w:p>
        </w:tc>
        <w:tc>
          <w:tcPr>
            <w:tcW w:w="6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A09334" w14:textId="40DE520B" w:rsidR="00896E00" w:rsidRPr="002153D6" w:rsidRDefault="00896E00" w:rsidP="00896E00">
            <w:pPr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14DB8ECF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A65617" w14:textId="77777777" w:rsidR="00847D8A" w:rsidRPr="002153D6" w:rsidRDefault="00847D8A" w:rsidP="008900D7">
            <w:pPr>
              <w:jc w:val="center"/>
              <w:textAlignment w:val="baseline"/>
            </w:pPr>
            <w:r w:rsidRPr="002153D6">
              <w:t>4.</w:t>
            </w:r>
          </w:p>
        </w:tc>
        <w:tc>
          <w:tcPr>
            <w:tcW w:w="9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417969" w14:textId="77777777" w:rsidR="00847D8A" w:rsidRPr="002153D6" w:rsidRDefault="00847D8A" w:rsidP="008900D7">
            <w:pPr>
              <w:textAlignment w:val="baseline"/>
            </w:pPr>
            <w:r w:rsidRPr="002153D6">
              <w:t>Реализовано мероприятие по оплате труда вспомогательного персонала</w:t>
            </w:r>
          </w:p>
        </w:tc>
      </w:tr>
      <w:tr w:rsidR="006F7281" w:rsidRPr="002153D6" w14:paraId="4C071240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250A0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DBD128" w14:textId="27F496F5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</w:t>
            </w:r>
            <w:r w:rsidR="00F075EA" w:rsidRPr="002153D6">
              <w:t xml:space="preserve">Управления  образования администрации </w:t>
            </w:r>
            <w:r w:rsidR="00F075EA" w:rsidRPr="002153D6">
              <w:lastRenderedPageBreak/>
              <w:t>Тайшетского муниципального округа</w:t>
            </w:r>
          </w:p>
        </w:tc>
        <w:tc>
          <w:tcPr>
            <w:tcW w:w="6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F3CCDD" w14:textId="71E849D9" w:rsidR="00896E00" w:rsidRPr="002153D6" w:rsidRDefault="00896E00" w:rsidP="00896E00">
            <w:pPr>
              <w:textAlignment w:val="baseline"/>
            </w:pPr>
            <w:r w:rsidRPr="002153D6">
              <w:lastRenderedPageBreak/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1DF5CB29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540488" w14:textId="77777777" w:rsidR="00847D8A" w:rsidRPr="002153D6" w:rsidRDefault="00847D8A" w:rsidP="008900D7">
            <w:pPr>
              <w:jc w:val="center"/>
              <w:textAlignment w:val="baseline"/>
            </w:pPr>
            <w:r w:rsidRPr="002153D6">
              <w:t>5.</w:t>
            </w:r>
          </w:p>
        </w:tc>
        <w:tc>
          <w:tcPr>
            <w:tcW w:w="94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03EA2BC" w14:textId="77777777" w:rsidR="00847D8A" w:rsidRPr="002153D6" w:rsidRDefault="00847D8A" w:rsidP="008900D7">
            <w:pPr>
              <w:textAlignment w:val="baseline"/>
            </w:pPr>
            <w:r w:rsidRPr="002153D6">
              <w:t>Реализовано мероприятие по   временному трудоустройству учащихся общеобразовательных организаций (в возрасте от 14 до 18 лет в свободное от учебы время)</w:t>
            </w:r>
          </w:p>
        </w:tc>
      </w:tr>
      <w:tr w:rsidR="00896E00" w:rsidRPr="002153D6" w14:paraId="2135B0D3" w14:textId="77777777" w:rsidTr="008900D7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7F9498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48DF8" w14:textId="2E685EEB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</w:t>
            </w:r>
            <w:r w:rsidR="00F075EA" w:rsidRPr="002153D6">
              <w:t>Управления  образования администрации Тайшетского муниципального округа</w:t>
            </w:r>
          </w:p>
        </w:tc>
        <w:tc>
          <w:tcPr>
            <w:tcW w:w="6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773B95" w14:textId="40CF1FDB" w:rsidR="00896E00" w:rsidRPr="002153D6" w:rsidRDefault="00896E00" w:rsidP="00896E00">
            <w:pPr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</w:tbl>
    <w:p w14:paraId="23CD657F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19BB809F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4942122D" w14:textId="77777777" w:rsidR="00847D8A" w:rsidRPr="002153D6" w:rsidRDefault="00847D8A" w:rsidP="00847D8A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06C02DF4" w14:textId="77777777" w:rsidR="00847D8A" w:rsidRPr="002153D6" w:rsidRDefault="00847D8A" w:rsidP="00847D8A">
      <w:pPr>
        <w:rPr>
          <w:rFonts w:eastAsiaTheme="minorEastAsia"/>
        </w:rPr>
      </w:pPr>
      <w:r w:rsidRPr="002153D6">
        <w:rPr>
          <w:rFonts w:eastAsiaTheme="minorEastAsia"/>
        </w:rPr>
        <w:br w:type="page"/>
      </w:r>
    </w:p>
    <w:p w14:paraId="15AFA8CF" w14:textId="77777777" w:rsidR="00847D8A" w:rsidRPr="002153D6" w:rsidRDefault="00847D8A" w:rsidP="00847D8A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  <w:sectPr w:rsidR="00847D8A" w:rsidRPr="002153D6" w:rsidSect="008900D7"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14:paraId="0EEBC566" w14:textId="77777777" w:rsidR="00847D8A" w:rsidRPr="002153D6" w:rsidRDefault="00847D8A" w:rsidP="00847D8A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4. Финансовое обеспечение</w:t>
      </w:r>
    </w:p>
    <w:p w14:paraId="06009660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5F959CD1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  <w:r w:rsidRPr="002153D6">
        <w:rPr>
          <w:bCs/>
        </w:rPr>
        <w:t>«Организация дошкольного, общего и дополнительного образования»</w:t>
      </w:r>
    </w:p>
    <w:p w14:paraId="09ADE3C2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1"/>
        <w:gridCol w:w="2126"/>
        <w:gridCol w:w="2175"/>
        <w:gridCol w:w="1417"/>
        <w:gridCol w:w="1417"/>
        <w:gridCol w:w="1512"/>
        <w:gridCol w:w="1414"/>
        <w:gridCol w:w="1479"/>
        <w:gridCol w:w="1418"/>
      </w:tblGrid>
      <w:tr w:rsidR="006F7281" w:rsidRPr="002153D6" w14:paraId="2DECADE0" w14:textId="77777777" w:rsidTr="008900D7">
        <w:tc>
          <w:tcPr>
            <w:tcW w:w="454" w:type="dxa"/>
            <w:vMerge w:val="restart"/>
          </w:tcPr>
          <w:p w14:paraId="6F07372E" w14:textId="77777777" w:rsidR="00343870" w:rsidRPr="002153D6" w:rsidRDefault="00343870" w:rsidP="00343870">
            <w:pPr>
              <w:jc w:val="center"/>
              <w:textAlignment w:val="baseline"/>
            </w:pPr>
            <w:r w:rsidRPr="002153D6">
              <w:t>№</w:t>
            </w:r>
          </w:p>
          <w:p w14:paraId="02DCD84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п/п</w:t>
            </w:r>
          </w:p>
        </w:tc>
        <w:tc>
          <w:tcPr>
            <w:tcW w:w="1951" w:type="dxa"/>
            <w:vMerge w:val="restart"/>
          </w:tcPr>
          <w:p w14:paraId="6D61B2F2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14:paraId="581ACCA0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2175" w:type="dxa"/>
            <w:vMerge w:val="restart"/>
          </w:tcPr>
          <w:p w14:paraId="1728F77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657" w:type="dxa"/>
            <w:gridSpan w:val="6"/>
          </w:tcPr>
          <w:p w14:paraId="19AA1B79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Расходы (тыс. руб.), годы</w:t>
            </w:r>
          </w:p>
        </w:tc>
      </w:tr>
      <w:tr w:rsidR="006F7281" w:rsidRPr="002153D6" w14:paraId="3B5DD07A" w14:textId="77777777" w:rsidTr="008900D7">
        <w:tc>
          <w:tcPr>
            <w:tcW w:w="454" w:type="dxa"/>
            <w:vMerge/>
          </w:tcPr>
          <w:p w14:paraId="6BD737B3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A80B940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774FA363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  <w:vMerge/>
          </w:tcPr>
          <w:p w14:paraId="453C16AF" w14:textId="77777777" w:rsidR="00847D8A" w:rsidRPr="002153D6" w:rsidRDefault="00847D8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14:paraId="2D3F0C05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1417" w:type="dxa"/>
          </w:tcPr>
          <w:p w14:paraId="66BCEA7D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1512" w:type="dxa"/>
          </w:tcPr>
          <w:p w14:paraId="787CB2F8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1414" w:type="dxa"/>
          </w:tcPr>
          <w:p w14:paraId="62EAD412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1479" w:type="dxa"/>
          </w:tcPr>
          <w:p w14:paraId="65D699AB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1418" w:type="dxa"/>
          </w:tcPr>
          <w:p w14:paraId="74D21ADF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6F7281" w:rsidRPr="002153D6" w14:paraId="5A1BCAAE" w14:textId="77777777" w:rsidTr="008900D7">
        <w:tc>
          <w:tcPr>
            <w:tcW w:w="454" w:type="dxa"/>
          </w:tcPr>
          <w:p w14:paraId="1913AEB7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951" w:type="dxa"/>
          </w:tcPr>
          <w:p w14:paraId="23226684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2126" w:type="dxa"/>
          </w:tcPr>
          <w:p w14:paraId="79C3AD17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2175" w:type="dxa"/>
          </w:tcPr>
          <w:p w14:paraId="62D45512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417" w:type="dxa"/>
          </w:tcPr>
          <w:p w14:paraId="06D08E5A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417" w:type="dxa"/>
          </w:tcPr>
          <w:p w14:paraId="09F1BB03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1512" w:type="dxa"/>
          </w:tcPr>
          <w:p w14:paraId="19A00AEE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1414" w:type="dxa"/>
          </w:tcPr>
          <w:p w14:paraId="2BCFFFB7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1479" w:type="dxa"/>
          </w:tcPr>
          <w:p w14:paraId="6591CC3F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1418" w:type="dxa"/>
          </w:tcPr>
          <w:p w14:paraId="255572A4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</w:tr>
      <w:tr w:rsidR="006F7281" w:rsidRPr="002153D6" w14:paraId="6707C89A" w14:textId="77777777" w:rsidTr="008900D7">
        <w:tc>
          <w:tcPr>
            <w:tcW w:w="2405" w:type="dxa"/>
            <w:gridSpan w:val="2"/>
            <w:vMerge w:val="restart"/>
          </w:tcPr>
          <w:p w14:paraId="773B4B86" w14:textId="54D95502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Комплекс процессных мероприятий «</w:t>
            </w:r>
            <w:r w:rsidR="00D90C0F" w:rsidRPr="002153D6">
              <w:rPr>
                <w:bCs/>
              </w:rPr>
              <w:t>Организация дошкольного, общего и дополнительного образования</w:t>
            </w:r>
            <w:r w:rsidRPr="002153D6">
              <w:rPr>
                <w:rFonts w:eastAsiaTheme="minorEastAsia"/>
              </w:rPr>
              <w:t>»</w:t>
            </w:r>
          </w:p>
        </w:tc>
        <w:tc>
          <w:tcPr>
            <w:tcW w:w="2126" w:type="dxa"/>
            <w:vMerge w:val="restart"/>
          </w:tcPr>
          <w:p w14:paraId="38CD5D79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</w:t>
            </w:r>
          </w:p>
        </w:tc>
        <w:tc>
          <w:tcPr>
            <w:tcW w:w="2175" w:type="dxa"/>
          </w:tcPr>
          <w:p w14:paraId="3987C64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1532" w14:textId="77777777" w:rsidR="004E24CC" w:rsidRPr="002153D6" w:rsidRDefault="003D2F7D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715 289,1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F2D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2 105 050,4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B7A5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2 111 774,3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E0A0" w14:textId="77777777" w:rsidR="004E24CC" w:rsidRPr="002153D6" w:rsidRDefault="004E24CC" w:rsidP="00E21C7B">
            <w:pPr>
              <w:jc w:val="center"/>
            </w:pPr>
            <w:r w:rsidRPr="002153D6">
              <w:rPr>
                <w:rFonts w:eastAsiaTheme="minorEastAsia"/>
              </w:rPr>
              <w:t>2</w:t>
            </w:r>
            <w:r w:rsidR="00E21C7B" w:rsidRPr="002153D6">
              <w:rPr>
                <w:rFonts w:eastAsiaTheme="minorEastAsia"/>
              </w:rPr>
              <w:t> 120 012,</w:t>
            </w:r>
            <w:r w:rsidR="00894B2A" w:rsidRPr="002153D6">
              <w:rPr>
                <w:rFonts w:eastAsiaTheme="minorEastAsia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2FFF" w14:textId="77777777" w:rsidR="004E24CC" w:rsidRPr="002153D6" w:rsidRDefault="004E24CC" w:rsidP="00894B2A">
            <w:pPr>
              <w:jc w:val="center"/>
            </w:pPr>
            <w:r w:rsidRPr="002153D6">
              <w:rPr>
                <w:rFonts w:eastAsiaTheme="minorEastAsia"/>
              </w:rPr>
              <w:t>2</w:t>
            </w:r>
            <w:r w:rsidR="00E21C7B" w:rsidRPr="002153D6">
              <w:rPr>
                <w:rFonts w:eastAsiaTheme="minorEastAsia"/>
              </w:rPr>
              <w:t> 128</w:t>
            </w:r>
            <w:r w:rsidR="00894B2A" w:rsidRPr="002153D6">
              <w:rPr>
                <w:rFonts w:eastAsiaTheme="minorEastAsia"/>
              </w:rPr>
              <w:t> </w:t>
            </w:r>
            <w:r w:rsidR="00E21C7B" w:rsidRPr="002153D6">
              <w:rPr>
                <w:rFonts w:eastAsiaTheme="minorEastAsia"/>
              </w:rPr>
              <w:t>5</w:t>
            </w:r>
            <w:r w:rsidR="00894B2A" w:rsidRPr="002153D6">
              <w:rPr>
                <w:rFonts w:eastAsiaTheme="minorEastAsia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0343" w14:textId="77777777" w:rsidR="004E24CC" w:rsidRPr="002153D6" w:rsidRDefault="004E24CC" w:rsidP="00E21C7B">
            <w:pPr>
              <w:jc w:val="center"/>
            </w:pPr>
            <w:r w:rsidRPr="002153D6">
              <w:rPr>
                <w:rFonts w:eastAsiaTheme="minorEastAsia"/>
              </w:rPr>
              <w:t>2</w:t>
            </w:r>
            <w:r w:rsidR="00E21C7B" w:rsidRPr="002153D6">
              <w:rPr>
                <w:rFonts w:eastAsiaTheme="minorEastAsia"/>
              </w:rPr>
              <w:t> 137 490,2</w:t>
            </w:r>
          </w:p>
        </w:tc>
      </w:tr>
      <w:tr w:rsidR="006F7281" w:rsidRPr="002153D6" w14:paraId="5B424B8F" w14:textId="77777777" w:rsidTr="008900D7">
        <w:tc>
          <w:tcPr>
            <w:tcW w:w="2405" w:type="dxa"/>
            <w:gridSpan w:val="2"/>
            <w:vMerge/>
          </w:tcPr>
          <w:p w14:paraId="30A79CAE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293285CC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75" w:type="dxa"/>
          </w:tcPr>
          <w:p w14:paraId="12439AA2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Областной бюджет (далее – ОБ)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032E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494 370,1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DCBF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1 689 800,0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477A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1 696 500,0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0715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1 696 500,0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A2D2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1 696 500,0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253D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1 696 500,0</w:t>
            </w:r>
          </w:p>
        </w:tc>
      </w:tr>
      <w:tr w:rsidR="006F7281" w:rsidRPr="002153D6" w14:paraId="5B01354D" w14:textId="77777777" w:rsidTr="008900D7">
        <w:tc>
          <w:tcPr>
            <w:tcW w:w="2405" w:type="dxa"/>
            <w:gridSpan w:val="2"/>
            <w:vMerge/>
          </w:tcPr>
          <w:p w14:paraId="195981D8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19D70D98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75" w:type="dxa"/>
          </w:tcPr>
          <w:p w14:paraId="6A3136B0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Федеральный бюджет (далее – ФБ)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0029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1942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D643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A7A7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66F1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0B02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2EBE63C" w14:textId="77777777" w:rsidTr="008900D7">
        <w:tc>
          <w:tcPr>
            <w:tcW w:w="2405" w:type="dxa"/>
            <w:gridSpan w:val="2"/>
            <w:vMerge/>
          </w:tcPr>
          <w:p w14:paraId="5866A243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746BD5A1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75" w:type="dxa"/>
          </w:tcPr>
          <w:p w14:paraId="67EF73E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Бюджет Тайшетского муниципального округа Иркутской области (далее – БО)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4CD7" w14:textId="77777777" w:rsidR="004E24CC" w:rsidRPr="002153D6" w:rsidRDefault="003D2F7D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220 919,0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D1D6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415 250,4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D0A4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415 274,3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CEB82" w14:textId="77777777" w:rsidR="004E24CC" w:rsidRPr="002153D6" w:rsidRDefault="00E21C7B" w:rsidP="004E24CC">
            <w:pPr>
              <w:jc w:val="center"/>
            </w:pPr>
            <w:r w:rsidRPr="002153D6">
              <w:t>423 512,</w:t>
            </w:r>
            <w:r w:rsidR="00894B2A" w:rsidRPr="002153D6"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C275" w14:textId="77777777" w:rsidR="004E24CC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432</w:t>
            </w:r>
            <w:r w:rsidR="00894B2A" w:rsidRPr="002153D6">
              <w:rPr>
                <w:rFonts w:eastAsiaTheme="minorEastAsia"/>
              </w:rPr>
              <w:t> </w:t>
            </w:r>
            <w:r w:rsidRPr="002153D6">
              <w:rPr>
                <w:rFonts w:eastAsiaTheme="minorEastAsia"/>
              </w:rPr>
              <w:t>0</w:t>
            </w:r>
            <w:r w:rsidR="00894B2A" w:rsidRPr="002153D6">
              <w:rPr>
                <w:rFonts w:eastAsiaTheme="minorEastAsia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A905" w14:textId="77777777" w:rsidR="004E24CC" w:rsidRPr="002153D6" w:rsidRDefault="00E21C7B" w:rsidP="004E24CC">
            <w:pPr>
              <w:jc w:val="center"/>
            </w:pPr>
            <w:r w:rsidRPr="002153D6">
              <w:t>440 990,2</w:t>
            </w:r>
          </w:p>
        </w:tc>
      </w:tr>
      <w:tr w:rsidR="006F7281" w:rsidRPr="002153D6" w14:paraId="7CF21480" w14:textId="77777777" w:rsidTr="008900D7">
        <w:tc>
          <w:tcPr>
            <w:tcW w:w="2405" w:type="dxa"/>
            <w:gridSpan w:val="2"/>
            <w:vMerge/>
          </w:tcPr>
          <w:p w14:paraId="2EEC2EDD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35CEAE6D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50669C8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Внебюджетные источники (далее – ВИ)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03DB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DF79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E2A0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DA69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B02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DC959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2A11821" w14:textId="77777777" w:rsidTr="008900D7">
        <w:tc>
          <w:tcPr>
            <w:tcW w:w="454" w:type="dxa"/>
            <w:vMerge w:val="restart"/>
          </w:tcPr>
          <w:p w14:paraId="6E09630A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951" w:type="dxa"/>
            <w:vMerge w:val="restart"/>
            <w:vAlign w:val="center"/>
          </w:tcPr>
          <w:p w14:paraId="7929703D" w14:textId="77777777" w:rsidR="004E24CC" w:rsidRPr="002153D6" w:rsidRDefault="004E24CC" w:rsidP="004E24CC">
            <w:r w:rsidRPr="002153D6">
              <w:t xml:space="preserve">Обеспечено функционирование деятельности муниципальных образовательных организаций, </w:t>
            </w:r>
            <w:r w:rsidRPr="002153D6">
              <w:lastRenderedPageBreak/>
              <w:t>реализующих программы дошкольного образования</w:t>
            </w:r>
          </w:p>
          <w:p w14:paraId="45C3CCDF" w14:textId="77777777" w:rsidR="004E24CC" w:rsidRPr="002153D6" w:rsidRDefault="004E24CC" w:rsidP="004E24CC"/>
        </w:tc>
        <w:tc>
          <w:tcPr>
            <w:tcW w:w="2126" w:type="dxa"/>
            <w:vMerge w:val="restart"/>
          </w:tcPr>
          <w:p w14:paraId="03975278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5F4375B2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3A071F08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192 068,7</w:t>
            </w:r>
          </w:p>
        </w:tc>
        <w:tc>
          <w:tcPr>
            <w:tcW w:w="1417" w:type="dxa"/>
          </w:tcPr>
          <w:p w14:paraId="3E3E48ED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586 701,3</w:t>
            </w:r>
          </w:p>
        </w:tc>
        <w:tc>
          <w:tcPr>
            <w:tcW w:w="1512" w:type="dxa"/>
          </w:tcPr>
          <w:p w14:paraId="76808FD3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583 662,1</w:t>
            </w:r>
          </w:p>
        </w:tc>
        <w:tc>
          <w:tcPr>
            <w:tcW w:w="1414" w:type="dxa"/>
          </w:tcPr>
          <w:p w14:paraId="3D1A88CA" w14:textId="77777777" w:rsidR="004E24CC" w:rsidRPr="002153D6" w:rsidRDefault="00E21C7B" w:rsidP="00894B2A">
            <w:pPr>
              <w:jc w:val="center"/>
            </w:pPr>
            <w:r w:rsidRPr="002153D6">
              <w:rPr>
                <w:rFonts w:eastAsiaTheme="minorEastAsia"/>
              </w:rPr>
              <w:t>586 419,1</w:t>
            </w:r>
          </w:p>
        </w:tc>
        <w:tc>
          <w:tcPr>
            <w:tcW w:w="1479" w:type="dxa"/>
          </w:tcPr>
          <w:p w14:paraId="3DFE8007" w14:textId="77777777" w:rsidR="004E24CC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589 286,4</w:t>
            </w:r>
          </w:p>
        </w:tc>
        <w:tc>
          <w:tcPr>
            <w:tcW w:w="1418" w:type="dxa"/>
          </w:tcPr>
          <w:p w14:paraId="678273CB" w14:textId="77777777" w:rsidR="004E24CC" w:rsidRPr="002153D6" w:rsidRDefault="00E21C7B" w:rsidP="00E21C7B">
            <w:pPr>
              <w:jc w:val="center"/>
            </w:pPr>
            <w:r w:rsidRPr="002153D6">
              <w:rPr>
                <w:rFonts w:eastAsiaTheme="minorEastAsia"/>
              </w:rPr>
              <w:t>592 268,4</w:t>
            </w:r>
          </w:p>
        </w:tc>
      </w:tr>
      <w:tr w:rsidR="006F7281" w:rsidRPr="002153D6" w14:paraId="7C15724B" w14:textId="77777777" w:rsidTr="008900D7">
        <w:tc>
          <w:tcPr>
            <w:tcW w:w="454" w:type="dxa"/>
            <w:vMerge/>
          </w:tcPr>
          <w:p w14:paraId="4927543F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  <w:vAlign w:val="center"/>
          </w:tcPr>
          <w:p w14:paraId="04D7DFD0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8B1E9C1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0C617DFD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0377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159 442,1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BAAD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512 000,0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85DF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514 000,0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7BC7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514 000,0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4ADF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514 000,0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3517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514 000,0</w:t>
            </w:r>
          </w:p>
        </w:tc>
      </w:tr>
      <w:tr w:rsidR="006F7281" w:rsidRPr="002153D6" w14:paraId="37C1758F" w14:textId="77777777" w:rsidTr="008900D7">
        <w:tc>
          <w:tcPr>
            <w:tcW w:w="454" w:type="dxa"/>
            <w:vMerge/>
          </w:tcPr>
          <w:p w14:paraId="5DCE9743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  <w:vAlign w:val="center"/>
          </w:tcPr>
          <w:p w14:paraId="598DD475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311C74A8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BB416F1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116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20B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F405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3FC2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A415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92B8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C9730CE" w14:textId="77777777" w:rsidTr="008900D7">
        <w:tc>
          <w:tcPr>
            <w:tcW w:w="454" w:type="dxa"/>
            <w:vMerge/>
          </w:tcPr>
          <w:p w14:paraId="13C7CB30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2CABAEA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67191F9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DF9FE1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6A964D4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32 626,6</w:t>
            </w:r>
          </w:p>
        </w:tc>
        <w:tc>
          <w:tcPr>
            <w:tcW w:w="1417" w:type="dxa"/>
          </w:tcPr>
          <w:p w14:paraId="231FF6E9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74 701,3</w:t>
            </w:r>
          </w:p>
        </w:tc>
        <w:tc>
          <w:tcPr>
            <w:tcW w:w="1512" w:type="dxa"/>
          </w:tcPr>
          <w:p w14:paraId="1C50191F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69 662,1</w:t>
            </w:r>
          </w:p>
        </w:tc>
        <w:tc>
          <w:tcPr>
            <w:tcW w:w="1414" w:type="dxa"/>
          </w:tcPr>
          <w:p w14:paraId="47E070E2" w14:textId="77777777" w:rsidR="004E24CC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72 419,1</w:t>
            </w:r>
          </w:p>
        </w:tc>
        <w:tc>
          <w:tcPr>
            <w:tcW w:w="1479" w:type="dxa"/>
          </w:tcPr>
          <w:p w14:paraId="085777E7" w14:textId="77777777" w:rsidR="004E24CC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75 286,4</w:t>
            </w:r>
          </w:p>
        </w:tc>
        <w:tc>
          <w:tcPr>
            <w:tcW w:w="1418" w:type="dxa"/>
          </w:tcPr>
          <w:p w14:paraId="1E9F9EAE" w14:textId="77777777" w:rsidR="004E24CC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78 268,4</w:t>
            </w:r>
          </w:p>
        </w:tc>
      </w:tr>
      <w:tr w:rsidR="006F7281" w:rsidRPr="002153D6" w14:paraId="664EF23F" w14:textId="77777777" w:rsidTr="008900D7">
        <w:tc>
          <w:tcPr>
            <w:tcW w:w="454" w:type="dxa"/>
            <w:vMerge/>
          </w:tcPr>
          <w:p w14:paraId="7F38467E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CF55320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5A82B622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3922971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794CADE3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DB7D581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6086690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F7880C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CF1D59E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149D017E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9A72953" w14:textId="77777777" w:rsidTr="008900D7">
        <w:trPr>
          <w:trHeight w:val="253"/>
        </w:trPr>
        <w:tc>
          <w:tcPr>
            <w:tcW w:w="454" w:type="dxa"/>
            <w:vMerge w:val="restart"/>
          </w:tcPr>
          <w:p w14:paraId="7DB052EB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1951" w:type="dxa"/>
            <w:vMerge w:val="restart"/>
            <w:vAlign w:val="center"/>
          </w:tcPr>
          <w:p w14:paraId="706A011F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  <w:r w:rsidRPr="002153D6">
              <w:t>Обеспеченно функционирование деятельности муниципальных образовательных организаций, реализующих программы общего образования</w:t>
            </w:r>
          </w:p>
        </w:tc>
        <w:tc>
          <w:tcPr>
            <w:tcW w:w="2126" w:type="dxa"/>
            <w:vMerge w:val="restart"/>
          </w:tcPr>
          <w:p w14:paraId="2DB9F6ED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5242B4E5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64228404" w14:textId="77777777" w:rsidR="004E24CC" w:rsidRPr="002153D6" w:rsidRDefault="00EC2FE3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</w:rPr>
              <w:t>3</w:t>
            </w:r>
            <w:r w:rsidR="004E24CC" w:rsidRPr="002153D6">
              <w:rPr>
                <w:rFonts w:eastAsiaTheme="minorEastAsia"/>
              </w:rPr>
              <w:t>90 662,6</w:t>
            </w:r>
          </w:p>
        </w:tc>
        <w:tc>
          <w:tcPr>
            <w:tcW w:w="1417" w:type="dxa"/>
          </w:tcPr>
          <w:p w14:paraId="1B2F6A9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</w:rPr>
              <w:t>1 307 </w:t>
            </w:r>
            <w:r w:rsidRPr="002153D6">
              <w:rPr>
                <w:rFonts w:eastAsiaTheme="minorEastAsia"/>
                <w:lang w:val="en-US"/>
              </w:rPr>
              <w:t>850,6</w:t>
            </w:r>
          </w:p>
        </w:tc>
        <w:tc>
          <w:tcPr>
            <w:tcW w:w="1512" w:type="dxa"/>
          </w:tcPr>
          <w:p w14:paraId="0518F43B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</w:rPr>
              <w:t>1 </w:t>
            </w:r>
            <w:r w:rsidRPr="002153D6">
              <w:rPr>
                <w:rFonts w:eastAsiaTheme="minorEastAsia"/>
                <w:lang w:val="en-US"/>
              </w:rPr>
              <w:t>318 002,1</w:t>
            </w:r>
          </w:p>
        </w:tc>
        <w:tc>
          <w:tcPr>
            <w:tcW w:w="1414" w:type="dxa"/>
          </w:tcPr>
          <w:p w14:paraId="295E38F4" w14:textId="77777777" w:rsidR="004E24CC" w:rsidRPr="002153D6" w:rsidRDefault="004E24CC" w:rsidP="00E21C7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</w:rPr>
              <w:t>1</w:t>
            </w:r>
            <w:r w:rsidR="00E21C7B" w:rsidRPr="002153D6">
              <w:rPr>
                <w:rFonts w:eastAsiaTheme="minorEastAsia"/>
              </w:rPr>
              <w:t> 322 449,9</w:t>
            </w:r>
          </w:p>
        </w:tc>
        <w:tc>
          <w:tcPr>
            <w:tcW w:w="1479" w:type="dxa"/>
          </w:tcPr>
          <w:p w14:paraId="1EBBA0FD" w14:textId="77777777" w:rsidR="004E24CC" w:rsidRPr="002153D6" w:rsidRDefault="004E24CC" w:rsidP="00E21C7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  <w:r w:rsidR="00E21C7B" w:rsidRPr="002153D6">
              <w:rPr>
                <w:rFonts w:eastAsiaTheme="minorEastAsia"/>
              </w:rPr>
              <w:t> 327 075,6</w:t>
            </w:r>
          </w:p>
        </w:tc>
        <w:tc>
          <w:tcPr>
            <w:tcW w:w="1418" w:type="dxa"/>
          </w:tcPr>
          <w:p w14:paraId="1F1BD42B" w14:textId="77777777" w:rsidR="004E24CC" w:rsidRPr="002153D6" w:rsidRDefault="004E24CC" w:rsidP="00E21C7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</w:rPr>
              <w:t>1</w:t>
            </w:r>
            <w:r w:rsidR="00E21C7B" w:rsidRPr="002153D6">
              <w:rPr>
                <w:rFonts w:eastAsiaTheme="minorEastAsia"/>
              </w:rPr>
              <w:t> 331 886,4</w:t>
            </w:r>
          </w:p>
        </w:tc>
      </w:tr>
      <w:tr w:rsidR="006F7281" w:rsidRPr="002153D6" w14:paraId="7A19C2EA" w14:textId="77777777" w:rsidTr="008900D7">
        <w:trPr>
          <w:trHeight w:val="188"/>
        </w:trPr>
        <w:tc>
          <w:tcPr>
            <w:tcW w:w="454" w:type="dxa"/>
            <w:vMerge/>
          </w:tcPr>
          <w:p w14:paraId="6CE9155D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4E5842D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340C81B3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5ED87137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</w:tcPr>
          <w:p w14:paraId="307C25DF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334 928,0</w:t>
            </w:r>
          </w:p>
        </w:tc>
        <w:tc>
          <w:tcPr>
            <w:tcW w:w="1417" w:type="dxa"/>
          </w:tcPr>
          <w:p w14:paraId="25C59C27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1 177 800,0</w:t>
            </w:r>
          </w:p>
        </w:tc>
        <w:tc>
          <w:tcPr>
            <w:tcW w:w="1512" w:type="dxa"/>
          </w:tcPr>
          <w:p w14:paraId="29044A3A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1 182 500,0</w:t>
            </w:r>
          </w:p>
        </w:tc>
        <w:tc>
          <w:tcPr>
            <w:tcW w:w="1414" w:type="dxa"/>
          </w:tcPr>
          <w:p w14:paraId="24A0668B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1 182 500,0</w:t>
            </w:r>
          </w:p>
        </w:tc>
        <w:tc>
          <w:tcPr>
            <w:tcW w:w="1479" w:type="dxa"/>
          </w:tcPr>
          <w:p w14:paraId="388AA34F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1 182 500,0</w:t>
            </w:r>
          </w:p>
        </w:tc>
        <w:tc>
          <w:tcPr>
            <w:tcW w:w="1418" w:type="dxa"/>
          </w:tcPr>
          <w:p w14:paraId="39A7EC1C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1 182 500,0</w:t>
            </w:r>
          </w:p>
        </w:tc>
      </w:tr>
      <w:tr w:rsidR="006F7281" w:rsidRPr="002153D6" w14:paraId="4E948451" w14:textId="77777777" w:rsidTr="008900D7">
        <w:trPr>
          <w:trHeight w:val="188"/>
        </w:trPr>
        <w:tc>
          <w:tcPr>
            <w:tcW w:w="454" w:type="dxa"/>
            <w:vMerge/>
          </w:tcPr>
          <w:p w14:paraId="4957758E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B45ADD1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7B29ED9C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128D6CD7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</w:tcPr>
          <w:p w14:paraId="56952EA0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342A84A5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5E2F8395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5FD7DC92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735A706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60559726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9DECBBA" w14:textId="77777777" w:rsidTr="008900D7">
        <w:trPr>
          <w:trHeight w:val="81"/>
        </w:trPr>
        <w:tc>
          <w:tcPr>
            <w:tcW w:w="454" w:type="dxa"/>
            <w:vMerge/>
          </w:tcPr>
          <w:p w14:paraId="32A4E66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B27C220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3F4F351E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5CB5A48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3F75A6B6" w14:textId="77777777" w:rsidR="004E24CC" w:rsidRPr="002153D6" w:rsidRDefault="00B0596E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</w:rPr>
              <w:t>55 734,6</w:t>
            </w:r>
          </w:p>
        </w:tc>
        <w:tc>
          <w:tcPr>
            <w:tcW w:w="1417" w:type="dxa"/>
          </w:tcPr>
          <w:p w14:paraId="1F895B8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  <w:lang w:val="en-US"/>
              </w:rPr>
              <w:t>130 050,6</w:t>
            </w:r>
          </w:p>
        </w:tc>
        <w:tc>
          <w:tcPr>
            <w:tcW w:w="1512" w:type="dxa"/>
          </w:tcPr>
          <w:p w14:paraId="7389017D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  <w:lang w:val="en-US"/>
              </w:rPr>
              <w:t>135 502,1</w:t>
            </w:r>
          </w:p>
        </w:tc>
        <w:tc>
          <w:tcPr>
            <w:tcW w:w="1414" w:type="dxa"/>
          </w:tcPr>
          <w:p w14:paraId="6A0B0222" w14:textId="77777777" w:rsidR="004E24CC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139 949,9</w:t>
            </w:r>
          </w:p>
        </w:tc>
        <w:tc>
          <w:tcPr>
            <w:tcW w:w="1479" w:type="dxa"/>
          </w:tcPr>
          <w:p w14:paraId="435DB794" w14:textId="77777777" w:rsidR="004E24CC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144 575,6</w:t>
            </w:r>
          </w:p>
        </w:tc>
        <w:tc>
          <w:tcPr>
            <w:tcW w:w="1418" w:type="dxa"/>
          </w:tcPr>
          <w:p w14:paraId="7D5891D0" w14:textId="77777777" w:rsidR="004E24CC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149 386,4</w:t>
            </w:r>
          </w:p>
        </w:tc>
      </w:tr>
      <w:tr w:rsidR="006F7281" w:rsidRPr="002153D6" w14:paraId="696469EF" w14:textId="77777777" w:rsidTr="008900D7">
        <w:trPr>
          <w:trHeight w:val="253"/>
        </w:trPr>
        <w:tc>
          <w:tcPr>
            <w:tcW w:w="454" w:type="dxa"/>
            <w:vMerge/>
          </w:tcPr>
          <w:p w14:paraId="033A7F75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  <w:vAlign w:val="center"/>
          </w:tcPr>
          <w:p w14:paraId="763859A8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6AD47E0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74F427B6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55A4687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1F48F7C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4D57210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229AF42B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2D95DB4E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690B1653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3E6E1101" w14:textId="77777777" w:rsidTr="008900D7">
        <w:trPr>
          <w:trHeight w:val="253"/>
        </w:trPr>
        <w:tc>
          <w:tcPr>
            <w:tcW w:w="454" w:type="dxa"/>
            <w:vMerge w:val="restart"/>
          </w:tcPr>
          <w:p w14:paraId="4C40D25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3.</w:t>
            </w:r>
          </w:p>
        </w:tc>
        <w:tc>
          <w:tcPr>
            <w:tcW w:w="1951" w:type="dxa"/>
            <w:vMerge w:val="restart"/>
            <w:vAlign w:val="center"/>
          </w:tcPr>
          <w:p w14:paraId="6DD2F9C5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  <w:r w:rsidRPr="002153D6">
              <w:t>Обеспеченно функционирование деятельности муниципальных образовательных организаций, реализующих программы дополнительного образования</w:t>
            </w:r>
          </w:p>
        </w:tc>
        <w:tc>
          <w:tcPr>
            <w:tcW w:w="2126" w:type="dxa"/>
            <w:vMerge w:val="restart"/>
          </w:tcPr>
          <w:p w14:paraId="51C4FF6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0D87614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1DAC67A5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62 833,7</w:t>
            </w:r>
          </w:p>
        </w:tc>
        <w:tc>
          <w:tcPr>
            <w:tcW w:w="1417" w:type="dxa"/>
          </w:tcPr>
          <w:p w14:paraId="7A10DFE8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98 946,8</w:t>
            </w:r>
          </w:p>
        </w:tc>
        <w:tc>
          <w:tcPr>
            <w:tcW w:w="1512" w:type="dxa"/>
          </w:tcPr>
          <w:p w14:paraId="746AC59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98 966,9</w:t>
            </w:r>
          </w:p>
        </w:tc>
        <w:tc>
          <w:tcPr>
            <w:tcW w:w="1414" w:type="dxa"/>
          </w:tcPr>
          <w:p w14:paraId="3F2BD51A" w14:textId="77777777" w:rsidR="004E24CC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99 645,3</w:t>
            </w:r>
          </w:p>
        </w:tc>
        <w:tc>
          <w:tcPr>
            <w:tcW w:w="1479" w:type="dxa"/>
          </w:tcPr>
          <w:p w14:paraId="0F9B21C9" w14:textId="77777777" w:rsidR="004E24CC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100 350,9</w:t>
            </w:r>
          </w:p>
        </w:tc>
        <w:tc>
          <w:tcPr>
            <w:tcW w:w="1418" w:type="dxa"/>
          </w:tcPr>
          <w:p w14:paraId="4D6BDF9B" w14:textId="77777777" w:rsidR="004E24CC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101 084,6</w:t>
            </w:r>
          </w:p>
        </w:tc>
      </w:tr>
      <w:tr w:rsidR="006F7281" w:rsidRPr="002153D6" w14:paraId="4D1D11D4" w14:textId="77777777" w:rsidTr="008900D7">
        <w:trPr>
          <w:trHeight w:val="188"/>
        </w:trPr>
        <w:tc>
          <w:tcPr>
            <w:tcW w:w="454" w:type="dxa"/>
            <w:vMerge/>
          </w:tcPr>
          <w:p w14:paraId="1F8F2915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  <w:vAlign w:val="center"/>
          </w:tcPr>
          <w:p w14:paraId="5227DCAD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5E49AEB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4BC0827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</w:tcPr>
          <w:p w14:paraId="3359DCDB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197A9E4B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101769D5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D43C7E6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5C58B33F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51E158EB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EDD11A5" w14:textId="77777777" w:rsidTr="008900D7">
        <w:trPr>
          <w:trHeight w:val="188"/>
        </w:trPr>
        <w:tc>
          <w:tcPr>
            <w:tcW w:w="454" w:type="dxa"/>
            <w:vMerge/>
          </w:tcPr>
          <w:p w14:paraId="6F41BF6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  <w:vAlign w:val="center"/>
          </w:tcPr>
          <w:p w14:paraId="485937B3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21BAA0F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0FBE4D39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</w:tcPr>
          <w:p w14:paraId="12A5323E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6852048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1C3446FF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C945A23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0252BEB8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3B6B4FB1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74F745F6" w14:textId="77777777" w:rsidTr="008900D7">
        <w:trPr>
          <w:trHeight w:val="81"/>
        </w:trPr>
        <w:tc>
          <w:tcPr>
            <w:tcW w:w="454" w:type="dxa"/>
            <w:vMerge/>
          </w:tcPr>
          <w:p w14:paraId="21FAB757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A585AA0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1A9973AF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0BF7C5F6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3B72297C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62 833,7</w:t>
            </w:r>
          </w:p>
        </w:tc>
        <w:tc>
          <w:tcPr>
            <w:tcW w:w="1417" w:type="dxa"/>
          </w:tcPr>
          <w:p w14:paraId="25AE5FF4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98 946,8</w:t>
            </w:r>
          </w:p>
        </w:tc>
        <w:tc>
          <w:tcPr>
            <w:tcW w:w="1512" w:type="dxa"/>
          </w:tcPr>
          <w:p w14:paraId="2DA3C851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98 966,9</w:t>
            </w:r>
          </w:p>
        </w:tc>
        <w:tc>
          <w:tcPr>
            <w:tcW w:w="1414" w:type="dxa"/>
          </w:tcPr>
          <w:p w14:paraId="7F48997F" w14:textId="77777777" w:rsidR="00E21C7B" w:rsidRPr="002153D6" w:rsidRDefault="00E21C7B" w:rsidP="00021C87">
            <w:pPr>
              <w:jc w:val="center"/>
            </w:pPr>
            <w:r w:rsidRPr="002153D6">
              <w:rPr>
                <w:rFonts w:eastAsiaTheme="minorEastAsia"/>
              </w:rPr>
              <w:t>99 645,3</w:t>
            </w:r>
          </w:p>
        </w:tc>
        <w:tc>
          <w:tcPr>
            <w:tcW w:w="1479" w:type="dxa"/>
          </w:tcPr>
          <w:p w14:paraId="1F35A7AE" w14:textId="77777777" w:rsidR="00E21C7B" w:rsidRPr="002153D6" w:rsidRDefault="00E21C7B" w:rsidP="00021C87">
            <w:pPr>
              <w:jc w:val="center"/>
            </w:pPr>
            <w:r w:rsidRPr="002153D6">
              <w:rPr>
                <w:rFonts w:eastAsiaTheme="minorEastAsia"/>
              </w:rPr>
              <w:t>100 350,9</w:t>
            </w:r>
          </w:p>
        </w:tc>
        <w:tc>
          <w:tcPr>
            <w:tcW w:w="1418" w:type="dxa"/>
          </w:tcPr>
          <w:p w14:paraId="686E9281" w14:textId="77777777" w:rsidR="00E21C7B" w:rsidRPr="002153D6" w:rsidRDefault="00E21C7B" w:rsidP="00021C87">
            <w:pPr>
              <w:jc w:val="center"/>
            </w:pPr>
            <w:r w:rsidRPr="002153D6">
              <w:rPr>
                <w:rFonts w:eastAsiaTheme="minorEastAsia"/>
              </w:rPr>
              <w:t>101 084,6</w:t>
            </w:r>
          </w:p>
        </w:tc>
      </w:tr>
      <w:tr w:rsidR="006F7281" w:rsidRPr="002153D6" w14:paraId="51B3C725" w14:textId="77777777" w:rsidTr="008900D7">
        <w:trPr>
          <w:trHeight w:val="253"/>
        </w:trPr>
        <w:tc>
          <w:tcPr>
            <w:tcW w:w="454" w:type="dxa"/>
            <w:vMerge/>
          </w:tcPr>
          <w:p w14:paraId="4D43EC2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1C82CED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37704AE0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9F557D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0438364B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B878487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18F43278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B40F025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3549B161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6726AC7B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DA0EDBA" w14:textId="77777777" w:rsidTr="008900D7">
        <w:trPr>
          <w:trHeight w:val="253"/>
        </w:trPr>
        <w:tc>
          <w:tcPr>
            <w:tcW w:w="454" w:type="dxa"/>
            <w:vMerge w:val="restart"/>
          </w:tcPr>
          <w:p w14:paraId="78EBB5D2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4.</w:t>
            </w:r>
          </w:p>
        </w:tc>
        <w:tc>
          <w:tcPr>
            <w:tcW w:w="1951" w:type="dxa"/>
            <w:vMerge w:val="restart"/>
          </w:tcPr>
          <w:p w14:paraId="05AB4243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  <w:r w:rsidRPr="002153D6">
              <w:t xml:space="preserve">Реализовано мероприятие по оплате труда вспомогательного персонала </w:t>
            </w:r>
          </w:p>
        </w:tc>
        <w:tc>
          <w:tcPr>
            <w:tcW w:w="2126" w:type="dxa"/>
            <w:vMerge w:val="restart"/>
          </w:tcPr>
          <w:p w14:paraId="1619B951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73E71C02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042A72CA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B825ECF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037C2A95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4D7A4183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6301EF2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5F201A61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1D12940" w14:textId="77777777" w:rsidTr="008900D7">
        <w:trPr>
          <w:trHeight w:val="188"/>
        </w:trPr>
        <w:tc>
          <w:tcPr>
            <w:tcW w:w="454" w:type="dxa"/>
            <w:vMerge/>
          </w:tcPr>
          <w:p w14:paraId="51CCE763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CD5B3AE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6D5AF792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55D88251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</w:tcPr>
          <w:p w14:paraId="6E0C3504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55AC141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65B4BC8B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1B209D8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06308C26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0F7D37C5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ED2BF63" w14:textId="77777777" w:rsidTr="008900D7">
        <w:trPr>
          <w:trHeight w:val="188"/>
        </w:trPr>
        <w:tc>
          <w:tcPr>
            <w:tcW w:w="454" w:type="dxa"/>
            <w:vMerge/>
          </w:tcPr>
          <w:p w14:paraId="60286E4A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A1BF842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6E0FBA9D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C77138A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</w:tcPr>
          <w:p w14:paraId="2F3594BD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3597D706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1D20DC25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0AA3E8D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E2E6928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05851DBE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14E93BA" w14:textId="77777777" w:rsidTr="008900D7">
        <w:trPr>
          <w:trHeight w:val="81"/>
        </w:trPr>
        <w:tc>
          <w:tcPr>
            <w:tcW w:w="454" w:type="dxa"/>
            <w:vMerge/>
          </w:tcPr>
          <w:p w14:paraId="5605301A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01327F2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19F021DE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2C5008E8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15727C28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411D622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1B50BAC2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0319673E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009A62EF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3DD22126" w14:textId="77777777" w:rsidR="00E070D2" w:rsidRPr="002153D6" w:rsidRDefault="00E070D2" w:rsidP="00E070D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53251F6" w14:textId="77777777" w:rsidTr="008900D7">
        <w:trPr>
          <w:trHeight w:val="253"/>
        </w:trPr>
        <w:tc>
          <w:tcPr>
            <w:tcW w:w="454" w:type="dxa"/>
            <w:vMerge/>
          </w:tcPr>
          <w:p w14:paraId="7E862700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  <w:vAlign w:val="center"/>
          </w:tcPr>
          <w:p w14:paraId="7B93226F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569CEAD8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5CEA374F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2058BF8C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7B91C47" w14:textId="77777777" w:rsidR="00E070D2" w:rsidRPr="002153D6" w:rsidRDefault="00E070D2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637E8F08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09420B70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45BD7FE2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11DFE3C9" w14:textId="77777777" w:rsidR="00E070D2" w:rsidRPr="002153D6" w:rsidRDefault="00E070D2" w:rsidP="00E070D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8B7148F" w14:textId="77777777" w:rsidTr="008900D7">
        <w:trPr>
          <w:trHeight w:val="253"/>
        </w:trPr>
        <w:tc>
          <w:tcPr>
            <w:tcW w:w="454" w:type="dxa"/>
            <w:vMerge w:val="restart"/>
          </w:tcPr>
          <w:p w14:paraId="067F3033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vAlign w:val="center"/>
          </w:tcPr>
          <w:p w14:paraId="5868C23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  <w:r w:rsidRPr="002153D6">
              <w:t>Реализовано мероприятие по   временному трудоустройству учащихся общеобразовательных организаций (в возрасте от 14 до 18 лет в свободное от учебы время)</w:t>
            </w:r>
          </w:p>
        </w:tc>
        <w:tc>
          <w:tcPr>
            <w:tcW w:w="2126" w:type="dxa"/>
            <w:vMerge w:val="restart"/>
          </w:tcPr>
          <w:p w14:paraId="45F049FE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2E537914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  <w:vAlign w:val="center"/>
          </w:tcPr>
          <w:p w14:paraId="5358CC01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2 470,9</w:t>
            </w:r>
          </w:p>
        </w:tc>
        <w:tc>
          <w:tcPr>
            <w:tcW w:w="1417" w:type="dxa"/>
            <w:vAlign w:val="center"/>
          </w:tcPr>
          <w:p w14:paraId="1097371B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3 285,9</w:t>
            </w:r>
          </w:p>
        </w:tc>
        <w:tc>
          <w:tcPr>
            <w:tcW w:w="1512" w:type="dxa"/>
          </w:tcPr>
          <w:p w14:paraId="1429BA23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3 285,9</w:t>
            </w:r>
          </w:p>
        </w:tc>
        <w:tc>
          <w:tcPr>
            <w:tcW w:w="1414" w:type="dxa"/>
          </w:tcPr>
          <w:p w14:paraId="1FD69474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3 285,9</w:t>
            </w:r>
          </w:p>
        </w:tc>
        <w:tc>
          <w:tcPr>
            <w:tcW w:w="1479" w:type="dxa"/>
          </w:tcPr>
          <w:p w14:paraId="0609E16A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3 285,9</w:t>
            </w:r>
          </w:p>
        </w:tc>
        <w:tc>
          <w:tcPr>
            <w:tcW w:w="1418" w:type="dxa"/>
          </w:tcPr>
          <w:p w14:paraId="4419469F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3 285,9</w:t>
            </w:r>
          </w:p>
        </w:tc>
      </w:tr>
      <w:tr w:rsidR="006F7281" w:rsidRPr="002153D6" w14:paraId="319E1A28" w14:textId="77777777" w:rsidTr="008900D7">
        <w:trPr>
          <w:trHeight w:val="188"/>
        </w:trPr>
        <w:tc>
          <w:tcPr>
            <w:tcW w:w="454" w:type="dxa"/>
            <w:vMerge/>
          </w:tcPr>
          <w:p w14:paraId="429C80C6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9050912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2139A28D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3B1DB8BD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</w:tcPr>
          <w:p w14:paraId="7E45095E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39854BC4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49B87857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44ED8F27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8999412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66D26CA0" w14:textId="77777777" w:rsidR="004E24CC" w:rsidRPr="002153D6" w:rsidRDefault="004E24CC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EF63A46" w14:textId="77777777" w:rsidTr="008900D7">
        <w:trPr>
          <w:trHeight w:val="188"/>
        </w:trPr>
        <w:tc>
          <w:tcPr>
            <w:tcW w:w="454" w:type="dxa"/>
            <w:vMerge/>
          </w:tcPr>
          <w:p w14:paraId="195E36D1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E69B1F0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47DC1F00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29E2288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</w:tcPr>
          <w:p w14:paraId="679FABF2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3945C5F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1DA89336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7244B44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66868EF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1E8E94FC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946C01E" w14:textId="77777777" w:rsidTr="008900D7">
        <w:trPr>
          <w:trHeight w:val="81"/>
        </w:trPr>
        <w:tc>
          <w:tcPr>
            <w:tcW w:w="454" w:type="dxa"/>
            <w:vMerge/>
          </w:tcPr>
          <w:p w14:paraId="27266826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7762FAF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5C0FF0B0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A917EE7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  <w:vAlign w:val="center"/>
          </w:tcPr>
          <w:p w14:paraId="6ABE647E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2 470,9</w:t>
            </w:r>
          </w:p>
        </w:tc>
        <w:tc>
          <w:tcPr>
            <w:tcW w:w="1417" w:type="dxa"/>
            <w:vAlign w:val="center"/>
          </w:tcPr>
          <w:p w14:paraId="25222A4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3 285,9</w:t>
            </w:r>
          </w:p>
        </w:tc>
        <w:tc>
          <w:tcPr>
            <w:tcW w:w="1512" w:type="dxa"/>
            <w:vAlign w:val="center"/>
          </w:tcPr>
          <w:p w14:paraId="2ABD1DAB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3 285,9</w:t>
            </w:r>
          </w:p>
        </w:tc>
        <w:tc>
          <w:tcPr>
            <w:tcW w:w="1414" w:type="dxa"/>
            <w:vAlign w:val="center"/>
          </w:tcPr>
          <w:p w14:paraId="3427F938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3 285,9</w:t>
            </w:r>
          </w:p>
        </w:tc>
        <w:tc>
          <w:tcPr>
            <w:tcW w:w="1479" w:type="dxa"/>
            <w:vAlign w:val="center"/>
          </w:tcPr>
          <w:p w14:paraId="7C90B9D9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3 285,9</w:t>
            </w:r>
          </w:p>
        </w:tc>
        <w:tc>
          <w:tcPr>
            <w:tcW w:w="1418" w:type="dxa"/>
            <w:vAlign w:val="center"/>
          </w:tcPr>
          <w:p w14:paraId="5736B83C" w14:textId="77777777" w:rsidR="004E24CC" w:rsidRPr="002153D6" w:rsidRDefault="004E24CC" w:rsidP="004E24CC">
            <w:pPr>
              <w:jc w:val="center"/>
            </w:pPr>
            <w:r w:rsidRPr="002153D6">
              <w:rPr>
                <w:rFonts w:eastAsiaTheme="minorEastAsia"/>
              </w:rPr>
              <w:t>3 285,9</w:t>
            </w:r>
          </w:p>
        </w:tc>
      </w:tr>
      <w:tr w:rsidR="006F7281" w:rsidRPr="002153D6" w14:paraId="6A8000C8" w14:textId="77777777" w:rsidTr="008900D7">
        <w:trPr>
          <w:trHeight w:val="253"/>
        </w:trPr>
        <w:tc>
          <w:tcPr>
            <w:tcW w:w="454" w:type="dxa"/>
            <w:vMerge/>
          </w:tcPr>
          <w:p w14:paraId="5A45356F" w14:textId="77777777" w:rsidR="004E24CC" w:rsidRPr="002153D6" w:rsidRDefault="004E24CC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C1FCACD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5AB3EE64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43CD5CF4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3873C253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BF2C125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3AE87DD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04313D76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00F97DA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21418B0C" w14:textId="77777777" w:rsidR="004E24CC" w:rsidRPr="002153D6" w:rsidRDefault="004E24CC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BAC9023" w14:textId="77777777" w:rsidTr="008900D7">
        <w:trPr>
          <w:trHeight w:val="253"/>
        </w:trPr>
        <w:tc>
          <w:tcPr>
            <w:tcW w:w="454" w:type="dxa"/>
            <w:vMerge w:val="restart"/>
          </w:tcPr>
          <w:p w14:paraId="4BAAE60D" w14:textId="77777777" w:rsidR="00E21C7B" w:rsidRPr="002153D6" w:rsidRDefault="00E21C7B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6.</w:t>
            </w:r>
          </w:p>
        </w:tc>
        <w:tc>
          <w:tcPr>
            <w:tcW w:w="1951" w:type="dxa"/>
            <w:vMerge w:val="restart"/>
          </w:tcPr>
          <w:p w14:paraId="7648620D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  <w:r w:rsidRPr="002153D6">
              <w:t xml:space="preserve">Осуществлены полномочия по ведению бухгалтерского и налогового учета, финансово-хозяйственной и экономической деятельности образовательных организаций </w:t>
            </w:r>
          </w:p>
        </w:tc>
        <w:tc>
          <w:tcPr>
            <w:tcW w:w="2126" w:type="dxa"/>
            <w:vMerge w:val="restart"/>
          </w:tcPr>
          <w:p w14:paraId="51E68B0D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14715528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5ADC946E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48 924,6</w:t>
            </w:r>
          </w:p>
        </w:tc>
        <w:tc>
          <w:tcPr>
            <w:tcW w:w="1417" w:type="dxa"/>
          </w:tcPr>
          <w:p w14:paraId="5B3722F1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75 186,50</w:t>
            </w:r>
          </w:p>
        </w:tc>
        <w:tc>
          <w:tcPr>
            <w:tcW w:w="1512" w:type="dxa"/>
          </w:tcPr>
          <w:p w14:paraId="6D444F5D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74 398,1</w:t>
            </w:r>
          </w:p>
        </w:tc>
        <w:tc>
          <w:tcPr>
            <w:tcW w:w="1414" w:type="dxa"/>
          </w:tcPr>
          <w:p w14:paraId="70A59E7D" w14:textId="77777777" w:rsidR="00E21C7B" w:rsidRPr="002153D6" w:rsidRDefault="00E21C7B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74 589,7</w:t>
            </w:r>
          </w:p>
        </w:tc>
        <w:tc>
          <w:tcPr>
            <w:tcW w:w="1479" w:type="dxa"/>
          </w:tcPr>
          <w:p w14:paraId="1CBE1D6B" w14:textId="77777777" w:rsidR="00E21C7B" w:rsidRPr="002153D6" w:rsidRDefault="00E21C7B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74 789,0</w:t>
            </w:r>
          </w:p>
        </w:tc>
        <w:tc>
          <w:tcPr>
            <w:tcW w:w="1418" w:type="dxa"/>
          </w:tcPr>
          <w:p w14:paraId="447B5D06" w14:textId="77777777" w:rsidR="00E21C7B" w:rsidRPr="002153D6" w:rsidRDefault="00E21C7B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74 996,2</w:t>
            </w:r>
          </w:p>
        </w:tc>
      </w:tr>
      <w:tr w:rsidR="006F7281" w:rsidRPr="002153D6" w14:paraId="276C2E56" w14:textId="77777777" w:rsidTr="008900D7">
        <w:trPr>
          <w:trHeight w:val="253"/>
        </w:trPr>
        <w:tc>
          <w:tcPr>
            <w:tcW w:w="454" w:type="dxa"/>
            <w:vMerge/>
          </w:tcPr>
          <w:p w14:paraId="36226A34" w14:textId="77777777" w:rsidR="00E21C7B" w:rsidRPr="002153D6" w:rsidRDefault="00E21C7B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1511E69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000893F7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4211AD5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</w:tcPr>
          <w:p w14:paraId="650F4EBF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174CD60C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79BC49F8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476EB777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D811A2E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5CD661A0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940504F" w14:textId="77777777" w:rsidTr="008900D7">
        <w:trPr>
          <w:trHeight w:val="188"/>
        </w:trPr>
        <w:tc>
          <w:tcPr>
            <w:tcW w:w="454" w:type="dxa"/>
            <w:vMerge/>
          </w:tcPr>
          <w:p w14:paraId="7C3A72B4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94F5EF2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24FA57FC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330E31DE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</w:tcPr>
          <w:p w14:paraId="429BEAE3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28EED1D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702B6BE4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4CD6FB7E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E7AFFBD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7FB1F63C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219C91A" w14:textId="77777777" w:rsidTr="008900D7">
        <w:trPr>
          <w:trHeight w:val="337"/>
        </w:trPr>
        <w:tc>
          <w:tcPr>
            <w:tcW w:w="454" w:type="dxa"/>
            <w:vMerge/>
          </w:tcPr>
          <w:p w14:paraId="6355D1EB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E6321CC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6C1491DB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C2C7D69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01D412EB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48 924,6</w:t>
            </w:r>
          </w:p>
        </w:tc>
        <w:tc>
          <w:tcPr>
            <w:tcW w:w="1417" w:type="dxa"/>
          </w:tcPr>
          <w:p w14:paraId="3FE678E5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75 186,5</w:t>
            </w:r>
          </w:p>
        </w:tc>
        <w:tc>
          <w:tcPr>
            <w:tcW w:w="1512" w:type="dxa"/>
          </w:tcPr>
          <w:p w14:paraId="07B8B387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74 398,1</w:t>
            </w:r>
          </w:p>
        </w:tc>
        <w:tc>
          <w:tcPr>
            <w:tcW w:w="1414" w:type="dxa"/>
          </w:tcPr>
          <w:p w14:paraId="53CBED5A" w14:textId="77777777" w:rsidR="00E21C7B" w:rsidRPr="002153D6" w:rsidRDefault="00E21C7B" w:rsidP="00E21C7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74 589,7</w:t>
            </w:r>
          </w:p>
        </w:tc>
        <w:tc>
          <w:tcPr>
            <w:tcW w:w="1479" w:type="dxa"/>
          </w:tcPr>
          <w:p w14:paraId="515D6F16" w14:textId="77777777" w:rsidR="00E21C7B" w:rsidRPr="002153D6" w:rsidRDefault="00E21C7B" w:rsidP="00E21C7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74 789,0</w:t>
            </w:r>
          </w:p>
        </w:tc>
        <w:tc>
          <w:tcPr>
            <w:tcW w:w="1418" w:type="dxa"/>
          </w:tcPr>
          <w:p w14:paraId="087B6D39" w14:textId="77777777" w:rsidR="00E21C7B" w:rsidRPr="002153D6" w:rsidRDefault="00E21C7B" w:rsidP="00E21C7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74 996,2</w:t>
            </w:r>
          </w:p>
        </w:tc>
      </w:tr>
      <w:tr w:rsidR="006F7281" w:rsidRPr="002153D6" w14:paraId="54AB0A15" w14:textId="77777777" w:rsidTr="008900D7">
        <w:trPr>
          <w:trHeight w:val="570"/>
        </w:trPr>
        <w:tc>
          <w:tcPr>
            <w:tcW w:w="454" w:type="dxa"/>
            <w:vMerge/>
          </w:tcPr>
          <w:p w14:paraId="3244900F" w14:textId="77777777" w:rsidR="00E21C7B" w:rsidRPr="002153D6" w:rsidRDefault="00E21C7B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B577056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347D5867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47B533FF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0D98898B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2FE14D0C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71559DFF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7C9B3B44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A3D94D0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5782EC2B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02CFB4C" w14:textId="77777777" w:rsidTr="008900D7">
        <w:trPr>
          <w:trHeight w:val="570"/>
        </w:trPr>
        <w:tc>
          <w:tcPr>
            <w:tcW w:w="454" w:type="dxa"/>
            <w:vMerge w:val="restart"/>
          </w:tcPr>
          <w:p w14:paraId="40AEA703" w14:textId="77777777" w:rsidR="00E21C7B" w:rsidRPr="002153D6" w:rsidRDefault="00E21C7B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7.</w:t>
            </w:r>
          </w:p>
        </w:tc>
        <w:tc>
          <w:tcPr>
            <w:tcW w:w="1951" w:type="dxa"/>
            <w:vMerge w:val="restart"/>
          </w:tcPr>
          <w:p w14:paraId="074A00B3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  <w:r w:rsidRPr="002153D6">
              <w:t>Оказано организационно– методическое сопровождение деятельности</w:t>
            </w:r>
            <w:r w:rsidRPr="002153D6">
              <w:rPr>
                <w:bCs/>
              </w:rPr>
              <w:t xml:space="preserve"> и оказание психолого-педагогической, медицинской и социальной </w:t>
            </w:r>
            <w:r w:rsidRPr="002153D6">
              <w:rPr>
                <w:bCs/>
              </w:rPr>
              <w:lastRenderedPageBreak/>
              <w:t>помощи </w:t>
            </w:r>
            <w:r w:rsidRPr="002153D6">
              <w:t xml:space="preserve"> образовательным организациям </w:t>
            </w:r>
          </w:p>
        </w:tc>
        <w:tc>
          <w:tcPr>
            <w:tcW w:w="2126" w:type="dxa"/>
            <w:vMerge w:val="restart"/>
          </w:tcPr>
          <w:p w14:paraId="3D098801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  <w:r w:rsidRPr="002153D6">
              <w:rPr>
                <w:rFonts w:eastAsiaTheme="minorEastAsia"/>
              </w:rPr>
              <w:lastRenderedPageBreak/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31B351F3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475BAAF9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11 056,0</w:t>
            </w:r>
          </w:p>
        </w:tc>
        <w:tc>
          <w:tcPr>
            <w:tcW w:w="1417" w:type="dxa"/>
          </w:tcPr>
          <w:p w14:paraId="22BAE82D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20 494,2</w:t>
            </w:r>
          </w:p>
        </w:tc>
        <w:tc>
          <w:tcPr>
            <w:tcW w:w="1512" w:type="dxa"/>
          </w:tcPr>
          <w:p w14:paraId="7769D864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20 857,6</w:t>
            </w:r>
          </w:p>
        </w:tc>
        <w:tc>
          <w:tcPr>
            <w:tcW w:w="1414" w:type="dxa"/>
          </w:tcPr>
          <w:p w14:paraId="329F708F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21 001,4</w:t>
            </w:r>
          </w:p>
        </w:tc>
        <w:tc>
          <w:tcPr>
            <w:tcW w:w="1479" w:type="dxa"/>
          </w:tcPr>
          <w:p w14:paraId="29ADFE15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21 150,9</w:t>
            </w:r>
          </w:p>
        </w:tc>
        <w:tc>
          <w:tcPr>
            <w:tcW w:w="1418" w:type="dxa"/>
          </w:tcPr>
          <w:p w14:paraId="12F94732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21 306,4</w:t>
            </w:r>
          </w:p>
        </w:tc>
      </w:tr>
      <w:tr w:rsidR="006F7281" w:rsidRPr="002153D6" w14:paraId="6C4872CE" w14:textId="77777777" w:rsidTr="008900D7">
        <w:trPr>
          <w:trHeight w:val="570"/>
        </w:trPr>
        <w:tc>
          <w:tcPr>
            <w:tcW w:w="454" w:type="dxa"/>
            <w:vMerge/>
          </w:tcPr>
          <w:p w14:paraId="58B13394" w14:textId="77777777" w:rsidR="00E21C7B" w:rsidRPr="002153D6" w:rsidRDefault="00E21C7B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1148B9C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2C3CB58B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300D4F1E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</w:tcPr>
          <w:p w14:paraId="09A0FF87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077986B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071EE118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46AE0D3E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1E3ED95B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6C254156" w14:textId="77777777" w:rsidR="00E21C7B" w:rsidRPr="002153D6" w:rsidRDefault="00E21C7B" w:rsidP="004E24CC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E8AF974" w14:textId="77777777" w:rsidTr="008900D7">
        <w:trPr>
          <w:trHeight w:val="570"/>
        </w:trPr>
        <w:tc>
          <w:tcPr>
            <w:tcW w:w="454" w:type="dxa"/>
            <w:vMerge/>
          </w:tcPr>
          <w:p w14:paraId="32693EB3" w14:textId="77777777" w:rsidR="00E21C7B" w:rsidRPr="002153D6" w:rsidRDefault="00E21C7B" w:rsidP="004E24C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A97283B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63EF12AF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5ACA6B4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</w:tcPr>
          <w:p w14:paraId="2B842D25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8C4B18C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7CDBF7CF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DBEC9FF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3B57F09D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37B67A9F" w14:textId="77777777" w:rsidR="00E21C7B" w:rsidRPr="002153D6" w:rsidRDefault="00E21C7B" w:rsidP="004E24CC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F12D6B0" w14:textId="77777777" w:rsidTr="008900D7">
        <w:trPr>
          <w:trHeight w:val="529"/>
        </w:trPr>
        <w:tc>
          <w:tcPr>
            <w:tcW w:w="454" w:type="dxa"/>
            <w:vMerge/>
          </w:tcPr>
          <w:p w14:paraId="6490D338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30403C1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6C10D8FB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5D60F52A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6BAA4052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11 056,0</w:t>
            </w:r>
          </w:p>
        </w:tc>
        <w:tc>
          <w:tcPr>
            <w:tcW w:w="1417" w:type="dxa"/>
          </w:tcPr>
          <w:p w14:paraId="7D72717D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20 494,2</w:t>
            </w:r>
          </w:p>
        </w:tc>
        <w:tc>
          <w:tcPr>
            <w:tcW w:w="1512" w:type="dxa"/>
          </w:tcPr>
          <w:p w14:paraId="2A78B13D" w14:textId="77777777" w:rsidR="00E21C7B" w:rsidRPr="002153D6" w:rsidRDefault="00E21C7B" w:rsidP="004E24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20 857,6</w:t>
            </w:r>
          </w:p>
        </w:tc>
        <w:tc>
          <w:tcPr>
            <w:tcW w:w="1414" w:type="dxa"/>
          </w:tcPr>
          <w:p w14:paraId="73342921" w14:textId="77777777" w:rsidR="00E21C7B" w:rsidRPr="002153D6" w:rsidRDefault="00E21C7B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21 001,4</w:t>
            </w:r>
          </w:p>
        </w:tc>
        <w:tc>
          <w:tcPr>
            <w:tcW w:w="1479" w:type="dxa"/>
          </w:tcPr>
          <w:p w14:paraId="331ACB21" w14:textId="77777777" w:rsidR="00E21C7B" w:rsidRPr="002153D6" w:rsidRDefault="00E21C7B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21 150,9</w:t>
            </w:r>
          </w:p>
        </w:tc>
        <w:tc>
          <w:tcPr>
            <w:tcW w:w="1418" w:type="dxa"/>
          </w:tcPr>
          <w:p w14:paraId="25EF7972" w14:textId="77777777" w:rsidR="00E21C7B" w:rsidRPr="002153D6" w:rsidRDefault="00E21C7B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21 306,4</w:t>
            </w:r>
          </w:p>
        </w:tc>
      </w:tr>
      <w:tr w:rsidR="006F7281" w:rsidRPr="002153D6" w14:paraId="5C48A1CB" w14:textId="77777777" w:rsidTr="008900D7">
        <w:trPr>
          <w:trHeight w:val="314"/>
        </w:trPr>
        <w:tc>
          <w:tcPr>
            <w:tcW w:w="454" w:type="dxa"/>
            <w:vMerge/>
          </w:tcPr>
          <w:p w14:paraId="40C31AB2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17E3E2C7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vMerge/>
          </w:tcPr>
          <w:p w14:paraId="1C7FA40B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7C4F2DD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09A60352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0DA1E01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0ABDF591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3482700D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0B117B4B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38B3942F" w14:textId="77777777" w:rsidR="00E21C7B" w:rsidRPr="002153D6" w:rsidRDefault="00E21C7B" w:rsidP="00E070D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8710E07" w14:textId="77777777" w:rsidTr="008900D7">
        <w:trPr>
          <w:trHeight w:val="314"/>
        </w:trPr>
        <w:tc>
          <w:tcPr>
            <w:tcW w:w="454" w:type="dxa"/>
            <w:vMerge w:val="restart"/>
          </w:tcPr>
          <w:p w14:paraId="6973D6F7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8.</w:t>
            </w:r>
          </w:p>
        </w:tc>
        <w:tc>
          <w:tcPr>
            <w:tcW w:w="1951" w:type="dxa"/>
            <w:vMerge w:val="restart"/>
          </w:tcPr>
          <w:p w14:paraId="1C0AA2FD" w14:textId="5C1F4B95" w:rsidR="006500DA" w:rsidRPr="002153D6" w:rsidRDefault="006500DA" w:rsidP="00E83804">
            <w:pPr>
              <w:widowControl w:val="0"/>
              <w:autoSpaceDE w:val="0"/>
              <w:autoSpaceDN w:val="0"/>
              <w:jc w:val="both"/>
            </w:pPr>
            <w:r w:rsidRPr="002153D6">
              <w:t>Организован</w:t>
            </w:r>
            <w:r w:rsidR="000648CB" w:rsidRPr="002153D6">
              <w:t>ы</w:t>
            </w:r>
            <w:r w:rsidRPr="002153D6">
              <w:t xml:space="preserve"> регулирование и контроль за деятельностью муниципальных образовательных учреждений </w:t>
            </w:r>
          </w:p>
        </w:tc>
        <w:tc>
          <w:tcPr>
            <w:tcW w:w="2126" w:type="dxa"/>
            <w:vMerge w:val="restart"/>
          </w:tcPr>
          <w:p w14:paraId="5F1B94E8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402C6FAF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03C55988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7 272,6</w:t>
            </w:r>
          </w:p>
        </w:tc>
        <w:tc>
          <w:tcPr>
            <w:tcW w:w="1417" w:type="dxa"/>
          </w:tcPr>
          <w:p w14:paraId="4508586C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12 585,1</w:t>
            </w:r>
          </w:p>
        </w:tc>
        <w:tc>
          <w:tcPr>
            <w:tcW w:w="1512" w:type="dxa"/>
          </w:tcPr>
          <w:p w14:paraId="6C3512E7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12 601,6</w:t>
            </w:r>
          </w:p>
        </w:tc>
        <w:tc>
          <w:tcPr>
            <w:tcW w:w="1414" w:type="dxa"/>
          </w:tcPr>
          <w:p w14:paraId="4B2328CB" w14:textId="77777777" w:rsidR="006500DA" w:rsidRPr="002153D6" w:rsidRDefault="006500DA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12 621,0</w:t>
            </w:r>
          </w:p>
        </w:tc>
        <w:tc>
          <w:tcPr>
            <w:tcW w:w="1479" w:type="dxa"/>
          </w:tcPr>
          <w:p w14:paraId="1EE0DDC6" w14:textId="77777777" w:rsidR="006500DA" w:rsidRPr="002153D6" w:rsidRDefault="006500DA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12 641,3</w:t>
            </w:r>
          </w:p>
        </w:tc>
        <w:tc>
          <w:tcPr>
            <w:tcW w:w="1418" w:type="dxa"/>
          </w:tcPr>
          <w:p w14:paraId="33A8A93B" w14:textId="77777777" w:rsidR="006500DA" w:rsidRPr="002153D6" w:rsidRDefault="006500DA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12 662,3</w:t>
            </w:r>
          </w:p>
        </w:tc>
      </w:tr>
      <w:tr w:rsidR="006F7281" w:rsidRPr="002153D6" w14:paraId="75C18691" w14:textId="77777777" w:rsidTr="008900D7">
        <w:trPr>
          <w:trHeight w:val="479"/>
        </w:trPr>
        <w:tc>
          <w:tcPr>
            <w:tcW w:w="454" w:type="dxa"/>
            <w:vMerge/>
          </w:tcPr>
          <w:p w14:paraId="54341B54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E0937DC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B0E4A9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07411D69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</w:tcPr>
          <w:p w14:paraId="6811FBEA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14FA37BF" w14:textId="77777777" w:rsidR="006500DA" w:rsidRPr="002153D6" w:rsidRDefault="006500DA" w:rsidP="00E83804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5E3957E7" w14:textId="77777777" w:rsidR="006500DA" w:rsidRPr="002153D6" w:rsidRDefault="006500DA" w:rsidP="00E83804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58EE17A0" w14:textId="77777777" w:rsidR="006500DA" w:rsidRPr="002153D6" w:rsidRDefault="006500DA" w:rsidP="00E83804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410D45BE" w14:textId="77777777" w:rsidR="006500DA" w:rsidRPr="002153D6" w:rsidRDefault="006500DA" w:rsidP="00E83804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35396417" w14:textId="77777777" w:rsidR="006500DA" w:rsidRPr="002153D6" w:rsidRDefault="006500DA" w:rsidP="00E83804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2827EF7E" w14:textId="77777777" w:rsidTr="008900D7">
        <w:trPr>
          <w:trHeight w:val="479"/>
        </w:trPr>
        <w:tc>
          <w:tcPr>
            <w:tcW w:w="454" w:type="dxa"/>
            <w:vMerge/>
          </w:tcPr>
          <w:p w14:paraId="1C545C11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B5CC786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15F473B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1F3C7D79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</w:tcPr>
          <w:p w14:paraId="6EA65908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EB26C15" w14:textId="77777777" w:rsidR="006500DA" w:rsidRPr="002153D6" w:rsidRDefault="006500DA" w:rsidP="00E83804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1DE95C4A" w14:textId="77777777" w:rsidR="006500DA" w:rsidRPr="002153D6" w:rsidRDefault="006500DA" w:rsidP="00E83804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C8643B3" w14:textId="77777777" w:rsidR="006500DA" w:rsidRPr="002153D6" w:rsidRDefault="006500DA" w:rsidP="00E83804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5DFE212" w14:textId="77777777" w:rsidR="006500DA" w:rsidRPr="002153D6" w:rsidRDefault="006500DA" w:rsidP="00E83804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58F0C7A5" w14:textId="77777777" w:rsidR="006500DA" w:rsidRPr="002153D6" w:rsidRDefault="006500DA" w:rsidP="00E83804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BFBA0EF" w14:textId="77777777" w:rsidTr="008900D7">
        <w:trPr>
          <w:trHeight w:val="645"/>
        </w:trPr>
        <w:tc>
          <w:tcPr>
            <w:tcW w:w="454" w:type="dxa"/>
            <w:vMerge/>
          </w:tcPr>
          <w:p w14:paraId="1F1B737E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B2A5D85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352B2BA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369F4357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16E73C2C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7 272,6</w:t>
            </w:r>
          </w:p>
        </w:tc>
        <w:tc>
          <w:tcPr>
            <w:tcW w:w="1417" w:type="dxa"/>
          </w:tcPr>
          <w:p w14:paraId="3FFC161D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12 585,1</w:t>
            </w:r>
          </w:p>
        </w:tc>
        <w:tc>
          <w:tcPr>
            <w:tcW w:w="1512" w:type="dxa"/>
          </w:tcPr>
          <w:p w14:paraId="44E91DDE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12 601,6</w:t>
            </w:r>
          </w:p>
        </w:tc>
        <w:tc>
          <w:tcPr>
            <w:tcW w:w="1414" w:type="dxa"/>
          </w:tcPr>
          <w:p w14:paraId="3E2BA47E" w14:textId="77777777" w:rsidR="006500DA" w:rsidRPr="002153D6" w:rsidRDefault="006500DA" w:rsidP="006500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12 621,0</w:t>
            </w:r>
          </w:p>
        </w:tc>
        <w:tc>
          <w:tcPr>
            <w:tcW w:w="1479" w:type="dxa"/>
          </w:tcPr>
          <w:p w14:paraId="2B523D42" w14:textId="77777777" w:rsidR="006500DA" w:rsidRPr="002153D6" w:rsidRDefault="006500DA" w:rsidP="006500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12 641,3</w:t>
            </w:r>
          </w:p>
        </w:tc>
        <w:tc>
          <w:tcPr>
            <w:tcW w:w="1418" w:type="dxa"/>
          </w:tcPr>
          <w:p w14:paraId="0D04CB65" w14:textId="77777777" w:rsidR="006500DA" w:rsidRPr="002153D6" w:rsidRDefault="006500DA" w:rsidP="006500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12 662,3</w:t>
            </w:r>
          </w:p>
        </w:tc>
      </w:tr>
      <w:tr w:rsidR="006500DA" w:rsidRPr="002153D6" w14:paraId="3BF8D6BF" w14:textId="77777777" w:rsidTr="008900D7">
        <w:trPr>
          <w:trHeight w:val="645"/>
        </w:trPr>
        <w:tc>
          <w:tcPr>
            <w:tcW w:w="454" w:type="dxa"/>
            <w:vMerge/>
          </w:tcPr>
          <w:p w14:paraId="4F59AFFD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EC15B78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ADEED47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754178BC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6BC1AA1F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FA861C4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512" w:type="dxa"/>
          </w:tcPr>
          <w:p w14:paraId="79BB9BCE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2D551490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3402B35A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8" w:type="dxa"/>
          </w:tcPr>
          <w:p w14:paraId="66A751C5" w14:textId="77777777" w:rsidR="006500DA" w:rsidRPr="002153D6" w:rsidRDefault="006500DA" w:rsidP="00E8380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</w:tbl>
    <w:p w14:paraId="5453319B" w14:textId="77777777" w:rsidR="00847D8A" w:rsidRPr="002153D6" w:rsidRDefault="00847D8A" w:rsidP="00847D8A">
      <w:pPr>
        <w:ind w:firstLine="708"/>
        <w:rPr>
          <w:rFonts w:eastAsiaTheme="minorEastAsia"/>
        </w:rPr>
      </w:pPr>
    </w:p>
    <w:p w14:paraId="16A2E772" w14:textId="77777777" w:rsidR="00847D8A" w:rsidRPr="002153D6" w:rsidRDefault="00847D8A" w:rsidP="00847D8A">
      <w:pPr>
        <w:tabs>
          <w:tab w:val="left" w:pos="720"/>
        </w:tabs>
        <w:rPr>
          <w:rFonts w:eastAsiaTheme="minorEastAsia"/>
        </w:rPr>
        <w:sectPr w:rsidR="00847D8A" w:rsidRPr="002153D6" w:rsidSect="008900D7">
          <w:pgSz w:w="16838" w:h="11906" w:orient="landscape"/>
          <w:pgMar w:top="1134" w:right="1134" w:bottom="567" w:left="1134" w:header="0" w:footer="0" w:gutter="0"/>
          <w:cols w:space="720"/>
          <w:titlePg/>
          <w:docGrid w:linePitch="299"/>
        </w:sectPr>
      </w:pPr>
      <w:r w:rsidRPr="002153D6">
        <w:rPr>
          <w:rFonts w:eastAsiaTheme="minorEastAsia"/>
        </w:rPr>
        <w:tab/>
      </w:r>
    </w:p>
    <w:p w14:paraId="0295B59E" w14:textId="77777777" w:rsidR="00847D8A" w:rsidRPr="002153D6" w:rsidRDefault="00847D8A" w:rsidP="00847D8A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5</w:t>
      </w:r>
    </w:p>
    <w:p w14:paraId="44652087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rFonts w:eastAsiaTheme="minorEastAsia"/>
        </w:rPr>
      </w:pPr>
    </w:p>
    <w:p w14:paraId="769DA260" w14:textId="77777777" w:rsidR="00847D8A" w:rsidRPr="002153D6" w:rsidRDefault="00847D8A" w:rsidP="00847D8A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План</w:t>
      </w:r>
    </w:p>
    <w:p w14:paraId="186B2AB9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6252B9C5" w14:textId="77777777" w:rsidR="00847D8A" w:rsidRPr="002153D6" w:rsidRDefault="00847D8A" w:rsidP="00847D8A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  <w:r w:rsidRPr="002153D6">
        <w:rPr>
          <w:bCs/>
        </w:rPr>
        <w:t>«Организация дошкольного, общего и дополнительного образования»</w:t>
      </w:r>
    </w:p>
    <w:p w14:paraId="1AADAE1C" w14:textId="77777777" w:rsidR="00847D8A" w:rsidRPr="002153D6" w:rsidRDefault="00847D8A" w:rsidP="00847D8A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160"/>
        <w:gridCol w:w="1559"/>
        <w:gridCol w:w="1701"/>
        <w:gridCol w:w="1985"/>
        <w:gridCol w:w="1984"/>
      </w:tblGrid>
      <w:tr w:rsidR="006F7281" w:rsidRPr="002153D6" w14:paraId="05AD95DC" w14:textId="77777777" w:rsidTr="008900D7">
        <w:tc>
          <w:tcPr>
            <w:tcW w:w="818" w:type="dxa"/>
          </w:tcPr>
          <w:p w14:paraId="13FD1F19" w14:textId="77777777" w:rsidR="00343870" w:rsidRPr="002153D6" w:rsidRDefault="00343870" w:rsidP="00343870">
            <w:pPr>
              <w:jc w:val="center"/>
              <w:textAlignment w:val="baseline"/>
            </w:pPr>
            <w:r w:rsidRPr="002153D6">
              <w:t>№</w:t>
            </w:r>
          </w:p>
          <w:p w14:paraId="709EBB0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п/п</w:t>
            </w:r>
          </w:p>
        </w:tc>
        <w:tc>
          <w:tcPr>
            <w:tcW w:w="2160" w:type="dxa"/>
          </w:tcPr>
          <w:p w14:paraId="1479D72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559" w:type="dxa"/>
          </w:tcPr>
          <w:p w14:paraId="2140DF3F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701" w:type="dxa"/>
          </w:tcPr>
          <w:p w14:paraId="50C13E11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5" w:type="dxa"/>
          </w:tcPr>
          <w:p w14:paraId="2076E546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984" w:type="dxa"/>
          </w:tcPr>
          <w:p w14:paraId="0C4672C5" w14:textId="77777777" w:rsidR="00343870" w:rsidRPr="002153D6" w:rsidRDefault="00343870" w:rsidP="0034387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6F7281" w:rsidRPr="002153D6" w14:paraId="1ADBC716" w14:textId="77777777" w:rsidTr="008900D7">
        <w:tc>
          <w:tcPr>
            <w:tcW w:w="818" w:type="dxa"/>
          </w:tcPr>
          <w:p w14:paraId="6F5AC56D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2160" w:type="dxa"/>
          </w:tcPr>
          <w:p w14:paraId="0854E2C2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1559" w:type="dxa"/>
          </w:tcPr>
          <w:p w14:paraId="3B8BDF34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01" w:type="dxa"/>
          </w:tcPr>
          <w:p w14:paraId="7FFEA69A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985" w:type="dxa"/>
          </w:tcPr>
          <w:p w14:paraId="674A648B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984" w:type="dxa"/>
          </w:tcPr>
          <w:p w14:paraId="2C00196A" w14:textId="77777777" w:rsidR="00847D8A" w:rsidRPr="002153D6" w:rsidRDefault="00847D8A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</w:tr>
      <w:tr w:rsidR="006F7281" w:rsidRPr="002153D6" w14:paraId="20B2F5BC" w14:textId="77777777" w:rsidTr="008900D7">
        <w:tc>
          <w:tcPr>
            <w:tcW w:w="10207" w:type="dxa"/>
            <w:gridSpan w:val="6"/>
          </w:tcPr>
          <w:p w14:paraId="7C7146B8" w14:textId="77777777" w:rsidR="00847D8A" w:rsidRPr="002153D6" w:rsidRDefault="00847D8A" w:rsidP="008900D7">
            <w:pPr>
              <w:rPr>
                <w:sz w:val="20"/>
                <w:szCs w:val="20"/>
              </w:rPr>
            </w:pPr>
            <w:r w:rsidRPr="002153D6">
              <w:rPr>
                <w:rFonts w:eastAsiaTheme="minorEastAsia"/>
              </w:rPr>
              <w:t>Задача 1 «Реализация прав граждан на получение общедоступного и бесплатного дошкольного и начального общего, основного общего, среднего общего образования, дополнительного образования в образовательных организациях»</w:t>
            </w:r>
          </w:p>
        </w:tc>
      </w:tr>
      <w:tr w:rsidR="006F7281" w:rsidRPr="002153D6" w14:paraId="79E1017F" w14:textId="77777777" w:rsidTr="008900D7">
        <w:tc>
          <w:tcPr>
            <w:tcW w:w="818" w:type="dxa"/>
          </w:tcPr>
          <w:p w14:paraId="0C89EE90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1.</w:t>
            </w:r>
          </w:p>
        </w:tc>
        <w:tc>
          <w:tcPr>
            <w:tcW w:w="2160" w:type="dxa"/>
            <w:vAlign w:val="center"/>
          </w:tcPr>
          <w:p w14:paraId="2291C5CF" w14:textId="77777777" w:rsidR="003557B1" w:rsidRPr="002153D6" w:rsidRDefault="003557B1" w:rsidP="003557B1">
            <w:r w:rsidRPr="002153D6">
              <w:t>Обеспечение функционирование деятельности муниципальных образовательных организаций, реализующих программы дошкольного образования</w:t>
            </w:r>
          </w:p>
          <w:p w14:paraId="4D5E5237" w14:textId="77777777" w:rsidR="003557B1" w:rsidRPr="002153D6" w:rsidRDefault="003557B1" w:rsidP="003557B1">
            <w:pPr>
              <w:rPr>
                <w:kern w:val="3"/>
                <w:lang w:eastAsia="ja-JP"/>
              </w:rPr>
            </w:pPr>
          </w:p>
        </w:tc>
        <w:tc>
          <w:tcPr>
            <w:tcW w:w="1559" w:type="dxa"/>
          </w:tcPr>
          <w:p w14:paraId="3684F4C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25AF463E" w14:textId="47001036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50268B1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71B2F800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2EB7CCF4" w14:textId="77777777" w:rsidTr="008900D7">
        <w:tc>
          <w:tcPr>
            <w:tcW w:w="818" w:type="dxa"/>
          </w:tcPr>
          <w:p w14:paraId="48035BBF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2160" w:type="dxa"/>
            <w:vAlign w:val="center"/>
          </w:tcPr>
          <w:p w14:paraId="43E39CE8" w14:textId="77777777" w:rsidR="003557B1" w:rsidRPr="002153D6" w:rsidRDefault="003557B1" w:rsidP="003557B1">
            <w:pPr>
              <w:rPr>
                <w:kern w:val="3"/>
                <w:lang w:eastAsia="ja-JP"/>
              </w:rPr>
            </w:pPr>
            <w:r w:rsidRPr="002153D6">
              <w:t>Обеспечение функционирование деятельности муниципальных образовательных организаций, реализующих программы общего образования</w:t>
            </w:r>
          </w:p>
        </w:tc>
        <w:tc>
          <w:tcPr>
            <w:tcW w:w="1559" w:type="dxa"/>
          </w:tcPr>
          <w:p w14:paraId="0E07470D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483D7E3C" w14:textId="47FABB93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7A20ACB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528E0DE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671B73B9" w14:textId="77777777" w:rsidTr="008900D7">
        <w:tc>
          <w:tcPr>
            <w:tcW w:w="818" w:type="dxa"/>
          </w:tcPr>
          <w:p w14:paraId="5C3E806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3.</w:t>
            </w:r>
          </w:p>
        </w:tc>
        <w:tc>
          <w:tcPr>
            <w:tcW w:w="2160" w:type="dxa"/>
          </w:tcPr>
          <w:p w14:paraId="64D118D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both"/>
            </w:pPr>
            <w:r w:rsidRPr="002153D6">
              <w:t>Обеспечение функционирование деятельности муниципальных образовательных организаций, реализующих программы дополнительного образования</w:t>
            </w:r>
          </w:p>
          <w:p w14:paraId="44B2714E" w14:textId="77777777" w:rsidR="003557B1" w:rsidRPr="002153D6" w:rsidRDefault="003557B1" w:rsidP="003557B1">
            <w:pPr>
              <w:rPr>
                <w:kern w:val="3"/>
                <w:lang w:eastAsia="ja-JP"/>
              </w:rPr>
            </w:pPr>
          </w:p>
        </w:tc>
        <w:tc>
          <w:tcPr>
            <w:tcW w:w="1559" w:type="dxa"/>
          </w:tcPr>
          <w:p w14:paraId="0CB19395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1377713B" w14:textId="4702C3FE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683F9D7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6B884DBE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06BEB4C9" w14:textId="77777777" w:rsidTr="008900D7">
        <w:tc>
          <w:tcPr>
            <w:tcW w:w="818" w:type="dxa"/>
          </w:tcPr>
          <w:p w14:paraId="23336A3C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4.</w:t>
            </w:r>
          </w:p>
        </w:tc>
        <w:tc>
          <w:tcPr>
            <w:tcW w:w="2160" w:type="dxa"/>
          </w:tcPr>
          <w:p w14:paraId="067F341A" w14:textId="77777777" w:rsidR="003557B1" w:rsidRPr="002153D6" w:rsidRDefault="003557B1" w:rsidP="003557B1">
            <w:pPr>
              <w:rPr>
                <w:kern w:val="3"/>
                <w:lang w:eastAsia="ja-JP"/>
              </w:rPr>
            </w:pPr>
            <w:r w:rsidRPr="002153D6">
              <w:t xml:space="preserve">Реализовано мероприятие по </w:t>
            </w:r>
            <w:r w:rsidRPr="002153D6">
              <w:lastRenderedPageBreak/>
              <w:t>оплате труда вспомогательного персонала</w:t>
            </w:r>
            <w:r w:rsidRPr="002153D6">
              <w:rPr>
                <w:kern w:val="3"/>
                <w:lang w:eastAsia="ja-JP"/>
              </w:rPr>
              <w:t xml:space="preserve"> </w:t>
            </w:r>
          </w:p>
        </w:tc>
        <w:tc>
          <w:tcPr>
            <w:tcW w:w="1559" w:type="dxa"/>
          </w:tcPr>
          <w:p w14:paraId="58FE74AE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Х</w:t>
            </w:r>
          </w:p>
        </w:tc>
        <w:tc>
          <w:tcPr>
            <w:tcW w:w="1701" w:type="dxa"/>
          </w:tcPr>
          <w:p w14:paraId="34CF09A2" w14:textId="5209D73E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Управление образования </w:t>
            </w:r>
            <w:r w:rsidRPr="002153D6">
              <w:lastRenderedPageBreak/>
              <w:t>администрации Тайшетского муниципального округа</w:t>
            </w:r>
          </w:p>
        </w:tc>
        <w:tc>
          <w:tcPr>
            <w:tcW w:w="1985" w:type="dxa"/>
          </w:tcPr>
          <w:p w14:paraId="05B15E3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Х</w:t>
            </w:r>
          </w:p>
        </w:tc>
        <w:tc>
          <w:tcPr>
            <w:tcW w:w="1984" w:type="dxa"/>
          </w:tcPr>
          <w:p w14:paraId="007795E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66F9C904" w14:textId="77777777" w:rsidTr="008900D7">
        <w:tc>
          <w:tcPr>
            <w:tcW w:w="818" w:type="dxa"/>
          </w:tcPr>
          <w:p w14:paraId="5D2A2BC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</w:pPr>
            <w:r w:rsidRPr="002153D6">
              <w:t>4.1.</w:t>
            </w:r>
          </w:p>
        </w:tc>
        <w:tc>
          <w:tcPr>
            <w:tcW w:w="2160" w:type="dxa"/>
          </w:tcPr>
          <w:p w14:paraId="35DE75CE" w14:textId="77777777" w:rsidR="003557B1" w:rsidRPr="002153D6" w:rsidRDefault="003557B1" w:rsidP="003557B1">
            <w:r w:rsidRPr="002153D6">
              <w:t>Заключение соглашения о предоставлении средств субсидии на оплату труда вспомогательному персоналу</w:t>
            </w:r>
          </w:p>
        </w:tc>
        <w:tc>
          <w:tcPr>
            <w:tcW w:w="1559" w:type="dxa"/>
          </w:tcPr>
          <w:p w14:paraId="325A2F6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01.09.2026</w:t>
            </w:r>
          </w:p>
          <w:p w14:paraId="48D9A53D" w14:textId="77777777" w:rsidR="003557B1" w:rsidRPr="002153D6" w:rsidRDefault="003557B1" w:rsidP="003557B1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31.01.2027</w:t>
            </w:r>
          </w:p>
          <w:p w14:paraId="60A4E3AF" w14:textId="77777777" w:rsidR="003557B1" w:rsidRPr="002153D6" w:rsidRDefault="003557B1" w:rsidP="003557B1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31.01.2028</w:t>
            </w:r>
          </w:p>
          <w:p w14:paraId="30BF9834" w14:textId="77777777" w:rsidR="003557B1" w:rsidRPr="002153D6" w:rsidRDefault="003557B1" w:rsidP="003557B1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31.01.2029</w:t>
            </w:r>
          </w:p>
          <w:p w14:paraId="413EBE62" w14:textId="77777777" w:rsidR="003557B1" w:rsidRPr="002153D6" w:rsidRDefault="003557B1" w:rsidP="003557B1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31.01.2030</w:t>
            </w:r>
          </w:p>
          <w:p w14:paraId="1F1A97FC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31.01.2031</w:t>
            </w:r>
          </w:p>
        </w:tc>
        <w:tc>
          <w:tcPr>
            <w:tcW w:w="1701" w:type="dxa"/>
          </w:tcPr>
          <w:p w14:paraId="5A4564FA" w14:textId="53B8D006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333FC122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2FE107ED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6E42B441" w14:textId="77777777" w:rsidTr="008900D7">
        <w:tc>
          <w:tcPr>
            <w:tcW w:w="818" w:type="dxa"/>
          </w:tcPr>
          <w:p w14:paraId="17A187F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</w:pPr>
            <w:r w:rsidRPr="002153D6">
              <w:t>4.2.</w:t>
            </w:r>
          </w:p>
        </w:tc>
        <w:tc>
          <w:tcPr>
            <w:tcW w:w="2160" w:type="dxa"/>
          </w:tcPr>
          <w:p w14:paraId="2AE96BE4" w14:textId="77777777" w:rsidR="003557B1" w:rsidRPr="002153D6" w:rsidRDefault="003557B1" w:rsidP="003557B1">
            <w:pPr>
              <w:widowControl w:val="0"/>
              <w:autoSpaceDE w:val="0"/>
              <w:autoSpaceDN w:val="0"/>
            </w:pPr>
            <w:r w:rsidRPr="002153D6">
              <w:t>Выплаты осуществлены</w:t>
            </w:r>
          </w:p>
        </w:tc>
        <w:tc>
          <w:tcPr>
            <w:tcW w:w="1559" w:type="dxa"/>
          </w:tcPr>
          <w:p w14:paraId="57DCD1E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13.09.2026</w:t>
            </w:r>
          </w:p>
          <w:p w14:paraId="4D6DA77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13.10.2026</w:t>
            </w:r>
          </w:p>
          <w:p w14:paraId="02BD850D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13.11.2026</w:t>
            </w:r>
          </w:p>
          <w:p w14:paraId="3BA605E3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13.12.2026</w:t>
            </w:r>
          </w:p>
          <w:p w14:paraId="6B3C97DA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E9A747E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13.01.2027</w:t>
            </w:r>
          </w:p>
          <w:p w14:paraId="5673C7A2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13.02.2027</w:t>
            </w:r>
          </w:p>
          <w:p w14:paraId="32BE851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13.03.2027</w:t>
            </w:r>
          </w:p>
          <w:p w14:paraId="5204AB2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13.04.2027</w:t>
            </w:r>
          </w:p>
          <w:p w14:paraId="182600C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13.05.2027</w:t>
            </w:r>
          </w:p>
          <w:p w14:paraId="04F8D2CD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13.06.2027</w:t>
            </w:r>
          </w:p>
          <w:p w14:paraId="58BBA34A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13.07.2027</w:t>
            </w:r>
          </w:p>
          <w:p w14:paraId="31743D2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13.08.2027</w:t>
            </w:r>
          </w:p>
          <w:p w14:paraId="535AD0E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13.09.2027</w:t>
            </w:r>
          </w:p>
          <w:p w14:paraId="5E0C9EDB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13.10.2027</w:t>
            </w:r>
          </w:p>
          <w:p w14:paraId="25372435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13.11.2027</w:t>
            </w:r>
          </w:p>
          <w:p w14:paraId="4F74C74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13.12.2027</w:t>
            </w:r>
          </w:p>
          <w:p w14:paraId="4E0D568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0BCE57C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13.01.2028</w:t>
            </w:r>
          </w:p>
          <w:p w14:paraId="19BCB69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13.02.2028</w:t>
            </w:r>
          </w:p>
          <w:p w14:paraId="77B5921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13.03.2028</w:t>
            </w:r>
          </w:p>
          <w:p w14:paraId="0BB2C1B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13.04.2028</w:t>
            </w:r>
          </w:p>
          <w:p w14:paraId="63BE746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13.05.2028</w:t>
            </w:r>
          </w:p>
          <w:p w14:paraId="1C8474FA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13.06.2028</w:t>
            </w:r>
          </w:p>
          <w:p w14:paraId="20886155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13.07.2028</w:t>
            </w:r>
          </w:p>
          <w:p w14:paraId="2B0AAA6F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13.08.2028</w:t>
            </w:r>
          </w:p>
          <w:p w14:paraId="533932C6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13.09.2028</w:t>
            </w:r>
          </w:p>
          <w:p w14:paraId="545DB696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13.10.2028</w:t>
            </w:r>
          </w:p>
          <w:p w14:paraId="2A327E7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13.11.2028</w:t>
            </w:r>
          </w:p>
          <w:p w14:paraId="6E2AA39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13.12.2028</w:t>
            </w:r>
          </w:p>
          <w:p w14:paraId="74D314E6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0D5A02F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13.01.2029</w:t>
            </w:r>
          </w:p>
          <w:p w14:paraId="7E6F02D0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13.02.2029</w:t>
            </w:r>
          </w:p>
          <w:p w14:paraId="03CBDA4E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13.03.2029</w:t>
            </w:r>
          </w:p>
          <w:p w14:paraId="3E8295D0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13.04.2029</w:t>
            </w:r>
          </w:p>
          <w:p w14:paraId="32BA1E3C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13.05.2029</w:t>
            </w:r>
          </w:p>
          <w:p w14:paraId="2926BD30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13.06.2029</w:t>
            </w:r>
          </w:p>
          <w:p w14:paraId="4E34A8A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13.07.2029</w:t>
            </w:r>
          </w:p>
          <w:p w14:paraId="55374D82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13.08.2029</w:t>
            </w:r>
          </w:p>
          <w:p w14:paraId="45A5669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13.09.2029</w:t>
            </w:r>
          </w:p>
          <w:p w14:paraId="755CA98E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13.10.2029</w:t>
            </w:r>
          </w:p>
          <w:p w14:paraId="7EE1A77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13.11.2029</w:t>
            </w:r>
          </w:p>
          <w:p w14:paraId="31E27C3D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13.12.2029</w:t>
            </w:r>
          </w:p>
          <w:p w14:paraId="58C4FB50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7EA0D06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13.01.2030</w:t>
            </w:r>
          </w:p>
          <w:p w14:paraId="0902544F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13.02.2030</w:t>
            </w:r>
          </w:p>
          <w:p w14:paraId="396905DC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13.03.2030</w:t>
            </w:r>
          </w:p>
          <w:p w14:paraId="0D12946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lastRenderedPageBreak/>
              <w:t>13.04.2030</w:t>
            </w:r>
          </w:p>
          <w:p w14:paraId="1CD2FD5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13.05.2030</w:t>
            </w:r>
          </w:p>
          <w:p w14:paraId="654DE3F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13.06.2030</w:t>
            </w:r>
          </w:p>
          <w:p w14:paraId="782F9A7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13.07.2030</w:t>
            </w:r>
          </w:p>
          <w:p w14:paraId="55461E0D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13.08.2030</w:t>
            </w:r>
          </w:p>
          <w:p w14:paraId="7DFBA99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13.09.2030</w:t>
            </w:r>
          </w:p>
          <w:p w14:paraId="3AA51F8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13.10.2030</w:t>
            </w:r>
          </w:p>
          <w:p w14:paraId="6BB66D3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13.11.2030</w:t>
            </w:r>
          </w:p>
          <w:p w14:paraId="50885FD2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 xml:space="preserve">13.12.2030 </w:t>
            </w:r>
          </w:p>
          <w:p w14:paraId="1AD0E5EA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13.01.2031</w:t>
            </w:r>
          </w:p>
          <w:p w14:paraId="5B1107B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13.02.2031</w:t>
            </w:r>
          </w:p>
          <w:p w14:paraId="3760E84B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13.03.2031</w:t>
            </w:r>
          </w:p>
          <w:p w14:paraId="1BBC5AAB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13.04.2031</w:t>
            </w:r>
          </w:p>
          <w:p w14:paraId="23EF084C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13.05.2031</w:t>
            </w:r>
          </w:p>
          <w:p w14:paraId="241E0B9A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13.06.2031</w:t>
            </w:r>
          </w:p>
          <w:p w14:paraId="2FAFCB1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13.07.2031</w:t>
            </w:r>
          </w:p>
          <w:p w14:paraId="060E26E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13.08.2031</w:t>
            </w:r>
          </w:p>
          <w:p w14:paraId="67F6B8E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13.09.2031</w:t>
            </w:r>
          </w:p>
          <w:p w14:paraId="7F1FE84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13.10.2031</w:t>
            </w:r>
          </w:p>
          <w:p w14:paraId="061EE9C0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13.11.2031</w:t>
            </w:r>
          </w:p>
          <w:p w14:paraId="6AFA2B43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13.12.2031</w:t>
            </w:r>
          </w:p>
        </w:tc>
        <w:tc>
          <w:tcPr>
            <w:tcW w:w="1701" w:type="dxa"/>
          </w:tcPr>
          <w:p w14:paraId="1A5A923E" w14:textId="574EA074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lastRenderedPageBreak/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1FA9136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3459A60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771138D4" w14:textId="77777777" w:rsidTr="008900D7">
        <w:tc>
          <w:tcPr>
            <w:tcW w:w="818" w:type="dxa"/>
          </w:tcPr>
          <w:p w14:paraId="100A026D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</w:pPr>
            <w:r w:rsidRPr="002153D6">
              <w:t>4.3.</w:t>
            </w:r>
          </w:p>
        </w:tc>
        <w:tc>
          <w:tcPr>
            <w:tcW w:w="2160" w:type="dxa"/>
          </w:tcPr>
          <w:p w14:paraId="6B0BB6C8" w14:textId="77777777" w:rsidR="003557B1" w:rsidRPr="002153D6" w:rsidRDefault="003557B1" w:rsidP="003557B1">
            <w:r w:rsidRPr="002153D6">
              <w:t>Предоставлен отчет в Министерство образования Иркутской области о достижении значений результатов предоставления субсидии на оплату труда вспомогательному персоналу</w:t>
            </w:r>
          </w:p>
        </w:tc>
        <w:tc>
          <w:tcPr>
            <w:tcW w:w="1559" w:type="dxa"/>
          </w:tcPr>
          <w:p w14:paraId="3B7016C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25.01.2027</w:t>
            </w:r>
          </w:p>
          <w:p w14:paraId="5626E7DF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25.01.2028</w:t>
            </w:r>
          </w:p>
          <w:p w14:paraId="2D9A4176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25.01.2029</w:t>
            </w:r>
          </w:p>
          <w:p w14:paraId="11CE117B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25.01.2030</w:t>
            </w:r>
          </w:p>
          <w:p w14:paraId="2981455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25.01.2031</w:t>
            </w:r>
          </w:p>
        </w:tc>
        <w:tc>
          <w:tcPr>
            <w:tcW w:w="1701" w:type="dxa"/>
          </w:tcPr>
          <w:p w14:paraId="5F4E1A82" w14:textId="6B8EF50F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525BC963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2649C4D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269FA59F" w14:textId="77777777" w:rsidTr="008900D7">
        <w:tc>
          <w:tcPr>
            <w:tcW w:w="818" w:type="dxa"/>
          </w:tcPr>
          <w:p w14:paraId="6ABE1D3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5.</w:t>
            </w:r>
          </w:p>
        </w:tc>
        <w:tc>
          <w:tcPr>
            <w:tcW w:w="2160" w:type="dxa"/>
            <w:vAlign w:val="center"/>
          </w:tcPr>
          <w:p w14:paraId="1A73BF18" w14:textId="77777777" w:rsidR="003557B1" w:rsidRPr="002153D6" w:rsidRDefault="003557B1" w:rsidP="003557B1">
            <w:pPr>
              <w:rPr>
                <w:kern w:val="3"/>
                <w:lang w:eastAsia="ja-JP"/>
              </w:rPr>
            </w:pPr>
            <w:r w:rsidRPr="002153D6">
              <w:t>Реализовано мероприятие по   временному трудоустройству учащихся общеобразовательных организаций (в возрасте от 14 до 18 лет в свободное от учебы время)</w:t>
            </w:r>
          </w:p>
        </w:tc>
        <w:tc>
          <w:tcPr>
            <w:tcW w:w="1559" w:type="dxa"/>
          </w:tcPr>
          <w:p w14:paraId="6576B5B6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1625F796" w14:textId="7A5D2D1B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4998019E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6782F93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59C01E2E" w14:textId="77777777" w:rsidTr="008900D7">
        <w:tc>
          <w:tcPr>
            <w:tcW w:w="818" w:type="dxa"/>
          </w:tcPr>
          <w:p w14:paraId="55A19B27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</w:pPr>
            <w:r w:rsidRPr="002153D6">
              <w:t>6.</w:t>
            </w:r>
          </w:p>
        </w:tc>
        <w:tc>
          <w:tcPr>
            <w:tcW w:w="2160" w:type="dxa"/>
          </w:tcPr>
          <w:p w14:paraId="33CA119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both"/>
            </w:pPr>
            <w:r w:rsidRPr="002153D6">
              <w:t xml:space="preserve">Осуществлены полномочия по ведению бухгалтерского и налогового учета, финансово-хозяйственной и экономической деятельности </w:t>
            </w:r>
            <w:r w:rsidRPr="002153D6">
              <w:lastRenderedPageBreak/>
              <w:t xml:space="preserve">образовательных организаций </w:t>
            </w:r>
          </w:p>
        </w:tc>
        <w:tc>
          <w:tcPr>
            <w:tcW w:w="1559" w:type="dxa"/>
          </w:tcPr>
          <w:p w14:paraId="6A10BED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Х</w:t>
            </w:r>
          </w:p>
        </w:tc>
        <w:tc>
          <w:tcPr>
            <w:tcW w:w="1701" w:type="dxa"/>
          </w:tcPr>
          <w:p w14:paraId="1F753B48" w14:textId="64B64075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6F700D73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38C0DBE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1CCAE802" w14:textId="77777777" w:rsidTr="008900D7">
        <w:tc>
          <w:tcPr>
            <w:tcW w:w="818" w:type="dxa"/>
          </w:tcPr>
          <w:p w14:paraId="3A52A39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</w:pPr>
            <w:r w:rsidRPr="002153D6">
              <w:t>7.</w:t>
            </w:r>
          </w:p>
        </w:tc>
        <w:tc>
          <w:tcPr>
            <w:tcW w:w="2160" w:type="dxa"/>
          </w:tcPr>
          <w:p w14:paraId="0F5A289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both"/>
            </w:pPr>
            <w:r w:rsidRPr="002153D6">
              <w:t>Оказано организационно– методическое сопровождение деятельности</w:t>
            </w:r>
            <w:r w:rsidRPr="002153D6">
              <w:rPr>
                <w:bCs/>
              </w:rPr>
              <w:t xml:space="preserve"> и оказание психолого-педагогической, медицинской и социальной помощи </w:t>
            </w:r>
            <w:r w:rsidRPr="002153D6">
              <w:t xml:space="preserve"> образовательным организациям</w:t>
            </w:r>
          </w:p>
        </w:tc>
        <w:tc>
          <w:tcPr>
            <w:tcW w:w="1559" w:type="dxa"/>
          </w:tcPr>
          <w:p w14:paraId="10D37801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1BAF87B8" w14:textId="5C044DBB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37F67104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045A71C3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3FE196D0" w14:textId="77777777" w:rsidTr="008900D7">
        <w:tc>
          <w:tcPr>
            <w:tcW w:w="818" w:type="dxa"/>
          </w:tcPr>
          <w:p w14:paraId="2F3367F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</w:pPr>
            <w:r w:rsidRPr="002153D6">
              <w:t>8.</w:t>
            </w:r>
          </w:p>
        </w:tc>
        <w:tc>
          <w:tcPr>
            <w:tcW w:w="2160" w:type="dxa"/>
          </w:tcPr>
          <w:p w14:paraId="62288DBA" w14:textId="1330BC6D" w:rsidR="003557B1" w:rsidRPr="002153D6" w:rsidRDefault="003557B1" w:rsidP="003557B1">
            <w:pPr>
              <w:rPr>
                <w:kern w:val="3"/>
                <w:lang w:eastAsia="ja-JP"/>
              </w:rPr>
            </w:pPr>
            <w:r w:rsidRPr="002153D6">
              <w:t>Организован</w:t>
            </w:r>
            <w:r w:rsidR="000648CB" w:rsidRPr="002153D6">
              <w:t>ы</w:t>
            </w:r>
            <w:r w:rsidRPr="002153D6">
              <w:t xml:space="preserve"> регулирование и контроля за деятельностью муниципальных образовательных учреждений </w:t>
            </w:r>
          </w:p>
        </w:tc>
        <w:tc>
          <w:tcPr>
            <w:tcW w:w="1559" w:type="dxa"/>
          </w:tcPr>
          <w:p w14:paraId="48D20358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3BD71A97" w14:textId="687F5F4C" w:rsidR="003557B1" w:rsidRPr="002153D6" w:rsidRDefault="003557B1" w:rsidP="003557B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4623E19B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6992CD79" w14:textId="77777777" w:rsidR="003557B1" w:rsidRPr="002153D6" w:rsidRDefault="003557B1" w:rsidP="003557B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</w:tbl>
    <w:p w14:paraId="4C638D11" w14:textId="77777777" w:rsidR="004A7913" w:rsidRPr="002153D6" w:rsidRDefault="004A7913" w:rsidP="00380FBB">
      <w:pPr>
        <w:widowControl w:val="0"/>
        <w:autoSpaceDE w:val="0"/>
        <w:autoSpaceDN w:val="0"/>
        <w:outlineLvl w:val="2"/>
        <w:rPr>
          <w:rFonts w:eastAsiaTheme="minorEastAsia"/>
        </w:rPr>
      </w:pPr>
    </w:p>
    <w:p w14:paraId="2227A769" w14:textId="77777777" w:rsidR="004A7913" w:rsidRPr="002153D6" w:rsidRDefault="004A7913" w:rsidP="00380FBB">
      <w:pPr>
        <w:widowControl w:val="0"/>
        <w:autoSpaceDE w:val="0"/>
        <w:autoSpaceDN w:val="0"/>
        <w:outlineLvl w:val="2"/>
        <w:rPr>
          <w:rFonts w:eastAsiaTheme="minorEastAsia"/>
        </w:rPr>
      </w:pPr>
    </w:p>
    <w:p w14:paraId="664E1FA3" w14:textId="77777777" w:rsidR="00380FBB" w:rsidRPr="002153D6" w:rsidRDefault="00380FBB" w:rsidP="00380FBB">
      <w:pPr>
        <w:widowControl w:val="0"/>
        <w:autoSpaceDE w:val="0"/>
        <w:autoSpaceDN w:val="0"/>
        <w:outlineLvl w:val="2"/>
        <w:rPr>
          <w:rFonts w:eastAsiaTheme="minorEastAsia"/>
        </w:rPr>
      </w:pPr>
    </w:p>
    <w:p w14:paraId="5E20AEC4" w14:textId="77777777" w:rsidR="00380FBB" w:rsidRPr="002153D6" w:rsidRDefault="00380FBB" w:rsidP="00380FBB">
      <w:pPr>
        <w:widowControl w:val="0"/>
        <w:autoSpaceDE w:val="0"/>
        <w:autoSpaceDN w:val="0"/>
        <w:outlineLvl w:val="2"/>
        <w:rPr>
          <w:rFonts w:eastAsiaTheme="minorEastAsia"/>
        </w:rPr>
      </w:pPr>
    </w:p>
    <w:p w14:paraId="26DD8D64" w14:textId="77777777" w:rsidR="003401F1" w:rsidRPr="002153D6" w:rsidRDefault="003401F1">
      <w:pPr>
        <w:spacing w:after="160" w:line="259" w:lineRule="auto"/>
        <w:rPr>
          <w:rFonts w:eastAsiaTheme="minorEastAsia"/>
        </w:rPr>
      </w:pPr>
      <w:r w:rsidRPr="002153D6">
        <w:rPr>
          <w:rFonts w:eastAsiaTheme="minorEastAsia"/>
        </w:rPr>
        <w:br w:type="page"/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6F7281" w:rsidRPr="002153D6" w14:paraId="0E36CEE1" w14:textId="77777777" w:rsidTr="008900D7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1C85F64B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ПАСПОРТ</w:t>
            </w:r>
          </w:p>
          <w:p w14:paraId="5A46613A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КОМПЛЕКСА ПРОЦЕССНЫХ МЕРОПРИЯТИЙ </w:t>
            </w:r>
          </w:p>
          <w:p w14:paraId="590CE0E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u w:val="single"/>
              </w:rPr>
            </w:pPr>
          </w:p>
          <w:p w14:paraId="5E1E1C1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«Создание условий, способствующих полноценному развитию каждого обучающегося путем организации питания в муниципальных образовательных организациях»</w:t>
            </w:r>
          </w:p>
          <w:p w14:paraId="4429AF4C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14:paraId="67AB402A" w14:textId="77777777" w:rsidR="003401F1" w:rsidRPr="002153D6" w:rsidRDefault="003401F1" w:rsidP="003401F1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Таблица 1. Общие положения</w:t>
      </w:r>
    </w:p>
    <w:p w14:paraId="2FC96E77" w14:textId="77777777" w:rsidR="003401F1" w:rsidRPr="002153D6" w:rsidRDefault="003401F1" w:rsidP="003401F1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6520"/>
      </w:tblGrid>
      <w:tr w:rsidR="006F7281" w:rsidRPr="002153D6" w14:paraId="37F5E66F" w14:textId="77777777" w:rsidTr="008900D7">
        <w:tc>
          <w:tcPr>
            <w:tcW w:w="3681" w:type="dxa"/>
          </w:tcPr>
          <w:p w14:paraId="5D9F9196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6520" w:type="dxa"/>
          </w:tcPr>
          <w:p w14:paraId="4DA116D6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Муниципальное казённое учреждение «Управление образования администрации Тайшетского муниципального округа» (далее – Управление образования администрации Тайшетского муниципального округа)</w:t>
            </w:r>
          </w:p>
        </w:tc>
      </w:tr>
      <w:tr w:rsidR="006F7281" w:rsidRPr="002153D6" w14:paraId="03C10B13" w14:textId="77777777" w:rsidTr="008900D7">
        <w:tc>
          <w:tcPr>
            <w:tcW w:w="3681" w:type="dxa"/>
          </w:tcPr>
          <w:p w14:paraId="6F96103B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6520" w:type="dxa"/>
          </w:tcPr>
          <w:p w14:paraId="6AF99474" w14:textId="4C06D316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bCs/>
              </w:rPr>
              <w:t>«Развитие образования»</w:t>
            </w:r>
          </w:p>
        </w:tc>
      </w:tr>
      <w:tr w:rsidR="003401F1" w:rsidRPr="002153D6" w14:paraId="02511C69" w14:textId="77777777" w:rsidTr="008900D7">
        <w:tc>
          <w:tcPr>
            <w:tcW w:w="3681" w:type="dxa"/>
          </w:tcPr>
          <w:p w14:paraId="1FD27ECB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6520" w:type="dxa"/>
            <w:shd w:val="clear" w:color="auto" w:fill="auto"/>
          </w:tcPr>
          <w:p w14:paraId="6956EFA2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Тайшетского муниципального округа; </w:t>
            </w:r>
          </w:p>
          <w:p w14:paraId="47341B67" w14:textId="49FB090F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0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</w:t>
            </w:r>
            <w:r w:rsidR="000955A7" w:rsidRPr="002153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администрации </w:t>
            </w:r>
            <w:r w:rsidR="00B64914" w:rsidRPr="002153D6">
              <w:rPr>
                <w:rFonts w:ascii="Times New Roman" w:hAnsi="Times New Roman" w:cs="Times New Roman"/>
                <w:sz w:val="24"/>
                <w:szCs w:val="24"/>
              </w:rPr>
              <w:t>Тайшетского муниципального округа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» (далее – МКУ «Централизованная бухгалтерия УО»);</w:t>
            </w:r>
          </w:p>
          <w:p w14:paraId="350C1A6E" w14:textId="77777777" w:rsidR="003401F1" w:rsidRPr="002153D6" w:rsidRDefault="003401F1" w:rsidP="00154BA7">
            <w:pPr>
              <w:pStyle w:val="docdata"/>
              <w:numPr>
                <w:ilvl w:val="0"/>
                <w:numId w:val="13"/>
              </w:numPr>
              <w:tabs>
                <w:tab w:val="left" w:pos="487"/>
              </w:tabs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  <w:r w:rsidRPr="002153D6">
              <w:rPr>
                <w:bCs/>
              </w:rPr>
              <w:t>Муниципальное казенное учреждение «Центр развития образования и оказания психолого-педагогической, медицинской и социальной помощи Тайшетского муниципального округа» (далее – Центра развития образования»;</w:t>
            </w:r>
          </w:p>
          <w:p w14:paraId="2C5EC9E6" w14:textId="77777777" w:rsidR="003401F1" w:rsidRPr="002153D6" w:rsidRDefault="003401F1" w:rsidP="00154BA7">
            <w:pPr>
              <w:pStyle w:val="docdata"/>
              <w:numPr>
                <w:ilvl w:val="0"/>
                <w:numId w:val="13"/>
              </w:numPr>
              <w:tabs>
                <w:tab w:val="left" w:pos="487"/>
              </w:tabs>
              <w:spacing w:before="0" w:beforeAutospacing="0" w:after="0" w:afterAutospacing="0"/>
              <w:ind w:left="0" w:firstLine="0"/>
              <w:jc w:val="both"/>
            </w:pPr>
            <w:r w:rsidRPr="002153D6">
              <w:t>Муниципальное казенное дошкольное образовательное учреждение Берёзовский детский сад;</w:t>
            </w:r>
          </w:p>
          <w:p w14:paraId="4B745186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Бирюсинский детский сад;</w:t>
            </w:r>
          </w:p>
          <w:p w14:paraId="48685AC5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Борисовский детский сад;</w:t>
            </w:r>
          </w:p>
          <w:p w14:paraId="666F1048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Джогинский детский сад;</w:t>
            </w:r>
          </w:p>
          <w:p w14:paraId="4DD07664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2 г. Бирюсинска;</w:t>
            </w:r>
          </w:p>
          <w:p w14:paraId="515ACB2B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3 г. Бирюсинска;</w:t>
            </w:r>
          </w:p>
          <w:p w14:paraId="23311F98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 г. Бирюсинска;</w:t>
            </w:r>
          </w:p>
          <w:p w14:paraId="2E95BE12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«Белочка»;</w:t>
            </w:r>
          </w:p>
          <w:p w14:paraId="41A986B1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«Ромашка» г. Тайшета;</w:t>
            </w:r>
          </w:p>
          <w:p w14:paraId="1FA0F916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«Рябинка» г. Тайшета;</w:t>
            </w:r>
          </w:p>
          <w:p w14:paraId="7D809116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г. Тайшета;</w:t>
            </w:r>
          </w:p>
          <w:p w14:paraId="484AFFDD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5;</w:t>
            </w:r>
          </w:p>
          <w:p w14:paraId="00469955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дошкольное образовательное учреждение детский сад присмотра и оздоровления № 15 г. Тайшета;</w:t>
            </w:r>
          </w:p>
          <w:p w14:paraId="2F74EF67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«Светлячок» р.п. Юрты;</w:t>
            </w:r>
          </w:p>
          <w:p w14:paraId="34110BA0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Мирнинский детский сад;</w:t>
            </w:r>
          </w:p>
          <w:p w14:paraId="0CF7CCC0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Нижне-Заимский детский сад;</w:t>
            </w:r>
          </w:p>
          <w:p w14:paraId="19768A24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«Солнышко» п.жд.ст. Невельская;</w:t>
            </w:r>
          </w:p>
          <w:p w14:paraId="739E36E1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Новобирюсинский детский сад «Сказка»;</w:t>
            </w:r>
          </w:p>
          <w:p w14:paraId="17AC5199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Пуляевский детский сад;</w:t>
            </w:r>
          </w:p>
          <w:p w14:paraId="48C317CC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Разгонский детский сад;</w:t>
            </w:r>
          </w:p>
          <w:p w14:paraId="7F74D64E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Староакульшетский детский сад;</w:t>
            </w:r>
          </w:p>
          <w:p w14:paraId="404E6F70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Соляновский детский сад «Ласточка»;</w:t>
            </w:r>
          </w:p>
          <w:p w14:paraId="1C15F455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 - Трёминский детский сад;</w:t>
            </w:r>
          </w:p>
          <w:p w14:paraId="114B0FCA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Шелаевский детский сад;</w:t>
            </w:r>
          </w:p>
          <w:p w14:paraId="07A960A0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Шиткинский детский сад «Петушок»;</w:t>
            </w:r>
          </w:p>
          <w:p w14:paraId="07EC7BFF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Берёзовская средняя общеобразовательная школа;</w:t>
            </w:r>
          </w:p>
          <w:p w14:paraId="165D9D03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Бирюсинская средняя общеобразовательная школа;</w:t>
            </w:r>
          </w:p>
          <w:p w14:paraId="205D387C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Бузыкановская средняя общеобразовательная школа;</w:t>
            </w:r>
          </w:p>
          <w:p w14:paraId="334CAFF5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Венгерская средняя общеобразовательная школа;</w:t>
            </w:r>
          </w:p>
          <w:p w14:paraId="20072BB6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Джогинская средняя общеобразовательная школа;</w:t>
            </w:r>
          </w:p>
          <w:p w14:paraId="4E24B990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Зареченская средняя общеобразовательная школа;</w:t>
            </w:r>
          </w:p>
          <w:p w14:paraId="71EF97FC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Квитокская средняя общеобразовательная школа № 1;</w:t>
            </w:r>
          </w:p>
          <w:p w14:paraId="0FA6941D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Мирнинская средняя общеобразовательная школа;</w:t>
            </w:r>
          </w:p>
          <w:p w14:paraId="048CCFDD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Новобирюсинская средняя общеобразовательная школа;</w:t>
            </w:r>
          </w:p>
          <w:p w14:paraId="290F1506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общеобразовательное учреждение Николаевская средняя общеобразовательная школа;</w:t>
            </w:r>
          </w:p>
          <w:p w14:paraId="42A64273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Новотрёминская средняя общеобразовательная школа;</w:t>
            </w:r>
          </w:p>
          <w:p w14:paraId="7F500340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«Половино-Черемховская средняя общеобразовательная школа имени В. Быбина»;</w:t>
            </w:r>
          </w:p>
          <w:p w14:paraId="3B99A769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Разгонская средняя общеобразовательная школа;</w:t>
            </w:r>
          </w:p>
          <w:p w14:paraId="10B8360C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Рождественская средняя общеобразовательная школа;</w:t>
            </w:r>
          </w:p>
          <w:p w14:paraId="05FE281B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Соляновская средняя общеобразовательная школа;</w:t>
            </w:r>
          </w:p>
          <w:p w14:paraId="02553AB3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10 г. Бирюсинска;</w:t>
            </w:r>
          </w:p>
          <w:p w14:paraId="1AB9A2EC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16 г. Бирюсинска;</w:t>
            </w:r>
          </w:p>
          <w:p w14:paraId="5EABEC8F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 им. Николая Островского г. Тайшета;</w:t>
            </w:r>
          </w:p>
          <w:p w14:paraId="049F1CF8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Тайшета;</w:t>
            </w:r>
          </w:p>
          <w:p w14:paraId="67270299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Тайшета;</w:t>
            </w:r>
          </w:p>
          <w:p w14:paraId="5E9BA3BD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14 г. Тайшет;</w:t>
            </w:r>
          </w:p>
          <w:p w14:paraId="13E562AE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23 г. Тайшет;</w:t>
            </w:r>
          </w:p>
          <w:p w14:paraId="62075898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85 имени Героя Советского Союза    Н.Д. Пахотищева г. Тайшета»;</w:t>
            </w:r>
          </w:p>
          <w:p w14:paraId="4EDE9F93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17 р. п. Юрты;</w:t>
            </w:r>
          </w:p>
          <w:p w14:paraId="4D9CBADF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24 р. п. Юрты;</w:t>
            </w:r>
          </w:p>
          <w:p w14:paraId="10B9C924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Тамтачетская средняя общеобразовательная школа;</w:t>
            </w:r>
          </w:p>
          <w:p w14:paraId="42663289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общеобразовательное учреждение Черчетская средняя общеобразовательная школа;</w:t>
            </w:r>
          </w:p>
          <w:p w14:paraId="65AD7E0B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Шелеховская средняя общеобразовательная школа;</w:t>
            </w:r>
          </w:p>
          <w:p w14:paraId="4BC968C0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Шелаевская средняя общеобразовательная школа;</w:t>
            </w:r>
          </w:p>
          <w:p w14:paraId="08C47827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Шиткинская средняя общеобразовательная школа;</w:t>
            </w:r>
          </w:p>
          <w:p w14:paraId="744220F2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Невельская основная общеобразовательная школа;</w:t>
            </w:r>
          </w:p>
          <w:p w14:paraId="27F6C745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«Облепихинская основная общеобразовательная школа»;</w:t>
            </w:r>
          </w:p>
          <w:p w14:paraId="41477683" w14:textId="77777777" w:rsidR="003401F1" w:rsidRPr="002153D6" w:rsidRDefault="003401F1" w:rsidP="00154BA7">
            <w:pPr>
              <w:pStyle w:val="a8"/>
              <w:numPr>
                <w:ilvl w:val="0"/>
                <w:numId w:val="13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Староакульшетская основная общеобразовательная школа;</w:t>
            </w:r>
          </w:p>
          <w:p w14:paraId="0821589C" w14:textId="35B238C3" w:rsidR="003401F1" w:rsidRPr="002153D6" w:rsidRDefault="003401F1" w:rsidP="009A279B">
            <w:pPr>
              <w:pStyle w:val="a8"/>
              <w:numPr>
                <w:ilvl w:val="0"/>
                <w:numId w:val="13"/>
              </w:numPr>
              <w:tabs>
                <w:tab w:val="left" w:pos="48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Тальская основная общеобразовательная школа</w:t>
            </w:r>
            <w:r w:rsidR="009A279B" w:rsidRPr="00215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BBA369" w14:textId="77777777" w:rsidR="003401F1" w:rsidRPr="002153D6" w:rsidRDefault="003401F1" w:rsidP="003401F1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578E6FC" w14:textId="77777777" w:rsidR="003401F1" w:rsidRPr="002153D6" w:rsidRDefault="003401F1" w:rsidP="003401F1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A423B6C" w14:textId="77777777" w:rsidR="003401F1" w:rsidRPr="002153D6" w:rsidRDefault="003401F1" w:rsidP="003401F1">
      <w:pPr>
        <w:spacing w:after="160" w:line="259" w:lineRule="auto"/>
        <w:jc w:val="center"/>
        <w:rPr>
          <w:rFonts w:eastAsiaTheme="minorEastAsia"/>
        </w:rPr>
      </w:pPr>
      <w:r w:rsidRPr="002153D6">
        <w:rPr>
          <w:rFonts w:eastAsiaTheme="minorEastAsia"/>
        </w:rPr>
        <w:t>Таблица 2. Показатели комплекса процессных мероприятий</w:t>
      </w:r>
    </w:p>
    <w:p w14:paraId="69EE6AF5" w14:textId="77777777" w:rsidR="003401F1" w:rsidRPr="002153D6" w:rsidRDefault="003401F1" w:rsidP="003401F1">
      <w:pPr>
        <w:widowControl w:val="0"/>
        <w:autoSpaceDE w:val="0"/>
        <w:autoSpaceDN w:val="0"/>
        <w:jc w:val="center"/>
        <w:rPr>
          <w:bCs/>
        </w:rPr>
      </w:pPr>
      <w:r w:rsidRPr="002153D6">
        <w:rPr>
          <w:bCs/>
        </w:rPr>
        <w:t>«Создание условий, способствующих полноценному развитию каждого обучающегося путем организации питания в образовательных организациях»</w:t>
      </w:r>
    </w:p>
    <w:p w14:paraId="7A8A3934" w14:textId="77777777" w:rsidR="003401F1" w:rsidRPr="002153D6" w:rsidRDefault="003401F1" w:rsidP="003401F1">
      <w:pPr>
        <w:widowControl w:val="0"/>
        <w:autoSpaceDE w:val="0"/>
        <w:autoSpaceDN w:val="0"/>
        <w:jc w:val="center"/>
        <w:rPr>
          <w:bCs/>
        </w:rPr>
      </w:pPr>
    </w:p>
    <w:p w14:paraId="23C177EE" w14:textId="77777777" w:rsidR="003401F1" w:rsidRPr="002153D6" w:rsidRDefault="003401F1" w:rsidP="003401F1">
      <w:pPr>
        <w:widowControl w:val="0"/>
        <w:autoSpaceDE w:val="0"/>
        <w:autoSpaceDN w:val="0"/>
        <w:rPr>
          <w:rFonts w:eastAsiaTheme="minorEastAsia"/>
        </w:rPr>
      </w:pPr>
      <w:r w:rsidRPr="002153D6">
        <w:rPr>
          <w:rFonts w:eastAsiaTheme="minorEastAsia"/>
        </w:rPr>
        <w:t xml:space="preserve"> </w:t>
      </w:r>
    </w:p>
    <w:tbl>
      <w:tblPr>
        <w:tblW w:w="1109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51"/>
        <w:gridCol w:w="709"/>
        <w:gridCol w:w="568"/>
        <w:gridCol w:w="708"/>
        <w:gridCol w:w="708"/>
        <w:gridCol w:w="709"/>
        <w:gridCol w:w="707"/>
        <w:gridCol w:w="755"/>
        <w:gridCol w:w="755"/>
        <w:gridCol w:w="616"/>
        <w:gridCol w:w="709"/>
        <w:gridCol w:w="1136"/>
        <w:gridCol w:w="709"/>
      </w:tblGrid>
      <w:tr w:rsidR="006F7281" w:rsidRPr="002153D6" w14:paraId="074AF05F" w14:textId="77777777" w:rsidTr="008900D7">
        <w:tc>
          <w:tcPr>
            <w:tcW w:w="454" w:type="dxa"/>
            <w:vMerge w:val="restart"/>
          </w:tcPr>
          <w:p w14:paraId="502298A3" w14:textId="77777777" w:rsidR="004E3C3D" w:rsidRPr="002153D6" w:rsidRDefault="004E3C3D" w:rsidP="004E3C3D">
            <w:pPr>
              <w:jc w:val="center"/>
              <w:textAlignment w:val="baseline"/>
            </w:pPr>
            <w:r w:rsidRPr="002153D6">
              <w:t>№</w:t>
            </w:r>
          </w:p>
          <w:p w14:paraId="5A468160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851" w:type="dxa"/>
            <w:vMerge w:val="restart"/>
          </w:tcPr>
          <w:p w14:paraId="5DDE29BF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709" w:type="dxa"/>
            <w:vMerge w:val="restart"/>
          </w:tcPr>
          <w:p w14:paraId="2EF4777A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568" w:type="dxa"/>
            <w:vMerge w:val="restart"/>
          </w:tcPr>
          <w:p w14:paraId="73985D28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6" w:type="dxa"/>
            <w:gridSpan w:val="2"/>
          </w:tcPr>
          <w:p w14:paraId="373ABF91" w14:textId="77777777" w:rsidR="004E3C3D" w:rsidRPr="002153D6" w:rsidRDefault="004E3C3D" w:rsidP="004E3C3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4251" w:type="dxa"/>
            <w:gridSpan w:val="6"/>
          </w:tcPr>
          <w:p w14:paraId="63D3F737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136" w:type="dxa"/>
            <w:vMerge w:val="restart"/>
          </w:tcPr>
          <w:p w14:paraId="55BFD524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Ответ-ственный за достиж-ение показа-теля </w:t>
            </w:r>
          </w:p>
        </w:tc>
        <w:tc>
          <w:tcPr>
            <w:tcW w:w="709" w:type="dxa"/>
            <w:vMerge w:val="restart"/>
          </w:tcPr>
          <w:p w14:paraId="3B60AFF4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6F7281" w:rsidRPr="002153D6" w14:paraId="34F6DFE7" w14:textId="77777777" w:rsidTr="008900D7">
        <w:tc>
          <w:tcPr>
            <w:tcW w:w="454" w:type="dxa"/>
            <w:vMerge/>
          </w:tcPr>
          <w:p w14:paraId="60F41FFC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51" w:type="dxa"/>
            <w:vMerge/>
          </w:tcPr>
          <w:p w14:paraId="107BFE96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7FE27384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8" w:type="dxa"/>
            <w:vMerge/>
          </w:tcPr>
          <w:p w14:paraId="2D76838B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36A13740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8" w:type="dxa"/>
          </w:tcPr>
          <w:p w14:paraId="61D15E3A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3818B7F4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707" w:type="dxa"/>
          </w:tcPr>
          <w:p w14:paraId="2755E029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755" w:type="dxa"/>
          </w:tcPr>
          <w:p w14:paraId="24855A8A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755" w:type="dxa"/>
          </w:tcPr>
          <w:p w14:paraId="2AEF2B36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616" w:type="dxa"/>
          </w:tcPr>
          <w:p w14:paraId="3459909B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709" w:type="dxa"/>
          </w:tcPr>
          <w:p w14:paraId="6B0D69EA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  <w:tc>
          <w:tcPr>
            <w:tcW w:w="1136" w:type="dxa"/>
            <w:vMerge/>
          </w:tcPr>
          <w:p w14:paraId="7CA52D84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67D0165D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F7281" w:rsidRPr="002153D6" w14:paraId="311729D2" w14:textId="77777777" w:rsidTr="008900D7">
        <w:tc>
          <w:tcPr>
            <w:tcW w:w="454" w:type="dxa"/>
          </w:tcPr>
          <w:p w14:paraId="7DF86CE4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51" w:type="dxa"/>
          </w:tcPr>
          <w:p w14:paraId="3E766E13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14:paraId="6069A37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568" w:type="dxa"/>
          </w:tcPr>
          <w:p w14:paraId="4FB21BB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708" w:type="dxa"/>
          </w:tcPr>
          <w:p w14:paraId="7EDF5BB4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59CE091E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5040A02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7" w:type="dxa"/>
          </w:tcPr>
          <w:p w14:paraId="5A4C2931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755" w:type="dxa"/>
          </w:tcPr>
          <w:p w14:paraId="36D52BC5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755" w:type="dxa"/>
          </w:tcPr>
          <w:p w14:paraId="2AFCFEC8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616" w:type="dxa"/>
          </w:tcPr>
          <w:p w14:paraId="46C70CCE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709" w:type="dxa"/>
          </w:tcPr>
          <w:p w14:paraId="5D4325FB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1136" w:type="dxa"/>
          </w:tcPr>
          <w:p w14:paraId="741504A4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  <w:tc>
          <w:tcPr>
            <w:tcW w:w="709" w:type="dxa"/>
          </w:tcPr>
          <w:p w14:paraId="65600E7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14</w:t>
            </w:r>
          </w:p>
        </w:tc>
      </w:tr>
      <w:tr w:rsidR="006F7281" w:rsidRPr="002153D6" w14:paraId="71C700D1" w14:textId="77777777" w:rsidTr="008900D7">
        <w:tc>
          <w:tcPr>
            <w:tcW w:w="454" w:type="dxa"/>
          </w:tcPr>
          <w:p w14:paraId="60AC212C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0640" w:type="dxa"/>
            <w:gridSpan w:val="13"/>
          </w:tcPr>
          <w:p w14:paraId="4681848D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both"/>
              <w:rPr>
                <w:lang w:eastAsia="hi-IN" w:bidi="hi-IN"/>
              </w:rPr>
            </w:pPr>
            <w:r w:rsidRPr="002153D6">
              <w:rPr>
                <w:rFonts w:eastAsiaTheme="minorEastAsia"/>
              </w:rPr>
              <w:t xml:space="preserve">Задача 1 «Созданы условия, способствующих полноценному воспитанию и развитию каждого обучающегося, осваивающего образовательные программы общего образования» </w:t>
            </w:r>
          </w:p>
        </w:tc>
      </w:tr>
      <w:tr w:rsidR="006F7281" w:rsidRPr="002153D6" w14:paraId="49C92DEC" w14:textId="77777777" w:rsidTr="008900D7">
        <w:tc>
          <w:tcPr>
            <w:tcW w:w="454" w:type="dxa"/>
          </w:tcPr>
          <w:p w14:paraId="7A774BD5" w14:textId="77777777" w:rsidR="0002740E" w:rsidRPr="002153D6" w:rsidRDefault="0002740E" w:rsidP="000274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 1.1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51899" w14:textId="77777777" w:rsidR="0002740E" w:rsidRPr="002153D6" w:rsidRDefault="0002740E" w:rsidP="0002740E">
            <w:pPr>
              <w:rPr>
                <w:kern w:val="3"/>
                <w:lang w:eastAsia="ja-JP"/>
              </w:rPr>
            </w:pPr>
            <w:r w:rsidRPr="002153D6">
              <w:t xml:space="preserve">Доля муниципальных общеобразовательных организаций, в которых созданы условия для организации питания обучающихся </w:t>
            </w:r>
            <w:r w:rsidRPr="002153D6">
              <w:lastRenderedPageBreak/>
              <w:t>получающих общее образование, в общем количестве муниципальных общеобразовательных организаций</w:t>
            </w:r>
          </w:p>
        </w:tc>
        <w:tc>
          <w:tcPr>
            <w:tcW w:w="709" w:type="dxa"/>
          </w:tcPr>
          <w:p w14:paraId="51AD86EA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D96FA" w14:textId="77777777" w:rsidR="0002740E" w:rsidRPr="002153D6" w:rsidRDefault="0002740E" w:rsidP="0002740E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4F35B1BD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8" w:type="dxa"/>
          </w:tcPr>
          <w:p w14:paraId="59F06CFC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7791EAC4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7" w:type="dxa"/>
          </w:tcPr>
          <w:p w14:paraId="33E85EA2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55" w:type="dxa"/>
          </w:tcPr>
          <w:p w14:paraId="74834963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55" w:type="dxa"/>
          </w:tcPr>
          <w:p w14:paraId="6BA34151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616" w:type="dxa"/>
          </w:tcPr>
          <w:p w14:paraId="710D9F0F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9" w:type="dxa"/>
          </w:tcPr>
          <w:p w14:paraId="329BEC2D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1136" w:type="dxa"/>
          </w:tcPr>
          <w:p w14:paraId="22C03937" w14:textId="0EA0661A" w:rsidR="0002740E" w:rsidRPr="002153D6" w:rsidRDefault="00266C99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Управление образования администрации Тайшетского муниципального </w:t>
            </w:r>
            <w:r w:rsidRPr="002153D6">
              <w:lastRenderedPageBreak/>
              <w:t>округа</w:t>
            </w:r>
            <w:r w:rsidRPr="002153D6">
              <w:rPr>
                <w:rFonts w:eastAsiaTheme="minorEastAsia"/>
              </w:rPr>
              <w:t xml:space="preserve"> </w:t>
            </w:r>
          </w:p>
        </w:tc>
        <w:tc>
          <w:tcPr>
            <w:tcW w:w="709" w:type="dxa"/>
          </w:tcPr>
          <w:p w14:paraId="435FB5AB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  <w:tr w:rsidR="006F7281" w:rsidRPr="002153D6" w14:paraId="3A051776" w14:textId="77777777" w:rsidTr="008900D7">
        <w:tc>
          <w:tcPr>
            <w:tcW w:w="454" w:type="dxa"/>
          </w:tcPr>
          <w:p w14:paraId="45F3978B" w14:textId="77777777" w:rsidR="0002740E" w:rsidRPr="002153D6" w:rsidRDefault="0002740E" w:rsidP="000274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97D0C" w14:textId="77777777" w:rsidR="0002740E" w:rsidRPr="002153D6" w:rsidRDefault="0002740E" w:rsidP="0002740E">
            <w:r w:rsidRPr="002153D6">
              <w:t xml:space="preserve">Удельный вес обучающихся, получающих начальное общее образование в муниципальных общеобразовательных организациях, обеспеченных бесплатным горячим питанием, в общем количестве обучающихся, получающих начальное общее образование в муниципальных общеобразовательных организациях </w:t>
            </w:r>
          </w:p>
        </w:tc>
        <w:tc>
          <w:tcPr>
            <w:tcW w:w="709" w:type="dxa"/>
          </w:tcPr>
          <w:p w14:paraId="600F0F1F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Возрастающий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40954" w14:textId="77777777" w:rsidR="0002740E" w:rsidRPr="002153D6" w:rsidRDefault="0002740E" w:rsidP="0002740E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47A6B907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98,4</w:t>
            </w:r>
          </w:p>
        </w:tc>
        <w:tc>
          <w:tcPr>
            <w:tcW w:w="708" w:type="dxa"/>
          </w:tcPr>
          <w:p w14:paraId="62150F64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5CFC64F7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98,4</w:t>
            </w:r>
          </w:p>
        </w:tc>
        <w:tc>
          <w:tcPr>
            <w:tcW w:w="707" w:type="dxa"/>
          </w:tcPr>
          <w:p w14:paraId="59BA3850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98,5</w:t>
            </w:r>
          </w:p>
        </w:tc>
        <w:tc>
          <w:tcPr>
            <w:tcW w:w="755" w:type="dxa"/>
          </w:tcPr>
          <w:p w14:paraId="580F3412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98,6</w:t>
            </w:r>
          </w:p>
        </w:tc>
        <w:tc>
          <w:tcPr>
            <w:tcW w:w="755" w:type="dxa"/>
          </w:tcPr>
          <w:p w14:paraId="5A4D7CAA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98,7</w:t>
            </w:r>
          </w:p>
        </w:tc>
        <w:tc>
          <w:tcPr>
            <w:tcW w:w="616" w:type="dxa"/>
          </w:tcPr>
          <w:p w14:paraId="69B475B3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98,8</w:t>
            </w:r>
          </w:p>
        </w:tc>
        <w:tc>
          <w:tcPr>
            <w:tcW w:w="709" w:type="dxa"/>
          </w:tcPr>
          <w:p w14:paraId="4B143C1A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98,9</w:t>
            </w:r>
          </w:p>
        </w:tc>
        <w:tc>
          <w:tcPr>
            <w:tcW w:w="1136" w:type="dxa"/>
          </w:tcPr>
          <w:p w14:paraId="625296BF" w14:textId="6855F9C8" w:rsidR="0002740E" w:rsidRPr="002153D6" w:rsidRDefault="00266C99" w:rsidP="0002740E">
            <w:pPr>
              <w:widowControl w:val="0"/>
              <w:autoSpaceDE w:val="0"/>
              <w:autoSpaceDN w:val="0"/>
            </w:pPr>
            <w:r w:rsidRPr="002153D6">
              <w:t xml:space="preserve">Управление образования администрации Тайшетского муниципального округа </w:t>
            </w:r>
          </w:p>
        </w:tc>
        <w:tc>
          <w:tcPr>
            <w:tcW w:w="709" w:type="dxa"/>
          </w:tcPr>
          <w:p w14:paraId="156E0D68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637AD455" w14:textId="77777777" w:rsidTr="008900D7">
        <w:tc>
          <w:tcPr>
            <w:tcW w:w="454" w:type="dxa"/>
          </w:tcPr>
          <w:p w14:paraId="7061EB0C" w14:textId="77777777" w:rsidR="0002740E" w:rsidRPr="002153D6" w:rsidRDefault="0002740E" w:rsidP="000274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31BC0" w14:textId="77777777" w:rsidR="0002740E" w:rsidRPr="002153D6" w:rsidRDefault="0002740E" w:rsidP="0002740E">
            <w:r w:rsidRPr="002153D6">
              <w:t xml:space="preserve">Охват обучающихся с ограниченными возможностями здоровья, бесплатным двухразовым питанием в муниципальных общеобразовательных организациях </w:t>
            </w:r>
          </w:p>
        </w:tc>
        <w:tc>
          <w:tcPr>
            <w:tcW w:w="709" w:type="dxa"/>
          </w:tcPr>
          <w:p w14:paraId="7BCC8045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1CA14" w14:textId="77777777" w:rsidR="0002740E" w:rsidRPr="002153D6" w:rsidRDefault="0002740E" w:rsidP="0002740E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15925A94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8" w:type="dxa"/>
          </w:tcPr>
          <w:p w14:paraId="2AA9963D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46F57E06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7" w:type="dxa"/>
          </w:tcPr>
          <w:p w14:paraId="52F07A2E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55" w:type="dxa"/>
          </w:tcPr>
          <w:p w14:paraId="6E8C13EB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55" w:type="dxa"/>
          </w:tcPr>
          <w:p w14:paraId="0EE51D14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616" w:type="dxa"/>
          </w:tcPr>
          <w:p w14:paraId="069941BD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9" w:type="dxa"/>
          </w:tcPr>
          <w:p w14:paraId="407BAF59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1136" w:type="dxa"/>
          </w:tcPr>
          <w:p w14:paraId="6402D24E" w14:textId="05D2A3E4" w:rsidR="0002740E" w:rsidRPr="002153D6" w:rsidRDefault="00266C99" w:rsidP="0002740E">
            <w:pPr>
              <w:widowControl w:val="0"/>
              <w:autoSpaceDE w:val="0"/>
              <w:autoSpaceDN w:val="0"/>
            </w:pPr>
            <w:r w:rsidRPr="002153D6">
              <w:t xml:space="preserve">Управление образования администрации Тайшетского муниципального округа </w:t>
            </w:r>
          </w:p>
        </w:tc>
        <w:tc>
          <w:tcPr>
            <w:tcW w:w="709" w:type="dxa"/>
          </w:tcPr>
          <w:p w14:paraId="5B4AE688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7FA8B792" w14:textId="77777777" w:rsidTr="008900D7">
        <w:tc>
          <w:tcPr>
            <w:tcW w:w="454" w:type="dxa"/>
          </w:tcPr>
          <w:p w14:paraId="7A30B46A" w14:textId="77777777" w:rsidR="0002740E" w:rsidRPr="002153D6" w:rsidRDefault="0002740E" w:rsidP="000274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64A28" w14:textId="77777777" w:rsidR="0002740E" w:rsidRPr="002153D6" w:rsidRDefault="0002740E" w:rsidP="0002740E">
            <w:r w:rsidRPr="002153D6">
              <w:t xml:space="preserve">Доля обучающихся 1-4 классов, </w:t>
            </w:r>
            <w:r w:rsidRPr="002153D6">
              <w:lastRenderedPageBreak/>
              <w:t>обеспеченных бесплатным питьевым молоком, в общей численности обучающихся 1-4 классов в муниципальных общеобразовательных организациях</w:t>
            </w:r>
          </w:p>
        </w:tc>
        <w:tc>
          <w:tcPr>
            <w:tcW w:w="709" w:type="dxa"/>
          </w:tcPr>
          <w:p w14:paraId="6FD7BFEA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Возрастающи</w:t>
            </w:r>
            <w:r w:rsidRPr="002153D6">
              <w:rPr>
                <w:rFonts w:eastAsiaTheme="minorEastAsia"/>
              </w:rPr>
              <w:lastRenderedPageBreak/>
              <w:t>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A569D" w14:textId="77777777" w:rsidR="0002740E" w:rsidRPr="002153D6" w:rsidRDefault="0002740E" w:rsidP="0002740E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%</w:t>
            </w:r>
          </w:p>
        </w:tc>
        <w:tc>
          <w:tcPr>
            <w:tcW w:w="708" w:type="dxa"/>
          </w:tcPr>
          <w:p w14:paraId="3309A060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8" w:type="dxa"/>
          </w:tcPr>
          <w:p w14:paraId="135A4677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094DF091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</w:t>
            </w:r>
          </w:p>
        </w:tc>
        <w:tc>
          <w:tcPr>
            <w:tcW w:w="707" w:type="dxa"/>
          </w:tcPr>
          <w:p w14:paraId="0E129A09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</w:t>
            </w:r>
          </w:p>
        </w:tc>
        <w:tc>
          <w:tcPr>
            <w:tcW w:w="755" w:type="dxa"/>
          </w:tcPr>
          <w:p w14:paraId="7AABF6F3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</w:t>
            </w:r>
          </w:p>
        </w:tc>
        <w:tc>
          <w:tcPr>
            <w:tcW w:w="755" w:type="dxa"/>
          </w:tcPr>
          <w:p w14:paraId="322DC482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</w:t>
            </w:r>
          </w:p>
        </w:tc>
        <w:tc>
          <w:tcPr>
            <w:tcW w:w="616" w:type="dxa"/>
          </w:tcPr>
          <w:p w14:paraId="20D88F5D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</w:t>
            </w:r>
          </w:p>
        </w:tc>
        <w:tc>
          <w:tcPr>
            <w:tcW w:w="709" w:type="dxa"/>
          </w:tcPr>
          <w:p w14:paraId="2F0097FC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</w:t>
            </w:r>
          </w:p>
        </w:tc>
        <w:tc>
          <w:tcPr>
            <w:tcW w:w="1136" w:type="dxa"/>
          </w:tcPr>
          <w:p w14:paraId="44D3770A" w14:textId="22281EDF" w:rsidR="0002740E" w:rsidRPr="002153D6" w:rsidRDefault="00266C99" w:rsidP="0002740E">
            <w:pPr>
              <w:widowControl w:val="0"/>
              <w:autoSpaceDE w:val="0"/>
              <w:autoSpaceDN w:val="0"/>
            </w:pPr>
            <w:r w:rsidRPr="002153D6">
              <w:t>Управление образова</w:t>
            </w:r>
            <w:r w:rsidRPr="002153D6">
              <w:lastRenderedPageBreak/>
              <w:t xml:space="preserve">ния администрации Тайшетского муниципального округа </w:t>
            </w:r>
          </w:p>
        </w:tc>
        <w:tc>
          <w:tcPr>
            <w:tcW w:w="709" w:type="dxa"/>
          </w:tcPr>
          <w:p w14:paraId="7F8A81F6" w14:textId="77777777" w:rsidR="0002740E" w:rsidRPr="002153D6" w:rsidRDefault="0002740E" w:rsidP="0002740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 xml:space="preserve">На бумажном </w:t>
            </w:r>
            <w:r w:rsidRPr="002153D6">
              <w:rPr>
                <w:rFonts w:eastAsiaTheme="minorEastAsia"/>
              </w:rPr>
              <w:lastRenderedPageBreak/>
              <w:t>носителе</w:t>
            </w:r>
          </w:p>
        </w:tc>
      </w:tr>
      <w:tr w:rsidR="006F7281" w:rsidRPr="002153D6" w14:paraId="2EEDB21B" w14:textId="77777777" w:rsidTr="008900D7">
        <w:tc>
          <w:tcPr>
            <w:tcW w:w="454" w:type="dxa"/>
          </w:tcPr>
          <w:p w14:paraId="069749F6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10640" w:type="dxa"/>
            <w:gridSpan w:val="13"/>
          </w:tcPr>
          <w:p w14:paraId="74FD27D3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both"/>
              <w:rPr>
                <w:lang w:eastAsia="hi-IN" w:bidi="hi-IN"/>
              </w:rPr>
            </w:pPr>
            <w:r w:rsidRPr="002153D6">
              <w:rPr>
                <w:rFonts w:eastAsiaTheme="minorEastAsia"/>
              </w:rPr>
              <w:t xml:space="preserve">Задача 2 «Оказание социальной поддержки по организации льготного питания отдельным категориям обучающихся (воспитанников) муниципальных образовательных организаций» </w:t>
            </w:r>
          </w:p>
        </w:tc>
      </w:tr>
      <w:tr w:rsidR="006F7281" w:rsidRPr="002153D6" w14:paraId="7AE86DAE" w14:textId="77777777" w:rsidTr="008900D7">
        <w:tc>
          <w:tcPr>
            <w:tcW w:w="454" w:type="dxa"/>
          </w:tcPr>
          <w:p w14:paraId="6FD67160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8593A" w14:textId="77777777" w:rsidR="00266C99" w:rsidRPr="002153D6" w:rsidRDefault="00266C99" w:rsidP="00266C99">
            <w:r w:rsidRPr="002153D6">
              <w:t>Охват отдельных категорий обучающихся питанием в муниципальных образовательных организациях</w:t>
            </w:r>
          </w:p>
        </w:tc>
        <w:tc>
          <w:tcPr>
            <w:tcW w:w="709" w:type="dxa"/>
          </w:tcPr>
          <w:p w14:paraId="7113C887" w14:textId="7777777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0E7AB" w14:textId="77777777" w:rsidR="00266C99" w:rsidRPr="002153D6" w:rsidRDefault="00266C99" w:rsidP="00266C99">
            <w:pPr>
              <w:jc w:val="center"/>
              <w:rPr>
                <w:rFonts w:ascii="Calibri" w:hAnsi="Calibri" w:cs="Calibri"/>
              </w:rPr>
            </w:pPr>
            <w:r w:rsidRPr="002153D6">
              <w:rPr>
                <w:rFonts w:ascii="Calibri" w:hAnsi="Calibri" w:cs="Calibri"/>
              </w:rPr>
              <w:t>%</w:t>
            </w:r>
          </w:p>
        </w:tc>
        <w:tc>
          <w:tcPr>
            <w:tcW w:w="708" w:type="dxa"/>
          </w:tcPr>
          <w:p w14:paraId="00C45215" w14:textId="7777777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8" w:type="dxa"/>
          </w:tcPr>
          <w:p w14:paraId="068DA3A2" w14:textId="7777777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02CB3395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707" w:type="dxa"/>
          </w:tcPr>
          <w:p w14:paraId="48867CCE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755" w:type="dxa"/>
          </w:tcPr>
          <w:p w14:paraId="6A6EC2B4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755" w:type="dxa"/>
          </w:tcPr>
          <w:p w14:paraId="363066EE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616" w:type="dxa"/>
          </w:tcPr>
          <w:p w14:paraId="79E995BE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709" w:type="dxa"/>
          </w:tcPr>
          <w:p w14:paraId="11229FB3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1136" w:type="dxa"/>
          </w:tcPr>
          <w:p w14:paraId="78554B4C" w14:textId="5E24CAB5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7B36A86E" w14:textId="7777777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32B61F35" w14:textId="77777777" w:rsidTr="008900D7">
        <w:tc>
          <w:tcPr>
            <w:tcW w:w="454" w:type="dxa"/>
          </w:tcPr>
          <w:p w14:paraId="41C4B7CD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2.5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C1C99" w14:textId="77777777" w:rsidR="00266C99" w:rsidRPr="002153D6" w:rsidRDefault="00266C99" w:rsidP="00266C99">
            <w:r w:rsidRPr="002153D6">
              <w:t>Доля детей, обеспеченных среднесуточным набором питания, страдающих туберкулезной интоксикацией и /или находящиеся под диспансерным наблюдением у фтизиатра, от числа нуждающихся</w:t>
            </w:r>
          </w:p>
        </w:tc>
        <w:tc>
          <w:tcPr>
            <w:tcW w:w="709" w:type="dxa"/>
          </w:tcPr>
          <w:p w14:paraId="5B71ED5A" w14:textId="7777777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B7262" w14:textId="77777777" w:rsidR="00266C99" w:rsidRPr="002153D6" w:rsidRDefault="00266C99" w:rsidP="00266C99">
            <w:pPr>
              <w:jc w:val="center"/>
              <w:rPr>
                <w:rFonts w:ascii="Calibri" w:hAnsi="Calibri" w:cs="Calibri"/>
              </w:rPr>
            </w:pPr>
            <w:r w:rsidRPr="002153D6">
              <w:t>%</w:t>
            </w:r>
          </w:p>
        </w:tc>
        <w:tc>
          <w:tcPr>
            <w:tcW w:w="708" w:type="dxa"/>
          </w:tcPr>
          <w:p w14:paraId="184FE788" w14:textId="7777777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100</w:t>
            </w:r>
          </w:p>
        </w:tc>
        <w:tc>
          <w:tcPr>
            <w:tcW w:w="708" w:type="dxa"/>
          </w:tcPr>
          <w:p w14:paraId="4C71FC49" w14:textId="7777777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2025</w:t>
            </w:r>
          </w:p>
        </w:tc>
        <w:tc>
          <w:tcPr>
            <w:tcW w:w="709" w:type="dxa"/>
          </w:tcPr>
          <w:p w14:paraId="4BE858FB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707" w:type="dxa"/>
          </w:tcPr>
          <w:p w14:paraId="2BAA7492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755" w:type="dxa"/>
          </w:tcPr>
          <w:p w14:paraId="4546C148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755" w:type="dxa"/>
          </w:tcPr>
          <w:p w14:paraId="4671C27E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616" w:type="dxa"/>
          </w:tcPr>
          <w:p w14:paraId="153F45BA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709" w:type="dxa"/>
          </w:tcPr>
          <w:p w14:paraId="37629DE7" w14:textId="77777777" w:rsidR="00266C99" w:rsidRPr="002153D6" w:rsidRDefault="00266C99" w:rsidP="00266C99">
            <w:pPr>
              <w:widowControl w:val="0"/>
              <w:autoSpaceDE w:val="0"/>
              <w:autoSpaceDN w:val="0"/>
            </w:pPr>
            <w:r w:rsidRPr="002153D6">
              <w:t>100</w:t>
            </w:r>
          </w:p>
        </w:tc>
        <w:tc>
          <w:tcPr>
            <w:tcW w:w="1136" w:type="dxa"/>
          </w:tcPr>
          <w:p w14:paraId="5D507CA2" w14:textId="44816E6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73CA4B42" w14:textId="7777777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На бумажном носителе</w:t>
            </w:r>
          </w:p>
        </w:tc>
      </w:tr>
    </w:tbl>
    <w:p w14:paraId="0FD81464" w14:textId="77777777" w:rsidR="003401F1" w:rsidRPr="002153D6" w:rsidRDefault="003401F1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6F92F586" w14:textId="347532E5" w:rsidR="00470E40" w:rsidRPr="002153D6" w:rsidRDefault="00470E40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0F2E4DFE" w14:textId="7E72B1BB" w:rsidR="00266C99" w:rsidRPr="002153D6" w:rsidRDefault="00266C99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11195670" w14:textId="1415B1C6" w:rsidR="00266C99" w:rsidRPr="002153D6" w:rsidRDefault="00266C99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1F51BD6B" w14:textId="77777777" w:rsidR="00266C99" w:rsidRPr="002153D6" w:rsidRDefault="00266C99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73E21488" w14:textId="77777777" w:rsidR="00470E40" w:rsidRPr="002153D6" w:rsidRDefault="00470E40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433A932D" w14:textId="77777777" w:rsidR="00470E40" w:rsidRPr="002153D6" w:rsidRDefault="00470E40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392D033C" w14:textId="77777777" w:rsidR="003401F1" w:rsidRPr="002153D6" w:rsidRDefault="003401F1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0EE1DF21" w14:textId="77777777" w:rsidR="003401F1" w:rsidRPr="002153D6" w:rsidRDefault="003401F1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2153D6">
        <w:rPr>
          <w:rFonts w:eastAsiaTheme="minorEastAsia"/>
        </w:rPr>
        <w:lastRenderedPageBreak/>
        <w:t>Методика расчета целевого показателя</w:t>
      </w:r>
    </w:p>
    <w:p w14:paraId="0A39AFA9" w14:textId="77777777" w:rsidR="00470E40" w:rsidRPr="002153D6" w:rsidRDefault="00470E40" w:rsidP="003401F1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tbl>
      <w:tblPr>
        <w:tblW w:w="1105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39"/>
        <w:gridCol w:w="5812"/>
        <w:gridCol w:w="1984"/>
      </w:tblGrid>
      <w:tr w:rsidR="006F7281" w:rsidRPr="002153D6" w14:paraId="0AAF6632" w14:textId="77777777" w:rsidTr="008900D7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A27C" w14:textId="77777777" w:rsidR="003401F1" w:rsidRPr="002153D6" w:rsidRDefault="003401F1" w:rsidP="008900D7">
            <w:pPr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62D0" w14:textId="77777777" w:rsidR="003401F1" w:rsidRPr="002153D6" w:rsidRDefault="003401F1" w:rsidP="008900D7">
            <w:pPr>
              <w:rPr>
                <w:rFonts w:eastAsiaTheme="minorEastAsia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9164" w14:textId="77777777" w:rsidR="003401F1" w:rsidRPr="002153D6" w:rsidRDefault="003401F1" w:rsidP="008900D7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F7C47" w14:textId="77777777" w:rsidR="003401F1" w:rsidRPr="002153D6" w:rsidRDefault="003401F1" w:rsidP="008900D7">
            <w:pPr>
              <w:rPr>
                <w:rFonts w:eastAsiaTheme="minorEastAsia"/>
              </w:rPr>
            </w:pPr>
          </w:p>
        </w:tc>
      </w:tr>
      <w:tr w:rsidR="006F7281" w:rsidRPr="002153D6" w14:paraId="74E47A0C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03AB3" w14:textId="77777777" w:rsidR="004E3C3D" w:rsidRPr="002153D6" w:rsidRDefault="004E3C3D" w:rsidP="004E3C3D">
            <w:pPr>
              <w:jc w:val="center"/>
              <w:textAlignment w:val="baseline"/>
            </w:pPr>
            <w:r w:rsidRPr="002153D6">
              <w:t>№</w:t>
            </w:r>
          </w:p>
          <w:p w14:paraId="6C0890C8" w14:textId="77777777" w:rsidR="004E3C3D" w:rsidRPr="002153D6" w:rsidRDefault="004E3C3D" w:rsidP="004E3C3D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A74BDC" w14:textId="77777777" w:rsidR="004E3C3D" w:rsidRPr="002153D6" w:rsidRDefault="004E3C3D" w:rsidP="004E3C3D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Алгоритм формирования (формула расчета)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15EC7E" w14:textId="77777777" w:rsidR="004E3C3D" w:rsidRPr="002153D6" w:rsidRDefault="004E3C3D" w:rsidP="004E3C3D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E991C" w14:textId="77777777" w:rsidR="004E3C3D" w:rsidRPr="002153D6" w:rsidRDefault="004E3C3D" w:rsidP="004E3C3D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информации</w:t>
            </w:r>
          </w:p>
        </w:tc>
      </w:tr>
      <w:tr w:rsidR="006F7281" w:rsidRPr="002153D6" w14:paraId="62EA8F09" w14:textId="77777777" w:rsidTr="008900D7">
        <w:trPr>
          <w:trHeight w:val="51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B0502" w14:textId="77777777" w:rsidR="003401F1" w:rsidRPr="002153D6" w:rsidRDefault="003401F1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C183D" w14:textId="77777777" w:rsidR="003401F1" w:rsidRPr="002153D6" w:rsidRDefault="003401F1" w:rsidP="008900D7">
            <w:pPr>
              <w:textAlignment w:val="baseline"/>
              <w:rPr>
                <w:rFonts w:eastAsiaTheme="minorEastAsia"/>
              </w:rPr>
            </w:pPr>
            <w:r w:rsidRPr="002153D6">
              <w:t xml:space="preserve">Доля муниципальных общеобразовательных организаций в Тайшетском муниципальном округе, в которых созданы условия для организации питания обучающихся получающих общее образование, в общем количестве муниципальных общеобразовательных организаций Тайшетского муниципального округа </w:t>
            </w:r>
          </w:p>
        </w:tc>
      </w:tr>
      <w:tr w:rsidR="006F7281" w:rsidRPr="002153D6" w14:paraId="5BCA456E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E32EC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745BBB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Доо = Оох / Ооб x 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1EFE029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Доо – доля муниципальных общеобразовательных организаций в Тайшетском муниципальном округе, в которых созданы условия для организации питания обучающихся, получающих общее образование, в общем количестве муниципальных общеобразовательных организаций Тайшетского муниципального округа; </w:t>
            </w:r>
          </w:p>
          <w:p w14:paraId="1A776CD3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Оох – количество муниципальных общеобразовательных организаций в Тайшетском муниципальном округе, в которых созданы условия для организации питания обучающихся, получающих общее образование, в общем количестве муниципальных общеобразовательных организаций Тайшетского муниципального округа; </w:t>
            </w:r>
          </w:p>
          <w:p w14:paraId="72968BBA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Ооб – общая численность муниципальных общеобразовательных организаций в Тайшетском муниципальном округе, в которых созданы условия для организации питания обучающихся, получающих общее образование, в общем количестве муниципальных общеобразовательных организаций Тайшетского муниципального округа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B5DCD" w14:textId="65662E5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785C0907" w14:textId="77777777" w:rsidTr="008900D7">
        <w:trPr>
          <w:trHeight w:val="51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D6837F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1.2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F869D" w14:textId="77777777" w:rsidR="00896E00" w:rsidRPr="002153D6" w:rsidRDefault="00896E00" w:rsidP="00896E00">
            <w:pPr>
              <w:textAlignment w:val="baseline"/>
              <w:rPr>
                <w:rFonts w:eastAsiaTheme="minorEastAsia"/>
              </w:rPr>
            </w:pPr>
            <w:r w:rsidRPr="002153D6">
              <w:t>Удельный вес обучающихся, получающих начальное общее образование в муниципальных общеобразовательных организациях в Тайшетском муниципальном округе, обеспеченных бесплатным горячим питанием, в общем количестве обучающихся, получающих начальное общее образование в муниципальных общеобразовательных организациях в Тайшетском муниципальном округе</w:t>
            </w:r>
          </w:p>
        </w:tc>
      </w:tr>
      <w:tr w:rsidR="006F7281" w:rsidRPr="002153D6" w14:paraId="19EEAD27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D34321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C35747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Дно = Оох / Ооб x 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163C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Доо - доля обучающихся, получающих начальное общее образование в муниципальных общеобразовательных организациях в Тайшетском муниципальном округе, обеспеченных бесплатным горячим питанием, в общем количестве обучающихся, получающих начальное общее образование в муниципальных общеобразовательных организациях в Тайшетском муниципальном округе</w:t>
            </w:r>
          </w:p>
          <w:p w14:paraId="3479D4AA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Оох - количество обучающихся, получающих начальное общее образование в муниципальных общеобразовательных организациях в Тайшетском муниципальном округе, обеспеченных бесплатным горячим питанием, в общем количестве обучающихся, получающих начальное общее образование в муниципальных общеобразовательных организациях в Тайшетском муниципальном округе</w:t>
            </w:r>
          </w:p>
          <w:p w14:paraId="40E04191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Доо – общая численность обучающихся, получающих начальное общее образование в муниципальных общеобразовательных организациях в Тайшетском муниципальном округе, обеспеченных бесплатным горячим питанием, в общем количестве обучающихся, получающих начальное общее образование в муниципальных общеобразовательных организациях в Тайшетском муниципальном округе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6404046" w14:textId="19F3DB58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lastRenderedPageBreak/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5934FD32" w14:textId="77777777" w:rsidTr="008900D7">
        <w:trPr>
          <w:trHeight w:val="51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755E0C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1.3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A5EAFE" w14:textId="77777777" w:rsidR="00896E00" w:rsidRPr="002153D6" w:rsidRDefault="00896E00" w:rsidP="00896E00">
            <w:pPr>
              <w:textAlignment w:val="baseline"/>
              <w:rPr>
                <w:rFonts w:eastAsiaTheme="minorEastAsia"/>
              </w:rPr>
            </w:pPr>
            <w:r w:rsidRPr="002153D6">
              <w:t xml:space="preserve">Охват обучающихся с ограниченными возможностями здоровья, бесплатным двухразовым питанием в муниципальных общеобразовательных организациях </w:t>
            </w:r>
          </w:p>
        </w:tc>
      </w:tr>
      <w:tr w:rsidR="006F7281" w:rsidRPr="002153D6" w14:paraId="0DA040FF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248B8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0CA7B6" w14:textId="77777777" w:rsidR="00896E00" w:rsidRPr="002153D6" w:rsidRDefault="00896E00" w:rsidP="00896E00">
            <w:pPr>
              <w:ind w:left="141" w:firstLine="142"/>
            </w:pPr>
            <w:r w:rsidRPr="002153D6">
              <w:t>ОО овз = Олг / Ооб x 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EE65" w14:textId="77777777" w:rsidR="00896E00" w:rsidRPr="002153D6" w:rsidRDefault="00896E00" w:rsidP="00896E00">
            <w:pPr>
              <w:jc w:val="both"/>
            </w:pPr>
            <w:r w:rsidRPr="002153D6">
              <w:t>ООовз – охват обучающихся  с ограниченными возможностями здоровья,  бесплатным двухразовым питанием в муниципальных общеобразовательных организациях (в том числе, обучение которых организовано на дому);</w:t>
            </w:r>
          </w:p>
          <w:p w14:paraId="70E88D80" w14:textId="77777777" w:rsidR="00896E00" w:rsidRPr="002153D6" w:rsidRDefault="00896E00" w:rsidP="00896E00">
            <w:pPr>
              <w:jc w:val="both"/>
            </w:pPr>
            <w:r w:rsidRPr="002153D6">
              <w:t>О лг - численность детей, с ОВЗ, обеспеченных бесплатным двухразовым питанием в муниципальных общеобразовательных организациях (в том числе, обучающихся на дому);</w:t>
            </w:r>
          </w:p>
          <w:p w14:paraId="24896E86" w14:textId="77777777" w:rsidR="00896E00" w:rsidRPr="002153D6" w:rsidRDefault="00896E00" w:rsidP="00896E00">
            <w:pPr>
              <w:ind w:left="141" w:right="284" w:firstLine="142"/>
              <w:jc w:val="both"/>
            </w:pPr>
            <w:r w:rsidRPr="002153D6">
              <w:t>О об – общая численность детей с ОВЗ (в том числе, обучающихся на дому) в муниципальных общеобразовательных организациях  Тайшетского муниципального округа Иркутской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61CA72" w14:textId="34B6FB27" w:rsidR="00896E00" w:rsidRPr="002153D6" w:rsidRDefault="00896E00" w:rsidP="00896E00">
            <w:pPr>
              <w:ind w:left="141" w:firstLine="142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12AC9DDF" w14:textId="77777777" w:rsidTr="008900D7">
        <w:trPr>
          <w:trHeight w:val="51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A3859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1.4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093A2" w14:textId="77777777" w:rsidR="00896E00" w:rsidRPr="002153D6" w:rsidRDefault="00896E00" w:rsidP="00896E00">
            <w:pPr>
              <w:textAlignment w:val="baseline"/>
              <w:rPr>
                <w:rFonts w:eastAsiaTheme="minorEastAsia"/>
              </w:rPr>
            </w:pPr>
            <w:r w:rsidRPr="002153D6">
              <w:t>Доля обучающихся 1-4 классов, обеспеченных бесплатным питьевым молоком, в общей численности обучающихся 1-4 классов в муниципальных общеобразовательных организациях</w:t>
            </w:r>
          </w:p>
        </w:tc>
      </w:tr>
      <w:tr w:rsidR="006F7281" w:rsidRPr="002153D6" w14:paraId="6CA7E131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313CB2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F2337C" w14:textId="77777777" w:rsidR="00896E00" w:rsidRPr="002153D6" w:rsidRDefault="00896E00" w:rsidP="00896E00">
            <w:pPr>
              <w:ind w:left="141" w:firstLine="142"/>
            </w:pPr>
            <w:r w:rsidRPr="002153D6">
              <w:t>Д</w:t>
            </w:r>
            <w:r w:rsidRPr="002153D6">
              <w:rPr>
                <w:vertAlign w:val="subscript"/>
              </w:rPr>
              <w:t>ом</w:t>
            </w:r>
            <w:r w:rsidRPr="002153D6">
              <w:t xml:space="preserve"> = Оом / Ооб x 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E613" w14:textId="77777777" w:rsidR="00896E00" w:rsidRPr="002153D6" w:rsidRDefault="00896E00" w:rsidP="00896E00">
            <w:pPr>
              <w:jc w:val="both"/>
            </w:pPr>
            <w:r w:rsidRPr="002153D6">
              <w:t>Д</w:t>
            </w:r>
            <w:r w:rsidRPr="002153D6">
              <w:rPr>
                <w:vertAlign w:val="subscript"/>
              </w:rPr>
              <w:t>ом</w:t>
            </w:r>
            <w:r w:rsidRPr="002153D6">
              <w:t xml:space="preserve"> - доля детей 1-4 классов, обеспеченных бесплатным питьевым молоком, в общей численности детей 1-4 классов в муниципальных общеобразовательных организациях:</w:t>
            </w:r>
          </w:p>
          <w:p w14:paraId="5A60696D" w14:textId="77777777" w:rsidR="00896E00" w:rsidRPr="002153D6" w:rsidRDefault="00896E00" w:rsidP="00896E00">
            <w:pPr>
              <w:jc w:val="both"/>
            </w:pPr>
            <w:r w:rsidRPr="002153D6">
              <w:t xml:space="preserve"> О</w:t>
            </w:r>
            <w:r w:rsidRPr="002153D6">
              <w:rPr>
                <w:vertAlign w:val="subscript"/>
              </w:rPr>
              <w:t>ом</w:t>
            </w:r>
            <w:r w:rsidRPr="002153D6">
              <w:t xml:space="preserve"> – численность  детей 1-4 классов, обеспеченных бесплатным питьевым молоком,</w:t>
            </w:r>
          </w:p>
          <w:p w14:paraId="3FB9649F" w14:textId="77777777" w:rsidR="00896E00" w:rsidRPr="002153D6" w:rsidRDefault="00896E00" w:rsidP="00896E00">
            <w:pPr>
              <w:ind w:left="141" w:right="284" w:firstLine="142"/>
              <w:jc w:val="both"/>
            </w:pPr>
            <w:r w:rsidRPr="002153D6">
              <w:t>О</w:t>
            </w:r>
            <w:r w:rsidRPr="002153D6">
              <w:rPr>
                <w:vertAlign w:val="subscript"/>
              </w:rPr>
              <w:t>об</w:t>
            </w:r>
            <w:r w:rsidRPr="002153D6">
              <w:t xml:space="preserve"> – общая численность детей 1-4 классов в муниципальных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656026D" w14:textId="3E80CA2E" w:rsidR="00896E00" w:rsidRPr="002153D6" w:rsidRDefault="00896E00" w:rsidP="00896E00">
            <w:pPr>
              <w:ind w:left="141" w:firstLine="142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6059D48E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770D95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 2.1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5105D7" w14:textId="77777777" w:rsidR="00896E00" w:rsidRPr="002153D6" w:rsidRDefault="00896E00" w:rsidP="00896E00">
            <w:r w:rsidRPr="002153D6">
              <w:t>Охват отдельных категорий обучающихся питанием в муниципальных образовательных организациях</w:t>
            </w:r>
          </w:p>
        </w:tc>
      </w:tr>
      <w:tr w:rsidR="006F7281" w:rsidRPr="002153D6" w14:paraId="7437B664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C486A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B2FBE0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ОО об = Оох / Овс x 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9378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ОО об – Охват отдельных категорий обучающихся питанием в муниципальных образовательных организациях;</w:t>
            </w:r>
          </w:p>
          <w:p w14:paraId="02A74D4C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 ох - численность отдельных категорий обучающихся, охваченных питанием в муниципальных образовательных организациях;</w:t>
            </w:r>
          </w:p>
          <w:p w14:paraId="674D02E5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 вс – общая численность отдельных категорий обучающихся питанием в муниципальных образовательных организациях.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75046E" w14:textId="57EC544C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4AB10FF5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5D10A5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2.2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543639" w14:textId="77777777" w:rsidR="00896E00" w:rsidRPr="002153D6" w:rsidRDefault="00896E00" w:rsidP="00896E00">
            <w:r w:rsidRPr="002153D6">
              <w:t>Доля детей, обеспеченных среднесуточным набором питания, страдающих туберкулезной интоксикацией и /или находящиеся под диспансерным наблюдением у фтизиатра, от числа нуждающихся</w:t>
            </w:r>
          </w:p>
        </w:tc>
      </w:tr>
      <w:tr w:rsidR="006F7281" w:rsidRPr="002153D6" w14:paraId="48348020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BE0F63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0F339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ОО ин = Олп / Ооб x 100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BCA2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ОО ин – Доля детей, обеспеченных среднесуточным набором питания, страдающих туберкулезной интоксикацией и/или находящиеся под диспансерным наблюдением у фтизиатра, от числа нуждающихся;</w:t>
            </w:r>
          </w:p>
          <w:p w14:paraId="2CD44E0C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О лп - численность детей, находящихся под диспансерным наблюдением у фтизиатра по IV и VI группам;</w:t>
            </w:r>
          </w:p>
          <w:p w14:paraId="67C2E8DD" w14:textId="77777777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 об – общая численность детей в образовательных организациях.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B6C6391" w14:textId="0E4057F9" w:rsidR="00896E00" w:rsidRPr="002153D6" w:rsidRDefault="00896E00" w:rsidP="00896E00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lastRenderedPageBreak/>
              <w:t xml:space="preserve">Ведомственная отчетность Управления образования </w:t>
            </w:r>
            <w:r w:rsidRPr="002153D6">
              <w:lastRenderedPageBreak/>
              <w:t>администрации Тайшетского муниципального округа</w:t>
            </w:r>
          </w:p>
        </w:tc>
      </w:tr>
    </w:tbl>
    <w:p w14:paraId="03C3AC23" w14:textId="77777777" w:rsidR="003401F1" w:rsidRPr="002153D6" w:rsidRDefault="003401F1" w:rsidP="003401F1">
      <w:pPr>
        <w:spacing w:after="160" w:line="259" w:lineRule="auto"/>
        <w:rPr>
          <w:rFonts w:eastAsiaTheme="minorEastAsia"/>
        </w:rPr>
      </w:pPr>
      <w:r w:rsidRPr="002153D6">
        <w:rPr>
          <w:rFonts w:eastAsiaTheme="minorEastAsia"/>
        </w:rPr>
        <w:lastRenderedPageBreak/>
        <w:br w:type="page"/>
      </w:r>
    </w:p>
    <w:p w14:paraId="04AF765D" w14:textId="77777777" w:rsidR="003401F1" w:rsidRPr="002153D6" w:rsidRDefault="003401F1" w:rsidP="003401F1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3.</w:t>
      </w:r>
      <w:r w:rsidRPr="002153D6">
        <w:t xml:space="preserve"> </w:t>
      </w:r>
      <w:r w:rsidRPr="002153D6">
        <w:rPr>
          <w:rFonts w:eastAsiaTheme="minorEastAsia"/>
        </w:rPr>
        <w:t>Перечень</w:t>
      </w:r>
    </w:p>
    <w:p w14:paraId="5A5C7160" w14:textId="77777777" w:rsidR="003401F1" w:rsidRPr="002153D6" w:rsidRDefault="003401F1" w:rsidP="003401F1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t>мероприятий (результатов) комплекса процессных мероприятий</w:t>
      </w:r>
    </w:p>
    <w:p w14:paraId="2776546E" w14:textId="77777777" w:rsidR="003401F1" w:rsidRPr="002153D6" w:rsidRDefault="003401F1" w:rsidP="003401F1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bCs/>
        </w:rPr>
        <w:t>«Создание условий, способствующих полноценному развитию каждого обучающегося путем организации питания в образовательных организациях»</w:t>
      </w:r>
    </w:p>
    <w:p w14:paraId="0191D0AA" w14:textId="77777777" w:rsidR="003401F1" w:rsidRPr="002153D6" w:rsidRDefault="003401F1" w:rsidP="003401F1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776"/>
        <w:gridCol w:w="1755"/>
        <w:gridCol w:w="513"/>
        <w:gridCol w:w="708"/>
        <w:gridCol w:w="709"/>
        <w:gridCol w:w="709"/>
        <w:gridCol w:w="567"/>
        <w:gridCol w:w="567"/>
        <w:gridCol w:w="567"/>
        <w:gridCol w:w="567"/>
        <w:gridCol w:w="641"/>
      </w:tblGrid>
      <w:tr w:rsidR="006F7281" w:rsidRPr="002153D6" w14:paraId="5EDDCB67" w14:textId="77777777" w:rsidTr="008900D7">
        <w:tc>
          <w:tcPr>
            <w:tcW w:w="568" w:type="dxa"/>
            <w:vMerge w:val="restart"/>
          </w:tcPr>
          <w:p w14:paraId="51FEAEEC" w14:textId="77777777" w:rsidR="004E3C3D" w:rsidRPr="002153D6" w:rsidRDefault="004E3C3D" w:rsidP="004E3C3D">
            <w:pPr>
              <w:jc w:val="center"/>
              <w:textAlignment w:val="baseline"/>
            </w:pPr>
            <w:r w:rsidRPr="002153D6">
              <w:t>№</w:t>
            </w:r>
          </w:p>
          <w:p w14:paraId="3289712C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843" w:type="dxa"/>
            <w:vMerge w:val="restart"/>
          </w:tcPr>
          <w:p w14:paraId="5DC77754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776" w:type="dxa"/>
            <w:vMerge w:val="restart"/>
          </w:tcPr>
          <w:p w14:paraId="4839C342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1755" w:type="dxa"/>
            <w:vMerge w:val="restart"/>
          </w:tcPr>
          <w:p w14:paraId="6B048A79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Характеристи-ка </w:t>
            </w:r>
          </w:p>
        </w:tc>
        <w:tc>
          <w:tcPr>
            <w:tcW w:w="513" w:type="dxa"/>
            <w:vMerge w:val="restart"/>
          </w:tcPr>
          <w:p w14:paraId="28413972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14:paraId="69459D0F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3618" w:type="dxa"/>
            <w:gridSpan w:val="6"/>
          </w:tcPr>
          <w:p w14:paraId="2EA72FB4" w14:textId="77777777" w:rsidR="004E3C3D" w:rsidRPr="002153D6" w:rsidRDefault="004E3C3D" w:rsidP="004E3C3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6F7281" w:rsidRPr="002153D6" w14:paraId="59D1A52A" w14:textId="77777777" w:rsidTr="008900D7">
        <w:tc>
          <w:tcPr>
            <w:tcW w:w="568" w:type="dxa"/>
            <w:vMerge/>
          </w:tcPr>
          <w:p w14:paraId="7DD12567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14:paraId="5B94CB57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76" w:type="dxa"/>
            <w:vMerge/>
          </w:tcPr>
          <w:p w14:paraId="7649AA3C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55" w:type="dxa"/>
            <w:vMerge/>
          </w:tcPr>
          <w:p w14:paraId="0314B3A4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13" w:type="dxa"/>
            <w:vMerge/>
          </w:tcPr>
          <w:p w14:paraId="4C3C4729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3F82CCA9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</w:tcPr>
          <w:p w14:paraId="17F234EE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год</w:t>
            </w:r>
          </w:p>
        </w:tc>
        <w:tc>
          <w:tcPr>
            <w:tcW w:w="709" w:type="dxa"/>
          </w:tcPr>
          <w:p w14:paraId="41E55784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567" w:type="dxa"/>
          </w:tcPr>
          <w:p w14:paraId="165B409E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567" w:type="dxa"/>
          </w:tcPr>
          <w:p w14:paraId="45CAA2D3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567" w:type="dxa"/>
          </w:tcPr>
          <w:p w14:paraId="09D53FB0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567" w:type="dxa"/>
          </w:tcPr>
          <w:p w14:paraId="54F8FDE8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641" w:type="dxa"/>
          </w:tcPr>
          <w:p w14:paraId="6F31853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6F7281" w:rsidRPr="002153D6" w14:paraId="49927B12" w14:textId="77777777" w:rsidTr="008900D7">
        <w:trPr>
          <w:trHeight w:val="236"/>
        </w:trPr>
        <w:tc>
          <w:tcPr>
            <w:tcW w:w="568" w:type="dxa"/>
          </w:tcPr>
          <w:p w14:paraId="5ABA3005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43" w:type="dxa"/>
          </w:tcPr>
          <w:p w14:paraId="33D1220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76" w:type="dxa"/>
          </w:tcPr>
          <w:p w14:paraId="791279AB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55" w:type="dxa"/>
          </w:tcPr>
          <w:p w14:paraId="54D2983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513" w:type="dxa"/>
          </w:tcPr>
          <w:p w14:paraId="2E277DE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3C16F385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578909E9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9" w:type="dxa"/>
          </w:tcPr>
          <w:p w14:paraId="3F4E0C4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567" w:type="dxa"/>
          </w:tcPr>
          <w:p w14:paraId="303906E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567" w:type="dxa"/>
          </w:tcPr>
          <w:p w14:paraId="16CBD931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567" w:type="dxa"/>
          </w:tcPr>
          <w:p w14:paraId="2557E287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567" w:type="dxa"/>
          </w:tcPr>
          <w:p w14:paraId="379A1196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641" w:type="dxa"/>
          </w:tcPr>
          <w:p w14:paraId="2CA17857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</w:tr>
      <w:tr w:rsidR="006F7281" w:rsidRPr="002153D6" w14:paraId="3CF323D0" w14:textId="77777777" w:rsidTr="008900D7">
        <w:tc>
          <w:tcPr>
            <w:tcW w:w="568" w:type="dxa"/>
          </w:tcPr>
          <w:p w14:paraId="138836BC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9922" w:type="dxa"/>
            <w:gridSpan w:val="12"/>
          </w:tcPr>
          <w:p w14:paraId="6BA891ED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 1 «Создание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  <w:r w:rsidRPr="002153D6">
              <w:t>»</w:t>
            </w:r>
          </w:p>
        </w:tc>
      </w:tr>
      <w:tr w:rsidR="006F7281" w:rsidRPr="002153D6" w14:paraId="626FE9E7" w14:textId="77777777" w:rsidTr="008900D7">
        <w:trPr>
          <w:trHeight w:val="1448"/>
        </w:trPr>
        <w:tc>
          <w:tcPr>
            <w:tcW w:w="568" w:type="dxa"/>
          </w:tcPr>
          <w:p w14:paraId="56B1BFF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</w:t>
            </w:r>
          </w:p>
        </w:tc>
        <w:tc>
          <w:tcPr>
            <w:tcW w:w="1843" w:type="dxa"/>
          </w:tcPr>
          <w:p w14:paraId="7C1F86E1" w14:textId="77777777" w:rsidR="003401F1" w:rsidRPr="002153D6" w:rsidRDefault="003401F1" w:rsidP="008900D7">
            <w:r w:rsidRPr="002153D6">
              <w:rPr>
                <w:rFonts w:eastAsiaTheme="minorEastAsia"/>
              </w:rPr>
              <w:t>Обеспечены бесплатным горячим питанием обучающиеся,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6" w:type="dxa"/>
          </w:tcPr>
          <w:p w14:paraId="60865F7F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Осуществление текущей деятельности</w:t>
            </w:r>
          </w:p>
        </w:tc>
        <w:tc>
          <w:tcPr>
            <w:tcW w:w="1755" w:type="dxa"/>
          </w:tcPr>
          <w:p w14:paraId="1E0A6B6C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Обеспечена возможность детям получать качественное бесплатное горячее питание, независимо от места проживания ребенка</w:t>
            </w:r>
          </w:p>
        </w:tc>
        <w:tc>
          <w:tcPr>
            <w:tcW w:w="513" w:type="dxa"/>
          </w:tcPr>
          <w:p w14:paraId="10C7D160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человек</w:t>
            </w:r>
          </w:p>
        </w:tc>
        <w:tc>
          <w:tcPr>
            <w:tcW w:w="708" w:type="dxa"/>
          </w:tcPr>
          <w:p w14:paraId="5CB7F9C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3360</w:t>
            </w:r>
          </w:p>
        </w:tc>
        <w:tc>
          <w:tcPr>
            <w:tcW w:w="709" w:type="dxa"/>
          </w:tcPr>
          <w:p w14:paraId="18F575EC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2025</w:t>
            </w:r>
          </w:p>
        </w:tc>
        <w:tc>
          <w:tcPr>
            <w:tcW w:w="709" w:type="dxa"/>
          </w:tcPr>
          <w:p w14:paraId="1BB9AE89" w14:textId="77777777" w:rsidR="003401F1" w:rsidRPr="002153D6" w:rsidRDefault="00957CED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3231</w:t>
            </w:r>
          </w:p>
        </w:tc>
        <w:tc>
          <w:tcPr>
            <w:tcW w:w="567" w:type="dxa"/>
          </w:tcPr>
          <w:p w14:paraId="3D698268" w14:textId="77777777" w:rsidR="003401F1" w:rsidRPr="002153D6" w:rsidRDefault="00957CED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3233</w:t>
            </w:r>
          </w:p>
        </w:tc>
        <w:tc>
          <w:tcPr>
            <w:tcW w:w="567" w:type="dxa"/>
          </w:tcPr>
          <w:p w14:paraId="13BC91F2" w14:textId="77777777" w:rsidR="003401F1" w:rsidRPr="002153D6" w:rsidRDefault="00957CED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3235</w:t>
            </w:r>
          </w:p>
        </w:tc>
        <w:tc>
          <w:tcPr>
            <w:tcW w:w="567" w:type="dxa"/>
          </w:tcPr>
          <w:p w14:paraId="4437B34D" w14:textId="77777777" w:rsidR="003401F1" w:rsidRPr="002153D6" w:rsidRDefault="00957CED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3240</w:t>
            </w:r>
          </w:p>
        </w:tc>
        <w:tc>
          <w:tcPr>
            <w:tcW w:w="567" w:type="dxa"/>
          </w:tcPr>
          <w:p w14:paraId="27E66844" w14:textId="77777777" w:rsidR="003401F1" w:rsidRPr="002153D6" w:rsidRDefault="00957CED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3243</w:t>
            </w:r>
          </w:p>
        </w:tc>
        <w:tc>
          <w:tcPr>
            <w:tcW w:w="641" w:type="dxa"/>
          </w:tcPr>
          <w:p w14:paraId="4D3AC3A2" w14:textId="77777777" w:rsidR="003401F1" w:rsidRPr="002153D6" w:rsidRDefault="00957CED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3248</w:t>
            </w:r>
          </w:p>
        </w:tc>
      </w:tr>
      <w:tr w:rsidR="006F7281" w:rsidRPr="002153D6" w14:paraId="2484D497" w14:textId="77777777" w:rsidTr="008900D7">
        <w:trPr>
          <w:trHeight w:val="1448"/>
        </w:trPr>
        <w:tc>
          <w:tcPr>
            <w:tcW w:w="568" w:type="dxa"/>
          </w:tcPr>
          <w:p w14:paraId="7A6D2AC4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1.2</w:t>
            </w:r>
          </w:p>
        </w:tc>
        <w:tc>
          <w:tcPr>
            <w:tcW w:w="1843" w:type="dxa"/>
          </w:tcPr>
          <w:p w14:paraId="490E97F7" w14:textId="77777777" w:rsidR="003401F1" w:rsidRPr="002153D6" w:rsidRDefault="003401F1" w:rsidP="008900D7">
            <w:r w:rsidRPr="002153D6">
              <w:rPr>
                <w:rFonts w:eastAsiaTheme="minorEastAsia"/>
              </w:rPr>
              <w:t xml:space="preserve">Обеспечены бесплатным двухразовым питанием обучающиеся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776" w:type="dxa"/>
          </w:tcPr>
          <w:p w14:paraId="4FE8B4D3" w14:textId="77777777" w:rsidR="003401F1" w:rsidRPr="002153D6" w:rsidRDefault="003401F1" w:rsidP="008900D7">
            <w:pPr>
              <w:widowControl w:val="0"/>
              <w:autoSpaceDE w:val="0"/>
              <w:autoSpaceDN w:val="0"/>
            </w:pPr>
            <w:r w:rsidRPr="002153D6">
              <w:rPr>
                <w:rFonts w:eastAsiaTheme="minorEastAsia"/>
              </w:rPr>
              <w:t>Осуществление текущей деятельности</w:t>
            </w:r>
          </w:p>
        </w:tc>
        <w:tc>
          <w:tcPr>
            <w:tcW w:w="1755" w:type="dxa"/>
          </w:tcPr>
          <w:p w14:paraId="2D6DD12E" w14:textId="77777777" w:rsidR="003401F1" w:rsidRPr="002153D6" w:rsidRDefault="003401F1" w:rsidP="008900D7">
            <w:pPr>
              <w:widowControl w:val="0"/>
              <w:autoSpaceDE w:val="0"/>
              <w:autoSpaceDN w:val="0"/>
            </w:pPr>
            <w:r w:rsidRPr="002153D6">
              <w:t>Обеспечение достойного уровня жизни, создание благоприятных условий проживания и жизнедеятельности социально незащищенных и иных слоем населения</w:t>
            </w:r>
          </w:p>
        </w:tc>
        <w:tc>
          <w:tcPr>
            <w:tcW w:w="513" w:type="dxa"/>
          </w:tcPr>
          <w:p w14:paraId="68FE92F9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человек</w:t>
            </w:r>
          </w:p>
        </w:tc>
        <w:tc>
          <w:tcPr>
            <w:tcW w:w="708" w:type="dxa"/>
          </w:tcPr>
          <w:p w14:paraId="09593C51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585</w:t>
            </w:r>
          </w:p>
        </w:tc>
        <w:tc>
          <w:tcPr>
            <w:tcW w:w="709" w:type="dxa"/>
          </w:tcPr>
          <w:p w14:paraId="3F6BAB7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2025</w:t>
            </w:r>
          </w:p>
        </w:tc>
        <w:tc>
          <w:tcPr>
            <w:tcW w:w="709" w:type="dxa"/>
          </w:tcPr>
          <w:p w14:paraId="209CFAD9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586</w:t>
            </w:r>
          </w:p>
        </w:tc>
        <w:tc>
          <w:tcPr>
            <w:tcW w:w="567" w:type="dxa"/>
          </w:tcPr>
          <w:p w14:paraId="415026C8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586</w:t>
            </w:r>
          </w:p>
        </w:tc>
        <w:tc>
          <w:tcPr>
            <w:tcW w:w="567" w:type="dxa"/>
          </w:tcPr>
          <w:p w14:paraId="3AEC993A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586</w:t>
            </w:r>
          </w:p>
        </w:tc>
        <w:tc>
          <w:tcPr>
            <w:tcW w:w="567" w:type="dxa"/>
          </w:tcPr>
          <w:p w14:paraId="21BF265B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586</w:t>
            </w:r>
          </w:p>
        </w:tc>
        <w:tc>
          <w:tcPr>
            <w:tcW w:w="567" w:type="dxa"/>
          </w:tcPr>
          <w:p w14:paraId="3D2F343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586</w:t>
            </w:r>
          </w:p>
        </w:tc>
        <w:tc>
          <w:tcPr>
            <w:tcW w:w="641" w:type="dxa"/>
          </w:tcPr>
          <w:p w14:paraId="56F23269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586</w:t>
            </w:r>
          </w:p>
        </w:tc>
      </w:tr>
      <w:tr w:rsidR="006F7281" w:rsidRPr="002153D6" w14:paraId="0391FA65" w14:textId="77777777" w:rsidTr="008900D7">
        <w:trPr>
          <w:trHeight w:val="1448"/>
        </w:trPr>
        <w:tc>
          <w:tcPr>
            <w:tcW w:w="568" w:type="dxa"/>
          </w:tcPr>
          <w:p w14:paraId="16DC74A8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1.3</w:t>
            </w:r>
          </w:p>
        </w:tc>
        <w:tc>
          <w:tcPr>
            <w:tcW w:w="1843" w:type="dxa"/>
          </w:tcPr>
          <w:p w14:paraId="227415AB" w14:textId="77777777" w:rsidR="003401F1" w:rsidRPr="002153D6" w:rsidRDefault="003401F1" w:rsidP="008900D7">
            <w:r w:rsidRPr="002153D6">
              <w:rPr>
                <w:rFonts w:eastAsiaTheme="minorEastAsia"/>
              </w:rPr>
              <w:t xml:space="preserve">Обеспечены бесплатным питьевым молоком обучающиеся 1-4 классов муниципальных общеобразовательных организаций </w:t>
            </w:r>
          </w:p>
        </w:tc>
        <w:tc>
          <w:tcPr>
            <w:tcW w:w="776" w:type="dxa"/>
          </w:tcPr>
          <w:p w14:paraId="5A700348" w14:textId="77777777" w:rsidR="003401F1" w:rsidRPr="002153D6" w:rsidRDefault="003401F1" w:rsidP="008900D7">
            <w:pPr>
              <w:widowControl w:val="0"/>
              <w:autoSpaceDE w:val="0"/>
              <w:autoSpaceDN w:val="0"/>
            </w:pPr>
            <w:r w:rsidRPr="002153D6">
              <w:rPr>
                <w:rFonts w:eastAsiaTheme="minorEastAsia"/>
              </w:rPr>
              <w:t>Осуществление текущей деятельности</w:t>
            </w:r>
          </w:p>
        </w:tc>
        <w:tc>
          <w:tcPr>
            <w:tcW w:w="1755" w:type="dxa"/>
          </w:tcPr>
          <w:p w14:paraId="163AC9E9" w14:textId="77777777" w:rsidR="003401F1" w:rsidRPr="002153D6" w:rsidRDefault="003401F1" w:rsidP="008900D7">
            <w:pPr>
              <w:widowControl w:val="0"/>
              <w:autoSpaceDE w:val="0"/>
              <w:autoSpaceDN w:val="0"/>
            </w:pPr>
            <w:r w:rsidRPr="002153D6">
              <w:t>Укрепление иммунитета детей и формирование у них осознанного отношения к здоровому питанию</w:t>
            </w:r>
          </w:p>
        </w:tc>
        <w:tc>
          <w:tcPr>
            <w:tcW w:w="513" w:type="dxa"/>
          </w:tcPr>
          <w:p w14:paraId="6860A09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человек</w:t>
            </w:r>
          </w:p>
        </w:tc>
        <w:tc>
          <w:tcPr>
            <w:tcW w:w="708" w:type="dxa"/>
          </w:tcPr>
          <w:p w14:paraId="5DFCF254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0</w:t>
            </w:r>
          </w:p>
        </w:tc>
        <w:tc>
          <w:tcPr>
            <w:tcW w:w="709" w:type="dxa"/>
          </w:tcPr>
          <w:p w14:paraId="4BE972EE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55EAFC4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0</w:t>
            </w:r>
          </w:p>
        </w:tc>
        <w:tc>
          <w:tcPr>
            <w:tcW w:w="567" w:type="dxa"/>
          </w:tcPr>
          <w:p w14:paraId="32DE5976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0</w:t>
            </w:r>
          </w:p>
        </w:tc>
        <w:tc>
          <w:tcPr>
            <w:tcW w:w="567" w:type="dxa"/>
          </w:tcPr>
          <w:p w14:paraId="171AD9E3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0</w:t>
            </w:r>
          </w:p>
        </w:tc>
        <w:tc>
          <w:tcPr>
            <w:tcW w:w="567" w:type="dxa"/>
          </w:tcPr>
          <w:p w14:paraId="7C25A105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0</w:t>
            </w:r>
          </w:p>
        </w:tc>
        <w:tc>
          <w:tcPr>
            <w:tcW w:w="567" w:type="dxa"/>
          </w:tcPr>
          <w:p w14:paraId="4A9F2890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0</w:t>
            </w:r>
          </w:p>
        </w:tc>
        <w:tc>
          <w:tcPr>
            <w:tcW w:w="641" w:type="dxa"/>
          </w:tcPr>
          <w:p w14:paraId="56E3FDF1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</w:t>
            </w:r>
          </w:p>
        </w:tc>
      </w:tr>
      <w:tr w:rsidR="006F7281" w:rsidRPr="002153D6" w14:paraId="7A3173E9" w14:textId="77777777" w:rsidTr="008900D7">
        <w:tc>
          <w:tcPr>
            <w:tcW w:w="568" w:type="dxa"/>
          </w:tcPr>
          <w:p w14:paraId="123FA121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9922" w:type="dxa"/>
            <w:gridSpan w:val="12"/>
          </w:tcPr>
          <w:p w14:paraId="2E151773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 2 «</w:t>
            </w:r>
            <w:r w:rsidRPr="002153D6">
              <w:t>Оказание социальной поддержки по организации льготного питания отдельным категориям обучающихся</w:t>
            </w:r>
            <w:r w:rsidRPr="002153D6">
              <w:rPr>
                <w:lang w:eastAsia="hi-IN" w:bidi="hi-IN"/>
              </w:rPr>
              <w:t xml:space="preserve"> (воспитанников) муниципальных образовательных организаций</w:t>
            </w:r>
            <w:r w:rsidRPr="002153D6">
              <w:t>»</w:t>
            </w:r>
          </w:p>
        </w:tc>
      </w:tr>
      <w:tr w:rsidR="006F7281" w:rsidRPr="002153D6" w14:paraId="4729AB5E" w14:textId="77777777" w:rsidTr="008900D7">
        <w:trPr>
          <w:trHeight w:val="881"/>
        </w:trPr>
        <w:tc>
          <w:tcPr>
            <w:tcW w:w="568" w:type="dxa"/>
          </w:tcPr>
          <w:p w14:paraId="5638A961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2.1</w:t>
            </w:r>
          </w:p>
        </w:tc>
        <w:tc>
          <w:tcPr>
            <w:tcW w:w="1843" w:type="dxa"/>
          </w:tcPr>
          <w:p w14:paraId="56C6D244" w14:textId="77777777" w:rsidR="003401F1" w:rsidRPr="002153D6" w:rsidRDefault="003401F1" w:rsidP="008900D7">
            <w:r w:rsidRPr="002153D6">
              <w:t>Оказаны меры поддержки отдельным категориям обучающихся</w:t>
            </w:r>
          </w:p>
        </w:tc>
        <w:tc>
          <w:tcPr>
            <w:tcW w:w="776" w:type="dxa"/>
          </w:tcPr>
          <w:p w14:paraId="247D675A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</w:tcPr>
          <w:p w14:paraId="79F2A9B4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Обеспечение достойного уровня жизни, создание благоприятных условий проживания и жизнедеятельности социально незащищенных и иных слоев населения</w:t>
            </w:r>
          </w:p>
        </w:tc>
        <w:tc>
          <w:tcPr>
            <w:tcW w:w="513" w:type="dxa"/>
          </w:tcPr>
          <w:p w14:paraId="6D655F91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человек</w:t>
            </w:r>
          </w:p>
        </w:tc>
        <w:tc>
          <w:tcPr>
            <w:tcW w:w="708" w:type="dxa"/>
          </w:tcPr>
          <w:p w14:paraId="65101D35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1826</w:t>
            </w:r>
          </w:p>
        </w:tc>
        <w:tc>
          <w:tcPr>
            <w:tcW w:w="709" w:type="dxa"/>
          </w:tcPr>
          <w:p w14:paraId="363D6AD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2025</w:t>
            </w:r>
          </w:p>
        </w:tc>
        <w:tc>
          <w:tcPr>
            <w:tcW w:w="709" w:type="dxa"/>
          </w:tcPr>
          <w:p w14:paraId="6D39C713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1904</w:t>
            </w:r>
          </w:p>
        </w:tc>
        <w:tc>
          <w:tcPr>
            <w:tcW w:w="567" w:type="dxa"/>
          </w:tcPr>
          <w:p w14:paraId="5C970A7A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1904</w:t>
            </w:r>
          </w:p>
        </w:tc>
        <w:tc>
          <w:tcPr>
            <w:tcW w:w="567" w:type="dxa"/>
          </w:tcPr>
          <w:p w14:paraId="2979DDC9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1904</w:t>
            </w:r>
          </w:p>
        </w:tc>
        <w:tc>
          <w:tcPr>
            <w:tcW w:w="567" w:type="dxa"/>
          </w:tcPr>
          <w:p w14:paraId="433E3E56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1904</w:t>
            </w:r>
          </w:p>
        </w:tc>
        <w:tc>
          <w:tcPr>
            <w:tcW w:w="567" w:type="dxa"/>
          </w:tcPr>
          <w:p w14:paraId="45EA4CAC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1904</w:t>
            </w:r>
          </w:p>
        </w:tc>
        <w:tc>
          <w:tcPr>
            <w:tcW w:w="641" w:type="dxa"/>
          </w:tcPr>
          <w:p w14:paraId="488C3DB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1904</w:t>
            </w:r>
          </w:p>
        </w:tc>
      </w:tr>
      <w:tr w:rsidR="006F7281" w:rsidRPr="002153D6" w14:paraId="1680CC9A" w14:textId="77777777" w:rsidTr="008900D7">
        <w:trPr>
          <w:trHeight w:val="1448"/>
        </w:trPr>
        <w:tc>
          <w:tcPr>
            <w:tcW w:w="568" w:type="dxa"/>
          </w:tcPr>
          <w:p w14:paraId="24A00CF7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2.2</w:t>
            </w:r>
          </w:p>
        </w:tc>
        <w:tc>
          <w:tcPr>
            <w:tcW w:w="1843" w:type="dxa"/>
          </w:tcPr>
          <w:p w14:paraId="2B1E3513" w14:textId="77777777" w:rsidR="003401F1" w:rsidRPr="002153D6" w:rsidRDefault="003401F1" w:rsidP="008900D7">
            <w:r w:rsidRPr="002153D6">
              <w:t>Обеспечены среднесуточным набором питания дети, страдающие туберкулезной интоксикацией и/или находящиеся под диспансерным наблюдением у фтизиатра</w:t>
            </w:r>
          </w:p>
        </w:tc>
        <w:tc>
          <w:tcPr>
            <w:tcW w:w="776" w:type="dxa"/>
          </w:tcPr>
          <w:p w14:paraId="40E6EF79" w14:textId="77777777" w:rsidR="003401F1" w:rsidRPr="002153D6" w:rsidRDefault="003401F1" w:rsidP="008900D7">
            <w:pPr>
              <w:widowControl w:val="0"/>
              <w:autoSpaceDE w:val="0"/>
              <w:autoSpaceDN w:val="0"/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</w:tcPr>
          <w:p w14:paraId="767DB910" w14:textId="77777777" w:rsidR="003401F1" w:rsidRPr="002153D6" w:rsidRDefault="003401F1" w:rsidP="008900D7">
            <w:pPr>
              <w:widowControl w:val="0"/>
              <w:autoSpaceDE w:val="0"/>
              <w:autoSpaceDN w:val="0"/>
            </w:pPr>
            <w:r w:rsidRPr="002153D6">
              <w:t>Сохранение и укрепление здоровья детей, обеспечение их необходимыми и пищевыми веществами и энергией</w:t>
            </w:r>
          </w:p>
        </w:tc>
        <w:tc>
          <w:tcPr>
            <w:tcW w:w="513" w:type="dxa"/>
          </w:tcPr>
          <w:p w14:paraId="50319F49" w14:textId="77777777" w:rsidR="003401F1" w:rsidRPr="002153D6" w:rsidRDefault="003401F1" w:rsidP="008900D7">
            <w:pPr>
              <w:widowControl w:val="0"/>
              <w:autoSpaceDE w:val="0"/>
              <w:autoSpaceDN w:val="0"/>
            </w:pPr>
            <w:r w:rsidRPr="002153D6">
              <w:t>человек</w:t>
            </w:r>
          </w:p>
        </w:tc>
        <w:tc>
          <w:tcPr>
            <w:tcW w:w="708" w:type="dxa"/>
          </w:tcPr>
          <w:p w14:paraId="1AB892C2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62</w:t>
            </w:r>
          </w:p>
        </w:tc>
        <w:tc>
          <w:tcPr>
            <w:tcW w:w="709" w:type="dxa"/>
          </w:tcPr>
          <w:p w14:paraId="35E2CAC8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2025</w:t>
            </w:r>
          </w:p>
        </w:tc>
        <w:tc>
          <w:tcPr>
            <w:tcW w:w="709" w:type="dxa"/>
          </w:tcPr>
          <w:p w14:paraId="588A3E3C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61</w:t>
            </w:r>
          </w:p>
        </w:tc>
        <w:tc>
          <w:tcPr>
            <w:tcW w:w="567" w:type="dxa"/>
          </w:tcPr>
          <w:p w14:paraId="4A826CF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61</w:t>
            </w:r>
          </w:p>
        </w:tc>
        <w:tc>
          <w:tcPr>
            <w:tcW w:w="567" w:type="dxa"/>
          </w:tcPr>
          <w:p w14:paraId="089C4D61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61</w:t>
            </w:r>
          </w:p>
        </w:tc>
        <w:tc>
          <w:tcPr>
            <w:tcW w:w="567" w:type="dxa"/>
          </w:tcPr>
          <w:p w14:paraId="6F513470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61</w:t>
            </w:r>
          </w:p>
        </w:tc>
        <w:tc>
          <w:tcPr>
            <w:tcW w:w="567" w:type="dxa"/>
          </w:tcPr>
          <w:p w14:paraId="1955A15B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61</w:t>
            </w:r>
          </w:p>
        </w:tc>
        <w:tc>
          <w:tcPr>
            <w:tcW w:w="641" w:type="dxa"/>
          </w:tcPr>
          <w:p w14:paraId="051BCC7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61</w:t>
            </w:r>
          </w:p>
        </w:tc>
      </w:tr>
    </w:tbl>
    <w:p w14:paraId="6635E6B7" w14:textId="77777777" w:rsidR="003401F1" w:rsidRPr="002153D6" w:rsidRDefault="003401F1" w:rsidP="003401F1">
      <w:pPr>
        <w:ind w:firstLine="480"/>
        <w:textAlignment w:val="baseline"/>
      </w:pPr>
    </w:p>
    <w:p w14:paraId="3CE0F237" w14:textId="77777777" w:rsidR="003401F1" w:rsidRPr="002153D6" w:rsidRDefault="003401F1" w:rsidP="003401F1">
      <w:pPr>
        <w:widowControl w:val="0"/>
        <w:autoSpaceDE w:val="0"/>
        <w:autoSpaceDN w:val="0"/>
        <w:jc w:val="both"/>
        <w:rPr>
          <w:rFonts w:eastAsiaTheme="minorEastAsia"/>
        </w:rPr>
      </w:pPr>
      <w:r w:rsidRPr="002153D6">
        <w:rPr>
          <w:rFonts w:eastAsiaTheme="minorEastAsia"/>
        </w:rPr>
        <w:t xml:space="preserve">Методика расчета результата </w:t>
      </w:r>
    </w:p>
    <w:p w14:paraId="1CB90BDD" w14:textId="77777777" w:rsidR="003401F1" w:rsidRPr="002153D6" w:rsidRDefault="003401F1" w:rsidP="003401F1">
      <w:pPr>
        <w:ind w:firstLine="480"/>
        <w:textAlignment w:val="baseline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32"/>
        <w:gridCol w:w="2187"/>
        <w:gridCol w:w="2164"/>
      </w:tblGrid>
      <w:tr w:rsidR="007164A0" w:rsidRPr="002153D6" w14:paraId="49AE5A2E" w14:textId="77777777" w:rsidTr="008900D7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8D5A3" w14:textId="77777777" w:rsidR="003401F1" w:rsidRPr="002153D6" w:rsidRDefault="003401F1" w:rsidP="008900D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8721B" w14:textId="77777777" w:rsidR="003401F1" w:rsidRPr="002153D6" w:rsidRDefault="003401F1" w:rsidP="008900D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E4FE1" w14:textId="77777777" w:rsidR="003401F1" w:rsidRPr="002153D6" w:rsidRDefault="003401F1" w:rsidP="008900D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B1B97" w14:textId="77777777" w:rsidR="003401F1" w:rsidRPr="002153D6" w:rsidRDefault="003401F1" w:rsidP="008900D7"/>
        </w:tc>
      </w:tr>
      <w:tr w:rsidR="007164A0" w:rsidRPr="002153D6" w14:paraId="08D31DAC" w14:textId="77777777" w:rsidTr="00890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C67259" w14:textId="77777777" w:rsidR="00847D92" w:rsidRPr="002153D6" w:rsidRDefault="00847D92" w:rsidP="00847D92">
            <w:pPr>
              <w:jc w:val="center"/>
              <w:textAlignment w:val="baseline"/>
            </w:pPr>
            <w:r w:rsidRPr="002153D6">
              <w:t>№</w:t>
            </w:r>
          </w:p>
          <w:p w14:paraId="181D9FCB" w14:textId="77777777" w:rsidR="00847D92" w:rsidRPr="002153D6" w:rsidRDefault="00847D92" w:rsidP="00847D92">
            <w:pPr>
              <w:jc w:val="center"/>
              <w:textAlignment w:val="baseline"/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7F1F5" w14:textId="77777777" w:rsidR="00847D92" w:rsidRPr="002153D6" w:rsidRDefault="00847D92" w:rsidP="00847D92">
            <w:pPr>
              <w:jc w:val="center"/>
              <w:textAlignment w:val="baseline"/>
            </w:pPr>
            <w:r w:rsidRPr="002153D6">
              <w:t>Алгоритм формирования (формула расчета)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A1B38" w14:textId="77777777" w:rsidR="00847D92" w:rsidRPr="002153D6" w:rsidRDefault="00847D92" w:rsidP="00847D92">
            <w:pPr>
              <w:jc w:val="center"/>
              <w:textAlignment w:val="baseline"/>
            </w:pPr>
            <w:r w:rsidRPr="002153D6">
              <w:t>Источники информации</w:t>
            </w:r>
          </w:p>
        </w:tc>
      </w:tr>
      <w:tr w:rsidR="006F7281" w:rsidRPr="002153D6" w14:paraId="4BEB2220" w14:textId="77777777" w:rsidTr="008900D7">
        <w:trPr>
          <w:trHeight w:val="6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5F94C" w14:textId="77777777" w:rsidR="003401F1" w:rsidRPr="002153D6" w:rsidRDefault="003401F1" w:rsidP="008900D7">
            <w:pPr>
              <w:textAlignment w:val="baseline"/>
            </w:pPr>
            <w:r w:rsidRPr="002153D6"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D999BA" w14:textId="77777777" w:rsidR="003401F1" w:rsidRPr="002153D6" w:rsidRDefault="003401F1" w:rsidP="008900D7">
            <w:pPr>
              <w:textAlignment w:val="baseline"/>
            </w:pPr>
            <w:r w:rsidRPr="002153D6">
              <w:rPr>
                <w:rFonts w:eastAsiaTheme="minorEastAsia"/>
              </w:rPr>
              <w:t>Обеспечены бесплатным горячим питанием обучающиеся, получающих начальное общее образование в муниципальных образовательных организациях</w:t>
            </w:r>
          </w:p>
        </w:tc>
      </w:tr>
      <w:tr w:rsidR="007164A0" w:rsidRPr="002153D6" w14:paraId="544A5E58" w14:textId="77777777" w:rsidTr="008900D7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891040" w14:textId="77777777" w:rsidR="00896E00" w:rsidRPr="002153D6" w:rsidRDefault="00896E00" w:rsidP="00896E00">
            <w:pPr>
              <w:textAlignment w:val="baseline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412CEF" w14:textId="5553B8A2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Управления  образования </w:t>
            </w:r>
            <w:r w:rsidR="007164A0" w:rsidRPr="002153D6">
              <w:t>администрации Тайшетского муниципального округа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A3D2" w14:textId="3404F5BA" w:rsidR="00896E00" w:rsidRPr="002153D6" w:rsidRDefault="00896E00" w:rsidP="00896E00">
            <w:pPr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6DBFCD76" w14:textId="77777777" w:rsidTr="008900D7">
        <w:trPr>
          <w:trHeight w:val="4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123281" w14:textId="77777777" w:rsidR="00896E00" w:rsidRPr="002153D6" w:rsidRDefault="00896E00" w:rsidP="00896E00">
            <w:pPr>
              <w:textAlignment w:val="baseline"/>
            </w:pPr>
            <w:r w:rsidRPr="002153D6"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86538" w14:textId="77777777" w:rsidR="00896E00" w:rsidRPr="002153D6" w:rsidRDefault="00896E00" w:rsidP="00896E00">
            <w:pPr>
              <w:textAlignment w:val="baseline"/>
            </w:pPr>
            <w:r w:rsidRPr="002153D6">
              <w:rPr>
                <w:rFonts w:eastAsiaTheme="minorEastAsia"/>
              </w:rPr>
              <w:t xml:space="preserve">Обеспечены бесплатным двухразовым питанием обучающиеся с ограниченными возможностями здоровья в муниципальных общеобразовательных организациях </w:t>
            </w:r>
          </w:p>
        </w:tc>
      </w:tr>
      <w:tr w:rsidR="007164A0" w:rsidRPr="002153D6" w14:paraId="31EAC8E5" w14:textId="77777777" w:rsidTr="008900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3A29F1" w14:textId="77777777" w:rsidR="00896E00" w:rsidRPr="002153D6" w:rsidRDefault="00896E00" w:rsidP="00896E00">
            <w:pPr>
              <w:textAlignment w:val="baseline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67E8FA" w14:textId="0D510957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Управления  образования </w:t>
            </w:r>
            <w:r w:rsidR="007164A0" w:rsidRPr="002153D6">
              <w:t>администрации Тайшетского муниципального округа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A458" w14:textId="5A11D36A" w:rsidR="00896E00" w:rsidRPr="002153D6" w:rsidRDefault="00896E00" w:rsidP="00896E00">
            <w:pPr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259E0104" w14:textId="77777777" w:rsidTr="008900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29B5A9" w14:textId="77777777" w:rsidR="00896E00" w:rsidRPr="002153D6" w:rsidRDefault="00896E00" w:rsidP="00896E00">
            <w:pPr>
              <w:textAlignment w:val="baseline"/>
            </w:pPr>
            <w:r w:rsidRPr="002153D6"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2ADE46" w14:textId="77777777" w:rsidR="00896E00" w:rsidRPr="002153D6" w:rsidRDefault="00896E00" w:rsidP="00896E00">
            <w:pPr>
              <w:textAlignment w:val="baseline"/>
            </w:pPr>
            <w:r w:rsidRPr="002153D6">
              <w:rPr>
                <w:rFonts w:eastAsiaTheme="minorEastAsia"/>
              </w:rPr>
              <w:t xml:space="preserve">Обеспечены бесплатным питьевым молоком обучающиеся 1-4 классов муниципальных общеобразовательных организаций </w:t>
            </w:r>
          </w:p>
        </w:tc>
      </w:tr>
      <w:tr w:rsidR="007164A0" w:rsidRPr="002153D6" w14:paraId="75C0E77A" w14:textId="77777777" w:rsidTr="008900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9CB46" w14:textId="77777777" w:rsidR="00896E00" w:rsidRPr="002153D6" w:rsidRDefault="00896E00" w:rsidP="00896E00">
            <w:pPr>
              <w:textAlignment w:val="baseline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180795" w14:textId="527E041C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</w:t>
            </w:r>
            <w:r w:rsidR="007164A0" w:rsidRPr="002153D6">
              <w:t>Управления  образования администрации Тайшетского муниципального округа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C017" w14:textId="542138D8" w:rsidR="00896E00" w:rsidRPr="002153D6" w:rsidRDefault="00896E00" w:rsidP="00896E00">
            <w:pPr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099E053A" w14:textId="77777777" w:rsidTr="008900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7D2B36" w14:textId="77777777" w:rsidR="00896E00" w:rsidRPr="002153D6" w:rsidRDefault="00896E00" w:rsidP="00896E00">
            <w:pPr>
              <w:textAlignment w:val="baseline"/>
            </w:pPr>
            <w:r w:rsidRPr="002153D6">
              <w:t>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EF5BB5" w14:textId="3DEAF228" w:rsidR="00896E00" w:rsidRPr="002153D6" w:rsidRDefault="00896E00" w:rsidP="00896E00">
            <w:pPr>
              <w:textAlignment w:val="baseline"/>
            </w:pPr>
            <w:r w:rsidRPr="002153D6">
              <w:t xml:space="preserve">Оказаны меры поддержки отдельным категориям обучающихся </w:t>
            </w:r>
          </w:p>
        </w:tc>
      </w:tr>
      <w:tr w:rsidR="007164A0" w:rsidRPr="002153D6" w14:paraId="04889F31" w14:textId="77777777" w:rsidTr="008900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3B26B7" w14:textId="77777777" w:rsidR="00896E00" w:rsidRPr="002153D6" w:rsidRDefault="00896E00" w:rsidP="00896E00">
            <w:pPr>
              <w:textAlignment w:val="baseline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8E724" w14:textId="4519402A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</w:t>
            </w:r>
            <w:r w:rsidR="007164A0" w:rsidRPr="002153D6">
              <w:t>Управления  образования администрации Тайшетского муниципального округа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0D72" w14:textId="0500CC46" w:rsidR="00896E00" w:rsidRPr="002153D6" w:rsidRDefault="00896E00" w:rsidP="00896E00">
            <w:pPr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474A9C5A" w14:textId="77777777" w:rsidTr="008900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AE76FF" w14:textId="5ED1D4EA" w:rsidR="00896E00" w:rsidRPr="002153D6" w:rsidRDefault="00896E00" w:rsidP="00896E00">
            <w:pPr>
              <w:textAlignment w:val="baseline"/>
            </w:pPr>
            <w:r w:rsidRPr="002153D6"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7D4C6" w14:textId="77777777" w:rsidR="00896E00" w:rsidRPr="002153D6" w:rsidRDefault="00896E00" w:rsidP="00896E00">
            <w:r w:rsidRPr="002153D6">
              <w:t>Обеспечены среднесуточным набором питания дети, страдающие туберкулезной интоксикацией и/или находящиеся под диспансерным наблюдением у фтизиатра</w:t>
            </w:r>
          </w:p>
        </w:tc>
      </w:tr>
      <w:tr w:rsidR="007164A0" w:rsidRPr="002153D6" w14:paraId="508DAF0A" w14:textId="77777777" w:rsidTr="008900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CFC2B" w14:textId="77777777" w:rsidR="00896E00" w:rsidRPr="002153D6" w:rsidRDefault="00896E00" w:rsidP="00896E00">
            <w:pPr>
              <w:textAlignment w:val="baseline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2BE6F" w14:textId="6B37BD0A" w:rsidR="00896E00" w:rsidRPr="002153D6" w:rsidRDefault="00896E00" w:rsidP="00896E00">
            <w:pPr>
              <w:textAlignment w:val="baseline"/>
            </w:pPr>
            <w:r w:rsidRPr="002153D6">
              <w:t xml:space="preserve">Результат формируется на основании   данных </w:t>
            </w:r>
            <w:r w:rsidR="007164A0" w:rsidRPr="002153D6">
              <w:t>Управления  образования администрации Тайшетского муниципального округа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86BB" w14:textId="7FD07BEC" w:rsidR="00896E00" w:rsidRPr="002153D6" w:rsidRDefault="00896E00" w:rsidP="00896E00">
            <w:pPr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</w:tbl>
    <w:p w14:paraId="6680FD41" w14:textId="77777777" w:rsidR="003401F1" w:rsidRPr="002153D6" w:rsidRDefault="003401F1" w:rsidP="003401F1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D8092A8" w14:textId="77777777" w:rsidR="003401F1" w:rsidRPr="002153D6" w:rsidRDefault="003401F1" w:rsidP="003401F1">
      <w:pPr>
        <w:rPr>
          <w:rFonts w:eastAsiaTheme="minorEastAsia"/>
        </w:rPr>
      </w:pPr>
      <w:r w:rsidRPr="002153D6">
        <w:rPr>
          <w:rFonts w:eastAsiaTheme="minorEastAsia"/>
        </w:rPr>
        <w:br w:type="page"/>
      </w:r>
    </w:p>
    <w:p w14:paraId="48873463" w14:textId="77777777" w:rsidR="003401F1" w:rsidRPr="002153D6" w:rsidRDefault="003401F1" w:rsidP="003401F1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  <w:sectPr w:rsidR="003401F1" w:rsidRPr="002153D6" w:rsidSect="008900D7">
          <w:pgSz w:w="11906" w:h="16838"/>
          <w:pgMar w:top="1134" w:right="567" w:bottom="1134" w:left="1134" w:header="0" w:footer="0" w:gutter="0"/>
          <w:cols w:space="720"/>
          <w:titlePg/>
          <w:docGrid w:linePitch="299"/>
        </w:sectPr>
      </w:pPr>
    </w:p>
    <w:p w14:paraId="05F18F76" w14:textId="77777777" w:rsidR="003401F1" w:rsidRPr="002153D6" w:rsidRDefault="003401F1" w:rsidP="003401F1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4. Финансовое обеспечение</w:t>
      </w:r>
    </w:p>
    <w:p w14:paraId="1F195F03" w14:textId="77777777" w:rsidR="003401F1" w:rsidRPr="002153D6" w:rsidRDefault="003401F1" w:rsidP="003401F1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2B5EB1F6" w14:textId="77777777" w:rsidR="003401F1" w:rsidRPr="002153D6" w:rsidRDefault="003401F1" w:rsidP="003401F1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bCs/>
        </w:rPr>
        <w:t>«Создание условий, способствующих полноценному развитию каждого обучающегося путем организации питания в образовательных организациях»</w:t>
      </w:r>
    </w:p>
    <w:p w14:paraId="6ADDE2DC" w14:textId="77777777" w:rsidR="003401F1" w:rsidRPr="002153D6" w:rsidRDefault="003401F1" w:rsidP="003401F1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1"/>
        <w:gridCol w:w="2126"/>
        <w:gridCol w:w="2175"/>
        <w:gridCol w:w="1417"/>
        <w:gridCol w:w="1417"/>
        <w:gridCol w:w="1312"/>
        <w:gridCol w:w="1414"/>
        <w:gridCol w:w="1479"/>
        <w:gridCol w:w="1417"/>
      </w:tblGrid>
      <w:tr w:rsidR="006F7281" w:rsidRPr="002153D6" w14:paraId="07198CE2" w14:textId="77777777" w:rsidTr="008900D7">
        <w:tc>
          <w:tcPr>
            <w:tcW w:w="454" w:type="dxa"/>
            <w:vMerge w:val="restart"/>
          </w:tcPr>
          <w:p w14:paraId="5D551079" w14:textId="77777777" w:rsidR="00847D92" w:rsidRPr="002153D6" w:rsidRDefault="00847D92" w:rsidP="00847D92">
            <w:pPr>
              <w:jc w:val="center"/>
              <w:textAlignment w:val="baseline"/>
            </w:pPr>
            <w:r w:rsidRPr="002153D6">
              <w:t>№</w:t>
            </w:r>
          </w:p>
          <w:p w14:paraId="2365EA3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951" w:type="dxa"/>
            <w:vMerge w:val="restart"/>
          </w:tcPr>
          <w:p w14:paraId="17D72E4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</w:tcPr>
          <w:p w14:paraId="35171BA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2175" w:type="dxa"/>
            <w:vMerge w:val="restart"/>
          </w:tcPr>
          <w:p w14:paraId="528CC8E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456" w:type="dxa"/>
            <w:gridSpan w:val="6"/>
          </w:tcPr>
          <w:p w14:paraId="7E04540E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Расходы (тыс. руб.), годы</w:t>
            </w:r>
          </w:p>
        </w:tc>
      </w:tr>
      <w:tr w:rsidR="006F7281" w:rsidRPr="002153D6" w14:paraId="6BA8E828" w14:textId="77777777" w:rsidTr="008900D7">
        <w:tc>
          <w:tcPr>
            <w:tcW w:w="454" w:type="dxa"/>
            <w:vMerge/>
          </w:tcPr>
          <w:p w14:paraId="7A3E6DE0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80A17EC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464481CA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  <w:vMerge/>
          </w:tcPr>
          <w:p w14:paraId="4D34000B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14:paraId="5EF281C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1417" w:type="dxa"/>
          </w:tcPr>
          <w:p w14:paraId="1869C30E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1312" w:type="dxa"/>
          </w:tcPr>
          <w:p w14:paraId="2C6CAB0E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1414" w:type="dxa"/>
          </w:tcPr>
          <w:p w14:paraId="5FEB100D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1479" w:type="dxa"/>
          </w:tcPr>
          <w:p w14:paraId="57D3A600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1417" w:type="dxa"/>
          </w:tcPr>
          <w:p w14:paraId="6D9441B0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6F7281" w:rsidRPr="002153D6" w14:paraId="1D9F0A34" w14:textId="77777777" w:rsidTr="008900D7">
        <w:tc>
          <w:tcPr>
            <w:tcW w:w="454" w:type="dxa"/>
          </w:tcPr>
          <w:p w14:paraId="49DF4409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951" w:type="dxa"/>
          </w:tcPr>
          <w:p w14:paraId="1541F0B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2126" w:type="dxa"/>
          </w:tcPr>
          <w:p w14:paraId="1DBBDE4B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2175" w:type="dxa"/>
          </w:tcPr>
          <w:p w14:paraId="4B4B9FDD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417" w:type="dxa"/>
          </w:tcPr>
          <w:p w14:paraId="2F40B91A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417" w:type="dxa"/>
          </w:tcPr>
          <w:p w14:paraId="6109EFC9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1312" w:type="dxa"/>
          </w:tcPr>
          <w:p w14:paraId="5540EDF3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1414" w:type="dxa"/>
          </w:tcPr>
          <w:p w14:paraId="36F56DC0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1479" w:type="dxa"/>
          </w:tcPr>
          <w:p w14:paraId="00803CDD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1417" w:type="dxa"/>
          </w:tcPr>
          <w:p w14:paraId="52ABA32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</w:tr>
      <w:tr w:rsidR="006F7281" w:rsidRPr="002153D6" w14:paraId="6AB7C129" w14:textId="77777777" w:rsidTr="008900D7">
        <w:tc>
          <w:tcPr>
            <w:tcW w:w="2405" w:type="dxa"/>
            <w:gridSpan w:val="2"/>
            <w:vMerge w:val="restart"/>
          </w:tcPr>
          <w:p w14:paraId="79573591" w14:textId="1B393654" w:rsidR="00B0596E" w:rsidRPr="002153D6" w:rsidRDefault="00B0596E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Комплекс процессных мероприятий «</w:t>
            </w:r>
            <w:r w:rsidR="002B6096" w:rsidRPr="002153D6">
              <w:rPr>
                <w:bCs/>
              </w:rPr>
              <w:t>Создание условий, способствующих полноценному развитию каждого обучающегося путем организации питания в образовательных организациях</w:t>
            </w:r>
            <w:r w:rsidR="002B6096" w:rsidRPr="002153D6">
              <w:rPr>
                <w:rFonts w:eastAsiaTheme="minorEastAsia"/>
              </w:rPr>
              <w:t>»</w:t>
            </w:r>
          </w:p>
        </w:tc>
        <w:tc>
          <w:tcPr>
            <w:tcW w:w="2126" w:type="dxa"/>
            <w:vMerge w:val="restart"/>
          </w:tcPr>
          <w:p w14:paraId="21AF0339" w14:textId="77777777" w:rsidR="00B0596E" w:rsidRPr="002153D6" w:rsidRDefault="00B0596E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</w:t>
            </w:r>
          </w:p>
        </w:tc>
        <w:tc>
          <w:tcPr>
            <w:tcW w:w="2175" w:type="dxa"/>
          </w:tcPr>
          <w:p w14:paraId="521B6BCF" w14:textId="77777777" w:rsidR="00B0596E" w:rsidRPr="002153D6" w:rsidRDefault="00B0596E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D6B2" w14:textId="77777777" w:rsidR="00B0596E" w:rsidRPr="002153D6" w:rsidRDefault="00B0596E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36 521,3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0CC3" w14:textId="77777777" w:rsidR="00B0596E" w:rsidRPr="002153D6" w:rsidRDefault="00894B2A" w:rsidP="00C735E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98 227,6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3AC2" w14:textId="77777777" w:rsidR="00B0596E" w:rsidRPr="002153D6" w:rsidRDefault="00B0596E" w:rsidP="00C735E9">
            <w:pPr>
              <w:jc w:val="center"/>
            </w:pPr>
            <w:r w:rsidRPr="002153D6">
              <w:rPr>
                <w:rFonts w:eastAsiaTheme="minorEastAsia"/>
              </w:rPr>
              <w:t>96 111,2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E002" w14:textId="77777777" w:rsidR="00B0596E" w:rsidRPr="002153D6" w:rsidRDefault="00B0596E" w:rsidP="00C735E9">
            <w:pPr>
              <w:jc w:val="center"/>
            </w:pPr>
            <w:r w:rsidRPr="002153D6">
              <w:rPr>
                <w:rFonts w:eastAsiaTheme="minorEastAsia"/>
              </w:rPr>
              <w:t>96 111,2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7F69" w14:textId="77777777" w:rsidR="00B0596E" w:rsidRPr="002153D6" w:rsidRDefault="00B0596E" w:rsidP="00C735E9">
            <w:pPr>
              <w:jc w:val="center"/>
            </w:pPr>
            <w:r w:rsidRPr="002153D6">
              <w:rPr>
                <w:rFonts w:eastAsiaTheme="minorEastAsia"/>
              </w:rPr>
              <w:t>96 111,2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B6B2" w14:textId="77777777" w:rsidR="00B0596E" w:rsidRPr="002153D6" w:rsidRDefault="00B0596E" w:rsidP="00C735E9">
            <w:pPr>
              <w:jc w:val="center"/>
            </w:pPr>
            <w:r w:rsidRPr="002153D6">
              <w:rPr>
                <w:rFonts w:eastAsiaTheme="minorEastAsia"/>
              </w:rPr>
              <w:t>96 111,2</w:t>
            </w:r>
          </w:p>
        </w:tc>
      </w:tr>
      <w:tr w:rsidR="006F7281" w:rsidRPr="002153D6" w14:paraId="3ADA99D6" w14:textId="77777777" w:rsidTr="008900D7">
        <w:tc>
          <w:tcPr>
            <w:tcW w:w="2405" w:type="dxa"/>
            <w:gridSpan w:val="2"/>
            <w:vMerge/>
          </w:tcPr>
          <w:p w14:paraId="267A391B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39ED9A46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B44449F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Областной бюджет (далее – ОБ)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75C2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16 535,6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5FD4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55 927,3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2561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56 314,9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BA27" w14:textId="77777777" w:rsidR="000C7BCF" w:rsidRPr="002153D6" w:rsidRDefault="000C7BCF" w:rsidP="000C7BCF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56 314,9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41B0" w14:textId="77777777" w:rsidR="000C7BCF" w:rsidRPr="002153D6" w:rsidRDefault="000C7BCF" w:rsidP="000C7BCF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56 314,9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B668" w14:textId="77777777" w:rsidR="000C7BCF" w:rsidRPr="002153D6" w:rsidRDefault="000C7BCF" w:rsidP="000C7BCF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56 314,9</w:t>
            </w:r>
          </w:p>
        </w:tc>
      </w:tr>
      <w:tr w:rsidR="006F7281" w:rsidRPr="002153D6" w14:paraId="1CB14056" w14:textId="77777777" w:rsidTr="008900D7">
        <w:tc>
          <w:tcPr>
            <w:tcW w:w="2405" w:type="dxa"/>
            <w:gridSpan w:val="2"/>
            <w:vMerge/>
          </w:tcPr>
          <w:p w14:paraId="6F4C695A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1728DE4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02BA48C3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Федеральный бюджет (далее – ФБ)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07A7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18 704,5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6EF6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37 180,8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7CF4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34 701,7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6F36" w14:textId="77777777" w:rsidR="000C7BCF" w:rsidRPr="002153D6" w:rsidRDefault="000C7BCF" w:rsidP="000C7BCF">
            <w:pPr>
              <w:jc w:val="center"/>
            </w:pPr>
            <w:r w:rsidRPr="002153D6">
              <w:rPr>
                <w:rFonts w:eastAsiaTheme="minorEastAsia"/>
              </w:rPr>
              <w:t>34 701,7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4AE7" w14:textId="77777777" w:rsidR="000C7BCF" w:rsidRPr="002153D6" w:rsidRDefault="000C7BCF" w:rsidP="000C7BCF">
            <w:pPr>
              <w:jc w:val="center"/>
            </w:pPr>
            <w:r w:rsidRPr="002153D6">
              <w:rPr>
                <w:rFonts w:eastAsiaTheme="minorEastAsia"/>
              </w:rPr>
              <w:t>34 701,7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430E" w14:textId="77777777" w:rsidR="000C7BCF" w:rsidRPr="002153D6" w:rsidRDefault="000C7BCF" w:rsidP="000C7BCF">
            <w:pPr>
              <w:jc w:val="center"/>
            </w:pPr>
            <w:r w:rsidRPr="002153D6">
              <w:rPr>
                <w:rFonts w:eastAsiaTheme="minorEastAsia"/>
              </w:rPr>
              <w:t>34 701,7</w:t>
            </w:r>
          </w:p>
        </w:tc>
      </w:tr>
      <w:tr w:rsidR="006F7281" w:rsidRPr="002153D6" w14:paraId="2DD3C1FF" w14:textId="77777777" w:rsidTr="008900D7">
        <w:tc>
          <w:tcPr>
            <w:tcW w:w="2405" w:type="dxa"/>
            <w:gridSpan w:val="2"/>
            <w:vMerge/>
          </w:tcPr>
          <w:p w14:paraId="56FDEB52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6399EF3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B93BB46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Бюджет Тайшетского муниципального округа Иркутской области (далее – БО)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54F4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1 281,2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FD64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5 119,5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BCC5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5 094,6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AA6E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5 094,6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2823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5 094,6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88F3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5 094,6</w:t>
            </w:r>
          </w:p>
        </w:tc>
      </w:tr>
      <w:tr w:rsidR="006F7281" w:rsidRPr="002153D6" w14:paraId="19AB4FD1" w14:textId="77777777" w:rsidTr="008900D7">
        <w:tc>
          <w:tcPr>
            <w:tcW w:w="2405" w:type="dxa"/>
            <w:gridSpan w:val="2"/>
            <w:vMerge/>
          </w:tcPr>
          <w:p w14:paraId="2FC626E2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5FCE7E5F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0FD2ED4A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Внебюджетные источники (далее – ВИ)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DD2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7CD3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A72F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8BB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DCEB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23B9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A176083" w14:textId="77777777" w:rsidTr="008900D7">
        <w:tc>
          <w:tcPr>
            <w:tcW w:w="454" w:type="dxa"/>
            <w:vMerge w:val="restart"/>
          </w:tcPr>
          <w:p w14:paraId="5C21D612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951" w:type="dxa"/>
            <w:vMerge w:val="restart"/>
          </w:tcPr>
          <w:p w14:paraId="191E65E1" w14:textId="77777777" w:rsidR="00D2005D" w:rsidRPr="002153D6" w:rsidRDefault="00D2005D" w:rsidP="00D2005D">
            <w:r w:rsidRPr="002153D6">
              <w:rPr>
                <w:rFonts w:eastAsiaTheme="minorEastAsia"/>
              </w:rPr>
              <w:t xml:space="preserve">Обеспечены бесплатным горячим питанием обучающиеся, получающих </w:t>
            </w:r>
            <w:r w:rsidRPr="002153D6">
              <w:rPr>
                <w:rFonts w:eastAsiaTheme="minorEastAsia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2126" w:type="dxa"/>
            <w:vMerge w:val="restart"/>
          </w:tcPr>
          <w:p w14:paraId="3E372D73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65D75DE8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123A71EA" w14:textId="77777777" w:rsidR="00D2005D" w:rsidRPr="002153D6" w:rsidRDefault="00D2005D" w:rsidP="00EC2F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26 2</w:t>
            </w:r>
            <w:r w:rsidR="00EC2FE3" w:rsidRPr="002153D6">
              <w:rPr>
                <w:rFonts w:eastAsiaTheme="minorEastAsia"/>
              </w:rPr>
              <w:t>4</w:t>
            </w:r>
            <w:r w:rsidRPr="002153D6">
              <w:rPr>
                <w:rFonts w:eastAsiaTheme="minorEastAsia"/>
              </w:rPr>
              <w:t>0,</w:t>
            </w:r>
            <w:r w:rsidR="00EC2FE3" w:rsidRPr="002153D6">
              <w:rPr>
                <w:rFonts w:eastAsiaTheme="minorEastAsia"/>
              </w:rPr>
              <w:t>9</w:t>
            </w:r>
          </w:p>
        </w:tc>
        <w:tc>
          <w:tcPr>
            <w:tcW w:w="1417" w:type="dxa"/>
          </w:tcPr>
          <w:p w14:paraId="6730CF4F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54 429,6</w:t>
            </w:r>
          </w:p>
        </w:tc>
        <w:tc>
          <w:tcPr>
            <w:tcW w:w="1312" w:type="dxa"/>
          </w:tcPr>
          <w:p w14:paraId="568DF778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52 317,0</w:t>
            </w:r>
          </w:p>
        </w:tc>
        <w:tc>
          <w:tcPr>
            <w:tcW w:w="1414" w:type="dxa"/>
          </w:tcPr>
          <w:p w14:paraId="1F5B9468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52 317,0</w:t>
            </w:r>
          </w:p>
        </w:tc>
        <w:tc>
          <w:tcPr>
            <w:tcW w:w="1479" w:type="dxa"/>
          </w:tcPr>
          <w:p w14:paraId="17591D25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52 317,0</w:t>
            </w:r>
          </w:p>
        </w:tc>
        <w:tc>
          <w:tcPr>
            <w:tcW w:w="1417" w:type="dxa"/>
          </w:tcPr>
          <w:p w14:paraId="50BFD33B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52 317,0</w:t>
            </w:r>
          </w:p>
        </w:tc>
      </w:tr>
      <w:tr w:rsidR="006F7281" w:rsidRPr="002153D6" w14:paraId="5CE33236" w14:textId="77777777" w:rsidTr="008900D7">
        <w:tc>
          <w:tcPr>
            <w:tcW w:w="454" w:type="dxa"/>
            <w:vMerge/>
          </w:tcPr>
          <w:p w14:paraId="1DDE78E1" w14:textId="77777777" w:rsidR="009A1B4F" w:rsidRPr="002153D6" w:rsidRDefault="009A1B4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AD009CE" w14:textId="77777777" w:rsidR="009A1B4F" w:rsidRPr="002153D6" w:rsidRDefault="009A1B4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1A151B46" w14:textId="77777777" w:rsidR="009A1B4F" w:rsidRPr="002153D6" w:rsidRDefault="009A1B4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6C41496" w14:textId="77777777" w:rsidR="009A1B4F" w:rsidRPr="002153D6" w:rsidRDefault="009A1B4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9543" w14:textId="77777777" w:rsidR="009A1B4F" w:rsidRPr="002153D6" w:rsidRDefault="009A1B4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7 274,1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EBDA" w14:textId="77777777" w:rsidR="009A1B4F" w:rsidRPr="002153D6" w:rsidRDefault="009A1B4F" w:rsidP="00EA0E8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  <w:r w:rsidR="00EA0E83" w:rsidRPr="002153D6">
              <w:rPr>
                <w:rFonts w:eastAsiaTheme="minorEastAsia"/>
              </w:rPr>
              <w:t>6</w:t>
            </w:r>
            <w:r w:rsidRPr="002153D6">
              <w:rPr>
                <w:rFonts w:eastAsiaTheme="minorEastAsia"/>
              </w:rPr>
              <w:t> 704,5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F318" w14:textId="77777777" w:rsidR="009A1B4F" w:rsidRPr="002153D6" w:rsidRDefault="009A1B4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17 092,1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C4F3" w14:textId="77777777" w:rsidR="009A1B4F" w:rsidRPr="002153D6" w:rsidRDefault="009A1B4F" w:rsidP="009A1B4F">
            <w:pPr>
              <w:jc w:val="center"/>
            </w:pPr>
            <w:r w:rsidRPr="002153D6">
              <w:rPr>
                <w:rFonts w:eastAsiaTheme="minorEastAsia"/>
              </w:rPr>
              <w:t>17 092,1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60F6" w14:textId="77777777" w:rsidR="009A1B4F" w:rsidRPr="002153D6" w:rsidRDefault="009A1B4F" w:rsidP="009A1B4F">
            <w:pPr>
              <w:jc w:val="center"/>
            </w:pPr>
            <w:r w:rsidRPr="002153D6">
              <w:rPr>
                <w:rFonts w:eastAsiaTheme="minorEastAsia"/>
              </w:rPr>
              <w:t>17 092,1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B088" w14:textId="77777777" w:rsidR="009A1B4F" w:rsidRPr="002153D6" w:rsidRDefault="009A1B4F" w:rsidP="009A1B4F">
            <w:pPr>
              <w:jc w:val="center"/>
            </w:pPr>
            <w:r w:rsidRPr="002153D6">
              <w:rPr>
                <w:rFonts w:eastAsiaTheme="minorEastAsia"/>
              </w:rPr>
              <w:t>17 092,1</w:t>
            </w:r>
          </w:p>
        </w:tc>
      </w:tr>
      <w:tr w:rsidR="006F7281" w:rsidRPr="002153D6" w14:paraId="7E1D9AF5" w14:textId="77777777" w:rsidTr="008900D7">
        <w:tc>
          <w:tcPr>
            <w:tcW w:w="454" w:type="dxa"/>
            <w:vMerge/>
          </w:tcPr>
          <w:p w14:paraId="130A3589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9B47C2D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C0C6EAF" w14:textId="77777777" w:rsidR="000C7BCF" w:rsidRPr="002153D6" w:rsidRDefault="000C7BCF" w:rsidP="000C7BC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3FF3373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90A0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18 704,5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3FC3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37 180,8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FC6D" w14:textId="77777777" w:rsidR="000C7BCF" w:rsidRPr="002153D6" w:rsidRDefault="000C7BCF" w:rsidP="000C7BC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34 701,7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9A3F" w14:textId="77777777" w:rsidR="000C7BCF" w:rsidRPr="002153D6" w:rsidRDefault="000C7BCF" w:rsidP="000C7BCF">
            <w:pPr>
              <w:jc w:val="center"/>
            </w:pPr>
            <w:r w:rsidRPr="002153D6">
              <w:rPr>
                <w:rFonts w:eastAsiaTheme="minorEastAsia"/>
              </w:rPr>
              <w:t>34 701,7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22A7" w14:textId="77777777" w:rsidR="000C7BCF" w:rsidRPr="002153D6" w:rsidRDefault="000C7BCF" w:rsidP="000C7BCF">
            <w:pPr>
              <w:jc w:val="center"/>
            </w:pPr>
            <w:r w:rsidRPr="002153D6">
              <w:rPr>
                <w:rFonts w:eastAsiaTheme="minorEastAsia"/>
              </w:rPr>
              <w:t>34 701,7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2A40" w14:textId="77777777" w:rsidR="000C7BCF" w:rsidRPr="002153D6" w:rsidRDefault="000C7BCF" w:rsidP="000C7BCF">
            <w:pPr>
              <w:jc w:val="center"/>
            </w:pPr>
            <w:r w:rsidRPr="002153D6">
              <w:rPr>
                <w:rFonts w:eastAsiaTheme="minorEastAsia"/>
              </w:rPr>
              <w:t>34 701,7</w:t>
            </w:r>
          </w:p>
        </w:tc>
      </w:tr>
      <w:tr w:rsidR="006F7281" w:rsidRPr="002153D6" w14:paraId="7ACD09E1" w14:textId="77777777" w:rsidTr="008900D7">
        <w:tc>
          <w:tcPr>
            <w:tcW w:w="454" w:type="dxa"/>
            <w:vMerge/>
          </w:tcPr>
          <w:p w14:paraId="50CEB4AB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4F5F424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0AA3D1C3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9B2E0A9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6E617D6C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262,3</w:t>
            </w:r>
          </w:p>
        </w:tc>
        <w:tc>
          <w:tcPr>
            <w:tcW w:w="1417" w:type="dxa"/>
          </w:tcPr>
          <w:p w14:paraId="2D1583C2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544,3</w:t>
            </w:r>
          </w:p>
        </w:tc>
        <w:tc>
          <w:tcPr>
            <w:tcW w:w="1312" w:type="dxa"/>
          </w:tcPr>
          <w:p w14:paraId="2D6C7621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523,2</w:t>
            </w:r>
          </w:p>
        </w:tc>
        <w:tc>
          <w:tcPr>
            <w:tcW w:w="1414" w:type="dxa"/>
          </w:tcPr>
          <w:p w14:paraId="34FCA2DC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523,2</w:t>
            </w:r>
          </w:p>
        </w:tc>
        <w:tc>
          <w:tcPr>
            <w:tcW w:w="1479" w:type="dxa"/>
          </w:tcPr>
          <w:p w14:paraId="5B00A7B7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523,2</w:t>
            </w:r>
          </w:p>
        </w:tc>
        <w:tc>
          <w:tcPr>
            <w:tcW w:w="1417" w:type="dxa"/>
          </w:tcPr>
          <w:p w14:paraId="432EF07F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523,2</w:t>
            </w:r>
          </w:p>
        </w:tc>
      </w:tr>
      <w:tr w:rsidR="006F7281" w:rsidRPr="002153D6" w14:paraId="728BBEC1" w14:textId="77777777" w:rsidTr="008900D7">
        <w:tc>
          <w:tcPr>
            <w:tcW w:w="454" w:type="dxa"/>
            <w:vMerge/>
          </w:tcPr>
          <w:p w14:paraId="27010376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CEE901E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171BCF54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0ED89E2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  <w:vAlign w:val="center"/>
          </w:tcPr>
          <w:p w14:paraId="53CF57B3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54645B7F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2916FF70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72523F8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585C280F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6279B7C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1B728C9" w14:textId="77777777" w:rsidTr="008900D7">
        <w:tc>
          <w:tcPr>
            <w:tcW w:w="454" w:type="dxa"/>
            <w:vMerge w:val="restart"/>
          </w:tcPr>
          <w:p w14:paraId="7621E92C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1951" w:type="dxa"/>
            <w:vMerge w:val="restart"/>
          </w:tcPr>
          <w:p w14:paraId="0DFB2EF4" w14:textId="77777777" w:rsidR="00D2005D" w:rsidRPr="002153D6" w:rsidRDefault="00D2005D" w:rsidP="00D2005D">
            <w:r w:rsidRPr="002153D6">
              <w:rPr>
                <w:rFonts w:eastAsiaTheme="minorEastAsia"/>
              </w:rPr>
              <w:t xml:space="preserve">Обеспечены бесплатным двухразовым питанием обучающиеся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2126" w:type="dxa"/>
            <w:vMerge w:val="restart"/>
          </w:tcPr>
          <w:p w14:paraId="784504C1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0AD45036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0E15D0E8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5FC0AFA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9 906,4</w:t>
            </w:r>
          </w:p>
        </w:tc>
        <w:tc>
          <w:tcPr>
            <w:tcW w:w="1312" w:type="dxa"/>
          </w:tcPr>
          <w:p w14:paraId="613E0996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9 906,4</w:t>
            </w:r>
          </w:p>
        </w:tc>
        <w:tc>
          <w:tcPr>
            <w:tcW w:w="1414" w:type="dxa"/>
          </w:tcPr>
          <w:p w14:paraId="2402A792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9 906,4</w:t>
            </w:r>
          </w:p>
        </w:tc>
        <w:tc>
          <w:tcPr>
            <w:tcW w:w="1479" w:type="dxa"/>
          </w:tcPr>
          <w:p w14:paraId="14E34AFB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9 906,4</w:t>
            </w:r>
          </w:p>
        </w:tc>
        <w:tc>
          <w:tcPr>
            <w:tcW w:w="1417" w:type="dxa"/>
          </w:tcPr>
          <w:p w14:paraId="6EC048D6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9 906,4</w:t>
            </w:r>
          </w:p>
        </w:tc>
      </w:tr>
      <w:tr w:rsidR="006F7281" w:rsidRPr="002153D6" w14:paraId="2496B702" w14:textId="77777777" w:rsidTr="00B0596E">
        <w:tc>
          <w:tcPr>
            <w:tcW w:w="454" w:type="dxa"/>
            <w:vMerge/>
          </w:tcPr>
          <w:p w14:paraId="4AA4885A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50FBCAA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7C582AC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1F32F42D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2736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F351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9 212,9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6D2D" w14:textId="77777777" w:rsidR="00D2005D" w:rsidRPr="002153D6" w:rsidRDefault="00D2005D" w:rsidP="00D2005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9 212,9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23B61" w14:textId="77777777" w:rsidR="00D2005D" w:rsidRPr="002153D6" w:rsidRDefault="00D2005D" w:rsidP="00D2005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9 212,9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BE99" w14:textId="77777777" w:rsidR="00D2005D" w:rsidRPr="002153D6" w:rsidRDefault="00D2005D" w:rsidP="00D2005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9 212,9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BC90" w14:textId="77777777" w:rsidR="00D2005D" w:rsidRPr="002153D6" w:rsidRDefault="00D2005D" w:rsidP="00D2005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9 212,9</w:t>
            </w:r>
          </w:p>
        </w:tc>
      </w:tr>
      <w:tr w:rsidR="006F7281" w:rsidRPr="002153D6" w14:paraId="50D73008" w14:textId="77777777" w:rsidTr="008900D7">
        <w:tc>
          <w:tcPr>
            <w:tcW w:w="454" w:type="dxa"/>
            <w:vMerge/>
          </w:tcPr>
          <w:p w14:paraId="44F78146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6272116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062D2DD9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0E44A40B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F509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5F91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1CE8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EB51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3FA4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5FC6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75C3215" w14:textId="77777777" w:rsidTr="008900D7">
        <w:tc>
          <w:tcPr>
            <w:tcW w:w="454" w:type="dxa"/>
            <w:vMerge/>
          </w:tcPr>
          <w:p w14:paraId="6A5A7B8B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C427F21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0E13E397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C0EE016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51B789BA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92B8754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693,5</w:t>
            </w:r>
          </w:p>
        </w:tc>
        <w:tc>
          <w:tcPr>
            <w:tcW w:w="1312" w:type="dxa"/>
          </w:tcPr>
          <w:p w14:paraId="65F3646D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693,5</w:t>
            </w:r>
          </w:p>
        </w:tc>
        <w:tc>
          <w:tcPr>
            <w:tcW w:w="1414" w:type="dxa"/>
          </w:tcPr>
          <w:p w14:paraId="45608B4E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693,5</w:t>
            </w:r>
          </w:p>
        </w:tc>
        <w:tc>
          <w:tcPr>
            <w:tcW w:w="1479" w:type="dxa"/>
          </w:tcPr>
          <w:p w14:paraId="23CD03C8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693,5</w:t>
            </w:r>
          </w:p>
        </w:tc>
        <w:tc>
          <w:tcPr>
            <w:tcW w:w="1417" w:type="dxa"/>
          </w:tcPr>
          <w:p w14:paraId="0B16DE56" w14:textId="77777777" w:rsidR="00D2005D" w:rsidRPr="002153D6" w:rsidRDefault="00D2005D" w:rsidP="00D2005D">
            <w:pPr>
              <w:jc w:val="center"/>
            </w:pPr>
            <w:r w:rsidRPr="002153D6">
              <w:rPr>
                <w:rFonts w:eastAsiaTheme="minorEastAsia"/>
              </w:rPr>
              <w:t>693,5</w:t>
            </w:r>
          </w:p>
        </w:tc>
      </w:tr>
      <w:tr w:rsidR="006F7281" w:rsidRPr="002153D6" w14:paraId="0CFBB99E" w14:textId="77777777" w:rsidTr="00B0596E">
        <w:tc>
          <w:tcPr>
            <w:tcW w:w="454" w:type="dxa"/>
            <w:vMerge/>
          </w:tcPr>
          <w:p w14:paraId="76FA02E0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04D54DE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1BDAE79" w14:textId="77777777" w:rsidR="00D2005D" w:rsidRPr="002153D6" w:rsidRDefault="00D2005D" w:rsidP="00D2005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4DB5277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2CF77866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2CD29A60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26792CFE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11BFD721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07ACD213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0C03E884" w14:textId="77777777" w:rsidR="00D2005D" w:rsidRPr="002153D6" w:rsidRDefault="00D2005D" w:rsidP="00D200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5F383FA" w14:textId="77777777" w:rsidTr="008900D7">
        <w:tc>
          <w:tcPr>
            <w:tcW w:w="454" w:type="dxa"/>
            <w:vMerge w:val="restart"/>
          </w:tcPr>
          <w:p w14:paraId="300C9593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  <w:lang w:val="en-US"/>
              </w:rPr>
              <w:t>3</w:t>
            </w:r>
          </w:p>
        </w:tc>
        <w:tc>
          <w:tcPr>
            <w:tcW w:w="1951" w:type="dxa"/>
            <w:vMerge w:val="restart"/>
          </w:tcPr>
          <w:p w14:paraId="6DD30490" w14:textId="77777777" w:rsidR="00847D92" w:rsidRPr="002153D6" w:rsidRDefault="00847D92" w:rsidP="00847D92">
            <w:r w:rsidRPr="002153D6">
              <w:rPr>
                <w:rFonts w:eastAsiaTheme="minorEastAsia"/>
              </w:rPr>
              <w:t xml:space="preserve">Обеспечены бесплатным питьевым молоком обучающиеся 1-4 классов муниципальных общеобразовательных организаций </w:t>
            </w:r>
          </w:p>
        </w:tc>
        <w:tc>
          <w:tcPr>
            <w:tcW w:w="2126" w:type="dxa"/>
            <w:vMerge w:val="restart"/>
          </w:tcPr>
          <w:p w14:paraId="5362F22F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15F1E83E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7C674CF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220093A6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0B2CFAC9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579D9C5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54831BE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4D26182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3859E49" w14:textId="77777777" w:rsidTr="008900D7">
        <w:tc>
          <w:tcPr>
            <w:tcW w:w="454" w:type="dxa"/>
            <w:vMerge/>
          </w:tcPr>
          <w:p w14:paraId="7A1B0028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8E205C6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120477E4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50781C2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D21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8F5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91D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518D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586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3A8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78EAF55F" w14:textId="77777777" w:rsidTr="008900D7">
        <w:tc>
          <w:tcPr>
            <w:tcW w:w="454" w:type="dxa"/>
            <w:vMerge/>
          </w:tcPr>
          <w:p w14:paraId="48164989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1A0FDFA5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E036C5E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1461518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79C9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1ABE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B54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3EDC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3E23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91BD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389D7281" w14:textId="77777777" w:rsidTr="008900D7">
        <w:tc>
          <w:tcPr>
            <w:tcW w:w="454" w:type="dxa"/>
            <w:vMerge/>
          </w:tcPr>
          <w:p w14:paraId="68D42523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DA191A6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2A5D504B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58DE0F8E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5A07B145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428997A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5494CF5C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BE3E7F1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2145FB7E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14CDDCD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3AECA6E4" w14:textId="77777777" w:rsidTr="008900D7">
        <w:tc>
          <w:tcPr>
            <w:tcW w:w="454" w:type="dxa"/>
            <w:vMerge/>
          </w:tcPr>
          <w:p w14:paraId="0B3E8F44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A0AD35B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0C5B37FB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27F5DA5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  <w:vAlign w:val="center"/>
          </w:tcPr>
          <w:p w14:paraId="0B38450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08BCFF5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559BEE90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5A1BFB3A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7E81D601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55FBE0D1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A52D743" w14:textId="77777777" w:rsidTr="008900D7">
        <w:tc>
          <w:tcPr>
            <w:tcW w:w="454" w:type="dxa"/>
            <w:vMerge w:val="restart"/>
          </w:tcPr>
          <w:p w14:paraId="23CB4110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  <w:lang w:val="en-US"/>
              </w:rPr>
              <w:t>4</w:t>
            </w:r>
          </w:p>
        </w:tc>
        <w:tc>
          <w:tcPr>
            <w:tcW w:w="1951" w:type="dxa"/>
            <w:vMerge w:val="restart"/>
          </w:tcPr>
          <w:p w14:paraId="478BBA2F" w14:textId="77777777" w:rsidR="00C250ED" w:rsidRPr="002153D6" w:rsidRDefault="00C250ED" w:rsidP="00C250ED">
            <w:r w:rsidRPr="002153D6">
              <w:t>Оказаны меры поддержки отдельным категориям обучающихся</w:t>
            </w:r>
          </w:p>
        </w:tc>
        <w:tc>
          <w:tcPr>
            <w:tcW w:w="2126" w:type="dxa"/>
            <w:vMerge w:val="restart"/>
          </w:tcPr>
          <w:p w14:paraId="56727FD4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019ED14B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44CFE597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10 280,4</w:t>
            </w:r>
          </w:p>
        </w:tc>
        <w:tc>
          <w:tcPr>
            <w:tcW w:w="1417" w:type="dxa"/>
          </w:tcPr>
          <w:p w14:paraId="76A7A64C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32 630,5</w:t>
            </w:r>
          </w:p>
        </w:tc>
        <w:tc>
          <w:tcPr>
            <w:tcW w:w="1312" w:type="dxa"/>
          </w:tcPr>
          <w:p w14:paraId="18A3B21D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32 626,7</w:t>
            </w:r>
          </w:p>
        </w:tc>
        <w:tc>
          <w:tcPr>
            <w:tcW w:w="1414" w:type="dxa"/>
          </w:tcPr>
          <w:p w14:paraId="5AF4C9CA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32 626,7</w:t>
            </w:r>
          </w:p>
        </w:tc>
        <w:tc>
          <w:tcPr>
            <w:tcW w:w="1479" w:type="dxa"/>
          </w:tcPr>
          <w:p w14:paraId="7BEE409E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32 626,7</w:t>
            </w:r>
          </w:p>
        </w:tc>
        <w:tc>
          <w:tcPr>
            <w:tcW w:w="1417" w:type="dxa"/>
          </w:tcPr>
          <w:p w14:paraId="7E31DF5C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32 626,7</w:t>
            </w:r>
          </w:p>
        </w:tc>
      </w:tr>
      <w:tr w:rsidR="006F7281" w:rsidRPr="002153D6" w14:paraId="37351A68" w14:textId="77777777" w:rsidTr="008900D7">
        <w:tc>
          <w:tcPr>
            <w:tcW w:w="454" w:type="dxa"/>
            <w:vMerge/>
          </w:tcPr>
          <w:p w14:paraId="37191582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85AF2D8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34232169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2C583EC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D937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9 261,5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DCB6" w14:textId="77777777" w:rsidR="00C250ED" w:rsidRPr="002153D6" w:rsidRDefault="00C250ED" w:rsidP="00C250E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28 837,1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01C4" w14:textId="77777777" w:rsidR="00C250ED" w:rsidRPr="002153D6" w:rsidRDefault="00C250ED" w:rsidP="00C250E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28 837,1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9943" w14:textId="77777777" w:rsidR="00C250ED" w:rsidRPr="002153D6" w:rsidRDefault="00C250ED" w:rsidP="00C250E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28 837,1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901B" w14:textId="77777777" w:rsidR="00C250ED" w:rsidRPr="002153D6" w:rsidRDefault="00C250ED" w:rsidP="00C250E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28 837,1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43E2" w14:textId="77777777" w:rsidR="00C250ED" w:rsidRPr="002153D6" w:rsidRDefault="00C250ED" w:rsidP="00C250ED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28 837,1</w:t>
            </w:r>
          </w:p>
        </w:tc>
      </w:tr>
      <w:tr w:rsidR="006F7281" w:rsidRPr="002153D6" w14:paraId="4BB6EBA1" w14:textId="77777777" w:rsidTr="008900D7">
        <w:tc>
          <w:tcPr>
            <w:tcW w:w="454" w:type="dxa"/>
            <w:vMerge/>
          </w:tcPr>
          <w:p w14:paraId="0B42D170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1D697E5F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7321BD54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70692FE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C2CF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257E" w14:textId="77777777" w:rsidR="00847D92" w:rsidRPr="002153D6" w:rsidRDefault="00847D92" w:rsidP="00847D9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FF48" w14:textId="77777777" w:rsidR="00847D92" w:rsidRPr="002153D6" w:rsidRDefault="00847D92" w:rsidP="00847D9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42F3" w14:textId="77777777" w:rsidR="00847D92" w:rsidRPr="002153D6" w:rsidRDefault="00847D92" w:rsidP="00847D9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3D4C" w14:textId="77777777" w:rsidR="00847D92" w:rsidRPr="002153D6" w:rsidRDefault="00847D92" w:rsidP="00847D9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37FD" w14:textId="77777777" w:rsidR="00847D92" w:rsidRPr="002153D6" w:rsidRDefault="00847D92" w:rsidP="00847D92">
            <w:pPr>
              <w:jc w:val="center"/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F765C28" w14:textId="77777777" w:rsidTr="008900D7">
        <w:tc>
          <w:tcPr>
            <w:tcW w:w="454" w:type="dxa"/>
            <w:vMerge/>
          </w:tcPr>
          <w:p w14:paraId="437A701B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B2B95DF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2217296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835D7E2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04A7C874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1 018,9</w:t>
            </w:r>
          </w:p>
        </w:tc>
        <w:tc>
          <w:tcPr>
            <w:tcW w:w="1417" w:type="dxa"/>
          </w:tcPr>
          <w:p w14:paraId="33C1CB54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3 793,4</w:t>
            </w:r>
          </w:p>
        </w:tc>
        <w:tc>
          <w:tcPr>
            <w:tcW w:w="1312" w:type="dxa"/>
          </w:tcPr>
          <w:p w14:paraId="2CA23068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3 789,6</w:t>
            </w:r>
          </w:p>
        </w:tc>
        <w:tc>
          <w:tcPr>
            <w:tcW w:w="1414" w:type="dxa"/>
          </w:tcPr>
          <w:p w14:paraId="6527C5EB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3 789,6</w:t>
            </w:r>
          </w:p>
        </w:tc>
        <w:tc>
          <w:tcPr>
            <w:tcW w:w="1479" w:type="dxa"/>
          </w:tcPr>
          <w:p w14:paraId="41E0B4CB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3 789,6</w:t>
            </w:r>
          </w:p>
        </w:tc>
        <w:tc>
          <w:tcPr>
            <w:tcW w:w="1417" w:type="dxa"/>
          </w:tcPr>
          <w:p w14:paraId="6484A337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3 789,6</w:t>
            </w:r>
          </w:p>
        </w:tc>
      </w:tr>
      <w:tr w:rsidR="006F7281" w:rsidRPr="002153D6" w14:paraId="68F4DF89" w14:textId="77777777" w:rsidTr="008900D7">
        <w:tc>
          <w:tcPr>
            <w:tcW w:w="454" w:type="dxa"/>
            <w:vMerge/>
          </w:tcPr>
          <w:p w14:paraId="0ABA48F2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78D1A4C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6B3699CB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8B6E5D3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  <w:vAlign w:val="center"/>
          </w:tcPr>
          <w:p w14:paraId="0B9BAAD8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6DF5D61D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0B2418D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02D99ECA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71AD6513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240B84DD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E00877E" w14:textId="77777777" w:rsidTr="008900D7">
        <w:tc>
          <w:tcPr>
            <w:tcW w:w="454" w:type="dxa"/>
            <w:vMerge w:val="restart"/>
          </w:tcPr>
          <w:p w14:paraId="15306F07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2153D6">
              <w:rPr>
                <w:rFonts w:eastAsiaTheme="minorEastAsia"/>
                <w:lang w:val="en-US"/>
              </w:rPr>
              <w:t>5</w:t>
            </w:r>
          </w:p>
        </w:tc>
        <w:tc>
          <w:tcPr>
            <w:tcW w:w="1951" w:type="dxa"/>
            <w:vMerge w:val="restart"/>
          </w:tcPr>
          <w:p w14:paraId="7E20145D" w14:textId="77777777" w:rsidR="00C250ED" w:rsidRPr="002153D6" w:rsidRDefault="00C250ED" w:rsidP="00C250ED">
            <w:r w:rsidRPr="002153D6">
              <w:t>Обеспечены среднесуточным набором питания дети, страдающие туберкулезной интоксикацией и/или находящиеся под диспансерным наблюдением у фтизиатра</w:t>
            </w:r>
          </w:p>
        </w:tc>
        <w:tc>
          <w:tcPr>
            <w:tcW w:w="2126" w:type="dxa"/>
            <w:vMerge w:val="restart"/>
          </w:tcPr>
          <w:p w14:paraId="2FBA3629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15BC9ED6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0026265A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5299FD6C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1 261,1</w:t>
            </w:r>
          </w:p>
        </w:tc>
        <w:tc>
          <w:tcPr>
            <w:tcW w:w="1312" w:type="dxa"/>
          </w:tcPr>
          <w:p w14:paraId="789BF0F3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1 261,1</w:t>
            </w:r>
          </w:p>
        </w:tc>
        <w:tc>
          <w:tcPr>
            <w:tcW w:w="1414" w:type="dxa"/>
          </w:tcPr>
          <w:p w14:paraId="117784E7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1 261,1</w:t>
            </w:r>
          </w:p>
        </w:tc>
        <w:tc>
          <w:tcPr>
            <w:tcW w:w="1479" w:type="dxa"/>
          </w:tcPr>
          <w:p w14:paraId="313257AD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1 261,1</w:t>
            </w:r>
          </w:p>
        </w:tc>
        <w:tc>
          <w:tcPr>
            <w:tcW w:w="1417" w:type="dxa"/>
          </w:tcPr>
          <w:p w14:paraId="735A65CE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1 261,1</w:t>
            </w:r>
          </w:p>
        </w:tc>
      </w:tr>
      <w:tr w:rsidR="006F7281" w:rsidRPr="002153D6" w14:paraId="7E0AAA67" w14:textId="77777777" w:rsidTr="008900D7">
        <w:tc>
          <w:tcPr>
            <w:tcW w:w="454" w:type="dxa"/>
            <w:vMerge/>
          </w:tcPr>
          <w:p w14:paraId="255AF020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CBABF23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13436E72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1CF0BEE4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80280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C1E4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1 172,8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160F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1 172,8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E2D7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1 172,8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1E17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1 172,8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0383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1 172,8</w:t>
            </w:r>
          </w:p>
        </w:tc>
      </w:tr>
      <w:tr w:rsidR="006F7281" w:rsidRPr="002153D6" w14:paraId="6D0CC890" w14:textId="77777777" w:rsidTr="008900D7">
        <w:tc>
          <w:tcPr>
            <w:tcW w:w="454" w:type="dxa"/>
            <w:vMerge/>
          </w:tcPr>
          <w:p w14:paraId="7A382E52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855F833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751F9278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5742EC8B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8084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0A1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F809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3B5F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9E00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54D2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2E271E22" w14:textId="77777777" w:rsidTr="008900D7">
        <w:tc>
          <w:tcPr>
            <w:tcW w:w="454" w:type="dxa"/>
            <w:vMerge/>
          </w:tcPr>
          <w:p w14:paraId="1E773912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ED52BA6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32F85D6A" w14:textId="77777777" w:rsidR="00C250ED" w:rsidRPr="002153D6" w:rsidRDefault="00C250ED" w:rsidP="00C250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7D248ABD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7DEB6FB0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C28BD08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88,3</w:t>
            </w:r>
          </w:p>
        </w:tc>
        <w:tc>
          <w:tcPr>
            <w:tcW w:w="1312" w:type="dxa"/>
          </w:tcPr>
          <w:p w14:paraId="51E8ACC1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88,3</w:t>
            </w:r>
          </w:p>
        </w:tc>
        <w:tc>
          <w:tcPr>
            <w:tcW w:w="1414" w:type="dxa"/>
          </w:tcPr>
          <w:p w14:paraId="66384193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88,3</w:t>
            </w:r>
          </w:p>
        </w:tc>
        <w:tc>
          <w:tcPr>
            <w:tcW w:w="1479" w:type="dxa"/>
          </w:tcPr>
          <w:p w14:paraId="17389FF6" w14:textId="77777777" w:rsidR="00C250ED" w:rsidRPr="002153D6" w:rsidRDefault="00C250ED" w:rsidP="00C250ED">
            <w:pPr>
              <w:jc w:val="center"/>
            </w:pPr>
            <w:r w:rsidRPr="002153D6">
              <w:rPr>
                <w:rFonts w:eastAsiaTheme="minorEastAsia"/>
              </w:rPr>
              <w:t>88,3</w:t>
            </w:r>
          </w:p>
        </w:tc>
        <w:tc>
          <w:tcPr>
            <w:tcW w:w="1417" w:type="dxa"/>
          </w:tcPr>
          <w:p w14:paraId="725D67FF" w14:textId="77777777" w:rsidR="00C250ED" w:rsidRPr="002153D6" w:rsidRDefault="00C250ED" w:rsidP="00C250E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88,3</w:t>
            </w:r>
          </w:p>
          <w:p w14:paraId="046B945B" w14:textId="77777777" w:rsidR="00C250ED" w:rsidRPr="002153D6" w:rsidRDefault="00C250ED" w:rsidP="00C250ED">
            <w:pPr>
              <w:jc w:val="center"/>
            </w:pPr>
          </w:p>
        </w:tc>
      </w:tr>
      <w:tr w:rsidR="00847D92" w:rsidRPr="002153D6" w14:paraId="0184ED46" w14:textId="77777777" w:rsidTr="008900D7">
        <w:tc>
          <w:tcPr>
            <w:tcW w:w="454" w:type="dxa"/>
            <w:vMerge/>
          </w:tcPr>
          <w:p w14:paraId="2DBBC53C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178A6232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14:paraId="32E5D203" w14:textId="77777777" w:rsidR="00847D92" w:rsidRPr="002153D6" w:rsidRDefault="00847D92" w:rsidP="00847D9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5B67942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  <w:vAlign w:val="center"/>
          </w:tcPr>
          <w:p w14:paraId="3456AD59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7C44F709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7CC60DF3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551222E1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33D0F877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72D8C831" w14:textId="77777777" w:rsidR="00847D92" w:rsidRPr="002153D6" w:rsidRDefault="00847D92" w:rsidP="00847D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</w:tbl>
    <w:p w14:paraId="638F5871" w14:textId="77777777" w:rsidR="003401F1" w:rsidRPr="002153D6" w:rsidRDefault="003401F1" w:rsidP="003401F1">
      <w:pPr>
        <w:rPr>
          <w:rFonts w:eastAsiaTheme="minorEastAsia"/>
        </w:rPr>
        <w:sectPr w:rsidR="003401F1" w:rsidRPr="002153D6" w:rsidSect="008900D7">
          <w:pgSz w:w="16838" w:h="11906" w:orient="landscape"/>
          <w:pgMar w:top="1134" w:right="1134" w:bottom="567" w:left="1134" w:header="0" w:footer="0" w:gutter="0"/>
          <w:cols w:space="720"/>
          <w:titlePg/>
          <w:docGrid w:linePitch="299"/>
        </w:sectPr>
      </w:pPr>
    </w:p>
    <w:p w14:paraId="0D40C1DE" w14:textId="77777777" w:rsidR="003401F1" w:rsidRPr="002153D6" w:rsidRDefault="003401F1" w:rsidP="003401F1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085A2649" w14:textId="77777777" w:rsidR="003401F1" w:rsidRPr="002153D6" w:rsidRDefault="003401F1" w:rsidP="003401F1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 w:rsidRPr="002153D6">
        <w:rPr>
          <w:rFonts w:eastAsiaTheme="minorEastAsia"/>
        </w:rPr>
        <w:t>Таблица 5</w:t>
      </w:r>
    </w:p>
    <w:p w14:paraId="057B80AF" w14:textId="77777777" w:rsidR="003401F1" w:rsidRPr="002153D6" w:rsidRDefault="003401F1" w:rsidP="003401F1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План</w:t>
      </w:r>
    </w:p>
    <w:p w14:paraId="6E047BF5" w14:textId="77777777" w:rsidR="003401F1" w:rsidRPr="002153D6" w:rsidRDefault="003401F1" w:rsidP="003401F1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3D1463A9" w14:textId="77777777" w:rsidR="003401F1" w:rsidRPr="002153D6" w:rsidRDefault="003401F1" w:rsidP="003401F1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2153D6">
        <w:rPr>
          <w:bCs/>
        </w:rPr>
        <w:t>«Создание условий, способствующих полноценному развитию каждого обучающегося путем организации питания в образовательных организациях»</w:t>
      </w:r>
    </w:p>
    <w:p w14:paraId="52401566" w14:textId="77777777" w:rsidR="003401F1" w:rsidRPr="002153D6" w:rsidRDefault="003401F1" w:rsidP="003401F1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7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3085"/>
        <w:gridCol w:w="1276"/>
        <w:gridCol w:w="1843"/>
        <w:gridCol w:w="1984"/>
        <w:gridCol w:w="1701"/>
        <w:gridCol w:w="20"/>
      </w:tblGrid>
      <w:tr w:rsidR="006F7281" w:rsidRPr="002153D6" w14:paraId="145CB519" w14:textId="77777777" w:rsidTr="00154BA7">
        <w:trPr>
          <w:gridAfter w:val="1"/>
          <w:wAfter w:w="20" w:type="dxa"/>
        </w:trPr>
        <w:tc>
          <w:tcPr>
            <w:tcW w:w="818" w:type="dxa"/>
          </w:tcPr>
          <w:p w14:paraId="7F81BD12" w14:textId="77777777" w:rsidR="00887E74" w:rsidRPr="002153D6" w:rsidRDefault="00887E74" w:rsidP="00887E74">
            <w:pPr>
              <w:jc w:val="center"/>
              <w:textAlignment w:val="baseline"/>
            </w:pPr>
            <w:r w:rsidRPr="002153D6">
              <w:t>№</w:t>
            </w:r>
          </w:p>
          <w:p w14:paraId="2F3F65A2" w14:textId="77777777" w:rsidR="00887E74" w:rsidRPr="002153D6" w:rsidRDefault="00887E74" w:rsidP="00887E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3085" w:type="dxa"/>
          </w:tcPr>
          <w:p w14:paraId="2E2AC8B3" w14:textId="77777777" w:rsidR="00887E74" w:rsidRPr="002153D6" w:rsidRDefault="00887E74" w:rsidP="00887E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276" w:type="dxa"/>
          </w:tcPr>
          <w:p w14:paraId="3A62547E" w14:textId="77777777" w:rsidR="00887E74" w:rsidRPr="002153D6" w:rsidRDefault="00887E74" w:rsidP="00887E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843" w:type="dxa"/>
          </w:tcPr>
          <w:p w14:paraId="69503AF7" w14:textId="77777777" w:rsidR="00887E74" w:rsidRPr="002153D6" w:rsidRDefault="00887E74" w:rsidP="00887E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4" w:type="dxa"/>
          </w:tcPr>
          <w:p w14:paraId="45F303BA" w14:textId="77777777" w:rsidR="00887E74" w:rsidRPr="002153D6" w:rsidRDefault="00887E74" w:rsidP="00887E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701" w:type="dxa"/>
          </w:tcPr>
          <w:p w14:paraId="16E2C2ED" w14:textId="77777777" w:rsidR="00887E74" w:rsidRPr="002153D6" w:rsidRDefault="00887E74" w:rsidP="00887E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6F7281" w:rsidRPr="002153D6" w14:paraId="4029F72C" w14:textId="77777777" w:rsidTr="00154BA7">
        <w:trPr>
          <w:gridAfter w:val="1"/>
          <w:wAfter w:w="20" w:type="dxa"/>
        </w:trPr>
        <w:tc>
          <w:tcPr>
            <w:tcW w:w="818" w:type="dxa"/>
          </w:tcPr>
          <w:p w14:paraId="439C3FFF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3085" w:type="dxa"/>
          </w:tcPr>
          <w:p w14:paraId="5C4FF127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1276" w:type="dxa"/>
          </w:tcPr>
          <w:p w14:paraId="01E34501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843" w:type="dxa"/>
          </w:tcPr>
          <w:p w14:paraId="06DAF70E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984" w:type="dxa"/>
          </w:tcPr>
          <w:p w14:paraId="194496B4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701" w:type="dxa"/>
          </w:tcPr>
          <w:p w14:paraId="77562DDA" w14:textId="77777777" w:rsidR="003401F1" w:rsidRPr="002153D6" w:rsidRDefault="003401F1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</w:tr>
      <w:tr w:rsidR="006F7281" w:rsidRPr="002153D6" w14:paraId="7AA39D0F" w14:textId="77777777" w:rsidTr="00154BA7">
        <w:tc>
          <w:tcPr>
            <w:tcW w:w="10727" w:type="dxa"/>
            <w:gridSpan w:val="7"/>
          </w:tcPr>
          <w:p w14:paraId="24FC35AB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 1 «Создание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  <w:r w:rsidRPr="002153D6">
              <w:t>»</w:t>
            </w:r>
          </w:p>
        </w:tc>
      </w:tr>
      <w:tr w:rsidR="006F7281" w:rsidRPr="002153D6" w14:paraId="25F553BF" w14:textId="77777777" w:rsidTr="00154BA7">
        <w:trPr>
          <w:gridAfter w:val="1"/>
          <w:wAfter w:w="20" w:type="dxa"/>
        </w:trPr>
        <w:tc>
          <w:tcPr>
            <w:tcW w:w="818" w:type="dxa"/>
          </w:tcPr>
          <w:p w14:paraId="71CD54A3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3085" w:type="dxa"/>
          </w:tcPr>
          <w:p w14:paraId="6D34EBB8" w14:textId="77777777" w:rsidR="004165FC" w:rsidRPr="002153D6" w:rsidRDefault="004165FC" w:rsidP="004165FC">
            <w:r w:rsidRPr="002153D6">
              <w:rPr>
                <w:rFonts w:eastAsiaTheme="minorEastAsia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</w:tcPr>
          <w:p w14:paraId="2243F173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843" w:type="dxa"/>
          </w:tcPr>
          <w:p w14:paraId="23928925" w14:textId="1FEF597C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4" w:type="dxa"/>
          </w:tcPr>
          <w:p w14:paraId="47A4050A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7A623E1A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170E11C2" w14:textId="77777777" w:rsidTr="00154BA7">
        <w:trPr>
          <w:gridAfter w:val="1"/>
          <w:wAfter w:w="20" w:type="dxa"/>
        </w:trPr>
        <w:tc>
          <w:tcPr>
            <w:tcW w:w="818" w:type="dxa"/>
          </w:tcPr>
          <w:p w14:paraId="4F9A9A3B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3085" w:type="dxa"/>
          </w:tcPr>
          <w:p w14:paraId="791BAD16" w14:textId="77777777" w:rsidR="004165FC" w:rsidRPr="002153D6" w:rsidRDefault="004165FC" w:rsidP="004165FC">
            <w:pPr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Обеспечены бесплатным двухразовым питанием обучающиеся с ограниченными возможностями здоровья в муниципальных общеобразовательных организациях </w:t>
            </w:r>
          </w:p>
        </w:tc>
        <w:tc>
          <w:tcPr>
            <w:tcW w:w="1276" w:type="dxa"/>
          </w:tcPr>
          <w:p w14:paraId="35CC1529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843" w:type="dxa"/>
          </w:tcPr>
          <w:p w14:paraId="71549C95" w14:textId="3C489D13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4" w:type="dxa"/>
          </w:tcPr>
          <w:p w14:paraId="56080666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0CEA6414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792E888E" w14:textId="77777777" w:rsidTr="00154BA7">
        <w:trPr>
          <w:gridAfter w:val="1"/>
          <w:wAfter w:w="20" w:type="dxa"/>
        </w:trPr>
        <w:tc>
          <w:tcPr>
            <w:tcW w:w="818" w:type="dxa"/>
          </w:tcPr>
          <w:p w14:paraId="11CC05B0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3.</w:t>
            </w:r>
          </w:p>
        </w:tc>
        <w:tc>
          <w:tcPr>
            <w:tcW w:w="3085" w:type="dxa"/>
          </w:tcPr>
          <w:p w14:paraId="5B02EBFB" w14:textId="77777777" w:rsidR="004165FC" w:rsidRPr="002153D6" w:rsidRDefault="004165FC" w:rsidP="004165FC">
            <w:pPr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Обеспечены бесплатным питьевым молоком обучающиеся 1-4 классов муниципальных общеобразовательных организаций </w:t>
            </w:r>
          </w:p>
        </w:tc>
        <w:tc>
          <w:tcPr>
            <w:tcW w:w="1276" w:type="dxa"/>
          </w:tcPr>
          <w:p w14:paraId="1A23DB1F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843" w:type="dxa"/>
          </w:tcPr>
          <w:p w14:paraId="6C99ED0E" w14:textId="48BEB021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4" w:type="dxa"/>
          </w:tcPr>
          <w:p w14:paraId="68282626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674C6794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0525299E" w14:textId="77777777" w:rsidTr="00154BA7">
        <w:tc>
          <w:tcPr>
            <w:tcW w:w="10727" w:type="dxa"/>
            <w:gridSpan w:val="7"/>
          </w:tcPr>
          <w:p w14:paraId="0939B017" w14:textId="77777777" w:rsidR="003401F1" w:rsidRPr="002153D6" w:rsidRDefault="003401F1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 2 «</w:t>
            </w:r>
            <w:r w:rsidRPr="002153D6">
              <w:t>Оказание социальной поддержки по организации льготного питания отдельным категориям обучающихся</w:t>
            </w:r>
            <w:r w:rsidRPr="002153D6">
              <w:rPr>
                <w:lang w:eastAsia="hi-IN" w:bidi="hi-IN"/>
              </w:rPr>
              <w:t xml:space="preserve"> (воспитанников) муниципальных образовательных организаций</w:t>
            </w:r>
            <w:r w:rsidRPr="002153D6">
              <w:t>»</w:t>
            </w:r>
          </w:p>
        </w:tc>
      </w:tr>
      <w:tr w:rsidR="006F7281" w:rsidRPr="002153D6" w14:paraId="314F2E27" w14:textId="77777777" w:rsidTr="00154BA7">
        <w:trPr>
          <w:gridAfter w:val="1"/>
          <w:wAfter w:w="20" w:type="dxa"/>
        </w:trPr>
        <w:tc>
          <w:tcPr>
            <w:tcW w:w="818" w:type="dxa"/>
          </w:tcPr>
          <w:p w14:paraId="7DBA3BE8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3085" w:type="dxa"/>
          </w:tcPr>
          <w:p w14:paraId="6C99253F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Оказаны меры поддержки отдельным категориям обучающихся</w:t>
            </w:r>
          </w:p>
        </w:tc>
        <w:tc>
          <w:tcPr>
            <w:tcW w:w="1276" w:type="dxa"/>
          </w:tcPr>
          <w:p w14:paraId="4A36C65E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843" w:type="dxa"/>
          </w:tcPr>
          <w:p w14:paraId="79097CB4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</w:pPr>
            <w:r w:rsidRPr="002153D6">
              <w:t>Управление образования администрации Тайшетского муниципального округа</w:t>
            </w:r>
          </w:p>
          <w:p w14:paraId="3264CDF4" w14:textId="005FDF63" w:rsidR="00B934DB" w:rsidRPr="002153D6" w:rsidRDefault="00B934DB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</w:tcPr>
          <w:p w14:paraId="603DE042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701" w:type="dxa"/>
          </w:tcPr>
          <w:p w14:paraId="40D11CEB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6F7281" w:rsidRPr="002153D6" w14:paraId="2B05174B" w14:textId="77777777" w:rsidTr="00154BA7">
        <w:trPr>
          <w:gridAfter w:val="1"/>
          <w:wAfter w:w="20" w:type="dxa"/>
        </w:trPr>
        <w:tc>
          <w:tcPr>
            <w:tcW w:w="818" w:type="dxa"/>
          </w:tcPr>
          <w:p w14:paraId="45AA4C49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3085" w:type="dxa"/>
          </w:tcPr>
          <w:p w14:paraId="313D5640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both"/>
            </w:pPr>
            <w:r w:rsidRPr="002153D6">
              <w:t xml:space="preserve">Обеспечены среднесуточным набором </w:t>
            </w:r>
            <w:r w:rsidRPr="002153D6">
              <w:lastRenderedPageBreak/>
              <w:t>питания дети, страдающие туберкулезной интоксикацией и/или находящиеся под диспансерным наблюдением у фтизиатра</w:t>
            </w:r>
          </w:p>
        </w:tc>
        <w:tc>
          <w:tcPr>
            <w:tcW w:w="1276" w:type="dxa"/>
          </w:tcPr>
          <w:p w14:paraId="1922A4E7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х</w:t>
            </w:r>
          </w:p>
        </w:tc>
        <w:tc>
          <w:tcPr>
            <w:tcW w:w="1843" w:type="dxa"/>
          </w:tcPr>
          <w:p w14:paraId="611CE89D" w14:textId="23360441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 xml:space="preserve">Управление образования </w:t>
            </w:r>
            <w:r w:rsidRPr="002153D6">
              <w:lastRenderedPageBreak/>
              <w:t>администрации Тайшетского муниципального округа</w:t>
            </w:r>
          </w:p>
        </w:tc>
        <w:tc>
          <w:tcPr>
            <w:tcW w:w="1984" w:type="dxa"/>
          </w:tcPr>
          <w:p w14:paraId="2D14BFCE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х</w:t>
            </w:r>
          </w:p>
        </w:tc>
        <w:tc>
          <w:tcPr>
            <w:tcW w:w="1701" w:type="dxa"/>
          </w:tcPr>
          <w:p w14:paraId="100F037A" w14:textId="77777777" w:rsidR="004165FC" w:rsidRPr="002153D6" w:rsidRDefault="004165FC" w:rsidP="004165F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</w:tbl>
    <w:p w14:paraId="7D5B6605" w14:textId="77777777" w:rsidR="004C0615" w:rsidRPr="002153D6" w:rsidRDefault="004C0615" w:rsidP="004C0615">
      <w:pPr>
        <w:widowControl w:val="0"/>
        <w:autoSpaceDE w:val="0"/>
        <w:autoSpaceDN w:val="0"/>
        <w:outlineLvl w:val="2"/>
        <w:rPr>
          <w:rFonts w:eastAsiaTheme="minorEastAsia"/>
        </w:rPr>
      </w:pPr>
    </w:p>
    <w:p w14:paraId="3665BC7D" w14:textId="77777777" w:rsidR="00AB572C" w:rsidRPr="002153D6" w:rsidRDefault="00AB572C">
      <w:pPr>
        <w:spacing w:after="160" w:line="259" w:lineRule="auto"/>
      </w:pPr>
    </w:p>
    <w:p w14:paraId="77FCC5D3" w14:textId="77777777" w:rsidR="00050EDE" w:rsidRPr="002153D6" w:rsidRDefault="00050EDE">
      <w:pPr>
        <w:spacing w:after="160" w:line="259" w:lineRule="auto"/>
      </w:pPr>
      <w:r w:rsidRPr="002153D6">
        <w:br w:type="page"/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6F7281" w:rsidRPr="002153D6" w14:paraId="691E4EF6" w14:textId="77777777" w:rsidTr="008900D7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373E1542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ПАСПОРТ</w:t>
            </w:r>
          </w:p>
          <w:p w14:paraId="63C2442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КОМПЛЕКСА ПРОЦЕССНЫХ МЕРОПРИЯТИЙ </w:t>
            </w:r>
          </w:p>
          <w:p w14:paraId="2EBCF7A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u w:val="single"/>
              </w:rPr>
            </w:pPr>
          </w:p>
          <w:p w14:paraId="22750AE6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«Реализация мероприятий для обучающихся»</w:t>
            </w:r>
          </w:p>
          <w:p w14:paraId="7F2FD57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14:paraId="4AC82DE0" w14:textId="77777777" w:rsidR="00050EDE" w:rsidRPr="002153D6" w:rsidRDefault="00050EDE" w:rsidP="00050EDE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Таблица 1. Общие положения</w:t>
      </w:r>
    </w:p>
    <w:p w14:paraId="7C94C389" w14:textId="77777777" w:rsidR="00050EDE" w:rsidRPr="002153D6" w:rsidRDefault="00050EDE" w:rsidP="00050EDE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804"/>
      </w:tblGrid>
      <w:tr w:rsidR="006F7281" w:rsidRPr="002153D6" w14:paraId="2E0916CC" w14:textId="77777777" w:rsidTr="008900D7">
        <w:tc>
          <w:tcPr>
            <w:tcW w:w="3539" w:type="dxa"/>
          </w:tcPr>
          <w:p w14:paraId="721E64D0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6804" w:type="dxa"/>
          </w:tcPr>
          <w:p w14:paraId="130E7E1F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Муниципальное казённое учреждение «Управление образования администрации Тайшетского муниципального округа» (далее – Управление образования администрации Тайшетского муниципального округа)</w:t>
            </w:r>
          </w:p>
        </w:tc>
      </w:tr>
      <w:tr w:rsidR="006F7281" w:rsidRPr="002153D6" w14:paraId="308C47CD" w14:textId="77777777" w:rsidTr="008900D7">
        <w:tc>
          <w:tcPr>
            <w:tcW w:w="3539" w:type="dxa"/>
          </w:tcPr>
          <w:p w14:paraId="2DBC580B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6804" w:type="dxa"/>
          </w:tcPr>
          <w:p w14:paraId="2D8A5FDC" w14:textId="513B46E0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bCs/>
              </w:rPr>
              <w:t>«Развитие образования»</w:t>
            </w:r>
          </w:p>
        </w:tc>
      </w:tr>
      <w:tr w:rsidR="006F7281" w:rsidRPr="002153D6" w14:paraId="7486C5AE" w14:textId="77777777" w:rsidTr="008900D7">
        <w:tc>
          <w:tcPr>
            <w:tcW w:w="3539" w:type="dxa"/>
          </w:tcPr>
          <w:p w14:paraId="10AB44E3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6804" w:type="dxa"/>
            <w:shd w:val="clear" w:color="auto" w:fill="auto"/>
          </w:tcPr>
          <w:p w14:paraId="157E81E6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87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Тайшетского муниципального округа; </w:t>
            </w:r>
          </w:p>
          <w:p w14:paraId="314A0855" w14:textId="5139C0D8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87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</w:t>
            </w:r>
            <w:r w:rsidR="000955A7" w:rsidRPr="002153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администрации Тайшетского </w:t>
            </w:r>
            <w:r w:rsidR="00510571"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» (далее – МКУ «Централизованная бухгалтерия УО»);</w:t>
            </w:r>
          </w:p>
          <w:p w14:paraId="002E6C11" w14:textId="77777777" w:rsidR="00050EDE" w:rsidRPr="002153D6" w:rsidRDefault="00050EDE" w:rsidP="00154BA7">
            <w:pPr>
              <w:pStyle w:val="docdata"/>
              <w:numPr>
                <w:ilvl w:val="0"/>
                <w:numId w:val="14"/>
              </w:numPr>
              <w:tabs>
                <w:tab w:val="left" w:pos="487"/>
              </w:tabs>
              <w:spacing w:before="0" w:beforeAutospacing="0" w:after="0" w:afterAutospacing="0"/>
              <w:ind w:left="87" w:firstLine="0"/>
              <w:jc w:val="both"/>
              <w:rPr>
                <w:bCs/>
              </w:rPr>
            </w:pPr>
            <w:r w:rsidRPr="002153D6">
              <w:rPr>
                <w:bCs/>
              </w:rPr>
              <w:t>Муниципальное казенное учреждение «Центр развития образования и оказания психолого-педагогической, медицинской и социальной помощи Тайшетского муниципального округа» (далее – Центра развития образования»;</w:t>
            </w:r>
          </w:p>
          <w:p w14:paraId="0FF46AB9" w14:textId="77777777" w:rsidR="00050EDE" w:rsidRPr="002153D6" w:rsidRDefault="00050EDE" w:rsidP="00154BA7">
            <w:pPr>
              <w:pStyle w:val="docdata"/>
              <w:numPr>
                <w:ilvl w:val="0"/>
                <w:numId w:val="14"/>
              </w:numPr>
              <w:tabs>
                <w:tab w:val="left" w:pos="487"/>
              </w:tabs>
              <w:spacing w:before="0" w:beforeAutospacing="0" w:after="0" w:afterAutospacing="0"/>
              <w:ind w:left="87" w:firstLine="0"/>
              <w:jc w:val="both"/>
            </w:pPr>
            <w:r w:rsidRPr="002153D6">
              <w:t>Муниципальное казенное дошкольное образовательное учреждение Берёзовский детский сад;</w:t>
            </w:r>
          </w:p>
          <w:p w14:paraId="2EAEE492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Бирюсинский детский сад;</w:t>
            </w:r>
          </w:p>
          <w:p w14:paraId="06838114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Борисовский детский сад;</w:t>
            </w:r>
          </w:p>
          <w:p w14:paraId="7DFB7F41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Джогинский детский сад;</w:t>
            </w:r>
          </w:p>
          <w:p w14:paraId="344DDA26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2 г. Бирюсинска;</w:t>
            </w:r>
          </w:p>
          <w:p w14:paraId="29B6AF42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3 г. Бирюсинска;</w:t>
            </w:r>
          </w:p>
          <w:p w14:paraId="606E4D71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 г. Бирюсинска;</w:t>
            </w:r>
          </w:p>
          <w:p w14:paraId="029DD96C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«Белочка»;</w:t>
            </w:r>
          </w:p>
          <w:p w14:paraId="7CAAB0E3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«Ромашка» г. Тайшета;</w:t>
            </w:r>
          </w:p>
          <w:p w14:paraId="3B50FE90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«Рябинка» г. Тайшета;</w:t>
            </w:r>
          </w:p>
          <w:p w14:paraId="2D429BBA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г. Тайшета;</w:t>
            </w:r>
          </w:p>
          <w:p w14:paraId="6F5CF7FF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5;</w:t>
            </w:r>
          </w:p>
          <w:p w14:paraId="5CA2F223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присмотра и оздоровления № 15 г. Тайшета;</w:t>
            </w:r>
          </w:p>
          <w:p w14:paraId="72301655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дошкольное образовательное учреждение детский сад «Светлячок» р.п. Юрты;</w:t>
            </w:r>
          </w:p>
          <w:p w14:paraId="39D5B11E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Мирнинский детский сад;</w:t>
            </w:r>
          </w:p>
          <w:p w14:paraId="55F897A6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Нижне-Заимский детский сад;</w:t>
            </w:r>
          </w:p>
          <w:p w14:paraId="3CDEADA5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«Солнышко» п.жд.ст. Невельская;</w:t>
            </w:r>
          </w:p>
          <w:p w14:paraId="45B873D3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Новобирюсинский детский сад «Сказка»;</w:t>
            </w:r>
          </w:p>
          <w:p w14:paraId="50403A2C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Пуляевский детский сад;</w:t>
            </w:r>
          </w:p>
          <w:p w14:paraId="4B047FA1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Разгонский детский сад;</w:t>
            </w:r>
          </w:p>
          <w:p w14:paraId="06A10E92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Староакульшетский детский сад;</w:t>
            </w:r>
          </w:p>
          <w:p w14:paraId="6BB8AAAA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Соляновский детский сад «Ласточка»;</w:t>
            </w:r>
          </w:p>
          <w:p w14:paraId="26781B5E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 - Трёминский детский сад;</w:t>
            </w:r>
          </w:p>
          <w:p w14:paraId="68BEB64B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Шелаевский детский сад;</w:t>
            </w:r>
          </w:p>
          <w:p w14:paraId="77645095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Шиткинский детский сад «Петушок»;</w:t>
            </w:r>
          </w:p>
          <w:p w14:paraId="5E744F33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Берёзовская средняя общеобразовательная школа;</w:t>
            </w:r>
          </w:p>
          <w:p w14:paraId="2F0F4719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Бирюсинская средняя общеобразовательная школа;</w:t>
            </w:r>
          </w:p>
          <w:p w14:paraId="78274F50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Бузыкановская средняя общеобразовательная школа;</w:t>
            </w:r>
          </w:p>
          <w:p w14:paraId="171AA9F9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Венгерская средняя общеобразовательная школа;</w:t>
            </w:r>
          </w:p>
          <w:p w14:paraId="74F77D4F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Джогинская средняя общеобразовательная школа;</w:t>
            </w:r>
          </w:p>
          <w:p w14:paraId="558F4752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Зареченская средняя общеобразовательная школа;</w:t>
            </w:r>
          </w:p>
          <w:p w14:paraId="74AFE5EF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Квитокская средняя общеобразовательная школа № 1;</w:t>
            </w:r>
          </w:p>
          <w:p w14:paraId="1B14F72A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Мирнинская средняя общеобразовательная школа;</w:t>
            </w:r>
          </w:p>
          <w:p w14:paraId="0E5ACB1F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Новобирюсинская средняя общеобразовательная школа;</w:t>
            </w:r>
          </w:p>
          <w:p w14:paraId="4C2F14F7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Николаевская средняя общеобразовательная школа;</w:t>
            </w:r>
          </w:p>
          <w:p w14:paraId="4544241E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Новотрёминская средняя общеобразовательная школа;</w:t>
            </w:r>
          </w:p>
          <w:p w14:paraId="622A6B50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«Половино-Черемховская средняя общеобразовательная школа имени В. Быбина»;</w:t>
            </w:r>
          </w:p>
          <w:p w14:paraId="1063C2CB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Разгонская средняя общеобразовательная школа;</w:t>
            </w:r>
          </w:p>
          <w:p w14:paraId="5E349A58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Рождественская средняя общеобразовательная школа;</w:t>
            </w:r>
          </w:p>
          <w:p w14:paraId="23120F71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общеобразовательное учреждение Соляновская средняя общеобразовательная школа;</w:t>
            </w:r>
          </w:p>
          <w:p w14:paraId="06E723FE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10 г. Бирюсинска;</w:t>
            </w:r>
          </w:p>
          <w:p w14:paraId="6C5C74C1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snapToGri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16 г. Бирюсинска;</w:t>
            </w:r>
          </w:p>
          <w:p w14:paraId="31F7F3C5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 им. Николая Островского г. Тайшета;</w:t>
            </w:r>
          </w:p>
          <w:p w14:paraId="104F9686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Тайшета;</w:t>
            </w:r>
          </w:p>
          <w:p w14:paraId="584E50DE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Тайшета;</w:t>
            </w:r>
          </w:p>
          <w:p w14:paraId="4F814BB5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14 г. Тайшет;</w:t>
            </w:r>
          </w:p>
          <w:p w14:paraId="2E4250A5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23 г. Тайшет;</w:t>
            </w:r>
          </w:p>
          <w:p w14:paraId="411CA761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85 имени Героя Советского Союза    Н.Д. Пахотищева г. Тайшета»;</w:t>
            </w:r>
          </w:p>
          <w:p w14:paraId="034DFB20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17 р. п. Юрты;</w:t>
            </w:r>
          </w:p>
          <w:p w14:paraId="61A7A7A8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24 р. п. Юрты;</w:t>
            </w:r>
          </w:p>
          <w:p w14:paraId="77D7B83D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Тамтачетская средняя общеобразовательная школа;</w:t>
            </w:r>
          </w:p>
          <w:p w14:paraId="29C3F5B2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Черчетская средняя общеобразовательная школа;</w:t>
            </w:r>
          </w:p>
          <w:p w14:paraId="5DB5791E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Шелеховская средняя общеобразовательная школа;</w:t>
            </w:r>
          </w:p>
          <w:p w14:paraId="15F44A5E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Шелаевская средняя общеобразовательная школа;</w:t>
            </w:r>
          </w:p>
          <w:p w14:paraId="57D5C327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Шиткинская средняя общеобразовательная школа;</w:t>
            </w:r>
          </w:p>
          <w:p w14:paraId="3EAC8230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Невельская основная общеобразовательная школа;</w:t>
            </w:r>
          </w:p>
          <w:p w14:paraId="7B0B4F2A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«Облепихинская основная общеобразовательная школа»;</w:t>
            </w:r>
          </w:p>
          <w:p w14:paraId="7BE8F564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Староакульшетская основная общеобразовательная школа;</w:t>
            </w:r>
          </w:p>
          <w:p w14:paraId="331AF657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Тальская основная общеобразовательная школа;</w:t>
            </w:r>
          </w:p>
          <w:p w14:paraId="2C692892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510571"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«Радуга» 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г. Тайшета;</w:t>
            </w:r>
          </w:p>
          <w:p w14:paraId="59462F05" w14:textId="77777777" w:rsidR="00050EDE" w:rsidRPr="002153D6" w:rsidRDefault="00050EDE" w:rsidP="00154BA7">
            <w:pPr>
              <w:pStyle w:val="a8"/>
              <w:numPr>
                <w:ilvl w:val="0"/>
                <w:numId w:val="14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 г. Бирюсинска.</w:t>
            </w:r>
          </w:p>
        </w:tc>
      </w:tr>
    </w:tbl>
    <w:p w14:paraId="715A8F81" w14:textId="77777777" w:rsidR="00050EDE" w:rsidRPr="002153D6" w:rsidRDefault="00050EDE" w:rsidP="00050EDE">
      <w:pPr>
        <w:spacing w:after="160" w:line="259" w:lineRule="auto"/>
        <w:rPr>
          <w:rFonts w:eastAsiaTheme="minorEastAsia"/>
        </w:rPr>
      </w:pPr>
      <w:r w:rsidRPr="002153D6">
        <w:rPr>
          <w:rFonts w:eastAsiaTheme="minorEastAsia"/>
        </w:rPr>
        <w:lastRenderedPageBreak/>
        <w:br w:type="page"/>
      </w:r>
    </w:p>
    <w:p w14:paraId="3A404C43" w14:textId="77777777" w:rsidR="00050EDE" w:rsidRPr="002153D6" w:rsidRDefault="00050EDE" w:rsidP="00050EDE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2. Показатели комплекса процессных мероприятий</w:t>
      </w:r>
    </w:p>
    <w:p w14:paraId="4FBA7EAE" w14:textId="77777777" w:rsidR="00050EDE" w:rsidRPr="002153D6" w:rsidRDefault="00050EDE" w:rsidP="00050EDE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  <w:r w:rsidRPr="002153D6">
        <w:rPr>
          <w:bCs/>
        </w:rPr>
        <w:t>«Реализация мероприятий для обучающихся»</w:t>
      </w:r>
    </w:p>
    <w:p w14:paraId="409AB8F8" w14:textId="77777777" w:rsidR="00050EDE" w:rsidRPr="002153D6" w:rsidRDefault="00050EDE" w:rsidP="00050EDE">
      <w:pPr>
        <w:widowControl w:val="0"/>
        <w:autoSpaceDE w:val="0"/>
        <w:autoSpaceDN w:val="0"/>
        <w:rPr>
          <w:rFonts w:eastAsiaTheme="minorEastAsia"/>
        </w:rPr>
      </w:pPr>
      <w:r w:rsidRPr="002153D6">
        <w:rPr>
          <w:rFonts w:eastAsiaTheme="minorEastAsia"/>
        </w:rPr>
        <w:t xml:space="preserve"> </w:t>
      </w:r>
    </w:p>
    <w:tbl>
      <w:tblPr>
        <w:tblW w:w="1109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51"/>
        <w:gridCol w:w="709"/>
        <w:gridCol w:w="568"/>
        <w:gridCol w:w="708"/>
        <w:gridCol w:w="708"/>
        <w:gridCol w:w="709"/>
        <w:gridCol w:w="707"/>
        <w:gridCol w:w="755"/>
        <w:gridCol w:w="755"/>
        <w:gridCol w:w="616"/>
        <w:gridCol w:w="709"/>
        <w:gridCol w:w="1136"/>
        <w:gridCol w:w="709"/>
      </w:tblGrid>
      <w:tr w:rsidR="006F7281" w:rsidRPr="002153D6" w14:paraId="679C89BA" w14:textId="77777777" w:rsidTr="008900D7">
        <w:tc>
          <w:tcPr>
            <w:tcW w:w="454" w:type="dxa"/>
            <w:vMerge w:val="restart"/>
          </w:tcPr>
          <w:p w14:paraId="0AB6E12E" w14:textId="77777777" w:rsidR="00510571" w:rsidRPr="002153D6" w:rsidRDefault="00510571" w:rsidP="00510571">
            <w:pPr>
              <w:jc w:val="center"/>
              <w:textAlignment w:val="baseline"/>
            </w:pPr>
            <w:r w:rsidRPr="002153D6">
              <w:t>№</w:t>
            </w:r>
          </w:p>
          <w:p w14:paraId="24E96872" w14:textId="77777777" w:rsidR="00510571" w:rsidRPr="002153D6" w:rsidRDefault="00510571" w:rsidP="005105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851" w:type="dxa"/>
            <w:vMerge w:val="restart"/>
          </w:tcPr>
          <w:p w14:paraId="2958A2E0" w14:textId="77777777" w:rsidR="00510571" w:rsidRPr="002153D6" w:rsidRDefault="00510571" w:rsidP="005105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709" w:type="dxa"/>
            <w:vMerge w:val="restart"/>
          </w:tcPr>
          <w:p w14:paraId="486D2D76" w14:textId="77777777" w:rsidR="00510571" w:rsidRPr="002153D6" w:rsidRDefault="00510571" w:rsidP="005105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568" w:type="dxa"/>
            <w:vMerge w:val="restart"/>
          </w:tcPr>
          <w:p w14:paraId="1F75E9A7" w14:textId="77777777" w:rsidR="00510571" w:rsidRPr="002153D6" w:rsidRDefault="00510571" w:rsidP="005105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6" w:type="dxa"/>
            <w:gridSpan w:val="2"/>
          </w:tcPr>
          <w:p w14:paraId="099160B9" w14:textId="77777777" w:rsidR="00510571" w:rsidRPr="002153D6" w:rsidRDefault="00510571" w:rsidP="0051057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4251" w:type="dxa"/>
            <w:gridSpan w:val="6"/>
          </w:tcPr>
          <w:p w14:paraId="29383D66" w14:textId="77777777" w:rsidR="00510571" w:rsidRPr="002153D6" w:rsidRDefault="00510571" w:rsidP="005105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136" w:type="dxa"/>
            <w:vMerge w:val="restart"/>
          </w:tcPr>
          <w:p w14:paraId="6D9841A0" w14:textId="77777777" w:rsidR="00510571" w:rsidRPr="002153D6" w:rsidRDefault="00510571" w:rsidP="005105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Ответ-ственный за достиж-ение показа-теля </w:t>
            </w:r>
          </w:p>
        </w:tc>
        <w:tc>
          <w:tcPr>
            <w:tcW w:w="709" w:type="dxa"/>
            <w:vMerge w:val="restart"/>
          </w:tcPr>
          <w:p w14:paraId="051A9396" w14:textId="77777777" w:rsidR="00510571" w:rsidRPr="002153D6" w:rsidRDefault="00510571" w:rsidP="0051057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6F7281" w:rsidRPr="002153D6" w14:paraId="3CA10700" w14:textId="77777777" w:rsidTr="008900D7">
        <w:tc>
          <w:tcPr>
            <w:tcW w:w="454" w:type="dxa"/>
            <w:vMerge/>
          </w:tcPr>
          <w:p w14:paraId="7B5C9329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51" w:type="dxa"/>
            <w:vMerge/>
          </w:tcPr>
          <w:p w14:paraId="29868FFF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2A4EE61B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8" w:type="dxa"/>
            <w:vMerge/>
          </w:tcPr>
          <w:p w14:paraId="2FDE63B0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01A33487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8" w:type="dxa"/>
          </w:tcPr>
          <w:p w14:paraId="6D22CD7F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6B3272A7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707" w:type="dxa"/>
          </w:tcPr>
          <w:p w14:paraId="09655D3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755" w:type="dxa"/>
          </w:tcPr>
          <w:p w14:paraId="10B6CEA5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755" w:type="dxa"/>
          </w:tcPr>
          <w:p w14:paraId="50224F7B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616" w:type="dxa"/>
          </w:tcPr>
          <w:p w14:paraId="4F4FFCB9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709" w:type="dxa"/>
          </w:tcPr>
          <w:p w14:paraId="4A9F1348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  <w:tc>
          <w:tcPr>
            <w:tcW w:w="1136" w:type="dxa"/>
            <w:vMerge/>
          </w:tcPr>
          <w:p w14:paraId="53B39556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2B74D877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F7281" w:rsidRPr="002153D6" w14:paraId="757909A4" w14:textId="77777777" w:rsidTr="008900D7">
        <w:tc>
          <w:tcPr>
            <w:tcW w:w="454" w:type="dxa"/>
          </w:tcPr>
          <w:p w14:paraId="08966691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51" w:type="dxa"/>
          </w:tcPr>
          <w:p w14:paraId="0CE97AC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14:paraId="7418F82A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568" w:type="dxa"/>
          </w:tcPr>
          <w:p w14:paraId="7CF56076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708" w:type="dxa"/>
          </w:tcPr>
          <w:p w14:paraId="6C827CC9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64FA16D7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694B1EA1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7" w:type="dxa"/>
          </w:tcPr>
          <w:p w14:paraId="01E2EF3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755" w:type="dxa"/>
          </w:tcPr>
          <w:p w14:paraId="7A00CE73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755" w:type="dxa"/>
          </w:tcPr>
          <w:p w14:paraId="0BFD0313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616" w:type="dxa"/>
          </w:tcPr>
          <w:p w14:paraId="046BACAC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709" w:type="dxa"/>
          </w:tcPr>
          <w:p w14:paraId="31CC01E0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1136" w:type="dxa"/>
          </w:tcPr>
          <w:p w14:paraId="7A70BB79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  <w:tc>
          <w:tcPr>
            <w:tcW w:w="709" w:type="dxa"/>
          </w:tcPr>
          <w:p w14:paraId="51D50DA3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14</w:t>
            </w:r>
          </w:p>
        </w:tc>
      </w:tr>
      <w:tr w:rsidR="006F7281" w:rsidRPr="002153D6" w14:paraId="034D0593" w14:textId="77777777" w:rsidTr="008900D7">
        <w:tc>
          <w:tcPr>
            <w:tcW w:w="454" w:type="dxa"/>
          </w:tcPr>
          <w:p w14:paraId="3F73DA3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0640" w:type="dxa"/>
            <w:gridSpan w:val="13"/>
          </w:tcPr>
          <w:p w14:paraId="5A86E005" w14:textId="49A134EC" w:rsidR="00050EDE" w:rsidRPr="002153D6" w:rsidRDefault="00050EDE" w:rsidP="008900D7">
            <w:pPr>
              <w:widowControl w:val="0"/>
              <w:autoSpaceDE w:val="0"/>
              <w:autoSpaceDN w:val="0"/>
              <w:rPr>
                <w:lang w:eastAsia="hi-IN" w:bidi="hi-IN"/>
              </w:rPr>
            </w:pPr>
            <w:r w:rsidRPr="002153D6">
              <w:rPr>
                <w:rFonts w:eastAsiaTheme="minorEastAsia"/>
              </w:rPr>
              <w:t>Задача 1 «</w:t>
            </w:r>
            <w:r w:rsidR="00514BF5" w:rsidRPr="002153D6">
              <w:rPr>
                <w:rFonts w:eastAsiaTheme="minorEastAsia"/>
              </w:rPr>
              <w:t>Создание системы выявления, поддержки и развития способностей и талантов обучающихся</w:t>
            </w:r>
            <w:r w:rsidRPr="002153D6">
              <w:rPr>
                <w:rFonts w:eastAsiaTheme="minorEastAsia"/>
              </w:rPr>
              <w:t>»</w:t>
            </w:r>
          </w:p>
        </w:tc>
      </w:tr>
      <w:tr w:rsidR="006F7281" w:rsidRPr="002153D6" w14:paraId="120A8BBC" w14:textId="77777777" w:rsidTr="008900D7">
        <w:tc>
          <w:tcPr>
            <w:tcW w:w="454" w:type="dxa"/>
          </w:tcPr>
          <w:p w14:paraId="3CDB7F2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 1.1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95E66" w14:textId="77777777" w:rsidR="00050EDE" w:rsidRPr="002153D6" w:rsidRDefault="00050EDE" w:rsidP="008900D7">
            <w:pPr>
              <w:rPr>
                <w:kern w:val="3"/>
                <w:lang w:eastAsia="ja-JP"/>
              </w:rPr>
            </w:pPr>
            <w:r w:rsidRPr="002153D6">
              <w:t>Доля обучающихся образовательных организаций, принимающих участие и получивших признание в мероприятиях различного уровня, в общей численности обучающихся общеобразовательных организаций</w:t>
            </w:r>
          </w:p>
        </w:tc>
        <w:tc>
          <w:tcPr>
            <w:tcW w:w="709" w:type="dxa"/>
          </w:tcPr>
          <w:p w14:paraId="3B974320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6F4D3" w14:textId="77777777" w:rsidR="00050EDE" w:rsidRPr="002153D6" w:rsidRDefault="00050EDE" w:rsidP="008900D7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011B0019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11,9</w:t>
            </w:r>
          </w:p>
        </w:tc>
        <w:tc>
          <w:tcPr>
            <w:tcW w:w="708" w:type="dxa"/>
          </w:tcPr>
          <w:p w14:paraId="03DF7077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2DEA2D3F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11,9</w:t>
            </w:r>
          </w:p>
        </w:tc>
        <w:tc>
          <w:tcPr>
            <w:tcW w:w="707" w:type="dxa"/>
          </w:tcPr>
          <w:p w14:paraId="0BD688B7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755" w:type="dxa"/>
          </w:tcPr>
          <w:p w14:paraId="404778DC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12,1</w:t>
            </w:r>
          </w:p>
        </w:tc>
        <w:tc>
          <w:tcPr>
            <w:tcW w:w="755" w:type="dxa"/>
          </w:tcPr>
          <w:p w14:paraId="10F45DBD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12,2</w:t>
            </w:r>
          </w:p>
        </w:tc>
        <w:tc>
          <w:tcPr>
            <w:tcW w:w="616" w:type="dxa"/>
          </w:tcPr>
          <w:p w14:paraId="09BCD44F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12,3</w:t>
            </w:r>
          </w:p>
        </w:tc>
        <w:tc>
          <w:tcPr>
            <w:tcW w:w="709" w:type="dxa"/>
          </w:tcPr>
          <w:p w14:paraId="2C299A77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12,4</w:t>
            </w:r>
          </w:p>
        </w:tc>
        <w:tc>
          <w:tcPr>
            <w:tcW w:w="1136" w:type="dxa"/>
          </w:tcPr>
          <w:p w14:paraId="531790CF" w14:textId="34945100" w:rsidR="00050EDE" w:rsidRPr="002153D6" w:rsidRDefault="00266C99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4A1B3D46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</w:tbl>
    <w:p w14:paraId="399F74F4" w14:textId="77777777" w:rsidR="00050EDE" w:rsidRPr="002153D6" w:rsidRDefault="00050EDE" w:rsidP="00050ED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521293F8" w14:textId="77777777" w:rsidR="00050EDE" w:rsidRPr="002153D6" w:rsidRDefault="00050EDE" w:rsidP="00050EDE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2153D6">
        <w:rPr>
          <w:rFonts w:eastAsiaTheme="minorEastAsia"/>
        </w:rPr>
        <w:t>Методика расчета целевого показателя</w:t>
      </w:r>
    </w:p>
    <w:tbl>
      <w:tblPr>
        <w:tblW w:w="1105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39"/>
        <w:gridCol w:w="5812"/>
        <w:gridCol w:w="1984"/>
      </w:tblGrid>
      <w:tr w:rsidR="006F7281" w:rsidRPr="002153D6" w14:paraId="2561FEE3" w14:textId="77777777" w:rsidTr="008900D7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817D" w14:textId="77777777" w:rsidR="00050EDE" w:rsidRPr="002153D6" w:rsidRDefault="00050EDE" w:rsidP="008900D7">
            <w:pPr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5D92" w14:textId="77777777" w:rsidR="00050EDE" w:rsidRPr="002153D6" w:rsidRDefault="00050EDE" w:rsidP="008900D7">
            <w:pPr>
              <w:rPr>
                <w:rFonts w:eastAsiaTheme="minorEastAsia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1769E" w14:textId="77777777" w:rsidR="00050EDE" w:rsidRPr="002153D6" w:rsidRDefault="00050EDE" w:rsidP="008900D7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0574E" w14:textId="77777777" w:rsidR="00050EDE" w:rsidRPr="002153D6" w:rsidRDefault="00050EDE" w:rsidP="008900D7">
            <w:pPr>
              <w:rPr>
                <w:rFonts w:eastAsiaTheme="minorEastAsia"/>
              </w:rPr>
            </w:pPr>
          </w:p>
        </w:tc>
      </w:tr>
      <w:tr w:rsidR="006F7281" w:rsidRPr="002153D6" w14:paraId="0E92AAB7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C231B" w14:textId="77777777" w:rsidR="004B6EDA" w:rsidRPr="002153D6" w:rsidRDefault="004B6EDA" w:rsidP="004B6EDA">
            <w:pPr>
              <w:jc w:val="center"/>
              <w:textAlignment w:val="baseline"/>
            </w:pPr>
            <w:r w:rsidRPr="002153D6">
              <w:t>№</w:t>
            </w:r>
          </w:p>
          <w:p w14:paraId="245B9814" w14:textId="77777777" w:rsidR="004B6EDA" w:rsidRPr="002153D6" w:rsidRDefault="004B6EDA" w:rsidP="004B6EDA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E605DD" w14:textId="77777777" w:rsidR="004B6EDA" w:rsidRPr="002153D6" w:rsidRDefault="004B6EDA" w:rsidP="004B6EDA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Алгоритм формирования (формула расчета)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BDDE1" w14:textId="77777777" w:rsidR="004B6EDA" w:rsidRPr="002153D6" w:rsidRDefault="004B6EDA" w:rsidP="004B6EDA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BDE79" w14:textId="77777777" w:rsidR="004B6EDA" w:rsidRPr="002153D6" w:rsidRDefault="004B6EDA" w:rsidP="004B6EDA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информации</w:t>
            </w:r>
          </w:p>
        </w:tc>
      </w:tr>
      <w:tr w:rsidR="006F7281" w:rsidRPr="002153D6" w14:paraId="210F0CB7" w14:textId="77777777" w:rsidTr="008900D7">
        <w:trPr>
          <w:trHeight w:val="51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BF165" w14:textId="77777777" w:rsidR="00050EDE" w:rsidRPr="002153D6" w:rsidRDefault="00050EDE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586B08" w14:textId="77777777" w:rsidR="00050EDE" w:rsidRPr="002153D6" w:rsidRDefault="00050EDE" w:rsidP="008900D7">
            <w:pPr>
              <w:textAlignment w:val="baseline"/>
              <w:rPr>
                <w:rFonts w:eastAsiaTheme="minorEastAsia"/>
              </w:rPr>
            </w:pPr>
            <w:r w:rsidRPr="002153D6">
              <w:t>Доля обучающихся образовательных организаций, принимающих участие и получивших признание в мероприятиях различного уровня, в общей численности обучающихся общеобразовательных организаций</w:t>
            </w:r>
            <w:r w:rsidRPr="002153D6">
              <w:rPr>
                <w:rFonts w:eastAsiaTheme="minorEastAsia"/>
              </w:rPr>
              <w:t xml:space="preserve"> </w:t>
            </w:r>
          </w:p>
        </w:tc>
      </w:tr>
      <w:tr w:rsidR="006F7281" w:rsidRPr="002153D6" w14:paraId="1102257E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7973B" w14:textId="77777777" w:rsidR="00050EDE" w:rsidRPr="002153D6" w:rsidRDefault="00050EDE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18899" w14:textId="77777777" w:rsidR="00050EDE" w:rsidRPr="002153D6" w:rsidRDefault="00050EDE" w:rsidP="008900D7">
            <w:pPr>
              <w:ind w:left="141" w:firstLine="142"/>
            </w:pPr>
            <w:r w:rsidRPr="002153D6">
              <w:rPr>
                <w:position w:val="-30"/>
              </w:rPr>
              <w:object w:dxaOrig="1620" w:dyaOrig="680" w14:anchorId="2D9ECBB7">
                <v:shape id="_x0000_i1029" type="#_x0000_t75" style="width:85.4pt;height:34.35pt" o:ole="">
                  <v:imagedata r:id="rId11" o:title=""/>
                </v:shape>
                <o:OLEObject Type="Embed" ProgID="Equation.3" ShapeID="_x0000_i1029" DrawAspect="Content" ObjectID="_1838784189" r:id="rId19"/>
              </w:object>
            </w:r>
            <w:r w:rsidRPr="002153D6">
              <w:t xml:space="preserve">,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F82516F" w14:textId="77777777" w:rsidR="00050EDE" w:rsidRPr="002153D6" w:rsidRDefault="00050EDE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>Уло  –     Доля обучающихся образовательных организаций, принимающих участие и получивших признание в мероприятиях различного уровня;</w:t>
            </w:r>
          </w:p>
          <w:p w14:paraId="457B1944" w14:textId="77777777" w:rsidR="00050EDE" w:rsidRPr="002153D6" w:rsidRDefault="00050EDE" w:rsidP="008900D7">
            <w:pPr>
              <w:shd w:val="clear" w:color="auto" w:fill="FFFFFF" w:themeFill="background1"/>
              <w:tabs>
                <w:tab w:val="left" w:pos="0"/>
              </w:tabs>
              <w:jc w:val="both"/>
            </w:pPr>
            <w:r w:rsidRPr="002153D6">
              <w:t xml:space="preserve">Kоу – количество обучающихся общеобразовательных организаций, принимающих участие и получивших признание в мероприятиях различного уровня; </w:t>
            </w:r>
          </w:p>
          <w:p w14:paraId="1E852EFB" w14:textId="77777777" w:rsidR="00050EDE" w:rsidRPr="002153D6" w:rsidRDefault="00050EDE" w:rsidP="008900D7">
            <w:pPr>
              <w:ind w:right="284"/>
              <w:jc w:val="both"/>
            </w:pPr>
            <w:r w:rsidRPr="002153D6">
              <w:t>Kо – общее количество обучающихся общеобразовательных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80E86" w14:textId="1807A267" w:rsidR="00050EDE" w:rsidRPr="002153D6" w:rsidRDefault="00050EDE" w:rsidP="008900D7">
            <w:pPr>
              <w:ind w:left="141" w:firstLine="142"/>
            </w:pPr>
            <w:r w:rsidRPr="002153D6">
              <w:t xml:space="preserve">Расчет показателя осуществляется на основании отчетных данных  ведомственной отчетности </w:t>
            </w:r>
            <w:r w:rsidR="00266C99" w:rsidRPr="002153D6">
              <w:t>Управлен</w:t>
            </w:r>
            <w:r w:rsidR="00896E00" w:rsidRPr="002153D6">
              <w:t>ия</w:t>
            </w:r>
            <w:r w:rsidR="00266C99" w:rsidRPr="002153D6">
              <w:t xml:space="preserve"> образования администрации Тайшетского муниципального округа</w:t>
            </w:r>
          </w:p>
        </w:tc>
      </w:tr>
    </w:tbl>
    <w:p w14:paraId="4DCE7D4E" w14:textId="77777777" w:rsidR="00050EDE" w:rsidRPr="002153D6" w:rsidRDefault="00050EDE" w:rsidP="00050EDE">
      <w:pPr>
        <w:rPr>
          <w:rFonts w:eastAsiaTheme="minorEastAsia"/>
        </w:rPr>
      </w:pPr>
      <w:r w:rsidRPr="002153D6">
        <w:rPr>
          <w:rFonts w:eastAsiaTheme="minorEastAsia"/>
        </w:rPr>
        <w:br w:type="page"/>
      </w:r>
    </w:p>
    <w:p w14:paraId="05A9FCD8" w14:textId="77777777" w:rsidR="00050EDE" w:rsidRPr="002153D6" w:rsidRDefault="00050EDE" w:rsidP="00050EDE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3.</w:t>
      </w:r>
      <w:r w:rsidRPr="002153D6">
        <w:t xml:space="preserve"> </w:t>
      </w:r>
      <w:r w:rsidRPr="002153D6">
        <w:rPr>
          <w:rFonts w:eastAsiaTheme="minorEastAsia"/>
        </w:rPr>
        <w:t>Перечень</w:t>
      </w:r>
    </w:p>
    <w:p w14:paraId="6555A656" w14:textId="77777777" w:rsidR="00050EDE" w:rsidRPr="002153D6" w:rsidRDefault="00050EDE" w:rsidP="00050EDE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t>мероприятий (результатов) комплекса процессных мероприятий</w:t>
      </w:r>
    </w:p>
    <w:p w14:paraId="21DB101B" w14:textId="77777777" w:rsidR="00050EDE" w:rsidRPr="002153D6" w:rsidRDefault="00050EDE" w:rsidP="00050EDE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bCs/>
        </w:rPr>
        <w:t>«Реализация мероприятий для обучающихся»</w:t>
      </w:r>
    </w:p>
    <w:p w14:paraId="6C058DA2" w14:textId="77777777" w:rsidR="00050EDE" w:rsidRPr="002153D6" w:rsidRDefault="00050EDE" w:rsidP="00050EDE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776"/>
        <w:gridCol w:w="1755"/>
        <w:gridCol w:w="513"/>
        <w:gridCol w:w="708"/>
        <w:gridCol w:w="709"/>
        <w:gridCol w:w="709"/>
        <w:gridCol w:w="567"/>
        <w:gridCol w:w="567"/>
        <w:gridCol w:w="567"/>
        <w:gridCol w:w="567"/>
        <w:gridCol w:w="641"/>
      </w:tblGrid>
      <w:tr w:rsidR="006F7281" w:rsidRPr="002153D6" w14:paraId="04E810DE" w14:textId="77777777" w:rsidTr="008900D7">
        <w:tc>
          <w:tcPr>
            <w:tcW w:w="568" w:type="dxa"/>
            <w:vMerge w:val="restart"/>
          </w:tcPr>
          <w:p w14:paraId="2C17780A" w14:textId="77777777" w:rsidR="004B6EDA" w:rsidRPr="002153D6" w:rsidRDefault="004B6EDA" w:rsidP="004B6EDA">
            <w:pPr>
              <w:jc w:val="center"/>
              <w:textAlignment w:val="baseline"/>
            </w:pPr>
            <w:r w:rsidRPr="002153D6">
              <w:t>№</w:t>
            </w:r>
          </w:p>
          <w:p w14:paraId="1B64D899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843" w:type="dxa"/>
            <w:vMerge w:val="restart"/>
          </w:tcPr>
          <w:p w14:paraId="06D62B92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776" w:type="dxa"/>
            <w:vMerge w:val="restart"/>
          </w:tcPr>
          <w:p w14:paraId="6152262D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1755" w:type="dxa"/>
            <w:vMerge w:val="restart"/>
          </w:tcPr>
          <w:p w14:paraId="278F77A6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Характеристи-ка </w:t>
            </w:r>
          </w:p>
        </w:tc>
        <w:tc>
          <w:tcPr>
            <w:tcW w:w="513" w:type="dxa"/>
            <w:vMerge w:val="restart"/>
          </w:tcPr>
          <w:p w14:paraId="45EDD2FA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14:paraId="4FC39916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3618" w:type="dxa"/>
            <w:gridSpan w:val="6"/>
          </w:tcPr>
          <w:p w14:paraId="1DD4B9C9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6F7281" w:rsidRPr="002153D6" w14:paraId="5A639D1E" w14:textId="77777777" w:rsidTr="008900D7">
        <w:tc>
          <w:tcPr>
            <w:tcW w:w="568" w:type="dxa"/>
            <w:vMerge/>
          </w:tcPr>
          <w:p w14:paraId="55DBB4A4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14:paraId="68ADE6EB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76" w:type="dxa"/>
            <w:vMerge/>
          </w:tcPr>
          <w:p w14:paraId="7280C26C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55" w:type="dxa"/>
            <w:vMerge/>
          </w:tcPr>
          <w:p w14:paraId="50AFAF81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13" w:type="dxa"/>
            <w:vMerge/>
          </w:tcPr>
          <w:p w14:paraId="7EECD4E1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5EAFC6F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</w:tcPr>
          <w:p w14:paraId="18706B5D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год</w:t>
            </w:r>
          </w:p>
        </w:tc>
        <w:tc>
          <w:tcPr>
            <w:tcW w:w="709" w:type="dxa"/>
          </w:tcPr>
          <w:p w14:paraId="2BD397C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567" w:type="dxa"/>
          </w:tcPr>
          <w:p w14:paraId="6F7210E5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567" w:type="dxa"/>
          </w:tcPr>
          <w:p w14:paraId="05FF011A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567" w:type="dxa"/>
          </w:tcPr>
          <w:p w14:paraId="22DA091B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567" w:type="dxa"/>
          </w:tcPr>
          <w:p w14:paraId="219C0F4D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641" w:type="dxa"/>
          </w:tcPr>
          <w:p w14:paraId="7B03C32D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6F7281" w:rsidRPr="002153D6" w14:paraId="146F9F51" w14:textId="77777777" w:rsidTr="008900D7">
        <w:trPr>
          <w:trHeight w:val="236"/>
        </w:trPr>
        <w:tc>
          <w:tcPr>
            <w:tcW w:w="568" w:type="dxa"/>
          </w:tcPr>
          <w:p w14:paraId="3A8F66D5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43" w:type="dxa"/>
          </w:tcPr>
          <w:p w14:paraId="2A68D88A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76" w:type="dxa"/>
          </w:tcPr>
          <w:p w14:paraId="1347F3D6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55" w:type="dxa"/>
          </w:tcPr>
          <w:p w14:paraId="4A621A1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513" w:type="dxa"/>
          </w:tcPr>
          <w:p w14:paraId="308F5A17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0680029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77F12E3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9" w:type="dxa"/>
          </w:tcPr>
          <w:p w14:paraId="7A8673AD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567" w:type="dxa"/>
          </w:tcPr>
          <w:p w14:paraId="1310BE8B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567" w:type="dxa"/>
          </w:tcPr>
          <w:p w14:paraId="046A965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567" w:type="dxa"/>
          </w:tcPr>
          <w:p w14:paraId="08174CA6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567" w:type="dxa"/>
          </w:tcPr>
          <w:p w14:paraId="00E42E23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641" w:type="dxa"/>
          </w:tcPr>
          <w:p w14:paraId="4CCAA02C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</w:tr>
      <w:tr w:rsidR="006F7281" w:rsidRPr="002153D6" w14:paraId="34EE9A7E" w14:textId="77777777" w:rsidTr="008900D7">
        <w:tc>
          <w:tcPr>
            <w:tcW w:w="568" w:type="dxa"/>
          </w:tcPr>
          <w:p w14:paraId="193F9183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9922" w:type="dxa"/>
            <w:gridSpan w:val="12"/>
          </w:tcPr>
          <w:p w14:paraId="36BE1313" w14:textId="0014D224" w:rsidR="00050EDE" w:rsidRPr="002153D6" w:rsidRDefault="00050EDE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 1 «</w:t>
            </w:r>
            <w:r w:rsidR="00514BF5" w:rsidRPr="002153D6">
              <w:rPr>
                <w:rFonts w:eastAsiaTheme="minorEastAsia"/>
              </w:rPr>
              <w:t>Создание системы выявления, поддержки и развития способностей и талантов обучающихся</w:t>
            </w:r>
            <w:r w:rsidRPr="002153D6">
              <w:rPr>
                <w:rFonts w:eastAsiaTheme="minorEastAsia"/>
              </w:rPr>
              <w:t>»</w:t>
            </w:r>
          </w:p>
        </w:tc>
      </w:tr>
      <w:tr w:rsidR="006F7281" w:rsidRPr="002153D6" w14:paraId="42902575" w14:textId="77777777" w:rsidTr="008900D7">
        <w:trPr>
          <w:trHeight w:val="1448"/>
        </w:trPr>
        <w:tc>
          <w:tcPr>
            <w:tcW w:w="568" w:type="dxa"/>
          </w:tcPr>
          <w:p w14:paraId="40A99E67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</w:t>
            </w:r>
          </w:p>
        </w:tc>
        <w:tc>
          <w:tcPr>
            <w:tcW w:w="1843" w:type="dxa"/>
          </w:tcPr>
          <w:p w14:paraId="462EABF6" w14:textId="77777777" w:rsidR="00050EDE" w:rsidRPr="002153D6" w:rsidRDefault="00050EDE" w:rsidP="008900D7">
            <w:r w:rsidRPr="002153D6">
              <w:rPr>
                <w:rFonts w:eastAsiaTheme="minorEastAsia"/>
              </w:rPr>
              <w:t xml:space="preserve">Организованы и проведены мероприятия для обучающихся, направленные на выявление и поддержку способностей и талантов у обучающихся </w:t>
            </w:r>
          </w:p>
        </w:tc>
        <w:tc>
          <w:tcPr>
            <w:tcW w:w="776" w:type="dxa"/>
          </w:tcPr>
          <w:p w14:paraId="0787CE58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Приобретение товаров (работ), услуг </w:t>
            </w:r>
          </w:p>
        </w:tc>
        <w:tc>
          <w:tcPr>
            <w:tcW w:w="1755" w:type="dxa"/>
          </w:tcPr>
          <w:p w14:paraId="0003AE82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Развитие и поддержка разнообразных интересов и способностей детей.  Увеличение к</w:t>
            </w:r>
            <w:r w:rsidRPr="002153D6">
              <w:t>оличества обучающихся образовательных организаций, принимающих участие в мероприятиях различного уровня</w:t>
            </w:r>
          </w:p>
        </w:tc>
        <w:tc>
          <w:tcPr>
            <w:tcW w:w="513" w:type="dxa"/>
          </w:tcPr>
          <w:p w14:paraId="284A6EF8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человек</w:t>
            </w:r>
          </w:p>
        </w:tc>
        <w:tc>
          <w:tcPr>
            <w:tcW w:w="708" w:type="dxa"/>
          </w:tcPr>
          <w:p w14:paraId="4A8FED59" w14:textId="77777777" w:rsidR="00050EDE" w:rsidRPr="002153D6" w:rsidRDefault="00050EDE" w:rsidP="008900D7">
            <w:pPr>
              <w:rPr>
                <w:rFonts w:eastAsiaTheme="minorEastAsia"/>
              </w:rPr>
            </w:pPr>
            <w:r w:rsidRPr="002153D6">
              <w:t>1070</w:t>
            </w:r>
          </w:p>
        </w:tc>
        <w:tc>
          <w:tcPr>
            <w:tcW w:w="709" w:type="dxa"/>
          </w:tcPr>
          <w:p w14:paraId="0E913B0D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2025</w:t>
            </w:r>
          </w:p>
        </w:tc>
        <w:tc>
          <w:tcPr>
            <w:tcW w:w="709" w:type="dxa"/>
          </w:tcPr>
          <w:p w14:paraId="74931712" w14:textId="77777777" w:rsidR="00050EDE" w:rsidRPr="002153D6" w:rsidRDefault="00050EDE" w:rsidP="008900D7">
            <w:r w:rsidRPr="002153D6">
              <w:t>1070</w:t>
            </w:r>
          </w:p>
        </w:tc>
        <w:tc>
          <w:tcPr>
            <w:tcW w:w="567" w:type="dxa"/>
          </w:tcPr>
          <w:p w14:paraId="49E8F3F7" w14:textId="77777777" w:rsidR="00050EDE" w:rsidRPr="002153D6" w:rsidRDefault="00050EDE" w:rsidP="008900D7">
            <w:r w:rsidRPr="002153D6">
              <w:t>1080</w:t>
            </w:r>
          </w:p>
        </w:tc>
        <w:tc>
          <w:tcPr>
            <w:tcW w:w="567" w:type="dxa"/>
          </w:tcPr>
          <w:p w14:paraId="08E43043" w14:textId="77777777" w:rsidR="00050EDE" w:rsidRPr="002153D6" w:rsidRDefault="00050EDE" w:rsidP="008900D7">
            <w:r w:rsidRPr="002153D6">
              <w:t>1090</w:t>
            </w:r>
          </w:p>
        </w:tc>
        <w:tc>
          <w:tcPr>
            <w:tcW w:w="567" w:type="dxa"/>
          </w:tcPr>
          <w:p w14:paraId="351C3289" w14:textId="77777777" w:rsidR="00050EDE" w:rsidRPr="002153D6" w:rsidRDefault="00050EDE" w:rsidP="008900D7">
            <w:r w:rsidRPr="002153D6">
              <w:t>1100</w:t>
            </w:r>
          </w:p>
        </w:tc>
        <w:tc>
          <w:tcPr>
            <w:tcW w:w="567" w:type="dxa"/>
          </w:tcPr>
          <w:p w14:paraId="15CB9474" w14:textId="77777777" w:rsidR="00050EDE" w:rsidRPr="002153D6" w:rsidRDefault="00050EDE" w:rsidP="008900D7">
            <w:r w:rsidRPr="002153D6">
              <w:t>1110</w:t>
            </w:r>
          </w:p>
        </w:tc>
        <w:tc>
          <w:tcPr>
            <w:tcW w:w="641" w:type="dxa"/>
          </w:tcPr>
          <w:p w14:paraId="3E0AE215" w14:textId="77777777" w:rsidR="00050EDE" w:rsidRPr="002153D6" w:rsidRDefault="00050EDE" w:rsidP="008900D7">
            <w:r w:rsidRPr="002153D6">
              <w:t>1120</w:t>
            </w:r>
          </w:p>
        </w:tc>
      </w:tr>
    </w:tbl>
    <w:p w14:paraId="2EF9CD93" w14:textId="77777777" w:rsidR="00050EDE" w:rsidRPr="002153D6" w:rsidRDefault="00050EDE" w:rsidP="00050EDE">
      <w:pPr>
        <w:ind w:firstLine="480"/>
        <w:textAlignment w:val="baseline"/>
      </w:pPr>
    </w:p>
    <w:p w14:paraId="40505299" w14:textId="77777777" w:rsidR="00050EDE" w:rsidRPr="002153D6" w:rsidRDefault="00050EDE" w:rsidP="00050EDE">
      <w:pPr>
        <w:ind w:firstLine="480"/>
        <w:textAlignment w:val="baseline"/>
      </w:pPr>
      <w:r w:rsidRPr="002153D6">
        <w:t>Методика расчета результата</w:t>
      </w:r>
    </w:p>
    <w:p w14:paraId="647D9B62" w14:textId="77777777" w:rsidR="00050EDE" w:rsidRPr="002153D6" w:rsidRDefault="00050EDE" w:rsidP="00050EDE">
      <w:pPr>
        <w:ind w:firstLine="480"/>
        <w:textAlignment w:val="baseline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073"/>
        <w:gridCol w:w="995"/>
        <w:gridCol w:w="3258"/>
      </w:tblGrid>
      <w:tr w:rsidR="006F7281" w:rsidRPr="002153D6" w14:paraId="7CEFA88B" w14:textId="77777777" w:rsidTr="008900D7">
        <w:trPr>
          <w:trHeight w:val="15"/>
        </w:trPr>
        <w:tc>
          <w:tcPr>
            <w:tcW w:w="739" w:type="dxa"/>
            <w:shd w:val="clear" w:color="auto" w:fill="auto"/>
            <w:hideMark/>
          </w:tcPr>
          <w:p w14:paraId="41BEFCB5" w14:textId="77777777" w:rsidR="00050EDE" w:rsidRPr="002153D6" w:rsidRDefault="00050EDE" w:rsidP="008900D7"/>
        </w:tc>
        <w:tc>
          <w:tcPr>
            <w:tcW w:w="5073" w:type="dxa"/>
            <w:shd w:val="clear" w:color="auto" w:fill="auto"/>
            <w:hideMark/>
          </w:tcPr>
          <w:p w14:paraId="56F17A21" w14:textId="77777777" w:rsidR="00050EDE" w:rsidRPr="002153D6" w:rsidRDefault="00050EDE" w:rsidP="008900D7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hideMark/>
          </w:tcPr>
          <w:p w14:paraId="08E71DAE" w14:textId="77777777" w:rsidR="00050EDE" w:rsidRPr="002153D6" w:rsidRDefault="00050EDE" w:rsidP="008900D7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shd w:val="clear" w:color="auto" w:fill="auto"/>
            <w:hideMark/>
          </w:tcPr>
          <w:p w14:paraId="256A5FF3" w14:textId="77777777" w:rsidR="00050EDE" w:rsidRPr="002153D6" w:rsidRDefault="00050EDE" w:rsidP="008900D7">
            <w:pPr>
              <w:rPr>
                <w:sz w:val="20"/>
                <w:szCs w:val="20"/>
              </w:rPr>
            </w:pPr>
          </w:p>
        </w:tc>
      </w:tr>
      <w:tr w:rsidR="006F7281" w:rsidRPr="002153D6" w14:paraId="3593525B" w14:textId="77777777" w:rsidTr="008900D7">
        <w:tc>
          <w:tcPr>
            <w:tcW w:w="7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1D057" w14:textId="77777777" w:rsidR="004B6EDA" w:rsidRPr="002153D6" w:rsidRDefault="004B6EDA" w:rsidP="004B6EDA">
            <w:pPr>
              <w:jc w:val="center"/>
              <w:textAlignment w:val="baseline"/>
            </w:pPr>
            <w:r w:rsidRPr="002153D6">
              <w:t>№</w:t>
            </w:r>
          </w:p>
          <w:p w14:paraId="59424630" w14:textId="77777777" w:rsidR="004B6EDA" w:rsidRPr="002153D6" w:rsidRDefault="004B6EDA" w:rsidP="004B6EDA">
            <w:pPr>
              <w:jc w:val="center"/>
              <w:textAlignment w:val="baseline"/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507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B7C32" w14:textId="77777777" w:rsidR="004B6EDA" w:rsidRPr="002153D6" w:rsidRDefault="004B6EDA" w:rsidP="004B6EDA">
            <w:pPr>
              <w:jc w:val="center"/>
              <w:textAlignment w:val="baseline"/>
            </w:pPr>
            <w:r w:rsidRPr="002153D6">
              <w:t>Алгоритм формирования (формула расчета)</w:t>
            </w:r>
          </w:p>
        </w:tc>
        <w:tc>
          <w:tcPr>
            <w:tcW w:w="425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8856C" w14:textId="77777777" w:rsidR="004B6EDA" w:rsidRPr="002153D6" w:rsidRDefault="004B6EDA" w:rsidP="004B6EDA">
            <w:pPr>
              <w:jc w:val="center"/>
              <w:textAlignment w:val="baseline"/>
            </w:pPr>
            <w:r w:rsidRPr="002153D6">
              <w:t>Источники информации</w:t>
            </w:r>
          </w:p>
        </w:tc>
      </w:tr>
      <w:tr w:rsidR="006F7281" w:rsidRPr="002153D6" w14:paraId="4E61913C" w14:textId="77777777" w:rsidTr="008900D7">
        <w:tc>
          <w:tcPr>
            <w:tcW w:w="7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B49E4" w14:textId="77777777" w:rsidR="00050EDE" w:rsidRPr="002153D6" w:rsidRDefault="00050EDE" w:rsidP="008900D7">
            <w:pPr>
              <w:jc w:val="center"/>
              <w:textAlignment w:val="baseline"/>
            </w:pPr>
          </w:p>
        </w:tc>
        <w:tc>
          <w:tcPr>
            <w:tcW w:w="9326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DEB20D" w14:textId="77777777" w:rsidR="00050EDE" w:rsidRPr="002153D6" w:rsidRDefault="00050EDE" w:rsidP="008900D7">
            <w:pPr>
              <w:jc w:val="center"/>
              <w:textAlignment w:val="baseline"/>
            </w:pPr>
            <w:r w:rsidRPr="002153D6">
              <w:rPr>
                <w:rFonts w:eastAsiaTheme="minorEastAsia"/>
              </w:rPr>
              <w:t xml:space="preserve">Организованы и проведены мероприятия для обучающихся, направленные на выявление и поддержку способностей и талантов у обучающихся </w:t>
            </w:r>
          </w:p>
        </w:tc>
      </w:tr>
      <w:tr w:rsidR="006F7281" w:rsidRPr="002153D6" w14:paraId="264589A0" w14:textId="77777777" w:rsidTr="008900D7">
        <w:tc>
          <w:tcPr>
            <w:tcW w:w="7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D95F3" w14:textId="77777777" w:rsidR="00050EDE" w:rsidRPr="002153D6" w:rsidRDefault="00050EDE" w:rsidP="008900D7">
            <w:pPr>
              <w:jc w:val="center"/>
              <w:textAlignment w:val="baseline"/>
            </w:pPr>
          </w:p>
        </w:tc>
        <w:tc>
          <w:tcPr>
            <w:tcW w:w="507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E3502" w14:textId="75F62A74" w:rsidR="00050EDE" w:rsidRPr="002153D6" w:rsidRDefault="00050EDE" w:rsidP="008900D7">
            <w:pPr>
              <w:jc w:val="center"/>
              <w:textAlignment w:val="baseline"/>
            </w:pPr>
            <w:r w:rsidRPr="002153D6">
              <w:t xml:space="preserve">Расчет показателя осуществляется на основании отчетных данных  ведомственной отчетности </w:t>
            </w:r>
            <w:r w:rsidR="00755EC9" w:rsidRPr="002153D6">
              <w:t>Управления  образования администрации Тайшетского муниципального округа</w:t>
            </w:r>
          </w:p>
        </w:tc>
        <w:tc>
          <w:tcPr>
            <w:tcW w:w="4253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84949A" w14:textId="73CF26ED" w:rsidR="00050EDE" w:rsidRPr="002153D6" w:rsidRDefault="00050EDE" w:rsidP="008900D7">
            <w:pPr>
              <w:jc w:val="center"/>
              <w:textAlignment w:val="baseline"/>
            </w:pPr>
            <w:r w:rsidRPr="002153D6">
              <w:t xml:space="preserve">Ведомственная отчетность </w:t>
            </w:r>
            <w:r w:rsidR="00266C99" w:rsidRPr="002153D6">
              <w:t>Управлени</w:t>
            </w:r>
            <w:r w:rsidR="00896E00" w:rsidRPr="002153D6">
              <w:t>я</w:t>
            </w:r>
            <w:r w:rsidR="00266C99" w:rsidRPr="002153D6">
              <w:t xml:space="preserve"> образования администрации Тайшетского муниципального округа</w:t>
            </w:r>
          </w:p>
        </w:tc>
      </w:tr>
    </w:tbl>
    <w:p w14:paraId="54BD8302" w14:textId="77777777" w:rsidR="00050EDE" w:rsidRPr="002153D6" w:rsidRDefault="00050EDE" w:rsidP="00050EDE">
      <w:pPr>
        <w:rPr>
          <w:rFonts w:eastAsiaTheme="minorEastAsia"/>
        </w:rPr>
      </w:pPr>
      <w:r w:rsidRPr="002153D6">
        <w:rPr>
          <w:rFonts w:eastAsiaTheme="minorEastAsia"/>
        </w:rPr>
        <w:br w:type="page"/>
      </w:r>
    </w:p>
    <w:p w14:paraId="0557D34C" w14:textId="77777777" w:rsidR="00050EDE" w:rsidRPr="002153D6" w:rsidRDefault="00050EDE" w:rsidP="00050EDE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  <w:sectPr w:rsidR="00050EDE" w:rsidRPr="002153D6" w:rsidSect="00266C99">
          <w:pgSz w:w="11906" w:h="16838"/>
          <w:pgMar w:top="1134" w:right="567" w:bottom="426" w:left="1134" w:header="0" w:footer="0" w:gutter="0"/>
          <w:cols w:space="720"/>
          <w:titlePg/>
          <w:docGrid w:linePitch="299"/>
        </w:sectPr>
      </w:pPr>
    </w:p>
    <w:p w14:paraId="1551CFD9" w14:textId="77777777" w:rsidR="00050EDE" w:rsidRPr="002153D6" w:rsidRDefault="00050EDE" w:rsidP="00050EDE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4. Финансовое обеспечение</w:t>
      </w:r>
    </w:p>
    <w:p w14:paraId="7E9F6503" w14:textId="77777777" w:rsidR="00050EDE" w:rsidRPr="002153D6" w:rsidRDefault="00050EDE" w:rsidP="00050EDE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43F3123C" w14:textId="77777777" w:rsidR="00050EDE" w:rsidRPr="002153D6" w:rsidRDefault="00050EDE" w:rsidP="00050EDE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bCs/>
        </w:rPr>
        <w:t>«Реализация мероприятий для обучающихся»</w:t>
      </w:r>
    </w:p>
    <w:p w14:paraId="5F0F623C" w14:textId="77777777" w:rsidR="00050EDE" w:rsidRPr="002153D6" w:rsidRDefault="00050EDE" w:rsidP="00050EDE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1"/>
        <w:gridCol w:w="2557"/>
        <w:gridCol w:w="2175"/>
        <w:gridCol w:w="1417"/>
        <w:gridCol w:w="1417"/>
        <w:gridCol w:w="1312"/>
        <w:gridCol w:w="1414"/>
        <w:gridCol w:w="1479"/>
        <w:gridCol w:w="1417"/>
      </w:tblGrid>
      <w:tr w:rsidR="006F7281" w:rsidRPr="002153D6" w14:paraId="30F59B67" w14:textId="77777777" w:rsidTr="008900D7">
        <w:tc>
          <w:tcPr>
            <w:tcW w:w="454" w:type="dxa"/>
            <w:vMerge w:val="restart"/>
          </w:tcPr>
          <w:p w14:paraId="6C387ADA" w14:textId="77777777" w:rsidR="004B6EDA" w:rsidRPr="002153D6" w:rsidRDefault="004B6EDA" w:rsidP="004B6EDA">
            <w:pPr>
              <w:jc w:val="center"/>
              <w:textAlignment w:val="baseline"/>
            </w:pPr>
            <w:r w:rsidRPr="002153D6">
              <w:t>№</w:t>
            </w:r>
          </w:p>
          <w:p w14:paraId="4DCDDBFB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951" w:type="dxa"/>
            <w:vMerge w:val="restart"/>
          </w:tcPr>
          <w:p w14:paraId="6D7CFD7A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2557" w:type="dxa"/>
            <w:vMerge w:val="restart"/>
          </w:tcPr>
          <w:p w14:paraId="6F153498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2175" w:type="dxa"/>
            <w:vMerge w:val="restart"/>
          </w:tcPr>
          <w:p w14:paraId="1B8F8E0D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456" w:type="dxa"/>
            <w:gridSpan w:val="6"/>
          </w:tcPr>
          <w:p w14:paraId="6D4952AD" w14:textId="77777777" w:rsidR="004B6EDA" w:rsidRPr="002153D6" w:rsidRDefault="004B6EDA" w:rsidP="004B6ED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Расходы (тыс. руб.), годы</w:t>
            </w:r>
          </w:p>
        </w:tc>
      </w:tr>
      <w:tr w:rsidR="006F7281" w:rsidRPr="002153D6" w14:paraId="5C35AB2B" w14:textId="77777777" w:rsidTr="008900D7">
        <w:tc>
          <w:tcPr>
            <w:tcW w:w="454" w:type="dxa"/>
            <w:vMerge/>
          </w:tcPr>
          <w:p w14:paraId="59578F44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F1FFD2C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59402FD0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  <w:vMerge/>
          </w:tcPr>
          <w:p w14:paraId="0E772C90" w14:textId="77777777" w:rsidR="00050EDE" w:rsidRPr="002153D6" w:rsidRDefault="00050EDE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14:paraId="0CF5364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1417" w:type="dxa"/>
          </w:tcPr>
          <w:p w14:paraId="36310556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1312" w:type="dxa"/>
          </w:tcPr>
          <w:p w14:paraId="11A67429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1414" w:type="dxa"/>
          </w:tcPr>
          <w:p w14:paraId="39C2FA0C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1479" w:type="dxa"/>
          </w:tcPr>
          <w:p w14:paraId="07FF7E32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1417" w:type="dxa"/>
          </w:tcPr>
          <w:p w14:paraId="6F9903DA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6F7281" w:rsidRPr="002153D6" w14:paraId="41682BBE" w14:textId="77777777" w:rsidTr="008900D7">
        <w:tc>
          <w:tcPr>
            <w:tcW w:w="454" w:type="dxa"/>
          </w:tcPr>
          <w:p w14:paraId="11F47CE5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951" w:type="dxa"/>
          </w:tcPr>
          <w:p w14:paraId="6B6822B9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2557" w:type="dxa"/>
          </w:tcPr>
          <w:p w14:paraId="150902A1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2175" w:type="dxa"/>
          </w:tcPr>
          <w:p w14:paraId="15B691DD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417" w:type="dxa"/>
          </w:tcPr>
          <w:p w14:paraId="180687A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417" w:type="dxa"/>
          </w:tcPr>
          <w:p w14:paraId="4D8FE11F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1312" w:type="dxa"/>
          </w:tcPr>
          <w:p w14:paraId="23BC43F8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1414" w:type="dxa"/>
          </w:tcPr>
          <w:p w14:paraId="0888558B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1479" w:type="dxa"/>
          </w:tcPr>
          <w:p w14:paraId="71465DC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1417" w:type="dxa"/>
          </w:tcPr>
          <w:p w14:paraId="33899D66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</w:tr>
      <w:tr w:rsidR="006F7281" w:rsidRPr="002153D6" w14:paraId="7CC558ED" w14:textId="77777777" w:rsidTr="008900D7">
        <w:tc>
          <w:tcPr>
            <w:tcW w:w="2405" w:type="dxa"/>
            <w:gridSpan w:val="2"/>
            <w:vMerge w:val="restart"/>
          </w:tcPr>
          <w:p w14:paraId="5463021F" w14:textId="00938BA4" w:rsidR="00946CC8" w:rsidRPr="002153D6" w:rsidRDefault="00946CC8" w:rsidP="00946CC8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Комплекс процессных мероприятий «</w:t>
            </w:r>
            <w:r w:rsidR="00424342" w:rsidRPr="002153D6">
              <w:rPr>
                <w:bCs/>
              </w:rPr>
              <w:t>Реализация мероприятий для обучающихся</w:t>
            </w:r>
            <w:r w:rsidRPr="002153D6">
              <w:rPr>
                <w:rFonts w:eastAsiaTheme="minorEastAsia"/>
              </w:rPr>
              <w:t>»</w:t>
            </w:r>
          </w:p>
        </w:tc>
        <w:tc>
          <w:tcPr>
            <w:tcW w:w="2557" w:type="dxa"/>
            <w:vMerge w:val="restart"/>
          </w:tcPr>
          <w:p w14:paraId="755540E4" w14:textId="77777777" w:rsidR="00946CC8" w:rsidRPr="002153D6" w:rsidRDefault="00946CC8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</w:t>
            </w:r>
          </w:p>
        </w:tc>
        <w:tc>
          <w:tcPr>
            <w:tcW w:w="2175" w:type="dxa"/>
          </w:tcPr>
          <w:p w14:paraId="62A75EAA" w14:textId="77777777" w:rsidR="00946CC8" w:rsidRPr="002153D6" w:rsidRDefault="00946CC8" w:rsidP="00946CC8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9911" w14:textId="77777777" w:rsidR="00946CC8" w:rsidRPr="002153D6" w:rsidRDefault="00EC2FE3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1 953,6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FDF0" w14:textId="77777777" w:rsidR="00946CC8" w:rsidRPr="002153D6" w:rsidRDefault="00946CC8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893,3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B514" w14:textId="77777777" w:rsidR="00946CC8" w:rsidRPr="002153D6" w:rsidRDefault="00946CC8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928,4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8BF" w14:textId="77777777" w:rsidR="00946CC8" w:rsidRPr="002153D6" w:rsidRDefault="00894B2A" w:rsidP="00946CC8">
            <w:pPr>
              <w:jc w:val="center"/>
            </w:pPr>
            <w:r w:rsidRPr="002153D6">
              <w:t>965</w:t>
            </w:r>
            <w:r w:rsidR="00ED5710" w:rsidRPr="002153D6">
              <w:t>,5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7A96" w14:textId="77777777" w:rsidR="00946CC8" w:rsidRPr="002153D6" w:rsidRDefault="00ED5710" w:rsidP="00946CC8">
            <w:pPr>
              <w:jc w:val="center"/>
            </w:pPr>
            <w:r w:rsidRPr="002153D6">
              <w:rPr>
                <w:rFonts w:eastAsiaTheme="minorEastAsia"/>
              </w:rPr>
              <w:t>1 004,2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A86F" w14:textId="77777777" w:rsidR="00946CC8" w:rsidRPr="002153D6" w:rsidRDefault="00ED5710" w:rsidP="00946CC8">
            <w:pPr>
              <w:jc w:val="center"/>
            </w:pPr>
            <w:r w:rsidRPr="002153D6">
              <w:t>1 044,3</w:t>
            </w:r>
          </w:p>
        </w:tc>
      </w:tr>
      <w:tr w:rsidR="006F7281" w:rsidRPr="002153D6" w14:paraId="51166AF7" w14:textId="77777777" w:rsidTr="008900D7">
        <w:tc>
          <w:tcPr>
            <w:tcW w:w="2405" w:type="dxa"/>
            <w:gridSpan w:val="2"/>
            <w:vMerge/>
          </w:tcPr>
          <w:p w14:paraId="39F17B8D" w14:textId="77777777" w:rsidR="00B17164" w:rsidRPr="002153D6" w:rsidRDefault="00B17164" w:rsidP="00B1716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001DA904" w14:textId="77777777" w:rsidR="00B17164" w:rsidRPr="002153D6" w:rsidRDefault="00B17164" w:rsidP="00B1716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0CE9BB4C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Областной бюджет (далее – ОБ)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18F7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B973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59E8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C6B1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2AA1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0A0D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25A8A39B" w14:textId="77777777" w:rsidTr="008900D7">
        <w:tc>
          <w:tcPr>
            <w:tcW w:w="2405" w:type="dxa"/>
            <w:gridSpan w:val="2"/>
            <w:vMerge/>
          </w:tcPr>
          <w:p w14:paraId="64126231" w14:textId="77777777" w:rsidR="00B17164" w:rsidRPr="002153D6" w:rsidRDefault="00B17164" w:rsidP="00B1716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304DD130" w14:textId="77777777" w:rsidR="00B17164" w:rsidRPr="002153D6" w:rsidRDefault="00B17164" w:rsidP="00B1716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45EDAAE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Федеральный бюджет (далее – ФБ)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08D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84D0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CCE4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42E9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B6B1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7A2C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38EEE50C" w14:textId="77777777" w:rsidTr="008900D7">
        <w:tc>
          <w:tcPr>
            <w:tcW w:w="2405" w:type="dxa"/>
            <w:gridSpan w:val="2"/>
            <w:vMerge/>
          </w:tcPr>
          <w:p w14:paraId="51993EEF" w14:textId="77777777" w:rsidR="00946CC8" w:rsidRPr="002153D6" w:rsidRDefault="00946CC8" w:rsidP="00946CC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7F10378E" w14:textId="77777777" w:rsidR="00946CC8" w:rsidRPr="002153D6" w:rsidRDefault="00946CC8" w:rsidP="00946CC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C302F89" w14:textId="77777777" w:rsidR="00946CC8" w:rsidRPr="002153D6" w:rsidRDefault="00946CC8" w:rsidP="00946CC8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Бюджет Тайшетского муниципального округа Иркутской области (далее – БО)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5271" w14:textId="77777777" w:rsidR="00946CC8" w:rsidRPr="002153D6" w:rsidRDefault="00EC2FE3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1 953,6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9151" w14:textId="77777777" w:rsidR="00946CC8" w:rsidRPr="002153D6" w:rsidRDefault="00946CC8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893,3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A936" w14:textId="77777777" w:rsidR="00946CC8" w:rsidRPr="002153D6" w:rsidRDefault="00946CC8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928,4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8630" w14:textId="77777777" w:rsidR="00946CC8" w:rsidRPr="002153D6" w:rsidRDefault="00946CC8" w:rsidP="00ED5710">
            <w:pPr>
              <w:jc w:val="center"/>
            </w:pPr>
            <w:r w:rsidRPr="002153D6">
              <w:rPr>
                <w:rFonts w:eastAsiaTheme="minorEastAsia"/>
              </w:rPr>
              <w:t>9</w:t>
            </w:r>
            <w:r w:rsidR="00ED5710" w:rsidRPr="002153D6">
              <w:rPr>
                <w:rFonts w:eastAsiaTheme="minorEastAsia"/>
              </w:rPr>
              <w:t>65,5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A5CC" w14:textId="77777777" w:rsidR="00946CC8" w:rsidRPr="002153D6" w:rsidRDefault="00ED5710" w:rsidP="00ED5710">
            <w:pPr>
              <w:tabs>
                <w:tab w:val="left" w:pos="380"/>
                <w:tab w:val="center" w:pos="677"/>
              </w:tabs>
              <w:jc w:val="center"/>
            </w:pPr>
            <w:r w:rsidRPr="002153D6">
              <w:t>1 004,2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4C17" w14:textId="77777777" w:rsidR="00946CC8" w:rsidRPr="002153D6" w:rsidRDefault="00ED5710" w:rsidP="00ED5710">
            <w:pPr>
              <w:jc w:val="center"/>
            </w:pPr>
            <w:r w:rsidRPr="002153D6">
              <w:rPr>
                <w:rFonts w:eastAsiaTheme="minorEastAsia"/>
              </w:rPr>
              <w:t>1 044,3</w:t>
            </w:r>
          </w:p>
        </w:tc>
      </w:tr>
      <w:tr w:rsidR="006F7281" w:rsidRPr="002153D6" w14:paraId="2A4B6317" w14:textId="77777777" w:rsidTr="008900D7">
        <w:tc>
          <w:tcPr>
            <w:tcW w:w="2405" w:type="dxa"/>
            <w:gridSpan w:val="2"/>
            <w:vMerge/>
          </w:tcPr>
          <w:p w14:paraId="3FD5DD45" w14:textId="77777777" w:rsidR="00B17164" w:rsidRPr="002153D6" w:rsidRDefault="00B17164" w:rsidP="00B1716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0A9666BA" w14:textId="77777777" w:rsidR="00B17164" w:rsidRPr="002153D6" w:rsidRDefault="00B17164" w:rsidP="00B1716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6EFAC0F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Внебюджетные источники (ВИ)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A804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A93A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CEA5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48BE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485D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D920" w14:textId="77777777" w:rsidR="00B17164" w:rsidRPr="002153D6" w:rsidRDefault="00B17164" w:rsidP="00B1716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FCE5172" w14:textId="77777777" w:rsidTr="008900D7">
        <w:tc>
          <w:tcPr>
            <w:tcW w:w="454" w:type="dxa"/>
            <w:vMerge w:val="restart"/>
          </w:tcPr>
          <w:p w14:paraId="29252141" w14:textId="77777777" w:rsidR="00ED5710" w:rsidRPr="002153D6" w:rsidRDefault="00ED5710" w:rsidP="00946CC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951" w:type="dxa"/>
            <w:vMerge w:val="restart"/>
          </w:tcPr>
          <w:p w14:paraId="1079816C" w14:textId="77777777" w:rsidR="00ED5710" w:rsidRPr="002153D6" w:rsidRDefault="00ED5710" w:rsidP="00946CC8">
            <w:r w:rsidRPr="002153D6">
              <w:rPr>
                <w:rFonts w:eastAsiaTheme="minorEastAsia"/>
              </w:rPr>
              <w:t xml:space="preserve">Организованы и проведены мероприятия для обучающихся, направленные на выявление и поддержку способностей и </w:t>
            </w:r>
            <w:r w:rsidRPr="002153D6">
              <w:rPr>
                <w:rFonts w:eastAsiaTheme="minorEastAsia"/>
              </w:rPr>
              <w:lastRenderedPageBreak/>
              <w:t xml:space="preserve">талантов у обучающихся </w:t>
            </w:r>
          </w:p>
        </w:tc>
        <w:tc>
          <w:tcPr>
            <w:tcW w:w="2557" w:type="dxa"/>
            <w:vMerge w:val="restart"/>
          </w:tcPr>
          <w:p w14:paraId="2066D8AA" w14:textId="77777777" w:rsidR="00ED5710" w:rsidRPr="002153D6" w:rsidRDefault="00ED5710" w:rsidP="00946CC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2492AFBA" w14:textId="77777777" w:rsidR="00ED5710" w:rsidRPr="002153D6" w:rsidRDefault="00ED5710" w:rsidP="00946CC8">
            <w:r w:rsidRPr="002153D6">
              <w:t>Всего, в том числе:</w:t>
            </w:r>
          </w:p>
        </w:tc>
        <w:tc>
          <w:tcPr>
            <w:tcW w:w="1417" w:type="dxa"/>
          </w:tcPr>
          <w:p w14:paraId="2A6C2E5D" w14:textId="77777777" w:rsidR="00ED5710" w:rsidRPr="002153D6" w:rsidRDefault="00ED5710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1 953,6</w:t>
            </w:r>
          </w:p>
        </w:tc>
        <w:tc>
          <w:tcPr>
            <w:tcW w:w="1417" w:type="dxa"/>
          </w:tcPr>
          <w:p w14:paraId="133B7DAE" w14:textId="77777777" w:rsidR="00ED5710" w:rsidRPr="002153D6" w:rsidRDefault="00ED5710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893,3</w:t>
            </w:r>
          </w:p>
        </w:tc>
        <w:tc>
          <w:tcPr>
            <w:tcW w:w="1312" w:type="dxa"/>
          </w:tcPr>
          <w:p w14:paraId="6C513228" w14:textId="77777777" w:rsidR="00ED5710" w:rsidRPr="002153D6" w:rsidRDefault="00ED5710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928,4</w:t>
            </w:r>
          </w:p>
        </w:tc>
        <w:tc>
          <w:tcPr>
            <w:tcW w:w="1414" w:type="dxa"/>
          </w:tcPr>
          <w:p w14:paraId="01FE2059" w14:textId="77777777" w:rsidR="00ED5710" w:rsidRPr="002153D6" w:rsidRDefault="00ED5710" w:rsidP="00894B2A">
            <w:pPr>
              <w:jc w:val="center"/>
            </w:pPr>
            <w:r w:rsidRPr="002153D6">
              <w:t>96</w:t>
            </w:r>
            <w:r w:rsidR="00894B2A" w:rsidRPr="002153D6">
              <w:t>5</w:t>
            </w:r>
            <w:r w:rsidRPr="002153D6">
              <w:t>,5</w:t>
            </w:r>
          </w:p>
        </w:tc>
        <w:tc>
          <w:tcPr>
            <w:tcW w:w="1479" w:type="dxa"/>
          </w:tcPr>
          <w:p w14:paraId="0D2B9488" w14:textId="77777777" w:rsidR="00ED5710" w:rsidRPr="002153D6" w:rsidRDefault="00ED5710" w:rsidP="00021C87">
            <w:pPr>
              <w:jc w:val="center"/>
            </w:pPr>
            <w:r w:rsidRPr="002153D6">
              <w:rPr>
                <w:rFonts w:eastAsiaTheme="minorEastAsia"/>
              </w:rPr>
              <w:t>1 004,2</w:t>
            </w:r>
          </w:p>
        </w:tc>
        <w:tc>
          <w:tcPr>
            <w:tcW w:w="1417" w:type="dxa"/>
          </w:tcPr>
          <w:p w14:paraId="5BEDE09A" w14:textId="77777777" w:rsidR="00ED5710" w:rsidRPr="002153D6" w:rsidRDefault="00ED5710" w:rsidP="00021C87">
            <w:pPr>
              <w:jc w:val="center"/>
            </w:pPr>
            <w:r w:rsidRPr="002153D6">
              <w:t>1 044,3</w:t>
            </w:r>
          </w:p>
        </w:tc>
      </w:tr>
      <w:tr w:rsidR="006F7281" w:rsidRPr="002153D6" w14:paraId="5E5D999B" w14:textId="77777777" w:rsidTr="008900D7">
        <w:tc>
          <w:tcPr>
            <w:tcW w:w="454" w:type="dxa"/>
            <w:vMerge/>
          </w:tcPr>
          <w:p w14:paraId="39176758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1E46825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427C30BA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1662EE1" w14:textId="77777777" w:rsidR="00ED5710" w:rsidRPr="002153D6" w:rsidRDefault="00ED5710" w:rsidP="00F04833">
            <w:r w:rsidRPr="002153D6"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4960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C755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F175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C66F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5B41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98AB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7DDF1CC" w14:textId="77777777" w:rsidTr="008900D7">
        <w:tc>
          <w:tcPr>
            <w:tcW w:w="454" w:type="dxa"/>
            <w:vMerge/>
          </w:tcPr>
          <w:p w14:paraId="47DAC612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EED768F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66EA1381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CFB279C" w14:textId="77777777" w:rsidR="00ED5710" w:rsidRPr="002153D6" w:rsidRDefault="00ED5710" w:rsidP="00F04833">
            <w:r w:rsidRPr="002153D6"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6D28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5712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2894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83D8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B349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CBBD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4040B80" w14:textId="77777777" w:rsidTr="008900D7">
        <w:tc>
          <w:tcPr>
            <w:tcW w:w="454" w:type="dxa"/>
            <w:vMerge/>
          </w:tcPr>
          <w:p w14:paraId="3891D44F" w14:textId="77777777" w:rsidR="00ED5710" w:rsidRPr="002153D6" w:rsidRDefault="00ED5710" w:rsidP="00946CC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D8AB330" w14:textId="77777777" w:rsidR="00ED5710" w:rsidRPr="002153D6" w:rsidRDefault="00ED5710" w:rsidP="00946CC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5D092622" w14:textId="77777777" w:rsidR="00ED5710" w:rsidRPr="002153D6" w:rsidRDefault="00ED5710" w:rsidP="00946CC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308BD32" w14:textId="77777777" w:rsidR="00ED5710" w:rsidRPr="002153D6" w:rsidRDefault="00ED5710" w:rsidP="00946CC8">
            <w:r w:rsidRPr="002153D6">
              <w:t>БО</w:t>
            </w:r>
          </w:p>
        </w:tc>
        <w:tc>
          <w:tcPr>
            <w:tcW w:w="1417" w:type="dxa"/>
          </w:tcPr>
          <w:p w14:paraId="414EEEA5" w14:textId="77777777" w:rsidR="00ED5710" w:rsidRPr="002153D6" w:rsidRDefault="00ED5710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1 953,6</w:t>
            </w:r>
          </w:p>
        </w:tc>
        <w:tc>
          <w:tcPr>
            <w:tcW w:w="1417" w:type="dxa"/>
          </w:tcPr>
          <w:p w14:paraId="0C2614B9" w14:textId="77777777" w:rsidR="00ED5710" w:rsidRPr="002153D6" w:rsidRDefault="00ED5710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893,3</w:t>
            </w:r>
          </w:p>
        </w:tc>
        <w:tc>
          <w:tcPr>
            <w:tcW w:w="1312" w:type="dxa"/>
          </w:tcPr>
          <w:p w14:paraId="2BF5BC73" w14:textId="77777777" w:rsidR="00ED5710" w:rsidRPr="002153D6" w:rsidRDefault="00ED5710" w:rsidP="00946CC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928,4</w:t>
            </w:r>
          </w:p>
        </w:tc>
        <w:tc>
          <w:tcPr>
            <w:tcW w:w="1414" w:type="dxa"/>
          </w:tcPr>
          <w:p w14:paraId="0D4B46F2" w14:textId="77777777" w:rsidR="00ED5710" w:rsidRPr="002153D6" w:rsidRDefault="00977D6A" w:rsidP="00021C87">
            <w:pPr>
              <w:jc w:val="center"/>
            </w:pPr>
            <w:r w:rsidRPr="002153D6">
              <w:t>965</w:t>
            </w:r>
            <w:r w:rsidR="00ED5710" w:rsidRPr="002153D6">
              <w:t>,5</w:t>
            </w:r>
          </w:p>
        </w:tc>
        <w:tc>
          <w:tcPr>
            <w:tcW w:w="1479" w:type="dxa"/>
          </w:tcPr>
          <w:p w14:paraId="1BED6A1D" w14:textId="77777777" w:rsidR="00ED5710" w:rsidRPr="002153D6" w:rsidRDefault="00ED5710" w:rsidP="00021C87">
            <w:pPr>
              <w:jc w:val="center"/>
            </w:pPr>
            <w:r w:rsidRPr="002153D6">
              <w:rPr>
                <w:rFonts w:eastAsiaTheme="minorEastAsia"/>
              </w:rPr>
              <w:t>1 004,2</w:t>
            </w:r>
          </w:p>
        </w:tc>
        <w:tc>
          <w:tcPr>
            <w:tcW w:w="1417" w:type="dxa"/>
          </w:tcPr>
          <w:p w14:paraId="7E0C96D9" w14:textId="77777777" w:rsidR="00ED5710" w:rsidRPr="002153D6" w:rsidRDefault="00ED5710" w:rsidP="00021C87">
            <w:pPr>
              <w:jc w:val="center"/>
            </w:pPr>
            <w:r w:rsidRPr="002153D6">
              <w:t>1 044,3</w:t>
            </w:r>
          </w:p>
        </w:tc>
      </w:tr>
      <w:tr w:rsidR="006F7281" w:rsidRPr="002153D6" w14:paraId="588DC668" w14:textId="77777777" w:rsidTr="008900D7">
        <w:tc>
          <w:tcPr>
            <w:tcW w:w="454" w:type="dxa"/>
            <w:vMerge/>
          </w:tcPr>
          <w:p w14:paraId="6A3A1353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1045196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2DBAB9B1" w14:textId="77777777" w:rsidR="00ED5710" w:rsidRPr="002153D6" w:rsidRDefault="00ED5710" w:rsidP="00F0483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F7278BD" w14:textId="77777777" w:rsidR="00ED5710" w:rsidRPr="002153D6" w:rsidRDefault="00ED5710" w:rsidP="00F04833">
            <w:r w:rsidRPr="002153D6">
              <w:t>ВИ</w:t>
            </w:r>
          </w:p>
        </w:tc>
        <w:tc>
          <w:tcPr>
            <w:tcW w:w="1417" w:type="dxa"/>
            <w:vAlign w:val="center"/>
          </w:tcPr>
          <w:p w14:paraId="158EE8C4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268475A8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42A26853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6B891E21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0655BA00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21CD3598" w14:textId="77777777" w:rsidR="00ED5710" w:rsidRPr="002153D6" w:rsidRDefault="00ED5710" w:rsidP="00F048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</w:tbl>
    <w:p w14:paraId="52017AD7" w14:textId="77777777" w:rsidR="00050EDE" w:rsidRPr="002153D6" w:rsidRDefault="00050EDE" w:rsidP="00050EDE">
      <w:pPr>
        <w:widowControl w:val="0"/>
        <w:autoSpaceDE w:val="0"/>
        <w:autoSpaceDN w:val="0"/>
        <w:rPr>
          <w:rFonts w:eastAsiaTheme="minorEastAsia"/>
        </w:rPr>
      </w:pPr>
    </w:p>
    <w:p w14:paraId="1DD27C00" w14:textId="77777777" w:rsidR="00050EDE" w:rsidRPr="002153D6" w:rsidRDefault="00050EDE" w:rsidP="00050EDE">
      <w:pPr>
        <w:rPr>
          <w:rFonts w:eastAsiaTheme="minorEastAsia"/>
        </w:rPr>
        <w:sectPr w:rsidR="00050EDE" w:rsidRPr="002153D6" w:rsidSect="008900D7">
          <w:pgSz w:w="16838" w:h="11906" w:orient="landscape"/>
          <w:pgMar w:top="1134" w:right="1134" w:bottom="567" w:left="1134" w:header="0" w:footer="0" w:gutter="0"/>
          <w:cols w:space="720"/>
          <w:titlePg/>
          <w:docGrid w:linePitch="299"/>
        </w:sectPr>
      </w:pPr>
    </w:p>
    <w:p w14:paraId="2EEBC313" w14:textId="77777777" w:rsidR="00050EDE" w:rsidRPr="002153D6" w:rsidRDefault="00050EDE" w:rsidP="00050EDE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5</w:t>
      </w:r>
    </w:p>
    <w:p w14:paraId="25A776C9" w14:textId="77777777" w:rsidR="00050EDE" w:rsidRPr="002153D6" w:rsidRDefault="00050EDE" w:rsidP="00050EDE">
      <w:pPr>
        <w:widowControl w:val="0"/>
        <w:autoSpaceDE w:val="0"/>
        <w:autoSpaceDN w:val="0"/>
        <w:jc w:val="center"/>
        <w:rPr>
          <w:rFonts w:eastAsiaTheme="minorEastAsia"/>
        </w:rPr>
      </w:pPr>
    </w:p>
    <w:p w14:paraId="2484D06B" w14:textId="77777777" w:rsidR="00050EDE" w:rsidRPr="002153D6" w:rsidRDefault="00050EDE" w:rsidP="00050EDE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План</w:t>
      </w:r>
    </w:p>
    <w:p w14:paraId="163C52B8" w14:textId="77777777" w:rsidR="00050EDE" w:rsidRPr="002153D6" w:rsidRDefault="00050EDE" w:rsidP="00050EDE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233E1903" w14:textId="77777777" w:rsidR="00050EDE" w:rsidRPr="002153D6" w:rsidRDefault="00050EDE" w:rsidP="00050EDE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2153D6">
        <w:rPr>
          <w:bCs/>
        </w:rPr>
        <w:t>«Реализация мероприятий для обучающихся»</w:t>
      </w:r>
    </w:p>
    <w:p w14:paraId="20525C76" w14:textId="77777777" w:rsidR="00050EDE" w:rsidRPr="002153D6" w:rsidRDefault="00050EDE" w:rsidP="00050EDE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160"/>
        <w:gridCol w:w="1559"/>
        <w:gridCol w:w="1701"/>
        <w:gridCol w:w="1985"/>
        <w:gridCol w:w="1984"/>
      </w:tblGrid>
      <w:tr w:rsidR="006F7281" w:rsidRPr="002153D6" w14:paraId="2FBBA3DD" w14:textId="77777777" w:rsidTr="008900D7">
        <w:tc>
          <w:tcPr>
            <w:tcW w:w="818" w:type="dxa"/>
          </w:tcPr>
          <w:p w14:paraId="12B1E294" w14:textId="77777777" w:rsidR="005246D5" w:rsidRPr="002153D6" w:rsidRDefault="005246D5" w:rsidP="005246D5">
            <w:pPr>
              <w:jc w:val="center"/>
              <w:textAlignment w:val="baseline"/>
            </w:pPr>
            <w:r w:rsidRPr="002153D6">
              <w:t>№</w:t>
            </w:r>
          </w:p>
          <w:p w14:paraId="4D4DF4B9" w14:textId="77777777" w:rsidR="005246D5" w:rsidRPr="002153D6" w:rsidRDefault="005246D5" w:rsidP="005246D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2160" w:type="dxa"/>
          </w:tcPr>
          <w:p w14:paraId="42B23672" w14:textId="77777777" w:rsidR="005246D5" w:rsidRPr="002153D6" w:rsidRDefault="005246D5" w:rsidP="005246D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559" w:type="dxa"/>
          </w:tcPr>
          <w:p w14:paraId="49DF9A11" w14:textId="77777777" w:rsidR="005246D5" w:rsidRPr="002153D6" w:rsidRDefault="005246D5" w:rsidP="005246D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701" w:type="dxa"/>
          </w:tcPr>
          <w:p w14:paraId="2226522C" w14:textId="77777777" w:rsidR="005246D5" w:rsidRPr="002153D6" w:rsidRDefault="005246D5" w:rsidP="005246D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5" w:type="dxa"/>
          </w:tcPr>
          <w:p w14:paraId="332B2D37" w14:textId="77777777" w:rsidR="005246D5" w:rsidRPr="002153D6" w:rsidRDefault="005246D5" w:rsidP="005246D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984" w:type="dxa"/>
          </w:tcPr>
          <w:p w14:paraId="1A72588C" w14:textId="77777777" w:rsidR="005246D5" w:rsidRPr="002153D6" w:rsidRDefault="005246D5" w:rsidP="005246D5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6F7281" w:rsidRPr="002153D6" w14:paraId="73F06246" w14:textId="77777777" w:rsidTr="008900D7">
        <w:tc>
          <w:tcPr>
            <w:tcW w:w="818" w:type="dxa"/>
          </w:tcPr>
          <w:p w14:paraId="4C8A272E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2160" w:type="dxa"/>
          </w:tcPr>
          <w:p w14:paraId="6B0DFE01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1559" w:type="dxa"/>
          </w:tcPr>
          <w:p w14:paraId="12D65497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01" w:type="dxa"/>
          </w:tcPr>
          <w:p w14:paraId="4377F1CF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985" w:type="dxa"/>
          </w:tcPr>
          <w:p w14:paraId="6B845A94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984" w:type="dxa"/>
          </w:tcPr>
          <w:p w14:paraId="4F93CB70" w14:textId="77777777" w:rsidR="00050EDE" w:rsidRPr="002153D6" w:rsidRDefault="00050EDE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</w:tr>
      <w:tr w:rsidR="006F7281" w:rsidRPr="002153D6" w14:paraId="0B0AEDC8" w14:textId="77777777" w:rsidTr="008900D7">
        <w:trPr>
          <w:trHeight w:val="248"/>
        </w:trPr>
        <w:tc>
          <w:tcPr>
            <w:tcW w:w="10207" w:type="dxa"/>
            <w:gridSpan w:val="6"/>
          </w:tcPr>
          <w:p w14:paraId="67F7086B" w14:textId="71407F28" w:rsidR="00050EDE" w:rsidRPr="002153D6" w:rsidRDefault="00050EDE" w:rsidP="008900D7">
            <w:r w:rsidRPr="002153D6">
              <w:rPr>
                <w:rFonts w:eastAsiaTheme="minorEastAsia"/>
              </w:rPr>
              <w:t>Задача 1 «</w:t>
            </w:r>
            <w:r w:rsidR="00514BF5" w:rsidRPr="002153D6">
              <w:rPr>
                <w:rFonts w:eastAsiaTheme="minorEastAsia"/>
              </w:rPr>
              <w:t>Создание системы выявления, поддержки и развития способностей и талантов обучающихся</w:t>
            </w:r>
            <w:r w:rsidRPr="002153D6">
              <w:rPr>
                <w:rFonts w:eastAsiaTheme="minorEastAsia"/>
              </w:rPr>
              <w:t>»</w:t>
            </w:r>
          </w:p>
        </w:tc>
      </w:tr>
      <w:tr w:rsidR="006F7281" w:rsidRPr="002153D6" w14:paraId="72AB6F1C" w14:textId="77777777" w:rsidTr="00266C99">
        <w:tc>
          <w:tcPr>
            <w:tcW w:w="818" w:type="dxa"/>
          </w:tcPr>
          <w:p w14:paraId="2B9EC0CD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2160" w:type="dxa"/>
          </w:tcPr>
          <w:p w14:paraId="04574BDF" w14:textId="6B906864" w:rsidR="00266C99" w:rsidRPr="002153D6" w:rsidRDefault="00266C99" w:rsidP="00266C99">
            <w:pPr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Организованы и проведены мероприятия для обучающихся, направленные на выявление и поддержку способностей и талантов у обучающихся</w:t>
            </w:r>
          </w:p>
        </w:tc>
        <w:tc>
          <w:tcPr>
            <w:tcW w:w="1559" w:type="dxa"/>
          </w:tcPr>
          <w:p w14:paraId="240663DC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14:paraId="2431AB17" w14:textId="2921ECD8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207D65BA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</w:tcPr>
          <w:p w14:paraId="05B45848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F7281" w:rsidRPr="002153D6" w14:paraId="5D6CFE49" w14:textId="77777777" w:rsidTr="00266C99">
        <w:tc>
          <w:tcPr>
            <w:tcW w:w="818" w:type="dxa"/>
          </w:tcPr>
          <w:p w14:paraId="35D284C7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1.1.</w:t>
            </w:r>
          </w:p>
        </w:tc>
        <w:tc>
          <w:tcPr>
            <w:tcW w:w="2160" w:type="dxa"/>
          </w:tcPr>
          <w:p w14:paraId="683C86A7" w14:textId="77777777" w:rsidR="00266C99" w:rsidRPr="002153D6" w:rsidRDefault="00266C99" w:rsidP="00266C99">
            <w:pPr>
              <w:spacing w:line="254" w:lineRule="auto"/>
              <w:ind w:firstLine="14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 xml:space="preserve">Контрольная точка 1.1. </w:t>
            </w:r>
          </w:p>
          <w:p w14:paraId="7506B5FE" w14:textId="428F8FC1" w:rsidR="00266C99" w:rsidRPr="002153D6" w:rsidRDefault="00266C99" w:rsidP="00266C99">
            <w:pPr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 xml:space="preserve">«Разработаны Положения (приказы) о проведении </w:t>
            </w:r>
            <w:r w:rsidRPr="002153D6">
              <w:rPr>
                <w:rFonts w:eastAsiaTheme="minorEastAsia"/>
                <w:sz w:val="20"/>
                <w:szCs w:val="20"/>
              </w:rPr>
              <w:t>мероприятий различной направленности с детьми</w:t>
            </w:r>
            <w:r w:rsidRPr="002153D6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1D80BEBF" w14:textId="0BCC0E1C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01.05.2026</w:t>
            </w:r>
          </w:p>
          <w:p w14:paraId="6F226765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01.02.2027</w:t>
            </w:r>
          </w:p>
          <w:p w14:paraId="15E58EDF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01.02.2028</w:t>
            </w:r>
          </w:p>
          <w:p w14:paraId="22A6BA2F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01.02.2029</w:t>
            </w:r>
          </w:p>
          <w:p w14:paraId="71416740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01.02.2030</w:t>
            </w:r>
          </w:p>
          <w:p w14:paraId="7522FBB5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01.02.2031</w:t>
            </w:r>
          </w:p>
        </w:tc>
        <w:tc>
          <w:tcPr>
            <w:tcW w:w="1701" w:type="dxa"/>
          </w:tcPr>
          <w:p w14:paraId="5A1F3987" w14:textId="16C38547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7AEEC3BC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Приказ о проведении</w:t>
            </w:r>
          </w:p>
        </w:tc>
        <w:tc>
          <w:tcPr>
            <w:tcW w:w="1984" w:type="dxa"/>
          </w:tcPr>
          <w:p w14:paraId="34D7FF61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6B43A6D8" w14:textId="77777777" w:rsidTr="00266C99">
        <w:tc>
          <w:tcPr>
            <w:tcW w:w="818" w:type="dxa"/>
          </w:tcPr>
          <w:p w14:paraId="39640C63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1.2.</w:t>
            </w:r>
          </w:p>
        </w:tc>
        <w:tc>
          <w:tcPr>
            <w:tcW w:w="2160" w:type="dxa"/>
          </w:tcPr>
          <w:p w14:paraId="4E3C11F3" w14:textId="77777777" w:rsidR="00266C99" w:rsidRPr="002153D6" w:rsidRDefault="00266C99" w:rsidP="00266C99">
            <w:pPr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Контрольная точка 1.2.</w:t>
            </w:r>
          </w:p>
          <w:p w14:paraId="718964E6" w14:textId="77777777" w:rsidR="00266C99" w:rsidRPr="002153D6" w:rsidRDefault="00266C99" w:rsidP="00266C99">
            <w:pPr>
              <w:rPr>
                <w:kern w:val="3"/>
                <w:lang w:eastAsia="ja-JP"/>
              </w:rPr>
            </w:pPr>
            <w:r w:rsidRPr="002153D6">
              <w:rPr>
                <w:rFonts w:eastAsiaTheme="minorEastAsia"/>
                <w:sz w:val="20"/>
                <w:szCs w:val="20"/>
              </w:rPr>
              <w:t>«Определен подрядчик, заключен договор (муниципальный контракт) на оказание работ, услуг на приобретение наградной продукции»</w:t>
            </w:r>
          </w:p>
        </w:tc>
        <w:tc>
          <w:tcPr>
            <w:tcW w:w="1559" w:type="dxa"/>
          </w:tcPr>
          <w:p w14:paraId="3EF0D2A7" w14:textId="4EB416E3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01.05.2026</w:t>
            </w:r>
          </w:p>
          <w:p w14:paraId="37CE1754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01.03.2027</w:t>
            </w:r>
          </w:p>
          <w:p w14:paraId="7861B001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01.03.2028</w:t>
            </w:r>
          </w:p>
          <w:p w14:paraId="56AA02EF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01.03.2029</w:t>
            </w:r>
          </w:p>
          <w:p w14:paraId="533F6C4E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01.03.2030</w:t>
            </w:r>
          </w:p>
          <w:p w14:paraId="432AD23D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01.03.2031</w:t>
            </w:r>
          </w:p>
        </w:tc>
        <w:tc>
          <w:tcPr>
            <w:tcW w:w="1701" w:type="dxa"/>
          </w:tcPr>
          <w:p w14:paraId="5CD04932" w14:textId="5EA5DFED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3D94F79A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Муниципальный контракт на оказание работ, услуг</w:t>
            </w:r>
          </w:p>
        </w:tc>
        <w:tc>
          <w:tcPr>
            <w:tcW w:w="1984" w:type="dxa"/>
          </w:tcPr>
          <w:p w14:paraId="16EBB321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F7281" w:rsidRPr="002153D6" w14:paraId="696A316C" w14:textId="77777777" w:rsidTr="00266C99">
        <w:tc>
          <w:tcPr>
            <w:tcW w:w="818" w:type="dxa"/>
          </w:tcPr>
          <w:p w14:paraId="1D648C9B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1.3.</w:t>
            </w:r>
          </w:p>
        </w:tc>
        <w:tc>
          <w:tcPr>
            <w:tcW w:w="2160" w:type="dxa"/>
          </w:tcPr>
          <w:p w14:paraId="3572CB95" w14:textId="77777777" w:rsidR="00266C99" w:rsidRPr="002153D6" w:rsidRDefault="00266C99" w:rsidP="00266C99">
            <w:pPr>
              <w:rPr>
                <w:kern w:val="3"/>
                <w:lang w:eastAsia="ja-JP"/>
              </w:rPr>
            </w:pPr>
            <w:r w:rsidRPr="002153D6">
              <w:rPr>
                <w:sz w:val="20"/>
                <w:szCs w:val="20"/>
              </w:rPr>
              <w:t>Контрольная точка 1.3. «Произведена приемка товара»</w:t>
            </w:r>
          </w:p>
        </w:tc>
        <w:tc>
          <w:tcPr>
            <w:tcW w:w="1559" w:type="dxa"/>
          </w:tcPr>
          <w:p w14:paraId="0FF8F297" w14:textId="58F5F820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01.06.2026</w:t>
            </w:r>
          </w:p>
          <w:p w14:paraId="5C7F4E11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01.04.2027</w:t>
            </w:r>
          </w:p>
          <w:p w14:paraId="1AE2B965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01.04.2028</w:t>
            </w:r>
          </w:p>
          <w:p w14:paraId="06EF1BA8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01.04.2029</w:t>
            </w:r>
          </w:p>
          <w:p w14:paraId="1E04A5D8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01.04.2030</w:t>
            </w:r>
          </w:p>
          <w:p w14:paraId="335B1095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01.04.2031</w:t>
            </w:r>
          </w:p>
        </w:tc>
        <w:tc>
          <w:tcPr>
            <w:tcW w:w="1701" w:type="dxa"/>
          </w:tcPr>
          <w:p w14:paraId="4797F80C" w14:textId="5092274F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2C13CEFC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Товаро-транспортная накладная</w:t>
            </w:r>
          </w:p>
        </w:tc>
        <w:tc>
          <w:tcPr>
            <w:tcW w:w="1984" w:type="dxa"/>
          </w:tcPr>
          <w:p w14:paraId="0EF85F3C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785A5C0A" w14:textId="77777777" w:rsidTr="00266C99">
        <w:tc>
          <w:tcPr>
            <w:tcW w:w="818" w:type="dxa"/>
          </w:tcPr>
          <w:p w14:paraId="29F6F805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1.4</w:t>
            </w:r>
          </w:p>
        </w:tc>
        <w:tc>
          <w:tcPr>
            <w:tcW w:w="2160" w:type="dxa"/>
          </w:tcPr>
          <w:p w14:paraId="02958DFE" w14:textId="77777777" w:rsidR="00266C99" w:rsidRPr="002153D6" w:rsidRDefault="00266C99" w:rsidP="00266C99">
            <w:pPr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 xml:space="preserve">Контрольная точка 1.4. </w:t>
            </w:r>
          </w:p>
          <w:p w14:paraId="3E750943" w14:textId="77777777" w:rsidR="00266C99" w:rsidRPr="002153D6" w:rsidRDefault="00266C99" w:rsidP="00266C99">
            <w:pPr>
              <w:rPr>
                <w:kern w:val="3"/>
                <w:lang w:eastAsia="ja-JP"/>
              </w:rPr>
            </w:pPr>
            <w:r w:rsidRPr="002153D6">
              <w:rPr>
                <w:sz w:val="20"/>
                <w:szCs w:val="20"/>
              </w:rPr>
              <w:t xml:space="preserve">«Произведена оплата» </w:t>
            </w:r>
          </w:p>
        </w:tc>
        <w:tc>
          <w:tcPr>
            <w:tcW w:w="1559" w:type="dxa"/>
          </w:tcPr>
          <w:p w14:paraId="2AF12DD4" w14:textId="5AB9F7C5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01.07.2026</w:t>
            </w:r>
          </w:p>
          <w:p w14:paraId="0177EA5F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01.05.2027</w:t>
            </w:r>
          </w:p>
          <w:p w14:paraId="7066F582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01.05.2028</w:t>
            </w:r>
          </w:p>
          <w:p w14:paraId="38E56281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01.05.2029</w:t>
            </w:r>
          </w:p>
          <w:p w14:paraId="5300D1FE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01.05.2030</w:t>
            </w:r>
          </w:p>
          <w:p w14:paraId="6184E306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01.05.2031</w:t>
            </w:r>
          </w:p>
        </w:tc>
        <w:tc>
          <w:tcPr>
            <w:tcW w:w="1701" w:type="dxa"/>
          </w:tcPr>
          <w:p w14:paraId="420650A5" w14:textId="5E0A62B8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0750A043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Платежное поручение</w:t>
            </w:r>
          </w:p>
        </w:tc>
        <w:tc>
          <w:tcPr>
            <w:tcW w:w="1984" w:type="dxa"/>
          </w:tcPr>
          <w:p w14:paraId="3B20E768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722A47F9" w14:textId="77777777" w:rsidTr="00266C99">
        <w:tc>
          <w:tcPr>
            <w:tcW w:w="818" w:type="dxa"/>
          </w:tcPr>
          <w:p w14:paraId="3D89F4FA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160" w:type="dxa"/>
          </w:tcPr>
          <w:p w14:paraId="7087F2B5" w14:textId="4A7710DB" w:rsidR="00266C99" w:rsidRPr="002153D6" w:rsidRDefault="00266C99" w:rsidP="00266C99">
            <w:pPr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Контрольная точка 1.5. «</w:t>
            </w:r>
            <w:r w:rsidRPr="002153D6">
              <w:rPr>
                <w:rFonts w:eastAsiaTheme="minorEastAsia"/>
                <w:sz w:val="20"/>
                <w:szCs w:val="20"/>
              </w:rPr>
              <w:t>Организованы и проведены мероприятия для обучающихся, направленные на выявление и поддержку способностей и талантов у обучающихся</w:t>
            </w:r>
            <w:r w:rsidRPr="002153D6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9" w:type="dxa"/>
          </w:tcPr>
          <w:p w14:paraId="2A770C6E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01.12.2026</w:t>
            </w:r>
          </w:p>
          <w:p w14:paraId="3424A969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01.12.2027</w:t>
            </w:r>
          </w:p>
          <w:p w14:paraId="7D83E5A0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01.12.2028</w:t>
            </w:r>
          </w:p>
          <w:p w14:paraId="480D2C14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01.12.2029</w:t>
            </w:r>
          </w:p>
          <w:p w14:paraId="3C60C5F8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01.12.2030</w:t>
            </w:r>
          </w:p>
          <w:p w14:paraId="6797989A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01.12.2031</w:t>
            </w:r>
          </w:p>
        </w:tc>
        <w:tc>
          <w:tcPr>
            <w:tcW w:w="1701" w:type="dxa"/>
          </w:tcPr>
          <w:p w14:paraId="3DC64029" w14:textId="7DBB25D2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7998342A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 xml:space="preserve">Отчет о проведении мероприятия </w:t>
            </w:r>
          </w:p>
        </w:tc>
        <w:tc>
          <w:tcPr>
            <w:tcW w:w="1984" w:type="dxa"/>
          </w:tcPr>
          <w:p w14:paraId="5F163634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1059BC9D" w14:textId="77777777" w:rsidTr="00266C99">
        <w:tc>
          <w:tcPr>
            <w:tcW w:w="818" w:type="dxa"/>
          </w:tcPr>
          <w:p w14:paraId="5B18088D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1.6</w:t>
            </w:r>
          </w:p>
        </w:tc>
        <w:tc>
          <w:tcPr>
            <w:tcW w:w="2160" w:type="dxa"/>
          </w:tcPr>
          <w:p w14:paraId="440CF50B" w14:textId="77777777" w:rsidR="00266C99" w:rsidRPr="002153D6" w:rsidRDefault="00266C99" w:rsidP="00266C99">
            <w:pPr>
              <w:rPr>
                <w:kern w:val="3"/>
                <w:lang w:eastAsia="ja-JP"/>
              </w:rPr>
            </w:pPr>
            <w:r w:rsidRPr="002153D6">
              <w:rPr>
                <w:sz w:val="20"/>
                <w:szCs w:val="20"/>
              </w:rPr>
              <w:t xml:space="preserve">Контрольная точка 1.6. «Награждение победителей» </w:t>
            </w:r>
          </w:p>
        </w:tc>
        <w:tc>
          <w:tcPr>
            <w:tcW w:w="1559" w:type="dxa"/>
          </w:tcPr>
          <w:p w14:paraId="40218F72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30.12.2026</w:t>
            </w:r>
          </w:p>
          <w:p w14:paraId="6288EA32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30.12.2027</w:t>
            </w:r>
          </w:p>
          <w:p w14:paraId="398D5B94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30.12.2028</w:t>
            </w:r>
          </w:p>
          <w:p w14:paraId="7EFF0751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30.12.2029</w:t>
            </w:r>
          </w:p>
          <w:p w14:paraId="18C8A45E" w14:textId="77777777" w:rsidR="00266C99" w:rsidRPr="002153D6" w:rsidRDefault="00266C99" w:rsidP="00266C99">
            <w:pPr>
              <w:jc w:val="center"/>
              <w:rPr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30.12.2030</w:t>
            </w:r>
          </w:p>
          <w:p w14:paraId="64565A07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>30.12.2031</w:t>
            </w:r>
          </w:p>
        </w:tc>
        <w:tc>
          <w:tcPr>
            <w:tcW w:w="1701" w:type="dxa"/>
          </w:tcPr>
          <w:p w14:paraId="5FC89B01" w14:textId="12A2E9BA" w:rsidR="00266C99" w:rsidRPr="002153D6" w:rsidRDefault="00266C99" w:rsidP="00266C99">
            <w:pPr>
              <w:widowControl w:val="0"/>
              <w:autoSpaceDE w:val="0"/>
              <w:autoSpaceDN w:val="0"/>
              <w:rPr>
                <w:rFonts w:eastAsiaTheme="minorEastAsia"/>
                <w:sz w:val="20"/>
                <w:szCs w:val="20"/>
              </w:rPr>
            </w:pPr>
            <w:r w:rsidRPr="002153D6">
              <w:rPr>
                <w:sz w:val="20"/>
                <w:szCs w:val="20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2DEF54C0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sz w:val="20"/>
                <w:szCs w:val="20"/>
              </w:rPr>
              <w:t xml:space="preserve">Ведомость выдачи призов </w:t>
            </w:r>
          </w:p>
        </w:tc>
        <w:tc>
          <w:tcPr>
            <w:tcW w:w="1984" w:type="dxa"/>
          </w:tcPr>
          <w:p w14:paraId="519305FE" w14:textId="77777777" w:rsidR="00266C99" w:rsidRPr="002153D6" w:rsidRDefault="00266C99" w:rsidP="00266C9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</w:tbl>
    <w:p w14:paraId="07F7EA46" w14:textId="77777777" w:rsidR="00050EDE" w:rsidRPr="002153D6" w:rsidRDefault="00050EDE" w:rsidP="00050EDE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14:paraId="4CE32E09" w14:textId="77777777" w:rsidR="00050EDE" w:rsidRPr="002153D6" w:rsidRDefault="00050EDE" w:rsidP="00050EDE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14:paraId="4269E85C" w14:textId="77777777" w:rsidR="004A03DF" w:rsidRPr="002153D6" w:rsidRDefault="004A03DF">
      <w:pPr>
        <w:spacing w:after="160" w:line="259" w:lineRule="auto"/>
      </w:pPr>
      <w:r w:rsidRPr="002153D6">
        <w:br w:type="page"/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6F7281" w:rsidRPr="002153D6" w14:paraId="559A5AA3" w14:textId="77777777" w:rsidTr="008900D7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7403EA2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ПАСПОРТ</w:t>
            </w:r>
          </w:p>
          <w:p w14:paraId="553A1CF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КОМПЛЕКСА ПРОЦЕССНЫХ МЕРОПРИЯТИЙ </w:t>
            </w:r>
          </w:p>
          <w:p w14:paraId="3175873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u w:val="single"/>
              </w:rPr>
            </w:pPr>
          </w:p>
          <w:p w14:paraId="04D058B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«Государственная политика в сфере образования»</w:t>
            </w:r>
          </w:p>
          <w:p w14:paraId="47E920C1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14:paraId="1D9406D8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Таблица 1. Общие положения</w:t>
      </w:r>
    </w:p>
    <w:p w14:paraId="52D747F6" w14:textId="77777777" w:rsidR="004A03DF" w:rsidRPr="002153D6" w:rsidRDefault="004A03DF" w:rsidP="004A03DF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804"/>
      </w:tblGrid>
      <w:tr w:rsidR="006F7281" w:rsidRPr="002153D6" w14:paraId="0BB21107" w14:textId="77777777" w:rsidTr="008900D7">
        <w:tc>
          <w:tcPr>
            <w:tcW w:w="3539" w:type="dxa"/>
          </w:tcPr>
          <w:p w14:paraId="27F08AC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6804" w:type="dxa"/>
          </w:tcPr>
          <w:p w14:paraId="5207AE2F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Муниципальное казённое учреждение «Управление образования администрации Тайшетского муниципального округа» (далее – Управление образования администрации Тайшетского муниципального округа)</w:t>
            </w:r>
          </w:p>
        </w:tc>
      </w:tr>
      <w:tr w:rsidR="006F7281" w:rsidRPr="002153D6" w14:paraId="29333768" w14:textId="77777777" w:rsidTr="008900D7">
        <w:tc>
          <w:tcPr>
            <w:tcW w:w="3539" w:type="dxa"/>
          </w:tcPr>
          <w:p w14:paraId="4943E5C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6804" w:type="dxa"/>
          </w:tcPr>
          <w:p w14:paraId="4CD1D708" w14:textId="30587A7E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bCs/>
              </w:rPr>
              <w:t>«Развитие образования»</w:t>
            </w:r>
          </w:p>
        </w:tc>
      </w:tr>
      <w:tr w:rsidR="006F7281" w:rsidRPr="002153D6" w14:paraId="7A6264D0" w14:textId="77777777" w:rsidTr="008900D7">
        <w:tc>
          <w:tcPr>
            <w:tcW w:w="3539" w:type="dxa"/>
          </w:tcPr>
          <w:p w14:paraId="2CE1610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6804" w:type="dxa"/>
            <w:shd w:val="clear" w:color="auto" w:fill="auto"/>
          </w:tcPr>
          <w:p w14:paraId="5D5437FC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87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Тайшетского муниципального округа; </w:t>
            </w:r>
          </w:p>
          <w:p w14:paraId="02F4B4B6" w14:textId="56F474B9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87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</w:t>
            </w:r>
            <w:r w:rsidR="00B42ABD" w:rsidRPr="002153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администрации Тайшетского </w:t>
            </w:r>
            <w:r w:rsidR="00CC1293"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» (далее – МКУ «Централизованная бухгалтерия УО»);</w:t>
            </w:r>
          </w:p>
          <w:p w14:paraId="00C56EC1" w14:textId="77777777" w:rsidR="004A03DF" w:rsidRPr="002153D6" w:rsidRDefault="004A03DF" w:rsidP="00154BA7">
            <w:pPr>
              <w:pStyle w:val="docdata"/>
              <w:numPr>
                <w:ilvl w:val="0"/>
                <w:numId w:val="15"/>
              </w:numPr>
              <w:tabs>
                <w:tab w:val="left" w:pos="487"/>
              </w:tabs>
              <w:spacing w:before="0" w:beforeAutospacing="0" w:after="0" w:afterAutospacing="0"/>
              <w:ind w:left="87" w:firstLine="0"/>
              <w:jc w:val="both"/>
              <w:rPr>
                <w:bCs/>
              </w:rPr>
            </w:pPr>
            <w:r w:rsidRPr="002153D6">
              <w:rPr>
                <w:bCs/>
              </w:rPr>
              <w:t>Муниципальное казенное учреждение «Центр развития образования и оказания психолого-педагогической, медицинской и социальной помощи Тайшетского муниципального округа» (далее – Центра развития образования»;</w:t>
            </w:r>
          </w:p>
          <w:p w14:paraId="3136A447" w14:textId="77777777" w:rsidR="004A03DF" w:rsidRPr="002153D6" w:rsidRDefault="004A03DF" w:rsidP="00154BA7">
            <w:pPr>
              <w:pStyle w:val="docdata"/>
              <w:numPr>
                <w:ilvl w:val="0"/>
                <w:numId w:val="15"/>
              </w:numPr>
              <w:tabs>
                <w:tab w:val="left" w:pos="487"/>
              </w:tabs>
              <w:spacing w:before="0" w:beforeAutospacing="0" w:after="0" w:afterAutospacing="0"/>
              <w:ind w:left="87" w:firstLine="0"/>
              <w:jc w:val="both"/>
            </w:pPr>
            <w:r w:rsidRPr="002153D6">
              <w:t>Муниципальное казенное дошкольное образовательное учреждение Берёзовский детский сад;</w:t>
            </w:r>
          </w:p>
          <w:p w14:paraId="1849112E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Бирюсинский детский сад;</w:t>
            </w:r>
          </w:p>
          <w:p w14:paraId="4624CCCB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Борисовский детский сад;</w:t>
            </w:r>
          </w:p>
          <w:p w14:paraId="0CD156FC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Джогинский детский сад;</w:t>
            </w:r>
          </w:p>
          <w:p w14:paraId="5602CB6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2 г. Бирюсинска;</w:t>
            </w:r>
          </w:p>
          <w:p w14:paraId="4442F22F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3 г. Бирюсинска;</w:t>
            </w:r>
          </w:p>
          <w:p w14:paraId="5751C9E4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 г. Бирюсинска;</w:t>
            </w:r>
          </w:p>
          <w:p w14:paraId="77BB2157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«Белочка»;</w:t>
            </w:r>
          </w:p>
          <w:p w14:paraId="60FB0DE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«Ромашка» г. Тайшета;</w:t>
            </w:r>
          </w:p>
          <w:p w14:paraId="1A5218B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«Рябинка» г. Тайшета;</w:t>
            </w:r>
          </w:p>
          <w:p w14:paraId="5A8BC3C1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г. Тайшета;</w:t>
            </w:r>
          </w:p>
          <w:p w14:paraId="3EE1ACB0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5;</w:t>
            </w:r>
          </w:p>
          <w:p w14:paraId="72AAB327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дошкольное образовательное учреждение детский сад присмотра и оздоровления № 15 г. Тайшета;</w:t>
            </w:r>
          </w:p>
          <w:p w14:paraId="19A7C97E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«Светлячок» р.п. Юрты;</w:t>
            </w:r>
          </w:p>
          <w:p w14:paraId="54E9B705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Мирнинский детский сад;</w:t>
            </w:r>
          </w:p>
          <w:p w14:paraId="251F2943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Нижне-Заимский детский сад;</w:t>
            </w:r>
          </w:p>
          <w:p w14:paraId="377EBF24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«Солнышко» п.жд.ст. Невельская;</w:t>
            </w:r>
          </w:p>
          <w:p w14:paraId="14778CB7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Новобирюсинский детский сад «Сказка»;</w:t>
            </w:r>
          </w:p>
          <w:p w14:paraId="495E0AA4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Пуляевский детский сад;</w:t>
            </w:r>
          </w:p>
          <w:p w14:paraId="37CB1E54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Разгонский детский сад;</w:t>
            </w:r>
          </w:p>
          <w:p w14:paraId="065753D0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Староакульшетский детский сад;</w:t>
            </w:r>
          </w:p>
          <w:p w14:paraId="5F36F720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Соляновский детский сад «Ласточка»;</w:t>
            </w:r>
          </w:p>
          <w:p w14:paraId="5AB3790A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 - Трёминский детский сад;</w:t>
            </w:r>
          </w:p>
          <w:p w14:paraId="32375C7C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Шелаевский детский сад;</w:t>
            </w:r>
          </w:p>
          <w:p w14:paraId="10E3D173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Шиткинский детский сад «Петушок»;</w:t>
            </w:r>
          </w:p>
          <w:p w14:paraId="0EE6D86F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Берёзовская средняя общеобразовательная школа;</w:t>
            </w:r>
          </w:p>
          <w:p w14:paraId="4909E1E1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Бирюсинская средняя общеобразовательная школа;</w:t>
            </w:r>
          </w:p>
          <w:p w14:paraId="1B2B607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Бузыкановская средняя общеобразовательная школа;</w:t>
            </w:r>
          </w:p>
          <w:p w14:paraId="6A215687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Венгерская средняя общеобразовательная школа;</w:t>
            </w:r>
          </w:p>
          <w:p w14:paraId="1C015EF3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Джогинская средняя общеобразовательная школа;</w:t>
            </w:r>
          </w:p>
          <w:p w14:paraId="7BA444F3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Зареченская средняя общеобразовательная школа;</w:t>
            </w:r>
          </w:p>
          <w:p w14:paraId="67F612B7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Квитокская средняя общеобразовательная школа № 1;</w:t>
            </w:r>
          </w:p>
          <w:p w14:paraId="6638DACF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Мирнинская средняя общеобразовательная школа;</w:t>
            </w:r>
          </w:p>
          <w:p w14:paraId="2E2F195B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Новобирюсинская средняя общеобразовательная школа;</w:t>
            </w:r>
          </w:p>
          <w:p w14:paraId="5FEC8FF3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Николаевская средняя общеобразовательная школа;</w:t>
            </w:r>
          </w:p>
          <w:p w14:paraId="115B3998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Новотрёминская средняя общеобразовательная школа;</w:t>
            </w:r>
          </w:p>
          <w:p w14:paraId="73BD274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«Половино-Черемховская средняя общеобразовательная школа имени В. Быбина»;</w:t>
            </w:r>
          </w:p>
          <w:p w14:paraId="3A999FD2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общеобразовательное учреждение Разгонская средняя общеобразовательная школа;</w:t>
            </w:r>
          </w:p>
          <w:p w14:paraId="32951607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Рождественская средняя общеобразовательная школа;</w:t>
            </w:r>
          </w:p>
          <w:p w14:paraId="1C7AE31C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Соляновская средняя общеобразовательная школа;</w:t>
            </w:r>
          </w:p>
          <w:p w14:paraId="31677779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10 г. Бирюсинска;</w:t>
            </w:r>
          </w:p>
          <w:p w14:paraId="695F2FA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snapToGri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16 г. Бирюсинска;</w:t>
            </w:r>
          </w:p>
          <w:p w14:paraId="03B4EE12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 им. Николая Островского г. Тайшета;</w:t>
            </w:r>
          </w:p>
          <w:p w14:paraId="4F1DE36F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Тайшета;</w:t>
            </w:r>
          </w:p>
          <w:p w14:paraId="48AAEA52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Тайшета;</w:t>
            </w:r>
          </w:p>
          <w:p w14:paraId="5FEC3330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14 г. Тайшет;</w:t>
            </w:r>
          </w:p>
          <w:p w14:paraId="0374ABC2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23 г. Тайшет;</w:t>
            </w:r>
          </w:p>
          <w:p w14:paraId="2DEDD37F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85 имени Героя Советского Союза    Н.Д. Пахотищева г. Тайшета»;</w:t>
            </w:r>
          </w:p>
          <w:p w14:paraId="17D77473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17 р. п. Юрты;</w:t>
            </w:r>
          </w:p>
          <w:p w14:paraId="3F9B13EE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24 р. п. Юрты;</w:t>
            </w:r>
          </w:p>
          <w:p w14:paraId="3B58551F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Тамтачетская средняя общеобразовательная школа;</w:t>
            </w:r>
          </w:p>
          <w:p w14:paraId="46C660E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Черчетская средняя общеобразовательная школа;</w:t>
            </w:r>
          </w:p>
          <w:p w14:paraId="438135B2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Шелеховская средняя общеобразовательная школа;</w:t>
            </w:r>
          </w:p>
          <w:p w14:paraId="4EF5C016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Шелаевская средняя общеобразовательная школа;</w:t>
            </w:r>
          </w:p>
          <w:p w14:paraId="44D6DE57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Шиткинская средняя общеобразовательная школа;</w:t>
            </w:r>
          </w:p>
          <w:p w14:paraId="021C7AF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Невельская основная общеобразовательная школа;</w:t>
            </w:r>
          </w:p>
          <w:p w14:paraId="19A6E50C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«Облепихинская основная общеобразовательная школа»;</w:t>
            </w:r>
          </w:p>
          <w:p w14:paraId="32ADCC7D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Староакульшетская основная общеобразовательная школа;</w:t>
            </w:r>
          </w:p>
          <w:p w14:paraId="508A9AB2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Тальская основная общеобразовательная школа;</w:t>
            </w:r>
          </w:p>
          <w:p w14:paraId="705D7CD9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A2204C"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«Радуга» 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г. Тайшета;</w:t>
            </w:r>
          </w:p>
          <w:p w14:paraId="4D8B7709" w14:textId="77777777" w:rsidR="004A03DF" w:rsidRPr="002153D6" w:rsidRDefault="004A03DF" w:rsidP="00154BA7">
            <w:pPr>
              <w:pStyle w:val="a8"/>
              <w:numPr>
                <w:ilvl w:val="0"/>
                <w:numId w:val="15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 г. Бирюсинска.</w:t>
            </w:r>
          </w:p>
        </w:tc>
      </w:tr>
    </w:tbl>
    <w:p w14:paraId="2BC289E2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2. Показатели комплекса процессных мероприятий</w:t>
      </w:r>
    </w:p>
    <w:p w14:paraId="61306290" w14:textId="77777777" w:rsidR="004A03DF" w:rsidRPr="002153D6" w:rsidRDefault="004A03DF" w:rsidP="004A03DF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  <w:r w:rsidRPr="002153D6">
        <w:rPr>
          <w:bCs/>
        </w:rPr>
        <w:t>«Государственная политика в сфере образования»</w:t>
      </w:r>
    </w:p>
    <w:p w14:paraId="184228C0" w14:textId="77777777" w:rsidR="004A03DF" w:rsidRPr="002153D6" w:rsidRDefault="004A03DF" w:rsidP="004A03DF">
      <w:pPr>
        <w:widowControl w:val="0"/>
        <w:autoSpaceDE w:val="0"/>
        <w:autoSpaceDN w:val="0"/>
        <w:rPr>
          <w:rFonts w:eastAsiaTheme="minorEastAsia"/>
        </w:rPr>
      </w:pPr>
      <w:r w:rsidRPr="002153D6">
        <w:rPr>
          <w:rFonts w:eastAsiaTheme="minorEastAsia"/>
        </w:rPr>
        <w:t xml:space="preserve"> </w:t>
      </w:r>
    </w:p>
    <w:tbl>
      <w:tblPr>
        <w:tblW w:w="1109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51"/>
        <w:gridCol w:w="709"/>
        <w:gridCol w:w="568"/>
        <w:gridCol w:w="708"/>
        <w:gridCol w:w="708"/>
        <w:gridCol w:w="709"/>
        <w:gridCol w:w="707"/>
        <w:gridCol w:w="755"/>
        <w:gridCol w:w="755"/>
        <w:gridCol w:w="616"/>
        <w:gridCol w:w="709"/>
        <w:gridCol w:w="1136"/>
        <w:gridCol w:w="709"/>
      </w:tblGrid>
      <w:tr w:rsidR="006F7281" w:rsidRPr="002153D6" w14:paraId="466213C1" w14:textId="77777777" w:rsidTr="008900D7">
        <w:tc>
          <w:tcPr>
            <w:tcW w:w="454" w:type="dxa"/>
            <w:vMerge w:val="restart"/>
          </w:tcPr>
          <w:p w14:paraId="3D21F995" w14:textId="77777777" w:rsidR="00EC17CA" w:rsidRPr="002153D6" w:rsidRDefault="00EC17CA" w:rsidP="00EC17CA">
            <w:pPr>
              <w:jc w:val="center"/>
              <w:textAlignment w:val="baseline"/>
            </w:pPr>
            <w:r w:rsidRPr="002153D6">
              <w:t>№</w:t>
            </w:r>
          </w:p>
          <w:p w14:paraId="5B70ACEF" w14:textId="77777777" w:rsidR="00EC17CA" w:rsidRPr="002153D6" w:rsidRDefault="00EC17CA" w:rsidP="00EC17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851" w:type="dxa"/>
            <w:vMerge w:val="restart"/>
          </w:tcPr>
          <w:p w14:paraId="0CA72492" w14:textId="77777777" w:rsidR="00EC17CA" w:rsidRPr="002153D6" w:rsidRDefault="00EC17CA" w:rsidP="00EC17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709" w:type="dxa"/>
            <w:vMerge w:val="restart"/>
          </w:tcPr>
          <w:p w14:paraId="03329D0E" w14:textId="77777777" w:rsidR="00EC17CA" w:rsidRPr="002153D6" w:rsidRDefault="00EC17CA" w:rsidP="00EC17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568" w:type="dxa"/>
            <w:vMerge w:val="restart"/>
          </w:tcPr>
          <w:p w14:paraId="47BFD569" w14:textId="77777777" w:rsidR="00EC17CA" w:rsidRPr="002153D6" w:rsidRDefault="00EC17CA" w:rsidP="00EC17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6" w:type="dxa"/>
            <w:gridSpan w:val="2"/>
          </w:tcPr>
          <w:p w14:paraId="256B073F" w14:textId="77777777" w:rsidR="00EC17CA" w:rsidRPr="002153D6" w:rsidRDefault="00EC17CA" w:rsidP="00EC17C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4251" w:type="dxa"/>
            <w:gridSpan w:val="6"/>
          </w:tcPr>
          <w:p w14:paraId="1601CE29" w14:textId="77777777" w:rsidR="00EC17CA" w:rsidRPr="002153D6" w:rsidRDefault="00EC17CA" w:rsidP="00EC17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136" w:type="dxa"/>
            <w:vMerge w:val="restart"/>
          </w:tcPr>
          <w:p w14:paraId="5E4EBF4D" w14:textId="77777777" w:rsidR="00EC17CA" w:rsidRPr="002153D6" w:rsidRDefault="00EC17CA" w:rsidP="00EC17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Ответ-ственный за достиж-ение показа-теля </w:t>
            </w:r>
          </w:p>
        </w:tc>
        <w:tc>
          <w:tcPr>
            <w:tcW w:w="709" w:type="dxa"/>
            <w:vMerge w:val="restart"/>
          </w:tcPr>
          <w:p w14:paraId="0E0DE6F6" w14:textId="77777777" w:rsidR="00EC17CA" w:rsidRPr="002153D6" w:rsidRDefault="00EC17CA" w:rsidP="00EC17C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6F7281" w:rsidRPr="002153D6" w14:paraId="51D61210" w14:textId="77777777" w:rsidTr="008900D7">
        <w:tc>
          <w:tcPr>
            <w:tcW w:w="454" w:type="dxa"/>
            <w:vMerge/>
          </w:tcPr>
          <w:p w14:paraId="3B9CA948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51" w:type="dxa"/>
            <w:vMerge/>
          </w:tcPr>
          <w:p w14:paraId="041704A7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021A37D0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8" w:type="dxa"/>
            <w:vMerge/>
          </w:tcPr>
          <w:p w14:paraId="42DBE26E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088A74D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8" w:type="dxa"/>
          </w:tcPr>
          <w:p w14:paraId="42B08B7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09E3DCC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707" w:type="dxa"/>
          </w:tcPr>
          <w:p w14:paraId="059A8CA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755" w:type="dxa"/>
          </w:tcPr>
          <w:p w14:paraId="15119C0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755" w:type="dxa"/>
          </w:tcPr>
          <w:p w14:paraId="5F9BCAC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616" w:type="dxa"/>
          </w:tcPr>
          <w:p w14:paraId="76C009E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709" w:type="dxa"/>
          </w:tcPr>
          <w:p w14:paraId="40484D7D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  <w:tc>
          <w:tcPr>
            <w:tcW w:w="1136" w:type="dxa"/>
            <w:vMerge/>
          </w:tcPr>
          <w:p w14:paraId="30D19059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729B7B4C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F7281" w:rsidRPr="002153D6" w14:paraId="4AACFF51" w14:textId="77777777" w:rsidTr="008900D7">
        <w:tc>
          <w:tcPr>
            <w:tcW w:w="454" w:type="dxa"/>
          </w:tcPr>
          <w:p w14:paraId="1C7FC89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51" w:type="dxa"/>
          </w:tcPr>
          <w:p w14:paraId="6D3F9F26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14:paraId="3CC9618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568" w:type="dxa"/>
          </w:tcPr>
          <w:p w14:paraId="14AF411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708" w:type="dxa"/>
          </w:tcPr>
          <w:p w14:paraId="226139B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06F109D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6812379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7" w:type="dxa"/>
          </w:tcPr>
          <w:p w14:paraId="1DEBA38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755" w:type="dxa"/>
          </w:tcPr>
          <w:p w14:paraId="73EE303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755" w:type="dxa"/>
          </w:tcPr>
          <w:p w14:paraId="13BB84B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616" w:type="dxa"/>
          </w:tcPr>
          <w:p w14:paraId="1BDF543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709" w:type="dxa"/>
          </w:tcPr>
          <w:p w14:paraId="61AFC0B6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1136" w:type="dxa"/>
          </w:tcPr>
          <w:p w14:paraId="2E80FF6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  <w:tc>
          <w:tcPr>
            <w:tcW w:w="709" w:type="dxa"/>
          </w:tcPr>
          <w:p w14:paraId="25D3D55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14</w:t>
            </w:r>
          </w:p>
        </w:tc>
      </w:tr>
      <w:tr w:rsidR="006F7281" w:rsidRPr="002153D6" w14:paraId="446EFB87" w14:textId="77777777" w:rsidTr="008900D7">
        <w:tc>
          <w:tcPr>
            <w:tcW w:w="454" w:type="dxa"/>
          </w:tcPr>
          <w:p w14:paraId="69CB988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0640" w:type="dxa"/>
            <w:gridSpan w:val="13"/>
          </w:tcPr>
          <w:p w14:paraId="42A80FB2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lang w:eastAsia="hi-IN" w:bidi="hi-IN"/>
              </w:rPr>
            </w:pPr>
            <w:r w:rsidRPr="002153D6">
              <w:rPr>
                <w:rFonts w:eastAsiaTheme="minorEastAsia"/>
              </w:rPr>
              <w:t>Задача 1 «Обеспечение комплексной психолого-педагогической системы сопровождения участников образовательных отношений</w:t>
            </w:r>
            <w:r w:rsidRPr="002153D6">
              <w:t>»</w:t>
            </w:r>
          </w:p>
        </w:tc>
      </w:tr>
      <w:tr w:rsidR="006F7281" w:rsidRPr="002153D6" w14:paraId="119CA482" w14:textId="77777777" w:rsidTr="008900D7">
        <w:tc>
          <w:tcPr>
            <w:tcW w:w="454" w:type="dxa"/>
          </w:tcPr>
          <w:p w14:paraId="70B4380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 1.1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6DB35" w14:textId="77777777" w:rsidR="004A03DF" w:rsidRPr="002153D6" w:rsidRDefault="004A03DF" w:rsidP="008900D7">
            <w:r w:rsidRPr="002153D6">
              <w:t>Доля общеобразовательных организаций, в которых создана комплексная психолого-педагогическая система сопровождения участников образовательных отношений</w:t>
            </w:r>
          </w:p>
        </w:tc>
        <w:tc>
          <w:tcPr>
            <w:tcW w:w="709" w:type="dxa"/>
          </w:tcPr>
          <w:p w14:paraId="69A45898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79EFA" w14:textId="77777777" w:rsidR="004A03DF" w:rsidRPr="002153D6" w:rsidRDefault="004A03DF" w:rsidP="008900D7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30CABBE8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76,5</w:t>
            </w:r>
          </w:p>
        </w:tc>
        <w:tc>
          <w:tcPr>
            <w:tcW w:w="708" w:type="dxa"/>
          </w:tcPr>
          <w:p w14:paraId="6C977A03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0A30B0EA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76,5</w:t>
            </w:r>
          </w:p>
        </w:tc>
        <w:tc>
          <w:tcPr>
            <w:tcW w:w="707" w:type="dxa"/>
          </w:tcPr>
          <w:p w14:paraId="08FFC32C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80</w:t>
            </w:r>
          </w:p>
        </w:tc>
        <w:tc>
          <w:tcPr>
            <w:tcW w:w="755" w:type="dxa"/>
          </w:tcPr>
          <w:p w14:paraId="56EF315F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85</w:t>
            </w:r>
          </w:p>
        </w:tc>
        <w:tc>
          <w:tcPr>
            <w:tcW w:w="755" w:type="dxa"/>
          </w:tcPr>
          <w:p w14:paraId="3145E0CE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90</w:t>
            </w:r>
          </w:p>
        </w:tc>
        <w:tc>
          <w:tcPr>
            <w:tcW w:w="616" w:type="dxa"/>
          </w:tcPr>
          <w:p w14:paraId="60CE09C3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95</w:t>
            </w:r>
          </w:p>
        </w:tc>
        <w:tc>
          <w:tcPr>
            <w:tcW w:w="709" w:type="dxa"/>
          </w:tcPr>
          <w:p w14:paraId="5B597041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1136" w:type="dxa"/>
          </w:tcPr>
          <w:p w14:paraId="11345578" w14:textId="27C508FC" w:rsidR="004A03DF" w:rsidRPr="002153D6" w:rsidRDefault="002F2AC2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1FBF86A1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16C62AE7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415FD6C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106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BFA26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2 «Оказание квалифицированной психологической помощи членам семей участников СВО»</w:t>
            </w:r>
          </w:p>
        </w:tc>
      </w:tr>
      <w:tr w:rsidR="006F7281" w:rsidRPr="002153D6" w14:paraId="4BBEFB3E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4B689F75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A268C" w14:textId="77777777" w:rsidR="002F2AC2" w:rsidRPr="002153D6" w:rsidRDefault="002F2AC2" w:rsidP="002F2AC2">
            <w:pPr>
              <w:rPr>
                <w:kern w:val="3"/>
                <w:lang w:eastAsia="ja-JP"/>
              </w:rPr>
            </w:pPr>
            <w:r w:rsidRPr="002153D6">
              <w:t xml:space="preserve">Доля общеобразовательных организаций, в которых созданы условия по оказанию психологической помощи членам семей участников СВО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657093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C7538" w14:textId="77777777" w:rsidR="002F2AC2" w:rsidRPr="002153D6" w:rsidRDefault="002F2AC2" w:rsidP="002F2AC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0649B991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76,5</w:t>
            </w:r>
          </w:p>
        </w:tc>
        <w:tc>
          <w:tcPr>
            <w:tcW w:w="708" w:type="dxa"/>
          </w:tcPr>
          <w:p w14:paraId="5560A972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785155F9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76,5</w:t>
            </w:r>
          </w:p>
        </w:tc>
        <w:tc>
          <w:tcPr>
            <w:tcW w:w="707" w:type="dxa"/>
          </w:tcPr>
          <w:p w14:paraId="635C304F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80</w:t>
            </w:r>
          </w:p>
        </w:tc>
        <w:tc>
          <w:tcPr>
            <w:tcW w:w="755" w:type="dxa"/>
          </w:tcPr>
          <w:p w14:paraId="62B63478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85</w:t>
            </w:r>
          </w:p>
        </w:tc>
        <w:tc>
          <w:tcPr>
            <w:tcW w:w="755" w:type="dxa"/>
          </w:tcPr>
          <w:p w14:paraId="0307BD68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90</w:t>
            </w:r>
          </w:p>
        </w:tc>
        <w:tc>
          <w:tcPr>
            <w:tcW w:w="616" w:type="dxa"/>
          </w:tcPr>
          <w:p w14:paraId="5AFA0224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95</w:t>
            </w:r>
          </w:p>
        </w:tc>
        <w:tc>
          <w:tcPr>
            <w:tcW w:w="709" w:type="dxa"/>
          </w:tcPr>
          <w:p w14:paraId="4431043C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1136" w:type="dxa"/>
          </w:tcPr>
          <w:p w14:paraId="277C4485" w14:textId="0B7C0333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655D6A2C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20D0DACC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78B94A85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3.</w:t>
            </w:r>
          </w:p>
        </w:tc>
        <w:tc>
          <w:tcPr>
            <w:tcW w:w="106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CB7B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3 «Социальная адаптация участников СВО через вовлечение в трудовую деятельность»</w:t>
            </w:r>
          </w:p>
        </w:tc>
      </w:tr>
      <w:tr w:rsidR="006F7281" w:rsidRPr="002153D6" w14:paraId="1E295AE3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07668C92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B62F5" w14:textId="77777777" w:rsidR="002F2AC2" w:rsidRPr="002153D6" w:rsidRDefault="002F2AC2" w:rsidP="002F2AC2">
            <w:pPr>
              <w:rPr>
                <w:kern w:val="3"/>
                <w:lang w:eastAsia="ja-JP"/>
              </w:rPr>
            </w:pPr>
            <w:r w:rsidRPr="002153D6">
              <w:t xml:space="preserve">Доля трудоустроенных участников СВО (при обращении) в образовательные организации в качестве </w:t>
            </w:r>
            <w:r w:rsidRPr="002153D6">
              <w:lastRenderedPageBreak/>
              <w:t>учителя ОБЗР, физической культуры, педагога дополнительного образования, от общего количества обратившихся участников СВО для трудоустройства в образовательные организации в качестве учителя ОБЗР, физической культуры, педагога дополнительного образования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800109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Возрастающий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47A4E" w14:textId="77777777" w:rsidR="002F2AC2" w:rsidRPr="002153D6" w:rsidRDefault="002F2AC2" w:rsidP="002F2AC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%.</w:t>
            </w:r>
          </w:p>
        </w:tc>
        <w:tc>
          <w:tcPr>
            <w:tcW w:w="708" w:type="dxa"/>
          </w:tcPr>
          <w:p w14:paraId="72C4D97A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</w:t>
            </w:r>
          </w:p>
        </w:tc>
        <w:tc>
          <w:tcPr>
            <w:tcW w:w="708" w:type="dxa"/>
          </w:tcPr>
          <w:p w14:paraId="04D800AE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6D9EC14A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7" w:type="dxa"/>
          </w:tcPr>
          <w:p w14:paraId="7E6A28EB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100</w:t>
            </w:r>
          </w:p>
        </w:tc>
        <w:tc>
          <w:tcPr>
            <w:tcW w:w="755" w:type="dxa"/>
          </w:tcPr>
          <w:p w14:paraId="49B0B515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100</w:t>
            </w:r>
          </w:p>
        </w:tc>
        <w:tc>
          <w:tcPr>
            <w:tcW w:w="755" w:type="dxa"/>
          </w:tcPr>
          <w:p w14:paraId="1B1FCE42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100</w:t>
            </w:r>
          </w:p>
        </w:tc>
        <w:tc>
          <w:tcPr>
            <w:tcW w:w="616" w:type="dxa"/>
          </w:tcPr>
          <w:p w14:paraId="2E387579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100</w:t>
            </w:r>
          </w:p>
        </w:tc>
        <w:tc>
          <w:tcPr>
            <w:tcW w:w="709" w:type="dxa"/>
          </w:tcPr>
          <w:p w14:paraId="46FF5EF9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100</w:t>
            </w:r>
          </w:p>
        </w:tc>
        <w:tc>
          <w:tcPr>
            <w:tcW w:w="1136" w:type="dxa"/>
          </w:tcPr>
          <w:p w14:paraId="4DEB6341" w14:textId="6AD0A921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Управление образования администрации Тайшетского </w:t>
            </w:r>
            <w:r w:rsidRPr="002153D6">
              <w:lastRenderedPageBreak/>
              <w:t>муниципального округа</w:t>
            </w:r>
          </w:p>
        </w:tc>
        <w:tc>
          <w:tcPr>
            <w:tcW w:w="709" w:type="dxa"/>
          </w:tcPr>
          <w:p w14:paraId="5A4B848F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  <w:tr w:rsidR="006F7281" w:rsidRPr="002153D6" w14:paraId="3BE53AB2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3390706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4.</w:t>
            </w:r>
          </w:p>
        </w:tc>
        <w:tc>
          <w:tcPr>
            <w:tcW w:w="106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34491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4 «Привлечение участников СВО к участию в проведении мероприятий патриотической направленности, деятельности сообществ, в том числе с участием детей»</w:t>
            </w:r>
          </w:p>
        </w:tc>
      </w:tr>
      <w:tr w:rsidR="006F7281" w:rsidRPr="002153D6" w14:paraId="4572104E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640986BE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4.1.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1D2F" w14:textId="77777777" w:rsidR="002F2AC2" w:rsidRPr="002153D6" w:rsidRDefault="002F2AC2" w:rsidP="002F2AC2">
            <w:pPr>
              <w:rPr>
                <w:kern w:val="3"/>
                <w:lang w:eastAsia="ja-JP"/>
              </w:rPr>
            </w:pPr>
            <w:r w:rsidRPr="002153D6">
              <w:t>Количество проведенных мероприятий патриотической направленности в общеобразовательных организациях Тайшетского муниципального округа с привлечением участников СВО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037F13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EBE10" w14:textId="77777777" w:rsidR="002F2AC2" w:rsidRPr="002153D6" w:rsidRDefault="002F2AC2" w:rsidP="002F2AC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Ед. </w:t>
            </w:r>
          </w:p>
        </w:tc>
        <w:tc>
          <w:tcPr>
            <w:tcW w:w="708" w:type="dxa"/>
          </w:tcPr>
          <w:p w14:paraId="6E3E548F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708" w:type="dxa"/>
          </w:tcPr>
          <w:p w14:paraId="683EEFC0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5180980D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7" w:type="dxa"/>
          </w:tcPr>
          <w:p w14:paraId="4D561BDD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55" w:type="dxa"/>
          </w:tcPr>
          <w:p w14:paraId="7B77D1C3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55" w:type="dxa"/>
          </w:tcPr>
          <w:p w14:paraId="3EB715EF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616" w:type="dxa"/>
          </w:tcPr>
          <w:p w14:paraId="10D1417A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709" w:type="dxa"/>
          </w:tcPr>
          <w:p w14:paraId="46C99C05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1136" w:type="dxa"/>
          </w:tcPr>
          <w:p w14:paraId="3F733638" w14:textId="3312EA89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41F3EA58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0020FAD0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43E84E1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5.</w:t>
            </w:r>
          </w:p>
        </w:tc>
        <w:tc>
          <w:tcPr>
            <w:tcW w:w="106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0976D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5 «</w:t>
            </w:r>
            <w:r w:rsidRPr="002153D6">
              <w:rPr>
                <w:rFonts w:eastAsia="DejaVu Sans"/>
                <w:kern w:val="1"/>
                <w:lang w:eastAsia="en-US"/>
              </w:rPr>
              <w:t xml:space="preserve">Реализация комплекса </w:t>
            </w:r>
            <w:r w:rsidRPr="002153D6">
              <w:t>мероприятий, направленных на формирование неприятия идеологии терроризма и предупреждения экстремисткой деятельности в общеобразовательных организациях»</w:t>
            </w:r>
          </w:p>
        </w:tc>
      </w:tr>
      <w:tr w:rsidR="006F7281" w:rsidRPr="002153D6" w14:paraId="65F13701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0C42B5D6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69607" w14:textId="77777777" w:rsidR="002F2AC2" w:rsidRPr="002153D6" w:rsidRDefault="002F2AC2" w:rsidP="002F2AC2">
            <w:pPr>
              <w:rPr>
                <w:kern w:val="3"/>
                <w:lang w:eastAsia="ja-JP"/>
              </w:rPr>
            </w:pPr>
            <w:r w:rsidRPr="002153D6">
              <w:t xml:space="preserve">Количество проведенных мероприятий, направленных на формирование неприятия идеологии терроризма и </w:t>
            </w:r>
            <w:r w:rsidRPr="002153D6">
              <w:lastRenderedPageBreak/>
              <w:t xml:space="preserve">предупреждения экстремисткой деятельности в общеобразовательных организациях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F6771C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Возрастающий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41901" w14:textId="77777777" w:rsidR="002F2AC2" w:rsidRPr="002153D6" w:rsidRDefault="002F2AC2" w:rsidP="002F2AC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Ед. </w:t>
            </w:r>
          </w:p>
        </w:tc>
        <w:tc>
          <w:tcPr>
            <w:tcW w:w="708" w:type="dxa"/>
          </w:tcPr>
          <w:p w14:paraId="5D801F2B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708" w:type="dxa"/>
          </w:tcPr>
          <w:p w14:paraId="17388C5D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6F6D9A28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7" w:type="dxa"/>
          </w:tcPr>
          <w:p w14:paraId="5ABFF095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55" w:type="dxa"/>
          </w:tcPr>
          <w:p w14:paraId="107D6E4E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55" w:type="dxa"/>
          </w:tcPr>
          <w:p w14:paraId="36FD6893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616" w:type="dxa"/>
          </w:tcPr>
          <w:p w14:paraId="32A198C2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709" w:type="dxa"/>
          </w:tcPr>
          <w:p w14:paraId="7C6E1DA5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1136" w:type="dxa"/>
          </w:tcPr>
          <w:p w14:paraId="2774349C" w14:textId="1690E894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</w:t>
            </w:r>
            <w:r w:rsidRPr="002153D6">
              <w:lastRenderedPageBreak/>
              <w:t>ального округа</w:t>
            </w:r>
          </w:p>
        </w:tc>
        <w:tc>
          <w:tcPr>
            <w:tcW w:w="709" w:type="dxa"/>
          </w:tcPr>
          <w:p w14:paraId="30130D47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  <w:tr w:rsidR="006F7281" w:rsidRPr="002153D6" w14:paraId="76956DED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71D815E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6.</w:t>
            </w:r>
          </w:p>
        </w:tc>
        <w:tc>
          <w:tcPr>
            <w:tcW w:w="106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CC1D8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6 «Содействие поддержки русского языка как государственного языка Российской Федерации и средства межнационального общения и языков народов России, проживающих на территории Тайшетского муниципального округа»</w:t>
            </w:r>
          </w:p>
        </w:tc>
      </w:tr>
      <w:tr w:rsidR="006F7281" w:rsidRPr="002153D6" w14:paraId="31E79294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5DA70B8A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2A371" w14:textId="77777777" w:rsidR="002F2AC2" w:rsidRPr="002153D6" w:rsidRDefault="002F2AC2" w:rsidP="002F2AC2">
            <w:r w:rsidRPr="002153D6">
              <w:t>Доля участников школьных, муниципальных и региональных внеурочных мероприятий, направленных на поддержку русского языка как государственного языка Российской Федерации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F51EFD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289FB" w14:textId="77777777" w:rsidR="002F2AC2" w:rsidRPr="002153D6" w:rsidRDefault="002F2AC2" w:rsidP="002F2AC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  <w:p w14:paraId="3E643342" w14:textId="77777777" w:rsidR="002F2AC2" w:rsidRPr="002153D6" w:rsidRDefault="002F2AC2" w:rsidP="002F2AC2">
            <w:pPr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250F32FC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80</w:t>
            </w:r>
          </w:p>
        </w:tc>
        <w:tc>
          <w:tcPr>
            <w:tcW w:w="708" w:type="dxa"/>
          </w:tcPr>
          <w:p w14:paraId="5323B660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1C186FFF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80</w:t>
            </w:r>
          </w:p>
        </w:tc>
        <w:tc>
          <w:tcPr>
            <w:tcW w:w="707" w:type="dxa"/>
          </w:tcPr>
          <w:p w14:paraId="708D4B6C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81</w:t>
            </w:r>
          </w:p>
        </w:tc>
        <w:tc>
          <w:tcPr>
            <w:tcW w:w="755" w:type="dxa"/>
          </w:tcPr>
          <w:p w14:paraId="77935A81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82</w:t>
            </w:r>
          </w:p>
        </w:tc>
        <w:tc>
          <w:tcPr>
            <w:tcW w:w="755" w:type="dxa"/>
          </w:tcPr>
          <w:p w14:paraId="6B03F2D5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83</w:t>
            </w:r>
          </w:p>
        </w:tc>
        <w:tc>
          <w:tcPr>
            <w:tcW w:w="616" w:type="dxa"/>
          </w:tcPr>
          <w:p w14:paraId="1187CBD8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84</w:t>
            </w:r>
          </w:p>
        </w:tc>
        <w:tc>
          <w:tcPr>
            <w:tcW w:w="709" w:type="dxa"/>
          </w:tcPr>
          <w:p w14:paraId="21A3D7B1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85</w:t>
            </w:r>
          </w:p>
        </w:tc>
        <w:tc>
          <w:tcPr>
            <w:tcW w:w="1136" w:type="dxa"/>
          </w:tcPr>
          <w:p w14:paraId="259659F3" w14:textId="20B75B0D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14057F0B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6F7281" w:rsidRPr="002153D6" w14:paraId="399C9DC8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1BEEF97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7.</w:t>
            </w:r>
          </w:p>
        </w:tc>
        <w:tc>
          <w:tcPr>
            <w:tcW w:w="106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E5A2A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7 «Содействие этнокультурному развитию народов, формированию общероссийского гражданского самосознания, патриотизма и солидарности»</w:t>
            </w:r>
          </w:p>
        </w:tc>
      </w:tr>
      <w:tr w:rsidR="006F7281" w:rsidRPr="002153D6" w14:paraId="0E78E1BA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485DCA56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8266C" w14:textId="77777777" w:rsidR="002F2AC2" w:rsidRPr="002153D6" w:rsidRDefault="002F2AC2" w:rsidP="002F2AC2">
            <w:pPr>
              <w:rPr>
                <w:kern w:val="3"/>
                <w:lang w:eastAsia="ja-JP"/>
              </w:rPr>
            </w:pPr>
            <w:r w:rsidRPr="002153D6">
              <w:t>Доля участников мероприятий, приуроченных к памятным датам в истории народов России, государственным праздникам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56EDA1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6FEA5" w14:textId="77777777" w:rsidR="002F2AC2" w:rsidRPr="002153D6" w:rsidRDefault="002F2AC2" w:rsidP="002F2AC2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21C3F2E2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80</w:t>
            </w:r>
          </w:p>
        </w:tc>
        <w:tc>
          <w:tcPr>
            <w:tcW w:w="708" w:type="dxa"/>
          </w:tcPr>
          <w:p w14:paraId="75499427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22C58405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80</w:t>
            </w:r>
          </w:p>
        </w:tc>
        <w:tc>
          <w:tcPr>
            <w:tcW w:w="707" w:type="dxa"/>
          </w:tcPr>
          <w:p w14:paraId="0E66845E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81</w:t>
            </w:r>
          </w:p>
        </w:tc>
        <w:tc>
          <w:tcPr>
            <w:tcW w:w="755" w:type="dxa"/>
          </w:tcPr>
          <w:p w14:paraId="0DF0C7BE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82</w:t>
            </w:r>
          </w:p>
        </w:tc>
        <w:tc>
          <w:tcPr>
            <w:tcW w:w="755" w:type="dxa"/>
          </w:tcPr>
          <w:p w14:paraId="692B8356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83</w:t>
            </w:r>
          </w:p>
        </w:tc>
        <w:tc>
          <w:tcPr>
            <w:tcW w:w="616" w:type="dxa"/>
          </w:tcPr>
          <w:p w14:paraId="455A66BD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84</w:t>
            </w:r>
          </w:p>
        </w:tc>
        <w:tc>
          <w:tcPr>
            <w:tcW w:w="709" w:type="dxa"/>
          </w:tcPr>
          <w:p w14:paraId="38243B19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85</w:t>
            </w:r>
          </w:p>
        </w:tc>
        <w:tc>
          <w:tcPr>
            <w:tcW w:w="1136" w:type="dxa"/>
          </w:tcPr>
          <w:p w14:paraId="60FC1123" w14:textId="6B2E08DF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412A4A80" w14:textId="77777777" w:rsidR="002F2AC2" w:rsidRPr="002153D6" w:rsidRDefault="002F2AC2" w:rsidP="002F2AC2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</w:tbl>
    <w:p w14:paraId="4E784C26" w14:textId="77777777" w:rsidR="004A03DF" w:rsidRPr="002153D6" w:rsidRDefault="004A03DF" w:rsidP="004A03D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780E34C1" w14:textId="77777777" w:rsidR="004A03DF" w:rsidRPr="002153D6" w:rsidRDefault="004A03DF" w:rsidP="004A03D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540ABFFB" w14:textId="77777777" w:rsidR="004A03DF" w:rsidRPr="002153D6" w:rsidRDefault="004A03DF" w:rsidP="004A03D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2153D6">
        <w:rPr>
          <w:rFonts w:eastAsiaTheme="minorEastAsia"/>
        </w:rPr>
        <w:t xml:space="preserve">Методика расчета целевого показателя  </w:t>
      </w:r>
    </w:p>
    <w:p w14:paraId="3B73E15E" w14:textId="77777777" w:rsidR="004A03DF" w:rsidRPr="002153D6" w:rsidRDefault="004A03DF" w:rsidP="004A03D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tbl>
      <w:tblPr>
        <w:tblW w:w="1105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39"/>
        <w:gridCol w:w="5812"/>
        <w:gridCol w:w="1984"/>
      </w:tblGrid>
      <w:tr w:rsidR="006F7281" w:rsidRPr="002153D6" w14:paraId="68F2D163" w14:textId="77777777" w:rsidTr="008900D7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9D2D" w14:textId="77777777" w:rsidR="004A03DF" w:rsidRPr="002153D6" w:rsidRDefault="004A03DF" w:rsidP="008900D7">
            <w:pPr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FB2E0" w14:textId="77777777" w:rsidR="004A03DF" w:rsidRPr="002153D6" w:rsidRDefault="004A03DF" w:rsidP="008900D7">
            <w:pPr>
              <w:rPr>
                <w:rFonts w:eastAsiaTheme="minorEastAsia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DE197" w14:textId="77777777" w:rsidR="004A03DF" w:rsidRPr="002153D6" w:rsidRDefault="004A03DF" w:rsidP="008900D7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429C3" w14:textId="77777777" w:rsidR="004A03DF" w:rsidRPr="002153D6" w:rsidRDefault="004A03DF" w:rsidP="008900D7">
            <w:pPr>
              <w:rPr>
                <w:rFonts w:eastAsiaTheme="minorEastAsia"/>
              </w:rPr>
            </w:pPr>
          </w:p>
        </w:tc>
      </w:tr>
      <w:tr w:rsidR="006F7281" w:rsidRPr="002153D6" w14:paraId="7BC50962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7C1F8" w14:textId="77777777" w:rsidR="000A501E" w:rsidRPr="002153D6" w:rsidRDefault="000A501E" w:rsidP="000A501E">
            <w:pPr>
              <w:jc w:val="center"/>
              <w:textAlignment w:val="baseline"/>
            </w:pPr>
            <w:r w:rsidRPr="002153D6">
              <w:t>№</w:t>
            </w:r>
          </w:p>
          <w:p w14:paraId="2FB91C5D" w14:textId="77777777" w:rsidR="000A501E" w:rsidRPr="002153D6" w:rsidRDefault="000A501E" w:rsidP="000A501E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1EA62" w14:textId="77777777" w:rsidR="000A501E" w:rsidRPr="002153D6" w:rsidRDefault="000A501E" w:rsidP="000A501E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Алгоритм формирования (формула расчета)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9A031" w14:textId="77777777" w:rsidR="000A501E" w:rsidRPr="002153D6" w:rsidRDefault="000A501E" w:rsidP="000A501E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537BE5" w14:textId="77777777" w:rsidR="000A501E" w:rsidRPr="002153D6" w:rsidRDefault="000A501E" w:rsidP="000A501E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информации</w:t>
            </w:r>
          </w:p>
        </w:tc>
      </w:tr>
      <w:tr w:rsidR="006F7281" w:rsidRPr="002153D6" w14:paraId="32A307AB" w14:textId="77777777" w:rsidTr="008900D7">
        <w:trPr>
          <w:trHeight w:val="51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5E4EB" w14:textId="77777777" w:rsidR="004A03DF" w:rsidRPr="002153D6" w:rsidRDefault="004A03DF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BEFFF" w14:textId="77777777" w:rsidR="004A03DF" w:rsidRPr="002153D6" w:rsidRDefault="004A03DF" w:rsidP="008900D7">
            <w:pPr>
              <w:textAlignment w:val="baseline"/>
              <w:rPr>
                <w:rFonts w:eastAsiaTheme="minorEastAsia"/>
              </w:rPr>
            </w:pPr>
            <w:r w:rsidRPr="002153D6">
              <w:t>Доля общеобразовательных организаций, в которых создана комплексная психолого-педагогическая система сопровождения участников образовательных отношений</w:t>
            </w:r>
          </w:p>
        </w:tc>
      </w:tr>
      <w:tr w:rsidR="006F7281" w:rsidRPr="002153D6" w14:paraId="3AFDC5F7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9F287" w14:textId="77777777" w:rsidR="004A03DF" w:rsidRPr="002153D6" w:rsidRDefault="004A03DF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8A02DB" w14:textId="77777777" w:rsidR="004A03DF" w:rsidRPr="002153D6" w:rsidRDefault="004A03DF" w:rsidP="008900D7">
            <w:pPr>
              <w:ind w:left="141" w:firstLine="142"/>
            </w:pPr>
            <w:r w:rsidRPr="002153D6">
              <w:object w:dxaOrig="1590" w:dyaOrig="720" w14:anchorId="3FF9EE88">
                <v:shape id="_x0000_i1030" type="#_x0000_t75" style="width:83.7pt;height:37.65pt" o:ole="">
                  <v:imagedata r:id="rId20" o:title=""/>
                </v:shape>
                <o:OLEObject Type="Embed" ProgID="Equation.3" ShapeID="_x0000_i1030" DrawAspect="Content" ObjectID="_1838784190" r:id="rId21"/>
              </w:object>
            </w:r>
            <w:r w:rsidRPr="002153D6">
              <w:t xml:space="preserve">,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4EEC" w14:textId="77777777" w:rsidR="004A03DF" w:rsidRPr="002153D6" w:rsidRDefault="004A03DF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ind w:left="141" w:firstLine="142"/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 xml:space="preserve"> Уло  –     Доля общеобразовательных организаций Тайшетского муниципального округа, в которых создана психолого-педагогическая система </w:t>
            </w:r>
            <w:r w:rsidRPr="002153D6">
              <w:rPr>
                <w:color w:val="auto"/>
              </w:rPr>
              <w:lastRenderedPageBreak/>
              <w:t>сопровождения участников образовательных отношений;</w:t>
            </w:r>
          </w:p>
          <w:p w14:paraId="1E8C7287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 xml:space="preserve">Kоу – количество общеобразовательных организации, в которых имеется штатный педагог-психолог; </w:t>
            </w:r>
          </w:p>
          <w:p w14:paraId="0D1277C2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>Kо – общее количество общеобразовательных организаций в Тайшетском муниципальном округе</w:t>
            </w:r>
          </w:p>
          <w:p w14:paraId="18890616" w14:textId="77777777" w:rsidR="004A03DF" w:rsidRPr="002153D6" w:rsidRDefault="004A03DF" w:rsidP="008900D7">
            <w:pPr>
              <w:ind w:left="141" w:right="284" w:firstLine="142"/>
              <w:jc w:val="both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BB4974" w14:textId="6414B2D2" w:rsidR="004A03DF" w:rsidRPr="002153D6" w:rsidRDefault="004A03DF" w:rsidP="008900D7">
            <w:pPr>
              <w:ind w:left="141" w:firstLine="142"/>
            </w:pPr>
            <w:r w:rsidRPr="002153D6">
              <w:lastRenderedPageBreak/>
              <w:t xml:space="preserve">Расчет показателя осуществляется </w:t>
            </w:r>
            <w:r w:rsidRPr="002153D6">
              <w:lastRenderedPageBreak/>
              <w:t xml:space="preserve">на основании отчетных данных  ведомственной отчетности Управления образования </w:t>
            </w:r>
            <w:r w:rsidR="009F40A9" w:rsidRPr="002153D6">
              <w:t>администрации Тайшетского муниципального округа</w:t>
            </w:r>
          </w:p>
        </w:tc>
      </w:tr>
      <w:tr w:rsidR="006F7281" w:rsidRPr="002153D6" w14:paraId="72F6B90A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05638" w14:textId="77777777" w:rsidR="004A03DF" w:rsidRPr="002153D6" w:rsidRDefault="004A03DF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104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872BF" w14:textId="77777777" w:rsidR="004A03DF" w:rsidRPr="002153D6" w:rsidRDefault="004A03DF" w:rsidP="008900D7">
            <w:r w:rsidRPr="002153D6">
              <w:t xml:space="preserve">Доля общеобразовательных организаций, в которых созданы условия по оказанию психологической помощи членам семей участников СВО </w:t>
            </w:r>
          </w:p>
        </w:tc>
      </w:tr>
      <w:tr w:rsidR="006F7281" w:rsidRPr="002153D6" w14:paraId="3F603EC9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25A28D" w14:textId="77777777" w:rsidR="004A03DF" w:rsidRPr="002153D6" w:rsidRDefault="004A03DF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D9E70C" w14:textId="77777777" w:rsidR="004A03DF" w:rsidRPr="002153D6" w:rsidRDefault="004A03DF" w:rsidP="008900D7">
            <w:pPr>
              <w:rPr>
                <w:rFonts w:eastAsiaTheme="minorEastAsia"/>
              </w:rPr>
            </w:pPr>
            <w:r w:rsidRPr="002153D6">
              <w:rPr>
                <w:position w:val="-30"/>
              </w:rPr>
              <w:object w:dxaOrig="1590" w:dyaOrig="720" w14:anchorId="7240B7CC">
                <v:shape id="_x0000_i1031" type="#_x0000_t75" style="width:83.7pt;height:37.65pt" o:ole="">
                  <v:imagedata r:id="rId20" o:title=""/>
                </v:shape>
                <o:OLEObject Type="Embed" ProgID="Equation.3" ShapeID="_x0000_i1031" DrawAspect="Content" ObjectID="_1838784191" r:id="rId22"/>
              </w:object>
            </w:r>
            <w:r w:rsidRPr="002153D6">
              <w:t xml:space="preserve">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7986" w14:textId="77777777" w:rsidR="004A03DF" w:rsidRPr="002153D6" w:rsidRDefault="004A03DF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ind w:left="141" w:firstLine="142"/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 xml:space="preserve"> Уло  –     Доля общеобразовательных организаций Тайшетского муниципального округа, в которых созданы условия по оказанию психологической помощи членам семей участников СВО;</w:t>
            </w:r>
          </w:p>
          <w:p w14:paraId="201FCC12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 xml:space="preserve">Kоу – количество общеобразовательных организации, в которых имеется штатный педагог-психолог; </w:t>
            </w:r>
          </w:p>
          <w:p w14:paraId="7EE47F77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>Kо – общее количество общеобразовательных организаций в Тайшетском муниципальном округе</w:t>
            </w:r>
          </w:p>
          <w:p w14:paraId="1EFAE986" w14:textId="77777777" w:rsidR="004A03DF" w:rsidRPr="002153D6" w:rsidRDefault="004A03DF" w:rsidP="008900D7">
            <w:pPr>
              <w:ind w:left="141" w:right="142" w:firstLine="14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DD85BC" w14:textId="6BA4A6AF" w:rsidR="004A03DF" w:rsidRPr="002153D6" w:rsidRDefault="004A03DF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ind w:left="141" w:firstLine="142"/>
              <w:jc w:val="both"/>
            </w:pPr>
            <w:r w:rsidRPr="002153D6">
              <w:t xml:space="preserve">Расчет показателя осуществляется на основании отчетных данных  ведомственной отчетности </w:t>
            </w:r>
            <w:r w:rsidR="009F40A9" w:rsidRPr="002153D6">
              <w:t>Управления образования администрации Тайшетского муниципального округа</w:t>
            </w:r>
          </w:p>
        </w:tc>
      </w:tr>
      <w:tr w:rsidR="006F7281" w:rsidRPr="002153D6" w14:paraId="1D197563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55756A" w14:textId="77777777" w:rsidR="004A03DF" w:rsidRPr="002153D6" w:rsidRDefault="004A03DF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3.</w:t>
            </w:r>
          </w:p>
        </w:tc>
        <w:tc>
          <w:tcPr>
            <w:tcW w:w="104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865FE3" w14:textId="77777777" w:rsidR="004A03DF" w:rsidRPr="002153D6" w:rsidRDefault="004A03DF" w:rsidP="008900D7">
            <w:pPr>
              <w:jc w:val="both"/>
            </w:pPr>
            <w:r w:rsidRPr="002153D6">
              <w:t>Доля трудоустроенных участников СВО (при обращении) в образовательные организации в качестве учителя ОБЗР, физической культуры, педагога дополнительного образования, от общего количества обратившихся участников СВО для трудоустройства в образовательные организации в качестве учителя ОБЗР, физической культуры, педагога дополнительного образования</w:t>
            </w:r>
          </w:p>
        </w:tc>
      </w:tr>
      <w:tr w:rsidR="006F7281" w:rsidRPr="002153D6" w14:paraId="455E6B2F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B91C6C" w14:textId="77777777" w:rsidR="004A03DF" w:rsidRPr="002153D6" w:rsidRDefault="004A03DF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8443AE" w14:textId="77777777" w:rsidR="004A03DF" w:rsidRPr="002153D6" w:rsidRDefault="004A03DF" w:rsidP="008900D7">
            <w:pPr>
              <w:rPr>
                <w:rFonts w:eastAsiaTheme="minorEastAsia"/>
              </w:rPr>
            </w:pPr>
            <w:r w:rsidRPr="002153D6">
              <w:rPr>
                <w:position w:val="-30"/>
              </w:rPr>
              <w:object w:dxaOrig="1590" w:dyaOrig="720" w14:anchorId="37D81448">
                <v:shape id="_x0000_i1032" type="#_x0000_t75" style="width:83.7pt;height:37.65pt" o:ole="">
                  <v:imagedata r:id="rId20" o:title=""/>
                </v:shape>
                <o:OLEObject Type="Embed" ProgID="Equation.3" ShapeID="_x0000_i1032" DrawAspect="Content" ObjectID="_1838784192" r:id="rId23"/>
              </w:object>
            </w:r>
            <w:r w:rsidRPr="002153D6">
              <w:t xml:space="preserve">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7281" w14:textId="77777777" w:rsidR="004A03DF" w:rsidRPr="002153D6" w:rsidRDefault="004A03DF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ind w:left="141" w:firstLine="142"/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 xml:space="preserve"> Уло  –     Доля трудоустроенных участников СВО (при обращении) в образовательные организации в качестве учителя ОБЗР, физической культуры, педагога дополнительного образования, от общего количества обратившихся участников СВО для трудоустройства в образовательные организации в качестве учителя ОБЗР, физической культуры, педагога дополнительного образования;</w:t>
            </w:r>
          </w:p>
          <w:p w14:paraId="2CA6A84A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 xml:space="preserve">Kоу – количество трудоустроенных участников СВО в образовательные организации в качестве учителя ОБЗР, физической культуры, педагога дополнительного образования; </w:t>
            </w:r>
          </w:p>
          <w:p w14:paraId="1092E83E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 xml:space="preserve">Kо – общее количество участников СВО обратившихся для трудоустройства в образовательные организации в качестве учителя ОБЗР, физической культуры, педагога дополнительного образования;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E43F54" w14:textId="36BD7A2A" w:rsidR="004A03DF" w:rsidRPr="002153D6" w:rsidRDefault="004A03DF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ind w:left="141"/>
              <w:jc w:val="both"/>
            </w:pPr>
            <w:r w:rsidRPr="002153D6">
              <w:t xml:space="preserve">Расчет показателя осуществляется на основании отчетных данных  ведомственной отчетности </w:t>
            </w:r>
            <w:r w:rsidR="009F40A9" w:rsidRPr="002153D6">
              <w:t>Управления образования администрации Тайшетского муниципального округа</w:t>
            </w:r>
          </w:p>
        </w:tc>
      </w:tr>
      <w:tr w:rsidR="006F7281" w:rsidRPr="002153D6" w14:paraId="6136FEBF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42B2AE" w14:textId="77777777" w:rsidR="004A03DF" w:rsidRPr="002153D6" w:rsidRDefault="004A03DF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4.</w:t>
            </w:r>
          </w:p>
        </w:tc>
        <w:tc>
          <w:tcPr>
            <w:tcW w:w="104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D976C" w14:textId="77777777" w:rsidR="004A03DF" w:rsidRPr="002153D6" w:rsidRDefault="004A03DF" w:rsidP="008900D7">
            <w:pPr>
              <w:jc w:val="both"/>
            </w:pPr>
            <w:r w:rsidRPr="002153D6">
              <w:t>Количество проведенных мероприятий патриотической направленности в общеобразовательных организациях Тайшетского муниципального округа с привлечением участников СВО</w:t>
            </w:r>
          </w:p>
        </w:tc>
      </w:tr>
      <w:tr w:rsidR="006F7281" w:rsidRPr="002153D6" w14:paraId="32CA194A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D7D089" w14:textId="77777777" w:rsidR="004A03DF" w:rsidRPr="002153D6" w:rsidRDefault="004A03DF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67E7DF" w14:textId="3C341AF9" w:rsidR="004A03DF" w:rsidRPr="002153D6" w:rsidRDefault="004A03DF" w:rsidP="008900D7">
            <w:pPr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Показатель формируется на основании данных, предоставленных Управлением </w:t>
            </w:r>
            <w:r w:rsidRPr="002153D6">
              <w:rPr>
                <w:rFonts w:eastAsiaTheme="minorEastAsia"/>
              </w:rPr>
              <w:lastRenderedPageBreak/>
              <w:t>образования</w:t>
            </w:r>
            <w:r w:rsidR="00755EC9" w:rsidRPr="002153D6">
              <w:rPr>
                <w:rFonts w:eastAsiaTheme="minorEastAsia"/>
              </w:rPr>
              <w:t xml:space="preserve"> администрации Тайшетского муниципального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1029" w14:textId="77777777" w:rsidR="004A03DF" w:rsidRPr="002153D6" w:rsidRDefault="004A03DF" w:rsidP="008900D7">
            <w:pPr>
              <w:ind w:left="141" w:right="142" w:firstLine="14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73A693" w14:textId="28F2D2F1" w:rsidR="004A03DF" w:rsidRPr="002153D6" w:rsidRDefault="004A03DF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ind w:left="141"/>
              <w:jc w:val="both"/>
            </w:pPr>
            <w:r w:rsidRPr="002153D6">
              <w:t xml:space="preserve">Ведомственная отчетность </w:t>
            </w:r>
            <w:r w:rsidR="009F40A9" w:rsidRPr="002153D6">
              <w:t xml:space="preserve">Управления образования администрации </w:t>
            </w:r>
            <w:r w:rsidR="009F40A9" w:rsidRPr="002153D6">
              <w:lastRenderedPageBreak/>
              <w:t>Тайшетского муниципального округа</w:t>
            </w:r>
          </w:p>
        </w:tc>
      </w:tr>
      <w:tr w:rsidR="006F7281" w:rsidRPr="002153D6" w14:paraId="5ACACC66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38F517" w14:textId="77777777" w:rsidR="004A03DF" w:rsidRPr="002153D6" w:rsidRDefault="004A03DF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04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1F3897" w14:textId="77777777" w:rsidR="004A03DF" w:rsidRPr="002153D6" w:rsidRDefault="004A03DF" w:rsidP="008900D7">
            <w:pPr>
              <w:jc w:val="both"/>
            </w:pPr>
            <w:r w:rsidRPr="002153D6">
              <w:t xml:space="preserve">Количество проведенных мероприятий, направленных на формирование неприятия идеологии терроризма и предупреждения экстремисткой деятельности в общеобразовательных организациях </w:t>
            </w:r>
          </w:p>
        </w:tc>
      </w:tr>
      <w:tr w:rsidR="006F7281" w:rsidRPr="002153D6" w14:paraId="0349C7BB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105333" w14:textId="77777777" w:rsidR="004A03DF" w:rsidRPr="002153D6" w:rsidRDefault="004A03DF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54A5D1" w14:textId="35F195D1" w:rsidR="004A03DF" w:rsidRPr="002153D6" w:rsidRDefault="004A03DF" w:rsidP="008900D7">
            <w:pPr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Показатель формируется на основании данных, предоставленных Управлением образования</w:t>
            </w:r>
            <w:r w:rsidR="00755EC9" w:rsidRPr="002153D6">
              <w:rPr>
                <w:rFonts w:eastAsiaTheme="minorEastAsia"/>
              </w:rPr>
              <w:t xml:space="preserve"> администрации Тайшетского муниципального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180A" w14:textId="77777777" w:rsidR="004A03DF" w:rsidRPr="002153D6" w:rsidRDefault="004A03DF" w:rsidP="008900D7">
            <w:pPr>
              <w:ind w:left="141" w:right="142" w:firstLine="14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D294507" w14:textId="579729A6" w:rsidR="004A03DF" w:rsidRPr="002153D6" w:rsidRDefault="004A03DF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ind w:left="141"/>
              <w:jc w:val="both"/>
            </w:pPr>
            <w:r w:rsidRPr="002153D6">
              <w:t xml:space="preserve">Ведомственная отчетность </w:t>
            </w:r>
            <w:r w:rsidR="009F40A9" w:rsidRPr="002153D6">
              <w:t>Управления образования администрации Тайшетского муниципального округа</w:t>
            </w:r>
          </w:p>
        </w:tc>
      </w:tr>
      <w:tr w:rsidR="006F7281" w:rsidRPr="002153D6" w14:paraId="7C12768E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800E86" w14:textId="77777777" w:rsidR="004A03DF" w:rsidRPr="002153D6" w:rsidRDefault="004A03DF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6.</w:t>
            </w:r>
          </w:p>
        </w:tc>
        <w:tc>
          <w:tcPr>
            <w:tcW w:w="104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BA105D" w14:textId="77777777" w:rsidR="004A03DF" w:rsidRPr="002153D6" w:rsidRDefault="004A03DF" w:rsidP="008900D7">
            <w:pPr>
              <w:jc w:val="both"/>
            </w:pPr>
            <w:r w:rsidRPr="002153D6">
              <w:t>Доля участников школьных, муниципальных и региональных внеурочных мероприятий, направленных на поддержку русского языка как государственного языка Российской Федерации</w:t>
            </w:r>
          </w:p>
        </w:tc>
      </w:tr>
      <w:tr w:rsidR="006F7281" w:rsidRPr="002153D6" w14:paraId="13A464B4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B1D52" w14:textId="77777777" w:rsidR="004A03DF" w:rsidRPr="002153D6" w:rsidRDefault="004A03DF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80B6D2" w14:textId="77777777" w:rsidR="004A03DF" w:rsidRPr="002153D6" w:rsidRDefault="004A03DF" w:rsidP="008900D7">
            <w:pPr>
              <w:rPr>
                <w:rFonts w:eastAsiaTheme="minorEastAsia"/>
              </w:rPr>
            </w:pPr>
            <w:r w:rsidRPr="002153D6">
              <w:rPr>
                <w:position w:val="-30"/>
              </w:rPr>
              <w:object w:dxaOrig="1590" w:dyaOrig="720" w14:anchorId="778EDBB4">
                <v:shape id="_x0000_i1033" type="#_x0000_t75" style="width:83.7pt;height:37.65pt" o:ole="">
                  <v:imagedata r:id="rId20" o:title=""/>
                </v:shape>
                <o:OLEObject Type="Embed" ProgID="Equation.3" ShapeID="_x0000_i1033" DrawAspect="Content" ObjectID="_1838784193" r:id="rId24"/>
              </w:object>
            </w:r>
            <w:r w:rsidRPr="002153D6">
              <w:t xml:space="preserve">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5CA5" w14:textId="77777777" w:rsidR="004A03DF" w:rsidRPr="002153D6" w:rsidRDefault="004A03DF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ind w:left="141" w:firstLine="142"/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 xml:space="preserve"> Уло – Доля участников школьных, муниципальных и региональных внеурочных мероприятий, направленных на поддержку русского языка как государственного языка Российской Федерации;</w:t>
            </w:r>
          </w:p>
          <w:p w14:paraId="29D91549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 xml:space="preserve">Kоу – количество участников школьных, муниципальных и региональных внеурочных мероприятий, направленных на поддержку русского языка как государственного языка Российской Федерации; </w:t>
            </w:r>
          </w:p>
          <w:p w14:paraId="08126837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>Kо – общее количество обучающихся общеобразовательных организаций в Тайшетском муниципальном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534BF87" w14:textId="09E96280" w:rsidR="004A03DF" w:rsidRPr="002153D6" w:rsidRDefault="004A03DF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ind w:left="141" w:firstLine="142"/>
              <w:jc w:val="both"/>
            </w:pPr>
            <w:r w:rsidRPr="002153D6">
              <w:t xml:space="preserve">Расчет показателя осуществляется на основании отчетных данных ведомственной отчетности </w:t>
            </w:r>
            <w:r w:rsidR="009F40A9" w:rsidRPr="002153D6">
              <w:t>Управления образования администрации Тайшетского муниципального округа</w:t>
            </w:r>
          </w:p>
        </w:tc>
      </w:tr>
      <w:tr w:rsidR="006F7281" w:rsidRPr="002153D6" w14:paraId="5101EF1B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80BE2" w14:textId="77777777" w:rsidR="004A03DF" w:rsidRPr="002153D6" w:rsidRDefault="004A03DF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7.</w:t>
            </w:r>
          </w:p>
        </w:tc>
        <w:tc>
          <w:tcPr>
            <w:tcW w:w="104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CA34F" w14:textId="77777777" w:rsidR="004A03DF" w:rsidRPr="002153D6" w:rsidRDefault="004A03DF" w:rsidP="008900D7">
            <w:r w:rsidRPr="002153D6">
              <w:t>Доля участников мероприятий, приуроченных к памятным датам в истории народов России, государственным праздникам</w:t>
            </w:r>
          </w:p>
        </w:tc>
      </w:tr>
      <w:tr w:rsidR="006F7281" w:rsidRPr="002153D6" w14:paraId="11BAFAF6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EBDBE" w14:textId="77777777" w:rsidR="004A03DF" w:rsidRPr="002153D6" w:rsidRDefault="004A03DF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2012F" w14:textId="77777777" w:rsidR="004A03DF" w:rsidRPr="002153D6" w:rsidRDefault="004A03DF" w:rsidP="008900D7">
            <w:pPr>
              <w:rPr>
                <w:rFonts w:eastAsiaTheme="minorEastAsia"/>
              </w:rPr>
            </w:pPr>
            <w:r w:rsidRPr="002153D6">
              <w:rPr>
                <w:position w:val="-30"/>
              </w:rPr>
              <w:object w:dxaOrig="1590" w:dyaOrig="720" w14:anchorId="3E8F8885">
                <v:shape id="_x0000_i1034" type="#_x0000_t75" style="width:83.7pt;height:37.65pt" o:ole="">
                  <v:imagedata r:id="rId20" o:title=""/>
                </v:shape>
                <o:OLEObject Type="Embed" ProgID="Equation.3" ShapeID="_x0000_i1034" DrawAspect="Content" ObjectID="_1838784194" r:id="rId25"/>
              </w:object>
            </w:r>
            <w:r w:rsidRPr="002153D6">
              <w:t xml:space="preserve">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35C7" w14:textId="77777777" w:rsidR="004A03DF" w:rsidRPr="002153D6" w:rsidRDefault="004A03DF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ind w:left="141" w:firstLine="142"/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>Уло – Доля участников мероприятий, приуроченных к памятным датам в истории народов России, государственным праздникам;</w:t>
            </w:r>
          </w:p>
          <w:p w14:paraId="4ABFD4A1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 xml:space="preserve">Kоу – количество участников мероприятий, приуроченных к памятным датам в истории народов России, государственным праздникам; </w:t>
            </w:r>
          </w:p>
          <w:p w14:paraId="3C4D0D50" w14:textId="77777777" w:rsidR="004A03DF" w:rsidRPr="002153D6" w:rsidRDefault="004A03DF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>Kо – общее количество обучающихся общеобразовательных организаций в Тайшетском муниципальном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049452" w14:textId="6700FDC1" w:rsidR="004A03DF" w:rsidRPr="002153D6" w:rsidRDefault="004A03DF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ind w:left="141" w:firstLine="142"/>
              <w:jc w:val="both"/>
            </w:pPr>
            <w:r w:rsidRPr="002153D6">
              <w:t xml:space="preserve">Расчет показателя осуществляется на основании отчетных данных ведомственной отчетности </w:t>
            </w:r>
            <w:r w:rsidR="009F40A9" w:rsidRPr="002153D6">
              <w:t>Управления образования администрации Тайшетского муниципального округа</w:t>
            </w:r>
          </w:p>
        </w:tc>
      </w:tr>
    </w:tbl>
    <w:p w14:paraId="4D3A7BDE" w14:textId="77777777" w:rsidR="004A03DF" w:rsidRPr="002153D6" w:rsidRDefault="004A03DF" w:rsidP="004A03D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57AEDEF2" w14:textId="77777777" w:rsidR="004A03DF" w:rsidRPr="002153D6" w:rsidRDefault="004A03DF" w:rsidP="004A03D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6AABC7F2" w14:textId="77777777" w:rsidR="004A03DF" w:rsidRPr="002153D6" w:rsidRDefault="004A03DF" w:rsidP="004A03DF">
      <w:pPr>
        <w:rPr>
          <w:rFonts w:eastAsiaTheme="minorEastAsia"/>
        </w:rPr>
      </w:pPr>
      <w:r w:rsidRPr="002153D6">
        <w:rPr>
          <w:rFonts w:eastAsiaTheme="minorEastAsia"/>
        </w:rPr>
        <w:br w:type="page"/>
      </w:r>
    </w:p>
    <w:p w14:paraId="5B228D8B" w14:textId="77777777" w:rsidR="004A03DF" w:rsidRPr="002153D6" w:rsidRDefault="004A03DF" w:rsidP="004A03DF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3.</w:t>
      </w:r>
      <w:r w:rsidRPr="002153D6">
        <w:t xml:space="preserve"> </w:t>
      </w:r>
      <w:r w:rsidRPr="002153D6">
        <w:rPr>
          <w:rFonts w:eastAsiaTheme="minorEastAsia"/>
        </w:rPr>
        <w:t>Перечень</w:t>
      </w:r>
    </w:p>
    <w:p w14:paraId="579CE649" w14:textId="77777777" w:rsidR="004A03DF" w:rsidRPr="002153D6" w:rsidRDefault="004A03DF" w:rsidP="004A03DF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t>мероприятий (результатов) комплекса процессных мероприятий</w:t>
      </w:r>
    </w:p>
    <w:p w14:paraId="393B61BA" w14:textId="77777777" w:rsidR="004A03DF" w:rsidRPr="002153D6" w:rsidRDefault="004A03DF" w:rsidP="004A03DF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t>«Государственная политика в сфере образования»</w:t>
      </w:r>
    </w:p>
    <w:p w14:paraId="3620E2EE" w14:textId="77777777" w:rsidR="004A03DF" w:rsidRPr="002153D6" w:rsidRDefault="004A03DF" w:rsidP="004A03DF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776"/>
        <w:gridCol w:w="1755"/>
        <w:gridCol w:w="513"/>
        <w:gridCol w:w="708"/>
        <w:gridCol w:w="709"/>
        <w:gridCol w:w="709"/>
        <w:gridCol w:w="567"/>
        <w:gridCol w:w="567"/>
        <w:gridCol w:w="567"/>
        <w:gridCol w:w="567"/>
        <w:gridCol w:w="641"/>
      </w:tblGrid>
      <w:tr w:rsidR="006F7281" w:rsidRPr="002153D6" w14:paraId="098C5258" w14:textId="77777777" w:rsidTr="008900D7">
        <w:tc>
          <w:tcPr>
            <w:tcW w:w="568" w:type="dxa"/>
            <w:vMerge w:val="restart"/>
          </w:tcPr>
          <w:p w14:paraId="26AE8D71" w14:textId="77777777" w:rsidR="000A501E" w:rsidRPr="002153D6" w:rsidRDefault="000A501E" w:rsidP="000A501E">
            <w:pPr>
              <w:jc w:val="center"/>
              <w:textAlignment w:val="baseline"/>
            </w:pPr>
            <w:r w:rsidRPr="002153D6">
              <w:t>№</w:t>
            </w:r>
          </w:p>
          <w:p w14:paraId="1174FEBF" w14:textId="77777777" w:rsidR="000A501E" w:rsidRPr="002153D6" w:rsidRDefault="000A501E" w:rsidP="000A50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843" w:type="dxa"/>
            <w:vMerge w:val="restart"/>
          </w:tcPr>
          <w:p w14:paraId="505D9EEE" w14:textId="77777777" w:rsidR="000A501E" w:rsidRPr="002153D6" w:rsidRDefault="000A501E" w:rsidP="000A50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776" w:type="dxa"/>
            <w:vMerge w:val="restart"/>
          </w:tcPr>
          <w:p w14:paraId="32A6FD7C" w14:textId="77777777" w:rsidR="000A501E" w:rsidRPr="002153D6" w:rsidRDefault="000A501E" w:rsidP="000A50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1755" w:type="dxa"/>
            <w:vMerge w:val="restart"/>
          </w:tcPr>
          <w:p w14:paraId="4B573C89" w14:textId="77777777" w:rsidR="000A501E" w:rsidRPr="002153D6" w:rsidRDefault="000A501E" w:rsidP="000A50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Характеристи-ка </w:t>
            </w:r>
          </w:p>
        </w:tc>
        <w:tc>
          <w:tcPr>
            <w:tcW w:w="513" w:type="dxa"/>
            <w:vMerge w:val="restart"/>
          </w:tcPr>
          <w:p w14:paraId="6CBA4057" w14:textId="77777777" w:rsidR="000A501E" w:rsidRPr="002153D6" w:rsidRDefault="000A501E" w:rsidP="000A50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14:paraId="40432B03" w14:textId="77777777" w:rsidR="000A501E" w:rsidRPr="002153D6" w:rsidRDefault="000A501E" w:rsidP="000A50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3618" w:type="dxa"/>
            <w:gridSpan w:val="6"/>
          </w:tcPr>
          <w:p w14:paraId="6BD5F106" w14:textId="77777777" w:rsidR="000A501E" w:rsidRPr="002153D6" w:rsidRDefault="000A501E" w:rsidP="000A50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6F7281" w:rsidRPr="002153D6" w14:paraId="10AF888F" w14:textId="77777777" w:rsidTr="008900D7">
        <w:tc>
          <w:tcPr>
            <w:tcW w:w="568" w:type="dxa"/>
            <w:vMerge/>
          </w:tcPr>
          <w:p w14:paraId="673FA174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14:paraId="0F21D4C8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76" w:type="dxa"/>
            <w:vMerge/>
          </w:tcPr>
          <w:p w14:paraId="1FECB6E1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55" w:type="dxa"/>
            <w:vMerge/>
          </w:tcPr>
          <w:p w14:paraId="57308E62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13" w:type="dxa"/>
            <w:vMerge/>
          </w:tcPr>
          <w:p w14:paraId="7CD32BBA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4C416E8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</w:tcPr>
          <w:p w14:paraId="05397FD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год</w:t>
            </w:r>
          </w:p>
        </w:tc>
        <w:tc>
          <w:tcPr>
            <w:tcW w:w="709" w:type="dxa"/>
          </w:tcPr>
          <w:p w14:paraId="09E941C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567" w:type="dxa"/>
          </w:tcPr>
          <w:p w14:paraId="548E3D3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567" w:type="dxa"/>
          </w:tcPr>
          <w:p w14:paraId="6FD089A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567" w:type="dxa"/>
          </w:tcPr>
          <w:p w14:paraId="2E3EB25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567" w:type="dxa"/>
          </w:tcPr>
          <w:p w14:paraId="364CEDF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641" w:type="dxa"/>
          </w:tcPr>
          <w:p w14:paraId="4051798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6F7281" w:rsidRPr="002153D6" w14:paraId="2BCD246A" w14:textId="77777777" w:rsidTr="008900D7">
        <w:trPr>
          <w:trHeight w:val="236"/>
        </w:trPr>
        <w:tc>
          <w:tcPr>
            <w:tcW w:w="568" w:type="dxa"/>
          </w:tcPr>
          <w:p w14:paraId="391693F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43" w:type="dxa"/>
          </w:tcPr>
          <w:p w14:paraId="32383A0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76" w:type="dxa"/>
          </w:tcPr>
          <w:p w14:paraId="32173F0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55" w:type="dxa"/>
          </w:tcPr>
          <w:p w14:paraId="40DA3F5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513" w:type="dxa"/>
          </w:tcPr>
          <w:p w14:paraId="0FBBFAB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398E14B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1ABDD9A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9" w:type="dxa"/>
          </w:tcPr>
          <w:p w14:paraId="0054548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567" w:type="dxa"/>
          </w:tcPr>
          <w:p w14:paraId="3E3ABB7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567" w:type="dxa"/>
          </w:tcPr>
          <w:p w14:paraId="6E36C5E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567" w:type="dxa"/>
          </w:tcPr>
          <w:p w14:paraId="465433C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567" w:type="dxa"/>
          </w:tcPr>
          <w:p w14:paraId="2753E82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641" w:type="dxa"/>
          </w:tcPr>
          <w:p w14:paraId="58FE389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</w:tr>
      <w:tr w:rsidR="006F7281" w:rsidRPr="002153D6" w14:paraId="0722B185" w14:textId="77777777" w:rsidTr="008900D7">
        <w:tc>
          <w:tcPr>
            <w:tcW w:w="568" w:type="dxa"/>
          </w:tcPr>
          <w:p w14:paraId="77FAB525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9922" w:type="dxa"/>
            <w:gridSpan w:val="12"/>
          </w:tcPr>
          <w:p w14:paraId="680446F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 1 «Обеспечение комплексной психолого-педагогической системы сопровождения участников образовательных отношений</w:t>
            </w:r>
            <w:r w:rsidRPr="002153D6">
              <w:t>»</w:t>
            </w:r>
          </w:p>
        </w:tc>
      </w:tr>
      <w:tr w:rsidR="006F7281" w:rsidRPr="002153D6" w14:paraId="02513DBB" w14:textId="77777777" w:rsidTr="008900D7">
        <w:trPr>
          <w:trHeight w:val="880"/>
        </w:trPr>
        <w:tc>
          <w:tcPr>
            <w:tcW w:w="568" w:type="dxa"/>
          </w:tcPr>
          <w:p w14:paraId="5900FB9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</w:t>
            </w:r>
          </w:p>
        </w:tc>
        <w:tc>
          <w:tcPr>
            <w:tcW w:w="1843" w:type="dxa"/>
          </w:tcPr>
          <w:p w14:paraId="15C13D4E" w14:textId="77777777" w:rsidR="004A03DF" w:rsidRPr="002153D6" w:rsidRDefault="004A03DF" w:rsidP="008900D7">
            <w:r w:rsidRPr="002153D6">
              <w:t>Предоставлена помощь субъектам образовательных отношений в общеобразовательных организациях Тайшетского муниципального округа через систему психолого-педагогической и медико-социальной помощи</w:t>
            </w:r>
          </w:p>
        </w:tc>
        <w:tc>
          <w:tcPr>
            <w:tcW w:w="776" w:type="dxa"/>
          </w:tcPr>
          <w:p w14:paraId="3159A491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Осуществление текущей деятельности</w:t>
            </w:r>
          </w:p>
        </w:tc>
        <w:tc>
          <w:tcPr>
            <w:tcW w:w="1755" w:type="dxa"/>
          </w:tcPr>
          <w:p w14:paraId="570B103D" w14:textId="77777777" w:rsidR="004A03DF" w:rsidRPr="002153D6" w:rsidRDefault="004A03DF" w:rsidP="008900D7">
            <w:r w:rsidRPr="002153D6">
              <w:t xml:space="preserve">Организовано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своём развитии и социальной адаптации, и родителям (лицам их заменяющим). Ежегодное проведение социально-психологического тестирования обучающихся 7- 11 классов. Обеспечено проведение мероприятий по раннему выявлению незаконного потребления наркотических </w:t>
            </w:r>
            <w:r w:rsidRPr="002153D6">
              <w:lastRenderedPageBreak/>
              <w:t>и психотропных веществ, а также иного общественно опасного поведения среди лиц, обучающихся в общеобразовательных организациях Тайшетского муниципального округа</w:t>
            </w:r>
          </w:p>
        </w:tc>
        <w:tc>
          <w:tcPr>
            <w:tcW w:w="513" w:type="dxa"/>
          </w:tcPr>
          <w:p w14:paraId="5E7ACB86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Х</w:t>
            </w:r>
          </w:p>
        </w:tc>
        <w:tc>
          <w:tcPr>
            <w:tcW w:w="708" w:type="dxa"/>
          </w:tcPr>
          <w:p w14:paraId="27DECBF1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709" w:type="dxa"/>
          </w:tcPr>
          <w:p w14:paraId="2942A47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709" w:type="dxa"/>
          </w:tcPr>
          <w:p w14:paraId="7CACEAE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567" w:type="dxa"/>
          </w:tcPr>
          <w:p w14:paraId="10BCB986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567" w:type="dxa"/>
          </w:tcPr>
          <w:p w14:paraId="33260B3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567" w:type="dxa"/>
          </w:tcPr>
          <w:p w14:paraId="558A20E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567" w:type="dxa"/>
          </w:tcPr>
          <w:p w14:paraId="2F1C9CB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641" w:type="dxa"/>
          </w:tcPr>
          <w:p w14:paraId="77B5538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</w:tr>
      <w:tr w:rsidR="006F7281" w:rsidRPr="002153D6" w14:paraId="4EF6C81E" w14:textId="77777777" w:rsidTr="008900D7">
        <w:tc>
          <w:tcPr>
            <w:tcW w:w="568" w:type="dxa"/>
          </w:tcPr>
          <w:p w14:paraId="01B9D58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9922" w:type="dxa"/>
            <w:gridSpan w:val="12"/>
          </w:tcPr>
          <w:p w14:paraId="51413E1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2 «Оказание квалифицированной психологической помощи членам семей участников СВО»</w:t>
            </w:r>
          </w:p>
        </w:tc>
      </w:tr>
      <w:tr w:rsidR="006F7281" w:rsidRPr="002153D6" w14:paraId="35CF9A3B" w14:textId="77777777" w:rsidTr="008900D7">
        <w:tc>
          <w:tcPr>
            <w:tcW w:w="568" w:type="dxa"/>
          </w:tcPr>
          <w:p w14:paraId="6C68171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2.1.</w:t>
            </w:r>
          </w:p>
        </w:tc>
        <w:tc>
          <w:tcPr>
            <w:tcW w:w="1843" w:type="dxa"/>
          </w:tcPr>
          <w:p w14:paraId="7049BDCA" w14:textId="77777777" w:rsidR="004A03DF" w:rsidRPr="002153D6" w:rsidRDefault="004A03DF" w:rsidP="008900D7">
            <w:r w:rsidRPr="002153D6">
              <w:t>Проведены индивидуальные консультации для несовершеннолетних обучающихся из семей участников СВО в образовательных организациях Тайшетского муниципального округа</w:t>
            </w:r>
          </w:p>
        </w:tc>
        <w:tc>
          <w:tcPr>
            <w:tcW w:w="776" w:type="dxa"/>
          </w:tcPr>
          <w:p w14:paraId="5802EDA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Текущая деятельность</w:t>
            </w:r>
          </w:p>
        </w:tc>
        <w:tc>
          <w:tcPr>
            <w:tcW w:w="1755" w:type="dxa"/>
          </w:tcPr>
          <w:p w14:paraId="036543CB" w14:textId="77777777" w:rsidR="004A03DF" w:rsidRPr="002153D6" w:rsidRDefault="004A03DF" w:rsidP="008900D7">
            <w:pPr>
              <w:widowControl w:val="0"/>
              <w:autoSpaceDE w:val="0"/>
              <w:autoSpaceDN w:val="0"/>
            </w:pPr>
            <w:r w:rsidRPr="002153D6">
              <w:t>Созданы условия по оказанию  квалифицированной психологической помощи членам семей участников СВО</w:t>
            </w:r>
          </w:p>
        </w:tc>
        <w:tc>
          <w:tcPr>
            <w:tcW w:w="513" w:type="dxa"/>
          </w:tcPr>
          <w:p w14:paraId="5EE687D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708" w:type="dxa"/>
          </w:tcPr>
          <w:p w14:paraId="4CF5BBF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709" w:type="dxa"/>
          </w:tcPr>
          <w:p w14:paraId="0A39A8F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709" w:type="dxa"/>
          </w:tcPr>
          <w:p w14:paraId="6112B25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567" w:type="dxa"/>
          </w:tcPr>
          <w:p w14:paraId="255175F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567" w:type="dxa"/>
          </w:tcPr>
          <w:p w14:paraId="4126AEC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567" w:type="dxa"/>
          </w:tcPr>
          <w:p w14:paraId="040C481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567" w:type="dxa"/>
          </w:tcPr>
          <w:p w14:paraId="6637340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641" w:type="dxa"/>
          </w:tcPr>
          <w:p w14:paraId="6ED328C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</w:tr>
      <w:tr w:rsidR="006F7281" w:rsidRPr="002153D6" w14:paraId="4D3B66CE" w14:textId="77777777" w:rsidTr="008900D7">
        <w:tc>
          <w:tcPr>
            <w:tcW w:w="568" w:type="dxa"/>
          </w:tcPr>
          <w:p w14:paraId="785C97B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2.2</w:t>
            </w:r>
          </w:p>
        </w:tc>
        <w:tc>
          <w:tcPr>
            <w:tcW w:w="1843" w:type="dxa"/>
          </w:tcPr>
          <w:p w14:paraId="1335DA05" w14:textId="77777777" w:rsidR="004A03DF" w:rsidRPr="002153D6" w:rsidRDefault="004A03DF" w:rsidP="008900D7">
            <w:r w:rsidRPr="002153D6">
              <w:t>Организована помощь родителям несовершеннолетних обучающихся из семей участников СВО (система психологических занятий с элементами тренинга, конференции, тематические встречи)</w:t>
            </w:r>
          </w:p>
        </w:tc>
        <w:tc>
          <w:tcPr>
            <w:tcW w:w="776" w:type="dxa"/>
          </w:tcPr>
          <w:p w14:paraId="13F9B9A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Текущая деятельность</w:t>
            </w:r>
          </w:p>
        </w:tc>
        <w:tc>
          <w:tcPr>
            <w:tcW w:w="1755" w:type="dxa"/>
          </w:tcPr>
          <w:p w14:paraId="6E54DCBD" w14:textId="77777777" w:rsidR="004A03DF" w:rsidRPr="002153D6" w:rsidRDefault="004A03DF" w:rsidP="008900D7">
            <w:pPr>
              <w:widowControl w:val="0"/>
              <w:autoSpaceDE w:val="0"/>
              <w:autoSpaceDN w:val="0"/>
            </w:pPr>
            <w:r w:rsidRPr="002153D6">
              <w:t>Созданы условия по оказанию  квалифицированной психологической помощи членам семей участников СВО</w:t>
            </w:r>
          </w:p>
        </w:tc>
        <w:tc>
          <w:tcPr>
            <w:tcW w:w="513" w:type="dxa"/>
          </w:tcPr>
          <w:p w14:paraId="48A53605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708" w:type="dxa"/>
          </w:tcPr>
          <w:p w14:paraId="0516454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709" w:type="dxa"/>
          </w:tcPr>
          <w:p w14:paraId="426D222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709" w:type="dxa"/>
          </w:tcPr>
          <w:p w14:paraId="6FC48FE1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567" w:type="dxa"/>
          </w:tcPr>
          <w:p w14:paraId="62D096C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567" w:type="dxa"/>
          </w:tcPr>
          <w:p w14:paraId="7735742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567" w:type="dxa"/>
          </w:tcPr>
          <w:p w14:paraId="58B62C4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567" w:type="dxa"/>
          </w:tcPr>
          <w:p w14:paraId="5FCC67B1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641" w:type="dxa"/>
          </w:tcPr>
          <w:p w14:paraId="3FB2E65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</w:tr>
      <w:tr w:rsidR="006F7281" w:rsidRPr="002153D6" w14:paraId="4D99061C" w14:textId="77777777" w:rsidTr="008900D7">
        <w:tc>
          <w:tcPr>
            <w:tcW w:w="568" w:type="dxa"/>
          </w:tcPr>
          <w:p w14:paraId="7AE3C67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9922" w:type="dxa"/>
            <w:gridSpan w:val="12"/>
          </w:tcPr>
          <w:p w14:paraId="0F410CE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3 «Социальная адаптация участников СВО через вовлечение в трудовую деятельность»</w:t>
            </w:r>
          </w:p>
        </w:tc>
      </w:tr>
      <w:tr w:rsidR="006F7281" w:rsidRPr="002153D6" w14:paraId="30F5E83C" w14:textId="77777777" w:rsidTr="008900D7">
        <w:tc>
          <w:tcPr>
            <w:tcW w:w="568" w:type="dxa"/>
          </w:tcPr>
          <w:p w14:paraId="028C343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3.1.</w:t>
            </w:r>
          </w:p>
        </w:tc>
        <w:tc>
          <w:tcPr>
            <w:tcW w:w="1843" w:type="dxa"/>
          </w:tcPr>
          <w:p w14:paraId="57BD00B8" w14:textId="77777777" w:rsidR="004A03DF" w:rsidRPr="002153D6" w:rsidRDefault="004A03DF" w:rsidP="008900D7">
            <w:r w:rsidRPr="002153D6">
              <w:t>Участники СВО (при наличии обращения) трудоустроены в общеобразовательные организации в качестве учителя ОБЗР, физической культуры, педагога дополнительного образования.</w:t>
            </w:r>
          </w:p>
          <w:p w14:paraId="08D176A7" w14:textId="77777777" w:rsidR="004A03DF" w:rsidRPr="002153D6" w:rsidRDefault="004A03DF" w:rsidP="008900D7">
            <w:pPr>
              <w:textAlignment w:val="baseline"/>
              <w:rPr>
                <w:rFonts w:eastAsiaTheme="minorEastAsia"/>
              </w:rPr>
            </w:pPr>
          </w:p>
        </w:tc>
        <w:tc>
          <w:tcPr>
            <w:tcW w:w="776" w:type="dxa"/>
          </w:tcPr>
          <w:p w14:paraId="66C1AD0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Текущая деятельность</w:t>
            </w:r>
          </w:p>
        </w:tc>
        <w:tc>
          <w:tcPr>
            <w:tcW w:w="1755" w:type="dxa"/>
          </w:tcPr>
          <w:p w14:paraId="2F189108" w14:textId="77777777" w:rsidR="004A03DF" w:rsidRPr="002153D6" w:rsidRDefault="004A03DF" w:rsidP="008900D7">
            <w:pPr>
              <w:widowControl w:val="0"/>
              <w:autoSpaceDE w:val="0"/>
              <w:autoSpaceDN w:val="0"/>
            </w:pPr>
            <w:r w:rsidRPr="002153D6">
              <w:t xml:space="preserve">При обращении участник СВО трудоустроен в общеобразовательную организацию </w:t>
            </w:r>
          </w:p>
          <w:p w14:paraId="5C80BA6B" w14:textId="77777777" w:rsidR="004A03DF" w:rsidRPr="002153D6" w:rsidRDefault="004A03DF" w:rsidP="008900D7">
            <w:pPr>
              <w:widowControl w:val="0"/>
              <w:autoSpaceDE w:val="0"/>
              <w:autoSpaceDN w:val="0"/>
            </w:pPr>
          </w:p>
        </w:tc>
        <w:tc>
          <w:tcPr>
            <w:tcW w:w="513" w:type="dxa"/>
          </w:tcPr>
          <w:p w14:paraId="517C84E5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человек</w:t>
            </w:r>
          </w:p>
        </w:tc>
        <w:tc>
          <w:tcPr>
            <w:tcW w:w="708" w:type="dxa"/>
          </w:tcPr>
          <w:p w14:paraId="31031FD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</w:t>
            </w:r>
          </w:p>
        </w:tc>
        <w:tc>
          <w:tcPr>
            <w:tcW w:w="709" w:type="dxa"/>
          </w:tcPr>
          <w:p w14:paraId="5FE9E62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2B2F5EF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567" w:type="dxa"/>
          </w:tcPr>
          <w:p w14:paraId="535A88F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567" w:type="dxa"/>
          </w:tcPr>
          <w:p w14:paraId="53461D4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567" w:type="dxa"/>
          </w:tcPr>
          <w:p w14:paraId="43DE6F6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567" w:type="dxa"/>
          </w:tcPr>
          <w:p w14:paraId="4763D1B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641" w:type="dxa"/>
          </w:tcPr>
          <w:p w14:paraId="5B719F3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</w:tr>
      <w:tr w:rsidR="006F7281" w:rsidRPr="002153D6" w14:paraId="5F60A5FF" w14:textId="77777777" w:rsidTr="008900D7">
        <w:tc>
          <w:tcPr>
            <w:tcW w:w="568" w:type="dxa"/>
          </w:tcPr>
          <w:p w14:paraId="64DB04C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9922" w:type="dxa"/>
            <w:gridSpan w:val="12"/>
          </w:tcPr>
          <w:p w14:paraId="4154703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4 «Привлечение участников СВО к участию в проведении мероприятий патриотической направленности, деятельности сообществ, в том числе с участием детей»</w:t>
            </w:r>
          </w:p>
        </w:tc>
      </w:tr>
      <w:tr w:rsidR="006F7281" w:rsidRPr="002153D6" w14:paraId="386E29BE" w14:textId="77777777" w:rsidTr="008900D7">
        <w:tc>
          <w:tcPr>
            <w:tcW w:w="568" w:type="dxa"/>
          </w:tcPr>
          <w:p w14:paraId="19CD093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4.1.</w:t>
            </w:r>
          </w:p>
        </w:tc>
        <w:tc>
          <w:tcPr>
            <w:tcW w:w="1843" w:type="dxa"/>
          </w:tcPr>
          <w:p w14:paraId="69E689AB" w14:textId="77777777" w:rsidR="004A03DF" w:rsidRPr="002153D6" w:rsidRDefault="004A03DF" w:rsidP="008900D7">
            <w:r w:rsidRPr="002153D6">
              <w:t>Проведены мероприятия патриотической направленности в общеобразовательных организациях с привлечением участников СВО</w:t>
            </w:r>
          </w:p>
        </w:tc>
        <w:tc>
          <w:tcPr>
            <w:tcW w:w="776" w:type="dxa"/>
          </w:tcPr>
          <w:p w14:paraId="4C3C626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Текущая деятельность</w:t>
            </w:r>
          </w:p>
        </w:tc>
        <w:tc>
          <w:tcPr>
            <w:tcW w:w="1755" w:type="dxa"/>
          </w:tcPr>
          <w:p w14:paraId="4397D7DE" w14:textId="77777777" w:rsidR="004A03DF" w:rsidRPr="002153D6" w:rsidRDefault="004A03DF" w:rsidP="008900D7">
            <w:pPr>
              <w:textAlignment w:val="baseline"/>
            </w:pPr>
            <w:r w:rsidRPr="002153D6">
              <w:t>Количество обучающихся, принявших  участие в мероприятиях патриотической направленности в общеобразовательных организациях Тайшетского муниципального округа с привлечением участников СВО</w:t>
            </w:r>
          </w:p>
          <w:p w14:paraId="3341404F" w14:textId="77777777" w:rsidR="004A03DF" w:rsidRPr="002153D6" w:rsidRDefault="004A03DF" w:rsidP="008900D7">
            <w:pPr>
              <w:textAlignment w:val="baseline"/>
            </w:pPr>
          </w:p>
        </w:tc>
        <w:tc>
          <w:tcPr>
            <w:tcW w:w="513" w:type="dxa"/>
          </w:tcPr>
          <w:p w14:paraId="694CD65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единиц</w:t>
            </w:r>
          </w:p>
        </w:tc>
        <w:tc>
          <w:tcPr>
            <w:tcW w:w="708" w:type="dxa"/>
          </w:tcPr>
          <w:p w14:paraId="43C69D1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334</w:t>
            </w:r>
          </w:p>
        </w:tc>
        <w:tc>
          <w:tcPr>
            <w:tcW w:w="709" w:type="dxa"/>
          </w:tcPr>
          <w:p w14:paraId="3584857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3802175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334</w:t>
            </w:r>
          </w:p>
        </w:tc>
        <w:tc>
          <w:tcPr>
            <w:tcW w:w="567" w:type="dxa"/>
          </w:tcPr>
          <w:p w14:paraId="4345C23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340</w:t>
            </w:r>
          </w:p>
        </w:tc>
        <w:tc>
          <w:tcPr>
            <w:tcW w:w="567" w:type="dxa"/>
          </w:tcPr>
          <w:p w14:paraId="6638838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340</w:t>
            </w:r>
          </w:p>
        </w:tc>
        <w:tc>
          <w:tcPr>
            <w:tcW w:w="567" w:type="dxa"/>
          </w:tcPr>
          <w:p w14:paraId="2119EFA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340</w:t>
            </w:r>
          </w:p>
        </w:tc>
        <w:tc>
          <w:tcPr>
            <w:tcW w:w="567" w:type="dxa"/>
          </w:tcPr>
          <w:p w14:paraId="7B0C13A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340</w:t>
            </w:r>
          </w:p>
        </w:tc>
        <w:tc>
          <w:tcPr>
            <w:tcW w:w="641" w:type="dxa"/>
          </w:tcPr>
          <w:p w14:paraId="195A4DF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340</w:t>
            </w:r>
          </w:p>
        </w:tc>
      </w:tr>
      <w:tr w:rsidR="006F7281" w:rsidRPr="002153D6" w14:paraId="3F2E3D99" w14:textId="77777777" w:rsidTr="008900D7">
        <w:tc>
          <w:tcPr>
            <w:tcW w:w="568" w:type="dxa"/>
          </w:tcPr>
          <w:p w14:paraId="7544212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9922" w:type="dxa"/>
            <w:gridSpan w:val="12"/>
          </w:tcPr>
          <w:p w14:paraId="51B8F224" w14:textId="77777777" w:rsidR="004A03DF" w:rsidRPr="002153D6" w:rsidRDefault="004A03DF" w:rsidP="008900D7">
            <w:pPr>
              <w:rPr>
                <w:rFonts w:eastAsiaTheme="minorEastAsia"/>
              </w:rPr>
            </w:pPr>
            <w:r w:rsidRPr="002153D6">
              <w:t>Задача 5 «</w:t>
            </w:r>
            <w:r w:rsidRPr="002153D6">
              <w:rPr>
                <w:rFonts w:eastAsia="DejaVu Sans"/>
                <w:kern w:val="1"/>
                <w:lang w:eastAsia="en-US"/>
              </w:rPr>
              <w:t xml:space="preserve">Реализация комплекса </w:t>
            </w:r>
            <w:r w:rsidRPr="002153D6">
              <w:t>мероприятий, направленных на формирование неприятия идеологии терроризма и предупреждения экстремисткой деятельности в общеобразовательных организациях»</w:t>
            </w:r>
          </w:p>
        </w:tc>
      </w:tr>
      <w:tr w:rsidR="006F7281" w:rsidRPr="002153D6" w14:paraId="377EA9F8" w14:textId="77777777" w:rsidTr="008900D7">
        <w:tc>
          <w:tcPr>
            <w:tcW w:w="568" w:type="dxa"/>
          </w:tcPr>
          <w:p w14:paraId="6BFDED5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5.1.</w:t>
            </w:r>
          </w:p>
        </w:tc>
        <w:tc>
          <w:tcPr>
            <w:tcW w:w="1843" w:type="dxa"/>
          </w:tcPr>
          <w:p w14:paraId="07875636" w14:textId="77777777" w:rsidR="004A03DF" w:rsidRPr="002153D6" w:rsidRDefault="004A03DF" w:rsidP="008900D7">
            <w:r w:rsidRPr="002153D6">
              <w:t xml:space="preserve">Проведены  мероприятия, направленные на формирование неприятия идеологии терроризма и предупреждения </w:t>
            </w:r>
            <w:r w:rsidRPr="002153D6">
              <w:lastRenderedPageBreak/>
              <w:t>экстремисткой деятельности в общеобразовательных организациях</w:t>
            </w:r>
          </w:p>
        </w:tc>
        <w:tc>
          <w:tcPr>
            <w:tcW w:w="776" w:type="dxa"/>
          </w:tcPr>
          <w:p w14:paraId="6E03183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lastRenderedPageBreak/>
              <w:t>Текущая деятельность</w:t>
            </w:r>
          </w:p>
        </w:tc>
        <w:tc>
          <w:tcPr>
            <w:tcW w:w="1755" w:type="dxa"/>
          </w:tcPr>
          <w:p w14:paraId="07C55545" w14:textId="77777777" w:rsidR="004A03DF" w:rsidRPr="002153D6" w:rsidRDefault="004A03DF" w:rsidP="008900D7">
            <w:pPr>
              <w:textAlignment w:val="baseline"/>
            </w:pPr>
            <w:r w:rsidRPr="002153D6">
              <w:t xml:space="preserve">Количество обучающихся, принимающих участие в мероприятиях, направленных на формирование неприятия </w:t>
            </w:r>
            <w:r w:rsidRPr="002153D6">
              <w:lastRenderedPageBreak/>
              <w:t xml:space="preserve">идеологии терроризма и предупреждения экстремисткой деятельности в общеобразовательных организациях </w:t>
            </w:r>
          </w:p>
          <w:p w14:paraId="3864F6A2" w14:textId="77777777" w:rsidR="004A03DF" w:rsidRPr="002153D6" w:rsidRDefault="004A03DF" w:rsidP="008900D7"/>
          <w:p w14:paraId="14567208" w14:textId="77777777" w:rsidR="004A03DF" w:rsidRPr="002153D6" w:rsidRDefault="004A03DF" w:rsidP="008900D7">
            <w:pPr>
              <w:widowControl w:val="0"/>
              <w:autoSpaceDE w:val="0"/>
              <w:autoSpaceDN w:val="0"/>
            </w:pPr>
          </w:p>
        </w:tc>
        <w:tc>
          <w:tcPr>
            <w:tcW w:w="513" w:type="dxa"/>
          </w:tcPr>
          <w:p w14:paraId="536153D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lastRenderedPageBreak/>
              <w:t>Ед.</w:t>
            </w:r>
          </w:p>
        </w:tc>
        <w:tc>
          <w:tcPr>
            <w:tcW w:w="708" w:type="dxa"/>
          </w:tcPr>
          <w:p w14:paraId="57D9CB5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1860</w:t>
            </w:r>
          </w:p>
        </w:tc>
        <w:tc>
          <w:tcPr>
            <w:tcW w:w="709" w:type="dxa"/>
          </w:tcPr>
          <w:p w14:paraId="595A0AC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6E5CC6D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1860</w:t>
            </w:r>
          </w:p>
        </w:tc>
        <w:tc>
          <w:tcPr>
            <w:tcW w:w="567" w:type="dxa"/>
          </w:tcPr>
          <w:p w14:paraId="78450FA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1860</w:t>
            </w:r>
          </w:p>
        </w:tc>
        <w:tc>
          <w:tcPr>
            <w:tcW w:w="567" w:type="dxa"/>
          </w:tcPr>
          <w:p w14:paraId="0C775D8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1860</w:t>
            </w:r>
          </w:p>
        </w:tc>
        <w:tc>
          <w:tcPr>
            <w:tcW w:w="567" w:type="dxa"/>
          </w:tcPr>
          <w:p w14:paraId="5A4AE8D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1860</w:t>
            </w:r>
          </w:p>
        </w:tc>
        <w:tc>
          <w:tcPr>
            <w:tcW w:w="567" w:type="dxa"/>
          </w:tcPr>
          <w:p w14:paraId="06D45FA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1860</w:t>
            </w:r>
          </w:p>
        </w:tc>
        <w:tc>
          <w:tcPr>
            <w:tcW w:w="641" w:type="dxa"/>
          </w:tcPr>
          <w:p w14:paraId="1C6706D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1860</w:t>
            </w:r>
          </w:p>
        </w:tc>
      </w:tr>
      <w:tr w:rsidR="006F7281" w:rsidRPr="002153D6" w14:paraId="54DEDA3E" w14:textId="77777777" w:rsidTr="008900D7">
        <w:tc>
          <w:tcPr>
            <w:tcW w:w="568" w:type="dxa"/>
          </w:tcPr>
          <w:p w14:paraId="114B619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9922" w:type="dxa"/>
            <w:gridSpan w:val="12"/>
          </w:tcPr>
          <w:p w14:paraId="13EBB72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 xml:space="preserve">Задача 6 «Содействие поддержки русского языка как государственного языка Российской Федерации и средства межнационального общения и языков народов России, проживающих на территории Тайшетского муниципального округа» </w:t>
            </w:r>
          </w:p>
        </w:tc>
      </w:tr>
      <w:tr w:rsidR="006F7281" w:rsidRPr="002153D6" w14:paraId="5CEDEC80" w14:textId="77777777" w:rsidTr="008900D7">
        <w:tc>
          <w:tcPr>
            <w:tcW w:w="568" w:type="dxa"/>
          </w:tcPr>
          <w:p w14:paraId="04674C6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6.1.</w:t>
            </w:r>
          </w:p>
        </w:tc>
        <w:tc>
          <w:tcPr>
            <w:tcW w:w="1843" w:type="dxa"/>
          </w:tcPr>
          <w:p w14:paraId="09EAB0A9" w14:textId="77777777" w:rsidR="004A03DF" w:rsidRPr="002153D6" w:rsidRDefault="004A03DF" w:rsidP="008900D7">
            <w:r w:rsidRPr="002153D6">
              <w:t>Принято участие в  школьных, муниципальных и региональных внеурочных мероприятиях, направленных на поддержку русского языка как государственного языка Российской Федерации</w:t>
            </w:r>
          </w:p>
          <w:p w14:paraId="0B880170" w14:textId="77777777" w:rsidR="004A03DF" w:rsidRPr="002153D6" w:rsidRDefault="004A03DF" w:rsidP="008900D7">
            <w:pPr>
              <w:rPr>
                <w:rFonts w:eastAsiaTheme="minorEastAsia"/>
              </w:rPr>
            </w:pPr>
          </w:p>
        </w:tc>
        <w:tc>
          <w:tcPr>
            <w:tcW w:w="776" w:type="dxa"/>
          </w:tcPr>
          <w:p w14:paraId="7BABE87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Текущая деятельность</w:t>
            </w:r>
          </w:p>
        </w:tc>
        <w:tc>
          <w:tcPr>
            <w:tcW w:w="1755" w:type="dxa"/>
          </w:tcPr>
          <w:p w14:paraId="0D01578D" w14:textId="77777777" w:rsidR="004A03DF" w:rsidRPr="002153D6" w:rsidRDefault="004A03DF" w:rsidP="008900D7">
            <w:r w:rsidRPr="002153D6">
              <w:t>Количество участников школьных, муниципальных и региональных внеурочных мероприятий, направленных на поддержку русского языка как государственного языка Российской Федерации</w:t>
            </w:r>
          </w:p>
        </w:tc>
        <w:tc>
          <w:tcPr>
            <w:tcW w:w="513" w:type="dxa"/>
          </w:tcPr>
          <w:p w14:paraId="078872B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Ед.</w:t>
            </w:r>
          </w:p>
          <w:p w14:paraId="18A4F28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0AF8F30C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7204</w:t>
            </w:r>
          </w:p>
        </w:tc>
        <w:tc>
          <w:tcPr>
            <w:tcW w:w="709" w:type="dxa"/>
          </w:tcPr>
          <w:p w14:paraId="0B90CA36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4CAA2B9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7204</w:t>
            </w:r>
          </w:p>
        </w:tc>
        <w:tc>
          <w:tcPr>
            <w:tcW w:w="567" w:type="dxa"/>
          </w:tcPr>
          <w:p w14:paraId="375745F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7294</w:t>
            </w:r>
          </w:p>
        </w:tc>
        <w:tc>
          <w:tcPr>
            <w:tcW w:w="567" w:type="dxa"/>
          </w:tcPr>
          <w:p w14:paraId="2A2466E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7384</w:t>
            </w:r>
          </w:p>
        </w:tc>
        <w:tc>
          <w:tcPr>
            <w:tcW w:w="567" w:type="dxa"/>
          </w:tcPr>
          <w:p w14:paraId="518C990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7474</w:t>
            </w:r>
          </w:p>
        </w:tc>
        <w:tc>
          <w:tcPr>
            <w:tcW w:w="567" w:type="dxa"/>
          </w:tcPr>
          <w:p w14:paraId="19D6F3E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7564</w:t>
            </w:r>
          </w:p>
        </w:tc>
        <w:tc>
          <w:tcPr>
            <w:tcW w:w="641" w:type="dxa"/>
          </w:tcPr>
          <w:p w14:paraId="66581A1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7654</w:t>
            </w:r>
          </w:p>
        </w:tc>
      </w:tr>
      <w:tr w:rsidR="006F7281" w:rsidRPr="002153D6" w14:paraId="74D89FE2" w14:textId="77777777" w:rsidTr="008900D7">
        <w:tc>
          <w:tcPr>
            <w:tcW w:w="568" w:type="dxa"/>
          </w:tcPr>
          <w:p w14:paraId="2E96C5E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9922" w:type="dxa"/>
            <w:gridSpan w:val="12"/>
          </w:tcPr>
          <w:p w14:paraId="69336C8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7 «Содействие этнокультурному развитию народов, формированию общероссийского гражданского самосознания, патриотизма и солидарности»</w:t>
            </w:r>
          </w:p>
        </w:tc>
      </w:tr>
      <w:tr w:rsidR="006F7281" w:rsidRPr="002153D6" w14:paraId="2CE01BC9" w14:textId="77777777" w:rsidTr="008900D7">
        <w:tc>
          <w:tcPr>
            <w:tcW w:w="568" w:type="dxa"/>
          </w:tcPr>
          <w:p w14:paraId="357A9D8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7.1.</w:t>
            </w:r>
          </w:p>
        </w:tc>
        <w:tc>
          <w:tcPr>
            <w:tcW w:w="1843" w:type="dxa"/>
          </w:tcPr>
          <w:p w14:paraId="3BFB458D" w14:textId="77777777" w:rsidR="004A03DF" w:rsidRPr="002153D6" w:rsidRDefault="004A03DF" w:rsidP="008900D7">
            <w:pPr>
              <w:rPr>
                <w:rFonts w:eastAsiaTheme="minorEastAsia"/>
              </w:rPr>
            </w:pPr>
            <w:r w:rsidRPr="002153D6">
              <w:t>Проведены мероприятия, приуроченные к памятным датам в истории народов России, государственным праздникам</w:t>
            </w:r>
          </w:p>
        </w:tc>
        <w:tc>
          <w:tcPr>
            <w:tcW w:w="776" w:type="dxa"/>
          </w:tcPr>
          <w:p w14:paraId="31A7FA7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Текущая деятельность</w:t>
            </w:r>
          </w:p>
        </w:tc>
        <w:tc>
          <w:tcPr>
            <w:tcW w:w="1755" w:type="dxa"/>
          </w:tcPr>
          <w:p w14:paraId="144011E1" w14:textId="77777777" w:rsidR="004A03DF" w:rsidRPr="002153D6" w:rsidRDefault="004A03DF" w:rsidP="008900D7">
            <w:r w:rsidRPr="002153D6">
              <w:t>Количество участников в мероприятиях, приуроченных к памятным датам в истории народов России, государственным праздникам</w:t>
            </w:r>
          </w:p>
          <w:p w14:paraId="78FAA121" w14:textId="77777777" w:rsidR="004A03DF" w:rsidRPr="002153D6" w:rsidRDefault="004A03DF" w:rsidP="008900D7"/>
        </w:tc>
        <w:tc>
          <w:tcPr>
            <w:tcW w:w="513" w:type="dxa"/>
          </w:tcPr>
          <w:p w14:paraId="4204584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%</w:t>
            </w:r>
          </w:p>
          <w:p w14:paraId="3BBAE41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</w:p>
          <w:p w14:paraId="0BCE54A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05933B6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</w:pPr>
            <w:r w:rsidRPr="002153D6">
              <w:t>Ед.</w:t>
            </w:r>
          </w:p>
          <w:p w14:paraId="7C5AADF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</w:tcPr>
          <w:p w14:paraId="3DD1BF5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7204</w:t>
            </w:r>
          </w:p>
        </w:tc>
        <w:tc>
          <w:tcPr>
            <w:tcW w:w="709" w:type="dxa"/>
          </w:tcPr>
          <w:p w14:paraId="32A747C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567" w:type="dxa"/>
          </w:tcPr>
          <w:p w14:paraId="567858F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7204</w:t>
            </w:r>
          </w:p>
        </w:tc>
        <w:tc>
          <w:tcPr>
            <w:tcW w:w="567" w:type="dxa"/>
          </w:tcPr>
          <w:p w14:paraId="61FA72E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7294</w:t>
            </w:r>
          </w:p>
        </w:tc>
        <w:tc>
          <w:tcPr>
            <w:tcW w:w="567" w:type="dxa"/>
          </w:tcPr>
          <w:p w14:paraId="6017842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7384</w:t>
            </w:r>
          </w:p>
        </w:tc>
        <w:tc>
          <w:tcPr>
            <w:tcW w:w="567" w:type="dxa"/>
          </w:tcPr>
          <w:p w14:paraId="0134A8E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7474</w:t>
            </w:r>
          </w:p>
        </w:tc>
        <w:tc>
          <w:tcPr>
            <w:tcW w:w="641" w:type="dxa"/>
          </w:tcPr>
          <w:p w14:paraId="5C40614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7564</w:t>
            </w:r>
          </w:p>
        </w:tc>
      </w:tr>
    </w:tbl>
    <w:p w14:paraId="2C96C829" w14:textId="77777777" w:rsidR="004A03DF" w:rsidRPr="002153D6" w:rsidRDefault="004A03DF" w:rsidP="004A03DF">
      <w:pPr>
        <w:ind w:firstLine="480"/>
        <w:textAlignment w:val="baseline"/>
      </w:pPr>
    </w:p>
    <w:p w14:paraId="2F899414" w14:textId="77777777" w:rsidR="004A03DF" w:rsidRPr="002153D6" w:rsidRDefault="004A03DF" w:rsidP="004A03DF">
      <w:pPr>
        <w:ind w:firstLine="480"/>
        <w:textAlignment w:val="baseline"/>
      </w:pPr>
    </w:p>
    <w:p w14:paraId="4C028C2C" w14:textId="77777777" w:rsidR="004A03DF" w:rsidRPr="002153D6" w:rsidRDefault="004A03DF" w:rsidP="004A03DF">
      <w:pPr>
        <w:ind w:firstLine="480"/>
        <w:textAlignment w:val="baseline"/>
      </w:pPr>
    </w:p>
    <w:p w14:paraId="18C843B6" w14:textId="77777777" w:rsidR="004A03DF" w:rsidRPr="002153D6" w:rsidRDefault="004A03DF" w:rsidP="004A03DF">
      <w:pPr>
        <w:ind w:firstLine="480"/>
        <w:textAlignment w:val="baseline"/>
      </w:pPr>
    </w:p>
    <w:p w14:paraId="55DA5AC8" w14:textId="77777777" w:rsidR="004A03DF" w:rsidRPr="002153D6" w:rsidRDefault="004A03DF" w:rsidP="004A03DF">
      <w:pPr>
        <w:ind w:firstLine="480"/>
        <w:textAlignment w:val="baseline"/>
      </w:pPr>
    </w:p>
    <w:p w14:paraId="34D9974E" w14:textId="77777777" w:rsidR="004A03DF" w:rsidRPr="002153D6" w:rsidRDefault="0009547A" w:rsidP="004A03DF">
      <w:pPr>
        <w:ind w:firstLine="480"/>
        <w:textAlignment w:val="baseline"/>
      </w:pPr>
      <w:r w:rsidRPr="002153D6">
        <w:lastRenderedPageBreak/>
        <w:t>М</w:t>
      </w:r>
      <w:r w:rsidR="004A03DF" w:rsidRPr="002153D6">
        <w:t xml:space="preserve">етодика расчета результата </w:t>
      </w:r>
    </w:p>
    <w:p w14:paraId="1A8E4D5A" w14:textId="77777777" w:rsidR="004A03DF" w:rsidRPr="002153D6" w:rsidRDefault="004A03DF" w:rsidP="004A03DF">
      <w:pPr>
        <w:ind w:firstLine="480"/>
        <w:textAlignment w:val="baseline"/>
      </w:pPr>
    </w:p>
    <w:tbl>
      <w:tblPr>
        <w:tblW w:w="1034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632"/>
        <w:gridCol w:w="2977"/>
      </w:tblGrid>
      <w:tr w:rsidR="006F7281" w:rsidRPr="002153D6" w14:paraId="480B8F6B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A2A25" w14:textId="77777777" w:rsidR="00BE714D" w:rsidRPr="002153D6" w:rsidRDefault="00BE714D" w:rsidP="00BE714D">
            <w:pPr>
              <w:jc w:val="center"/>
              <w:textAlignment w:val="baseline"/>
            </w:pPr>
            <w:r w:rsidRPr="002153D6">
              <w:t>№</w:t>
            </w:r>
          </w:p>
          <w:p w14:paraId="326FACFA" w14:textId="77777777" w:rsidR="00BE714D" w:rsidRPr="002153D6" w:rsidRDefault="00BE714D" w:rsidP="00BE714D">
            <w:pPr>
              <w:jc w:val="center"/>
              <w:textAlignment w:val="baseline"/>
            </w:pPr>
            <w:r w:rsidRPr="002153D6">
              <w:t xml:space="preserve"> п/п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BBD01" w14:textId="77777777" w:rsidR="00BE714D" w:rsidRPr="002153D6" w:rsidRDefault="00BE714D" w:rsidP="00BE714D">
            <w:pPr>
              <w:jc w:val="center"/>
              <w:textAlignment w:val="baseline"/>
            </w:pPr>
            <w:r w:rsidRPr="002153D6">
              <w:t>Алгоритм формирования (формула расчета)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E7C18" w14:textId="77777777" w:rsidR="00BE714D" w:rsidRPr="002153D6" w:rsidRDefault="00BE714D" w:rsidP="00BE714D">
            <w:pPr>
              <w:jc w:val="center"/>
              <w:textAlignment w:val="baseline"/>
            </w:pPr>
            <w:r w:rsidRPr="002153D6">
              <w:t>Источники информации</w:t>
            </w:r>
          </w:p>
        </w:tc>
      </w:tr>
      <w:tr w:rsidR="006F7281" w:rsidRPr="002153D6" w14:paraId="1F3AC1D4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9C853" w14:textId="573D55AE" w:rsidR="004A03DF" w:rsidRPr="002153D6" w:rsidRDefault="000E0E72" w:rsidP="008900D7">
            <w:pPr>
              <w:jc w:val="center"/>
              <w:textAlignment w:val="baseline"/>
            </w:pPr>
            <w:r w:rsidRPr="002153D6">
              <w:t>1</w:t>
            </w:r>
            <w:r w:rsidR="004A03DF" w:rsidRPr="002153D6">
              <w:t>.</w:t>
            </w:r>
          </w:p>
        </w:tc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6E70D" w14:textId="77777777" w:rsidR="004A03DF" w:rsidRPr="002153D6" w:rsidRDefault="004A03DF" w:rsidP="0009547A">
            <w:r w:rsidRPr="002153D6">
              <w:t>Участники СВО (при наличии обращения) трудоустроены в общеобразовательные организации в качестве учителя ОБЗР, физической культуры, педагога дополнительного образования.</w:t>
            </w:r>
          </w:p>
        </w:tc>
      </w:tr>
      <w:tr w:rsidR="006F7281" w:rsidRPr="002153D6" w14:paraId="05325CE4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AAF45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92A7F4" w14:textId="0D240DD0" w:rsidR="00896E00" w:rsidRPr="002153D6" w:rsidRDefault="00896E00" w:rsidP="00896E00">
            <w:r w:rsidRPr="002153D6">
              <w:t>Результат формируется на основании   данных Управления образования администрации Тайшетского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3D32" w14:textId="029704EC" w:rsidR="00896E00" w:rsidRPr="002153D6" w:rsidRDefault="00896E00" w:rsidP="00896E00">
            <w:pPr>
              <w:jc w:val="center"/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0F1686F7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2535E" w14:textId="7443581F" w:rsidR="00896E00" w:rsidRPr="002153D6" w:rsidRDefault="00896E00" w:rsidP="00896E00">
            <w:pPr>
              <w:jc w:val="center"/>
              <w:textAlignment w:val="baseline"/>
            </w:pPr>
            <w:r w:rsidRPr="002153D6">
              <w:t>2.</w:t>
            </w:r>
          </w:p>
        </w:tc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5345C" w14:textId="77777777" w:rsidR="00896E00" w:rsidRPr="002153D6" w:rsidRDefault="00896E00" w:rsidP="00896E00">
            <w:pPr>
              <w:jc w:val="both"/>
              <w:textAlignment w:val="baseline"/>
            </w:pPr>
            <w:r w:rsidRPr="002153D6">
              <w:t>Проведены мероприятия патриотической направленности в общеобразовательных организациях с привлечением участников СВО</w:t>
            </w:r>
          </w:p>
        </w:tc>
      </w:tr>
      <w:tr w:rsidR="006F7281" w:rsidRPr="002153D6" w14:paraId="398433CB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46787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48FEA" w14:textId="1F1C4804" w:rsidR="00896E00" w:rsidRPr="002153D6" w:rsidRDefault="00896E00" w:rsidP="00896E00">
            <w:r w:rsidRPr="002153D6">
              <w:t>Результат формируется на основании   данных Управления образования администрации Тайшетского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F72C" w14:textId="114628EE" w:rsidR="00896E00" w:rsidRPr="002153D6" w:rsidRDefault="00896E00" w:rsidP="00896E00">
            <w:pPr>
              <w:jc w:val="center"/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41691694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C3C04D" w14:textId="351D6FBD" w:rsidR="00896E00" w:rsidRPr="002153D6" w:rsidRDefault="00896E00" w:rsidP="00896E00">
            <w:pPr>
              <w:jc w:val="center"/>
              <w:textAlignment w:val="baseline"/>
            </w:pPr>
            <w:r w:rsidRPr="002153D6">
              <w:t>3.</w:t>
            </w:r>
          </w:p>
        </w:tc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4FD60" w14:textId="77777777" w:rsidR="00896E00" w:rsidRPr="002153D6" w:rsidRDefault="00896E00" w:rsidP="00896E00">
            <w:pPr>
              <w:jc w:val="both"/>
              <w:textAlignment w:val="baseline"/>
            </w:pPr>
            <w:r w:rsidRPr="002153D6">
              <w:t>Проведены  мероприятия, направленные на формирование неприятия идеологии терроризма и предупреждения экстремисткой деятельности в общеобразовательных организациях</w:t>
            </w:r>
          </w:p>
        </w:tc>
      </w:tr>
      <w:tr w:rsidR="006F7281" w:rsidRPr="002153D6" w14:paraId="54D1A96F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40946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34B6A6" w14:textId="6E2B25D2" w:rsidR="00896E00" w:rsidRPr="002153D6" w:rsidRDefault="00896E00" w:rsidP="00896E00">
            <w:r w:rsidRPr="002153D6">
              <w:t>Результат формируется на основании   данных Управления образования администрации Тайшетского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A74A" w14:textId="39E0250C" w:rsidR="00896E00" w:rsidRPr="002153D6" w:rsidRDefault="00896E00" w:rsidP="00896E00">
            <w:pPr>
              <w:jc w:val="center"/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20F62352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5DE237" w14:textId="53C65907" w:rsidR="00896E00" w:rsidRPr="002153D6" w:rsidRDefault="00896E00" w:rsidP="00896E00">
            <w:pPr>
              <w:jc w:val="center"/>
              <w:textAlignment w:val="baseline"/>
            </w:pPr>
            <w:r w:rsidRPr="002153D6">
              <w:t>4.</w:t>
            </w:r>
          </w:p>
        </w:tc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C181E" w14:textId="77777777" w:rsidR="00896E00" w:rsidRPr="002153D6" w:rsidRDefault="00896E00" w:rsidP="00896E00">
            <w:r w:rsidRPr="002153D6">
              <w:t>Принято участие в школьных, муниципальных и региональных внеурочных мероприятиях, направленных на поддержку русского языка как государственного языка Российской Федерации</w:t>
            </w:r>
          </w:p>
        </w:tc>
      </w:tr>
      <w:tr w:rsidR="006F7281" w:rsidRPr="002153D6" w14:paraId="23E4A783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5D443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CCF27" w14:textId="07A4AB68" w:rsidR="00896E00" w:rsidRPr="002153D6" w:rsidRDefault="00896E00" w:rsidP="00896E00">
            <w:r w:rsidRPr="002153D6">
              <w:t>Результат формируется на основании   данных Управления образования администрации Тайшетского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E995" w14:textId="405428BE" w:rsidR="00896E00" w:rsidRPr="002153D6" w:rsidRDefault="00896E00" w:rsidP="00896E00">
            <w:pPr>
              <w:jc w:val="center"/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6F7281" w:rsidRPr="002153D6" w14:paraId="57F964D7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FB10C7" w14:textId="1D8EC6D6" w:rsidR="00896E00" w:rsidRPr="002153D6" w:rsidRDefault="00896E00" w:rsidP="00896E00">
            <w:pPr>
              <w:jc w:val="center"/>
              <w:textAlignment w:val="baseline"/>
            </w:pPr>
            <w:r w:rsidRPr="002153D6">
              <w:t>5.</w:t>
            </w:r>
          </w:p>
        </w:tc>
        <w:tc>
          <w:tcPr>
            <w:tcW w:w="9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F6102" w14:textId="77777777" w:rsidR="00896E00" w:rsidRPr="002153D6" w:rsidRDefault="00896E00" w:rsidP="00896E00">
            <w:r w:rsidRPr="002153D6">
              <w:t>Проведены мероприятия, приуроченные к памятным датам в истории народов России, государственным праздникам</w:t>
            </w:r>
          </w:p>
        </w:tc>
      </w:tr>
      <w:tr w:rsidR="006F7281" w:rsidRPr="002153D6" w14:paraId="0D4C3C6E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9E6127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01CEDC" w14:textId="4DE4E759" w:rsidR="00896E00" w:rsidRPr="002153D6" w:rsidRDefault="00896E00" w:rsidP="00896E00">
            <w:r w:rsidRPr="002153D6">
              <w:t>Результат формируется на основании   данных Управления образования администрации Тайшетского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C8E0" w14:textId="213D17D2" w:rsidR="00896E00" w:rsidRPr="002153D6" w:rsidRDefault="00896E00" w:rsidP="00896E00">
            <w:pPr>
              <w:jc w:val="center"/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</w:tbl>
    <w:p w14:paraId="40B6EF99" w14:textId="77777777" w:rsidR="004A03DF" w:rsidRPr="002153D6" w:rsidRDefault="004A03DF" w:rsidP="004A03D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5129DCB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14:paraId="763C4D15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14:paraId="026624C1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14:paraId="239CB8FC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  <w:sectPr w:rsidR="004A03DF" w:rsidRPr="002153D6" w:rsidSect="008900D7">
          <w:pgSz w:w="11906" w:h="16838"/>
          <w:pgMar w:top="1134" w:right="567" w:bottom="993" w:left="1134" w:header="0" w:footer="0" w:gutter="0"/>
          <w:cols w:space="720"/>
          <w:titlePg/>
          <w:docGrid w:linePitch="299"/>
        </w:sectPr>
      </w:pPr>
    </w:p>
    <w:p w14:paraId="4E717038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4. Финансовое обеспечение</w:t>
      </w:r>
    </w:p>
    <w:p w14:paraId="70EAE88F" w14:textId="77777777" w:rsidR="004A03DF" w:rsidRPr="002153D6" w:rsidRDefault="004A03DF" w:rsidP="004A03DF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7EE8BC71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</w:pPr>
      <w:r w:rsidRPr="002153D6">
        <w:t xml:space="preserve">«Государственная политика в сфере образования» </w:t>
      </w:r>
    </w:p>
    <w:p w14:paraId="41923D0D" w14:textId="77777777" w:rsidR="004A03DF" w:rsidRPr="002153D6" w:rsidRDefault="004A03DF" w:rsidP="004A03DF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1"/>
        <w:gridCol w:w="2415"/>
        <w:gridCol w:w="2175"/>
        <w:gridCol w:w="1417"/>
        <w:gridCol w:w="1417"/>
        <w:gridCol w:w="1312"/>
        <w:gridCol w:w="1414"/>
        <w:gridCol w:w="1479"/>
        <w:gridCol w:w="1417"/>
      </w:tblGrid>
      <w:tr w:rsidR="006F7281" w:rsidRPr="002153D6" w14:paraId="4A5CE835" w14:textId="77777777" w:rsidTr="008900D7">
        <w:tc>
          <w:tcPr>
            <w:tcW w:w="454" w:type="dxa"/>
            <w:vMerge w:val="restart"/>
          </w:tcPr>
          <w:p w14:paraId="223CFB42" w14:textId="77777777" w:rsidR="004A03DF" w:rsidRPr="002153D6" w:rsidRDefault="007C50B5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№</w:t>
            </w:r>
            <w:r w:rsidR="004A03DF" w:rsidRPr="002153D6">
              <w:rPr>
                <w:rFonts w:eastAsiaTheme="minorEastAsia"/>
              </w:rPr>
              <w:t>п/п</w:t>
            </w:r>
          </w:p>
        </w:tc>
        <w:tc>
          <w:tcPr>
            <w:tcW w:w="1951" w:type="dxa"/>
            <w:vMerge w:val="restart"/>
          </w:tcPr>
          <w:p w14:paraId="187FDD2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2415" w:type="dxa"/>
            <w:vMerge w:val="restart"/>
          </w:tcPr>
          <w:p w14:paraId="7C541AA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2175" w:type="dxa"/>
            <w:vMerge w:val="restart"/>
          </w:tcPr>
          <w:p w14:paraId="418E56D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456" w:type="dxa"/>
            <w:gridSpan w:val="6"/>
          </w:tcPr>
          <w:p w14:paraId="0CA5A94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Расходы (тыс. руб.), годы</w:t>
            </w:r>
          </w:p>
        </w:tc>
      </w:tr>
      <w:tr w:rsidR="006F7281" w:rsidRPr="002153D6" w14:paraId="4AACA1A8" w14:textId="77777777" w:rsidTr="008900D7">
        <w:tc>
          <w:tcPr>
            <w:tcW w:w="454" w:type="dxa"/>
            <w:vMerge/>
          </w:tcPr>
          <w:p w14:paraId="69450F0B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195F1860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7036EC9F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  <w:vMerge/>
          </w:tcPr>
          <w:p w14:paraId="06207020" w14:textId="77777777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14:paraId="257A1F85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1417" w:type="dxa"/>
          </w:tcPr>
          <w:p w14:paraId="5917E50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1312" w:type="dxa"/>
          </w:tcPr>
          <w:p w14:paraId="04B9B10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1414" w:type="dxa"/>
          </w:tcPr>
          <w:p w14:paraId="62C94CE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1479" w:type="dxa"/>
          </w:tcPr>
          <w:p w14:paraId="5F993C2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1417" w:type="dxa"/>
          </w:tcPr>
          <w:p w14:paraId="14A64B8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6F7281" w:rsidRPr="002153D6" w14:paraId="7327E776" w14:textId="77777777" w:rsidTr="008900D7">
        <w:tc>
          <w:tcPr>
            <w:tcW w:w="454" w:type="dxa"/>
          </w:tcPr>
          <w:p w14:paraId="5BC29088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951" w:type="dxa"/>
          </w:tcPr>
          <w:p w14:paraId="522F9DD4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2415" w:type="dxa"/>
          </w:tcPr>
          <w:p w14:paraId="07C6A17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2175" w:type="dxa"/>
          </w:tcPr>
          <w:p w14:paraId="6A2DF93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417" w:type="dxa"/>
          </w:tcPr>
          <w:p w14:paraId="00BEDE1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417" w:type="dxa"/>
          </w:tcPr>
          <w:p w14:paraId="355BF9A5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1312" w:type="dxa"/>
          </w:tcPr>
          <w:p w14:paraId="2484F321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1414" w:type="dxa"/>
          </w:tcPr>
          <w:p w14:paraId="1B700335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1479" w:type="dxa"/>
          </w:tcPr>
          <w:p w14:paraId="3337CBA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1417" w:type="dxa"/>
          </w:tcPr>
          <w:p w14:paraId="7E8C9B1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</w:tr>
      <w:tr w:rsidR="006F7281" w:rsidRPr="002153D6" w14:paraId="724651E5" w14:textId="77777777" w:rsidTr="008900D7">
        <w:tc>
          <w:tcPr>
            <w:tcW w:w="2405" w:type="dxa"/>
            <w:gridSpan w:val="2"/>
            <w:vMerge w:val="restart"/>
          </w:tcPr>
          <w:p w14:paraId="5CE79160" w14:textId="77777777" w:rsidR="004A03DF" w:rsidRPr="002153D6" w:rsidRDefault="00D8651E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Комплекс процессных мероприятий «</w:t>
            </w:r>
            <w:r w:rsidR="004A03DF" w:rsidRPr="002153D6">
              <w:rPr>
                <w:rFonts w:eastAsiaTheme="minorEastAsia"/>
              </w:rPr>
              <w:t>Государственная политика в сфере образования</w:t>
            </w:r>
            <w:r w:rsidRPr="002153D6">
              <w:rPr>
                <w:rFonts w:eastAsiaTheme="minorEastAsia"/>
              </w:rPr>
              <w:t>»</w:t>
            </w:r>
          </w:p>
        </w:tc>
        <w:tc>
          <w:tcPr>
            <w:tcW w:w="2415" w:type="dxa"/>
            <w:vMerge w:val="restart"/>
          </w:tcPr>
          <w:p w14:paraId="3AC1054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</w:t>
            </w:r>
          </w:p>
        </w:tc>
        <w:tc>
          <w:tcPr>
            <w:tcW w:w="2175" w:type="dxa"/>
          </w:tcPr>
          <w:p w14:paraId="19F4B390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605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0EC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55E3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E4F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C41B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25DC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420010E" w14:textId="77777777" w:rsidTr="008900D7">
        <w:tc>
          <w:tcPr>
            <w:tcW w:w="2405" w:type="dxa"/>
            <w:gridSpan w:val="2"/>
            <w:vMerge/>
          </w:tcPr>
          <w:p w14:paraId="0EC0AA6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10557CE6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AA52A5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Областной бюджет (далее – ОБ)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356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C2A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9C7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46D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9C3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0DE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B80FD7B" w14:textId="77777777" w:rsidTr="008900D7">
        <w:tc>
          <w:tcPr>
            <w:tcW w:w="2405" w:type="dxa"/>
            <w:gridSpan w:val="2"/>
            <w:vMerge/>
          </w:tcPr>
          <w:p w14:paraId="3AD56CA0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28B4F73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17DB31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Федеральный бюджет (далее – ФБ)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F0E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208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189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E18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946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CD0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E607838" w14:textId="77777777" w:rsidTr="008900D7">
        <w:tc>
          <w:tcPr>
            <w:tcW w:w="2405" w:type="dxa"/>
            <w:gridSpan w:val="2"/>
            <w:vMerge/>
          </w:tcPr>
          <w:p w14:paraId="7E89336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7085901E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EF6B46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Бюджет Тайшетского муниципального округа Иркутской области (далее – БО)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983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F91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78D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A9C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C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6DB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790B5104" w14:textId="77777777" w:rsidTr="008900D7">
        <w:tc>
          <w:tcPr>
            <w:tcW w:w="2405" w:type="dxa"/>
            <w:gridSpan w:val="2"/>
            <w:vMerge/>
          </w:tcPr>
          <w:p w14:paraId="65F0D06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627844B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AF0913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Внебюджетные источники (далее – ВИ)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02E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4CA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A2B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56F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3D2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018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21EB61D8" w14:textId="77777777" w:rsidTr="008900D7">
        <w:tc>
          <w:tcPr>
            <w:tcW w:w="454" w:type="dxa"/>
            <w:vMerge w:val="restart"/>
          </w:tcPr>
          <w:p w14:paraId="422FFBA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951" w:type="dxa"/>
            <w:vMerge w:val="restart"/>
          </w:tcPr>
          <w:p w14:paraId="45D59FB7" w14:textId="77777777" w:rsidR="0060589C" w:rsidRPr="002153D6" w:rsidRDefault="0060589C" w:rsidP="0060589C">
            <w:r w:rsidRPr="002153D6">
              <w:t>Предоставлена помощь субъектам образовательных отношений в общеобразовател</w:t>
            </w:r>
            <w:r w:rsidRPr="002153D6">
              <w:lastRenderedPageBreak/>
              <w:t>ьных организациях Тайшетского муниципального округа через систему психолого-педагогической и медико-социальной помощи</w:t>
            </w:r>
          </w:p>
        </w:tc>
        <w:tc>
          <w:tcPr>
            <w:tcW w:w="2415" w:type="dxa"/>
            <w:vMerge w:val="restart"/>
          </w:tcPr>
          <w:p w14:paraId="2F5D00DB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1DF68F1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16DBAA9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42D134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5049D7F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3BEE457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3EECBFC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1B86EAD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7ADEF8B7" w14:textId="77777777" w:rsidTr="008900D7">
        <w:tc>
          <w:tcPr>
            <w:tcW w:w="454" w:type="dxa"/>
            <w:vMerge/>
          </w:tcPr>
          <w:p w14:paraId="5E154FFE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2AAA9C6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183FFD5B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9E7393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C74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D5A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303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A18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6EB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7FA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263AB668" w14:textId="77777777" w:rsidTr="008900D7">
        <w:tc>
          <w:tcPr>
            <w:tcW w:w="454" w:type="dxa"/>
            <w:vMerge/>
          </w:tcPr>
          <w:p w14:paraId="56F87685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14E7B7D7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18847FAF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E23287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AA3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987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D5F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E69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908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DBD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FE6EA2C" w14:textId="77777777" w:rsidTr="008900D7">
        <w:tc>
          <w:tcPr>
            <w:tcW w:w="454" w:type="dxa"/>
            <w:vMerge/>
          </w:tcPr>
          <w:p w14:paraId="357476B1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FFA460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4F5C8F2C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CED59A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2895779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919DBD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40135D8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41F729F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42124F4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537879D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77FECC7" w14:textId="77777777" w:rsidTr="008900D7">
        <w:tc>
          <w:tcPr>
            <w:tcW w:w="454" w:type="dxa"/>
            <w:vMerge/>
          </w:tcPr>
          <w:p w14:paraId="68B2753F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148D4DF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021B2078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5B94A9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  <w:vAlign w:val="center"/>
          </w:tcPr>
          <w:p w14:paraId="106EBEF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03A1319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59F7831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076C9CB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6CC3E08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31899E0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79BDA40" w14:textId="77777777" w:rsidTr="008900D7">
        <w:tc>
          <w:tcPr>
            <w:tcW w:w="454" w:type="dxa"/>
            <w:vMerge w:val="restart"/>
          </w:tcPr>
          <w:p w14:paraId="51AB424B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1951" w:type="dxa"/>
            <w:vMerge w:val="restart"/>
          </w:tcPr>
          <w:p w14:paraId="321B1356" w14:textId="77777777" w:rsidR="0060589C" w:rsidRPr="002153D6" w:rsidRDefault="0060589C" w:rsidP="0060589C">
            <w:r w:rsidRPr="002153D6">
              <w:t>Проведены индивидуальные консультации для несовершеннолетних обучающихся из семей участников СВО в образовательных организациях Тайшетского муниципального округа</w:t>
            </w:r>
          </w:p>
        </w:tc>
        <w:tc>
          <w:tcPr>
            <w:tcW w:w="2415" w:type="dxa"/>
            <w:vMerge w:val="restart"/>
          </w:tcPr>
          <w:p w14:paraId="53C186C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425C9DD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7621271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0E658B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4FE6C5A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338F7F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1B8DEBA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2E96BB4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9613422" w14:textId="77777777" w:rsidTr="008900D7">
        <w:tc>
          <w:tcPr>
            <w:tcW w:w="454" w:type="dxa"/>
            <w:vMerge/>
          </w:tcPr>
          <w:p w14:paraId="6110B751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955981C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43B9436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55BF9C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DB1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660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4F3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089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FB2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B12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27C5D953" w14:textId="77777777" w:rsidTr="008900D7">
        <w:tc>
          <w:tcPr>
            <w:tcW w:w="454" w:type="dxa"/>
            <w:vMerge/>
          </w:tcPr>
          <w:p w14:paraId="4119C5B5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14C283E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054BE668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BD2C5F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CE8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BCF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A13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031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7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EA6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01DA13B" w14:textId="77777777" w:rsidTr="008900D7">
        <w:tc>
          <w:tcPr>
            <w:tcW w:w="454" w:type="dxa"/>
            <w:vMerge/>
          </w:tcPr>
          <w:p w14:paraId="6C2EFF7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20A9E6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4C6B446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A2C411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1EC9099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218276B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2512456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48FCFC8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2C70697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F89AF7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716BD208" w14:textId="77777777" w:rsidTr="008900D7">
        <w:tc>
          <w:tcPr>
            <w:tcW w:w="454" w:type="dxa"/>
            <w:vMerge/>
          </w:tcPr>
          <w:p w14:paraId="5BBF1A0A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D56E805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1A0FE15C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E453C3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71241A3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110EA32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7995A35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7CA77BA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40404B2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D8EFC2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00E3504" w14:textId="77777777" w:rsidTr="008900D7">
        <w:tc>
          <w:tcPr>
            <w:tcW w:w="454" w:type="dxa"/>
            <w:vMerge w:val="restart"/>
          </w:tcPr>
          <w:p w14:paraId="50657EE8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3.</w:t>
            </w:r>
          </w:p>
        </w:tc>
        <w:tc>
          <w:tcPr>
            <w:tcW w:w="1951" w:type="dxa"/>
            <w:vMerge w:val="restart"/>
          </w:tcPr>
          <w:p w14:paraId="60C269D0" w14:textId="77777777" w:rsidR="0060589C" w:rsidRPr="002153D6" w:rsidRDefault="0060589C" w:rsidP="0060589C">
            <w:r w:rsidRPr="002153D6">
              <w:t xml:space="preserve">Участники СВО (при наличии обращения) трудоустроены в общеобразовательные организации в качестве учителя ОБЗР, </w:t>
            </w:r>
            <w:r w:rsidRPr="002153D6">
              <w:lastRenderedPageBreak/>
              <w:t>физической культуры, педагога дополнительного образования.</w:t>
            </w:r>
          </w:p>
          <w:p w14:paraId="1D62411B" w14:textId="77777777" w:rsidR="0060589C" w:rsidRPr="002153D6" w:rsidRDefault="0060589C" w:rsidP="0060589C"/>
        </w:tc>
        <w:tc>
          <w:tcPr>
            <w:tcW w:w="2415" w:type="dxa"/>
            <w:vMerge w:val="restart"/>
          </w:tcPr>
          <w:p w14:paraId="5D687BE7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0C66379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4870750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1D47469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526C0B0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5EF4B1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18211C8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95153F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2C9D19E" w14:textId="77777777" w:rsidTr="008900D7">
        <w:tc>
          <w:tcPr>
            <w:tcW w:w="454" w:type="dxa"/>
            <w:vMerge/>
          </w:tcPr>
          <w:p w14:paraId="4C14CCF1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507285E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0EA490CB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5A536BC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755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EEA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866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584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C31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DB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3C20644A" w14:textId="77777777" w:rsidTr="008900D7">
        <w:tc>
          <w:tcPr>
            <w:tcW w:w="454" w:type="dxa"/>
            <w:vMerge/>
          </w:tcPr>
          <w:p w14:paraId="537B849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499BDA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590D05EF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3A974F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25F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571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93D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CAB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E6A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B7D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319CAB09" w14:textId="77777777" w:rsidTr="008900D7">
        <w:tc>
          <w:tcPr>
            <w:tcW w:w="454" w:type="dxa"/>
            <w:vMerge/>
          </w:tcPr>
          <w:p w14:paraId="41B43DFA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ABA8A85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2160DCF8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1C09E8F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433B218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E81EAB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6915806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78EC1C8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150E4AF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05ED84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435CF27" w14:textId="77777777" w:rsidTr="008900D7">
        <w:tc>
          <w:tcPr>
            <w:tcW w:w="454" w:type="dxa"/>
            <w:vMerge/>
          </w:tcPr>
          <w:p w14:paraId="625A406C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B666C5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635812A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4D0C64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1854107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C08DB0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2AC6A88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223C23E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83B0F9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CD2F60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5D61EC34" w14:textId="77777777" w:rsidTr="008900D7">
        <w:tc>
          <w:tcPr>
            <w:tcW w:w="454" w:type="dxa"/>
            <w:vMerge w:val="restart"/>
          </w:tcPr>
          <w:p w14:paraId="6F58C5C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4.</w:t>
            </w:r>
          </w:p>
        </w:tc>
        <w:tc>
          <w:tcPr>
            <w:tcW w:w="1951" w:type="dxa"/>
            <w:vMerge w:val="restart"/>
          </w:tcPr>
          <w:p w14:paraId="3BA7A554" w14:textId="77777777" w:rsidR="0060589C" w:rsidRPr="002153D6" w:rsidRDefault="0060589C" w:rsidP="0060589C">
            <w:r w:rsidRPr="002153D6">
              <w:t>Проведены мероприятия патриотической направленности в общеобразовательных организациях с привлечением участников СВО</w:t>
            </w:r>
          </w:p>
        </w:tc>
        <w:tc>
          <w:tcPr>
            <w:tcW w:w="2415" w:type="dxa"/>
            <w:vMerge w:val="restart"/>
          </w:tcPr>
          <w:p w14:paraId="297E591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6F2D7FF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3F92AC5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8EAC42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6173BC4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300A949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20F2F91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244A9C7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99D9A5F" w14:textId="77777777" w:rsidTr="008900D7">
        <w:tc>
          <w:tcPr>
            <w:tcW w:w="454" w:type="dxa"/>
            <w:vMerge/>
          </w:tcPr>
          <w:p w14:paraId="10AF78B6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6B68E3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147AEBB7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AB1782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BA7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783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9BE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F92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A15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303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B885C7C" w14:textId="77777777" w:rsidTr="008900D7">
        <w:tc>
          <w:tcPr>
            <w:tcW w:w="454" w:type="dxa"/>
            <w:vMerge/>
          </w:tcPr>
          <w:p w14:paraId="3E380ECC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79C6B40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16CB2023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099CA6C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AFE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24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865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BA4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078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F36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E03F004" w14:textId="77777777" w:rsidTr="008900D7">
        <w:tc>
          <w:tcPr>
            <w:tcW w:w="454" w:type="dxa"/>
            <w:vMerge/>
          </w:tcPr>
          <w:p w14:paraId="0950BF0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9BCB83E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57F520C7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71F74EA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379241A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0EC7DD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0BA4EF2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5177BF0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9E756C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3AF9D8E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7DFD29E0" w14:textId="77777777" w:rsidTr="008900D7">
        <w:tc>
          <w:tcPr>
            <w:tcW w:w="454" w:type="dxa"/>
            <w:vMerge/>
          </w:tcPr>
          <w:p w14:paraId="181B7CDB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191A84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7BF0EFD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52E4C0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3C2837B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DEE024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5EDB453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CFB824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7C1F78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742853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4691BF2" w14:textId="77777777" w:rsidTr="008900D7">
        <w:tc>
          <w:tcPr>
            <w:tcW w:w="454" w:type="dxa"/>
            <w:vMerge w:val="restart"/>
          </w:tcPr>
          <w:p w14:paraId="743C7E97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5.</w:t>
            </w:r>
          </w:p>
        </w:tc>
        <w:tc>
          <w:tcPr>
            <w:tcW w:w="1951" w:type="dxa"/>
            <w:vMerge w:val="restart"/>
          </w:tcPr>
          <w:p w14:paraId="4FD16FC0" w14:textId="77777777" w:rsidR="0060589C" w:rsidRPr="002153D6" w:rsidRDefault="0060589C" w:rsidP="0060589C">
            <w:r w:rsidRPr="002153D6">
              <w:t>Проведены  мероприятия, направленные на формирование неприятия идеологии терроризма и предупреждения экстремисткой деятельности в общеобразовательных организациях</w:t>
            </w:r>
          </w:p>
        </w:tc>
        <w:tc>
          <w:tcPr>
            <w:tcW w:w="2415" w:type="dxa"/>
            <w:vMerge w:val="restart"/>
          </w:tcPr>
          <w:p w14:paraId="30B8ED3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417065D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0FFFB84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604E61F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3A108A6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279A9D8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19A5DD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A100A5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30514479" w14:textId="77777777" w:rsidTr="008900D7">
        <w:tc>
          <w:tcPr>
            <w:tcW w:w="454" w:type="dxa"/>
            <w:vMerge/>
          </w:tcPr>
          <w:p w14:paraId="2F61EE2E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AFB175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6DBAC954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1CA973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3B5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B6C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A3E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4E0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473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60B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19DE29DA" w14:textId="77777777" w:rsidTr="008900D7">
        <w:tc>
          <w:tcPr>
            <w:tcW w:w="454" w:type="dxa"/>
            <w:vMerge/>
          </w:tcPr>
          <w:p w14:paraId="38BC9B91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6A8D9B3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06B4819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55DB73D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C29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F42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497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2BE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164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A2E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04A37633" w14:textId="77777777" w:rsidTr="008900D7">
        <w:tc>
          <w:tcPr>
            <w:tcW w:w="454" w:type="dxa"/>
            <w:vMerge/>
          </w:tcPr>
          <w:p w14:paraId="7AF85C3F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4F7C4B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50435735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275703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2E5E86E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B6B44F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5D41457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2C11E32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4545417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CED3F5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7ACAE508" w14:textId="77777777" w:rsidTr="008900D7">
        <w:tc>
          <w:tcPr>
            <w:tcW w:w="454" w:type="dxa"/>
            <w:vMerge/>
          </w:tcPr>
          <w:p w14:paraId="0DFA3F9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466857B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7C1BA2A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B3C2B9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5E607BB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367823F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3A08321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77760A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9C3792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B0C880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6CCFD34B" w14:textId="77777777" w:rsidTr="008900D7">
        <w:tc>
          <w:tcPr>
            <w:tcW w:w="454" w:type="dxa"/>
            <w:vMerge w:val="restart"/>
          </w:tcPr>
          <w:p w14:paraId="54C14D1B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6.</w:t>
            </w:r>
          </w:p>
        </w:tc>
        <w:tc>
          <w:tcPr>
            <w:tcW w:w="1951" w:type="dxa"/>
            <w:vMerge w:val="restart"/>
          </w:tcPr>
          <w:p w14:paraId="16B7DF8D" w14:textId="77777777" w:rsidR="0060589C" w:rsidRPr="002153D6" w:rsidRDefault="0060589C" w:rsidP="0060589C">
            <w:r w:rsidRPr="002153D6">
              <w:t xml:space="preserve">Принято участие в  школьных, муниципальных и региональных </w:t>
            </w:r>
            <w:r w:rsidRPr="002153D6">
              <w:lastRenderedPageBreak/>
              <w:t>внеурочных мероприятиях, направленных на поддержку русского языка как государственного языка Российской Федерации</w:t>
            </w:r>
          </w:p>
          <w:p w14:paraId="2707D66D" w14:textId="77777777" w:rsidR="0060589C" w:rsidRPr="002153D6" w:rsidRDefault="0060589C" w:rsidP="0060589C"/>
        </w:tc>
        <w:tc>
          <w:tcPr>
            <w:tcW w:w="2415" w:type="dxa"/>
            <w:vMerge w:val="restart"/>
          </w:tcPr>
          <w:p w14:paraId="72B9E1E5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 xml:space="preserve">Управление образования администрации Тайшетского </w:t>
            </w:r>
            <w:r w:rsidRPr="002153D6">
              <w:rPr>
                <w:rFonts w:eastAsiaTheme="minorEastAsia"/>
              </w:rPr>
              <w:lastRenderedPageBreak/>
              <w:t>муниципального округа</w:t>
            </w:r>
          </w:p>
        </w:tc>
        <w:tc>
          <w:tcPr>
            <w:tcW w:w="2175" w:type="dxa"/>
          </w:tcPr>
          <w:p w14:paraId="601C074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Всего, в том числе:</w:t>
            </w:r>
          </w:p>
        </w:tc>
        <w:tc>
          <w:tcPr>
            <w:tcW w:w="1417" w:type="dxa"/>
          </w:tcPr>
          <w:p w14:paraId="2E4FF6A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CB61F9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01E5A850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276C61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019AA06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2408487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F7281" w:rsidRPr="002153D6" w14:paraId="45748EF0" w14:textId="77777777" w:rsidTr="008900D7">
        <w:tc>
          <w:tcPr>
            <w:tcW w:w="454" w:type="dxa"/>
            <w:vMerge/>
          </w:tcPr>
          <w:p w14:paraId="7BE9CB15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320DD56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2ED81E0F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405FBE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315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02E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EEE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A48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E1B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4F8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0589C" w:rsidRPr="002153D6" w14:paraId="1C30848F" w14:textId="77777777" w:rsidTr="008900D7">
        <w:tc>
          <w:tcPr>
            <w:tcW w:w="454" w:type="dxa"/>
            <w:vMerge/>
          </w:tcPr>
          <w:p w14:paraId="239C7411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41D72B6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38C6955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55C3A0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9E9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F43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62C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529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A8C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858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0589C" w:rsidRPr="002153D6" w14:paraId="07D0341A" w14:textId="77777777" w:rsidTr="008900D7">
        <w:tc>
          <w:tcPr>
            <w:tcW w:w="454" w:type="dxa"/>
            <w:vMerge/>
          </w:tcPr>
          <w:p w14:paraId="0C5A31FA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B3BF6FE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467F70CC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2172C2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6E04EF03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E523E0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44234B3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9097CA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1C0026A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CD7A48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0589C" w:rsidRPr="002153D6" w14:paraId="605A054E" w14:textId="77777777" w:rsidTr="008900D7">
        <w:tc>
          <w:tcPr>
            <w:tcW w:w="454" w:type="dxa"/>
            <w:vMerge/>
          </w:tcPr>
          <w:p w14:paraId="596B877C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D39892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735030C0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66B38C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3A6EDE7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A59A52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6C223AF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783CCF1F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4FE2DDD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D6615A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0589C" w:rsidRPr="002153D6" w14:paraId="4398C0F3" w14:textId="77777777" w:rsidTr="008900D7">
        <w:tc>
          <w:tcPr>
            <w:tcW w:w="454" w:type="dxa"/>
            <w:vMerge w:val="restart"/>
          </w:tcPr>
          <w:p w14:paraId="788A666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7.</w:t>
            </w:r>
          </w:p>
        </w:tc>
        <w:tc>
          <w:tcPr>
            <w:tcW w:w="1951" w:type="dxa"/>
            <w:vMerge w:val="restart"/>
          </w:tcPr>
          <w:p w14:paraId="7087CB9E" w14:textId="77777777" w:rsidR="0060589C" w:rsidRPr="002153D6" w:rsidRDefault="0060589C" w:rsidP="0060589C">
            <w:r w:rsidRPr="002153D6">
              <w:t xml:space="preserve">Проведены мероприятия, приуроченные к памятным датам в истории народов России, государственным праздникам </w:t>
            </w:r>
          </w:p>
        </w:tc>
        <w:tc>
          <w:tcPr>
            <w:tcW w:w="2415" w:type="dxa"/>
            <w:vMerge w:val="restart"/>
          </w:tcPr>
          <w:p w14:paraId="249B67CF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78EA29F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4A58EAA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502F07A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374626C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194988B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350E9CB6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C9ECFDB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0589C" w:rsidRPr="002153D6" w14:paraId="45F61468" w14:textId="77777777" w:rsidTr="008900D7">
        <w:tc>
          <w:tcPr>
            <w:tcW w:w="454" w:type="dxa"/>
            <w:vMerge/>
          </w:tcPr>
          <w:p w14:paraId="562F138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70DE9E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1BD423E8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47249F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0B3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A38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6EF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EC0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95A4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B14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0589C" w:rsidRPr="002153D6" w14:paraId="2E8000D3" w14:textId="77777777" w:rsidTr="008900D7">
        <w:tc>
          <w:tcPr>
            <w:tcW w:w="454" w:type="dxa"/>
            <w:vMerge/>
          </w:tcPr>
          <w:p w14:paraId="0C79B51F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42629D9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37203D87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AE539C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BFE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3D6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A5CE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C6A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9179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926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0589C" w:rsidRPr="002153D6" w14:paraId="5480D093" w14:textId="77777777" w:rsidTr="008900D7">
        <w:tc>
          <w:tcPr>
            <w:tcW w:w="454" w:type="dxa"/>
            <w:vMerge/>
          </w:tcPr>
          <w:p w14:paraId="7FAC77E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1681BC6B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0A2613BD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71CFFC5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5310AF2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421B8C3C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35DFAE5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612F2F11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6A2D909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7111D76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60589C" w:rsidRPr="002153D6" w14:paraId="3E1A286D" w14:textId="77777777" w:rsidTr="008900D7">
        <w:tc>
          <w:tcPr>
            <w:tcW w:w="454" w:type="dxa"/>
            <w:vMerge/>
          </w:tcPr>
          <w:p w14:paraId="6CCE688C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458DB83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5" w:type="dxa"/>
            <w:vMerge/>
          </w:tcPr>
          <w:p w14:paraId="68E04162" w14:textId="77777777" w:rsidR="0060589C" w:rsidRPr="002153D6" w:rsidRDefault="0060589C" w:rsidP="0060589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7E394A07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</w:tcPr>
          <w:p w14:paraId="76D9F14A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220AA2B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0D11F412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04CD0DFD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499E6645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5CC64A38" w14:textId="77777777" w:rsidR="0060589C" w:rsidRPr="002153D6" w:rsidRDefault="0060589C" w:rsidP="0060589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</w:tbl>
    <w:p w14:paraId="0C8DAE86" w14:textId="77777777" w:rsidR="004A03DF" w:rsidRPr="002153D6" w:rsidRDefault="004A03DF" w:rsidP="004A03DF">
      <w:pPr>
        <w:widowControl w:val="0"/>
        <w:autoSpaceDE w:val="0"/>
        <w:autoSpaceDN w:val="0"/>
        <w:rPr>
          <w:rFonts w:eastAsiaTheme="minorEastAsia"/>
        </w:rPr>
      </w:pPr>
    </w:p>
    <w:p w14:paraId="326D04C0" w14:textId="77777777" w:rsidR="004A03DF" w:rsidRPr="002153D6" w:rsidRDefault="004A03DF" w:rsidP="004A03DF">
      <w:pPr>
        <w:rPr>
          <w:rFonts w:eastAsiaTheme="minorEastAsia"/>
        </w:rPr>
      </w:pPr>
    </w:p>
    <w:p w14:paraId="1B5C0AD3" w14:textId="77777777" w:rsidR="004A03DF" w:rsidRPr="002153D6" w:rsidRDefault="004A03DF" w:rsidP="004A03DF">
      <w:pPr>
        <w:rPr>
          <w:rFonts w:eastAsiaTheme="minorEastAsia"/>
        </w:rPr>
      </w:pPr>
    </w:p>
    <w:p w14:paraId="351808A9" w14:textId="77777777" w:rsidR="004A03DF" w:rsidRPr="002153D6" w:rsidRDefault="004A03DF" w:rsidP="004A03DF">
      <w:pPr>
        <w:rPr>
          <w:rFonts w:eastAsiaTheme="minorEastAsia"/>
        </w:rPr>
      </w:pPr>
    </w:p>
    <w:p w14:paraId="76110439" w14:textId="77777777" w:rsidR="004A03DF" w:rsidRPr="002153D6" w:rsidRDefault="004A03DF" w:rsidP="004A03DF">
      <w:pPr>
        <w:rPr>
          <w:rFonts w:eastAsiaTheme="minorEastAsia"/>
        </w:rPr>
      </w:pPr>
    </w:p>
    <w:p w14:paraId="05DBEDD4" w14:textId="77777777" w:rsidR="004A03DF" w:rsidRPr="002153D6" w:rsidRDefault="004A03DF" w:rsidP="004A03DF">
      <w:pPr>
        <w:rPr>
          <w:rFonts w:eastAsiaTheme="minorEastAsia"/>
        </w:rPr>
      </w:pPr>
    </w:p>
    <w:p w14:paraId="613F9FE0" w14:textId="77777777" w:rsidR="004A03DF" w:rsidRPr="002153D6" w:rsidRDefault="004A03DF" w:rsidP="004A03DF">
      <w:pPr>
        <w:rPr>
          <w:rFonts w:eastAsiaTheme="minorEastAsia"/>
        </w:rPr>
        <w:sectPr w:rsidR="004A03DF" w:rsidRPr="002153D6" w:rsidSect="008900D7">
          <w:pgSz w:w="16838" w:h="11906" w:orient="landscape"/>
          <w:pgMar w:top="1134" w:right="1134" w:bottom="567" w:left="1134" w:header="0" w:footer="0" w:gutter="0"/>
          <w:cols w:space="720"/>
          <w:titlePg/>
          <w:docGrid w:linePitch="299"/>
        </w:sectPr>
      </w:pPr>
    </w:p>
    <w:p w14:paraId="60E5479D" w14:textId="77777777" w:rsidR="004A03DF" w:rsidRPr="002153D6" w:rsidRDefault="004A03DF" w:rsidP="004A03DF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5</w:t>
      </w:r>
    </w:p>
    <w:p w14:paraId="56F939CF" w14:textId="77777777" w:rsidR="004A03DF" w:rsidRPr="002153D6" w:rsidRDefault="004A03DF" w:rsidP="004A03DF">
      <w:pPr>
        <w:widowControl w:val="0"/>
        <w:autoSpaceDE w:val="0"/>
        <w:autoSpaceDN w:val="0"/>
        <w:jc w:val="center"/>
        <w:rPr>
          <w:rFonts w:eastAsiaTheme="minorEastAsia"/>
        </w:rPr>
      </w:pPr>
    </w:p>
    <w:p w14:paraId="322BA9FE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План</w:t>
      </w:r>
    </w:p>
    <w:p w14:paraId="50254F69" w14:textId="77777777" w:rsidR="004A03DF" w:rsidRPr="002153D6" w:rsidRDefault="004A03DF" w:rsidP="004A03DF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42645CB1" w14:textId="77777777" w:rsidR="004A03DF" w:rsidRPr="002153D6" w:rsidRDefault="004A03DF" w:rsidP="004A03DF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2153D6">
        <w:t>«Государственная политика в сфере образования</w:t>
      </w:r>
      <w:r w:rsidRPr="002153D6">
        <w:rPr>
          <w:lang w:eastAsia="hi-IN" w:bidi="hi-IN"/>
        </w:rPr>
        <w:t>»</w:t>
      </w:r>
    </w:p>
    <w:p w14:paraId="1F44BB35" w14:textId="77777777" w:rsidR="004A03DF" w:rsidRPr="002153D6" w:rsidRDefault="004A03DF" w:rsidP="004A03DF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160"/>
        <w:gridCol w:w="1559"/>
        <w:gridCol w:w="1701"/>
        <w:gridCol w:w="1985"/>
        <w:gridCol w:w="1984"/>
      </w:tblGrid>
      <w:tr w:rsidR="006D45EE" w:rsidRPr="002153D6" w14:paraId="770EA8C1" w14:textId="77777777" w:rsidTr="008900D7">
        <w:tc>
          <w:tcPr>
            <w:tcW w:w="818" w:type="dxa"/>
          </w:tcPr>
          <w:p w14:paraId="2ACEAFFB" w14:textId="77777777" w:rsidR="006D45EE" w:rsidRPr="002153D6" w:rsidRDefault="006D45EE" w:rsidP="006D45EE">
            <w:pPr>
              <w:jc w:val="center"/>
              <w:textAlignment w:val="baseline"/>
            </w:pPr>
            <w:r w:rsidRPr="002153D6">
              <w:t>№</w:t>
            </w:r>
          </w:p>
          <w:p w14:paraId="5641EDD9" w14:textId="77777777" w:rsidR="006D45EE" w:rsidRPr="002153D6" w:rsidRDefault="006D45EE" w:rsidP="006D45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 xml:space="preserve"> п/п</w:t>
            </w:r>
          </w:p>
        </w:tc>
        <w:tc>
          <w:tcPr>
            <w:tcW w:w="2160" w:type="dxa"/>
          </w:tcPr>
          <w:p w14:paraId="3A4E8A7B" w14:textId="77777777" w:rsidR="006D45EE" w:rsidRPr="002153D6" w:rsidRDefault="006D45EE" w:rsidP="006D45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559" w:type="dxa"/>
          </w:tcPr>
          <w:p w14:paraId="722352B1" w14:textId="77777777" w:rsidR="006D45EE" w:rsidRPr="002153D6" w:rsidRDefault="006D45EE" w:rsidP="006D45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701" w:type="dxa"/>
          </w:tcPr>
          <w:p w14:paraId="5028517A" w14:textId="77777777" w:rsidR="006D45EE" w:rsidRPr="002153D6" w:rsidRDefault="006D45EE" w:rsidP="006D45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5" w:type="dxa"/>
          </w:tcPr>
          <w:p w14:paraId="35CA94DB" w14:textId="77777777" w:rsidR="006D45EE" w:rsidRPr="002153D6" w:rsidRDefault="006D45EE" w:rsidP="006D45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984" w:type="dxa"/>
          </w:tcPr>
          <w:p w14:paraId="37BD5FBD" w14:textId="77777777" w:rsidR="006D45EE" w:rsidRPr="002153D6" w:rsidRDefault="006D45EE" w:rsidP="006D45E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4A03DF" w:rsidRPr="002153D6" w14:paraId="02CA47D5" w14:textId="77777777" w:rsidTr="008900D7">
        <w:tc>
          <w:tcPr>
            <w:tcW w:w="818" w:type="dxa"/>
          </w:tcPr>
          <w:p w14:paraId="086CDED1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2160" w:type="dxa"/>
          </w:tcPr>
          <w:p w14:paraId="53AC9E37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1559" w:type="dxa"/>
          </w:tcPr>
          <w:p w14:paraId="203E76D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01" w:type="dxa"/>
          </w:tcPr>
          <w:p w14:paraId="17625EFE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985" w:type="dxa"/>
          </w:tcPr>
          <w:p w14:paraId="33E2E8ED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984" w:type="dxa"/>
          </w:tcPr>
          <w:p w14:paraId="230E9DD9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</w:tr>
      <w:tr w:rsidR="004A03DF" w:rsidRPr="002153D6" w14:paraId="17B82365" w14:textId="77777777" w:rsidTr="008900D7">
        <w:tc>
          <w:tcPr>
            <w:tcW w:w="10207" w:type="dxa"/>
            <w:gridSpan w:val="6"/>
          </w:tcPr>
          <w:p w14:paraId="25325A1F" w14:textId="77777777" w:rsidR="004A03DF" w:rsidRPr="002153D6" w:rsidRDefault="004A03DF" w:rsidP="008900D7">
            <w:pPr>
              <w:jc w:val="both"/>
            </w:pPr>
            <w:r w:rsidRPr="002153D6">
              <w:rPr>
                <w:rFonts w:eastAsiaTheme="minorEastAsia"/>
              </w:rPr>
              <w:t>Задача 1 «Обеспечение комплексной психолого-педагогической системы сопровождения участников образовательных отношений</w:t>
            </w:r>
            <w:r w:rsidRPr="002153D6">
              <w:t>»</w:t>
            </w:r>
          </w:p>
        </w:tc>
      </w:tr>
      <w:tr w:rsidR="004A03DF" w:rsidRPr="002153D6" w14:paraId="4BE6CCC5" w14:textId="77777777" w:rsidTr="008900D7">
        <w:tc>
          <w:tcPr>
            <w:tcW w:w="818" w:type="dxa"/>
          </w:tcPr>
          <w:p w14:paraId="0E3292C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1.1.</w:t>
            </w:r>
          </w:p>
        </w:tc>
        <w:tc>
          <w:tcPr>
            <w:tcW w:w="2160" w:type="dxa"/>
          </w:tcPr>
          <w:p w14:paraId="45361298" w14:textId="77777777" w:rsidR="004A03DF" w:rsidRPr="002153D6" w:rsidRDefault="004A03DF" w:rsidP="008900D7">
            <w:r w:rsidRPr="002153D6">
              <w:t>Предоставлена помощь субъектам образовательных отношений в общеобразовательных организациях Тайшетского муниципального округа через систему психолого-педагогической и медико-социальной помощи</w:t>
            </w:r>
          </w:p>
        </w:tc>
        <w:tc>
          <w:tcPr>
            <w:tcW w:w="1559" w:type="dxa"/>
          </w:tcPr>
          <w:p w14:paraId="4674286F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701" w:type="dxa"/>
          </w:tcPr>
          <w:p w14:paraId="714014A5" w14:textId="46F4422F" w:rsidR="004A03DF" w:rsidRPr="002153D6" w:rsidRDefault="004A03DF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Управление образования </w:t>
            </w:r>
            <w:r w:rsidR="002C7FC9" w:rsidRPr="002153D6">
              <w:t>администрации Тайшетского муниципального округа</w:t>
            </w:r>
          </w:p>
        </w:tc>
        <w:tc>
          <w:tcPr>
            <w:tcW w:w="1985" w:type="dxa"/>
          </w:tcPr>
          <w:p w14:paraId="4264F47A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984" w:type="dxa"/>
          </w:tcPr>
          <w:p w14:paraId="3603D3F2" w14:textId="77777777" w:rsidR="004A03DF" w:rsidRPr="002153D6" w:rsidRDefault="004A03D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4A03DF" w:rsidRPr="002153D6" w14:paraId="75B4C7B5" w14:textId="77777777" w:rsidTr="008900D7">
        <w:tc>
          <w:tcPr>
            <w:tcW w:w="10207" w:type="dxa"/>
            <w:gridSpan w:val="6"/>
          </w:tcPr>
          <w:p w14:paraId="704A83F2" w14:textId="77777777" w:rsidR="004A03DF" w:rsidRPr="002153D6" w:rsidRDefault="004A03DF" w:rsidP="008900D7">
            <w:pPr>
              <w:jc w:val="both"/>
            </w:pPr>
            <w:r w:rsidRPr="002153D6">
              <w:rPr>
                <w:rFonts w:eastAsiaTheme="minorEastAsia"/>
              </w:rPr>
              <w:t>Задача 2 «</w:t>
            </w:r>
            <w:r w:rsidRPr="002153D6">
              <w:t>Оказание квалифицированной психологической помощи членам семей участников СВО»</w:t>
            </w:r>
          </w:p>
        </w:tc>
      </w:tr>
      <w:tr w:rsidR="000B02B7" w:rsidRPr="002153D6" w14:paraId="05EEB8C5" w14:textId="77777777" w:rsidTr="008900D7">
        <w:tc>
          <w:tcPr>
            <w:tcW w:w="818" w:type="dxa"/>
          </w:tcPr>
          <w:p w14:paraId="335E6111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2.1.</w:t>
            </w:r>
          </w:p>
        </w:tc>
        <w:tc>
          <w:tcPr>
            <w:tcW w:w="2160" w:type="dxa"/>
          </w:tcPr>
          <w:p w14:paraId="46BE9BD2" w14:textId="77777777" w:rsidR="000B02B7" w:rsidRPr="002153D6" w:rsidRDefault="000B02B7" w:rsidP="000B02B7">
            <w:r w:rsidRPr="002153D6">
              <w:t>Проведены индивидуальные консультации для несовершеннолетних обучающихся из семей участников СВО в образовательных организациях Тайшетского муниципального округа</w:t>
            </w:r>
          </w:p>
        </w:tc>
        <w:tc>
          <w:tcPr>
            <w:tcW w:w="1559" w:type="dxa"/>
          </w:tcPr>
          <w:p w14:paraId="196CAE8B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701" w:type="dxa"/>
          </w:tcPr>
          <w:p w14:paraId="7970C982" w14:textId="050A1B11" w:rsidR="000B02B7" w:rsidRPr="002153D6" w:rsidRDefault="000B02B7" w:rsidP="000B02B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76EF7736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984" w:type="dxa"/>
          </w:tcPr>
          <w:p w14:paraId="5BBD3D8A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0B02B7" w:rsidRPr="002153D6" w14:paraId="5AFFC8D5" w14:textId="77777777" w:rsidTr="008900D7">
        <w:tc>
          <w:tcPr>
            <w:tcW w:w="818" w:type="dxa"/>
          </w:tcPr>
          <w:p w14:paraId="323304AE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2.2</w:t>
            </w:r>
          </w:p>
        </w:tc>
        <w:tc>
          <w:tcPr>
            <w:tcW w:w="2160" w:type="dxa"/>
          </w:tcPr>
          <w:p w14:paraId="6A475A01" w14:textId="77777777" w:rsidR="000B02B7" w:rsidRPr="002153D6" w:rsidRDefault="000B02B7" w:rsidP="000B02B7">
            <w:r w:rsidRPr="002153D6">
              <w:t xml:space="preserve">Организована помощь родителям несовершеннолетних обучающихся из семей участников СВО (система психологических </w:t>
            </w:r>
            <w:r w:rsidRPr="002153D6">
              <w:lastRenderedPageBreak/>
              <w:t>занятий с элементами тренинга, конференции, тематические встречи)</w:t>
            </w:r>
          </w:p>
        </w:tc>
        <w:tc>
          <w:tcPr>
            <w:tcW w:w="1559" w:type="dxa"/>
          </w:tcPr>
          <w:p w14:paraId="4E54CD8D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</w:pPr>
            <w:r w:rsidRPr="002153D6">
              <w:lastRenderedPageBreak/>
              <w:t>х</w:t>
            </w:r>
          </w:p>
        </w:tc>
        <w:tc>
          <w:tcPr>
            <w:tcW w:w="1701" w:type="dxa"/>
          </w:tcPr>
          <w:p w14:paraId="265E775C" w14:textId="4386073A" w:rsidR="000B02B7" w:rsidRPr="002153D6" w:rsidRDefault="000B02B7" w:rsidP="000B02B7">
            <w:pPr>
              <w:widowControl w:val="0"/>
              <w:autoSpaceDE w:val="0"/>
              <w:autoSpaceDN w:val="0"/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1115D5CC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</w:pPr>
            <w:r w:rsidRPr="002153D6">
              <w:t>х</w:t>
            </w:r>
          </w:p>
        </w:tc>
        <w:tc>
          <w:tcPr>
            <w:tcW w:w="1984" w:type="dxa"/>
          </w:tcPr>
          <w:p w14:paraId="0DB7B0A1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4A03DF" w:rsidRPr="002153D6" w14:paraId="247CA7B4" w14:textId="77777777" w:rsidTr="008900D7">
        <w:tc>
          <w:tcPr>
            <w:tcW w:w="10207" w:type="dxa"/>
            <w:gridSpan w:val="6"/>
          </w:tcPr>
          <w:p w14:paraId="21C88400" w14:textId="77777777" w:rsidR="004A03DF" w:rsidRPr="002153D6" w:rsidRDefault="004A03DF" w:rsidP="008900D7">
            <w:r w:rsidRPr="002153D6">
              <w:rPr>
                <w:rFonts w:eastAsiaTheme="minorEastAsia"/>
              </w:rPr>
              <w:t>Задача 3 «</w:t>
            </w:r>
            <w:r w:rsidRPr="002153D6">
              <w:t>Социальная адаптация участников СВО через вовлечение в трудовую деятельность»</w:t>
            </w:r>
          </w:p>
        </w:tc>
      </w:tr>
      <w:tr w:rsidR="000B02B7" w:rsidRPr="002153D6" w14:paraId="7807972E" w14:textId="77777777" w:rsidTr="008900D7">
        <w:tc>
          <w:tcPr>
            <w:tcW w:w="818" w:type="dxa"/>
          </w:tcPr>
          <w:p w14:paraId="5D3A649A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3.1.</w:t>
            </w:r>
          </w:p>
        </w:tc>
        <w:tc>
          <w:tcPr>
            <w:tcW w:w="2160" w:type="dxa"/>
          </w:tcPr>
          <w:p w14:paraId="24325B56" w14:textId="77777777" w:rsidR="000B02B7" w:rsidRPr="002153D6" w:rsidRDefault="000B02B7" w:rsidP="000B02B7">
            <w:r w:rsidRPr="002153D6">
              <w:t>Участники СВО (при наличии обращения) трудоустроены в общеобразовательные организации в качестве учителя ОБЗР, физической культуры, педагога дополнительного образования.</w:t>
            </w:r>
          </w:p>
        </w:tc>
        <w:tc>
          <w:tcPr>
            <w:tcW w:w="1559" w:type="dxa"/>
          </w:tcPr>
          <w:p w14:paraId="3AE6C198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701" w:type="dxa"/>
          </w:tcPr>
          <w:p w14:paraId="419DA568" w14:textId="573C53C8" w:rsidR="000B02B7" w:rsidRPr="002153D6" w:rsidRDefault="000B02B7" w:rsidP="000B02B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57DF61AB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984" w:type="dxa"/>
          </w:tcPr>
          <w:p w14:paraId="2FB2C3A0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4A03DF" w:rsidRPr="002153D6" w14:paraId="65BDF0D2" w14:textId="77777777" w:rsidTr="008900D7">
        <w:tc>
          <w:tcPr>
            <w:tcW w:w="10207" w:type="dxa"/>
            <w:gridSpan w:val="6"/>
          </w:tcPr>
          <w:p w14:paraId="563FB98B" w14:textId="77777777" w:rsidR="004A03DF" w:rsidRPr="002153D6" w:rsidRDefault="004A03DF" w:rsidP="008900D7">
            <w:pPr>
              <w:jc w:val="both"/>
            </w:pPr>
            <w:r w:rsidRPr="002153D6">
              <w:rPr>
                <w:rFonts w:eastAsiaTheme="minorEastAsia"/>
              </w:rPr>
              <w:t>Задача 4 «</w:t>
            </w:r>
            <w:r w:rsidRPr="002153D6">
              <w:t>Привлечение участников СВО к участию в проведении мероприятий патриотической направленности, деятельности сообществ, в том числе с участием детей»</w:t>
            </w:r>
          </w:p>
        </w:tc>
      </w:tr>
      <w:tr w:rsidR="000B02B7" w:rsidRPr="002153D6" w14:paraId="03B0F3A0" w14:textId="77777777" w:rsidTr="008900D7">
        <w:tc>
          <w:tcPr>
            <w:tcW w:w="818" w:type="dxa"/>
          </w:tcPr>
          <w:p w14:paraId="42CC94A3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4.1.</w:t>
            </w:r>
          </w:p>
        </w:tc>
        <w:tc>
          <w:tcPr>
            <w:tcW w:w="2160" w:type="dxa"/>
          </w:tcPr>
          <w:p w14:paraId="3D6EFDB8" w14:textId="77777777" w:rsidR="000B02B7" w:rsidRPr="002153D6" w:rsidRDefault="000B02B7" w:rsidP="000B02B7">
            <w:r w:rsidRPr="002153D6">
              <w:t>Проведены мероприятия патриотической направленности в общеобразовательных организациях с привлечением участников СВО</w:t>
            </w:r>
          </w:p>
        </w:tc>
        <w:tc>
          <w:tcPr>
            <w:tcW w:w="1559" w:type="dxa"/>
          </w:tcPr>
          <w:p w14:paraId="660840C7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701" w:type="dxa"/>
          </w:tcPr>
          <w:p w14:paraId="65A9F053" w14:textId="5F2B905A" w:rsidR="000B02B7" w:rsidRPr="002153D6" w:rsidRDefault="000B02B7" w:rsidP="000B02B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43759EC8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  <w:tc>
          <w:tcPr>
            <w:tcW w:w="1984" w:type="dxa"/>
          </w:tcPr>
          <w:p w14:paraId="12593773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4A03DF" w:rsidRPr="002153D6" w14:paraId="3C8F2B3E" w14:textId="77777777" w:rsidTr="008900D7">
        <w:tc>
          <w:tcPr>
            <w:tcW w:w="10207" w:type="dxa"/>
            <w:gridSpan w:val="6"/>
          </w:tcPr>
          <w:p w14:paraId="367EE11F" w14:textId="77777777" w:rsidR="004A03DF" w:rsidRPr="002153D6" w:rsidRDefault="004A03DF" w:rsidP="008900D7">
            <w:pPr>
              <w:jc w:val="both"/>
            </w:pPr>
            <w:r w:rsidRPr="002153D6">
              <w:t>Задача 5 «Реализация комплекса мероприятий, направленных на формирование неприятия идеологии терроризма и предупреждения экстремисткой деятельности в общеобразовательных организациях»</w:t>
            </w:r>
          </w:p>
        </w:tc>
      </w:tr>
      <w:tr w:rsidR="000B02B7" w:rsidRPr="002153D6" w14:paraId="437525D7" w14:textId="77777777" w:rsidTr="008900D7">
        <w:tc>
          <w:tcPr>
            <w:tcW w:w="818" w:type="dxa"/>
          </w:tcPr>
          <w:p w14:paraId="5B7AC037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5.1</w:t>
            </w:r>
          </w:p>
        </w:tc>
        <w:tc>
          <w:tcPr>
            <w:tcW w:w="2160" w:type="dxa"/>
          </w:tcPr>
          <w:p w14:paraId="0F2CDDE4" w14:textId="77777777" w:rsidR="000B02B7" w:rsidRPr="002153D6" w:rsidRDefault="000B02B7" w:rsidP="000B02B7">
            <w:r w:rsidRPr="002153D6">
              <w:t>Проведены  мероприятия, направленные на формирование неприятия идеологии терроризма и предупреждения экстремисткой деятельности в общеобразовательных организациях</w:t>
            </w:r>
          </w:p>
        </w:tc>
        <w:tc>
          <w:tcPr>
            <w:tcW w:w="1559" w:type="dxa"/>
          </w:tcPr>
          <w:p w14:paraId="47493A7C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701" w:type="dxa"/>
          </w:tcPr>
          <w:p w14:paraId="5F558BE6" w14:textId="1F737DC8" w:rsidR="000B02B7" w:rsidRPr="002153D6" w:rsidRDefault="000B02B7" w:rsidP="000B02B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6FE4E320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984" w:type="dxa"/>
          </w:tcPr>
          <w:p w14:paraId="3AEA2408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4A03DF" w:rsidRPr="002153D6" w14:paraId="3A2D6668" w14:textId="77777777" w:rsidTr="008900D7">
        <w:tc>
          <w:tcPr>
            <w:tcW w:w="10207" w:type="dxa"/>
            <w:gridSpan w:val="6"/>
          </w:tcPr>
          <w:p w14:paraId="00398845" w14:textId="77777777" w:rsidR="004A03DF" w:rsidRPr="002153D6" w:rsidRDefault="004A03DF" w:rsidP="008900D7">
            <w:pPr>
              <w:jc w:val="both"/>
            </w:pPr>
            <w:r w:rsidRPr="002153D6">
              <w:rPr>
                <w:rFonts w:eastAsiaTheme="minorEastAsia"/>
              </w:rPr>
              <w:t>Задача 6</w:t>
            </w:r>
            <w:r w:rsidRPr="002153D6">
              <w:t xml:space="preserve"> «Содействие поддержки русского языка как государственного языка Российской Федерации и средства межнационального общения и языков народов России, проживающих на территории Тайшетского муниципального округа»</w:t>
            </w:r>
          </w:p>
        </w:tc>
      </w:tr>
      <w:tr w:rsidR="000B02B7" w:rsidRPr="002153D6" w14:paraId="05375FE1" w14:textId="77777777" w:rsidTr="008900D7">
        <w:tc>
          <w:tcPr>
            <w:tcW w:w="818" w:type="dxa"/>
          </w:tcPr>
          <w:p w14:paraId="7ABE651E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lastRenderedPageBreak/>
              <w:t>6.1</w:t>
            </w:r>
          </w:p>
        </w:tc>
        <w:tc>
          <w:tcPr>
            <w:tcW w:w="2160" w:type="dxa"/>
          </w:tcPr>
          <w:p w14:paraId="753A271B" w14:textId="77777777" w:rsidR="000B02B7" w:rsidRPr="002153D6" w:rsidRDefault="000B02B7" w:rsidP="000B02B7">
            <w:r w:rsidRPr="002153D6">
              <w:t>Принято участие в  школьных, муниципальных и региональных внеурочных мероприятиях, направленных на поддержку русского языка как государственного языка Российской Федерации</w:t>
            </w:r>
          </w:p>
        </w:tc>
        <w:tc>
          <w:tcPr>
            <w:tcW w:w="1559" w:type="dxa"/>
          </w:tcPr>
          <w:p w14:paraId="52FB36B6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701" w:type="dxa"/>
          </w:tcPr>
          <w:p w14:paraId="0A6EC05C" w14:textId="28F3FD22" w:rsidR="000B02B7" w:rsidRPr="002153D6" w:rsidRDefault="000B02B7" w:rsidP="000B02B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55D62D89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984" w:type="dxa"/>
          </w:tcPr>
          <w:p w14:paraId="149DCFBE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4A03DF" w:rsidRPr="002153D6" w14:paraId="37B019D4" w14:textId="77777777" w:rsidTr="008900D7">
        <w:tc>
          <w:tcPr>
            <w:tcW w:w="10207" w:type="dxa"/>
            <w:gridSpan w:val="6"/>
          </w:tcPr>
          <w:p w14:paraId="3865E287" w14:textId="77777777" w:rsidR="004A03DF" w:rsidRPr="002153D6" w:rsidRDefault="004A03DF" w:rsidP="008900D7">
            <w:r w:rsidRPr="002153D6">
              <w:rPr>
                <w:rFonts w:eastAsiaTheme="minorEastAsia"/>
              </w:rPr>
              <w:t>Задача 7</w:t>
            </w:r>
            <w:r w:rsidRPr="002153D6">
              <w:t xml:space="preserve"> «Содействие этнокультурному развитию народов, формированию общероссийского гражданского самосознания, патриотизма и солидарности»</w:t>
            </w:r>
          </w:p>
        </w:tc>
      </w:tr>
      <w:tr w:rsidR="000B02B7" w:rsidRPr="002153D6" w14:paraId="0BF344C2" w14:textId="77777777" w:rsidTr="008900D7">
        <w:tc>
          <w:tcPr>
            <w:tcW w:w="818" w:type="dxa"/>
          </w:tcPr>
          <w:p w14:paraId="79DBAA1C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7.1</w:t>
            </w:r>
          </w:p>
        </w:tc>
        <w:tc>
          <w:tcPr>
            <w:tcW w:w="2160" w:type="dxa"/>
          </w:tcPr>
          <w:p w14:paraId="7B19FB0A" w14:textId="77777777" w:rsidR="000B02B7" w:rsidRPr="002153D6" w:rsidRDefault="000B02B7" w:rsidP="000B02B7">
            <w:r w:rsidRPr="002153D6">
              <w:t xml:space="preserve">Проведены мероприятия, приуроченные к памятным датам в истории народов России, государственным праздникам </w:t>
            </w:r>
          </w:p>
        </w:tc>
        <w:tc>
          <w:tcPr>
            <w:tcW w:w="1559" w:type="dxa"/>
          </w:tcPr>
          <w:p w14:paraId="2EC0AD0A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701" w:type="dxa"/>
          </w:tcPr>
          <w:p w14:paraId="30BB1C98" w14:textId="1BA13526" w:rsidR="000B02B7" w:rsidRPr="002153D6" w:rsidRDefault="000B02B7" w:rsidP="000B02B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1544C365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984" w:type="dxa"/>
          </w:tcPr>
          <w:p w14:paraId="0A08BACF" w14:textId="77777777" w:rsidR="000B02B7" w:rsidRPr="002153D6" w:rsidRDefault="000B02B7" w:rsidP="000B02B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</w:tbl>
    <w:p w14:paraId="0EA18ABD" w14:textId="77777777" w:rsidR="004A03DF" w:rsidRPr="002153D6" w:rsidRDefault="004A03DF" w:rsidP="004A03DF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14:paraId="66543A57" w14:textId="77777777" w:rsidR="0009547A" w:rsidRPr="002153D6" w:rsidRDefault="0009547A">
      <w:pPr>
        <w:spacing w:after="160" w:line="259" w:lineRule="auto"/>
      </w:pPr>
      <w:r w:rsidRPr="002153D6">
        <w:br w:type="page"/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EB07FC" w:rsidRPr="002153D6" w14:paraId="1D8E88F1" w14:textId="77777777" w:rsidTr="008900D7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484F18F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ПАСПОРТ</w:t>
            </w:r>
          </w:p>
          <w:p w14:paraId="1D7D6AC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КОМПЛЕКСА ПРОЦЕССНЫХ МЕРОПРИЯТИЙ </w:t>
            </w:r>
          </w:p>
          <w:p w14:paraId="6F767D8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u w:val="single"/>
              </w:rPr>
            </w:pPr>
          </w:p>
          <w:p w14:paraId="2FBB96F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2153D6">
              <w:rPr>
                <w:bCs/>
              </w:rPr>
              <w:t>«Создание условий по обеспечению безопасности обучающихся во время пребывания в организации, осуществляющей образовательную деятельность»</w:t>
            </w:r>
          </w:p>
          <w:p w14:paraId="4A9A53D2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14:paraId="00283D60" w14:textId="77777777" w:rsidR="00EB07FC" w:rsidRPr="002153D6" w:rsidRDefault="00EB07FC" w:rsidP="00EB07F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Таблица 1. Общие положения</w:t>
      </w:r>
    </w:p>
    <w:p w14:paraId="22C74BB7" w14:textId="77777777" w:rsidR="00EB07FC" w:rsidRPr="002153D6" w:rsidRDefault="00EB07FC" w:rsidP="00EB07FC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804"/>
      </w:tblGrid>
      <w:tr w:rsidR="00EB07FC" w:rsidRPr="002153D6" w14:paraId="3F1560FC" w14:textId="77777777" w:rsidTr="008900D7">
        <w:tc>
          <w:tcPr>
            <w:tcW w:w="3539" w:type="dxa"/>
          </w:tcPr>
          <w:p w14:paraId="52B07C0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6804" w:type="dxa"/>
          </w:tcPr>
          <w:p w14:paraId="57930AE2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Муниципальное казённое учреждение «Управление образования администрации Тайшетского муниципального округа» (далее – Управление образования администрации Тайшетского муниципального округа)</w:t>
            </w:r>
          </w:p>
        </w:tc>
      </w:tr>
      <w:tr w:rsidR="00EB07FC" w:rsidRPr="002153D6" w14:paraId="6384B85E" w14:textId="77777777" w:rsidTr="008900D7">
        <w:tc>
          <w:tcPr>
            <w:tcW w:w="3539" w:type="dxa"/>
          </w:tcPr>
          <w:p w14:paraId="3236781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муниципальной программы</w:t>
            </w:r>
          </w:p>
        </w:tc>
        <w:tc>
          <w:tcPr>
            <w:tcW w:w="6804" w:type="dxa"/>
          </w:tcPr>
          <w:p w14:paraId="6EA8F9D1" w14:textId="3DBCC9EE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bCs/>
              </w:rPr>
              <w:t>«Развитие образования»</w:t>
            </w:r>
          </w:p>
        </w:tc>
      </w:tr>
      <w:tr w:rsidR="00EB07FC" w:rsidRPr="002153D6" w14:paraId="59CA5DE9" w14:textId="77777777" w:rsidTr="008900D7">
        <w:tc>
          <w:tcPr>
            <w:tcW w:w="3539" w:type="dxa"/>
          </w:tcPr>
          <w:p w14:paraId="75A1C849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6804" w:type="dxa"/>
            <w:shd w:val="clear" w:color="auto" w:fill="auto"/>
          </w:tcPr>
          <w:p w14:paraId="5A8D8610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87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Тайшетского муниципального округа; </w:t>
            </w:r>
          </w:p>
          <w:p w14:paraId="025D033C" w14:textId="4DB4D08D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487"/>
              </w:tabs>
              <w:spacing w:after="0" w:line="240" w:lineRule="auto"/>
              <w:ind w:left="87" w:firstLine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</w:t>
            </w:r>
            <w:r w:rsidR="00B42ABD" w:rsidRPr="002153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администрации Тайшетского </w:t>
            </w:r>
            <w:r w:rsidR="002A44F2"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» (далее – МКУ «Централизованная бухгалтерия УО»);</w:t>
            </w:r>
          </w:p>
          <w:p w14:paraId="4551CC18" w14:textId="77777777" w:rsidR="00EB07FC" w:rsidRPr="002153D6" w:rsidRDefault="00EB07FC" w:rsidP="00154BA7">
            <w:pPr>
              <w:pStyle w:val="docdata"/>
              <w:numPr>
                <w:ilvl w:val="0"/>
                <w:numId w:val="16"/>
              </w:numPr>
              <w:tabs>
                <w:tab w:val="left" w:pos="487"/>
              </w:tabs>
              <w:spacing w:before="0" w:beforeAutospacing="0" w:after="0" w:afterAutospacing="0"/>
              <w:ind w:left="87" w:firstLine="0"/>
              <w:jc w:val="both"/>
              <w:rPr>
                <w:bCs/>
              </w:rPr>
            </w:pPr>
            <w:r w:rsidRPr="002153D6">
              <w:rPr>
                <w:bCs/>
              </w:rPr>
              <w:t>Муниципальное казенное учреждение «Центр развития образования и оказания психолого-педагогической, медицинской и социальной помощи Тайшетского муниципального округа» (далее – Центра развития образования»;</w:t>
            </w:r>
          </w:p>
          <w:p w14:paraId="6E0F9081" w14:textId="77777777" w:rsidR="00EB07FC" w:rsidRPr="002153D6" w:rsidRDefault="00EB07FC" w:rsidP="00154BA7">
            <w:pPr>
              <w:pStyle w:val="docdata"/>
              <w:numPr>
                <w:ilvl w:val="0"/>
                <w:numId w:val="16"/>
              </w:numPr>
              <w:tabs>
                <w:tab w:val="left" w:pos="487"/>
              </w:tabs>
              <w:spacing w:before="0" w:beforeAutospacing="0" w:after="0" w:afterAutospacing="0"/>
              <w:ind w:left="87" w:firstLine="0"/>
              <w:jc w:val="both"/>
            </w:pPr>
            <w:r w:rsidRPr="002153D6">
              <w:t>Муниципальное казенное дошкольное образовательное учреждение Берёзовский детский сад;</w:t>
            </w:r>
          </w:p>
          <w:p w14:paraId="6627A942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Бирюсинский детский сад;</w:t>
            </w:r>
          </w:p>
          <w:p w14:paraId="1A9547AF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Борисовский детский сад;</w:t>
            </w:r>
          </w:p>
          <w:p w14:paraId="6BEBBDF8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Джогинский детский сад;</w:t>
            </w:r>
          </w:p>
          <w:p w14:paraId="4DE3B22D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2 г. Бирюсинска;</w:t>
            </w:r>
          </w:p>
          <w:p w14:paraId="33375585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3 г. Бирюсинска;</w:t>
            </w:r>
          </w:p>
          <w:p w14:paraId="6CD89BBE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 г. Бирюсинска;</w:t>
            </w:r>
          </w:p>
          <w:p w14:paraId="4CDBAC5A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«Белочка»;</w:t>
            </w:r>
          </w:p>
          <w:p w14:paraId="226FDAEE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«Ромашка» г. Тайшета;</w:t>
            </w:r>
          </w:p>
          <w:p w14:paraId="382E94F5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«Рябинка» г. Тайшета;</w:t>
            </w:r>
          </w:p>
          <w:p w14:paraId="6E155331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г. Тайшета;</w:t>
            </w:r>
          </w:p>
          <w:p w14:paraId="432576FC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5;</w:t>
            </w:r>
          </w:p>
          <w:p w14:paraId="0F5288E0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дошкольное образовательное учреждение детский сад присмотра и оздоровления № 15 г. Тайшета;</w:t>
            </w:r>
          </w:p>
          <w:p w14:paraId="6C59BF5B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«Светлячок» р.п. Юрты;</w:t>
            </w:r>
          </w:p>
          <w:p w14:paraId="4A0EF8EC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Мирнинский детский сад;</w:t>
            </w:r>
          </w:p>
          <w:p w14:paraId="3B70611B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Нижне-Заимский детский сад;</w:t>
            </w:r>
          </w:p>
          <w:p w14:paraId="614A2DCF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«Солнышко» п.жд.ст. Невельская;</w:t>
            </w:r>
          </w:p>
          <w:p w14:paraId="75CC58B4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Новобирюсинский детский сад «Сказка»;</w:t>
            </w:r>
          </w:p>
          <w:p w14:paraId="3B73F0EB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Пуляевский детский сад;</w:t>
            </w:r>
          </w:p>
          <w:p w14:paraId="69EE4734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Разгонский детский сад;</w:t>
            </w:r>
          </w:p>
          <w:p w14:paraId="752E7BF1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Староакульшетский детский сад;</w:t>
            </w:r>
          </w:p>
          <w:p w14:paraId="1355B587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Соляновский детский сад «Ласточка»;</w:t>
            </w:r>
          </w:p>
          <w:p w14:paraId="5A21C1F3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Старо - Трёминский детский сад;</w:t>
            </w:r>
          </w:p>
          <w:p w14:paraId="5C1A732C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Шелаевский детский сад;</w:t>
            </w:r>
          </w:p>
          <w:p w14:paraId="7DC14E66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Шиткинский детский сад «Петушок»;</w:t>
            </w:r>
          </w:p>
          <w:p w14:paraId="7BE9A313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Берёзовская средняя общеобразовательная школа;</w:t>
            </w:r>
          </w:p>
          <w:p w14:paraId="4D221234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Бирюсинская средняя общеобразовательная школа;</w:t>
            </w:r>
          </w:p>
          <w:p w14:paraId="2F2129F0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Бузыкановская средняя общеобразовательная школа;</w:t>
            </w:r>
          </w:p>
          <w:p w14:paraId="265295E2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Венгерская средняя общеобразовательная школа;</w:t>
            </w:r>
          </w:p>
          <w:p w14:paraId="494CD3B2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Джогинская средняя общеобразовательная школа;</w:t>
            </w:r>
          </w:p>
          <w:p w14:paraId="23623047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Зареченская средняя общеобразовательная школа;</w:t>
            </w:r>
          </w:p>
          <w:p w14:paraId="08E2DAC1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Квитокская средняя общеобразовательная школа № 1;</w:t>
            </w:r>
          </w:p>
          <w:p w14:paraId="01EED21E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Мирнинская средняя общеобразовательная школа;</w:t>
            </w:r>
          </w:p>
          <w:p w14:paraId="41FF7E9F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Новобирюсинская средняя общеобразовательная школа;</w:t>
            </w:r>
          </w:p>
          <w:p w14:paraId="01A97CAC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Николаевская средняя общеобразовательная школа;</w:t>
            </w:r>
          </w:p>
          <w:p w14:paraId="5E2093F8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Новотрёминская средняя общеобразовательная школа;</w:t>
            </w:r>
          </w:p>
          <w:p w14:paraId="22D987DC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«Половино-Черемховская средняя общеобразовательная школа имени В. Быбина»;</w:t>
            </w:r>
          </w:p>
          <w:p w14:paraId="0E3DBE0B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общеобразовательное учреждение Разгонская средняя общеобразовательная школа;</w:t>
            </w:r>
          </w:p>
          <w:p w14:paraId="71B06B88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Рождественская средняя общеобразовательная школа;</w:t>
            </w:r>
          </w:p>
          <w:p w14:paraId="181A41CF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Соляновская средняя общеобразовательная школа;</w:t>
            </w:r>
          </w:p>
          <w:p w14:paraId="425B705A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10 г. Бирюсинска;</w:t>
            </w:r>
          </w:p>
          <w:p w14:paraId="48F1F17B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snapToGri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16 г. Бирюсинска;</w:t>
            </w:r>
          </w:p>
          <w:p w14:paraId="04C9CBC9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 им. Николая Островского г. Тайшета;</w:t>
            </w:r>
          </w:p>
          <w:p w14:paraId="4C9B982A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г. Тайшета;</w:t>
            </w:r>
          </w:p>
          <w:p w14:paraId="08295B4D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г. Тайшета;</w:t>
            </w:r>
          </w:p>
          <w:p w14:paraId="35A05CDC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14 г. Тайшет;</w:t>
            </w:r>
          </w:p>
          <w:p w14:paraId="64172D20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23 г. Тайшет;</w:t>
            </w:r>
          </w:p>
          <w:p w14:paraId="682B1038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85 имени Героя Советского Союза    Н.Д. Пахотищева г. Тайшета»;</w:t>
            </w:r>
          </w:p>
          <w:p w14:paraId="571A2E40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17 р. п. Юрты;</w:t>
            </w:r>
          </w:p>
          <w:p w14:paraId="226D3B66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средняя общеобразовательная школа № 24 р. п. Юрты;</w:t>
            </w:r>
          </w:p>
          <w:p w14:paraId="538C6BFB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Тамтачетская средняя общеобразовательная школа;</w:t>
            </w:r>
          </w:p>
          <w:p w14:paraId="4D17514D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Черчетская средняя общеобразовательная школа;</w:t>
            </w:r>
          </w:p>
          <w:p w14:paraId="1296DE01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Шелеховская средняя общеобразовательная школа;</w:t>
            </w:r>
          </w:p>
          <w:p w14:paraId="40CF7679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Шелаевская средняя общеобразовательная школа;</w:t>
            </w:r>
          </w:p>
          <w:p w14:paraId="7200DCF1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Шиткинская средняя общеобразовательная школа;</w:t>
            </w:r>
          </w:p>
          <w:p w14:paraId="2628F35A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Невельская основная общеобразовательная школа;</w:t>
            </w:r>
          </w:p>
          <w:p w14:paraId="0C0C8975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«Облепихинская основная общеобразовательная школа»;</w:t>
            </w:r>
          </w:p>
          <w:p w14:paraId="58020519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59"/>
                <w:tab w:val="left" w:pos="487"/>
              </w:tabs>
              <w:autoSpaceDE w:val="0"/>
              <w:autoSpaceDN w:val="0"/>
              <w:adjustRightInd w:val="0"/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Староакульшетская основная общеобразовательная школа;</w:t>
            </w:r>
          </w:p>
          <w:p w14:paraId="608A87BE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Тальская основная общеобразовательная школа;</w:t>
            </w:r>
          </w:p>
          <w:p w14:paraId="3D8660EF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="002A44F2" w:rsidRPr="002153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2A44F2" w:rsidRPr="002153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 xml:space="preserve"> г. Тайшета;</w:t>
            </w:r>
          </w:p>
          <w:p w14:paraId="674193A7" w14:textId="77777777" w:rsidR="00EB07FC" w:rsidRPr="002153D6" w:rsidRDefault="00EB07FC" w:rsidP="00154BA7">
            <w:pPr>
              <w:pStyle w:val="a8"/>
              <w:numPr>
                <w:ilvl w:val="0"/>
                <w:numId w:val="16"/>
              </w:numPr>
              <w:tabs>
                <w:tab w:val="left" w:pos="487"/>
              </w:tabs>
              <w:spacing w:after="0" w:line="240" w:lineRule="auto"/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3D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 г. Бирюсинска.</w:t>
            </w:r>
          </w:p>
        </w:tc>
      </w:tr>
    </w:tbl>
    <w:p w14:paraId="4381913B" w14:textId="77777777" w:rsidR="00EB07FC" w:rsidRPr="002153D6" w:rsidRDefault="00EB07FC" w:rsidP="00EB07F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2. Показатели комплекса процессных мероприятий</w:t>
      </w:r>
    </w:p>
    <w:p w14:paraId="5CAD5940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  <w:r w:rsidRPr="002153D6">
        <w:rPr>
          <w:bCs/>
        </w:rPr>
        <w:t>«Создание условий по обеспечению безопасности обучающихся во время пребывания в организации, осуществляющей образовательную деятельность»</w:t>
      </w:r>
    </w:p>
    <w:p w14:paraId="0145DDC5" w14:textId="77777777" w:rsidR="00EB07FC" w:rsidRPr="002153D6" w:rsidRDefault="00EB07FC" w:rsidP="00EB07FC">
      <w:pPr>
        <w:widowControl w:val="0"/>
        <w:autoSpaceDE w:val="0"/>
        <w:autoSpaceDN w:val="0"/>
        <w:rPr>
          <w:rFonts w:eastAsiaTheme="minorEastAsia"/>
        </w:rPr>
      </w:pPr>
      <w:r w:rsidRPr="002153D6">
        <w:rPr>
          <w:rFonts w:eastAsiaTheme="minorEastAsia"/>
        </w:rPr>
        <w:t xml:space="preserve"> </w:t>
      </w:r>
    </w:p>
    <w:tbl>
      <w:tblPr>
        <w:tblW w:w="11094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51"/>
        <w:gridCol w:w="709"/>
        <w:gridCol w:w="568"/>
        <w:gridCol w:w="708"/>
        <w:gridCol w:w="708"/>
        <w:gridCol w:w="709"/>
        <w:gridCol w:w="707"/>
        <w:gridCol w:w="755"/>
        <w:gridCol w:w="755"/>
        <w:gridCol w:w="616"/>
        <w:gridCol w:w="709"/>
        <w:gridCol w:w="1136"/>
        <w:gridCol w:w="709"/>
      </w:tblGrid>
      <w:tr w:rsidR="00C412BD" w:rsidRPr="002153D6" w14:paraId="01D0F04C" w14:textId="77777777" w:rsidTr="008900D7">
        <w:tc>
          <w:tcPr>
            <w:tcW w:w="454" w:type="dxa"/>
            <w:vMerge w:val="restart"/>
          </w:tcPr>
          <w:p w14:paraId="70598928" w14:textId="77777777" w:rsidR="00C412BD" w:rsidRPr="002153D6" w:rsidRDefault="00C412BD" w:rsidP="00C412BD">
            <w:pPr>
              <w:jc w:val="center"/>
              <w:textAlignment w:val="baseline"/>
            </w:pPr>
            <w:r w:rsidRPr="002153D6">
              <w:t>№</w:t>
            </w:r>
          </w:p>
          <w:p w14:paraId="35EFC562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851" w:type="dxa"/>
            <w:vMerge w:val="restart"/>
          </w:tcPr>
          <w:p w14:paraId="4A741DBD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709" w:type="dxa"/>
            <w:vMerge w:val="restart"/>
          </w:tcPr>
          <w:p w14:paraId="63A5AD08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568" w:type="dxa"/>
            <w:vMerge w:val="restart"/>
          </w:tcPr>
          <w:p w14:paraId="65EBEFC9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6" w:type="dxa"/>
            <w:gridSpan w:val="2"/>
          </w:tcPr>
          <w:p w14:paraId="275AD0BB" w14:textId="77777777" w:rsidR="00C412BD" w:rsidRPr="002153D6" w:rsidRDefault="00C412BD" w:rsidP="00C412B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4251" w:type="dxa"/>
            <w:gridSpan w:val="6"/>
          </w:tcPr>
          <w:p w14:paraId="62066030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136" w:type="dxa"/>
            <w:vMerge w:val="restart"/>
          </w:tcPr>
          <w:p w14:paraId="29A4EB81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Ответ-ственный за достиж-ение показа-теля </w:t>
            </w:r>
          </w:p>
        </w:tc>
        <w:tc>
          <w:tcPr>
            <w:tcW w:w="709" w:type="dxa"/>
            <w:vMerge w:val="restart"/>
          </w:tcPr>
          <w:p w14:paraId="36EB7414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EB07FC" w:rsidRPr="002153D6" w14:paraId="0BF9101C" w14:textId="77777777" w:rsidTr="008900D7">
        <w:tc>
          <w:tcPr>
            <w:tcW w:w="454" w:type="dxa"/>
            <w:vMerge/>
          </w:tcPr>
          <w:p w14:paraId="479F3C98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51" w:type="dxa"/>
            <w:vMerge/>
          </w:tcPr>
          <w:p w14:paraId="42E47AC6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5246C975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68" w:type="dxa"/>
            <w:vMerge/>
          </w:tcPr>
          <w:p w14:paraId="00AB6AF2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4B32666F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8" w:type="dxa"/>
          </w:tcPr>
          <w:p w14:paraId="679083B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2E1A158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707" w:type="dxa"/>
          </w:tcPr>
          <w:p w14:paraId="39B8437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755" w:type="dxa"/>
          </w:tcPr>
          <w:p w14:paraId="6D01164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755" w:type="dxa"/>
          </w:tcPr>
          <w:p w14:paraId="5DBF964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616" w:type="dxa"/>
          </w:tcPr>
          <w:p w14:paraId="19F4F38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709" w:type="dxa"/>
          </w:tcPr>
          <w:p w14:paraId="652FD57D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  <w:tc>
          <w:tcPr>
            <w:tcW w:w="1136" w:type="dxa"/>
            <w:vMerge/>
          </w:tcPr>
          <w:p w14:paraId="771E0CE0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14:paraId="56E0DFDD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EB07FC" w:rsidRPr="002153D6" w14:paraId="4DD739C4" w14:textId="77777777" w:rsidTr="008900D7">
        <w:tc>
          <w:tcPr>
            <w:tcW w:w="454" w:type="dxa"/>
          </w:tcPr>
          <w:p w14:paraId="6CEBA815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51" w:type="dxa"/>
          </w:tcPr>
          <w:p w14:paraId="279C2A6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09" w:type="dxa"/>
          </w:tcPr>
          <w:p w14:paraId="2D12DC1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568" w:type="dxa"/>
          </w:tcPr>
          <w:p w14:paraId="4791A30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708" w:type="dxa"/>
          </w:tcPr>
          <w:p w14:paraId="3927895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3CCC09D2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7AA1A0D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7" w:type="dxa"/>
          </w:tcPr>
          <w:p w14:paraId="25A54DD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755" w:type="dxa"/>
          </w:tcPr>
          <w:p w14:paraId="51A85892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755" w:type="dxa"/>
          </w:tcPr>
          <w:p w14:paraId="425AB19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616" w:type="dxa"/>
          </w:tcPr>
          <w:p w14:paraId="2C5C559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709" w:type="dxa"/>
          </w:tcPr>
          <w:p w14:paraId="6D4D146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1136" w:type="dxa"/>
          </w:tcPr>
          <w:p w14:paraId="41142E8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  <w:tc>
          <w:tcPr>
            <w:tcW w:w="709" w:type="dxa"/>
          </w:tcPr>
          <w:p w14:paraId="3E4A923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14</w:t>
            </w:r>
          </w:p>
        </w:tc>
      </w:tr>
      <w:tr w:rsidR="00EB07FC" w:rsidRPr="002153D6" w14:paraId="07B1B0BD" w14:textId="77777777" w:rsidTr="008900D7">
        <w:tc>
          <w:tcPr>
            <w:tcW w:w="454" w:type="dxa"/>
          </w:tcPr>
          <w:p w14:paraId="54CFF77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0640" w:type="dxa"/>
            <w:gridSpan w:val="13"/>
          </w:tcPr>
          <w:p w14:paraId="49561D5F" w14:textId="77777777" w:rsidR="00EB07FC" w:rsidRPr="002153D6" w:rsidRDefault="00EB07FC" w:rsidP="008900D7">
            <w:pPr>
              <w:autoSpaceDE w:val="0"/>
              <w:autoSpaceDN w:val="0"/>
              <w:adjustRightInd w:val="0"/>
            </w:pPr>
            <w:r w:rsidRPr="002153D6">
              <w:rPr>
                <w:rFonts w:eastAsiaTheme="minorEastAsia"/>
              </w:rPr>
              <w:t>Задача 1 «</w:t>
            </w:r>
            <w:r w:rsidRPr="002153D6">
              <w:t>Обеспечение комплексной безопасности и выполнение требований к антитеррористической защищенности образовательных организаций»</w:t>
            </w:r>
          </w:p>
        </w:tc>
      </w:tr>
      <w:tr w:rsidR="00EB07FC" w:rsidRPr="002153D6" w14:paraId="429166E6" w14:textId="77777777" w:rsidTr="008900D7">
        <w:tc>
          <w:tcPr>
            <w:tcW w:w="454" w:type="dxa"/>
          </w:tcPr>
          <w:p w14:paraId="46D5F35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6132D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>Доля образовательных организаций, соответствующих требованиям антитеррористической защищенности</w:t>
            </w:r>
          </w:p>
        </w:tc>
        <w:tc>
          <w:tcPr>
            <w:tcW w:w="709" w:type="dxa"/>
          </w:tcPr>
          <w:p w14:paraId="4D7A576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7CAC7" w14:textId="77777777" w:rsidR="00EB07FC" w:rsidRPr="002153D6" w:rsidRDefault="00EB07FC" w:rsidP="008900D7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</w:tcPr>
          <w:p w14:paraId="33AB359F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65,5</w:t>
            </w:r>
          </w:p>
          <w:p w14:paraId="4A34DBD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68E3BBF2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03AE2D20" w14:textId="5D2D015D" w:rsidR="00EB07FC" w:rsidRPr="002153D6" w:rsidRDefault="00CF47B5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70</w:t>
            </w:r>
          </w:p>
        </w:tc>
        <w:tc>
          <w:tcPr>
            <w:tcW w:w="707" w:type="dxa"/>
          </w:tcPr>
          <w:p w14:paraId="4C05E1EA" w14:textId="1E7A09B4" w:rsidR="00EB07FC" w:rsidRPr="002153D6" w:rsidRDefault="00CF47B5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75</w:t>
            </w:r>
          </w:p>
        </w:tc>
        <w:tc>
          <w:tcPr>
            <w:tcW w:w="755" w:type="dxa"/>
          </w:tcPr>
          <w:p w14:paraId="18B8BE2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75,4</w:t>
            </w:r>
          </w:p>
        </w:tc>
        <w:tc>
          <w:tcPr>
            <w:tcW w:w="755" w:type="dxa"/>
          </w:tcPr>
          <w:p w14:paraId="02649AF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86,8</w:t>
            </w:r>
          </w:p>
        </w:tc>
        <w:tc>
          <w:tcPr>
            <w:tcW w:w="616" w:type="dxa"/>
          </w:tcPr>
          <w:p w14:paraId="6899CEA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709" w:type="dxa"/>
          </w:tcPr>
          <w:p w14:paraId="6F9A674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1136" w:type="dxa"/>
          </w:tcPr>
          <w:p w14:paraId="117870D3" w14:textId="4971A961" w:rsidR="00EB07FC" w:rsidRPr="002153D6" w:rsidRDefault="0023332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</w:tcPr>
          <w:p w14:paraId="548D0F5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5E826395" w14:textId="77777777" w:rsidTr="008900D7">
        <w:tc>
          <w:tcPr>
            <w:tcW w:w="454" w:type="dxa"/>
            <w:tcBorders>
              <w:bottom w:val="single" w:sz="4" w:space="0" w:color="auto"/>
            </w:tcBorders>
          </w:tcPr>
          <w:p w14:paraId="5F25628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106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4231EF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t>Задача 2 «Обеспечение противопожарного режима и поддержание систем противопожарной защиты объектов образовательных организаций»</w:t>
            </w:r>
          </w:p>
        </w:tc>
      </w:tr>
      <w:tr w:rsidR="00EB07FC" w:rsidRPr="002153D6" w14:paraId="323877FC" w14:textId="77777777" w:rsidTr="008900D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4B332917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C28A8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 xml:space="preserve">Доля образовательных организаций, соответствующих требованиям пожарной безопасности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706B9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Возрастающий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BEF99" w14:textId="77777777" w:rsidR="00EB07FC" w:rsidRPr="002153D6" w:rsidRDefault="00EB07FC" w:rsidP="008900D7">
            <w:pPr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838A7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59</w:t>
            </w:r>
          </w:p>
          <w:p w14:paraId="3163AE7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14:paraId="58286CF5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1E8E48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E93A345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59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0EB8FE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65,5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67FCFBF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80,3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6F5B2B8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85,2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7A144C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D7D69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34F3778" w14:textId="2D9B1141" w:rsidR="00EB07FC" w:rsidRPr="002153D6" w:rsidRDefault="0023332F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Управление образования администрации Тайшетского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0FB24F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</w:tbl>
    <w:p w14:paraId="3B5FDEFB" w14:textId="77777777" w:rsidR="00EB07FC" w:rsidRPr="002153D6" w:rsidRDefault="00EB07FC" w:rsidP="00EB07FC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67FA1441" w14:textId="77777777" w:rsidR="00EB07FC" w:rsidRPr="002153D6" w:rsidRDefault="00EB07FC" w:rsidP="00EB07FC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7FE7EFFB" w14:textId="77777777" w:rsidR="00EB07FC" w:rsidRPr="002153D6" w:rsidRDefault="00EB07FC" w:rsidP="00EB07FC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2153D6">
        <w:rPr>
          <w:rFonts w:eastAsiaTheme="minorEastAsia"/>
        </w:rPr>
        <w:t>Методика расчета целевого показателя</w:t>
      </w:r>
    </w:p>
    <w:tbl>
      <w:tblPr>
        <w:tblW w:w="11057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39"/>
        <w:gridCol w:w="5812"/>
        <w:gridCol w:w="1984"/>
      </w:tblGrid>
      <w:tr w:rsidR="00EB07FC" w:rsidRPr="002153D6" w14:paraId="14C03586" w14:textId="77777777" w:rsidTr="008900D7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E5F60" w14:textId="77777777" w:rsidR="00EB07FC" w:rsidRPr="002153D6" w:rsidRDefault="00EB07FC" w:rsidP="008900D7">
            <w:pPr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DD4FE" w14:textId="77777777" w:rsidR="00EB07FC" w:rsidRPr="002153D6" w:rsidRDefault="00EB07FC" w:rsidP="008900D7">
            <w:pPr>
              <w:rPr>
                <w:rFonts w:eastAsiaTheme="minorEastAsia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0FC7F" w14:textId="77777777" w:rsidR="00EB07FC" w:rsidRPr="002153D6" w:rsidRDefault="00EB07FC" w:rsidP="008900D7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38773" w14:textId="77777777" w:rsidR="00EB07FC" w:rsidRPr="002153D6" w:rsidRDefault="00EB07FC" w:rsidP="008900D7">
            <w:pPr>
              <w:rPr>
                <w:rFonts w:eastAsiaTheme="minorEastAsia"/>
              </w:rPr>
            </w:pPr>
          </w:p>
        </w:tc>
      </w:tr>
      <w:tr w:rsidR="00C412BD" w:rsidRPr="002153D6" w14:paraId="5B968895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21B24" w14:textId="77777777" w:rsidR="00C412BD" w:rsidRPr="002153D6" w:rsidRDefault="00C412BD" w:rsidP="00C412BD">
            <w:pPr>
              <w:jc w:val="center"/>
              <w:textAlignment w:val="baseline"/>
            </w:pPr>
            <w:r w:rsidRPr="002153D6">
              <w:t>№</w:t>
            </w:r>
          </w:p>
          <w:p w14:paraId="1367F62B" w14:textId="77777777" w:rsidR="00C412BD" w:rsidRPr="002153D6" w:rsidRDefault="00C412BD" w:rsidP="00C412BD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B8B0B" w14:textId="77777777" w:rsidR="00C412BD" w:rsidRPr="002153D6" w:rsidRDefault="00C412BD" w:rsidP="00C412BD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t>Алгоритм формирования (формула расчета)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1DA0B" w14:textId="77777777" w:rsidR="00C412BD" w:rsidRPr="002153D6" w:rsidRDefault="00C412BD" w:rsidP="00C412BD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6C8E9" w14:textId="77777777" w:rsidR="00C412BD" w:rsidRPr="002153D6" w:rsidRDefault="00C412BD" w:rsidP="00C412BD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информации</w:t>
            </w:r>
          </w:p>
        </w:tc>
      </w:tr>
      <w:tr w:rsidR="00EB07FC" w:rsidRPr="002153D6" w14:paraId="33DBB60F" w14:textId="77777777" w:rsidTr="008900D7">
        <w:trPr>
          <w:trHeight w:val="51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029239" w14:textId="77777777" w:rsidR="00EB07FC" w:rsidRPr="002153D6" w:rsidRDefault="00EB07FC" w:rsidP="008900D7">
            <w:pPr>
              <w:jc w:val="center"/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0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B0633C" w14:textId="77777777" w:rsidR="00EB07FC" w:rsidRPr="002153D6" w:rsidRDefault="00EB07FC" w:rsidP="008900D7">
            <w:pPr>
              <w:textAlignment w:val="baseline"/>
              <w:rPr>
                <w:rFonts w:eastAsiaTheme="minorEastAsia"/>
              </w:rPr>
            </w:pPr>
            <w:r w:rsidRPr="002153D6">
              <w:t>Доля образовательных организаций, соответствующих требованиям антитеррористической защищенности</w:t>
            </w:r>
          </w:p>
        </w:tc>
      </w:tr>
      <w:tr w:rsidR="00EB07FC" w:rsidRPr="002153D6" w14:paraId="3026DF00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43F4F" w14:textId="77777777" w:rsidR="00EB07FC" w:rsidRPr="002153D6" w:rsidRDefault="00EB07FC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5D75B7" w14:textId="77777777" w:rsidR="00EB07FC" w:rsidRPr="002153D6" w:rsidRDefault="00EB07FC" w:rsidP="008900D7">
            <w:pPr>
              <w:ind w:left="141" w:firstLine="142"/>
            </w:pPr>
            <w:r w:rsidRPr="002153D6">
              <w:object w:dxaOrig="1590" w:dyaOrig="720" w14:anchorId="2375212C">
                <v:shape id="_x0000_i1035" type="#_x0000_t75" style="width:83.7pt;height:37.65pt" o:ole="">
                  <v:imagedata r:id="rId20" o:title=""/>
                </v:shape>
                <o:OLEObject Type="Embed" ProgID="Equation.3" ShapeID="_x0000_i1035" DrawAspect="Content" ObjectID="_1838784195" r:id="rId26"/>
              </w:object>
            </w:r>
            <w:r w:rsidRPr="002153D6">
              <w:t xml:space="preserve">,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DA47" w14:textId="77777777" w:rsidR="00EB07FC" w:rsidRPr="002153D6" w:rsidRDefault="00EB07FC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ind w:left="141" w:firstLine="142"/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 xml:space="preserve"> Уло  –     Доля образовательных организаций Тайшетского муниципального округа, соответствующих требованиям антитеррористической защищенности;</w:t>
            </w:r>
          </w:p>
          <w:p w14:paraId="56B7A5BE" w14:textId="77777777" w:rsidR="00EB07FC" w:rsidRPr="002153D6" w:rsidRDefault="00EB07FC" w:rsidP="008900D7">
            <w:pPr>
              <w:widowControl w:val="0"/>
              <w:autoSpaceDE w:val="0"/>
              <w:autoSpaceDN w:val="0"/>
              <w:ind w:firstLine="540"/>
              <w:jc w:val="both"/>
              <w:rPr>
                <w:rFonts w:eastAsiaTheme="minorEastAsia"/>
              </w:rPr>
            </w:pPr>
            <w:r w:rsidRPr="002153D6">
              <w:t xml:space="preserve">Kоу – количество образовательных организации, в </w:t>
            </w:r>
            <w:r w:rsidRPr="002153D6">
              <w:rPr>
                <w:iCs/>
              </w:rPr>
              <w:t>которых проведен комплекс антитеррористических мероприятий по обеспечению антитеррористической безопасности в соответствии с требованиями, от общего количества образовательных организаций</w:t>
            </w:r>
            <w:r w:rsidRPr="002153D6">
              <w:t xml:space="preserve">; </w:t>
            </w:r>
          </w:p>
          <w:p w14:paraId="5E5E3C98" w14:textId="77777777" w:rsidR="00EB07FC" w:rsidRPr="002153D6" w:rsidRDefault="00EB07FC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>Kо – общее количество образовательных организаций в Тайшетском муниципальном округе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477380" w14:textId="67BA3A25" w:rsidR="00EB07FC" w:rsidRPr="002153D6" w:rsidRDefault="00EB07FC" w:rsidP="008900D7">
            <w:pPr>
              <w:ind w:left="141" w:firstLine="142"/>
            </w:pPr>
            <w:r w:rsidRPr="002153D6">
              <w:t xml:space="preserve">Расчет показателя осуществляется на основании отчетных данных  ведомственной отчетности </w:t>
            </w:r>
            <w:r w:rsidR="0023332F" w:rsidRPr="002153D6">
              <w:t>Управлени</w:t>
            </w:r>
            <w:r w:rsidR="00896E00" w:rsidRPr="002153D6">
              <w:t>я</w:t>
            </w:r>
            <w:r w:rsidR="0023332F" w:rsidRPr="002153D6">
              <w:t xml:space="preserve"> образования администрации Тайшетского муниципального округа</w:t>
            </w:r>
          </w:p>
        </w:tc>
      </w:tr>
      <w:tr w:rsidR="00EB07FC" w:rsidRPr="002153D6" w14:paraId="42EDBAAD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45D33F" w14:textId="77777777" w:rsidR="00EB07FC" w:rsidRPr="002153D6" w:rsidRDefault="00EB07FC" w:rsidP="008900D7">
            <w:pPr>
              <w:textAlignment w:val="baseline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104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60655" w14:textId="77777777" w:rsidR="00EB07FC" w:rsidRPr="002153D6" w:rsidRDefault="00EB07FC" w:rsidP="008900D7">
            <w:r w:rsidRPr="002153D6">
              <w:t>Доля образовательных организаций, соответствующих требованиям пожарной безопасности</w:t>
            </w:r>
          </w:p>
        </w:tc>
      </w:tr>
      <w:tr w:rsidR="00EB07FC" w:rsidRPr="002153D6" w14:paraId="2F37FEB2" w14:textId="77777777" w:rsidTr="008900D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1F69D9" w14:textId="77777777" w:rsidR="00EB07FC" w:rsidRPr="002153D6" w:rsidRDefault="00EB07FC" w:rsidP="008900D7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2C6BFF" w14:textId="77777777" w:rsidR="00EB07FC" w:rsidRPr="002153D6" w:rsidRDefault="00EB07FC" w:rsidP="008900D7">
            <w:pPr>
              <w:rPr>
                <w:rFonts w:eastAsiaTheme="minorEastAsia"/>
              </w:rPr>
            </w:pPr>
            <w:r w:rsidRPr="002153D6">
              <w:rPr>
                <w:position w:val="-30"/>
              </w:rPr>
              <w:object w:dxaOrig="1590" w:dyaOrig="720" w14:anchorId="5F865A11">
                <v:shape id="_x0000_i1036" type="#_x0000_t75" style="width:83.7pt;height:37.65pt" o:ole="">
                  <v:imagedata r:id="rId20" o:title=""/>
                </v:shape>
                <o:OLEObject Type="Embed" ProgID="Equation.3" ShapeID="_x0000_i1036" DrawAspect="Content" ObjectID="_1838784196" r:id="rId27"/>
              </w:object>
            </w:r>
            <w:r w:rsidRPr="002153D6">
              <w:t xml:space="preserve">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D805" w14:textId="77777777" w:rsidR="00EB07FC" w:rsidRPr="002153D6" w:rsidRDefault="00EB07FC" w:rsidP="008900D7">
            <w:pPr>
              <w:pStyle w:val="Default"/>
              <w:shd w:val="clear" w:color="auto" w:fill="FFFFFF" w:themeFill="background1"/>
              <w:tabs>
                <w:tab w:val="left" w:pos="426"/>
              </w:tabs>
              <w:ind w:left="141" w:firstLine="142"/>
              <w:jc w:val="both"/>
              <w:rPr>
                <w:color w:val="auto"/>
              </w:rPr>
            </w:pPr>
            <w:r w:rsidRPr="002153D6">
              <w:rPr>
                <w:color w:val="auto"/>
              </w:rPr>
              <w:t xml:space="preserve"> Уло  –     Доля образовательных организаций Тайшетского муниципального округа, соответствующих требованиям пожарной безопасности;</w:t>
            </w:r>
          </w:p>
          <w:p w14:paraId="29673579" w14:textId="77777777" w:rsidR="00EB07FC" w:rsidRPr="002153D6" w:rsidRDefault="00EB07FC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 xml:space="preserve">Kоу – количество образовательных организации, в которых проведен комплекс мероприятий по обеспечению по пожарной безопасности в соответствии с требованиями, от общего количества образовательных организаций; </w:t>
            </w:r>
          </w:p>
          <w:p w14:paraId="777B2DF5" w14:textId="77777777" w:rsidR="00EB07FC" w:rsidRPr="002153D6" w:rsidRDefault="00EB07FC" w:rsidP="008900D7">
            <w:pPr>
              <w:shd w:val="clear" w:color="auto" w:fill="FFFFFF" w:themeFill="background1"/>
              <w:tabs>
                <w:tab w:val="left" w:pos="0"/>
              </w:tabs>
              <w:ind w:left="141" w:firstLine="142"/>
              <w:jc w:val="both"/>
            </w:pPr>
            <w:r w:rsidRPr="002153D6">
              <w:t>Kо – общее количество образовательных организаций в Тайшетском муниципальном округе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B9F0963" w14:textId="6290F703" w:rsidR="00EB07FC" w:rsidRPr="002153D6" w:rsidRDefault="00EB07FC" w:rsidP="008900D7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ind w:left="141" w:firstLine="142"/>
              <w:jc w:val="both"/>
            </w:pPr>
            <w:r w:rsidRPr="002153D6">
              <w:t xml:space="preserve">Расчет показателя осуществляется на основании отчетных данных  ведомственной отчетности </w:t>
            </w:r>
            <w:r w:rsidR="0023332F" w:rsidRPr="002153D6">
              <w:t>Управлени</w:t>
            </w:r>
            <w:r w:rsidR="00896E00" w:rsidRPr="002153D6">
              <w:t>я</w:t>
            </w:r>
            <w:r w:rsidR="0023332F" w:rsidRPr="002153D6">
              <w:t xml:space="preserve"> образования администрации Тайшетского муниципального округа</w:t>
            </w:r>
          </w:p>
        </w:tc>
      </w:tr>
    </w:tbl>
    <w:p w14:paraId="1232C371" w14:textId="77777777" w:rsidR="00EB07FC" w:rsidRPr="002153D6" w:rsidRDefault="00EB07FC" w:rsidP="00EB07FC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4080722F" w14:textId="77777777" w:rsidR="00C60A89" w:rsidRPr="002153D6" w:rsidRDefault="00C60A89" w:rsidP="00EB07FC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</w:p>
    <w:p w14:paraId="1AA94E64" w14:textId="77777777" w:rsidR="00EB07FC" w:rsidRPr="002153D6" w:rsidRDefault="00EB07FC" w:rsidP="00EB07FC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t>Таблица 3.</w:t>
      </w:r>
      <w:r w:rsidRPr="002153D6">
        <w:t xml:space="preserve"> </w:t>
      </w:r>
      <w:r w:rsidRPr="002153D6">
        <w:rPr>
          <w:rFonts w:eastAsiaTheme="minorEastAsia"/>
        </w:rPr>
        <w:t>Перечень</w:t>
      </w:r>
    </w:p>
    <w:p w14:paraId="6C311995" w14:textId="77777777" w:rsidR="00EB07FC" w:rsidRPr="002153D6" w:rsidRDefault="00EB07FC" w:rsidP="00EB07FC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  <w:r w:rsidRPr="002153D6">
        <w:rPr>
          <w:rFonts w:eastAsiaTheme="minorEastAsia"/>
        </w:rPr>
        <w:t>мероприятий (результатов) комплекса процессных мероприятий</w:t>
      </w:r>
    </w:p>
    <w:p w14:paraId="32AF5F5E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bCs/>
        </w:rPr>
        <w:t>«Создание условий по обеспечению безопасности обучающихся во время пребывания в организации, осуществляющей образовательную деятельность»</w:t>
      </w:r>
    </w:p>
    <w:p w14:paraId="0CEA64E8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776"/>
        <w:gridCol w:w="1755"/>
        <w:gridCol w:w="513"/>
        <w:gridCol w:w="708"/>
        <w:gridCol w:w="709"/>
        <w:gridCol w:w="709"/>
        <w:gridCol w:w="567"/>
        <w:gridCol w:w="567"/>
        <w:gridCol w:w="567"/>
        <w:gridCol w:w="567"/>
        <w:gridCol w:w="641"/>
      </w:tblGrid>
      <w:tr w:rsidR="00C412BD" w:rsidRPr="002153D6" w14:paraId="65B46033" w14:textId="77777777" w:rsidTr="008900D7">
        <w:tc>
          <w:tcPr>
            <w:tcW w:w="568" w:type="dxa"/>
            <w:vMerge w:val="restart"/>
          </w:tcPr>
          <w:p w14:paraId="172DBDE6" w14:textId="77777777" w:rsidR="00C412BD" w:rsidRPr="002153D6" w:rsidRDefault="00C412BD" w:rsidP="00C412BD">
            <w:pPr>
              <w:jc w:val="center"/>
              <w:textAlignment w:val="baseline"/>
            </w:pPr>
            <w:r w:rsidRPr="002153D6">
              <w:t>№</w:t>
            </w:r>
          </w:p>
          <w:p w14:paraId="50DADB13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843" w:type="dxa"/>
            <w:vMerge w:val="restart"/>
          </w:tcPr>
          <w:p w14:paraId="77133C6B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776" w:type="dxa"/>
            <w:vMerge w:val="restart"/>
          </w:tcPr>
          <w:p w14:paraId="3801D0E1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1755" w:type="dxa"/>
            <w:vMerge w:val="restart"/>
          </w:tcPr>
          <w:p w14:paraId="38B712E4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Характеристи-ка </w:t>
            </w:r>
          </w:p>
        </w:tc>
        <w:tc>
          <w:tcPr>
            <w:tcW w:w="513" w:type="dxa"/>
            <w:vMerge w:val="restart"/>
          </w:tcPr>
          <w:p w14:paraId="625C95C9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Единица измерения</w:t>
            </w:r>
          </w:p>
        </w:tc>
        <w:tc>
          <w:tcPr>
            <w:tcW w:w="1417" w:type="dxa"/>
            <w:gridSpan w:val="2"/>
          </w:tcPr>
          <w:p w14:paraId="14EB1B83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3618" w:type="dxa"/>
            <w:gridSpan w:val="6"/>
          </w:tcPr>
          <w:p w14:paraId="1A8B1BC0" w14:textId="77777777" w:rsidR="00C412BD" w:rsidRPr="002153D6" w:rsidRDefault="00C412BD" w:rsidP="00C412B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EB07FC" w:rsidRPr="002153D6" w14:paraId="173037AB" w14:textId="77777777" w:rsidTr="008900D7">
        <w:tc>
          <w:tcPr>
            <w:tcW w:w="568" w:type="dxa"/>
            <w:vMerge/>
          </w:tcPr>
          <w:p w14:paraId="53DB815B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14:paraId="26FE716D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76" w:type="dxa"/>
            <w:vMerge/>
          </w:tcPr>
          <w:p w14:paraId="0A52359F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55" w:type="dxa"/>
            <w:vMerge/>
          </w:tcPr>
          <w:p w14:paraId="0EDFD222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13" w:type="dxa"/>
            <w:vMerge/>
          </w:tcPr>
          <w:p w14:paraId="3B8D0CC3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8" w:type="dxa"/>
          </w:tcPr>
          <w:p w14:paraId="2D2F675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</w:tcPr>
          <w:p w14:paraId="0E9C278F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год</w:t>
            </w:r>
          </w:p>
        </w:tc>
        <w:tc>
          <w:tcPr>
            <w:tcW w:w="709" w:type="dxa"/>
          </w:tcPr>
          <w:p w14:paraId="17A66035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567" w:type="dxa"/>
          </w:tcPr>
          <w:p w14:paraId="64C5A12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567" w:type="dxa"/>
          </w:tcPr>
          <w:p w14:paraId="0CC33A9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567" w:type="dxa"/>
          </w:tcPr>
          <w:p w14:paraId="38AB974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567" w:type="dxa"/>
          </w:tcPr>
          <w:p w14:paraId="29D6A81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641" w:type="dxa"/>
          </w:tcPr>
          <w:p w14:paraId="2AFBC13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EB07FC" w:rsidRPr="002153D6" w14:paraId="7B4C7774" w14:textId="77777777" w:rsidTr="008900D7">
        <w:trPr>
          <w:trHeight w:val="236"/>
        </w:trPr>
        <w:tc>
          <w:tcPr>
            <w:tcW w:w="568" w:type="dxa"/>
          </w:tcPr>
          <w:p w14:paraId="2FD4690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843" w:type="dxa"/>
          </w:tcPr>
          <w:p w14:paraId="02CEC79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776" w:type="dxa"/>
          </w:tcPr>
          <w:p w14:paraId="51CC3B6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55" w:type="dxa"/>
          </w:tcPr>
          <w:p w14:paraId="230FE42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513" w:type="dxa"/>
          </w:tcPr>
          <w:p w14:paraId="33B118D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708" w:type="dxa"/>
          </w:tcPr>
          <w:p w14:paraId="2C13CEE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709" w:type="dxa"/>
          </w:tcPr>
          <w:p w14:paraId="0EF5F82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709" w:type="dxa"/>
          </w:tcPr>
          <w:p w14:paraId="0D3D771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567" w:type="dxa"/>
          </w:tcPr>
          <w:p w14:paraId="0A0D6F9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567" w:type="dxa"/>
          </w:tcPr>
          <w:p w14:paraId="407DBD7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  <w:tc>
          <w:tcPr>
            <w:tcW w:w="567" w:type="dxa"/>
          </w:tcPr>
          <w:p w14:paraId="32DAED2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</w:t>
            </w:r>
          </w:p>
        </w:tc>
        <w:tc>
          <w:tcPr>
            <w:tcW w:w="567" w:type="dxa"/>
          </w:tcPr>
          <w:p w14:paraId="13C9BAD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12</w:t>
            </w:r>
          </w:p>
        </w:tc>
        <w:tc>
          <w:tcPr>
            <w:tcW w:w="641" w:type="dxa"/>
          </w:tcPr>
          <w:p w14:paraId="3D121F6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13</w:t>
            </w:r>
          </w:p>
        </w:tc>
      </w:tr>
      <w:tr w:rsidR="00EB07FC" w:rsidRPr="002153D6" w14:paraId="675ED53E" w14:textId="77777777" w:rsidTr="008900D7">
        <w:tc>
          <w:tcPr>
            <w:tcW w:w="568" w:type="dxa"/>
          </w:tcPr>
          <w:p w14:paraId="3F8F9BB2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9922" w:type="dxa"/>
            <w:gridSpan w:val="12"/>
          </w:tcPr>
          <w:p w14:paraId="0354CD91" w14:textId="77777777" w:rsidR="00EB07FC" w:rsidRPr="002153D6" w:rsidRDefault="00EB07FC" w:rsidP="008900D7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 1 «</w:t>
            </w:r>
            <w:r w:rsidRPr="002153D6">
              <w:t>Обеспечение комплексной безопасности и выполнение требований к антитеррористической защищенности образовательных организаций»</w:t>
            </w:r>
          </w:p>
        </w:tc>
      </w:tr>
      <w:tr w:rsidR="00EB07FC" w:rsidRPr="002153D6" w14:paraId="4B008270" w14:textId="77777777" w:rsidTr="008900D7">
        <w:trPr>
          <w:trHeight w:val="1448"/>
        </w:trPr>
        <w:tc>
          <w:tcPr>
            <w:tcW w:w="568" w:type="dxa"/>
          </w:tcPr>
          <w:p w14:paraId="3C2793C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1.1</w:t>
            </w:r>
          </w:p>
        </w:tc>
        <w:tc>
          <w:tcPr>
            <w:tcW w:w="1843" w:type="dxa"/>
          </w:tcPr>
          <w:p w14:paraId="555C10A1" w14:textId="77777777" w:rsidR="00EB07FC" w:rsidRPr="002153D6" w:rsidRDefault="00EB07FC" w:rsidP="008900D7">
            <w:r w:rsidRPr="002153D6">
              <w:t xml:space="preserve">Проведен комплекс мероприятий антитеррористической защищенности в </w:t>
            </w:r>
            <w:r w:rsidRPr="002153D6">
              <w:lastRenderedPageBreak/>
              <w:t xml:space="preserve">образовательных организациях в соответствии с требованиями  </w:t>
            </w:r>
          </w:p>
          <w:p w14:paraId="47F6CF33" w14:textId="77777777" w:rsidR="00EB07FC" w:rsidRPr="002153D6" w:rsidRDefault="00EB07FC" w:rsidP="008900D7"/>
          <w:p w14:paraId="6277A1C8" w14:textId="77777777" w:rsidR="00EB07FC" w:rsidRPr="002153D6" w:rsidRDefault="00EB07FC" w:rsidP="008900D7"/>
        </w:tc>
        <w:tc>
          <w:tcPr>
            <w:tcW w:w="776" w:type="dxa"/>
          </w:tcPr>
          <w:p w14:paraId="22864FB9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lastRenderedPageBreak/>
              <w:t xml:space="preserve">приобретение товаров, работ, </w:t>
            </w:r>
            <w:r w:rsidRPr="002153D6">
              <w:lastRenderedPageBreak/>
              <w:t>услуг</w:t>
            </w:r>
          </w:p>
        </w:tc>
        <w:tc>
          <w:tcPr>
            <w:tcW w:w="1755" w:type="dxa"/>
          </w:tcPr>
          <w:p w14:paraId="15AD2C6C" w14:textId="77777777" w:rsidR="00EB07FC" w:rsidRPr="002153D6" w:rsidRDefault="00EB07FC" w:rsidP="008900D7">
            <w:pPr>
              <w:widowControl w:val="0"/>
              <w:autoSpaceDE w:val="0"/>
              <w:autoSpaceDN w:val="0"/>
            </w:pPr>
            <w:r w:rsidRPr="002153D6">
              <w:lastRenderedPageBreak/>
              <w:t xml:space="preserve">Оснащение образовательных организаций инженерно-техническими средствами </w:t>
            </w:r>
            <w:r w:rsidRPr="002153D6">
              <w:lastRenderedPageBreak/>
              <w:t>защиты и их техническое обслуживание.</w:t>
            </w:r>
          </w:p>
          <w:p w14:paraId="2F8DF843" w14:textId="77777777" w:rsidR="00EB07FC" w:rsidRPr="002153D6" w:rsidRDefault="00EB07FC" w:rsidP="008900D7">
            <w:pPr>
              <w:widowControl w:val="0"/>
              <w:autoSpaceDE w:val="0"/>
              <w:autoSpaceDN w:val="0"/>
            </w:pPr>
            <w:r w:rsidRPr="002153D6">
              <w:t xml:space="preserve">Оказание услуг по организации физической охраны в образовательных организациях (1-3 категории безопасности)  </w:t>
            </w:r>
          </w:p>
          <w:p w14:paraId="7479F1B0" w14:textId="77777777" w:rsidR="00C60A89" w:rsidRPr="002153D6" w:rsidRDefault="00C60A89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13" w:type="dxa"/>
          </w:tcPr>
          <w:p w14:paraId="0539D47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lastRenderedPageBreak/>
              <w:t>Ед.</w:t>
            </w:r>
          </w:p>
        </w:tc>
        <w:tc>
          <w:tcPr>
            <w:tcW w:w="708" w:type="dxa"/>
          </w:tcPr>
          <w:p w14:paraId="16999A7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40</w:t>
            </w:r>
          </w:p>
        </w:tc>
        <w:tc>
          <w:tcPr>
            <w:tcW w:w="709" w:type="dxa"/>
          </w:tcPr>
          <w:p w14:paraId="1DC6FBD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2025</w:t>
            </w:r>
          </w:p>
        </w:tc>
        <w:tc>
          <w:tcPr>
            <w:tcW w:w="709" w:type="dxa"/>
          </w:tcPr>
          <w:p w14:paraId="75B8BE5F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43</w:t>
            </w:r>
          </w:p>
        </w:tc>
        <w:tc>
          <w:tcPr>
            <w:tcW w:w="567" w:type="dxa"/>
          </w:tcPr>
          <w:p w14:paraId="4B6C3D1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46</w:t>
            </w:r>
          </w:p>
        </w:tc>
        <w:tc>
          <w:tcPr>
            <w:tcW w:w="567" w:type="dxa"/>
          </w:tcPr>
          <w:p w14:paraId="1270A1D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46</w:t>
            </w:r>
          </w:p>
        </w:tc>
        <w:tc>
          <w:tcPr>
            <w:tcW w:w="567" w:type="dxa"/>
          </w:tcPr>
          <w:p w14:paraId="05FE03C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53</w:t>
            </w:r>
          </w:p>
        </w:tc>
        <w:tc>
          <w:tcPr>
            <w:tcW w:w="567" w:type="dxa"/>
          </w:tcPr>
          <w:p w14:paraId="7CE301F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61</w:t>
            </w:r>
          </w:p>
        </w:tc>
        <w:tc>
          <w:tcPr>
            <w:tcW w:w="641" w:type="dxa"/>
          </w:tcPr>
          <w:p w14:paraId="2BCF4E6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61</w:t>
            </w:r>
          </w:p>
        </w:tc>
      </w:tr>
      <w:tr w:rsidR="00EB07FC" w:rsidRPr="002153D6" w14:paraId="6CD2CEC0" w14:textId="77777777" w:rsidTr="008900D7">
        <w:tc>
          <w:tcPr>
            <w:tcW w:w="568" w:type="dxa"/>
          </w:tcPr>
          <w:p w14:paraId="6D98F08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9922" w:type="dxa"/>
            <w:gridSpan w:val="12"/>
          </w:tcPr>
          <w:p w14:paraId="1F507630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Задача 2 «Обеспечение противопожарного режима и поддержание систем противопожарной защиты объектов образовательных организаций»</w:t>
            </w:r>
          </w:p>
        </w:tc>
      </w:tr>
      <w:tr w:rsidR="00EB07FC" w:rsidRPr="002153D6" w14:paraId="4EADB72D" w14:textId="77777777" w:rsidTr="008900D7">
        <w:tc>
          <w:tcPr>
            <w:tcW w:w="568" w:type="dxa"/>
          </w:tcPr>
          <w:p w14:paraId="6E52883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2.1.</w:t>
            </w:r>
          </w:p>
        </w:tc>
        <w:tc>
          <w:tcPr>
            <w:tcW w:w="1843" w:type="dxa"/>
          </w:tcPr>
          <w:p w14:paraId="6F41B353" w14:textId="77777777" w:rsidR="00EB07FC" w:rsidRPr="002153D6" w:rsidRDefault="00EB07FC" w:rsidP="008900D7">
            <w:r w:rsidRPr="002153D6">
              <w:t>Оснащены образовательные организации в соответствии с требованиями к пожарной безопасности</w:t>
            </w:r>
          </w:p>
          <w:p w14:paraId="46895A48" w14:textId="77777777" w:rsidR="00EB07FC" w:rsidRPr="002153D6" w:rsidRDefault="00EB07FC" w:rsidP="008900D7"/>
          <w:p w14:paraId="1E5961FC" w14:textId="77777777" w:rsidR="00EB07FC" w:rsidRPr="002153D6" w:rsidRDefault="00EB07FC" w:rsidP="008900D7">
            <w:pPr>
              <w:rPr>
                <w:rFonts w:eastAsiaTheme="minorEastAsia"/>
              </w:rPr>
            </w:pPr>
          </w:p>
        </w:tc>
        <w:tc>
          <w:tcPr>
            <w:tcW w:w="776" w:type="dxa"/>
          </w:tcPr>
          <w:p w14:paraId="6610D49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приобретение товаров, работ, услуг</w:t>
            </w:r>
          </w:p>
        </w:tc>
        <w:tc>
          <w:tcPr>
            <w:tcW w:w="1755" w:type="dxa"/>
          </w:tcPr>
          <w:p w14:paraId="2EB98399" w14:textId="77777777" w:rsidR="00EB07FC" w:rsidRPr="002153D6" w:rsidRDefault="00EB07FC" w:rsidP="008900D7">
            <w:pPr>
              <w:widowControl w:val="0"/>
              <w:autoSpaceDE w:val="0"/>
              <w:autoSpaceDN w:val="0"/>
            </w:pPr>
            <w:r w:rsidRPr="002153D6">
              <w:t xml:space="preserve">Оснащение образовательных организаций инженерно-техническими средствами защиты и их техническое обслуживание </w:t>
            </w:r>
          </w:p>
        </w:tc>
        <w:tc>
          <w:tcPr>
            <w:tcW w:w="513" w:type="dxa"/>
          </w:tcPr>
          <w:p w14:paraId="1DFA420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Ед.</w:t>
            </w:r>
          </w:p>
        </w:tc>
        <w:tc>
          <w:tcPr>
            <w:tcW w:w="708" w:type="dxa"/>
          </w:tcPr>
          <w:p w14:paraId="24C3B7E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36</w:t>
            </w:r>
          </w:p>
        </w:tc>
        <w:tc>
          <w:tcPr>
            <w:tcW w:w="709" w:type="dxa"/>
          </w:tcPr>
          <w:p w14:paraId="0373A71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2025</w:t>
            </w:r>
          </w:p>
        </w:tc>
        <w:tc>
          <w:tcPr>
            <w:tcW w:w="709" w:type="dxa"/>
          </w:tcPr>
          <w:p w14:paraId="06DEB6D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36</w:t>
            </w:r>
          </w:p>
        </w:tc>
        <w:tc>
          <w:tcPr>
            <w:tcW w:w="567" w:type="dxa"/>
          </w:tcPr>
          <w:p w14:paraId="291A000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40</w:t>
            </w:r>
          </w:p>
        </w:tc>
        <w:tc>
          <w:tcPr>
            <w:tcW w:w="567" w:type="dxa"/>
          </w:tcPr>
          <w:p w14:paraId="657FA172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49</w:t>
            </w:r>
          </w:p>
        </w:tc>
        <w:tc>
          <w:tcPr>
            <w:tcW w:w="567" w:type="dxa"/>
          </w:tcPr>
          <w:p w14:paraId="6C61864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52</w:t>
            </w:r>
          </w:p>
        </w:tc>
        <w:tc>
          <w:tcPr>
            <w:tcW w:w="567" w:type="dxa"/>
          </w:tcPr>
          <w:p w14:paraId="74683E6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58</w:t>
            </w:r>
          </w:p>
        </w:tc>
        <w:tc>
          <w:tcPr>
            <w:tcW w:w="641" w:type="dxa"/>
          </w:tcPr>
          <w:p w14:paraId="5E2F110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61</w:t>
            </w:r>
          </w:p>
        </w:tc>
      </w:tr>
    </w:tbl>
    <w:p w14:paraId="79590D90" w14:textId="77777777" w:rsidR="00EB07FC" w:rsidRPr="002153D6" w:rsidRDefault="00EB07FC" w:rsidP="00EB07FC">
      <w:pPr>
        <w:ind w:firstLine="480"/>
        <w:textAlignment w:val="baseline"/>
      </w:pPr>
      <w:bookmarkStart w:id="4" w:name="P337"/>
      <w:bookmarkEnd w:id="4"/>
    </w:p>
    <w:p w14:paraId="686A53CF" w14:textId="77777777" w:rsidR="00EB07FC" w:rsidRPr="002153D6" w:rsidRDefault="00EB07FC" w:rsidP="00EB07FC">
      <w:pPr>
        <w:ind w:firstLine="480"/>
        <w:textAlignment w:val="baseline"/>
      </w:pPr>
      <w:r w:rsidRPr="002153D6">
        <w:t>Методика расчета результата</w:t>
      </w:r>
    </w:p>
    <w:p w14:paraId="521E07D6" w14:textId="77777777" w:rsidR="00EB07FC" w:rsidRPr="002153D6" w:rsidRDefault="00EB07FC" w:rsidP="00EB07FC">
      <w:pPr>
        <w:ind w:firstLine="480"/>
        <w:textAlignment w:val="baseline"/>
      </w:pPr>
    </w:p>
    <w:tbl>
      <w:tblPr>
        <w:tblW w:w="1034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632"/>
        <w:gridCol w:w="2977"/>
      </w:tblGrid>
      <w:tr w:rsidR="00C412BD" w:rsidRPr="002153D6" w14:paraId="5DF92A04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F7C33" w14:textId="77777777" w:rsidR="00C412BD" w:rsidRPr="002153D6" w:rsidRDefault="00C412BD" w:rsidP="00C412BD">
            <w:pPr>
              <w:jc w:val="center"/>
              <w:textAlignment w:val="baseline"/>
            </w:pPr>
            <w:r w:rsidRPr="002153D6">
              <w:t>№</w:t>
            </w:r>
          </w:p>
          <w:p w14:paraId="03EC9A1B" w14:textId="77777777" w:rsidR="00C412BD" w:rsidRPr="002153D6" w:rsidRDefault="00C412BD" w:rsidP="00C412BD">
            <w:pPr>
              <w:jc w:val="center"/>
              <w:textAlignment w:val="baseline"/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E0AEAA" w14:textId="77777777" w:rsidR="00C412BD" w:rsidRPr="002153D6" w:rsidRDefault="00C412BD" w:rsidP="00C412BD">
            <w:pPr>
              <w:jc w:val="center"/>
              <w:textAlignment w:val="baseline"/>
            </w:pPr>
            <w:r w:rsidRPr="002153D6">
              <w:t>Алгоритм формирования (формула расчета)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973B9" w14:textId="77777777" w:rsidR="00C412BD" w:rsidRPr="002153D6" w:rsidRDefault="00C412BD" w:rsidP="00C412BD">
            <w:pPr>
              <w:jc w:val="center"/>
              <w:textAlignment w:val="baseline"/>
            </w:pPr>
            <w:r w:rsidRPr="002153D6">
              <w:t>Источники информации</w:t>
            </w:r>
          </w:p>
        </w:tc>
      </w:tr>
      <w:tr w:rsidR="00EB07FC" w:rsidRPr="002153D6" w14:paraId="7AE662F8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CDC2EE" w14:textId="77777777" w:rsidR="00EB07FC" w:rsidRPr="002153D6" w:rsidRDefault="00EB07FC" w:rsidP="008900D7">
            <w:pPr>
              <w:jc w:val="center"/>
              <w:textAlignment w:val="baseline"/>
            </w:pPr>
            <w:r w:rsidRPr="002153D6">
              <w:t>1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BBF862" w14:textId="77777777" w:rsidR="00EB07FC" w:rsidRPr="002153D6" w:rsidRDefault="00EB07FC" w:rsidP="008900D7">
            <w:r w:rsidRPr="002153D6">
              <w:t xml:space="preserve">Проведен комплекс мероприятий антитеррористической защищенности в образовательных организациях в соответствии с требованиями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48BDE" w14:textId="77777777" w:rsidR="00EB07FC" w:rsidRPr="002153D6" w:rsidRDefault="00EB07FC" w:rsidP="008900D7">
            <w:pPr>
              <w:jc w:val="center"/>
              <w:textAlignment w:val="baseline"/>
            </w:pPr>
          </w:p>
        </w:tc>
      </w:tr>
      <w:tr w:rsidR="00896E00" w:rsidRPr="002153D6" w14:paraId="09B10F49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6FB215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0FB229" w14:textId="49F6C7FD" w:rsidR="00896E00" w:rsidRPr="002153D6" w:rsidRDefault="00896E00" w:rsidP="00896E00">
            <w:pPr>
              <w:jc w:val="center"/>
              <w:textAlignment w:val="baseline"/>
            </w:pPr>
            <w:r w:rsidRPr="002153D6">
              <w:t>Результат формируется на основании   данных Управления образования администрации Тайшетского муниципального округа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32A357" w14:textId="1A6AF9CE" w:rsidR="00896E00" w:rsidRPr="002153D6" w:rsidRDefault="00896E00" w:rsidP="00896E00">
            <w:pPr>
              <w:jc w:val="center"/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  <w:tr w:rsidR="00EB07FC" w:rsidRPr="002153D6" w14:paraId="273169DD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40C5A" w14:textId="77777777" w:rsidR="00EB07FC" w:rsidRPr="002153D6" w:rsidRDefault="00EB07FC" w:rsidP="008900D7">
            <w:pPr>
              <w:jc w:val="center"/>
              <w:textAlignment w:val="baseline"/>
            </w:pPr>
            <w:r w:rsidRPr="002153D6">
              <w:t>2</w:t>
            </w: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7AD8AB" w14:textId="77777777" w:rsidR="00EB07FC" w:rsidRPr="002153D6" w:rsidRDefault="00EB07FC" w:rsidP="008900D7">
            <w:r w:rsidRPr="002153D6">
              <w:t>Оснащены образовательные организации в соответствии с требованиями к пожарной безопасности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7219E" w14:textId="77777777" w:rsidR="00EB07FC" w:rsidRPr="002153D6" w:rsidRDefault="00EB07FC" w:rsidP="008900D7">
            <w:pPr>
              <w:jc w:val="center"/>
              <w:textAlignment w:val="baseline"/>
            </w:pPr>
          </w:p>
        </w:tc>
      </w:tr>
      <w:tr w:rsidR="00896E00" w:rsidRPr="002153D6" w14:paraId="4CEDAD9D" w14:textId="77777777" w:rsidTr="008900D7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7175B" w14:textId="77777777" w:rsidR="00896E00" w:rsidRPr="002153D6" w:rsidRDefault="00896E00" w:rsidP="00896E00">
            <w:pPr>
              <w:jc w:val="center"/>
              <w:textAlignment w:val="baseline"/>
            </w:pPr>
          </w:p>
        </w:tc>
        <w:tc>
          <w:tcPr>
            <w:tcW w:w="6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07D041" w14:textId="42DAA62E" w:rsidR="00896E00" w:rsidRPr="002153D6" w:rsidRDefault="00896E00" w:rsidP="00896E00">
            <w:pPr>
              <w:jc w:val="center"/>
              <w:textAlignment w:val="baseline"/>
            </w:pPr>
            <w:r w:rsidRPr="002153D6">
              <w:t>Результат формируется на основании   данных Управления образования администрации Тайшетского муниципального округа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CD316C" w14:textId="1D5640F7" w:rsidR="00896E00" w:rsidRPr="002153D6" w:rsidRDefault="00896E00" w:rsidP="00896E00">
            <w:pPr>
              <w:jc w:val="center"/>
              <w:textAlignment w:val="baseline"/>
            </w:pPr>
            <w:r w:rsidRPr="002153D6">
              <w:t>Ведомственная отчетность Управления образования администрации Тайшетского муниципального округа</w:t>
            </w:r>
          </w:p>
        </w:tc>
      </w:tr>
    </w:tbl>
    <w:p w14:paraId="552A2E69" w14:textId="77777777" w:rsidR="00EB07FC" w:rsidRPr="002153D6" w:rsidRDefault="00EB07FC" w:rsidP="00EB07FC">
      <w:pPr>
        <w:ind w:firstLine="480"/>
        <w:textAlignment w:val="baseline"/>
      </w:pPr>
    </w:p>
    <w:p w14:paraId="4E434BD5" w14:textId="77777777" w:rsidR="00EB07FC" w:rsidRPr="002153D6" w:rsidRDefault="00EB07FC" w:rsidP="00EB07FC">
      <w:pPr>
        <w:rPr>
          <w:rFonts w:eastAsiaTheme="minorEastAsia"/>
        </w:rPr>
      </w:pPr>
      <w:r w:rsidRPr="002153D6">
        <w:rPr>
          <w:rFonts w:eastAsiaTheme="minorEastAsia"/>
        </w:rPr>
        <w:br w:type="page"/>
      </w:r>
    </w:p>
    <w:p w14:paraId="06C1147B" w14:textId="77777777" w:rsidR="00EB07FC" w:rsidRPr="002153D6" w:rsidRDefault="00EB07FC" w:rsidP="00EB07F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  <w:sectPr w:rsidR="00EB07FC" w:rsidRPr="002153D6" w:rsidSect="008900D7">
          <w:pgSz w:w="11906" w:h="16838"/>
          <w:pgMar w:top="1134" w:right="567" w:bottom="993" w:left="1134" w:header="0" w:footer="0" w:gutter="0"/>
          <w:cols w:space="720"/>
          <w:titlePg/>
          <w:docGrid w:linePitch="299"/>
        </w:sectPr>
      </w:pPr>
    </w:p>
    <w:p w14:paraId="383B6DF4" w14:textId="77777777" w:rsidR="00EB07FC" w:rsidRPr="002153D6" w:rsidRDefault="00EB07FC" w:rsidP="00EB07F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4. Финансовое обеспечение</w:t>
      </w:r>
    </w:p>
    <w:p w14:paraId="5AF5F71D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29160CB2" w14:textId="77777777" w:rsidR="00EB07FC" w:rsidRPr="002153D6" w:rsidRDefault="00EB07FC" w:rsidP="00EB07F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t>«</w:t>
      </w:r>
      <w:r w:rsidRPr="002153D6">
        <w:rPr>
          <w:bCs/>
        </w:rPr>
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</w:r>
      <w:r w:rsidRPr="002153D6">
        <w:t>»</w:t>
      </w:r>
    </w:p>
    <w:p w14:paraId="4DF1D77D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rFonts w:eastAsiaTheme="minorEastAsia"/>
        </w:rPr>
      </w:pPr>
    </w:p>
    <w:p w14:paraId="51E4B38C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51"/>
        <w:gridCol w:w="2557"/>
        <w:gridCol w:w="2175"/>
        <w:gridCol w:w="1417"/>
        <w:gridCol w:w="1417"/>
        <w:gridCol w:w="1312"/>
        <w:gridCol w:w="1414"/>
        <w:gridCol w:w="1479"/>
        <w:gridCol w:w="1417"/>
      </w:tblGrid>
      <w:tr w:rsidR="003461E7" w:rsidRPr="002153D6" w14:paraId="590E8529" w14:textId="77777777" w:rsidTr="008900D7">
        <w:tc>
          <w:tcPr>
            <w:tcW w:w="454" w:type="dxa"/>
            <w:vMerge w:val="restart"/>
          </w:tcPr>
          <w:p w14:paraId="4DC8D33B" w14:textId="77777777" w:rsidR="003461E7" w:rsidRPr="002153D6" w:rsidRDefault="003461E7" w:rsidP="003461E7">
            <w:pPr>
              <w:jc w:val="center"/>
              <w:textAlignment w:val="baseline"/>
            </w:pPr>
            <w:r w:rsidRPr="002153D6">
              <w:t>№</w:t>
            </w:r>
          </w:p>
          <w:p w14:paraId="2C5C6251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1951" w:type="dxa"/>
            <w:vMerge w:val="restart"/>
          </w:tcPr>
          <w:p w14:paraId="6F3475C5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2557" w:type="dxa"/>
            <w:vMerge w:val="restart"/>
          </w:tcPr>
          <w:p w14:paraId="4A96F72F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2175" w:type="dxa"/>
            <w:vMerge w:val="restart"/>
          </w:tcPr>
          <w:p w14:paraId="1C95A037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456" w:type="dxa"/>
            <w:gridSpan w:val="6"/>
          </w:tcPr>
          <w:p w14:paraId="3330252A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Расходы (тыс. руб.), годы</w:t>
            </w:r>
          </w:p>
        </w:tc>
      </w:tr>
      <w:tr w:rsidR="00EB07FC" w:rsidRPr="002153D6" w14:paraId="5D432571" w14:textId="77777777" w:rsidTr="008900D7">
        <w:tc>
          <w:tcPr>
            <w:tcW w:w="454" w:type="dxa"/>
            <w:vMerge/>
          </w:tcPr>
          <w:p w14:paraId="1D176BFC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6966037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71F5E443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  <w:vMerge/>
          </w:tcPr>
          <w:p w14:paraId="0142C6B8" w14:textId="77777777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7" w:type="dxa"/>
          </w:tcPr>
          <w:p w14:paraId="79CE355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2026</w:t>
            </w:r>
          </w:p>
        </w:tc>
        <w:tc>
          <w:tcPr>
            <w:tcW w:w="1417" w:type="dxa"/>
          </w:tcPr>
          <w:p w14:paraId="76E23DA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2027</w:t>
            </w:r>
          </w:p>
        </w:tc>
        <w:tc>
          <w:tcPr>
            <w:tcW w:w="1312" w:type="dxa"/>
          </w:tcPr>
          <w:p w14:paraId="6064014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2028</w:t>
            </w:r>
          </w:p>
        </w:tc>
        <w:tc>
          <w:tcPr>
            <w:tcW w:w="1414" w:type="dxa"/>
          </w:tcPr>
          <w:p w14:paraId="77916032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2029</w:t>
            </w:r>
          </w:p>
        </w:tc>
        <w:tc>
          <w:tcPr>
            <w:tcW w:w="1479" w:type="dxa"/>
          </w:tcPr>
          <w:p w14:paraId="1F245DD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2030</w:t>
            </w:r>
          </w:p>
        </w:tc>
        <w:tc>
          <w:tcPr>
            <w:tcW w:w="1417" w:type="dxa"/>
          </w:tcPr>
          <w:p w14:paraId="5130EEB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2031</w:t>
            </w:r>
          </w:p>
        </w:tc>
      </w:tr>
      <w:tr w:rsidR="00EB07FC" w:rsidRPr="002153D6" w14:paraId="47CDE9A4" w14:textId="77777777" w:rsidTr="008900D7">
        <w:tc>
          <w:tcPr>
            <w:tcW w:w="454" w:type="dxa"/>
          </w:tcPr>
          <w:p w14:paraId="7400520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1951" w:type="dxa"/>
          </w:tcPr>
          <w:p w14:paraId="4B5747D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2557" w:type="dxa"/>
          </w:tcPr>
          <w:p w14:paraId="6E6C85A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2175" w:type="dxa"/>
          </w:tcPr>
          <w:p w14:paraId="54515E5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417" w:type="dxa"/>
          </w:tcPr>
          <w:p w14:paraId="509D32C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417" w:type="dxa"/>
          </w:tcPr>
          <w:p w14:paraId="39B2E4B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  <w:tc>
          <w:tcPr>
            <w:tcW w:w="1312" w:type="dxa"/>
          </w:tcPr>
          <w:p w14:paraId="1EFC750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</w:t>
            </w:r>
          </w:p>
        </w:tc>
        <w:tc>
          <w:tcPr>
            <w:tcW w:w="1414" w:type="dxa"/>
          </w:tcPr>
          <w:p w14:paraId="56226AC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8</w:t>
            </w:r>
          </w:p>
        </w:tc>
        <w:tc>
          <w:tcPr>
            <w:tcW w:w="1479" w:type="dxa"/>
          </w:tcPr>
          <w:p w14:paraId="01664675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</w:t>
            </w:r>
          </w:p>
        </w:tc>
        <w:tc>
          <w:tcPr>
            <w:tcW w:w="1417" w:type="dxa"/>
          </w:tcPr>
          <w:p w14:paraId="4BA9AFE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</w:t>
            </w:r>
          </w:p>
        </w:tc>
      </w:tr>
      <w:tr w:rsidR="00760720" w:rsidRPr="002153D6" w14:paraId="286CD30B" w14:textId="77777777" w:rsidTr="008900D7">
        <w:tc>
          <w:tcPr>
            <w:tcW w:w="2405" w:type="dxa"/>
            <w:gridSpan w:val="2"/>
            <w:vMerge w:val="restart"/>
          </w:tcPr>
          <w:p w14:paraId="41890AC6" w14:textId="2E72F6D0" w:rsidR="00760720" w:rsidRPr="002153D6" w:rsidRDefault="00760720" w:rsidP="007607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bCs/>
              </w:rPr>
              <w:t>Комплекс процессных мероприятий «</w:t>
            </w:r>
            <w:r w:rsidR="00171945" w:rsidRPr="002153D6">
              <w:rPr>
                <w:bCs/>
              </w:rPr>
              <w:t>Создание условий по обеспечению безопасности обучающихся во время пребывания в организации, осуществляющей образовательную деятельность</w:t>
            </w:r>
            <w:r w:rsidRPr="002153D6">
              <w:rPr>
                <w:bCs/>
              </w:rPr>
              <w:t>»</w:t>
            </w:r>
          </w:p>
          <w:p w14:paraId="416F31BC" w14:textId="77777777" w:rsidR="00760720" w:rsidRPr="002153D6" w:rsidRDefault="00760720" w:rsidP="007607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2557" w:type="dxa"/>
            <w:vMerge w:val="restart"/>
          </w:tcPr>
          <w:p w14:paraId="61D3D109" w14:textId="77777777" w:rsidR="00760720" w:rsidRPr="002153D6" w:rsidRDefault="0076072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</w:t>
            </w:r>
          </w:p>
        </w:tc>
        <w:tc>
          <w:tcPr>
            <w:tcW w:w="2175" w:type="dxa"/>
          </w:tcPr>
          <w:p w14:paraId="16073B03" w14:textId="77777777" w:rsidR="00760720" w:rsidRPr="002153D6" w:rsidRDefault="00760720" w:rsidP="007607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956B" w14:textId="77777777" w:rsidR="00760720" w:rsidRPr="002153D6" w:rsidRDefault="0076072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10 047,3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ED9C" w14:textId="77777777" w:rsidR="00760720" w:rsidRPr="002153D6" w:rsidRDefault="0076072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9 585,2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34F1" w14:textId="77777777" w:rsidR="00760720" w:rsidRPr="002153D6" w:rsidRDefault="0076072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10 270,1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CF06" w14:textId="77777777" w:rsidR="0076072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10 680,9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1256" w14:textId="77777777" w:rsidR="0076072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11 108,1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6282" w14:textId="77777777" w:rsidR="0076072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11 552,5</w:t>
            </w:r>
          </w:p>
        </w:tc>
      </w:tr>
      <w:tr w:rsidR="00D625DC" w:rsidRPr="002153D6" w14:paraId="7762206F" w14:textId="77777777" w:rsidTr="008900D7">
        <w:tc>
          <w:tcPr>
            <w:tcW w:w="2405" w:type="dxa"/>
            <w:gridSpan w:val="2"/>
            <w:vMerge/>
          </w:tcPr>
          <w:p w14:paraId="71E92136" w14:textId="77777777" w:rsidR="00D625DC" w:rsidRPr="002153D6" w:rsidRDefault="00D625DC" w:rsidP="00D625D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17AC1B1E" w14:textId="77777777" w:rsidR="00D625DC" w:rsidRPr="002153D6" w:rsidRDefault="00D625DC" w:rsidP="00D625D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4099032C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Областной бюджет (далее – ОБ)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8E71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6EA0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C758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3EED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00A3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2E55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D625DC" w:rsidRPr="002153D6" w14:paraId="50D9D579" w14:textId="77777777" w:rsidTr="008900D7">
        <w:tc>
          <w:tcPr>
            <w:tcW w:w="2405" w:type="dxa"/>
            <w:gridSpan w:val="2"/>
            <w:vMerge/>
          </w:tcPr>
          <w:p w14:paraId="0A832CF3" w14:textId="77777777" w:rsidR="00D625DC" w:rsidRPr="002153D6" w:rsidRDefault="00D625DC" w:rsidP="00D625D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65602C09" w14:textId="77777777" w:rsidR="00D625DC" w:rsidRPr="002153D6" w:rsidRDefault="00D625DC" w:rsidP="00D625D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3586333B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Федеральный бюджет (далее – ФБ)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2FBA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F5D8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424D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4DDA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81C8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AA7A" w14:textId="77777777" w:rsidR="00D625DC" w:rsidRPr="002153D6" w:rsidRDefault="00D625DC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ED5710" w:rsidRPr="002153D6" w14:paraId="1D9CA574" w14:textId="77777777" w:rsidTr="008900D7">
        <w:tc>
          <w:tcPr>
            <w:tcW w:w="2405" w:type="dxa"/>
            <w:gridSpan w:val="2"/>
            <w:vMerge/>
          </w:tcPr>
          <w:p w14:paraId="4FDF63EA" w14:textId="77777777" w:rsidR="00ED5710" w:rsidRPr="002153D6" w:rsidRDefault="00ED5710" w:rsidP="0076072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4808E37F" w14:textId="77777777" w:rsidR="00ED5710" w:rsidRPr="002153D6" w:rsidRDefault="00ED5710" w:rsidP="0076072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180C50A9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Бюджет Тайшетского муниципального округа Иркутской области (далее БО)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2ED9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10 047,3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114D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9 585,2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81FB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10 270,1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26D7" w14:textId="77777777" w:rsidR="00ED5710" w:rsidRPr="002153D6" w:rsidRDefault="00ED5710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10 680,9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E9D6" w14:textId="77777777" w:rsidR="00ED5710" w:rsidRPr="002153D6" w:rsidRDefault="00ED5710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11 108,1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8784" w14:textId="77777777" w:rsidR="00ED5710" w:rsidRPr="002153D6" w:rsidRDefault="00ED5710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11 552,5</w:t>
            </w:r>
          </w:p>
        </w:tc>
      </w:tr>
      <w:tr w:rsidR="00ED5710" w:rsidRPr="002153D6" w14:paraId="2C5A8BB7" w14:textId="77777777" w:rsidTr="008900D7">
        <w:tc>
          <w:tcPr>
            <w:tcW w:w="2405" w:type="dxa"/>
            <w:gridSpan w:val="2"/>
            <w:vMerge/>
          </w:tcPr>
          <w:p w14:paraId="1D840618" w14:textId="77777777" w:rsidR="00ED5710" w:rsidRPr="002153D6" w:rsidRDefault="00ED5710" w:rsidP="00D625D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6CEA8DF9" w14:textId="77777777" w:rsidR="00ED5710" w:rsidRPr="002153D6" w:rsidRDefault="00ED5710" w:rsidP="00D625D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7D557FB1" w14:textId="77777777" w:rsidR="00ED5710" w:rsidRPr="002153D6" w:rsidRDefault="00ED5710" w:rsidP="00D625D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Внебюджетные источники (далее – ВИ)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9B6A" w14:textId="77777777" w:rsidR="00ED5710" w:rsidRPr="002153D6" w:rsidRDefault="00ED5710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23ED" w14:textId="77777777" w:rsidR="00ED5710" w:rsidRPr="002153D6" w:rsidRDefault="00ED5710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FC96" w14:textId="77777777" w:rsidR="00ED5710" w:rsidRPr="002153D6" w:rsidRDefault="00ED5710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D6E4" w14:textId="77777777" w:rsidR="00ED5710" w:rsidRPr="002153D6" w:rsidRDefault="00ED5710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BED9" w14:textId="77777777" w:rsidR="00ED5710" w:rsidRPr="002153D6" w:rsidRDefault="00ED5710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264" w14:textId="77777777" w:rsidR="00ED5710" w:rsidRPr="002153D6" w:rsidRDefault="00ED5710" w:rsidP="00D625D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ED5710" w:rsidRPr="002153D6" w14:paraId="701282F3" w14:textId="77777777" w:rsidTr="008900D7">
        <w:tc>
          <w:tcPr>
            <w:tcW w:w="454" w:type="dxa"/>
            <w:vMerge w:val="restart"/>
          </w:tcPr>
          <w:p w14:paraId="28AEA69A" w14:textId="77777777" w:rsidR="00ED5710" w:rsidRPr="002153D6" w:rsidRDefault="00ED5710" w:rsidP="0076072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1951" w:type="dxa"/>
            <w:vMerge w:val="restart"/>
          </w:tcPr>
          <w:p w14:paraId="4F3A217C" w14:textId="77777777" w:rsidR="00ED5710" w:rsidRPr="002153D6" w:rsidRDefault="00ED5710" w:rsidP="00760720">
            <w:r w:rsidRPr="002153D6">
              <w:t xml:space="preserve">Проведен комплекс мероприятий антитеррористической защищенности в </w:t>
            </w:r>
            <w:r w:rsidRPr="002153D6">
              <w:lastRenderedPageBreak/>
              <w:t xml:space="preserve">образовательных организациях в соответствии с требованиями  </w:t>
            </w:r>
          </w:p>
        </w:tc>
        <w:tc>
          <w:tcPr>
            <w:tcW w:w="2557" w:type="dxa"/>
            <w:vMerge w:val="restart"/>
          </w:tcPr>
          <w:p w14:paraId="04236D17" w14:textId="77777777" w:rsidR="00ED5710" w:rsidRPr="002153D6" w:rsidRDefault="00ED5710" w:rsidP="0076072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lastRenderedPageBreak/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5E1CB311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0E0E775C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3 795,6</w:t>
            </w:r>
          </w:p>
        </w:tc>
        <w:tc>
          <w:tcPr>
            <w:tcW w:w="1417" w:type="dxa"/>
          </w:tcPr>
          <w:p w14:paraId="5C05B247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6 672,3</w:t>
            </w:r>
          </w:p>
        </w:tc>
        <w:tc>
          <w:tcPr>
            <w:tcW w:w="1312" w:type="dxa"/>
          </w:tcPr>
          <w:p w14:paraId="61952DED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7 132,7</w:t>
            </w:r>
          </w:p>
        </w:tc>
        <w:tc>
          <w:tcPr>
            <w:tcW w:w="1414" w:type="dxa"/>
          </w:tcPr>
          <w:p w14:paraId="330FB8A9" w14:textId="77777777" w:rsidR="00ED5710" w:rsidRPr="002153D6" w:rsidRDefault="00ED5710" w:rsidP="00760720">
            <w:pPr>
              <w:jc w:val="center"/>
            </w:pPr>
            <w:r w:rsidRPr="002153D6">
              <w:rPr>
                <w:rFonts w:eastAsiaTheme="minorEastAsia"/>
              </w:rPr>
              <w:t>7 418,0</w:t>
            </w:r>
          </w:p>
        </w:tc>
        <w:tc>
          <w:tcPr>
            <w:tcW w:w="1479" w:type="dxa"/>
          </w:tcPr>
          <w:p w14:paraId="7D2C03E2" w14:textId="77777777" w:rsidR="00ED5710" w:rsidRPr="002153D6" w:rsidRDefault="00ED5710" w:rsidP="00760720">
            <w:pPr>
              <w:jc w:val="center"/>
            </w:pPr>
            <w:r w:rsidRPr="002153D6">
              <w:rPr>
                <w:rFonts w:eastAsiaTheme="minorEastAsia"/>
              </w:rPr>
              <w:t>7 714,7</w:t>
            </w:r>
          </w:p>
        </w:tc>
        <w:tc>
          <w:tcPr>
            <w:tcW w:w="1417" w:type="dxa"/>
          </w:tcPr>
          <w:p w14:paraId="1C9DE2CD" w14:textId="77777777" w:rsidR="00ED5710" w:rsidRPr="002153D6" w:rsidRDefault="00ED5710" w:rsidP="00760720">
            <w:pPr>
              <w:jc w:val="center"/>
            </w:pPr>
            <w:r w:rsidRPr="002153D6">
              <w:rPr>
                <w:rFonts w:eastAsiaTheme="minorEastAsia"/>
              </w:rPr>
              <w:t>8 023,3</w:t>
            </w:r>
          </w:p>
        </w:tc>
      </w:tr>
      <w:tr w:rsidR="00ED5710" w:rsidRPr="002153D6" w14:paraId="39E84694" w14:textId="77777777" w:rsidTr="008900D7">
        <w:tc>
          <w:tcPr>
            <w:tcW w:w="454" w:type="dxa"/>
            <w:vMerge/>
          </w:tcPr>
          <w:p w14:paraId="11369220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75909430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4691E8FA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6A39C41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56DC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0952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48A3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5162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F0F9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482A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ED5710" w:rsidRPr="002153D6" w14:paraId="190AE05D" w14:textId="77777777" w:rsidTr="008900D7">
        <w:tc>
          <w:tcPr>
            <w:tcW w:w="454" w:type="dxa"/>
            <w:vMerge/>
          </w:tcPr>
          <w:p w14:paraId="1EE87502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6DD8E04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0C9E0374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24F71E02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F44A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9240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7325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40BC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5485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658E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ED5710" w:rsidRPr="002153D6" w14:paraId="53281EEB" w14:textId="77777777" w:rsidTr="008900D7">
        <w:tc>
          <w:tcPr>
            <w:tcW w:w="454" w:type="dxa"/>
            <w:vMerge/>
          </w:tcPr>
          <w:p w14:paraId="514E194A" w14:textId="77777777" w:rsidR="00ED5710" w:rsidRPr="002153D6" w:rsidRDefault="00ED5710" w:rsidP="0076072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3C2D0CFE" w14:textId="77777777" w:rsidR="00ED5710" w:rsidRPr="002153D6" w:rsidRDefault="00ED5710" w:rsidP="0076072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27582F56" w14:textId="77777777" w:rsidR="00ED5710" w:rsidRPr="002153D6" w:rsidRDefault="00ED5710" w:rsidP="0076072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7D1CBF85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52EC43E2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3 795,6</w:t>
            </w:r>
          </w:p>
        </w:tc>
        <w:tc>
          <w:tcPr>
            <w:tcW w:w="1417" w:type="dxa"/>
          </w:tcPr>
          <w:p w14:paraId="4CF5049A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6 672,3</w:t>
            </w:r>
          </w:p>
        </w:tc>
        <w:tc>
          <w:tcPr>
            <w:tcW w:w="1312" w:type="dxa"/>
          </w:tcPr>
          <w:p w14:paraId="6EBE5711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7 132,7</w:t>
            </w:r>
          </w:p>
        </w:tc>
        <w:tc>
          <w:tcPr>
            <w:tcW w:w="1414" w:type="dxa"/>
          </w:tcPr>
          <w:p w14:paraId="171F2030" w14:textId="77777777" w:rsidR="00ED5710" w:rsidRPr="002153D6" w:rsidRDefault="00ED5710" w:rsidP="00021C87">
            <w:pPr>
              <w:jc w:val="center"/>
            </w:pPr>
            <w:r w:rsidRPr="002153D6">
              <w:rPr>
                <w:rFonts w:eastAsiaTheme="minorEastAsia"/>
              </w:rPr>
              <w:t>7 418,0</w:t>
            </w:r>
          </w:p>
        </w:tc>
        <w:tc>
          <w:tcPr>
            <w:tcW w:w="1479" w:type="dxa"/>
          </w:tcPr>
          <w:p w14:paraId="20229267" w14:textId="77777777" w:rsidR="00ED5710" w:rsidRPr="002153D6" w:rsidRDefault="00ED5710" w:rsidP="00021C87">
            <w:pPr>
              <w:jc w:val="center"/>
            </w:pPr>
            <w:r w:rsidRPr="002153D6">
              <w:rPr>
                <w:rFonts w:eastAsiaTheme="minorEastAsia"/>
              </w:rPr>
              <w:t>7 714,7</w:t>
            </w:r>
          </w:p>
        </w:tc>
        <w:tc>
          <w:tcPr>
            <w:tcW w:w="1417" w:type="dxa"/>
          </w:tcPr>
          <w:p w14:paraId="69573F66" w14:textId="77777777" w:rsidR="00ED5710" w:rsidRPr="002153D6" w:rsidRDefault="00ED5710" w:rsidP="00021C87">
            <w:pPr>
              <w:jc w:val="center"/>
            </w:pPr>
            <w:r w:rsidRPr="002153D6">
              <w:rPr>
                <w:rFonts w:eastAsiaTheme="minorEastAsia"/>
              </w:rPr>
              <w:t>8 023,3</w:t>
            </w:r>
          </w:p>
        </w:tc>
      </w:tr>
      <w:tr w:rsidR="00ED5710" w:rsidRPr="002153D6" w14:paraId="238ED414" w14:textId="77777777" w:rsidTr="008900D7">
        <w:tc>
          <w:tcPr>
            <w:tcW w:w="454" w:type="dxa"/>
            <w:vMerge/>
          </w:tcPr>
          <w:p w14:paraId="453708AB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6B546627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57" w:type="dxa"/>
            <w:vMerge/>
          </w:tcPr>
          <w:p w14:paraId="1FDFE4CD" w14:textId="77777777" w:rsidR="00ED5710" w:rsidRPr="002153D6" w:rsidRDefault="00ED5710" w:rsidP="005B28C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75" w:type="dxa"/>
          </w:tcPr>
          <w:p w14:paraId="6B593F0C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  <w:vAlign w:val="center"/>
          </w:tcPr>
          <w:p w14:paraId="59D4A080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4D1E3321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1A9C50A8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79CF046F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15EA1A80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510763DC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ED5710" w:rsidRPr="002153D6" w14:paraId="243B4FD0" w14:textId="77777777" w:rsidTr="008900D7">
        <w:trPr>
          <w:trHeight w:val="253"/>
        </w:trPr>
        <w:tc>
          <w:tcPr>
            <w:tcW w:w="454" w:type="dxa"/>
            <w:vMerge w:val="restart"/>
          </w:tcPr>
          <w:p w14:paraId="396ABEFC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1951" w:type="dxa"/>
            <w:vMerge w:val="restart"/>
          </w:tcPr>
          <w:p w14:paraId="4F2D9A78" w14:textId="77777777" w:rsidR="00ED5710" w:rsidRPr="002153D6" w:rsidRDefault="00ED5710" w:rsidP="00760720">
            <w:r w:rsidRPr="002153D6">
              <w:t>Оснащены образовательные организации в соответствии с требованиями к пожарной безопасности</w:t>
            </w:r>
          </w:p>
          <w:p w14:paraId="238BCE07" w14:textId="77777777" w:rsidR="00ED5710" w:rsidRPr="002153D6" w:rsidRDefault="00ED5710" w:rsidP="00760720"/>
          <w:p w14:paraId="456BB39E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557" w:type="dxa"/>
            <w:vMerge w:val="restart"/>
          </w:tcPr>
          <w:p w14:paraId="4FD67C67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</w:pPr>
            <w:r w:rsidRPr="002153D6">
              <w:rPr>
                <w:rFonts w:eastAsiaTheme="minorEastAsia"/>
              </w:rPr>
              <w:t>Управление образования администрации Тайшетского муниципального округа</w:t>
            </w:r>
          </w:p>
        </w:tc>
        <w:tc>
          <w:tcPr>
            <w:tcW w:w="2175" w:type="dxa"/>
          </w:tcPr>
          <w:p w14:paraId="726F6A9C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Всего, в том числе:</w:t>
            </w:r>
          </w:p>
        </w:tc>
        <w:tc>
          <w:tcPr>
            <w:tcW w:w="1417" w:type="dxa"/>
          </w:tcPr>
          <w:p w14:paraId="3759D1CB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6 251,7</w:t>
            </w:r>
          </w:p>
        </w:tc>
        <w:tc>
          <w:tcPr>
            <w:tcW w:w="1417" w:type="dxa"/>
          </w:tcPr>
          <w:p w14:paraId="0BD21A9D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2 912,9</w:t>
            </w:r>
          </w:p>
        </w:tc>
        <w:tc>
          <w:tcPr>
            <w:tcW w:w="1312" w:type="dxa"/>
          </w:tcPr>
          <w:p w14:paraId="16539F8D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3 137,4</w:t>
            </w:r>
          </w:p>
        </w:tc>
        <w:tc>
          <w:tcPr>
            <w:tcW w:w="1414" w:type="dxa"/>
          </w:tcPr>
          <w:p w14:paraId="211CA5A3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3 262,9</w:t>
            </w:r>
          </w:p>
        </w:tc>
        <w:tc>
          <w:tcPr>
            <w:tcW w:w="1479" w:type="dxa"/>
          </w:tcPr>
          <w:p w14:paraId="630B27A5" w14:textId="77777777" w:rsidR="00ED5710" w:rsidRPr="002153D6" w:rsidRDefault="00ED5710" w:rsidP="00ED57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3 393,4</w:t>
            </w:r>
          </w:p>
        </w:tc>
        <w:tc>
          <w:tcPr>
            <w:tcW w:w="1417" w:type="dxa"/>
          </w:tcPr>
          <w:p w14:paraId="3DFCBF15" w14:textId="77777777" w:rsidR="00ED5710" w:rsidRPr="002153D6" w:rsidRDefault="00ED5710" w:rsidP="00ED57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3 529,2</w:t>
            </w:r>
          </w:p>
        </w:tc>
      </w:tr>
      <w:tr w:rsidR="00ED5710" w:rsidRPr="002153D6" w14:paraId="312C391F" w14:textId="77777777" w:rsidTr="008900D7">
        <w:trPr>
          <w:trHeight w:val="188"/>
        </w:trPr>
        <w:tc>
          <w:tcPr>
            <w:tcW w:w="454" w:type="dxa"/>
            <w:vMerge/>
          </w:tcPr>
          <w:p w14:paraId="1271A779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2D327652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557" w:type="dxa"/>
            <w:vMerge/>
          </w:tcPr>
          <w:p w14:paraId="03F1E576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71FC7FC9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ОБ</w:t>
            </w:r>
          </w:p>
        </w:tc>
        <w:tc>
          <w:tcPr>
            <w:tcW w:w="1417" w:type="dxa"/>
          </w:tcPr>
          <w:p w14:paraId="7EBF2A64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06CA3F95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17F5F758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521EB7FF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7F8580FB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3FB22B19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ED5710" w:rsidRPr="002153D6" w14:paraId="45BE2B6D" w14:textId="77777777" w:rsidTr="008900D7">
        <w:trPr>
          <w:trHeight w:val="127"/>
        </w:trPr>
        <w:tc>
          <w:tcPr>
            <w:tcW w:w="454" w:type="dxa"/>
            <w:vMerge/>
          </w:tcPr>
          <w:p w14:paraId="08982857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50504F6C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557" w:type="dxa"/>
            <w:vMerge/>
          </w:tcPr>
          <w:p w14:paraId="3403B674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0D7B6047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ФБ</w:t>
            </w:r>
          </w:p>
        </w:tc>
        <w:tc>
          <w:tcPr>
            <w:tcW w:w="1417" w:type="dxa"/>
          </w:tcPr>
          <w:p w14:paraId="512938FE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357C40C4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</w:tcPr>
          <w:p w14:paraId="7ACD6688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</w:tcPr>
          <w:p w14:paraId="34E36C9D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</w:tcPr>
          <w:p w14:paraId="13CA8A98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</w:tcPr>
          <w:p w14:paraId="5C33AE9A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  <w:tr w:rsidR="00ED5710" w:rsidRPr="002153D6" w14:paraId="418000EB" w14:textId="77777777" w:rsidTr="008900D7">
        <w:trPr>
          <w:trHeight w:val="81"/>
        </w:trPr>
        <w:tc>
          <w:tcPr>
            <w:tcW w:w="454" w:type="dxa"/>
            <w:vMerge/>
          </w:tcPr>
          <w:p w14:paraId="2B94DA80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88F3B8B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557" w:type="dxa"/>
            <w:vMerge/>
          </w:tcPr>
          <w:p w14:paraId="79EBEB34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6AAB346E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БО</w:t>
            </w:r>
          </w:p>
        </w:tc>
        <w:tc>
          <w:tcPr>
            <w:tcW w:w="1417" w:type="dxa"/>
          </w:tcPr>
          <w:p w14:paraId="45075A9E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6 251,7</w:t>
            </w:r>
          </w:p>
        </w:tc>
        <w:tc>
          <w:tcPr>
            <w:tcW w:w="1417" w:type="dxa"/>
          </w:tcPr>
          <w:p w14:paraId="462C4680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2 912,9</w:t>
            </w:r>
          </w:p>
        </w:tc>
        <w:tc>
          <w:tcPr>
            <w:tcW w:w="1312" w:type="dxa"/>
          </w:tcPr>
          <w:p w14:paraId="2B9973F1" w14:textId="77777777" w:rsidR="00ED5710" w:rsidRPr="002153D6" w:rsidRDefault="00ED5710" w:rsidP="0076072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3 137,4</w:t>
            </w:r>
          </w:p>
        </w:tc>
        <w:tc>
          <w:tcPr>
            <w:tcW w:w="1414" w:type="dxa"/>
          </w:tcPr>
          <w:p w14:paraId="3901BD6B" w14:textId="77777777" w:rsidR="00ED5710" w:rsidRPr="002153D6" w:rsidRDefault="00ED5710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3 262,9</w:t>
            </w:r>
          </w:p>
        </w:tc>
        <w:tc>
          <w:tcPr>
            <w:tcW w:w="1479" w:type="dxa"/>
          </w:tcPr>
          <w:p w14:paraId="12CC75AF" w14:textId="77777777" w:rsidR="00ED5710" w:rsidRPr="002153D6" w:rsidRDefault="00ED5710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3 393,4</w:t>
            </w:r>
          </w:p>
        </w:tc>
        <w:tc>
          <w:tcPr>
            <w:tcW w:w="1417" w:type="dxa"/>
          </w:tcPr>
          <w:p w14:paraId="48CB7CD0" w14:textId="77777777" w:rsidR="00ED5710" w:rsidRPr="002153D6" w:rsidRDefault="00ED5710" w:rsidP="00021C8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3 529,2</w:t>
            </w:r>
          </w:p>
        </w:tc>
      </w:tr>
      <w:tr w:rsidR="00ED5710" w:rsidRPr="002153D6" w14:paraId="4EC9F453" w14:textId="77777777" w:rsidTr="008900D7">
        <w:trPr>
          <w:trHeight w:val="81"/>
        </w:trPr>
        <w:tc>
          <w:tcPr>
            <w:tcW w:w="454" w:type="dxa"/>
            <w:vMerge/>
          </w:tcPr>
          <w:p w14:paraId="66B00A8A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951" w:type="dxa"/>
            <w:vMerge/>
          </w:tcPr>
          <w:p w14:paraId="0A9141CD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557" w:type="dxa"/>
            <w:vMerge/>
          </w:tcPr>
          <w:p w14:paraId="01961E02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75" w:type="dxa"/>
          </w:tcPr>
          <w:p w14:paraId="7709DF9B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ВИ</w:t>
            </w:r>
          </w:p>
        </w:tc>
        <w:tc>
          <w:tcPr>
            <w:tcW w:w="1417" w:type="dxa"/>
            <w:vAlign w:val="center"/>
          </w:tcPr>
          <w:p w14:paraId="50D435F2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782654DC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312" w:type="dxa"/>
            <w:vAlign w:val="center"/>
          </w:tcPr>
          <w:p w14:paraId="719274DA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4" w:type="dxa"/>
            <w:vAlign w:val="center"/>
          </w:tcPr>
          <w:p w14:paraId="1A99D5FE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79" w:type="dxa"/>
            <w:vAlign w:val="center"/>
          </w:tcPr>
          <w:p w14:paraId="1AB3426C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  <w:tc>
          <w:tcPr>
            <w:tcW w:w="1417" w:type="dxa"/>
            <w:vAlign w:val="center"/>
          </w:tcPr>
          <w:p w14:paraId="6A07F835" w14:textId="77777777" w:rsidR="00ED5710" w:rsidRPr="002153D6" w:rsidRDefault="00ED5710" w:rsidP="005B28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0,0</w:t>
            </w:r>
          </w:p>
        </w:tc>
      </w:tr>
    </w:tbl>
    <w:p w14:paraId="34AF03A6" w14:textId="77777777" w:rsidR="00EB07FC" w:rsidRPr="002153D6" w:rsidRDefault="00EB07FC" w:rsidP="00EB07FC">
      <w:pPr>
        <w:widowControl w:val="0"/>
        <w:autoSpaceDE w:val="0"/>
        <w:autoSpaceDN w:val="0"/>
        <w:rPr>
          <w:rFonts w:eastAsiaTheme="minorEastAsia"/>
        </w:rPr>
      </w:pPr>
    </w:p>
    <w:p w14:paraId="392BB592" w14:textId="77777777" w:rsidR="00EB07FC" w:rsidRPr="002153D6" w:rsidRDefault="00EB07FC" w:rsidP="00EB07FC">
      <w:pPr>
        <w:rPr>
          <w:rFonts w:eastAsiaTheme="minorEastAsia"/>
        </w:rPr>
        <w:sectPr w:rsidR="00EB07FC" w:rsidRPr="002153D6" w:rsidSect="008900D7">
          <w:pgSz w:w="16838" w:h="11906" w:orient="landscape"/>
          <w:pgMar w:top="1134" w:right="1134" w:bottom="567" w:left="1134" w:header="0" w:footer="0" w:gutter="0"/>
          <w:cols w:space="720"/>
          <w:titlePg/>
          <w:docGrid w:linePitch="299"/>
        </w:sectPr>
      </w:pPr>
    </w:p>
    <w:p w14:paraId="5CE179B4" w14:textId="77777777" w:rsidR="00EB07FC" w:rsidRPr="002153D6" w:rsidRDefault="00EB07FC" w:rsidP="00EB07FC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 w:rsidRPr="002153D6">
        <w:rPr>
          <w:rFonts w:eastAsiaTheme="minorEastAsia"/>
        </w:rPr>
        <w:lastRenderedPageBreak/>
        <w:t>Таблица 5</w:t>
      </w:r>
    </w:p>
    <w:p w14:paraId="5106DC29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rFonts w:eastAsiaTheme="minorEastAsia"/>
        </w:rPr>
      </w:pPr>
    </w:p>
    <w:p w14:paraId="0F38EEB5" w14:textId="77777777" w:rsidR="00EB07FC" w:rsidRPr="002153D6" w:rsidRDefault="00EB07FC" w:rsidP="00EB07F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2153D6">
        <w:rPr>
          <w:rFonts w:eastAsiaTheme="minorEastAsia"/>
        </w:rPr>
        <w:t>План</w:t>
      </w:r>
    </w:p>
    <w:p w14:paraId="162A591E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2153D6">
        <w:rPr>
          <w:rFonts w:eastAsiaTheme="minorEastAsia"/>
        </w:rPr>
        <w:t>реализации комплекса процессных мероприятий</w:t>
      </w:r>
    </w:p>
    <w:p w14:paraId="71A992B0" w14:textId="77777777" w:rsidR="00EB07FC" w:rsidRPr="002153D6" w:rsidRDefault="00EB07FC" w:rsidP="00EB07F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2153D6">
        <w:t>«Создание условий для обеспечения безопасности обучающихся во время пребывания в организации, осуществляющей образовательную деятельность</w:t>
      </w:r>
      <w:r w:rsidRPr="002153D6">
        <w:rPr>
          <w:lang w:eastAsia="hi-IN" w:bidi="hi-IN"/>
        </w:rPr>
        <w:t>»</w:t>
      </w:r>
    </w:p>
    <w:p w14:paraId="116D4C06" w14:textId="77777777" w:rsidR="00EB07FC" w:rsidRPr="002153D6" w:rsidRDefault="00EB07FC" w:rsidP="00EB07FC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160"/>
        <w:gridCol w:w="1559"/>
        <w:gridCol w:w="1701"/>
        <w:gridCol w:w="1985"/>
        <w:gridCol w:w="1984"/>
      </w:tblGrid>
      <w:tr w:rsidR="003461E7" w:rsidRPr="002153D6" w14:paraId="011BB744" w14:textId="77777777" w:rsidTr="008900D7">
        <w:tc>
          <w:tcPr>
            <w:tcW w:w="818" w:type="dxa"/>
          </w:tcPr>
          <w:p w14:paraId="290A2CD1" w14:textId="77777777" w:rsidR="003461E7" w:rsidRPr="002153D6" w:rsidRDefault="003461E7" w:rsidP="003461E7">
            <w:pPr>
              <w:jc w:val="center"/>
              <w:textAlignment w:val="baseline"/>
            </w:pPr>
            <w:r w:rsidRPr="002153D6">
              <w:t>№</w:t>
            </w:r>
          </w:p>
          <w:p w14:paraId="06660EF8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п/п</w:t>
            </w:r>
          </w:p>
        </w:tc>
        <w:tc>
          <w:tcPr>
            <w:tcW w:w="2160" w:type="dxa"/>
          </w:tcPr>
          <w:p w14:paraId="1458E6AF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559" w:type="dxa"/>
          </w:tcPr>
          <w:p w14:paraId="31968FF5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701" w:type="dxa"/>
          </w:tcPr>
          <w:p w14:paraId="781D6F4F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5" w:type="dxa"/>
          </w:tcPr>
          <w:p w14:paraId="1C442A94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984" w:type="dxa"/>
          </w:tcPr>
          <w:p w14:paraId="7E22336C" w14:textId="77777777" w:rsidR="003461E7" w:rsidRPr="002153D6" w:rsidRDefault="003461E7" w:rsidP="003461E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EB07FC" w:rsidRPr="002153D6" w14:paraId="4FC9C63C" w14:textId="77777777" w:rsidTr="008900D7">
        <w:tc>
          <w:tcPr>
            <w:tcW w:w="818" w:type="dxa"/>
          </w:tcPr>
          <w:p w14:paraId="1F52571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</w:t>
            </w:r>
          </w:p>
        </w:tc>
        <w:tc>
          <w:tcPr>
            <w:tcW w:w="2160" w:type="dxa"/>
          </w:tcPr>
          <w:p w14:paraId="34E3C75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</w:t>
            </w:r>
          </w:p>
        </w:tc>
        <w:tc>
          <w:tcPr>
            <w:tcW w:w="1559" w:type="dxa"/>
          </w:tcPr>
          <w:p w14:paraId="21639D4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3</w:t>
            </w:r>
          </w:p>
        </w:tc>
        <w:tc>
          <w:tcPr>
            <w:tcW w:w="1701" w:type="dxa"/>
          </w:tcPr>
          <w:p w14:paraId="05966DC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4</w:t>
            </w:r>
          </w:p>
        </w:tc>
        <w:tc>
          <w:tcPr>
            <w:tcW w:w="1985" w:type="dxa"/>
          </w:tcPr>
          <w:p w14:paraId="76FD279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5</w:t>
            </w:r>
          </w:p>
        </w:tc>
        <w:tc>
          <w:tcPr>
            <w:tcW w:w="1984" w:type="dxa"/>
          </w:tcPr>
          <w:p w14:paraId="68E5B7D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6</w:t>
            </w:r>
          </w:p>
        </w:tc>
      </w:tr>
      <w:tr w:rsidR="00EB07FC" w:rsidRPr="002153D6" w14:paraId="0708EAD9" w14:textId="77777777" w:rsidTr="008900D7">
        <w:tc>
          <w:tcPr>
            <w:tcW w:w="10207" w:type="dxa"/>
            <w:gridSpan w:val="6"/>
          </w:tcPr>
          <w:p w14:paraId="0AC6C890" w14:textId="77777777" w:rsidR="00EB07FC" w:rsidRPr="002153D6" w:rsidRDefault="00EB07FC" w:rsidP="008900D7">
            <w:r w:rsidRPr="002153D6">
              <w:rPr>
                <w:rFonts w:eastAsiaTheme="minorEastAsia"/>
              </w:rPr>
              <w:t>Задача 1 «</w:t>
            </w:r>
            <w:r w:rsidRPr="002153D6">
              <w:t>Обеспечение комплексной безопасности и выполнение требований к антитеррористической защищенности образовательных организаций»</w:t>
            </w:r>
          </w:p>
        </w:tc>
      </w:tr>
      <w:tr w:rsidR="00EB07FC" w:rsidRPr="002153D6" w14:paraId="35F559EF" w14:textId="77777777" w:rsidTr="008900D7">
        <w:tc>
          <w:tcPr>
            <w:tcW w:w="818" w:type="dxa"/>
          </w:tcPr>
          <w:p w14:paraId="7C26329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1.</w:t>
            </w:r>
          </w:p>
        </w:tc>
        <w:tc>
          <w:tcPr>
            <w:tcW w:w="2160" w:type="dxa"/>
          </w:tcPr>
          <w:p w14:paraId="606FA7B1" w14:textId="77777777" w:rsidR="00EB07FC" w:rsidRPr="002153D6" w:rsidRDefault="00EB07FC" w:rsidP="008900D7">
            <w:r w:rsidRPr="002153D6">
              <w:t xml:space="preserve">Проведен комплекс мероприятий антитеррористической защищенности в образовательных организациях в соответствии с требованиями  </w:t>
            </w:r>
          </w:p>
        </w:tc>
        <w:tc>
          <w:tcPr>
            <w:tcW w:w="1559" w:type="dxa"/>
          </w:tcPr>
          <w:p w14:paraId="36810D3D" w14:textId="77777777" w:rsidR="00EB07FC" w:rsidRPr="002153D6" w:rsidRDefault="00EB07FC" w:rsidP="008900D7">
            <w:pPr>
              <w:jc w:val="center"/>
            </w:pPr>
            <w:r w:rsidRPr="002153D6">
              <w:t>31.12.2026</w:t>
            </w:r>
          </w:p>
          <w:p w14:paraId="0FE5B222" w14:textId="77777777" w:rsidR="00EB07FC" w:rsidRPr="002153D6" w:rsidRDefault="00EB07FC" w:rsidP="008900D7">
            <w:pPr>
              <w:jc w:val="center"/>
            </w:pPr>
            <w:r w:rsidRPr="002153D6">
              <w:t>31.12.2027</w:t>
            </w:r>
          </w:p>
          <w:p w14:paraId="79EF7513" w14:textId="77777777" w:rsidR="00EB07FC" w:rsidRPr="002153D6" w:rsidRDefault="00EB07FC" w:rsidP="008900D7">
            <w:pPr>
              <w:jc w:val="center"/>
            </w:pPr>
            <w:r w:rsidRPr="002153D6">
              <w:t>31.12.2028</w:t>
            </w:r>
          </w:p>
          <w:p w14:paraId="726B58FA" w14:textId="77777777" w:rsidR="00EB07FC" w:rsidRPr="002153D6" w:rsidRDefault="00EB07FC" w:rsidP="008900D7">
            <w:pPr>
              <w:jc w:val="center"/>
            </w:pPr>
            <w:r w:rsidRPr="002153D6">
              <w:t>31.12.2029</w:t>
            </w:r>
          </w:p>
          <w:p w14:paraId="1B41716C" w14:textId="77777777" w:rsidR="00EB07FC" w:rsidRPr="002153D6" w:rsidRDefault="00EB07FC" w:rsidP="008900D7">
            <w:pPr>
              <w:jc w:val="center"/>
            </w:pPr>
            <w:r w:rsidRPr="002153D6">
              <w:t>31.12.2030</w:t>
            </w:r>
          </w:p>
          <w:p w14:paraId="38A906C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31.12.2031</w:t>
            </w:r>
          </w:p>
        </w:tc>
        <w:tc>
          <w:tcPr>
            <w:tcW w:w="1701" w:type="dxa"/>
          </w:tcPr>
          <w:p w14:paraId="477642F5" w14:textId="2441DBF6" w:rsidR="00EB07FC" w:rsidRPr="002153D6" w:rsidRDefault="00953AE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1EF38719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984" w:type="dxa"/>
          </w:tcPr>
          <w:p w14:paraId="7F92989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EB07FC" w:rsidRPr="002153D6" w14:paraId="099B9901" w14:textId="77777777" w:rsidTr="008900D7">
        <w:tc>
          <w:tcPr>
            <w:tcW w:w="818" w:type="dxa"/>
          </w:tcPr>
          <w:p w14:paraId="208807C2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1.1.</w:t>
            </w:r>
          </w:p>
        </w:tc>
        <w:tc>
          <w:tcPr>
            <w:tcW w:w="2160" w:type="dxa"/>
          </w:tcPr>
          <w:p w14:paraId="1D9E6077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 xml:space="preserve"> «Поданы заявки образовательными организациями о наличии потребности»</w:t>
            </w:r>
          </w:p>
        </w:tc>
        <w:tc>
          <w:tcPr>
            <w:tcW w:w="1559" w:type="dxa"/>
          </w:tcPr>
          <w:p w14:paraId="5FE7778A" w14:textId="77777777" w:rsidR="00EB07FC" w:rsidRPr="002153D6" w:rsidRDefault="00EB07FC" w:rsidP="008900D7">
            <w:pPr>
              <w:jc w:val="center"/>
            </w:pPr>
            <w:r w:rsidRPr="002153D6">
              <w:t>01.02.2026</w:t>
            </w:r>
          </w:p>
          <w:p w14:paraId="4DE1DFD2" w14:textId="77777777" w:rsidR="00EB07FC" w:rsidRPr="002153D6" w:rsidRDefault="00EB07FC" w:rsidP="008900D7">
            <w:pPr>
              <w:jc w:val="center"/>
            </w:pPr>
            <w:r w:rsidRPr="002153D6">
              <w:t>01.02.2027</w:t>
            </w:r>
          </w:p>
          <w:p w14:paraId="6D544A56" w14:textId="77777777" w:rsidR="00EB07FC" w:rsidRPr="002153D6" w:rsidRDefault="00EB07FC" w:rsidP="008900D7">
            <w:pPr>
              <w:jc w:val="center"/>
            </w:pPr>
            <w:r w:rsidRPr="002153D6">
              <w:t>01.02.2028</w:t>
            </w:r>
          </w:p>
          <w:p w14:paraId="55B4B748" w14:textId="77777777" w:rsidR="00EB07FC" w:rsidRPr="002153D6" w:rsidRDefault="00EB07FC" w:rsidP="008900D7">
            <w:pPr>
              <w:jc w:val="center"/>
            </w:pPr>
            <w:r w:rsidRPr="002153D6">
              <w:t>01.02.2029</w:t>
            </w:r>
          </w:p>
          <w:p w14:paraId="10E830AE" w14:textId="77777777" w:rsidR="00EB07FC" w:rsidRPr="002153D6" w:rsidRDefault="00EB07FC" w:rsidP="008900D7">
            <w:pPr>
              <w:jc w:val="center"/>
            </w:pPr>
            <w:r w:rsidRPr="002153D6">
              <w:t>01.02.2030</w:t>
            </w:r>
          </w:p>
          <w:p w14:paraId="36A04FC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01.02.2031</w:t>
            </w:r>
          </w:p>
        </w:tc>
        <w:tc>
          <w:tcPr>
            <w:tcW w:w="1701" w:type="dxa"/>
          </w:tcPr>
          <w:p w14:paraId="3F21C449" w14:textId="55A4541A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0D73FE7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Прочий тип документа. Перечень заявок</w:t>
            </w:r>
          </w:p>
        </w:tc>
        <w:tc>
          <w:tcPr>
            <w:tcW w:w="1984" w:type="dxa"/>
          </w:tcPr>
          <w:p w14:paraId="35F4C0F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4542C94C" w14:textId="77777777" w:rsidTr="008900D7">
        <w:tc>
          <w:tcPr>
            <w:tcW w:w="818" w:type="dxa"/>
          </w:tcPr>
          <w:p w14:paraId="3149639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1.2.</w:t>
            </w:r>
          </w:p>
        </w:tc>
        <w:tc>
          <w:tcPr>
            <w:tcW w:w="2160" w:type="dxa"/>
          </w:tcPr>
          <w:p w14:paraId="677ED32D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rPr>
                <w:rFonts w:eastAsiaTheme="minorEastAsia"/>
              </w:rPr>
              <w:t>«Доведены бюджетные ассигнования до образовательных организаций»</w:t>
            </w:r>
          </w:p>
        </w:tc>
        <w:tc>
          <w:tcPr>
            <w:tcW w:w="1559" w:type="dxa"/>
          </w:tcPr>
          <w:p w14:paraId="07784316" w14:textId="77777777" w:rsidR="00EB07FC" w:rsidRPr="002153D6" w:rsidRDefault="00EB07FC" w:rsidP="008900D7">
            <w:pPr>
              <w:jc w:val="center"/>
            </w:pPr>
            <w:r w:rsidRPr="002153D6">
              <w:t>01.03.2026</w:t>
            </w:r>
          </w:p>
          <w:p w14:paraId="2BB25F63" w14:textId="77777777" w:rsidR="00EB07FC" w:rsidRPr="002153D6" w:rsidRDefault="00EB07FC" w:rsidP="008900D7">
            <w:pPr>
              <w:jc w:val="center"/>
            </w:pPr>
            <w:r w:rsidRPr="002153D6">
              <w:t>01.03.2027</w:t>
            </w:r>
          </w:p>
          <w:p w14:paraId="75021BDF" w14:textId="77777777" w:rsidR="00EB07FC" w:rsidRPr="002153D6" w:rsidRDefault="00EB07FC" w:rsidP="008900D7">
            <w:pPr>
              <w:jc w:val="center"/>
            </w:pPr>
            <w:r w:rsidRPr="002153D6">
              <w:t>01.03.2028</w:t>
            </w:r>
          </w:p>
          <w:p w14:paraId="6CF44214" w14:textId="77777777" w:rsidR="00EB07FC" w:rsidRPr="002153D6" w:rsidRDefault="00EB07FC" w:rsidP="008900D7">
            <w:pPr>
              <w:jc w:val="center"/>
            </w:pPr>
            <w:r w:rsidRPr="002153D6">
              <w:t>01.03.2029</w:t>
            </w:r>
          </w:p>
          <w:p w14:paraId="7197F412" w14:textId="77777777" w:rsidR="00EB07FC" w:rsidRPr="002153D6" w:rsidRDefault="00EB07FC" w:rsidP="008900D7">
            <w:pPr>
              <w:jc w:val="center"/>
            </w:pPr>
            <w:r w:rsidRPr="002153D6">
              <w:t>01.03.2030</w:t>
            </w:r>
          </w:p>
          <w:p w14:paraId="6D7B4BA6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01.03.2031</w:t>
            </w:r>
          </w:p>
        </w:tc>
        <w:tc>
          <w:tcPr>
            <w:tcW w:w="1701" w:type="dxa"/>
          </w:tcPr>
          <w:p w14:paraId="2E121BE9" w14:textId="17A91A5A" w:rsidR="00EB07FC" w:rsidRPr="002153D6" w:rsidRDefault="00E648B8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Централизованная бухгалтерия УО</w:t>
            </w:r>
          </w:p>
        </w:tc>
        <w:tc>
          <w:tcPr>
            <w:tcW w:w="1985" w:type="dxa"/>
          </w:tcPr>
          <w:p w14:paraId="07C5962F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Прочий тип документа. Перечень соглашений/дополнительных соглашений с ОО</w:t>
            </w:r>
          </w:p>
        </w:tc>
        <w:tc>
          <w:tcPr>
            <w:tcW w:w="1984" w:type="dxa"/>
          </w:tcPr>
          <w:p w14:paraId="421F491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57FCD7C6" w14:textId="77777777" w:rsidTr="008900D7">
        <w:tc>
          <w:tcPr>
            <w:tcW w:w="818" w:type="dxa"/>
          </w:tcPr>
          <w:p w14:paraId="2E31445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1.3.</w:t>
            </w:r>
          </w:p>
        </w:tc>
        <w:tc>
          <w:tcPr>
            <w:tcW w:w="2160" w:type="dxa"/>
          </w:tcPr>
          <w:p w14:paraId="3316E438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>«Размещение заявок на закупку и/или оказание услуг с целью определения поставщика»</w:t>
            </w:r>
          </w:p>
        </w:tc>
        <w:tc>
          <w:tcPr>
            <w:tcW w:w="1559" w:type="dxa"/>
          </w:tcPr>
          <w:p w14:paraId="103DF770" w14:textId="77777777" w:rsidR="00EB07FC" w:rsidRPr="002153D6" w:rsidRDefault="00EB07FC" w:rsidP="008900D7">
            <w:pPr>
              <w:jc w:val="center"/>
            </w:pPr>
            <w:r w:rsidRPr="002153D6">
              <w:t>01.04.2026</w:t>
            </w:r>
          </w:p>
          <w:p w14:paraId="344A34EB" w14:textId="77777777" w:rsidR="00EB07FC" w:rsidRPr="002153D6" w:rsidRDefault="00EB07FC" w:rsidP="008900D7">
            <w:pPr>
              <w:jc w:val="center"/>
            </w:pPr>
            <w:r w:rsidRPr="002153D6">
              <w:t>01.04.2027</w:t>
            </w:r>
          </w:p>
          <w:p w14:paraId="1DDCDBD0" w14:textId="77777777" w:rsidR="00EB07FC" w:rsidRPr="002153D6" w:rsidRDefault="00EB07FC" w:rsidP="008900D7">
            <w:pPr>
              <w:jc w:val="center"/>
            </w:pPr>
            <w:r w:rsidRPr="002153D6">
              <w:t>01.04.2028</w:t>
            </w:r>
          </w:p>
          <w:p w14:paraId="3CE97622" w14:textId="77777777" w:rsidR="00EB07FC" w:rsidRPr="002153D6" w:rsidRDefault="00EB07FC" w:rsidP="008900D7">
            <w:pPr>
              <w:jc w:val="center"/>
            </w:pPr>
            <w:r w:rsidRPr="002153D6">
              <w:t>01.04.2029</w:t>
            </w:r>
          </w:p>
          <w:p w14:paraId="6365B956" w14:textId="77777777" w:rsidR="00EB07FC" w:rsidRPr="002153D6" w:rsidRDefault="00EB07FC" w:rsidP="008900D7">
            <w:pPr>
              <w:jc w:val="center"/>
            </w:pPr>
            <w:r w:rsidRPr="002153D6">
              <w:t>01.04.2030</w:t>
            </w:r>
          </w:p>
          <w:p w14:paraId="508400EB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01.04.2031</w:t>
            </w:r>
          </w:p>
        </w:tc>
        <w:tc>
          <w:tcPr>
            <w:tcW w:w="1701" w:type="dxa"/>
          </w:tcPr>
          <w:p w14:paraId="732407B1" w14:textId="29C1CB7C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484806B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Прочий тип документа. Извещение о проведении закупок или коммерческое предложение</w:t>
            </w:r>
          </w:p>
        </w:tc>
        <w:tc>
          <w:tcPr>
            <w:tcW w:w="1984" w:type="dxa"/>
          </w:tcPr>
          <w:p w14:paraId="0E36663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038CA073" w14:textId="77777777" w:rsidTr="008900D7">
        <w:tc>
          <w:tcPr>
            <w:tcW w:w="818" w:type="dxa"/>
          </w:tcPr>
          <w:p w14:paraId="19EEA7D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lastRenderedPageBreak/>
              <w:t>1.4.</w:t>
            </w:r>
          </w:p>
        </w:tc>
        <w:tc>
          <w:tcPr>
            <w:tcW w:w="2160" w:type="dxa"/>
          </w:tcPr>
          <w:p w14:paraId="73A8AB14" w14:textId="39D83404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>«Заключен контракт (договор) на поставку оборудования и/или оказание</w:t>
            </w:r>
            <w:r w:rsidR="00EB7E27" w:rsidRPr="002153D6">
              <w:t xml:space="preserve"> услуг</w:t>
            </w:r>
            <w:r w:rsidRPr="002153D6">
              <w:t xml:space="preserve">» </w:t>
            </w:r>
          </w:p>
        </w:tc>
        <w:tc>
          <w:tcPr>
            <w:tcW w:w="1559" w:type="dxa"/>
          </w:tcPr>
          <w:p w14:paraId="28B81A46" w14:textId="77777777" w:rsidR="00EB07FC" w:rsidRPr="002153D6" w:rsidRDefault="00EB07FC" w:rsidP="008900D7">
            <w:pPr>
              <w:jc w:val="center"/>
            </w:pPr>
            <w:r w:rsidRPr="002153D6">
              <w:t>01.05.2026</w:t>
            </w:r>
          </w:p>
          <w:p w14:paraId="39D4BA95" w14:textId="77777777" w:rsidR="00EB07FC" w:rsidRPr="002153D6" w:rsidRDefault="00EB07FC" w:rsidP="008900D7">
            <w:pPr>
              <w:jc w:val="center"/>
            </w:pPr>
            <w:r w:rsidRPr="002153D6">
              <w:t>01.05.2027</w:t>
            </w:r>
          </w:p>
          <w:p w14:paraId="3106C716" w14:textId="77777777" w:rsidR="00EB07FC" w:rsidRPr="002153D6" w:rsidRDefault="00EB07FC" w:rsidP="008900D7">
            <w:pPr>
              <w:jc w:val="center"/>
            </w:pPr>
            <w:r w:rsidRPr="002153D6">
              <w:t>01.05.2028</w:t>
            </w:r>
          </w:p>
          <w:p w14:paraId="6C10727A" w14:textId="77777777" w:rsidR="00EB07FC" w:rsidRPr="002153D6" w:rsidRDefault="00EB07FC" w:rsidP="008900D7">
            <w:pPr>
              <w:jc w:val="center"/>
            </w:pPr>
            <w:r w:rsidRPr="002153D6">
              <w:t>01.05.2029</w:t>
            </w:r>
          </w:p>
          <w:p w14:paraId="4E04AA34" w14:textId="77777777" w:rsidR="00EB07FC" w:rsidRPr="002153D6" w:rsidRDefault="00EB07FC" w:rsidP="008900D7">
            <w:pPr>
              <w:jc w:val="center"/>
            </w:pPr>
            <w:r w:rsidRPr="002153D6">
              <w:t>01.05.2030</w:t>
            </w:r>
          </w:p>
          <w:p w14:paraId="24027EB5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01.05.2031</w:t>
            </w:r>
          </w:p>
        </w:tc>
        <w:tc>
          <w:tcPr>
            <w:tcW w:w="1701" w:type="dxa"/>
          </w:tcPr>
          <w:p w14:paraId="0EC3BC39" w14:textId="6EAAC984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0618A1B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Прочий тип документа. Перечень контрактов (договоров)</w:t>
            </w:r>
          </w:p>
        </w:tc>
        <w:tc>
          <w:tcPr>
            <w:tcW w:w="1984" w:type="dxa"/>
          </w:tcPr>
          <w:p w14:paraId="7A009622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475C4CB3" w14:textId="77777777" w:rsidTr="008900D7">
        <w:tc>
          <w:tcPr>
            <w:tcW w:w="818" w:type="dxa"/>
          </w:tcPr>
          <w:p w14:paraId="44F4064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1.5.</w:t>
            </w:r>
          </w:p>
        </w:tc>
        <w:tc>
          <w:tcPr>
            <w:tcW w:w="2160" w:type="dxa"/>
          </w:tcPr>
          <w:p w14:paraId="60A111CD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 xml:space="preserve">«Произведена поставка и монтаж (при необходимости) оборудования» </w:t>
            </w:r>
          </w:p>
        </w:tc>
        <w:tc>
          <w:tcPr>
            <w:tcW w:w="1559" w:type="dxa"/>
          </w:tcPr>
          <w:p w14:paraId="1E34E108" w14:textId="77777777" w:rsidR="00EB07FC" w:rsidRPr="002153D6" w:rsidRDefault="00EB07FC" w:rsidP="008900D7">
            <w:pPr>
              <w:jc w:val="center"/>
            </w:pPr>
            <w:r w:rsidRPr="002153D6">
              <w:t>01.12.2026</w:t>
            </w:r>
          </w:p>
          <w:p w14:paraId="6DA9B789" w14:textId="77777777" w:rsidR="00EB07FC" w:rsidRPr="002153D6" w:rsidRDefault="00EB07FC" w:rsidP="008900D7">
            <w:pPr>
              <w:jc w:val="center"/>
            </w:pPr>
            <w:r w:rsidRPr="002153D6">
              <w:t>01.12.2027</w:t>
            </w:r>
          </w:p>
          <w:p w14:paraId="22F2F57D" w14:textId="77777777" w:rsidR="00EB07FC" w:rsidRPr="002153D6" w:rsidRDefault="00EB07FC" w:rsidP="008900D7">
            <w:pPr>
              <w:jc w:val="center"/>
            </w:pPr>
            <w:r w:rsidRPr="002153D6">
              <w:t>01.12.2028</w:t>
            </w:r>
          </w:p>
          <w:p w14:paraId="5DC0737B" w14:textId="77777777" w:rsidR="00EB07FC" w:rsidRPr="002153D6" w:rsidRDefault="00EB07FC" w:rsidP="008900D7">
            <w:pPr>
              <w:jc w:val="center"/>
            </w:pPr>
            <w:r w:rsidRPr="002153D6">
              <w:t>01.12.2029</w:t>
            </w:r>
          </w:p>
          <w:p w14:paraId="3B1B22EE" w14:textId="77777777" w:rsidR="00EB07FC" w:rsidRPr="002153D6" w:rsidRDefault="00EB07FC" w:rsidP="008900D7">
            <w:pPr>
              <w:jc w:val="center"/>
            </w:pPr>
            <w:r w:rsidRPr="002153D6">
              <w:t>01.12.2030</w:t>
            </w:r>
          </w:p>
          <w:p w14:paraId="1B17D7D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01.12.2031</w:t>
            </w:r>
          </w:p>
        </w:tc>
        <w:tc>
          <w:tcPr>
            <w:tcW w:w="1701" w:type="dxa"/>
          </w:tcPr>
          <w:p w14:paraId="7CC0CCC3" w14:textId="44988FBF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0B7C5DB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 xml:space="preserve">Прочий тип документа. Документы, подтверждающие приемку товара и выполненных работ </w:t>
            </w:r>
          </w:p>
        </w:tc>
        <w:tc>
          <w:tcPr>
            <w:tcW w:w="1984" w:type="dxa"/>
          </w:tcPr>
          <w:p w14:paraId="3D24C9B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06885A63" w14:textId="77777777" w:rsidTr="008900D7">
        <w:tc>
          <w:tcPr>
            <w:tcW w:w="818" w:type="dxa"/>
          </w:tcPr>
          <w:p w14:paraId="3AF73E3A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1.6.</w:t>
            </w:r>
          </w:p>
        </w:tc>
        <w:tc>
          <w:tcPr>
            <w:tcW w:w="2160" w:type="dxa"/>
          </w:tcPr>
          <w:p w14:paraId="3A1B10AF" w14:textId="5053A4DF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 xml:space="preserve">«Оплата поставленного оборудования и выполненных </w:t>
            </w:r>
            <w:r w:rsidR="00EB7E27" w:rsidRPr="002153D6">
              <w:t>услуг</w:t>
            </w:r>
            <w:r w:rsidRPr="002153D6">
              <w:t xml:space="preserve">» </w:t>
            </w:r>
          </w:p>
        </w:tc>
        <w:tc>
          <w:tcPr>
            <w:tcW w:w="1559" w:type="dxa"/>
          </w:tcPr>
          <w:p w14:paraId="3B5BECB4" w14:textId="77777777" w:rsidR="00EB07FC" w:rsidRPr="002153D6" w:rsidRDefault="00EB07FC" w:rsidP="008900D7">
            <w:pPr>
              <w:jc w:val="center"/>
            </w:pPr>
            <w:r w:rsidRPr="002153D6">
              <w:t>30.12.2026</w:t>
            </w:r>
          </w:p>
          <w:p w14:paraId="50949B24" w14:textId="77777777" w:rsidR="00EB07FC" w:rsidRPr="002153D6" w:rsidRDefault="00EB07FC" w:rsidP="008900D7">
            <w:pPr>
              <w:jc w:val="center"/>
            </w:pPr>
            <w:r w:rsidRPr="002153D6">
              <w:t>30.12.2027</w:t>
            </w:r>
          </w:p>
          <w:p w14:paraId="7010A78A" w14:textId="77777777" w:rsidR="00EB07FC" w:rsidRPr="002153D6" w:rsidRDefault="00EB07FC" w:rsidP="008900D7">
            <w:pPr>
              <w:jc w:val="center"/>
            </w:pPr>
            <w:r w:rsidRPr="002153D6">
              <w:t>30.12.2028</w:t>
            </w:r>
          </w:p>
          <w:p w14:paraId="49F855D0" w14:textId="77777777" w:rsidR="00EB07FC" w:rsidRPr="002153D6" w:rsidRDefault="00EB07FC" w:rsidP="008900D7">
            <w:pPr>
              <w:jc w:val="center"/>
            </w:pPr>
            <w:r w:rsidRPr="002153D6">
              <w:t>30.12.2029</w:t>
            </w:r>
          </w:p>
          <w:p w14:paraId="5700EFFE" w14:textId="77777777" w:rsidR="00EB07FC" w:rsidRPr="002153D6" w:rsidRDefault="00EB07FC" w:rsidP="008900D7">
            <w:pPr>
              <w:jc w:val="center"/>
            </w:pPr>
            <w:r w:rsidRPr="002153D6">
              <w:t>30.12.2030</w:t>
            </w:r>
          </w:p>
          <w:p w14:paraId="5A03BE89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30.12.2031</w:t>
            </w:r>
          </w:p>
        </w:tc>
        <w:tc>
          <w:tcPr>
            <w:tcW w:w="1701" w:type="dxa"/>
          </w:tcPr>
          <w:p w14:paraId="5CB170C0" w14:textId="4CD43D22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1E3F4D9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 xml:space="preserve">Прочий тип документа. Документы, подтверждающие оплату </w:t>
            </w:r>
          </w:p>
        </w:tc>
        <w:tc>
          <w:tcPr>
            <w:tcW w:w="1984" w:type="dxa"/>
          </w:tcPr>
          <w:p w14:paraId="7D8F890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7E7912C0" w14:textId="77777777" w:rsidTr="008900D7">
        <w:tc>
          <w:tcPr>
            <w:tcW w:w="10207" w:type="dxa"/>
            <w:gridSpan w:val="6"/>
          </w:tcPr>
          <w:p w14:paraId="38004C3A" w14:textId="77777777" w:rsidR="00EB07FC" w:rsidRPr="002153D6" w:rsidRDefault="00EB07FC" w:rsidP="008900D7">
            <w:r w:rsidRPr="002153D6">
              <w:rPr>
                <w:rFonts w:eastAsiaTheme="minorEastAsia"/>
              </w:rPr>
              <w:t>Задача 2 «</w:t>
            </w:r>
            <w:r w:rsidRPr="002153D6">
              <w:t>Обеспечение противопожарного режима и поддержание систем противопожарной защиты объектов образовательных организаций»</w:t>
            </w:r>
          </w:p>
        </w:tc>
      </w:tr>
      <w:tr w:rsidR="00EB07FC" w:rsidRPr="002153D6" w14:paraId="547F374D" w14:textId="77777777" w:rsidTr="008900D7">
        <w:tc>
          <w:tcPr>
            <w:tcW w:w="818" w:type="dxa"/>
          </w:tcPr>
          <w:p w14:paraId="05D14D1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2.</w:t>
            </w:r>
          </w:p>
        </w:tc>
        <w:tc>
          <w:tcPr>
            <w:tcW w:w="2160" w:type="dxa"/>
          </w:tcPr>
          <w:p w14:paraId="4987DA4D" w14:textId="77777777" w:rsidR="00EB07FC" w:rsidRPr="002153D6" w:rsidRDefault="00EB07FC" w:rsidP="008900D7">
            <w:pPr>
              <w:rPr>
                <w:rFonts w:eastAsiaTheme="minorEastAsia"/>
              </w:rPr>
            </w:pPr>
            <w:r w:rsidRPr="002153D6">
              <w:t>Оснащены образовательные организации в соответствии с требованиями к пожарной безопасности</w:t>
            </w:r>
          </w:p>
        </w:tc>
        <w:tc>
          <w:tcPr>
            <w:tcW w:w="1559" w:type="dxa"/>
          </w:tcPr>
          <w:p w14:paraId="7BCE9F79" w14:textId="77777777" w:rsidR="00EB07FC" w:rsidRPr="002153D6" w:rsidRDefault="00EB07FC" w:rsidP="008900D7">
            <w:pPr>
              <w:jc w:val="center"/>
            </w:pPr>
            <w:r w:rsidRPr="002153D6">
              <w:t>31.12.2026</w:t>
            </w:r>
          </w:p>
          <w:p w14:paraId="40C8ED8D" w14:textId="77777777" w:rsidR="00EB07FC" w:rsidRPr="002153D6" w:rsidRDefault="00EB07FC" w:rsidP="008900D7">
            <w:pPr>
              <w:jc w:val="center"/>
            </w:pPr>
            <w:r w:rsidRPr="002153D6">
              <w:t>31.12.2027</w:t>
            </w:r>
          </w:p>
          <w:p w14:paraId="774E1927" w14:textId="77777777" w:rsidR="00EB07FC" w:rsidRPr="002153D6" w:rsidRDefault="00EB07FC" w:rsidP="008900D7">
            <w:pPr>
              <w:jc w:val="center"/>
            </w:pPr>
            <w:r w:rsidRPr="002153D6">
              <w:t>31.12.2028</w:t>
            </w:r>
          </w:p>
          <w:p w14:paraId="0A27F2B2" w14:textId="77777777" w:rsidR="00EB07FC" w:rsidRPr="002153D6" w:rsidRDefault="00EB07FC" w:rsidP="008900D7">
            <w:pPr>
              <w:jc w:val="center"/>
            </w:pPr>
            <w:r w:rsidRPr="002153D6">
              <w:t>31.12.2029</w:t>
            </w:r>
          </w:p>
          <w:p w14:paraId="39963E27" w14:textId="77777777" w:rsidR="00EB07FC" w:rsidRPr="002153D6" w:rsidRDefault="00EB07FC" w:rsidP="008900D7">
            <w:pPr>
              <w:jc w:val="center"/>
            </w:pPr>
            <w:r w:rsidRPr="002153D6">
              <w:t>31.12.2030</w:t>
            </w:r>
          </w:p>
          <w:p w14:paraId="53DB2D7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31.12.2031</w:t>
            </w:r>
          </w:p>
        </w:tc>
        <w:tc>
          <w:tcPr>
            <w:tcW w:w="1701" w:type="dxa"/>
          </w:tcPr>
          <w:p w14:paraId="1A6B28A3" w14:textId="22880916" w:rsidR="00EB07FC" w:rsidRPr="002153D6" w:rsidRDefault="00953AE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1C02ADD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х</w:t>
            </w:r>
          </w:p>
        </w:tc>
        <w:tc>
          <w:tcPr>
            <w:tcW w:w="1984" w:type="dxa"/>
          </w:tcPr>
          <w:p w14:paraId="2DD4B70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х</w:t>
            </w:r>
          </w:p>
        </w:tc>
      </w:tr>
      <w:tr w:rsidR="00EB07FC" w:rsidRPr="002153D6" w14:paraId="7C4B71B7" w14:textId="77777777" w:rsidTr="008900D7">
        <w:tc>
          <w:tcPr>
            <w:tcW w:w="818" w:type="dxa"/>
          </w:tcPr>
          <w:p w14:paraId="2F796D0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2.1.</w:t>
            </w:r>
          </w:p>
        </w:tc>
        <w:tc>
          <w:tcPr>
            <w:tcW w:w="2160" w:type="dxa"/>
          </w:tcPr>
          <w:p w14:paraId="60594AA9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>«Поданы заявки образовательными организациями о наличии потребности»</w:t>
            </w:r>
          </w:p>
        </w:tc>
        <w:tc>
          <w:tcPr>
            <w:tcW w:w="1559" w:type="dxa"/>
          </w:tcPr>
          <w:p w14:paraId="5C922569" w14:textId="77777777" w:rsidR="00EB07FC" w:rsidRPr="002153D6" w:rsidRDefault="00EB07FC" w:rsidP="008900D7">
            <w:pPr>
              <w:jc w:val="center"/>
            </w:pPr>
            <w:r w:rsidRPr="002153D6">
              <w:t>01.02.2026</w:t>
            </w:r>
          </w:p>
          <w:p w14:paraId="6DB21C30" w14:textId="77777777" w:rsidR="00EB07FC" w:rsidRPr="002153D6" w:rsidRDefault="00EB07FC" w:rsidP="008900D7">
            <w:pPr>
              <w:jc w:val="center"/>
            </w:pPr>
            <w:r w:rsidRPr="002153D6">
              <w:t>01.02.2027</w:t>
            </w:r>
          </w:p>
          <w:p w14:paraId="64F03E9E" w14:textId="77777777" w:rsidR="00EB07FC" w:rsidRPr="002153D6" w:rsidRDefault="00EB07FC" w:rsidP="008900D7">
            <w:pPr>
              <w:jc w:val="center"/>
            </w:pPr>
            <w:r w:rsidRPr="002153D6">
              <w:t>01.02.2028</w:t>
            </w:r>
          </w:p>
          <w:p w14:paraId="6F9F23DD" w14:textId="77777777" w:rsidR="00EB07FC" w:rsidRPr="002153D6" w:rsidRDefault="00EB07FC" w:rsidP="008900D7">
            <w:pPr>
              <w:jc w:val="center"/>
            </w:pPr>
            <w:r w:rsidRPr="002153D6">
              <w:t>01.02.2029</w:t>
            </w:r>
          </w:p>
          <w:p w14:paraId="472FC7C7" w14:textId="77777777" w:rsidR="00EB07FC" w:rsidRPr="002153D6" w:rsidRDefault="00EB07FC" w:rsidP="008900D7">
            <w:pPr>
              <w:jc w:val="center"/>
            </w:pPr>
            <w:r w:rsidRPr="002153D6">
              <w:t>01.02.2030</w:t>
            </w:r>
          </w:p>
          <w:p w14:paraId="0F0FE5C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01.02.2031</w:t>
            </w:r>
          </w:p>
        </w:tc>
        <w:tc>
          <w:tcPr>
            <w:tcW w:w="1701" w:type="dxa"/>
          </w:tcPr>
          <w:p w14:paraId="6FEDC306" w14:textId="136A53B0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0F5FB9F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Прочий тип документа. Перечень заявок</w:t>
            </w:r>
          </w:p>
        </w:tc>
        <w:tc>
          <w:tcPr>
            <w:tcW w:w="1984" w:type="dxa"/>
          </w:tcPr>
          <w:p w14:paraId="666CF04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3E0E1B60" w14:textId="77777777" w:rsidTr="008900D7">
        <w:tc>
          <w:tcPr>
            <w:tcW w:w="818" w:type="dxa"/>
          </w:tcPr>
          <w:p w14:paraId="75567F1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lastRenderedPageBreak/>
              <w:t>2.3.</w:t>
            </w:r>
          </w:p>
        </w:tc>
        <w:tc>
          <w:tcPr>
            <w:tcW w:w="2160" w:type="dxa"/>
          </w:tcPr>
          <w:p w14:paraId="1255F703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rPr>
                <w:rFonts w:eastAsiaTheme="minorEastAsia"/>
              </w:rPr>
              <w:t>«Доведены бюджетные ассигнования до образовательных организаций»</w:t>
            </w:r>
          </w:p>
        </w:tc>
        <w:tc>
          <w:tcPr>
            <w:tcW w:w="1559" w:type="dxa"/>
          </w:tcPr>
          <w:p w14:paraId="06F1F25A" w14:textId="77777777" w:rsidR="00EB07FC" w:rsidRPr="002153D6" w:rsidRDefault="00EB07FC" w:rsidP="008900D7">
            <w:pPr>
              <w:jc w:val="center"/>
            </w:pPr>
            <w:r w:rsidRPr="002153D6">
              <w:t>01.03.2026</w:t>
            </w:r>
          </w:p>
          <w:p w14:paraId="0AEB2C62" w14:textId="77777777" w:rsidR="00EB07FC" w:rsidRPr="002153D6" w:rsidRDefault="00EB07FC" w:rsidP="008900D7">
            <w:pPr>
              <w:jc w:val="center"/>
            </w:pPr>
            <w:r w:rsidRPr="002153D6">
              <w:t>01.03.2027</w:t>
            </w:r>
          </w:p>
          <w:p w14:paraId="7B125C3A" w14:textId="77777777" w:rsidR="00EB07FC" w:rsidRPr="002153D6" w:rsidRDefault="00EB07FC" w:rsidP="008900D7">
            <w:pPr>
              <w:jc w:val="center"/>
            </w:pPr>
            <w:r w:rsidRPr="002153D6">
              <w:t>01.03.2028</w:t>
            </w:r>
          </w:p>
          <w:p w14:paraId="0A6918DB" w14:textId="77777777" w:rsidR="00EB07FC" w:rsidRPr="002153D6" w:rsidRDefault="00EB07FC" w:rsidP="008900D7">
            <w:pPr>
              <w:jc w:val="center"/>
            </w:pPr>
            <w:r w:rsidRPr="002153D6">
              <w:t>01.03.2029</w:t>
            </w:r>
          </w:p>
          <w:p w14:paraId="7CEB3FBA" w14:textId="77777777" w:rsidR="00EB07FC" w:rsidRPr="002153D6" w:rsidRDefault="00EB07FC" w:rsidP="008900D7">
            <w:pPr>
              <w:jc w:val="center"/>
            </w:pPr>
            <w:r w:rsidRPr="002153D6">
              <w:t>01.03.2030</w:t>
            </w:r>
          </w:p>
          <w:p w14:paraId="67F8CF49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01.03.2031</w:t>
            </w:r>
          </w:p>
        </w:tc>
        <w:tc>
          <w:tcPr>
            <w:tcW w:w="1701" w:type="dxa"/>
          </w:tcPr>
          <w:p w14:paraId="4F350227" w14:textId="73F6373B" w:rsidR="00EB07FC" w:rsidRPr="002153D6" w:rsidRDefault="00953AEA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3FA07BD1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Прочий тип документа. Перечень соглашений/дополнительных соглашений с ОО</w:t>
            </w:r>
          </w:p>
        </w:tc>
        <w:tc>
          <w:tcPr>
            <w:tcW w:w="1984" w:type="dxa"/>
          </w:tcPr>
          <w:p w14:paraId="0ABADF1D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495C5D76" w14:textId="77777777" w:rsidTr="008900D7">
        <w:tc>
          <w:tcPr>
            <w:tcW w:w="818" w:type="dxa"/>
          </w:tcPr>
          <w:p w14:paraId="3E3D026C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2.4.</w:t>
            </w:r>
          </w:p>
        </w:tc>
        <w:tc>
          <w:tcPr>
            <w:tcW w:w="2160" w:type="dxa"/>
          </w:tcPr>
          <w:p w14:paraId="4592CD30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>«Размещение заявок на закупку с целью определения поставщика»</w:t>
            </w:r>
          </w:p>
        </w:tc>
        <w:tc>
          <w:tcPr>
            <w:tcW w:w="1559" w:type="dxa"/>
          </w:tcPr>
          <w:p w14:paraId="2BD6901E" w14:textId="77777777" w:rsidR="00EB07FC" w:rsidRPr="002153D6" w:rsidRDefault="00EB07FC" w:rsidP="008900D7">
            <w:pPr>
              <w:jc w:val="center"/>
            </w:pPr>
            <w:r w:rsidRPr="002153D6">
              <w:t>01.04.2026</w:t>
            </w:r>
          </w:p>
          <w:p w14:paraId="61639508" w14:textId="77777777" w:rsidR="00EB07FC" w:rsidRPr="002153D6" w:rsidRDefault="00EB07FC" w:rsidP="008900D7">
            <w:pPr>
              <w:jc w:val="center"/>
            </w:pPr>
            <w:r w:rsidRPr="002153D6">
              <w:t>01.04.2027</w:t>
            </w:r>
          </w:p>
          <w:p w14:paraId="44592E58" w14:textId="77777777" w:rsidR="00EB07FC" w:rsidRPr="002153D6" w:rsidRDefault="00EB07FC" w:rsidP="008900D7">
            <w:pPr>
              <w:jc w:val="center"/>
            </w:pPr>
            <w:r w:rsidRPr="002153D6">
              <w:t>01.04.2028</w:t>
            </w:r>
          </w:p>
          <w:p w14:paraId="2C53C907" w14:textId="77777777" w:rsidR="00EB07FC" w:rsidRPr="002153D6" w:rsidRDefault="00EB07FC" w:rsidP="008900D7">
            <w:pPr>
              <w:jc w:val="center"/>
            </w:pPr>
            <w:r w:rsidRPr="002153D6">
              <w:t>01.04.2029</w:t>
            </w:r>
          </w:p>
          <w:p w14:paraId="2553C9F7" w14:textId="77777777" w:rsidR="00EB07FC" w:rsidRPr="002153D6" w:rsidRDefault="00EB07FC" w:rsidP="008900D7">
            <w:pPr>
              <w:jc w:val="center"/>
            </w:pPr>
            <w:r w:rsidRPr="002153D6">
              <w:t>01.04.2030</w:t>
            </w:r>
          </w:p>
          <w:p w14:paraId="1A77D9F5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01.04.2031</w:t>
            </w:r>
          </w:p>
        </w:tc>
        <w:tc>
          <w:tcPr>
            <w:tcW w:w="1701" w:type="dxa"/>
          </w:tcPr>
          <w:p w14:paraId="02F13B96" w14:textId="0BE4C939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7B87AA1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Прочий тип документа. Извещение о проведении закупок или коммерческое предложение</w:t>
            </w:r>
          </w:p>
        </w:tc>
        <w:tc>
          <w:tcPr>
            <w:tcW w:w="1984" w:type="dxa"/>
          </w:tcPr>
          <w:p w14:paraId="1E94B12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541FF096" w14:textId="77777777" w:rsidTr="008900D7">
        <w:tc>
          <w:tcPr>
            <w:tcW w:w="818" w:type="dxa"/>
          </w:tcPr>
          <w:p w14:paraId="777A5839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2.5.</w:t>
            </w:r>
          </w:p>
        </w:tc>
        <w:tc>
          <w:tcPr>
            <w:tcW w:w="2160" w:type="dxa"/>
          </w:tcPr>
          <w:p w14:paraId="2B97732D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 xml:space="preserve">«Заключен контракт (договор) на поставку оборудования» </w:t>
            </w:r>
          </w:p>
        </w:tc>
        <w:tc>
          <w:tcPr>
            <w:tcW w:w="1559" w:type="dxa"/>
          </w:tcPr>
          <w:p w14:paraId="6C2A518C" w14:textId="77777777" w:rsidR="00EB07FC" w:rsidRPr="002153D6" w:rsidRDefault="00EB07FC" w:rsidP="008900D7">
            <w:pPr>
              <w:jc w:val="center"/>
            </w:pPr>
            <w:r w:rsidRPr="002153D6">
              <w:t>01.05.2026</w:t>
            </w:r>
          </w:p>
          <w:p w14:paraId="2E875DA6" w14:textId="77777777" w:rsidR="00EB07FC" w:rsidRPr="002153D6" w:rsidRDefault="00EB07FC" w:rsidP="008900D7">
            <w:pPr>
              <w:jc w:val="center"/>
            </w:pPr>
            <w:r w:rsidRPr="002153D6">
              <w:t>01.05.2027</w:t>
            </w:r>
          </w:p>
          <w:p w14:paraId="1A207177" w14:textId="77777777" w:rsidR="00EB07FC" w:rsidRPr="002153D6" w:rsidRDefault="00EB07FC" w:rsidP="008900D7">
            <w:pPr>
              <w:jc w:val="center"/>
            </w:pPr>
            <w:r w:rsidRPr="002153D6">
              <w:t>01.05.2028</w:t>
            </w:r>
          </w:p>
          <w:p w14:paraId="69AD92A2" w14:textId="77777777" w:rsidR="00EB07FC" w:rsidRPr="002153D6" w:rsidRDefault="00EB07FC" w:rsidP="008900D7">
            <w:pPr>
              <w:jc w:val="center"/>
            </w:pPr>
            <w:r w:rsidRPr="002153D6">
              <w:t>01.05.2029</w:t>
            </w:r>
          </w:p>
          <w:p w14:paraId="42DF37BA" w14:textId="77777777" w:rsidR="00EB07FC" w:rsidRPr="002153D6" w:rsidRDefault="00EB07FC" w:rsidP="008900D7">
            <w:pPr>
              <w:jc w:val="center"/>
            </w:pPr>
            <w:r w:rsidRPr="002153D6">
              <w:t>01.05.2030</w:t>
            </w:r>
          </w:p>
          <w:p w14:paraId="0869C379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01.05.2031</w:t>
            </w:r>
          </w:p>
        </w:tc>
        <w:tc>
          <w:tcPr>
            <w:tcW w:w="1701" w:type="dxa"/>
          </w:tcPr>
          <w:p w14:paraId="5C7CB7D2" w14:textId="513C7A45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37A4DC5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Прочий тип документа. Перечень контрактов (договоров)</w:t>
            </w:r>
          </w:p>
        </w:tc>
        <w:tc>
          <w:tcPr>
            <w:tcW w:w="1984" w:type="dxa"/>
          </w:tcPr>
          <w:p w14:paraId="4AA5C268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46EC3D33" w14:textId="77777777" w:rsidTr="008900D7">
        <w:tc>
          <w:tcPr>
            <w:tcW w:w="818" w:type="dxa"/>
          </w:tcPr>
          <w:p w14:paraId="685D9E67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2.6.</w:t>
            </w:r>
          </w:p>
        </w:tc>
        <w:tc>
          <w:tcPr>
            <w:tcW w:w="2160" w:type="dxa"/>
          </w:tcPr>
          <w:p w14:paraId="6A92D58B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 xml:space="preserve">«Произведена поставка и монтаж (при необходимости» оборудования» </w:t>
            </w:r>
          </w:p>
        </w:tc>
        <w:tc>
          <w:tcPr>
            <w:tcW w:w="1559" w:type="dxa"/>
          </w:tcPr>
          <w:p w14:paraId="1E172691" w14:textId="77777777" w:rsidR="00EB07FC" w:rsidRPr="002153D6" w:rsidRDefault="00EB07FC" w:rsidP="008900D7">
            <w:pPr>
              <w:jc w:val="center"/>
            </w:pPr>
            <w:r w:rsidRPr="002153D6">
              <w:t>01.12.2026</w:t>
            </w:r>
          </w:p>
          <w:p w14:paraId="792F3FD2" w14:textId="77777777" w:rsidR="00EB07FC" w:rsidRPr="002153D6" w:rsidRDefault="00EB07FC" w:rsidP="008900D7">
            <w:pPr>
              <w:jc w:val="center"/>
            </w:pPr>
            <w:r w:rsidRPr="002153D6">
              <w:t>01.12.2027</w:t>
            </w:r>
          </w:p>
          <w:p w14:paraId="24B04F81" w14:textId="77777777" w:rsidR="00EB07FC" w:rsidRPr="002153D6" w:rsidRDefault="00EB07FC" w:rsidP="008900D7">
            <w:pPr>
              <w:jc w:val="center"/>
            </w:pPr>
            <w:r w:rsidRPr="002153D6">
              <w:t>01.12.2028</w:t>
            </w:r>
          </w:p>
          <w:p w14:paraId="1AE6D737" w14:textId="77777777" w:rsidR="00EB07FC" w:rsidRPr="002153D6" w:rsidRDefault="00EB07FC" w:rsidP="008900D7">
            <w:pPr>
              <w:jc w:val="center"/>
            </w:pPr>
            <w:r w:rsidRPr="002153D6">
              <w:t>01.12.2029</w:t>
            </w:r>
          </w:p>
          <w:p w14:paraId="24DB1A2C" w14:textId="77777777" w:rsidR="00EB07FC" w:rsidRPr="002153D6" w:rsidRDefault="00EB07FC" w:rsidP="008900D7">
            <w:pPr>
              <w:jc w:val="center"/>
            </w:pPr>
            <w:r w:rsidRPr="002153D6">
              <w:t>01.12.2030</w:t>
            </w:r>
          </w:p>
          <w:p w14:paraId="0487BE8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01.12.2031</w:t>
            </w:r>
          </w:p>
        </w:tc>
        <w:tc>
          <w:tcPr>
            <w:tcW w:w="1701" w:type="dxa"/>
          </w:tcPr>
          <w:p w14:paraId="66A467BA" w14:textId="5749FB76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4C2C36F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 xml:space="preserve">Прочий тип документа. Документы, подтверждающие приемку товара и выполненных работ </w:t>
            </w:r>
          </w:p>
        </w:tc>
        <w:tc>
          <w:tcPr>
            <w:tcW w:w="1984" w:type="dxa"/>
          </w:tcPr>
          <w:p w14:paraId="574681BE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  <w:tr w:rsidR="00EB07FC" w:rsidRPr="002153D6" w14:paraId="1216F4A9" w14:textId="77777777" w:rsidTr="008900D7">
        <w:tc>
          <w:tcPr>
            <w:tcW w:w="818" w:type="dxa"/>
          </w:tcPr>
          <w:p w14:paraId="6FF4ABEF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2.7.</w:t>
            </w:r>
          </w:p>
        </w:tc>
        <w:tc>
          <w:tcPr>
            <w:tcW w:w="2160" w:type="dxa"/>
          </w:tcPr>
          <w:p w14:paraId="1874EAEF" w14:textId="77777777" w:rsidR="00EB07FC" w:rsidRPr="002153D6" w:rsidRDefault="00EB07FC" w:rsidP="008900D7">
            <w:pPr>
              <w:rPr>
                <w:kern w:val="3"/>
                <w:lang w:eastAsia="ja-JP"/>
              </w:rPr>
            </w:pPr>
            <w:r w:rsidRPr="002153D6">
              <w:t xml:space="preserve">«Оплата поставленного оборудования и выполненных работ» </w:t>
            </w:r>
          </w:p>
        </w:tc>
        <w:tc>
          <w:tcPr>
            <w:tcW w:w="1559" w:type="dxa"/>
          </w:tcPr>
          <w:p w14:paraId="58659715" w14:textId="77777777" w:rsidR="00EB07FC" w:rsidRPr="002153D6" w:rsidRDefault="00EB07FC" w:rsidP="008900D7">
            <w:pPr>
              <w:jc w:val="center"/>
            </w:pPr>
            <w:r w:rsidRPr="002153D6">
              <w:t>30.12.2026</w:t>
            </w:r>
          </w:p>
          <w:p w14:paraId="4C61ECAD" w14:textId="77777777" w:rsidR="00EB07FC" w:rsidRPr="002153D6" w:rsidRDefault="00EB07FC" w:rsidP="008900D7">
            <w:pPr>
              <w:jc w:val="center"/>
            </w:pPr>
            <w:r w:rsidRPr="002153D6">
              <w:t>30.12.2027</w:t>
            </w:r>
          </w:p>
          <w:p w14:paraId="63C17FD6" w14:textId="77777777" w:rsidR="00EB07FC" w:rsidRPr="002153D6" w:rsidRDefault="00EB07FC" w:rsidP="008900D7">
            <w:pPr>
              <w:jc w:val="center"/>
            </w:pPr>
            <w:r w:rsidRPr="002153D6">
              <w:t>30.12.2028</w:t>
            </w:r>
          </w:p>
          <w:p w14:paraId="11523087" w14:textId="77777777" w:rsidR="00EB07FC" w:rsidRPr="002153D6" w:rsidRDefault="00EB07FC" w:rsidP="008900D7">
            <w:pPr>
              <w:jc w:val="center"/>
            </w:pPr>
            <w:r w:rsidRPr="002153D6">
              <w:t>30.12.2029</w:t>
            </w:r>
          </w:p>
          <w:p w14:paraId="191C6138" w14:textId="77777777" w:rsidR="00EB07FC" w:rsidRPr="002153D6" w:rsidRDefault="00EB07FC" w:rsidP="008900D7">
            <w:pPr>
              <w:jc w:val="center"/>
            </w:pPr>
            <w:r w:rsidRPr="002153D6">
              <w:t>30.12.2030</w:t>
            </w:r>
          </w:p>
          <w:p w14:paraId="70CA6154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>30.12.2031</w:t>
            </w:r>
          </w:p>
        </w:tc>
        <w:tc>
          <w:tcPr>
            <w:tcW w:w="1701" w:type="dxa"/>
          </w:tcPr>
          <w:p w14:paraId="1F04D85E" w14:textId="6CFC2815" w:rsidR="00EB07FC" w:rsidRPr="002153D6" w:rsidRDefault="00EB07FC" w:rsidP="008900D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2153D6">
              <w:t xml:space="preserve">Руководители образовательных организаций, </w:t>
            </w:r>
            <w:r w:rsidR="00953AEA" w:rsidRPr="002153D6">
              <w:t>Управления образования администрации Тайшетского муниципального округа</w:t>
            </w:r>
          </w:p>
        </w:tc>
        <w:tc>
          <w:tcPr>
            <w:tcW w:w="1985" w:type="dxa"/>
          </w:tcPr>
          <w:p w14:paraId="17ED4393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t xml:space="preserve">Прочий тип документа. Документы, подтверждающие оплату </w:t>
            </w:r>
          </w:p>
        </w:tc>
        <w:tc>
          <w:tcPr>
            <w:tcW w:w="1984" w:type="dxa"/>
          </w:tcPr>
          <w:p w14:paraId="04462570" w14:textId="77777777" w:rsidR="00EB07FC" w:rsidRPr="002153D6" w:rsidRDefault="00EB07FC" w:rsidP="008900D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2153D6">
              <w:rPr>
                <w:rFonts w:eastAsiaTheme="minorEastAsia"/>
              </w:rPr>
              <w:t>На бумажном носителе</w:t>
            </w:r>
          </w:p>
        </w:tc>
      </w:tr>
    </w:tbl>
    <w:p w14:paraId="15B4A900" w14:textId="77777777" w:rsidR="00EB07FC" w:rsidRPr="002153D6" w:rsidRDefault="00EB07FC" w:rsidP="00EB07F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14:paraId="4EC421EB" w14:textId="77777777" w:rsidR="002918A5" w:rsidRPr="002153D6" w:rsidRDefault="002918A5">
      <w:pPr>
        <w:spacing w:after="160" w:line="259" w:lineRule="auto"/>
      </w:pPr>
      <w:r w:rsidRPr="002153D6">
        <w:br w:type="page"/>
      </w:r>
    </w:p>
    <w:p w14:paraId="555601B2" w14:textId="77777777" w:rsidR="002918A5" w:rsidRPr="002153D6" w:rsidRDefault="002918A5" w:rsidP="002918A5">
      <w:pPr>
        <w:ind w:left="100" w:right="45"/>
      </w:pPr>
      <w:r w:rsidRPr="002153D6">
        <w:lastRenderedPageBreak/>
        <w:t xml:space="preserve">РАЗДЕЛ IV. ПОРЯДОК ПРЕДОСТАВЛЕНИЯ МЕЖБЮДЖЕТНЫХ ТРАНСФЕРТОВ ИЗ </w:t>
      </w:r>
    </w:p>
    <w:p w14:paraId="5F8BF4E3" w14:textId="77777777" w:rsidR="002918A5" w:rsidRPr="002153D6" w:rsidRDefault="002918A5" w:rsidP="002918A5">
      <w:pPr>
        <w:jc w:val="center"/>
      </w:pPr>
      <w:r w:rsidRPr="002153D6">
        <w:t>БЮДЖЕТА МУНИЦИПАЛЬНОГО ОБРАЗОВАНИЯ "ТАЙШЕТСКИЙ МУНИЦИПАЛЬНЫЙ ОКРУГ ИРКУТСКОЙ ОБЛАСТИ"</w:t>
      </w:r>
    </w:p>
    <w:p w14:paraId="173E7F89" w14:textId="77777777" w:rsidR="002918A5" w:rsidRPr="002153D6" w:rsidRDefault="002918A5" w:rsidP="002918A5">
      <w:pPr>
        <w:ind w:left="-11" w:right="45" w:firstLine="708"/>
      </w:pPr>
    </w:p>
    <w:p w14:paraId="53AF60CB" w14:textId="77777777" w:rsidR="002918A5" w:rsidRPr="002153D6" w:rsidRDefault="002918A5" w:rsidP="002918A5">
      <w:pPr>
        <w:ind w:left="-11" w:right="45" w:firstLine="437"/>
      </w:pPr>
      <w:r w:rsidRPr="002153D6">
        <w:t>Данный раздел не содержит информации о порядке предоставления межбюджетных трансфертов из бюджета муниципального образования "Тайшетский муниципальный округ Иркутской области".</w:t>
      </w:r>
    </w:p>
    <w:p w14:paraId="0A21242A" w14:textId="77777777" w:rsidR="002918A5" w:rsidRPr="002153D6" w:rsidRDefault="002918A5" w:rsidP="002918A5">
      <w:pPr>
        <w:ind w:left="194" w:right="45"/>
      </w:pPr>
    </w:p>
    <w:p w14:paraId="34751F9F" w14:textId="77777777" w:rsidR="002918A5" w:rsidRPr="002153D6" w:rsidRDefault="002918A5" w:rsidP="002918A5">
      <w:pPr>
        <w:ind w:left="194" w:right="45"/>
        <w:jc w:val="center"/>
      </w:pPr>
      <w:r w:rsidRPr="002153D6">
        <w:t>РАЗДЕЛ V. ПОРЯДОК ПРЕДОСТАВЛЕНИЯ СУБСИДИЙ ЮРИДИЧЕСКИМ ЛИЦАМ</w:t>
      </w:r>
    </w:p>
    <w:p w14:paraId="0C4AF1BA" w14:textId="77777777" w:rsidR="002918A5" w:rsidRPr="002153D6" w:rsidRDefault="002918A5" w:rsidP="002918A5">
      <w:pPr>
        <w:jc w:val="center"/>
      </w:pPr>
      <w:r w:rsidRPr="002153D6">
        <w:t>(ЗА ИСКЛЮЧЕНИЕМ СУБСИДИЙ МУНИЦИПАЛЬНЫМ УЧРЕЖДЕНИЯМ),</w:t>
      </w:r>
    </w:p>
    <w:p w14:paraId="322833AE" w14:textId="77777777" w:rsidR="002918A5" w:rsidRPr="002153D6" w:rsidRDefault="002918A5" w:rsidP="002918A5">
      <w:pPr>
        <w:ind w:left="88" w:right="45"/>
        <w:jc w:val="center"/>
      </w:pPr>
      <w:r w:rsidRPr="002153D6">
        <w:t>ИНДИВИДУАЛЬНЫМ ПРЕДПРИНИМАТЕЛЯМ, А ТАКЖЕ ФИЗИЧЕСКИМ ЛИЦАМ –</w:t>
      </w:r>
    </w:p>
    <w:p w14:paraId="4B535C26" w14:textId="77777777" w:rsidR="002918A5" w:rsidRPr="002153D6" w:rsidRDefault="002918A5" w:rsidP="002918A5">
      <w:pPr>
        <w:ind w:left="-1" w:right="45"/>
        <w:jc w:val="center"/>
      </w:pPr>
      <w:r w:rsidRPr="002153D6">
        <w:t>ПРОИЗВОДИТЕЛЯМ ТОВАРОВ, РАБОТ, УСЛУГ ИЗ БЮДЖЕТА МУНИЦИПАЛЬНОГО ОБРАЗОВАНИЯ "ТАЙШЕТСКИЙ МУНИЦИПАЛЬНЫЙ ОКРУГ ИРКУТСКОЙ ОБЛАСТИ"</w:t>
      </w:r>
    </w:p>
    <w:p w14:paraId="5802F1A6" w14:textId="77777777" w:rsidR="002918A5" w:rsidRPr="002153D6" w:rsidRDefault="002918A5" w:rsidP="002918A5">
      <w:pPr>
        <w:ind w:left="-11" w:right="45" w:firstLine="708"/>
      </w:pPr>
    </w:p>
    <w:p w14:paraId="03FD50F7" w14:textId="77777777" w:rsidR="002918A5" w:rsidRPr="002153D6" w:rsidRDefault="002918A5" w:rsidP="002918A5">
      <w:pPr>
        <w:ind w:left="-11" w:right="45" w:firstLine="437"/>
      </w:pPr>
      <w:r w:rsidRPr="002153D6">
        <w:t>Данный раздел не содержит информации о порядке предоставления субсидий юридическим лицам, индивидуальным предпринимателям, а также физическим лицам – производителям товаров, работ, услуг из бюджета муниципального образования "Тайшетский муниципальный округ Иркутской области".</w:t>
      </w:r>
    </w:p>
    <w:p w14:paraId="2817B72C" w14:textId="77777777" w:rsidR="002918A5" w:rsidRPr="002153D6" w:rsidRDefault="002918A5" w:rsidP="002918A5">
      <w:pPr>
        <w:jc w:val="center"/>
      </w:pPr>
    </w:p>
    <w:p w14:paraId="30DAE99A" w14:textId="77777777" w:rsidR="002918A5" w:rsidRPr="002153D6" w:rsidRDefault="002918A5" w:rsidP="002918A5">
      <w:pPr>
        <w:jc w:val="center"/>
      </w:pPr>
      <w:r w:rsidRPr="002153D6">
        <w:t xml:space="preserve">РАЗДЕЛ VI. РЕШЕНИЕ О ПОДГОТОВКЕ И РЕАЛИЗАЦИИ БЮДЖЕТНЫХ </w:t>
      </w:r>
    </w:p>
    <w:p w14:paraId="594091E2" w14:textId="77777777" w:rsidR="002918A5" w:rsidRPr="002153D6" w:rsidRDefault="002918A5" w:rsidP="002918A5">
      <w:pPr>
        <w:jc w:val="center"/>
      </w:pPr>
      <w:r w:rsidRPr="002153D6">
        <w:t xml:space="preserve">ИНВЕСТИЦИЙ В ОБЪЕКТЫ МУНИЦИПАЛЬНОЙ СОБСТВЕННОСТИ </w:t>
      </w:r>
    </w:p>
    <w:p w14:paraId="1D297C3F" w14:textId="77777777" w:rsidR="002918A5" w:rsidRPr="002153D6" w:rsidRDefault="002918A5" w:rsidP="002918A5">
      <w:pPr>
        <w:jc w:val="center"/>
      </w:pPr>
      <w:r w:rsidRPr="002153D6">
        <w:t>МУНИЦИПАЛЬНОГО ОБРАЗОВАНИЯ "ТАЙШЕТСКИЙ МУНИЦИПАЛЬНЫЙ ОКРУГ ИРКУТСКОЙ ОБЛАСТИ"</w:t>
      </w:r>
    </w:p>
    <w:p w14:paraId="5B903B00" w14:textId="77777777" w:rsidR="002918A5" w:rsidRPr="002153D6" w:rsidRDefault="002918A5" w:rsidP="002918A5">
      <w:pPr>
        <w:ind w:left="-11" w:right="45" w:firstLine="708"/>
      </w:pPr>
    </w:p>
    <w:p w14:paraId="47345F18" w14:textId="77777777" w:rsidR="002918A5" w:rsidRPr="002153D6" w:rsidRDefault="002918A5" w:rsidP="002918A5">
      <w:pPr>
        <w:ind w:left="-11" w:right="45" w:firstLine="437"/>
      </w:pPr>
      <w:r w:rsidRPr="002153D6">
        <w:t>Данный раздел не содержит информации о решении о подготовке и реализации бюджетных инвестиций в объекты муниципальной собственности муниципального образования "Тайшетский муниципальный округ Иркутской области".</w:t>
      </w:r>
    </w:p>
    <w:p w14:paraId="3F30EB5E" w14:textId="77777777" w:rsidR="002918A5" w:rsidRPr="002153D6" w:rsidRDefault="002918A5" w:rsidP="002918A5">
      <w:pPr>
        <w:jc w:val="center"/>
      </w:pPr>
    </w:p>
    <w:p w14:paraId="52C25235" w14:textId="77777777" w:rsidR="002918A5" w:rsidRPr="002153D6" w:rsidRDefault="002918A5" w:rsidP="002918A5">
      <w:pPr>
        <w:jc w:val="center"/>
      </w:pPr>
      <w:r w:rsidRPr="002153D6">
        <w:t xml:space="preserve">РАЗДЕЛ VII. ИНЫЕ ДОКУМЕНТЫ И МАТЕРИАЛЫ В СФЕРЕ РЕАЛИЗАЦИИ </w:t>
      </w:r>
    </w:p>
    <w:p w14:paraId="03D8AC06" w14:textId="77777777" w:rsidR="002918A5" w:rsidRPr="002153D6" w:rsidRDefault="002918A5" w:rsidP="002918A5">
      <w:pPr>
        <w:jc w:val="center"/>
      </w:pPr>
      <w:r w:rsidRPr="002153D6">
        <w:t xml:space="preserve">МУНИЦИПАЛЬНОЙ ПРОГРАММЫ В СООТВЕТСТВИИ С НОРМАТИВНЫМИ </w:t>
      </w:r>
    </w:p>
    <w:p w14:paraId="2A4C23D2" w14:textId="77777777" w:rsidR="002918A5" w:rsidRPr="002153D6" w:rsidRDefault="002918A5" w:rsidP="002918A5">
      <w:pPr>
        <w:jc w:val="center"/>
      </w:pPr>
      <w:r w:rsidRPr="002153D6">
        <w:t>ПРАВОВЫМИ АКТАМИ МУНИЦИПАЛЬНОГО ОБРАЗОВАНИЯ "ТАЙШЕТСКИЙ МУНИЦИПАЛЬНЫЙ ОКРУГ ИРКУТСКОЙ ОБЛАСТИ"</w:t>
      </w:r>
    </w:p>
    <w:p w14:paraId="4606E743" w14:textId="77777777" w:rsidR="002918A5" w:rsidRPr="002153D6" w:rsidRDefault="002918A5" w:rsidP="002918A5">
      <w:pPr>
        <w:ind w:left="-1" w:right="45"/>
      </w:pPr>
      <w:r w:rsidRPr="002153D6">
        <w:t xml:space="preserve">     </w:t>
      </w:r>
    </w:p>
    <w:p w14:paraId="11E2C31E" w14:textId="77777777" w:rsidR="002918A5" w:rsidRPr="002153D6" w:rsidRDefault="002918A5" w:rsidP="002918A5">
      <w:pPr>
        <w:ind w:left="-1" w:right="45" w:firstLine="427"/>
      </w:pPr>
      <w:r w:rsidRPr="002153D6">
        <w:t xml:space="preserve">  Данный раздел не содержит иных документов и материалов, которые необходимо отразить в муниципальной программе в соответствии с нормативными правовыми актами муниципального образования "Тайшетский муниципальный округ Иркутской области".</w:t>
      </w:r>
    </w:p>
    <w:p w14:paraId="43641E34" w14:textId="77777777" w:rsidR="002918A5" w:rsidRPr="002153D6" w:rsidRDefault="002918A5" w:rsidP="002918A5"/>
    <w:p w14:paraId="72E79597" w14:textId="77777777" w:rsidR="002918A5" w:rsidRPr="002153D6" w:rsidRDefault="002918A5" w:rsidP="002918A5"/>
    <w:p w14:paraId="3962C6DB" w14:textId="77777777" w:rsidR="002918A5" w:rsidRPr="002153D6" w:rsidRDefault="002918A5" w:rsidP="002918A5"/>
    <w:p w14:paraId="1D7382EC" w14:textId="77777777" w:rsidR="002918A5" w:rsidRPr="002153D6" w:rsidRDefault="002918A5" w:rsidP="002918A5">
      <w:r w:rsidRPr="002153D6">
        <w:t xml:space="preserve">Начальник Управления образования </w:t>
      </w:r>
    </w:p>
    <w:p w14:paraId="73725685" w14:textId="77777777" w:rsidR="002918A5" w:rsidRPr="002153D6" w:rsidRDefault="002918A5" w:rsidP="002918A5">
      <w:r w:rsidRPr="002153D6">
        <w:t xml:space="preserve">администрации Тайшетского </w:t>
      </w:r>
    </w:p>
    <w:p w14:paraId="046E34C4" w14:textId="77777777" w:rsidR="002918A5" w:rsidRPr="006F7281" w:rsidRDefault="002918A5" w:rsidP="002918A5">
      <w:r w:rsidRPr="002153D6">
        <w:t xml:space="preserve">муниципального округа </w:t>
      </w:r>
      <w:r w:rsidRPr="002153D6">
        <w:tab/>
      </w:r>
      <w:r w:rsidRPr="002153D6">
        <w:tab/>
      </w:r>
      <w:r w:rsidRPr="002153D6">
        <w:tab/>
      </w:r>
      <w:r w:rsidRPr="002153D6">
        <w:tab/>
      </w:r>
      <w:r w:rsidRPr="002153D6">
        <w:tab/>
      </w:r>
      <w:r w:rsidRPr="002153D6">
        <w:tab/>
      </w:r>
      <w:r w:rsidRPr="002153D6">
        <w:tab/>
        <w:t>Н.Г. Вьюнова</w:t>
      </w:r>
      <w:r w:rsidRPr="006F7281">
        <w:t xml:space="preserve"> </w:t>
      </w:r>
    </w:p>
    <w:p w14:paraId="12EAEDD7" w14:textId="77777777" w:rsidR="00AB572C" w:rsidRPr="006F7281" w:rsidRDefault="00AB572C"/>
    <w:sectPr w:rsidR="00AB572C" w:rsidRPr="006F7281" w:rsidSect="00953AE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6499E" w14:textId="77777777" w:rsidR="00620DD4" w:rsidRDefault="00620DD4">
      <w:r>
        <w:separator/>
      </w:r>
    </w:p>
  </w:endnote>
  <w:endnote w:type="continuationSeparator" w:id="0">
    <w:p w14:paraId="3E35073A" w14:textId="77777777" w:rsidR="00620DD4" w:rsidRDefault="0062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PMincho"/>
    <w:charset w:val="CC"/>
    <w:family w:val="swiss"/>
    <w:pitch w:val="variable"/>
    <w:sig w:usb0="00000000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CC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C7A04" w14:textId="77777777" w:rsidR="00266C99" w:rsidRDefault="00266C99">
    <w:pPr>
      <w:pStyle w:val="af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DB1B9AD" w14:textId="77777777" w:rsidR="00266C99" w:rsidRDefault="00266C99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D9CD2" w14:textId="77777777" w:rsidR="00620DD4" w:rsidRDefault="00620DD4">
      <w:r>
        <w:separator/>
      </w:r>
    </w:p>
  </w:footnote>
  <w:footnote w:type="continuationSeparator" w:id="0">
    <w:p w14:paraId="6A075443" w14:textId="77777777" w:rsidR="00620DD4" w:rsidRDefault="0062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5E84"/>
    <w:multiLevelType w:val="hybridMultilevel"/>
    <w:tmpl w:val="533A3998"/>
    <w:lvl w:ilvl="0" w:tplc="3BE8B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6DF7"/>
    <w:multiLevelType w:val="hybridMultilevel"/>
    <w:tmpl w:val="EF88E966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4DA4922"/>
    <w:multiLevelType w:val="multilevel"/>
    <w:tmpl w:val="E09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428B7"/>
    <w:multiLevelType w:val="hybridMultilevel"/>
    <w:tmpl w:val="968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B5AE9"/>
    <w:multiLevelType w:val="hybridMultilevel"/>
    <w:tmpl w:val="27EC0E7A"/>
    <w:lvl w:ilvl="0" w:tplc="06D2F63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71B0850"/>
    <w:multiLevelType w:val="hybridMultilevel"/>
    <w:tmpl w:val="293AEFC8"/>
    <w:lvl w:ilvl="0" w:tplc="C5B40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8134C"/>
    <w:multiLevelType w:val="multilevel"/>
    <w:tmpl w:val="4858134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u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left" w:pos="12049"/>
        </w:tabs>
        <w:ind w:left="1077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left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left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</w:rPr>
    </w:lvl>
    <w:lvl w:ilvl="6">
      <w:start w:val="1"/>
      <w:numFmt w:val="decimal"/>
      <w:lvlText w:val="%7."/>
      <w:lvlJc w:val="center"/>
      <w:pPr>
        <w:tabs>
          <w:tab w:val="left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7">
      <w:start w:val="1"/>
      <w:numFmt w:val="decimal"/>
      <w:lvlText w:val="%8.%2."/>
      <w:lvlJc w:val="left"/>
      <w:pPr>
        <w:tabs>
          <w:tab w:val="left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8">
      <w:start w:val="1"/>
      <w:numFmt w:val="decimal"/>
      <w:lvlText w:val="%1.%2.%3."/>
      <w:lvlJc w:val="left"/>
      <w:pPr>
        <w:tabs>
          <w:tab w:val="left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6"/>
        <w:u w:val="none"/>
        <w:vertAlign w:val="baseline"/>
      </w:rPr>
    </w:lvl>
  </w:abstractNum>
  <w:abstractNum w:abstractNumId="7" w15:restartNumberingAfterBreak="0">
    <w:nsid w:val="48C62912"/>
    <w:multiLevelType w:val="hybridMultilevel"/>
    <w:tmpl w:val="E7E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16FF8"/>
    <w:multiLevelType w:val="multilevel"/>
    <w:tmpl w:val="FCB43622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9" w15:restartNumberingAfterBreak="0">
    <w:nsid w:val="5C201429"/>
    <w:multiLevelType w:val="hybridMultilevel"/>
    <w:tmpl w:val="384406DA"/>
    <w:lvl w:ilvl="0" w:tplc="08DAF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E7482"/>
    <w:multiLevelType w:val="hybridMultilevel"/>
    <w:tmpl w:val="D00E5522"/>
    <w:lvl w:ilvl="0" w:tplc="32240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0C13CD"/>
    <w:multiLevelType w:val="hybridMultilevel"/>
    <w:tmpl w:val="75A8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73F05"/>
    <w:multiLevelType w:val="multilevel"/>
    <w:tmpl w:val="C41A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F5117"/>
    <w:multiLevelType w:val="hybridMultilevel"/>
    <w:tmpl w:val="0B5C203C"/>
    <w:lvl w:ilvl="0" w:tplc="0230397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EBC5550"/>
    <w:multiLevelType w:val="hybridMultilevel"/>
    <w:tmpl w:val="71C4D0DE"/>
    <w:lvl w:ilvl="0" w:tplc="0D446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E4941"/>
    <w:multiLevelType w:val="hybridMultilevel"/>
    <w:tmpl w:val="F6E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5"/>
  </w:num>
  <w:num w:numId="7">
    <w:abstractNumId w:val="4"/>
  </w:num>
  <w:num w:numId="8">
    <w:abstractNumId w:val="11"/>
  </w:num>
  <w:num w:numId="9">
    <w:abstractNumId w:val="12"/>
  </w:num>
  <w:num w:numId="10">
    <w:abstractNumId w:val="7"/>
  </w:num>
  <w:num w:numId="11">
    <w:abstractNumId w:val="13"/>
  </w:num>
  <w:num w:numId="12">
    <w:abstractNumId w:val="10"/>
  </w:num>
  <w:num w:numId="13">
    <w:abstractNumId w:val="5"/>
  </w:num>
  <w:num w:numId="14">
    <w:abstractNumId w:val="9"/>
  </w:num>
  <w:num w:numId="15">
    <w:abstractNumId w:val="14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57"/>
    <w:rsid w:val="00004497"/>
    <w:rsid w:val="00005F7A"/>
    <w:rsid w:val="0001301B"/>
    <w:rsid w:val="00014E14"/>
    <w:rsid w:val="000155C6"/>
    <w:rsid w:val="00015D0A"/>
    <w:rsid w:val="00021C87"/>
    <w:rsid w:val="0002740E"/>
    <w:rsid w:val="00050947"/>
    <w:rsid w:val="00050EDE"/>
    <w:rsid w:val="00052FC2"/>
    <w:rsid w:val="00054353"/>
    <w:rsid w:val="000648CB"/>
    <w:rsid w:val="00076811"/>
    <w:rsid w:val="0008278B"/>
    <w:rsid w:val="00091DA6"/>
    <w:rsid w:val="0009547A"/>
    <w:rsid w:val="000955A7"/>
    <w:rsid w:val="000A366C"/>
    <w:rsid w:val="000A501E"/>
    <w:rsid w:val="000B02B7"/>
    <w:rsid w:val="000B6EE3"/>
    <w:rsid w:val="000C2022"/>
    <w:rsid w:val="000C7BCF"/>
    <w:rsid w:val="000D31E4"/>
    <w:rsid w:val="000E0E72"/>
    <w:rsid w:val="0010769F"/>
    <w:rsid w:val="00112D33"/>
    <w:rsid w:val="0011556B"/>
    <w:rsid w:val="001172EA"/>
    <w:rsid w:val="001220A3"/>
    <w:rsid w:val="00154BA7"/>
    <w:rsid w:val="00171945"/>
    <w:rsid w:val="001723D0"/>
    <w:rsid w:val="00173F38"/>
    <w:rsid w:val="0018471E"/>
    <w:rsid w:val="00194ADA"/>
    <w:rsid w:val="0019748A"/>
    <w:rsid w:val="001D49EB"/>
    <w:rsid w:val="001F46CC"/>
    <w:rsid w:val="00204A0D"/>
    <w:rsid w:val="002076F9"/>
    <w:rsid w:val="002153D6"/>
    <w:rsid w:val="0023332F"/>
    <w:rsid w:val="00240FC0"/>
    <w:rsid w:val="00244824"/>
    <w:rsid w:val="00254205"/>
    <w:rsid w:val="00257E19"/>
    <w:rsid w:val="00266C99"/>
    <w:rsid w:val="002820F6"/>
    <w:rsid w:val="002918A5"/>
    <w:rsid w:val="002A44F2"/>
    <w:rsid w:val="002B6007"/>
    <w:rsid w:val="002B6096"/>
    <w:rsid w:val="002C544B"/>
    <w:rsid w:val="002C7FC9"/>
    <w:rsid w:val="002D2355"/>
    <w:rsid w:val="002D75F0"/>
    <w:rsid w:val="002F10A4"/>
    <w:rsid w:val="002F2AC2"/>
    <w:rsid w:val="002F5166"/>
    <w:rsid w:val="00303649"/>
    <w:rsid w:val="003233C2"/>
    <w:rsid w:val="00325A25"/>
    <w:rsid w:val="003401F1"/>
    <w:rsid w:val="00343870"/>
    <w:rsid w:val="00343AAF"/>
    <w:rsid w:val="003461E7"/>
    <w:rsid w:val="00351A86"/>
    <w:rsid w:val="003557B1"/>
    <w:rsid w:val="00365EB0"/>
    <w:rsid w:val="003755E3"/>
    <w:rsid w:val="00380FBB"/>
    <w:rsid w:val="00381B71"/>
    <w:rsid w:val="00381FAD"/>
    <w:rsid w:val="003902C9"/>
    <w:rsid w:val="003924C8"/>
    <w:rsid w:val="003A5E10"/>
    <w:rsid w:val="003B55EB"/>
    <w:rsid w:val="003C488F"/>
    <w:rsid w:val="003C720A"/>
    <w:rsid w:val="003D033A"/>
    <w:rsid w:val="003D190D"/>
    <w:rsid w:val="003D2F7D"/>
    <w:rsid w:val="003E5AF4"/>
    <w:rsid w:val="003E7EC3"/>
    <w:rsid w:val="003E7F7D"/>
    <w:rsid w:val="00411C2D"/>
    <w:rsid w:val="004165FC"/>
    <w:rsid w:val="00420315"/>
    <w:rsid w:val="00424342"/>
    <w:rsid w:val="004266FD"/>
    <w:rsid w:val="004459E0"/>
    <w:rsid w:val="004672DA"/>
    <w:rsid w:val="00470E40"/>
    <w:rsid w:val="004922FC"/>
    <w:rsid w:val="004A03DF"/>
    <w:rsid w:val="004A7913"/>
    <w:rsid w:val="004B6EDA"/>
    <w:rsid w:val="004C0615"/>
    <w:rsid w:val="004D0EB5"/>
    <w:rsid w:val="004D0F6B"/>
    <w:rsid w:val="004E24CC"/>
    <w:rsid w:val="004E3C3D"/>
    <w:rsid w:val="00510571"/>
    <w:rsid w:val="00514BF5"/>
    <w:rsid w:val="00521504"/>
    <w:rsid w:val="005246D5"/>
    <w:rsid w:val="00552A95"/>
    <w:rsid w:val="0055792E"/>
    <w:rsid w:val="005771DD"/>
    <w:rsid w:val="00580A94"/>
    <w:rsid w:val="005867D0"/>
    <w:rsid w:val="005A1E71"/>
    <w:rsid w:val="005B28C3"/>
    <w:rsid w:val="005B76BF"/>
    <w:rsid w:val="005C50C4"/>
    <w:rsid w:val="005E27C0"/>
    <w:rsid w:val="005F0A85"/>
    <w:rsid w:val="0060589C"/>
    <w:rsid w:val="00620DD4"/>
    <w:rsid w:val="00622A81"/>
    <w:rsid w:val="00633400"/>
    <w:rsid w:val="006500DA"/>
    <w:rsid w:val="006616E9"/>
    <w:rsid w:val="00662375"/>
    <w:rsid w:val="0066697D"/>
    <w:rsid w:val="00690891"/>
    <w:rsid w:val="00696F2C"/>
    <w:rsid w:val="006D45EE"/>
    <w:rsid w:val="006D57C1"/>
    <w:rsid w:val="006D5AF4"/>
    <w:rsid w:val="006D5C5E"/>
    <w:rsid w:val="006F29FC"/>
    <w:rsid w:val="006F44BA"/>
    <w:rsid w:val="006F4697"/>
    <w:rsid w:val="006F7281"/>
    <w:rsid w:val="00706782"/>
    <w:rsid w:val="00710DAE"/>
    <w:rsid w:val="007164A0"/>
    <w:rsid w:val="007254F0"/>
    <w:rsid w:val="00730F0D"/>
    <w:rsid w:val="00732F25"/>
    <w:rsid w:val="007453F3"/>
    <w:rsid w:val="007474DC"/>
    <w:rsid w:val="00753BDB"/>
    <w:rsid w:val="00755EC9"/>
    <w:rsid w:val="00760720"/>
    <w:rsid w:val="00767B32"/>
    <w:rsid w:val="00783E8E"/>
    <w:rsid w:val="00791151"/>
    <w:rsid w:val="00792484"/>
    <w:rsid w:val="00794190"/>
    <w:rsid w:val="007A0208"/>
    <w:rsid w:val="007A4D56"/>
    <w:rsid w:val="007A560F"/>
    <w:rsid w:val="007C50B5"/>
    <w:rsid w:val="00803892"/>
    <w:rsid w:val="00805DF8"/>
    <w:rsid w:val="0082220C"/>
    <w:rsid w:val="00847D8A"/>
    <w:rsid w:val="00847D92"/>
    <w:rsid w:val="00877FA9"/>
    <w:rsid w:val="00880153"/>
    <w:rsid w:val="00883CD3"/>
    <w:rsid w:val="00887E74"/>
    <w:rsid w:val="008900D7"/>
    <w:rsid w:val="00891DE1"/>
    <w:rsid w:val="00894B2A"/>
    <w:rsid w:val="00896E00"/>
    <w:rsid w:val="008B3CE3"/>
    <w:rsid w:val="008B7FBC"/>
    <w:rsid w:val="008E587F"/>
    <w:rsid w:val="008F0671"/>
    <w:rsid w:val="009019D2"/>
    <w:rsid w:val="00924EF0"/>
    <w:rsid w:val="00925EBC"/>
    <w:rsid w:val="00944ACD"/>
    <w:rsid w:val="00944F18"/>
    <w:rsid w:val="00945095"/>
    <w:rsid w:val="00946CC8"/>
    <w:rsid w:val="00953AEA"/>
    <w:rsid w:val="00957CED"/>
    <w:rsid w:val="00961107"/>
    <w:rsid w:val="00962EEA"/>
    <w:rsid w:val="00970157"/>
    <w:rsid w:val="00977D6A"/>
    <w:rsid w:val="00994454"/>
    <w:rsid w:val="00994B36"/>
    <w:rsid w:val="009A1B4F"/>
    <w:rsid w:val="009A279B"/>
    <w:rsid w:val="009D0398"/>
    <w:rsid w:val="009D5295"/>
    <w:rsid w:val="009D623D"/>
    <w:rsid w:val="009F40A9"/>
    <w:rsid w:val="00A104F9"/>
    <w:rsid w:val="00A2204C"/>
    <w:rsid w:val="00A332C6"/>
    <w:rsid w:val="00A33EBE"/>
    <w:rsid w:val="00A376D5"/>
    <w:rsid w:val="00A46AD5"/>
    <w:rsid w:val="00A50C3B"/>
    <w:rsid w:val="00A67417"/>
    <w:rsid w:val="00A90166"/>
    <w:rsid w:val="00A902CA"/>
    <w:rsid w:val="00A90E1D"/>
    <w:rsid w:val="00AB1A40"/>
    <w:rsid w:val="00AB572C"/>
    <w:rsid w:val="00AB7CC7"/>
    <w:rsid w:val="00AC021A"/>
    <w:rsid w:val="00AC7929"/>
    <w:rsid w:val="00AD7313"/>
    <w:rsid w:val="00AE4484"/>
    <w:rsid w:val="00AF2470"/>
    <w:rsid w:val="00B00C21"/>
    <w:rsid w:val="00B04F67"/>
    <w:rsid w:val="00B0596E"/>
    <w:rsid w:val="00B12EFE"/>
    <w:rsid w:val="00B17164"/>
    <w:rsid w:val="00B2390A"/>
    <w:rsid w:val="00B4045E"/>
    <w:rsid w:val="00B42ABD"/>
    <w:rsid w:val="00B438BA"/>
    <w:rsid w:val="00B4580E"/>
    <w:rsid w:val="00B460F1"/>
    <w:rsid w:val="00B51A96"/>
    <w:rsid w:val="00B52EF3"/>
    <w:rsid w:val="00B64914"/>
    <w:rsid w:val="00B934DB"/>
    <w:rsid w:val="00B9359C"/>
    <w:rsid w:val="00BA145F"/>
    <w:rsid w:val="00BB226C"/>
    <w:rsid w:val="00BD5C54"/>
    <w:rsid w:val="00BD639C"/>
    <w:rsid w:val="00BE0B4E"/>
    <w:rsid w:val="00BE714D"/>
    <w:rsid w:val="00BF2BF6"/>
    <w:rsid w:val="00C04F4C"/>
    <w:rsid w:val="00C17623"/>
    <w:rsid w:val="00C250ED"/>
    <w:rsid w:val="00C354D1"/>
    <w:rsid w:val="00C412BD"/>
    <w:rsid w:val="00C52459"/>
    <w:rsid w:val="00C52B42"/>
    <w:rsid w:val="00C5546A"/>
    <w:rsid w:val="00C566CA"/>
    <w:rsid w:val="00C60A89"/>
    <w:rsid w:val="00C735E9"/>
    <w:rsid w:val="00C8585C"/>
    <w:rsid w:val="00CA637A"/>
    <w:rsid w:val="00CB0BF4"/>
    <w:rsid w:val="00CB21D3"/>
    <w:rsid w:val="00CB7421"/>
    <w:rsid w:val="00CC1293"/>
    <w:rsid w:val="00CD5E34"/>
    <w:rsid w:val="00CE1430"/>
    <w:rsid w:val="00CE3940"/>
    <w:rsid w:val="00CE4277"/>
    <w:rsid w:val="00CF47B5"/>
    <w:rsid w:val="00CF62EF"/>
    <w:rsid w:val="00D1083E"/>
    <w:rsid w:val="00D2005D"/>
    <w:rsid w:val="00D2712D"/>
    <w:rsid w:val="00D300EF"/>
    <w:rsid w:val="00D415F9"/>
    <w:rsid w:val="00D4731A"/>
    <w:rsid w:val="00D625DC"/>
    <w:rsid w:val="00D64020"/>
    <w:rsid w:val="00D8651E"/>
    <w:rsid w:val="00D90C0F"/>
    <w:rsid w:val="00DA7552"/>
    <w:rsid w:val="00DB189E"/>
    <w:rsid w:val="00DC09DF"/>
    <w:rsid w:val="00DC20B2"/>
    <w:rsid w:val="00DC2300"/>
    <w:rsid w:val="00DE0310"/>
    <w:rsid w:val="00DE26CB"/>
    <w:rsid w:val="00DE3F79"/>
    <w:rsid w:val="00E070D2"/>
    <w:rsid w:val="00E12A9D"/>
    <w:rsid w:val="00E21C7B"/>
    <w:rsid w:val="00E3273D"/>
    <w:rsid w:val="00E470A6"/>
    <w:rsid w:val="00E53884"/>
    <w:rsid w:val="00E648B8"/>
    <w:rsid w:val="00E71929"/>
    <w:rsid w:val="00E77CA7"/>
    <w:rsid w:val="00E83804"/>
    <w:rsid w:val="00E86BF7"/>
    <w:rsid w:val="00E93ED6"/>
    <w:rsid w:val="00EA0E83"/>
    <w:rsid w:val="00EB07FC"/>
    <w:rsid w:val="00EB1FAE"/>
    <w:rsid w:val="00EB7E27"/>
    <w:rsid w:val="00EC17CA"/>
    <w:rsid w:val="00EC2FE3"/>
    <w:rsid w:val="00ED48B6"/>
    <w:rsid w:val="00ED5710"/>
    <w:rsid w:val="00EF6017"/>
    <w:rsid w:val="00EF7B47"/>
    <w:rsid w:val="00F01386"/>
    <w:rsid w:val="00F04833"/>
    <w:rsid w:val="00F075EA"/>
    <w:rsid w:val="00F74CC8"/>
    <w:rsid w:val="00F80016"/>
    <w:rsid w:val="00F903B6"/>
    <w:rsid w:val="00FA18AC"/>
    <w:rsid w:val="00FA66CD"/>
    <w:rsid w:val="00FB16F2"/>
    <w:rsid w:val="00FD4639"/>
    <w:rsid w:val="00FE0C70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27BB"/>
  <w15:docId w15:val="{2E7908C3-6E87-49EF-A046-C131FEC3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B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1"/>
    <w:next w:val="a1"/>
    <w:link w:val="15"/>
    <w:qFormat/>
    <w:rsid w:val="00945095"/>
    <w:pPr>
      <w:keepNext/>
      <w:spacing w:line="360" w:lineRule="auto"/>
      <w:outlineLvl w:val="0"/>
    </w:pPr>
    <w:rPr>
      <w:rFonts w:ascii="AG_CenturyOldStyle" w:hAnsi="AG_CenturyOldStyle" w:cs="AG_CenturyOldStyle"/>
      <w:b/>
      <w:bCs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945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47D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1"/>
    <w:next w:val="a1"/>
    <w:link w:val="40"/>
    <w:qFormat/>
    <w:rsid w:val="00847D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945095"/>
    <w:pPr>
      <w:keepNext/>
      <w:jc w:val="center"/>
      <w:outlineLvl w:val="4"/>
    </w:pPr>
    <w:rPr>
      <w:rFonts w:ascii="AG_CenturyOldStyle" w:hAnsi="AG_CenturyOldStyle" w:cs="AG_CenturyOldStyle"/>
      <w:b/>
      <w:bCs/>
      <w:sz w:val="32"/>
      <w:szCs w:val="32"/>
    </w:rPr>
  </w:style>
  <w:style w:type="paragraph" w:styleId="6">
    <w:name w:val="heading 6"/>
    <w:basedOn w:val="a1"/>
    <w:next w:val="a1"/>
    <w:link w:val="60"/>
    <w:unhideWhenUsed/>
    <w:qFormat/>
    <w:rsid w:val="00945095"/>
    <w:pPr>
      <w:keepNext/>
      <w:jc w:val="center"/>
      <w:outlineLvl w:val="5"/>
    </w:pPr>
    <w:rPr>
      <w:rFonts w:ascii="AG_CenturyOldStyle" w:hAnsi="AG_CenturyOldStyle" w:cs="AG_CenturyOldStyle"/>
      <w:b/>
      <w:bCs/>
      <w:sz w:val="28"/>
      <w:szCs w:val="28"/>
    </w:rPr>
  </w:style>
  <w:style w:type="paragraph" w:styleId="7">
    <w:name w:val="heading 7"/>
    <w:basedOn w:val="a1"/>
    <w:next w:val="a1"/>
    <w:link w:val="70"/>
    <w:unhideWhenUsed/>
    <w:qFormat/>
    <w:rsid w:val="00945095"/>
    <w:pPr>
      <w:keepNext/>
      <w:jc w:val="center"/>
      <w:outlineLvl w:val="6"/>
    </w:pPr>
    <w:rPr>
      <w:rFonts w:ascii="AG_CenturyOldStyle" w:hAnsi="AG_CenturyOldStyle" w:cs="AG_CenturyOldStyle"/>
      <w:b/>
      <w:bCs/>
      <w:sz w:val="44"/>
      <w:szCs w:val="44"/>
    </w:rPr>
  </w:style>
  <w:style w:type="paragraph" w:styleId="8">
    <w:name w:val="heading 8"/>
    <w:basedOn w:val="a1"/>
    <w:next w:val="a1"/>
    <w:link w:val="80"/>
    <w:uiPriority w:val="9"/>
    <w:unhideWhenUsed/>
    <w:qFormat/>
    <w:rsid w:val="0094509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qFormat/>
    <w:rsid w:val="00847D8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qFormat/>
    <w:rsid w:val="00AB572C"/>
    <w:pPr>
      <w:spacing w:after="120"/>
    </w:pPr>
    <w:rPr>
      <w:szCs w:val="20"/>
    </w:rPr>
  </w:style>
  <w:style w:type="character" w:customStyle="1" w:styleId="a6">
    <w:name w:val="Основной текст Знак"/>
    <w:basedOn w:val="a2"/>
    <w:link w:val="a5"/>
    <w:qFormat/>
    <w:rsid w:val="00AB572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3"/>
    <w:qFormat/>
    <w:rsid w:val="00AB5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1"/>
    <w:link w:val="a9"/>
    <w:uiPriority w:val="34"/>
    <w:qFormat/>
    <w:rsid w:val="00AB57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Заголовок 1 Знак"/>
    <w:basedOn w:val="a2"/>
    <w:link w:val="14"/>
    <w:qFormat/>
    <w:rsid w:val="00945095"/>
    <w:rPr>
      <w:rFonts w:ascii="AG_CenturyOldStyle" w:eastAsia="Times New Roman" w:hAnsi="AG_CenturyOldStyle" w:cs="AG_CenturyOldStyle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qFormat/>
    <w:rsid w:val="0094509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qFormat/>
    <w:rsid w:val="00945095"/>
    <w:rPr>
      <w:rFonts w:ascii="AG_CenturyOldStyle" w:eastAsia="Times New Roman" w:hAnsi="AG_CenturyOldStyle" w:cs="AG_CenturyOldStyle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2"/>
    <w:link w:val="6"/>
    <w:qFormat/>
    <w:rsid w:val="00945095"/>
    <w:rPr>
      <w:rFonts w:ascii="AG_CenturyOldStyle" w:eastAsia="Times New Roman" w:hAnsi="AG_CenturyOldStyle" w:cs="AG_CenturyOldStyle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qFormat/>
    <w:rsid w:val="00945095"/>
    <w:rPr>
      <w:rFonts w:ascii="AG_CenturyOldStyle" w:eastAsia="Times New Roman" w:hAnsi="AG_CenturyOldStyle" w:cs="AG_CenturyOldStyle"/>
      <w:b/>
      <w:bCs/>
      <w:sz w:val="44"/>
      <w:szCs w:val="44"/>
      <w:lang w:eastAsia="ru-RU"/>
    </w:rPr>
  </w:style>
  <w:style w:type="character" w:customStyle="1" w:styleId="80">
    <w:name w:val="Заголовок 8 Знак"/>
    <w:basedOn w:val="a2"/>
    <w:link w:val="8"/>
    <w:uiPriority w:val="9"/>
    <w:qFormat/>
    <w:rsid w:val="009450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a">
    <w:name w:val="Emphasis"/>
    <w:basedOn w:val="a2"/>
    <w:uiPriority w:val="20"/>
    <w:qFormat/>
    <w:rsid w:val="00945095"/>
    <w:rPr>
      <w:i/>
      <w:iCs/>
    </w:rPr>
  </w:style>
  <w:style w:type="character" w:styleId="ab">
    <w:name w:val="Hyperlink"/>
    <w:unhideWhenUsed/>
    <w:qFormat/>
    <w:rsid w:val="00945095"/>
    <w:rPr>
      <w:color w:val="0000FF"/>
      <w:u w:val="single"/>
    </w:rPr>
  </w:style>
  <w:style w:type="character" w:styleId="ac">
    <w:name w:val="page number"/>
    <w:basedOn w:val="a2"/>
    <w:qFormat/>
    <w:rsid w:val="00945095"/>
    <w:rPr>
      <w:rFonts w:cs="Times New Roman"/>
    </w:rPr>
  </w:style>
  <w:style w:type="character" w:styleId="ad">
    <w:name w:val="line number"/>
    <w:basedOn w:val="a2"/>
    <w:uiPriority w:val="99"/>
    <w:qFormat/>
    <w:rsid w:val="00945095"/>
    <w:rPr>
      <w:rFonts w:cs="Times New Roman"/>
    </w:rPr>
  </w:style>
  <w:style w:type="character" w:styleId="ae">
    <w:name w:val="Strong"/>
    <w:basedOn w:val="a2"/>
    <w:uiPriority w:val="22"/>
    <w:qFormat/>
    <w:rsid w:val="00945095"/>
    <w:rPr>
      <w:b/>
      <w:bCs/>
    </w:rPr>
  </w:style>
  <w:style w:type="paragraph" w:styleId="af">
    <w:name w:val="Balloon Text"/>
    <w:basedOn w:val="a1"/>
    <w:link w:val="af0"/>
    <w:unhideWhenUsed/>
    <w:qFormat/>
    <w:rsid w:val="0094509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qFormat/>
    <w:rsid w:val="0094509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1"/>
    <w:link w:val="22"/>
    <w:unhideWhenUsed/>
    <w:qFormat/>
    <w:rsid w:val="00945095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qFormat/>
    <w:rsid w:val="0094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1"/>
    <w:link w:val="af2"/>
    <w:uiPriority w:val="99"/>
    <w:qFormat/>
    <w:rsid w:val="00945095"/>
    <w:pPr>
      <w:shd w:val="clear" w:color="auto" w:fill="000080"/>
    </w:pPr>
    <w:rPr>
      <w:sz w:val="2"/>
      <w:szCs w:val="20"/>
    </w:rPr>
  </w:style>
  <w:style w:type="character" w:customStyle="1" w:styleId="af2">
    <w:name w:val="Схема документа Знак"/>
    <w:basedOn w:val="a2"/>
    <w:link w:val="af1"/>
    <w:uiPriority w:val="99"/>
    <w:qFormat/>
    <w:rsid w:val="00945095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3">
    <w:name w:val="header"/>
    <w:basedOn w:val="a1"/>
    <w:link w:val="af4"/>
    <w:uiPriority w:val="99"/>
    <w:unhideWhenUsed/>
    <w:qFormat/>
    <w:rsid w:val="0094509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2"/>
    <w:link w:val="af3"/>
    <w:uiPriority w:val="99"/>
    <w:qFormat/>
    <w:rsid w:val="0094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First Indent"/>
    <w:basedOn w:val="a5"/>
    <w:link w:val="af6"/>
    <w:uiPriority w:val="99"/>
    <w:qFormat/>
    <w:rsid w:val="00945095"/>
    <w:pPr>
      <w:spacing w:after="0"/>
      <w:ind w:firstLine="360"/>
    </w:pPr>
  </w:style>
  <w:style w:type="character" w:customStyle="1" w:styleId="af6">
    <w:name w:val="Красная строка Знак"/>
    <w:basedOn w:val="a6"/>
    <w:link w:val="af5"/>
    <w:uiPriority w:val="99"/>
    <w:qFormat/>
    <w:rsid w:val="009450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1"/>
    <w:link w:val="af8"/>
    <w:qFormat/>
    <w:rsid w:val="00945095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qFormat/>
    <w:rsid w:val="0094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1"/>
    <w:next w:val="afa"/>
    <w:link w:val="afb"/>
    <w:qFormat/>
    <w:rsid w:val="00945095"/>
    <w:pPr>
      <w:suppressAutoHyphens/>
      <w:jc w:val="center"/>
    </w:pPr>
    <w:rPr>
      <w:sz w:val="28"/>
      <w:szCs w:val="20"/>
      <w:lang w:eastAsia="ar-SA"/>
    </w:rPr>
  </w:style>
  <w:style w:type="character" w:customStyle="1" w:styleId="afb">
    <w:name w:val="Заголовок Знак"/>
    <w:basedOn w:val="a2"/>
    <w:link w:val="af9"/>
    <w:qFormat/>
    <w:rsid w:val="009450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a">
    <w:name w:val="Subtitle"/>
    <w:basedOn w:val="a1"/>
    <w:next w:val="a1"/>
    <w:link w:val="afc"/>
    <w:uiPriority w:val="99"/>
    <w:qFormat/>
    <w:rsid w:val="00945095"/>
    <w:pPr>
      <w:keepNext/>
      <w:suppressAutoHyphens/>
      <w:spacing w:before="240" w:after="120"/>
      <w:jc w:val="center"/>
    </w:pPr>
    <w:rPr>
      <w:rFonts w:eastAsia="DejaVu Sans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2"/>
    <w:link w:val="afa"/>
    <w:uiPriority w:val="99"/>
    <w:qFormat/>
    <w:rsid w:val="00945095"/>
    <w:rPr>
      <w:rFonts w:ascii="Times New Roman" w:eastAsia="DejaVu Sans" w:hAnsi="Times New Roman" w:cs="Times New Roman"/>
      <w:i/>
      <w:iCs/>
      <w:sz w:val="28"/>
      <w:szCs w:val="28"/>
      <w:lang w:eastAsia="ar-SA"/>
    </w:rPr>
  </w:style>
  <w:style w:type="paragraph" w:styleId="afd">
    <w:name w:val="footer"/>
    <w:basedOn w:val="a1"/>
    <w:link w:val="afe"/>
    <w:uiPriority w:val="99"/>
    <w:unhideWhenUsed/>
    <w:qFormat/>
    <w:rsid w:val="0094509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qFormat/>
    <w:rsid w:val="0094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aliases w:val="Обычный (Web),Обычный (Web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11,Знак Знак4"/>
    <w:basedOn w:val="a1"/>
    <w:link w:val="aff0"/>
    <w:uiPriority w:val="99"/>
    <w:unhideWhenUsed/>
    <w:qFormat/>
    <w:rsid w:val="00945095"/>
    <w:pPr>
      <w:spacing w:before="100" w:beforeAutospacing="1" w:after="100" w:afterAutospacing="1"/>
    </w:pPr>
  </w:style>
  <w:style w:type="paragraph" w:styleId="23">
    <w:name w:val="Body Text Indent 2"/>
    <w:basedOn w:val="a1"/>
    <w:link w:val="24"/>
    <w:uiPriority w:val="99"/>
    <w:semiHidden/>
    <w:unhideWhenUsed/>
    <w:qFormat/>
    <w:rsid w:val="0094509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qFormat/>
    <w:rsid w:val="0094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9450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1">
    <w:name w:val="No Spacing"/>
    <w:link w:val="aff2"/>
    <w:uiPriority w:val="1"/>
    <w:qFormat/>
    <w:rsid w:val="009450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uiPriority w:val="99"/>
    <w:qFormat/>
    <w:rsid w:val="009450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9450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Абзац списка1"/>
    <w:basedOn w:val="a1"/>
    <w:qFormat/>
    <w:rsid w:val="009450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xtbody">
    <w:name w:val="Text body"/>
    <w:basedOn w:val="a1"/>
    <w:uiPriority w:val="99"/>
    <w:qFormat/>
    <w:rsid w:val="00945095"/>
    <w:pPr>
      <w:widowControl w:val="0"/>
      <w:suppressAutoHyphens/>
      <w:autoSpaceDN w:val="0"/>
      <w:spacing w:after="120"/>
    </w:pPr>
    <w:rPr>
      <w:kern w:val="3"/>
      <w:lang w:val="de-DE" w:eastAsia="ja-JP"/>
    </w:rPr>
  </w:style>
  <w:style w:type="paragraph" w:customStyle="1" w:styleId="aff3">
    <w:name w:val="Прижатый влево"/>
    <w:basedOn w:val="a1"/>
    <w:next w:val="a1"/>
    <w:uiPriority w:val="99"/>
    <w:qFormat/>
    <w:rsid w:val="00945095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ConsPlusNormal">
    <w:name w:val="ConsPlusNormal"/>
    <w:link w:val="ConsPlusNormal0"/>
    <w:qFormat/>
    <w:rsid w:val="009450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ts7">
    <w:name w:val="ts7"/>
    <w:qFormat/>
    <w:rsid w:val="00945095"/>
  </w:style>
  <w:style w:type="paragraph" w:customStyle="1" w:styleId="ConsPlusCell">
    <w:name w:val="ConsPlusCell"/>
    <w:qFormat/>
    <w:rsid w:val="009450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TableContents">
    <w:name w:val="Table Contents"/>
    <w:basedOn w:val="a1"/>
    <w:uiPriority w:val="99"/>
    <w:qFormat/>
    <w:rsid w:val="00945095"/>
    <w:pPr>
      <w:widowControl w:val="0"/>
      <w:suppressLineNumbers/>
      <w:suppressAutoHyphens/>
      <w:autoSpaceDN w:val="0"/>
    </w:pPr>
    <w:rPr>
      <w:kern w:val="3"/>
      <w:lang w:val="de-DE" w:eastAsia="ja-JP"/>
    </w:rPr>
  </w:style>
  <w:style w:type="paragraph" w:customStyle="1" w:styleId="ConsPlusTitle">
    <w:name w:val="ConsPlusTitle"/>
    <w:qFormat/>
    <w:rsid w:val="00945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4">
    <w:name w:val="Знак Знак"/>
    <w:basedOn w:val="a1"/>
    <w:uiPriority w:val="99"/>
    <w:qFormat/>
    <w:rsid w:val="00945095"/>
    <w:rPr>
      <w:rFonts w:ascii="Verdana" w:hAnsi="Verdana" w:cs="Verdana"/>
      <w:sz w:val="20"/>
      <w:szCs w:val="20"/>
      <w:lang w:val="en-US" w:eastAsia="en-US"/>
    </w:rPr>
  </w:style>
  <w:style w:type="character" w:customStyle="1" w:styleId="c2">
    <w:name w:val="c2"/>
    <w:uiPriority w:val="99"/>
    <w:qFormat/>
    <w:rsid w:val="00945095"/>
  </w:style>
  <w:style w:type="paragraph" w:customStyle="1" w:styleId="ConsNormal">
    <w:name w:val="ConsNormal"/>
    <w:uiPriority w:val="99"/>
    <w:qFormat/>
    <w:rsid w:val="00945095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17">
    <w:name w:val="Знак1"/>
    <w:basedOn w:val="a1"/>
    <w:qFormat/>
    <w:rsid w:val="009450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5">
    <w:name w:val="Знак"/>
    <w:basedOn w:val="a1"/>
    <w:qFormat/>
    <w:rsid w:val="009450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5">
    <w:name w:val="Абзац списка2"/>
    <w:basedOn w:val="a1"/>
    <w:uiPriority w:val="99"/>
    <w:qFormat/>
    <w:rsid w:val="00945095"/>
    <w:pPr>
      <w:suppressAutoHyphens/>
      <w:ind w:left="720"/>
    </w:pPr>
    <w:rPr>
      <w:rFonts w:ascii="Cambria" w:hAnsi="Cambria" w:cs="Cambria"/>
      <w:lang w:eastAsia="ar-SA"/>
    </w:rPr>
  </w:style>
  <w:style w:type="paragraph" w:customStyle="1" w:styleId="31">
    <w:name w:val="Абзац списка3"/>
    <w:basedOn w:val="a1"/>
    <w:uiPriority w:val="99"/>
    <w:qFormat/>
    <w:rsid w:val="00945095"/>
    <w:pPr>
      <w:suppressAutoHyphens/>
      <w:ind w:left="720"/>
    </w:pPr>
    <w:rPr>
      <w:rFonts w:ascii="Cambria" w:hAnsi="Cambria" w:cs="Cambria"/>
      <w:lang w:eastAsia="ar-SA"/>
    </w:rPr>
  </w:style>
  <w:style w:type="paragraph" w:customStyle="1" w:styleId="41">
    <w:name w:val="Абзац списка4"/>
    <w:basedOn w:val="a1"/>
    <w:uiPriority w:val="99"/>
    <w:qFormat/>
    <w:rsid w:val="00945095"/>
    <w:pPr>
      <w:suppressAutoHyphens/>
      <w:ind w:left="720"/>
    </w:pPr>
    <w:rPr>
      <w:rFonts w:ascii="Cambria" w:hAnsi="Cambria" w:cs="Cambria"/>
      <w:lang w:eastAsia="ar-SA"/>
    </w:rPr>
  </w:style>
  <w:style w:type="paragraph" w:customStyle="1" w:styleId="ConsPlusCell1">
    <w:name w:val="ConsPlusCell1"/>
    <w:next w:val="a1"/>
    <w:uiPriority w:val="99"/>
    <w:qFormat/>
    <w:rsid w:val="0094509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hi-IN" w:bidi="hi-IN"/>
    </w:rPr>
  </w:style>
  <w:style w:type="paragraph" w:customStyle="1" w:styleId="formattext">
    <w:name w:val="formattext"/>
    <w:basedOn w:val="a1"/>
    <w:qFormat/>
    <w:rsid w:val="00945095"/>
    <w:pPr>
      <w:spacing w:before="100" w:beforeAutospacing="1" w:after="100" w:afterAutospacing="1"/>
    </w:pPr>
  </w:style>
  <w:style w:type="character" w:customStyle="1" w:styleId="aff6">
    <w:name w:val="Основной текст_"/>
    <w:link w:val="37"/>
    <w:qFormat/>
    <w:locked/>
    <w:rsid w:val="0094509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7">
    <w:name w:val="Основной текст37"/>
    <w:basedOn w:val="a1"/>
    <w:link w:val="aff6"/>
    <w:qFormat/>
    <w:rsid w:val="00945095"/>
    <w:pPr>
      <w:shd w:val="clear" w:color="auto" w:fill="FFFFFF"/>
      <w:spacing w:after="240" w:line="254" w:lineRule="exact"/>
      <w:ind w:hanging="72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aff7">
    <w:name w:val="Основной текст + Полужирный"/>
    <w:qFormat/>
    <w:rsid w:val="0094509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aff8">
    <w:name w:val="Нормальный (таблица)"/>
    <w:basedOn w:val="a1"/>
    <w:next w:val="a1"/>
    <w:qFormat/>
    <w:rsid w:val="0094509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18">
    <w:name w:val="Слабое выделение1"/>
    <w:uiPriority w:val="19"/>
    <w:qFormat/>
    <w:rsid w:val="00945095"/>
    <w:rPr>
      <w:i/>
      <w:iCs/>
      <w:color w:val="808080"/>
    </w:rPr>
  </w:style>
  <w:style w:type="paragraph" w:customStyle="1" w:styleId="western">
    <w:name w:val="western"/>
    <w:basedOn w:val="a1"/>
    <w:qFormat/>
    <w:rsid w:val="0094509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qFormat/>
    <w:rsid w:val="00945095"/>
  </w:style>
  <w:style w:type="character" w:customStyle="1" w:styleId="ConsPlusNormal0">
    <w:name w:val="ConsPlusNormal Знак"/>
    <w:basedOn w:val="a2"/>
    <w:link w:val="ConsPlusNormal"/>
    <w:qFormat/>
    <w:locked/>
    <w:rsid w:val="00945095"/>
    <w:rPr>
      <w:rFonts w:ascii="Calibri" w:eastAsia="Times New Roman" w:hAnsi="Calibri" w:cs="Calibri"/>
      <w:lang w:eastAsia="ar-SA"/>
    </w:rPr>
  </w:style>
  <w:style w:type="paragraph" w:customStyle="1" w:styleId="aff9">
    <w:name w:val="Текст отчета"/>
    <w:basedOn w:val="a1"/>
    <w:link w:val="affa"/>
    <w:autoRedefine/>
    <w:qFormat/>
    <w:rsid w:val="00945095"/>
    <w:pPr>
      <w:ind w:firstLine="708"/>
      <w:jc w:val="both"/>
    </w:pPr>
    <w:rPr>
      <w:rFonts w:eastAsia="Calibri"/>
      <w:szCs w:val="22"/>
      <w:lang w:eastAsia="en-US"/>
    </w:rPr>
  </w:style>
  <w:style w:type="character" w:customStyle="1" w:styleId="affa">
    <w:name w:val="Текст отчета Знак"/>
    <w:link w:val="aff9"/>
    <w:qFormat/>
    <w:rsid w:val="00945095"/>
    <w:rPr>
      <w:rFonts w:ascii="Times New Roman" w:eastAsia="Calibri" w:hAnsi="Times New Roman" w:cs="Times New Roman"/>
      <w:sz w:val="24"/>
    </w:rPr>
  </w:style>
  <w:style w:type="character" w:customStyle="1" w:styleId="aff0">
    <w:name w:val="Обычный (Интернет) Знак"/>
    <w:aliases w:val="Обычный (Web) Знак,Обычный (Web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веб)11 Знак"/>
    <w:link w:val="aff"/>
    <w:uiPriority w:val="99"/>
    <w:qFormat/>
    <w:locked/>
    <w:rsid w:val="00945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Основной текст1"/>
    <w:basedOn w:val="a1"/>
    <w:qFormat/>
    <w:rsid w:val="00945095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0"/>
      <w:szCs w:val="20"/>
    </w:rPr>
  </w:style>
  <w:style w:type="paragraph" w:customStyle="1" w:styleId="1">
    <w:name w:val="Стиль 1."/>
    <w:basedOn w:val="a1"/>
    <w:uiPriority w:val="99"/>
    <w:qFormat/>
    <w:rsid w:val="00945095"/>
    <w:pPr>
      <w:numPr>
        <w:numId w:val="3"/>
      </w:numPr>
      <w:jc w:val="both"/>
    </w:pPr>
    <w:rPr>
      <w:sz w:val="26"/>
      <w:szCs w:val="20"/>
    </w:rPr>
  </w:style>
  <w:style w:type="paragraph" w:customStyle="1" w:styleId="11">
    <w:name w:val="Стиль 1.1."/>
    <w:basedOn w:val="a1"/>
    <w:uiPriority w:val="99"/>
    <w:qFormat/>
    <w:rsid w:val="00945095"/>
    <w:pPr>
      <w:numPr>
        <w:ilvl w:val="1"/>
        <w:numId w:val="3"/>
      </w:numPr>
      <w:jc w:val="both"/>
    </w:pPr>
    <w:rPr>
      <w:sz w:val="26"/>
      <w:szCs w:val="20"/>
    </w:rPr>
  </w:style>
  <w:style w:type="paragraph" w:customStyle="1" w:styleId="111">
    <w:name w:val="Стиль 1.1.1."/>
    <w:basedOn w:val="a1"/>
    <w:uiPriority w:val="99"/>
    <w:qFormat/>
    <w:rsid w:val="00945095"/>
    <w:pPr>
      <w:numPr>
        <w:ilvl w:val="2"/>
        <w:numId w:val="3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1"/>
    <w:uiPriority w:val="99"/>
    <w:qFormat/>
    <w:rsid w:val="00945095"/>
    <w:pPr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uiPriority w:val="99"/>
    <w:qFormat/>
    <w:rsid w:val="00945095"/>
    <w:pPr>
      <w:numPr>
        <w:ilvl w:val="4"/>
        <w:numId w:val="3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uiPriority w:val="99"/>
    <w:qFormat/>
    <w:rsid w:val="00945095"/>
    <w:pPr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1271">
    <w:name w:val="Стиль По ширине Первая строка:  127 см1"/>
    <w:basedOn w:val="a1"/>
    <w:uiPriority w:val="99"/>
    <w:qFormat/>
    <w:rsid w:val="00945095"/>
    <w:pPr>
      <w:ind w:firstLine="720"/>
      <w:jc w:val="both"/>
    </w:pPr>
    <w:rPr>
      <w:rFonts w:eastAsia="Calibri"/>
      <w:sz w:val="28"/>
      <w:szCs w:val="20"/>
    </w:rPr>
  </w:style>
  <w:style w:type="paragraph" w:customStyle="1" w:styleId="affb">
    <w:name w:val="Табличный"/>
    <w:basedOn w:val="a1"/>
    <w:qFormat/>
    <w:rsid w:val="00945095"/>
    <w:pPr>
      <w:jc w:val="both"/>
    </w:pPr>
    <w:rPr>
      <w:sz w:val="20"/>
    </w:rPr>
  </w:style>
  <w:style w:type="character" w:customStyle="1" w:styleId="num">
    <w:name w:val="num"/>
    <w:basedOn w:val="a2"/>
    <w:qFormat/>
    <w:rsid w:val="00945095"/>
  </w:style>
  <w:style w:type="paragraph" w:customStyle="1" w:styleId="docdata">
    <w:name w:val="docdata"/>
    <w:aliases w:val="docy,v5,32875,bqiaagaaeyqcaaagiaiaaapsfwaabeb/aaaaaaaaaaaaaaaaaaaaaaaaaaaaaaaaaaaaaaaaaaaaaaaaaaaaaaaaaaaaaaaaaaaaaaaaaaaaaaaaaaaaaaaaaaaaaaaaaaaaaaaaaaaaaaaaaaaaaaaaaaaaaaaaaaaaaaaaaaaaaaaaaaaaaaaaaaaaaaaaaaaaaaaaaaaaaaaaaaaaaaaaaaaaaaaaaaaaaaa"/>
    <w:basedOn w:val="a1"/>
    <w:rsid w:val="00945095"/>
    <w:pPr>
      <w:spacing w:before="100" w:beforeAutospacing="1" w:after="100" w:afterAutospacing="1"/>
    </w:pPr>
  </w:style>
  <w:style w:type="character" w:customStyle="1" w:styleId="1037">
    <w:name w:val="1037"/>
    <w:aliases w:val="bqiaagaaeyqcaaagiaiaaan0awaabyid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1567">
    <w:name w:val="1567"/>
    <w:aliases w:val="bqiaagaaeyqcaaagiaiaaaogbqaabzqf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1165">
    <w:name w:val="1165"/>
    <w:aliases w:val="bqiaagaaeyqcaaagiaiaaap0awaabqie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vkekvd">
    <w:name w:val="vkekvd"/>
    <w:basedOn w:val="a2"/>
    <w:rsid w:val="00945095"/>
  </w:style>
  <w:style w:type="character" w:customStyle="1" w:styleId="t286pc">
    <w:name w:val="t286pc"/>
    <w:basedOn w:val="a2"/>
    <w:rsid w:val="00945095"/>
  </w:style>
  <w:style w:type="character" w:customStyle="1" w:styleId="ifmvxd">
    <w:name w:val="ifmvxd"/>
    <w:basedOn w:val="a2"/>
    <w:rsid w:val="00945095"/>
  </w:style>
  <w:style w:type="character" w:customStyle="1" w:styleId="ijm6od">
    <w:name w:val="ijm6od"/>
    <w:basedOn w:val="a2"/>
    <w:rsid w:val="00945095"/>
  </w:style>
  <w:style w:type="paragraph" w:customStyle="1" w:styleId="affc">
    <w:name w:val="Базовый"/>
    <w:rsid w:val="0094509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dtet0b">
    <w:name w:val="dtet0b"/>
    <w:basedOn w:val="a2"/>
    <w:rsid w:val="00945095"/>
  </w:style>
  <w:style w:type="character" w:customStyle="1" w:styleId="1692">
    <w:name w:val="1692"/>
    <w:aliases w:val="bqiaagaaeyqcaaagiaiaaam8baaabuoe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1748">
    <w:name w:val="1748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2106">
    <w:name w:val="2106"/>
    <w:aliases w:val="bqiaagaaeyqcaaagiaiaaapabqaabegf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affd">
    <w:name w:val="Другое_"/>
    <w:link w:val="affe"/>
    <w:rsid w:val="00945095"/>
    <w:rPr>
      <w:shd w:val="clear" w:color="auto" w:fill="FFFFFF"/>
    </w:rPr>
  </w:style>
  <w:style w:type="paragraph" w:customStyle="1" w:styleId="affe">
    <w:name w:val="Другое"/>
    <w:basedOn w:val="a1"/>
    <w:link w:val="affd"/>
    <w:rsid w:val="00945095"/>
    <w:pPr>
      <w:shd w:val="clear" w:color="auto" w:fill="FFFFFF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0">
    <w:name w:val="Стиль 13 пт"/>
    <w:rsid w:val="00945095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945095"/>
    <w:pPr>
      <w:numPr>
        <w:numId w:val="5"/>
      </w:numPr>
      <w:tabs>
        <w:tab w:val="clear" w:pos="1134"/>
      </w:tabs>
      <w:jc w:val="center"/>
    </w:pPr>
    <w:rPr>
      <w:sz w:val="24"/>
    </w:rPr>
  </w:style>
  <w:style w:type="paragraph" w:customStyle="1" w:styleId="110">
    <w:name w:val="Стиль приложения 1.1."/>
    <w:basedOn w:val="a1"/>
    <w:rsid w:val="00945095"/>
    <w:pPr>
      <w:numPr>
        <w:ilvl w:val="1"/>
        <w:numId w:val="5"/>
      </w:numPr>
      <w:jc w:val="both"/>
    </w:pPr>
    <w:rPr>
      <w:szCs w:val="20"/>
    </w:rPr>
  </w:style>
  <w:style w:type="paragraph" w:customStyle="1" w:styleId="1110">
    <w:name w:val="Стиль приложения 1.1.1."/>
    <w:basedOn w:val="a1"/>
    <w:rsid w:val="00945095"/>
    <w:pPr>
      <w:numPr>
        <w:ilvl w:val="2"/>
        <w:numId w:val="5"/>
      </w:numPr>
      <w:jc w:val="both"/>
    </w:pPr>
    <w:rPr>
      <w:szCs w:val="20"/>
    </w:rPr>
  </w:style>
  <w:style w:type="paragraph" w:customStyle="1" w:styleId="11110">
    <w:name w:val="Стиль приложения 1.1.1.1."/>
    <w:basedOn w:val="a1"/>
    <w:rsid w:val="00945095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1"/>
    <w:rsid w:val="00945095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945095"/>
    <w:pPr>
      <w:numPr>
        <w:ilvl w:val="5"/>
        <w:numId w:val="5"/>
      </w:numPr>
      <w:jc w:val="both"/>
    </w:pPr>
    <w:rPr>
      <w:sz w:val="26"/>
      <w:szCs w:val="20"/>
    </w:rPr>
  </w:style>
  <w:style w:type="character" w:styleId="afff">
    <w:name w:val="Placeholder Text"/>
    <w:basedOn w:val="a2"/>
    <w:uiPriority w:val="99"/>
    <w:unhideWhenUsed/>
    <w:rsid w:val="00945095"/>
    <w:rPr>
      <w:color w:val="808080"/>
    </w:rPr>
  </w:style>
  <w:style w:type="character" w:customStyle="1" w:styleId="1710">
    <w:name w:val="1710"/>
    <w:aliases w:val="bqiaagaaeyqcaaagiaiaaanobaaabvwe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2108">
    <w:name w:val="2108"/>
    <w:aliases w:val="bqiaagaaeyqcaaagiaiaaapcbqaabeof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1481">
    <w:name w:val="1481"/>
    <w:aliases w:val="bqiaagaaeyqcaaagiaiaaanpawaabxcdaaaaaaaaaaaaaaaaaaaaaaaaaaaaaaaaaaaaaaaaaaaaaaaaaaaaaaaaaaaaaaaaaaaaaaaaaaaaaaaaaaaaaaaaaaaaaaaaaaaaaaaaaaaaaaaaaaaaaaaaaaaaaaaaaaaaaaaaaaaaaaaaaaaaaaaaaaaaaaaaaaaaaaaaaaaaaaaaaaaaaaaaaaaaaaaaaaaaaaaa"/>
    <w:basedOn w:val="a2"/>
    <w:rsid w:val="00945095"/>
  </w:style>
  <w:style w:type="character" w:customStyle="1" w:styleId="a9">
    <w:name w:val="Абзац списка Знак"/>
    <w:link w:val="a8"/>
    <w:uiPriority w:val="34"/>
    <w:locked/>
    <w:rsid w:val="004C0615"/>
  </w:style>
  <w:style w:type="paragraph" w:customStyle="1" w:styleId="ds-markdown-paragraph">
    <w:name w:val="ds-markdown-paragraph"/>
    <w:basedOn w:val="a1"/>
    <w:rsid w:val="00380FBB"/>
    <w:pPr>
      <w:spacing w:before="100" w:beforeAutospacing="1" w:after="100" w:afterAutospacing="1"/>
    </w:pPr>
  </w:style>
  <w:style w:type="character" w:customStyle="1" w:styleId="30">
    <w:name w:val="Заголовок 3 Знак"/>
    <w:basedOn w:val="a2"/>
    <w:link w:val="3"/>
    <w:uiPriority w:val="9"/>
    <w:semiHidden/>
    <w:rsid w:val="00847D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847D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847D8A"/>
    <w:rPr>
      <w:rFonts w:ascii="Arial" w:eastAsia="Times New Roman" w:hAnsi="Arial" w:cs="Arial"/>
      <w:lang w:eastAsia="ru-RU"/>
    </w:rPr>
  </w:style>
  <w:style w:type="paragraph" w:customStyle="1" w:styleId="310">
    <w:name w:val="Основной текст с отступом 31"/>
    <w:basedOn w:val="a1"/>
    <w:rsid w:val="00847D8A"/>
    <w:pPr>
      <w:suppressAutoHyphens/>
    </w:pPr>
    <w:rPr>
      <w:kern w:val="1"/>
      <w:sz w:val="20"/>
      <w:szCs w:val="20"/>
      <w:lang w:eastAsia="ar-SA"/>
    </w:rPr>
  </w:style>
  <w:style w:type="paragraph" w:customStyle="1" w:styleId="1a">
    <w:name w:val="Без интервала1"/>
    <w:rsid w:val="00847D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0">
    <w:name w:val="footnote text"/>
    <w:aliases w:val="Table_Footnote_last,Текст сноски-FN"/>
    <w:basedOn w:val="a1"/>
    <w:link w:val="afff1"/>
    <w:rsid w:val="00847D8A"/>
    <w:pPr>
      <w:spacing w:after="60"/>
      <w:jc w:val="both"/>
    </w:pPr>
    <w:rPr>
      <w:sz w:val="20"/>
      <w:szCs w:val="20"/>
    </w:rPr>
  </w:style>
  <w:style w:type="character" w:customStyle="1" w:styleId="afff1">
    <w:name w:val="Текст сноски Знак"/>
    <w:aliases w:val="Table_Footnote_last Знак,Текст сноски-FN Знак"/>
    <w:basedOn w:val="a2"/>
    <w:link w:val="afff0"/>
    <w:rsid w:val="00847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2">
    <w:name w:val="footnote reference"/>
    <w:rsid w:val="00847D8A"/>
    <w:rPr>
      <w:rFonts w:cs="Times New Roman"/>
      <w:vertAlign w:val="superscript"/>
    </w:rPr>
  </w:style>
  <w:style w:type="paragraph" w:customStyle="1" w:styleId="style13222202430000000471msonormal">
    <w:name w:val="style_13222202430000000471msonormal"/>
    <w:basedOn w:val="a1"/>
    <w:rsid w:val="00847D8A"/>
    <w:pPr>
      <w:spacing w:before="100" w:beforeAutospacing="1" w:after="100" w:afterAutospacing="1"/>
    </w:pPr>
  </w:style>
  <w:style w:type="paragraph" w:styleId="32">
    <w:name w:val="Body Text Indent 3"/>
    <w:basedOn w:val="a1"/>
    <w:link w:val="33"/>
    <w:semiHidden/>
    <w:rsid w:val="00847D8A"/>
    <w:pPr>
      <w:spacing w:after="120" w:line="360" w:lineRule="auto"/>
      <w:ind w:left="283" w:firstLine="709"/>
      <w:jc w:val="both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semiHidden/>
    <w:rsid w:val="00847D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b">
    <w:name w:val="Обычный (веб)1"/>
    <w:basedOn w:val="a1"/>
    <w:rsid w:val="00847D8A"/>
    <w:pPr>
      <w:suppressAutoHyphens/>
    </w:pPr>
    <w:rPr>
      <w:kern w:val="1"/>
      <w:sz w:val="20"/>
      <w:szCs w:val="20"/>
      <w:lang w:eastAsia="ar-SA"/>
    </w:rPr>
  </w:style>
  <w:style w:type="character" w:customStyle="1" w:styleId="aff2">
    <w:name w:val="Без интервала Знак"/>
    <w:link w:val="aff1"/>
    <w:uiPriority w:val="1"/>
    <w:locked/>
    <w:rsid w:val="00847D8A"/>
    <w:rPr>
      <w:rFonts w:ascii="Calibri" w:eastAsia="Times New Roman" w:hAnsi="Calibri" w:cs="Times New Roman"/>
      <w:lang w:eastAsia="ru-RU"/>
    </w:rPr>
  </w:style>
  <w:style w:type="character" w:customStyle="1" w:styleId="1c">
    <w:name w:val="Абзац списка Знак1"/>
    <w:uiPriority w:val="99"/>
    <w:locked/>
    <w:rsid w:val="00847D8A"/>
    <w:rPr>
      <w:rFonts w:ascii="Calibri" w:hAnsi="Calibri"/>
      <w:sz w:val="22"/>
      <w:lang w:val="ru-RU" w:eastAsia="en-US"/>
    </w:rPr>
  </w:style>
  <w:style w:type="character" w:customStyle="1" w:styleId="1d">
    <w:name w:val="Основной шрифт абзаца1"/>
    <w:rsid w:val="00847D8A"/>
  </w:style>
  <w:style w:type="paragraph" w:customStyle="1" w:styleId="aj">
    <w:name w:val="_aj"/>
    <w:basedOn w:val="a1"/>
    <w:rsid w:val="00847D8A"/>
    <w:pPr>
      <w:spacing w:before="100" w:beforeAutospacing="1" w:after="100" w:afterAutospacing="1"/>
    </w:pPr>
  </w:style>
  <w:style w:type="paragraph" w:customStyle="1" w:styleId="fn2r">
    <w:name w:val="fn2r"/>
    <w:basedOn w:val="a1"/>
    <w:qFormat/>
    <w:rsid w:val="00847D8A"/>
    <w:pPr>
      <w:spacing w:before="100" w:beforeAutospacing="1" w:after="100" w:afterAutospacing="1"/>
    </w:pPr>
  </w:style>
  <w:style w:type="character" w:customStyle="1" w:styleId="gkcolor-5">
    <w:name w:val="gk_color-5"/>
    <w:basedOn w:val="a2"/>
    <w:rsid w:val="00847D8A"/>
  </w:style>
  <w:style w:type="character" w:customStyle="1" w:styleId="extended-textfull">
    <w:name w:val="extended-text__full"/>
    <w:basedOn w:val="a2"/>
    <w:rsid w:val="00847D8A"/>
  </w:style>
  <w:style w:type="paragraph" w:styleId="HTML">
    <w:name w:val="HTML Preformatted"/>
    <w:basedOn w:val="a1"/>
    <w:link w:val="HTML0"/>
    <w:uiPriority w:val="99"/>
    <w:semiHidden/>
    <w:unhideWhenUsed/>
    <w:rsid w:val="00847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847D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1">
    <w:name w:val="Основной текст с отступом 3 Знак1"/>
    <w:basedOn w:val="a2"/>
    <w:semiHidden/>
    <w:rsid w:val="00847D8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TML1">
    <w:name w:val="Стандартный HTML Знак1"/>
    <w:basedOn w:val="a2"/>
    <w:uiPriority w:val="99"/>
    <w:semiHidden/>
    <w:rsid w:val="00847D8A"/>
    <w:rPr>
      <w:rFonts w:ascii="Consolas" w:eastAsia="Times New Roman" w:hAnsi="Consolas" w:cs="Times New Roman"/>
      <w:sz w:val="20"/>
      <w:szCs w:val="20"/>
      <w:lang w:eastAsia="ru-RU"/>
    </w:rPr>
  </w:style>
  <w:style w:type="character" w:styleId="HTML2">
    <w:name w:val="HTML Code"/>
    <w:basedOn w:val="a2"/>
    <w:uiPriority w:val="99"/>
    <w:semiHidden/>
    <w:unhideWhenUsed/>
    <w:rsid w:val="00847D8A"/>
    <w:rPr>
      <w:rFonts w:ascii="Courier New" w:eastAsia="Times New Roman" w:hAnsi="Courier New" w:cs="Courier New"/>
      <w:sz w:val="20"/>
      <w:szCs w:val="20"/>
    </w:rPr>
  </w:style>
  <w:style w:type="character" w:customStyle="1" w:styleId="1e">
    <w:name w:val="Неразрешенное упоминание1"/>
    <w:basedOn w:val="a2"/>
    <w:uiPriority w:val="99"/>
    <w:semiHidden/>
    <w:unhideWhenUsed/>
    <w:rsid w:val="0037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353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7816-9EDD-4810-B05C-1C0AE4B2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108</Pages>
  <Words>26575</Words>
  <Characters>151478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Занина</dc:creator>
  <cp:lastModifiedBy>Занина</cp:lastModifiedBy>
  <cp:revision>31</cp:revision>
  <cp:lastPrinted>2026-04-20T04:08:00Z</cp:lastPrinted>
  <dcterms:created xsi:type="dcterms:W3CDTF">2026-04-24T00:30:00Z</dcterms:created>
  <dcterms:modified xsi:type="dcterms:W3CDTF">2026-04-27T00:34:00Z</dcterms:modified>
</cp:coreProperties>
</file>