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5" w:rsidRDefault="00C06F08" w:rsidP="00C06F08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B926B5">
        <w:rPr>
          <w:sz w:val="28"/>
        </w:rPr>
        <w:t xml:space="preserve"> муниципального образования</w:t>
      </w:r>
    </w:p>
    <w:p w:rsidR="00B926B5" w:rsidRDefault="00B926B5" w:rsidP="00C06F08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B926B5" w:rsidRPr="003F760B" w:rsidRDefault="00C06F08" w:rsidP="00C06F08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ПОСТАНОВЛЕ</w:t>
      </w:r>
      <w:r w:rsidR="00B926B5" w:rsidRPr="003F760B">
        <w:rPr>
          <w:sz w:val="40"/>
          <w:szCs w:val="40"/>
        </w:rPr>
        <w:t>Н</w:t>
      </w:r>
      <w:r>
        <w:rPr>
          <w:sz w:val="40"/>
          <w:szCs w:val="40"/>
        </w:rPr>
        <w:t>И</w:t>
      </w:r>
      <w:r w:rsidR="00B926B5" w:rsidRPr="003F760B">
        <w:rPr>
          <w:sz w:val="40"/>
          <w:szCs w:val="40"/>
        </w:rPr>
        <w:t>Е</w:t>
      </w:r>
    </w:p>
    <w:p w:rsidR="003F5E77" w:rsidRDefault="003F5E77" w:rsidP="003F5E77">
      <w:pPr>
        <w:jc w:val="both"/>
        <w:rPr>
          <w:b/>
          <w:sz w:val="24"/>
          <w:szCs w:val="24"/>
        </w:rPr>
      </w:pPr>
    </w:p>
    <w:p w:rsidR="003F5E77" w:rsidRDefault="003F5E77" w:rsidP="003F5E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«07» февраля </w:t>
      </w:r>
      <w:r w:rsidRPr="008D62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D6217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>16</w:t>
      </w:r>
    </w:p>
    <w:p w:rsidR="003F5E77" w:rsidRPr="008D6217" w:rsidRDefault="003F5E77" w:rsidP="003F5E77">
      <w:pPr>
        <w:jc w:val="both"/>
        <w:rPr>
          <w:b/>
          <w:sz w:val="24"/>
          <w:szCs w:val="24"/>
        </w:rPr>
      </w:pPr>
    </w:p>
    <w:p w:rsidR="00921EF3" w:rsidRPr="00854C5B" w:rsidRDefault="00C06F08" w:rsidP="00854C5B">
      <w:pPr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Об утверждении плана работы межведомственной комиссии </w:t>
      </w:r>
      <w:r w:rsidR="00EB75AC">
        <w:rPr>
          <w:sz w:val="24"/>
          <w:szCs w:val="24"/>
        </w:rPr>
        <w:t xml:space="preserve">по охране труда </w:t>
      </w:r>
      <w:r w:rsidRPr="00854C5B">
        <w:rPr>
          <w:sz w:val="24"/>
          <w:szCs w:val="24"/>
        </w:rPr>
        <w:t>муниципального образования «Жигаловский</w:t>
      </w:r>
      <w:r w:rsidR="00854C5B">
        <w:rPr>
          <w:sz w:val="24"/>
          <w:szCs w:val="24"/>
        </w:rPr>
        <w:t xml:space="preserve"> </w:t>
      </w:r>
      <w:r w:rsidRPr="00854C5B">
        <w:rPr>
          <w:sz w:val="24"/>
          <w:szCs w:val="24"/>
        </w:rPr>
        <w:t xml:space="preserve">район» </w:t>
      </w:r>
      <w:r w:rsidR="00CB73E4">
        <w:rPr>
          <w:sz w:val="24"/>
          <w:szCs w:val="24"/>
        </w:rPr>
        <w:t>на</w:t>
      </w:r>
      <w:r w:rsidRPr="00854C5B">
        <w:rPr>
          <w:sz w:val="24"/>
          <w:szCs w:val="24"/>
        </w:rPr>
        <w:t xml:space="preserve"> 20</w:t>
      </w:r>
      <w:r w:rsidR="00EB75AC">
        <w:rPr>
          <w:sz w:val="24"/>
          <w:szCs w:val="24"/>
        </w:rPr>
        <w:t>20</w:t>
      </w:r>
      <w:r w:rsidRPr="00854C5B">
        <w:rPr>
          <w:sz w:val="24"/>
          <w:szCs w:val="24"/>
        </w:rPr>
        <w:t xml:space="preserve"> г</w:t>
      </w:r>
      <w:r w:rsidR="00854C5B">
        <w:rPr>
          <w:sz w:val="24"/>
          <w:szCs w:val="24"/>
        </w:rPr>
        <w:t>од</w:t>
      </w:r>
    </w:p>
    <w:p w:rsidR="00B926B5" w:rsidRPr="00854C5B" w:rsidRDefault="00B926B5" w:rsidP="00854C5B">
      <w:pPr>
        <w:jc w:val="both"/>
        <w:rPr>
          <w:sz w:val="24"/>
          <w:szCs w:val="24"/>
        </w:rPr>
      </w:pPr>
    </w:p>
    <w:p w:rsidR="00B926B5" w:rsidRDefault="00B926B5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В целях повышения эффективности реализации основных направлений государственной политики в области оплаты труда, в соответствии со статьями 353.1, 365 Трудового кодекса Российской Федерации, руководствуясь </w:t>
      </w:r>
      <w:r w:rsidR="00854C5B">
        <w:rPr>
          <w:sz w:val="24"/>
          <w:szCs w:val="24"/>
        </w:rPr>
        <w:t>статьей 31 Устава</w:t>
      </w:r>
      <w:r w:rsidRPr="00854C5B">
        <w:rPr>
          <w:sz w:val="24"/>
          <w:szCs w:val="24"/>
        </w:rPr>
        <w:t xml:space="preserve"> </w:t>
      </w:r>
      <w:r w:rsidR="00CF2D33" w:rsidRPr="00854C5B">
        <w:rPr>
          <w:sz w:val="24"/>
          <w:szCs w:val="24"/>
        </w:rPr>
        <w:t>муниципального образования</w:t>
      </w:r>
      <w:r w:rsidR="00854C5B">
        <w:rPr>
          <w:sz w:val="24"/>
          <w:szCs w:val="24"/>
        </w:rPr>
        <w:t xml:space="preserve"> «Жигаловский район», 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B926B5" w:rsidRDefault="00CF2D33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>ПОСТАНОВЛЯЮ: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1. </w:t>
      </w:r>
      <w:r w:rsidR="00CF2D33" w:rsidRPr="00854C5B">
        <w:rPr>
          <w:sz w:val="24"/>
          <w:szCs w:val="24"/>
        </w:rPr>
        <w:t>Утвердить план работы межведомственной комиссии</w:t>
      </w:r>
      <w:r w:rsidR="00E2187B">
        <w:rPr>
          <w:sz w:val="24"/>
          <w:szCs w:val="24"/>
        </w:rPr>
        <w:t xml:space="preserve"> по охране труда</w:t>
      </w:r>
      <w:r w:rsidR="00CF2D33" w:rsidRPr="00854C5B">
        <w:rPr>
          <w:sz w:val="24"/>
          <w:szCs w:val="24"/>
        </w:rPr>
        <w:t xml:space="preserve"> муници</w:t>
      </w:r>
      <w:r w:rsidRPr="00854C5B">
        <w:rPr>
          <w:sz w:val="24"/>
          <w:szCs w:val="24"/>
        </w:rPr>
        <w:t>пального образования «Жигаловск</w:t>
      </w:r>
      <w:r w:rsidR="00CF2D33" w:rsidRPr="00854C5B">
        <w:rPr>
          <w:sz w:val="24"/>
          <w:szCs w:val="24"/>
        </w:rPr>
        <w:t>ий район» на 20</w:t>
      </w:r>
      <w:r w:rsidR="00DA2A28">
        <w:rPr>
          <w:sz w:val="24"/>
          <w:szCs w:val="24"/>
        </w:rPr>
        <w:t>20</w:t>
      </w:r>
      <w:r w:rsidR="00CF2D33" w:rsidRPr="00854C5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="00CF2D33" w:rsidRPr="00854C5B">
        <w:rPr>
          <w:sz w:val="24"/>
          <w:szCs w:val="24"/>
        </w:rPr>
        <w:t xml:space="preserve"> (Приложение №1).</w:t>
      </w:r>
    </w:p>
    <w:p w:rsid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2. </w:t>
      </w:r>
      <w:r>
        <w:rPr>
          <w:sz w:val="24"/>
          <w:szCs w:val="24"/>
        </w:rPr>
        <w:t>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3. </w:t>
      </w:r>
      <w:r w:rsidR="00CF2D33" w:rsidRPr="00854C5B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 xml:space="preserve">возложить на начальника управления экономики и труда администрации муниципального образования «Жигаловский район» Г.А. </w:t>
      </w:r>
      <w:proofErr w:type="spellStart"/>
      <w:r>
        <w:rPr>
          <w:sz w:val="24"/>
          <w:szCs w:val="24"/>
        </w:rPr>
        <w:t>Басурманову</w:t>
      </w:r>
      <w:proofErr w:type="spellEnd"/>
      <w:r w:rsidR="00CF2D33" w:rsidRPr="00854C5B">
        <w:rPr>
          <w:sz w:val="24"/>
          <w:szCs w:val="24"/>
        </w:rPr>
        <w:t>.</w:t>
      </w:r>
    </w:p>
    <w:p w:rsidR="00CF2D33" w:rsidRPr="00854C5B" w:rsidRDefault="00CF2D33" w:rsidP="00854C5B">
      <w:pPr>
        <w:jc w:val="both"/>
        <w:rPr>
          <w:sz w:val="24"/>
          <w:szCs w:val="24"/>
        </w:rPr>
      </w:pPr>
    </w:p>
    <w:p w:rsidR="00CF2D33" w:rsidRDefault="00CF2D33" w:rsidP="00955C82">
      <w:pPr>
        <w:pStyle w:val="6"/>
      </w:pPr>
    </w:p>
    <w:p w:rsidR="00CF2D33" w:rsidRPr="00CF2D33" w:rsidRDefault="00CF2D33" w:rsidP="00CF2D33">
      <w:pPr>
        <w:jc w:val="both"/>
        <w:rPr>
          <w:sz w:val="24"/>
          <w:szCs w:val="24"/>
        </w:rPr>
      </w:pPr>
    </w:p>
    <w:p w:rsidR="00C06F08" w:rsidRDefault="00DA2A28" w:rsidP="00C06F0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B1E36">
        <w:rPr>
          <w:sz w:val="24"/>
          <w:szCs w:val="24"/>
        </w:rPr>
        <w:t>эр муниципального</w:t>
      </w:r>
      <w:r w:rsidR="00C06F08">
        <w:rPr>
          <w:sz w:val="24"/>
          <w:szCs w:val="24"/>
        </w:rPr>
        <w:t xml:space="preserve"> </w:t>
      </w:r>
      <w:r w:rsidR="004B1E36">
        <w:rPr>
          <w:sz w:val="24"/>
          <w:szCs w:val="24"/>
        </w:rPr>
        <w:t xml:space="preserve">образования </w:t>
      </w:r>
    </w:p>
    <w:p w:rsidR="004B1E36" w:rsidRDefault="004B1E36" w:rsidP="00C06F08">
      <w:pPr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</w:t>
      </w:r>
      <w:r w:rsidR="00854C5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</w:t>
      </w:r>
      <w:r w:rsidR="00E218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DA2A28">
        <w:rPr>
          <w:sz w:val="24"/>
          <w:szCs w:val="24"/>
        </w:rPr>
        <w:t>И.Н.</w:t>
      </w:r>
      <w:r w:rsidR="00E2187B">
        <w:rPr>
          <w:sz w:val="24"/>
          <w:szCs w:val="24"/>
        </w:rPr>
        <w:t xml:space="preserve"> </w:t>
      </w:r>
      <w:r w:rsidR="00DA2A28">
        <w:rPr>
          <w:sz w:val="24"/>
          <w:szCs w:val="24"/>
        </w:rPr>
        <w:t>Федоровский</w:t>
      </w:r>
      <w:r>
        <w:rPr>
          <w:sz w:val="24"/>
          <w:szCs w:val="24"/>
        </w:rPr>
        <w:t xml:space="preserve"> </w:t>
      </w: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4C5B">
        <w:rPr>
          <w:sz w:val="24"/>
          <w:szCs w:val="24"/>
        </w:rPr>
        <w:t>«</w:t>
      </w:r>
      <w:r w:rsidR="003F5E77">
        <w:rPr>
          <w:sz w:val="24"/>
          <w:szCs w:val="24"/>
        </w:rPr>
        <w:t>07</w:t>
      </w:r>
      <w:r w:rsidR="00854C5B">
        <w:rPr>
          <w:sz w:val="24"/>
          <w:szCs w:val="24"/>
        </w:rPr>
        <w:t xml:space="preserve">» </w:t>
      </w:r>
      <w:r w:rsidR="003F5E77">
        <w:rPr>
          <w:sz w:val="24"/>
          <w:szCs w:val="24"/>
        </w:rPr>
        <w:t>февраля</w:t>
      </w:r>
      <w:r w:rsidR="00854C5B">
        <w:rPr>
          <w:sz w:val="24"/>
          <w:szCs w:val="24"/>
        </w:rPr>
        <w:t xml:space="preserve"> 20</w:t>
      </w:r>
      <w:r w:rsidR="00DA2A28">
        <w:rPr>
          <w:sz w:val="24"/>
          <w:szCs w:val="24"/>
        </w:rPr>
        <w:t>20</w:t>
      </w:r>
      <w:r w:rsidR="00854C5B">
        <w:rPr>
          <w:sz w:val="24"/>
          <w:szCs w:val="24"/>
        </w:rPr>
        <w:t xml:space="preserve"> г.</w:t>
      </w:r>
      <w:r w:rsidR="003F5E77">
        <w:rPr>
          <w:sz w:val="24"/>
          <w:szCs w:val="24"/>
        </w:rPr>
        <w:t xml:space="preserve"> №16</w:t>
      </w:r>
    </w:p>
    <w:p w:rsidR="00EB75AC" w:rsidRPr="00EB75AC" w:rsidRDefault="00EB75AC" w:rsidP="00E2187B">
      <w:pPr>
        <w:jc w:val="center"/>
        <w:rPr>
          <w:sz w:val="28"/>
          <w:szCs w:val="28"/>
          <w:lang w:eastAsia="en-US" w:bidi="en-US"/>
        </w:rPr>
      </w:pPr>
      <w:r w:rsidRPr="00EB75AC">
        <w:rPr>
          <w:sz w:val="28"/>
          <w:szCs w:val="28"/>
          <w:lang w:eastAsia="en-US" w:bidi="en-US"/>
        </w:rPr>
        <w:t>ПЛАН</w:t>
      </w:r>
    </w:p>
    <w:p w:rsidR="00EB75AC" w:rsidRPr="00EB75AC" w:rsidRDefault="00EB75AC" w:rsidP="00E2187B">
      <w:pPr>
        <w:jc w:val="center"/>
        <w:rPr>
          <w:sz w:val="24"/>
          <w:szCs w:val="24"/>
          <w:lang w:eastAsia="en-US" w:bidi="en-US"/>
        </w:rPr>
      </w:pPr>
      <w:r w:rsidRPr="00EB75AC">
        <w:rPr>
          <w:sz w:val="24"/>
          <w:szCs w:val="24"/>
          <w:lang w:eastAsia="en-US" w:bidi="en-US"/>
        </w:rPr>
        <w:t>работы межведомственной комиссии</w:t>
      </w:r>
    </w:p>
    <w:p w:rsidR="00E2187B" w:rsidRDefault="00EB75AC" w:rsidP="00E2187B">
      <w:pPr>
        <w:jc w:val="center"/>
        <w:rPr>
          <w:sz w:val="24"/>
          <w:szCs w:val="24"/>
          <w:lang w:eastAsia="en-US" w:bidi="en-US"/>
        </w:rPr>
      </w:pPr>
      <w:r w:rsidRPr="00EB75AC">
        <w:rPr>
          <w:sz w:val="24"/>
          <w:szCs w:val="24"/>
          <w:lang w:eastAsia="en-US" w:bidi="en-US"/>
        </w:rPr>
        <w:t xml:space="preserve"> по охране труда муницип</w:t>
      </w:r>
      <w:r w:rsidR="00E2187B">
        <w:rPr>
          <w:sz w:val="24"/>
          <w:szCs w:val="24"/>
          <w:lang w:eastAsia="en-US" w:bidi="en-US"/>
        </w:rPr>
        <w:t xml:space="preserve">ального образования </w:t>
      </w:r>
      <w:r w:rsidR="00CB73E4">
        <w:rPr>
          <w:sz w:val="24"/>
          <w:szCs w:val="24"/>
          <w:lang w:eastAsia="en-US" w:bidi="en-US"/>
        </w:rPr>
        <w:t xml:space="preserve">«Жигаловский район» </w:t>
      </w:r>
      <w:r w:rsidR="00E2187B">
        <w:rPr>
          <w:sz w:val="24"/>
          <w:szCs w:val="24"/>
          <w:lang w:eastAsia="en-US" w:bidi="en-US"/>
        </w:rPr>
        <w:t>на 2020 год</w:t>
      </w:r>
    </w:p>
    <w:p w:rsidR="00EB75AC" w:rsidRPr="00EB75AC" w:rsidRDefault="00EB75AC" w:rsidP="00E2187B">
      <w:pPr>
        <w:jc w:val="center"/>
        <w:rPr>
          <w:sz w:val="24"/>
          <w:szCs w:val="24"/>
          <w:lang w:eastAsia="en-US" w:bidi="en-US"/>
        </w:rPr>
      </w:pPr>
    </w:p>
    <w:tbl>
      <w:tblPr>
        <w:tblStyle w:val="1"/>
        <w:tblW w:w="10065" w:type="dxa"/>
        <w:tblInd w:w="-34" w:type="dxa"/>
        <w:tblLook w:val="04A0" w:firstRow="1" w:lastRow="0" w:firstColumn="1" w:lastColumn="0" w:noHBand="0" w:noVBand="1"/>
      </w:tblPr>
      <w:tblGrid>
        <w:gridCol w:w="796"/>
        <w:gridCol w:w="3373"/>
        <w:gridCol w:w="1979"/>
        <w:gridCol w:w="3917"/>
      </w:tblGrid>
      <w:tr w:rsidR="00EB75AC" w:rsidRPr="00EB75AC" w:rsidTr="00E2187B">
        <w:tc>
          <w:tcPr>
            <w:tcW w:w="796" w:type="dxa"/>
          </w:tcPr>
          <w:p w:rsidR="00E2187B" w:rsidRDefault="00EB75AC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 xml:space="preserve">№ </w:t>
            </w:r>
          </w:p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73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Мероприятие</w:t>
            </w:r>
            <w:proofErr w:type="spellEnd"/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Срок</w:t>
            </w:r>
            <w:proofErr w:type="spellEnd"/>
            <w:r w:rsidRPr="00EB75A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75AC">
              <w:rPr>
                <w:sz w:val="24"/>
                <w:szCs w:val="24"/>
                <w:lang w:eastAsia="en-US"/>
              </w:rPr>
              <w:t>исполнения</w:t>
            </w:r>
            <w:proofErr w:type="spellEnd"/>
          </w:p>
        </w:tc>
        <w:tc>
          <w:tcPr>
            <w:tcW w:w="3917" w:type="dxa"/>
          </w:tcPr>
          <w:p w:rsidR="00EB75AC" w:rsidRPr="00EB75AC" w:rsidRDefault="00E2187B" w:rsidP="00EB75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proofErr w:type="spellStart"/>
            <w:r w:rsidR="00EB75AC" w:rsidRPr="00EB75AC">
              <w:rPr>
                <w:sz w:val="24"/>
                <w:szCs w:val="24"/>
                <w:lang w:eastAsia="en-US"/>
              </w:rPr>
              <w:t>тветственный</w:t>
            </w:r>
            <w:proofErr w:type="spellEnd"/>
          </w:p>
        </w:tc>
      </w:tr>
      <w:tr w:rsidR="00EB75AC" w:rsidRPr="00EB75AC" w:rsidTr="00E2187B">
        <w:tc>
          <w:tcPr>
            <w:tcW w:w="796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373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Проведение заседания Жигаловской межведомственной комиссии по охране труда</w:t>
            </w:r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917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 xml:space="preserve">Члены МВК Жигаловского района, консультант по охране труда управления экономики и труда администрации МО «Жигаловский район» </w:t>
            </w:r>
          </w:p>
        </w:tc>
      </w:tr>
      <w:tr w:rsidR="00EB75AC" w:rsidRPr="00EB75AC" w:rsidTr="00E2187B">
        <w:tc>
          <w:tcPr>
            <w:tcW w:w="796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3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Анализ показателей производственного травматизма и профессиональной заболеваемости в организациях Жигаловского района за 2019 год</w:t>
            </w:r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  <w:tc>
          <w:tcPr>
            <w:tcW w:w="3917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EB75AC" w:rsidRPr="00EB75AC" w:rsidTr="00CB73E4">
        <w:trPr>
          <w:trHeight w:val="1356"/>
        </w:trPr>
        <w:tc>
          <w:tcPr>
            <w:tcW w:w="796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73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Осуществление контроля за выполнением решений МВК по охране труда Жигаловского района, данных на заседании комиссии</w:t>
            </w:r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917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Члены МВК Жигаловского района, консультант по охране труда управления экономики и труда администрации МО «Жигаловский район»</w:t>
            </w:r>
          </w:p>
        </w:tc>
      </w:tr>
      <w:tr w:rsidR="00EB75AC" w:rsidRPr="00EB75AC" w:rsidTr="00E2187B">
        <w:trPr>
          <w:trHeight w:val="2051"/>
        </w:trPr>
        <w:tc>
          <w:tcPr>
            <w:tcW w:w="796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73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 xml:space="preserve"> Освещение в местной газете «Жигаловский район» вопросов, рассматриваемых на заседании МВК Жигаловского района по охране труда</w:t>
            </w:r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917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EB75AC" w:rsidRPr="00EB75AC" w:rsidTr="00E2187B">
        <w:tc>
          <w:tcPr>
            <w:tcW w:w="10065" w:type="dxa"/>
            <w:gridSpan w:val="4"/>
          </w:tcPr>
          <w:p w:rsidR="00EB75AC" w:rsidRPr="00EB75AC" w:rsidRDefault="00EB75AC" w:rsidP="00EB75AC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B75AC">
              <w:rPr>
                <w:b/>
                <w:sz w:val="24"/>
                <w:szCs w:val="24"/>
                <w:lang w:val="ru-RU" w:eastAsia="en-US"/>
              </w:rPr>
              <w:t>Рассмотрение на заседании ЖРМВК по охране труда следующих вопросов:</w:t>
            </w:r>
          </w:p>
        </w:tc>
      </w:tr>
      <w:tr w:rsidR="00EB75AC" w:rsidRPr="00EB75AC" w:rsidTr="00E2187B">
        <w:trPr>
          <w:trHeight w:val="2354"/>
        </w:trPr>
        <w:tc>
          <w:tcPr>
            <w:tcW w:w="796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73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О ходе проведения проверки государственной инспекцией труда за соблюдением трудового законодательства и иных нормативных правовых актов, содержащих нормы трудового права, в организациях стоящих в плане проверки</w:t>
            </w:r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917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EB75AC" w:rsidRPr="00EB75AC" w:rsidTr="00E2187B">
        <w:trPr>
          <w:trHeight w:val="1975"/>
        </w:trPr>
        <w:tc>
          <w:tcPr>
            <w:tcW w:w="796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lastRenderedPageBreak/>
              <w:t>6.</w:t>
            </w:r>
          </w:p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О состоянии производственного травматизма и профессиональной заболеваемости в организациях Жигаловского района 2019 г.</w:t>
            </w:r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917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EB75AC" w:rsidRPr="00EB75AC" w:rsidTr="00E2187B">
        <w:trPr>
          <w:trHeight w:val="2469"/>
        </w:trPr>
        <w:tc>
          <w:tcPr>
            <w:tcW w:w="796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73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 xml:space="preserve">О подготовке и проведении смотров – конкурсов «Лучший специалист по охране труда МО «Жигаловский район», «Лучшая организация работы по охране труда в МО «Жигаловский район» </w:t>
            </w:r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Март</w:t>
            </w:r>
            <w:proofErr w:type="spellEnd"/>
            <w:r w:rsidRPr="00EB75AC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B75AC">
              <w:rPr>
                <w:sz w:val="24"/>
                <w:szCs w:val="24"/>
                <w:lang w:eastAsia="en-US"/>
              </w:rPr>
              <w:t>июнь</w:t>
            </w:r>
            <w:proofErr w:type="spellEnd"/>
          </w:p>
        </w:tc>
        <w:tc>
          <w:tcPr>
            <w:tcW w:w="3917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EB75AC" w:rsidRPr="00EB75AC" w:rsidTr="00E2187B">
        <w:tc>
          <w:tcPr>
            <w:tcW w:w="796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73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 xml:space="preserve">О </w:t>
            </w:r>
            <w:r w:rsidR="003F5E77" w:rsidRPr="00EB75AC">
              <w:rPr>
                <w:sz w:val="24"/>
                <w:szCs w:val="24"/>
                <w:lang w:val="ru-RU" w:eastAsia="en-US"/>
              </w:rPr>
              <w:t>перечне</w:t>
            </w:r>
            <w:r w:rsidRPr="00EB75AC">
              <w:rPr>
                <w:sz w:val="24"/>
                <w:szCs w:val="24"/>
                <w:lang w:val="ru-RU" w:eastAsia="en-US"/>
              </w:rPr>
              <w:t xml:space="preserve"> вопросов для рассмотрения на очередном заседании Жигаловской районной МВК по охране труда. </w:t>
            </w:r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дек</w:t>
            </w:r>
            <w:bookmarkStart w:id="0" w:name="_GoBack"/>
            <w:bookmarkEnd w:id="0"/>
            <w:r w:rsidRPr="00EB75AC">
              <w:rPr>
                <w:sz w:val="24"/>
                <w:szCs w:val="24"/>
                <w:lang w:eastAsia="en-US"/>
              </w:rPr>
              <w:t>абрь</w:t>
            </w:r>
            <w:proofErr w:type="spellEnd"/>
          </w:p>
        </w:tc>
        <w:tc>
          <w:tcPr>
            <w:tcW w:w="3917" w:type="dxa"/>
          </w:tcPr>
          <w:p w:rsidR="00EB75AC" w:rsidRPr="00EB75AC" w:rsidRDefault="00E2187B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Члены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МВК Жигаловского </w:t>
            </w:r>
            <w:proofErr w:type="spellStart"/>
            <w:r>
              <w:rPr>
                <w:sz w:val="24"/>
                <w:szCs w:val="24"/>
                <w:lang w:eastAsia="en-US"/>
              </w:rPr>
              <w:t>района</w:t>
            </w:r>
            <w:proofErr w:type="spellEnd"/>
            <w:r w:rsidR="00EB75AC" w:rsidRPr="00EB75A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75AC" w:rsidRPr="00EB75AC" w:rsidTr="00E2187B">
        <w:tc>
          <w:tcPr>
            <w:tcW w:w="796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73" w:type="dxa"/>
          </w:tcPr>
          <w:p w:rsidR="00EB75AC" w:rsidRPr="00EB75AC" w:rsidRDefault="00E2187B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 организации</w:t>
            </w:r>
            <w:r w:rsidR="00EB75AC" w:rsidRPr="00EB75AC">
              <w:rPr>
                <w:sz w:val="24"/>
                <w:szCs w:val="24"/>
                <w:lang w:val="ru-RU" w:eastAsia="en-US"/>
              </w:rPr>
              <w:t xml:space="preserve"> обучения по охране труда</w:t>
            </w:r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февраль</w:t>
            </w:r>
            <w:proofErr w:type="spellEnd"/>
            <w:r w:rsidRPr="00EB75AC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B75AC">
              <w:rPr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  <w:tc>
          <w:tcPr>
            <w:tcW w:w="3917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EB75AC" w:rsidRPr="00EB75AC" w:rsidTr="00E2187B">
        <w:tc>
          <w:tcPr>
            <w:tcW w:w="796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eastAsia="en-US"/>
              </w:rPr>
            </w:pPr>
            <w:r w:rsidRPr="00EB75AC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73" w:type="dxa"/>
          </w:tcPr>
          <w:p w:rsidR="00EB75AC" w:rsidRPr="00EB75AC" w:rsidRDefault="00EB75AC" w:rsidP="00EB75A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 xml:space="preserve">О проведении </w:t>
            </w:r>
            <w:proofErr w:type="spellStart"/>
            <w:r w:rsidRPr="00EB75AC">
              <w:rPr>
                <w:sz w:val="24"/>
                <w:szCs w:val="24"/>
                <w:lang w:val="ru-RU" w:eastAsia="en-US"/>
              </w:rPr>
              <w:t>спецоценки</w:t>
            </w:r>
            <w:proofErr w:type="spellEnd"/>
            <w:r w:rsidRPr="00EB75AC">
              <w:rPr>
                <w:sz w:val="24"/>
                <w:szCs w:val="24"/>
                <w:lang w:val="ru-RU" w:eastAsia="en-US"/>
              </w:rPr>
              <w:t xml:space="preserve"> условий труда в организациях Жигаловского района</w:t>
            </w:r>
          </w:p>
        </w:tc>
        <w:tc>
          <w:tcPr>
            <w:tcW w:w="1979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75AC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917" w:type="dxa"/>
          </w:tcPr>
          <w:p w:rsidR="00EB75AC" w:rsidRPr="00EB75AC" w:rsidRDefault="00EB75AC" w:rsidP="00EB75A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B75AC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</w:tbl>
    <w:p w:rsidR="00EB75AC" w:rsidRPr="00EB75AC" w:rsidRDefault="00EB75AC" w:rsidP="00EB75AC">
      <w:pPr>
        <w:spacing w:after="200" w:line="276" w:lineRule="auto"/>
        <w:jc w:val="both"/>
        <w:rPr>
          <w:sz w:val="24"/>
          <w:szCs w:val="24"/>
          <w:lang w:eastAsia="en-US" w:bidi="en-US"/>
        </w:rPr>
      </w:pPr>
    </w:p>
    <w:p w:rsidR="00EB75AC" w:rsidRPr="00EB75AC" w:rsidRDefault="00EB75AC" w:rsidP="00EB75AC">
      <w:pPr>
        <w:spacing w:after="200" w:line="276" w:lineRule="auto"/>
        <w:jc w:val="both"/>
        <w:rPr>
          <w:sz w:val="24"/>
          <w:szCs w:val="24"/>
          <w:lang w:eastAsia="en-US" w:bidi="en-US"/>
        </w:rPr>
      </w:pPr>
    </w:p>
    <w:p w:rsidR="00E2187B" w:rsidRDefault="00EB75AC" w:rsidP="00E2187B">
      <w:pPr>
        <w:jc w:val="both"/>
        <w:rPr>
          <w:sz w:val="24"/>
          <w:szCs w:val="24"/>
          <w:lang w:eastAsia="en-US" w:bidi="en-US"/>
        </w:rPr>
      </w:pPr>
      <w:r w:rsidRPr="00EB75AC">
        <w:rPr>
          <w:sz w:val="24"/>
          <w:szCs w:val="24"/>
          <w:lang w:eastAsia="en-US" w:bidi="en-US"/>
        </w:rPr>
        <w:t xml:space="preserve">Мэр </w:t>
      </w:r>
      <w:r w:rsidR="00E2187B">
        <w:rPr>
          <w:sz w:val="24"/>
          <w:szCs w:val="24"/>
          <w:lang w:eastAsia="en-US" w:bidi="en-US"/>
        </w:rPr>
        <w:t>муниципального образования</w:t>
      </w:r>
    </w:p>
    <w:p w:rsidR="00EB75AC" w:rsidRPr="00EB75AC" w:rsidRDefault="00EB75AC" w:rsidP="00E2187B">
      <w:pPr>
        <w:jc w:val="both"/>
        <w:rPr>
          <w:sz w:val="24"/>
          <w:szCs w:val="24"/>
          <w:lang w:eastAsia="en-US" w:bidi="en-US"/>
        </w:rPr>
      </w:pPr>
      <w:r w:rsidRPr="00EB75AC">
        <w:rPr>
          <w:sz w:val="24"/>
          <w:szCs w:val="24"/>
          <w:lang w:eastAsia="en-US" w:bidi="en-US"/>
        </w:rPr>
        <w:t xml:space="preserve">«Жигаловский район»                                                               </w:t>
      </w:r>
      <w:r w:rsidR="00E2187B">
        <w:rPr>
          <w:sz w:val="24"/>
          <w:szCs w:val="24"/>
          <w:lang w:eastAsia="en-US" w:bidi="en-US"/>
        </w:rPr>
        <w:t xml:space="preserve">                          </w:t>
      </w:r>
      <w:r w:rsidRPr="00EB75AC">
        <w:rPr>
          <w:sz w:val="24"/>
          <w:szCs w:val="24"/>
          <w:lang w:eastAsia="en-US" w:bidi="en-US"/>
        </w:rPr>
        <w:t xml:space="preserve">     И.Н.</w:t>
      </w:r>
      <w:r w:rsidR="00E2187B">
        <w:rPr>
          <w:sz w:val="24"/>
          <w:szCs w:val="24"/>
          <w:lang w:eastAsia="en-US" w:bidi="en-US"/>
        </w:rPr>
        <w:t xml:space="preserve"> </w:t>
      </w:r>
      <w:r w:rsidRPr="00EB75AC">
        <w:rPr>
          <w:sz w:val="24"/>
          <w:szCs w:val="24"/>
          <w:lang w:eastAsia="en-US" w:bidi="en-US"/>
        </w:rPr>
        <w:t>Федоровский</w:t>
      </w:r>
    </w:p>
    <w:p w:rsidR="009B3412" w:rsidRPr="00EB75AC" w:rsidRDefault="009B3412" w:rsidP="009B3412">
      <w:pPr>
        <w:ind w:firstLine="708"/>
        <w:jc w:val="right"/>
        <w:rPr>
          <w:sz w:val="24"/>
          <w:szCs w:val="24"/>
        </w:rPr>
      </w:pPr>
    </w:p>
    <w:p w:rsidR="00E2187B" w:rsidRPr="00EB75AC" w:rsidRDefault="00E2187B">
      <w:pPr>
        <w:ind w:firstLine="708"/>
        <w:jc w:val="right"/>
        <w:rPr>
          <w:sz w:val="24"/>
          <w:szCs w:val="24"/>
        </w:rPr>
      </w:pPr>
    </w:p>
    <w:sectPr w:rsidR="00E2187B" w:rsidRPr="00EB75AC" w:rsidSect="00E218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4EB"/>
    <w:multiLevelType w:val="hybridMultilevel"/>
    <w:tmpl w:val="C00C05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7B24855"/>
    <w:multiLevelType w:val="hybridMultilevel"/>
    <w:tmpl w:val="54CA5ECA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43"/>
    <w:multiLevelType w:val="hybridMultilevel"/>
    <w:tmpl w:val="44A61F18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481"/>
    <w:multiLevelType w:val="hybridMultilevel"/>
    <w:tmpl w:val="F73A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5"/>
    <w:rsid w:val="000939A9"/>
    <w:rsid w:val="000D3CF9"/>
    <w:rsid w:val="001C4C28"/>
    <w:rsid w:val="002A28D9"/>
    <w:rsid w:val="003F5E77"/>
    <w:rsid w:val="00442536"/>
    <w:rsid w:val="004B1E36"/>
    <w:rsid w:val="005D63F8"/>
    <w:rsid w:val="00854C5B"/>
    <w:rsid w:val="00856D53"/>
    <w:rsid w:val="00902B12"/>
    <w:rsid w:val="00921EF3"/>
    <w:rsid w:val="00955C82"/>
    <w:rsid w:val="009B3412"/>
    <w:rsid w:val="00A13E15"/>
    <w:rsid w:val="00A47D0D"/>
    <w:rsid w:val="00A922AF"/>
    <w:rsid w:val="00B926B5"/>
    <w:rsid w:val="00C06F08"/>
    <w:rsid w:val="00CB73E4"/>
    <w:rsid w:val="00CC4742"/>
    <w:rsid w:val="00CF2D33"/>
    <w:rsid w:val="00D41819"/>
    <w:rsid w:val="00DA2A28"/>
    <w:rsid w:val="00E2187B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DFE7"/>
  <w15:docId w15:val="{136B1434-09A8-4CF6-94E4-AD700A13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26B5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926B5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26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2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B75AC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14</cp:revision>
  <cp:lastPrinted>2018-01-19T03:03:00Z</cp:lastPrinted>
  <dcterms:created xsi:type="dcterms:W3CDTF">2018-01-19T02:41:00Z</dcterms:created>
  <dcterms:modified xsi:type="dcterms:W3CDTF">2020-02-26T05:18:00Z</dcterms:modified>
</cp:coreProperties>
</file>