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1" w:type="dxa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1"/>
      </w:tblGrid>
      <w:tr w:rsidR="00DB5827" w:rsidTr="00F172F6">
        <w:trPr>
          <w:trHeight w:val="2552"/>
        </w:trPr>
        <w:tc>
          <w:tcPr>
            <w:tcW w:w="9531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DB5827" w:rsidRDefault="00A60512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DB5827" w:rsidRDefault="00A60512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DB5827" w:rsidRDefault="00A60512">
            <w:pPr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Тайшетский</w:t>
            </w:r>
            <w:proofErr w:type="spellEnd"/>
            <w:r>
              <w:rPr>
                <w:b/>
                <w:sz w:val="32"/>
              </w:rPr>
              <w:t xml:space="preserve"> муниципальный округ Иркутской области</w:t>
            </w:r>
          </w:p>
          <w:p w:rsidR="00DB5827" w:rsidRDefault="00A6051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DB5827" w:rsidRDefault="00DB5827">
            <w:pPr>
              <w:jc w:val="center"/>
              <w:rPr>
                <w:b/>
                <w:sz w:val="32"/>
              </w:rPr>
            </w:pPr>
          </w:p>
          <w:p w:rsidR="00DB5827" w:rsidRDefault="00A60512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DB5827" w:rsidRDefault="00DB5827">
      <w:pPr>
        <w:spacing w:line="276" w:lineRule="auto"/>
        <w:ind w:right="-568"/>
        <w:rPr>
          <w:szCs w:val="20"/>
        </w:rPr>
      </w:pPr>
    </w:p>
    <w:p w:rsidR="00DB5827" w:rsidRDefault="00F172F6">
      <w:pPr>
        <w:spacing w:line="276" w:lineRule="auto"/>
        <w:jc w:val="both"/>
      </w:pPr>
      <w:r>
        <w:t>от «25» августа</w:t>
      </w:r>
      <w:r w:rsidR="00A60512">
        <w:t xml:space="preserve"> 2026 года                              </w:t>
      </w:r>
      <w:r>
        <w:t xml:space="preserve">                        </w:t>
      </w:r>
      <w:r>
        <w:tab/>
      </w:r>
      <w:r>
        <w:tab/>
        <w:t xml:space="preserve">                         № 403</w:t>
      </w:r>
    </w:p>
    <w:p w:rsidR="00DB5827" w:rsidRDefault="00DB5827">
      <w:pPr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507"/>
      </w:tblGrid>
      <w:tr w:rsidR="00DB5827" w:rsidTr="00A60512">
        <w:trPr>
          <w:trHeight w:val="897"/>
        </w:trPr>
        <w:tc>
          <w:tcPr>
            <w:tcW w:w="52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5827" w:rsidRDefault="00A60512">
            <w:pPr>
              <w:pStyle w:val="a4"/>
              <w:ind w:left="5669" w:hanging="5669"/>
              <w:jc w:val="both"/>
              <w:rPr>
                <w:sz w:val="22"/>
                <w:szCs w:val="22"/>
              </w:rPr>
            </w:pPr>
            <w:r>
              <w:t xml:space="preserve">Об учетной норме площади жилого помещения </w:t>
            </w:r>
          </w:p>
          <w:p w:rsidR="00DB5827" w:rsidRDefault="00A60512">
            <w:pPr>
              <w:pStyle w:val="a4"/>
              <w:ind w:left="5669" w:hanging="5669"/>
              <w:jc w:val="both"/>
              <w:rPr>
                <w:sz w:val="22"/>
                <w:szCs w:val="22"/>
              </w:rPr>
            </w:pPr>
            <w:r>
              <w:t xml:space="preserve">и норме предоставления жилого помещения по </w:t>
            </w:r>
          </w:p>
          <w:p w:rsidR="00DB5827" w:rsidRDefault="00A60512">
            <w:pPr>
              <w:ind w:left="-74"/>
              <w:jc w:val="both"/>
            </w:pPr>
            <w:r>
              <w:t>договору социального найма</w:t>
            </w:r>
          </w:p>
        </w:tc>
      </w:tr>
    </w:tbl>
    <w:p w:rsidR="00DB5827" w:rsidRDefault="00DB5827">
      <w:pPr>
        <w:ind w:left="-74"/>
        <w:jc w:val="both"/>
      </w:pPr>
    </w:p>
    <w:p w:rsidR="00DB5827" w:rsidRDefault="00A60512">
      <w:pPr>
        <w:pStyle w:val="a4"/>
        <w:ind w:firstLine="567"/>
        <w:jc w:val="both"/>
        <w:rPr>
          <w:sz w:val="28"/>
          <w:szCs w:val="28"/>
        </w:rPr>
      </w:pPr>
      <w:r>
        <w:t>Руководствуясь статьями 14, 50 Жилищного кодекса Российской Федерации, статьей 16 Федерального закона от 6 октября 2003 года № 131-ФЗ «Об общих принципах организации местного самоуправления в Российской Федерации</w:t>
      </w:r>
      <w:bookmarkStart w:id="0" w:name="_GoBack"/>
      <w:bookmarkEnd w:id="0"/>
      <w:r>
        <w:t>», Федеральным законом от 20 марта 2025 года № 33-ФЗ «Об общих принципах организации местного самоуправления в единой системе публичной власти», Законом Иркутской области от 23 апреля 2025 года № 26-ОЗ «О преобразовании всех поселений, входящих в состав муниципального образования «</w:t>
      </w:r>
      <w:proofErr w:type="spellStart"/>
      <w:r>
        <w:t>Тайшетский</w:t>
      </w:r>
      <w:proofErr w:type="spellEnd"/>
      <w:r>
        <w:t xml:space="preserve"> муниципальный район Иркутской области», путем их объединения», решением Думы Тайшетского муниципального округа Иркутской области от  22 сентября 2025 года № 10 «Об утверждении Положения о порядке правопреемства органов местного самоуправления Тайшетского муниципального округа Иркутской области», Дума Тайшетского муниципального округа Иркутской области</w:t>
      </w:r>
    </w:p>
    <w:p w:rsidR="00DB5827" w:rsidRDefault="00DB5827">
      <w:pPr>
        <w:pStyle w:val="a4"/>
        <w:ind w:firstLine="708"/>
      </w:pPr>
    </w:p>
    <w:p w:rsidR="00DB5827" w:rsidRDefault="00A60512">
      <w:pPr>
        <w:pStyle w:val="a4"/>
        <w:rPr>
          <w:b/>
          <w:bCs/>
          <w:sz w:val="28"/>
          <w:szCs w:val="28"/>
        </w:rPr>
      </w:pPr>
      <w:r>
        <w:rPr>
          <w:b/>
          <w:bCs/>
        </w:rPr>
        <w:t>РЕШИЛА</w:t>
      </w:r>
      <w:r>
        <w:rPr>
          <w:b/>
          <w:bCs/>
          <w:sz w:val="28"/>
          <w:szCs w:val="28"/>
        </w:rPr>
        <w:t>:</w:t>
      </w:r>
    </w:p>
    <w:p w:rsidR="00DB5827" w:rsidRDefault="00DB5827">
      <w:pPr>
        <w:pStyle w:val="a4"/>
        <w:ind w:firstLine="708"/>
        <w:rPr>
          <w:b/>
          <w:bCs/>
        </w:rPr>
      </w:pPr>
    </w:p>
    <w:p w:rsidR="00DB5827" w:rsidRDefault="00A60512">
      <w:pPr>
        <w:pStyle w:val="a4"/>
        <w:ind w:firstLine="567"/>
        <w:rPr>
          <w:sz w:val="22"/>
          <w:szCs w:val="22"/>
        </w:rPr>
      </w:pPr>
      <w:r>
        <w:t>1. Установить на территории Тайшетского муниципального округа: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>учетную норму площади жилого помещения в размере 12 квадратных метров общей площади жилого помещения на одного человека для принятия граждан на учет в качестве нуждающихся в жилых помещениях;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>норму предоставления площади жилого помещения по договору социального найма в расчете на одного человека 12 квадратных метров.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>2. Признать утратившими силу: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>решение Думы Тайшетского городского поселения от 13 марта 2025 года № 144 «Об установлении размера учетной нормы и нормы предоставления площади жилого помещения по договору социального найма на территории Тайшетского муниципального образования «</w:t>
      </w:r>
      <w:proofErr w:type="spellStart"/>
      <w:r>
        <w:t>Тайшетское</w:t>
      </w:r>
      <w:proofErr w:type="spellEnd"/>
      <w:r>
        <w:t xml:space="preserve"> городское поселение»;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>решение Думы Тайшетского района от 27 декабря 2024 года № 399 «Об учетной норме площади жилого помещения и норме предоставления площади жилого помещения по договору социального найма»;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 xml:space="preserve">решение Думы </w:t>
      </w:r>
      <w:proofErr w:type="spellStart"/>
      <w:r>
        <w:t>Квитокского</w:t>
      </w:r>
      <w:proofErr w:type="spellEnd"/>
      <w:r>
        <w:t xml:space="preserve"> муниципального образования от 25 апреля 2024 года № 61 «Об установлении размера учетной нормы и нормы предоставления площади жилого помещения по договору социального найма на территории </w:t>
      </w:r>
      <w:proofErr w:type="spellStart"/>
      <w:r>
        <w:t>Квитокского</w:t>
      </w:r>
      <w:proofErr w:type="spellEnd"/>
      <w:r>
        <w:t xml:space="preserve"> муниципального образования»;</w:t>
      </w:r>
    </w:p>
    <w:p w:rsidR="00DB5827" w:rsidRDefault="00A60512">
      <w:pPr>
        <w:pStyle w:val="a4"/>
        <w:ind w:firstLine="567"/>
        <w:jc w:val="both"/>
        <w:rPr>
          <w:sz w:val="22"/>
          <w:szCs w:val="22"/>
        </w:rPr>
      </w:pPr>
      <w:r>
        <w:t xml:space="preserve">решение Думы </w:t>
      </w:r>
      <w:proofErr w:type="spellStart"/>
      <w:r>
        <w:t>Новобирюсинского</w:t>
      </w:r>
      <w:proofErr w:type="spellEnd"/>
      <w:r>
        <w:t xml:space="preserve"> муниципального образования от 28 февраля 2024 года № 69 «Об установлении размера учетной нормы и нормы предоставления площади </w:t>
      </w:r>
      <w:r>
        <w:lastRenderedPageBreak/>
        <w:t xml:space="preserve">жилого помещения по договору социального найма на территории </w:t>
      </w:r>
      <w:proofErr w:type="spellStart"/>
      <w:r>
        <w:t>Новобирюсинского</w:t>
      </w:r>
      <w:proofErr w:type="spellEnd"/>
      <w:r>
        <w:t xml:space="preserve"> муниципального образования»;</w:t>
      </w:r>
    </w:p>
    <w:p w:rsidR="00DB5827" w:rsidRDefault="00A60512">
      <w:pPr>
        <w:pStyle w:val="a4"/>
        <w:ind w:firstLine="567"/>
        <w:jc w:val="both"/>
      </w:pPr>
      <w:r>
        <w:t xml:space="preserve">решение Думы </w:t>
      </w:r>
      <w:proofErr w:type="spellStart"/>
      <w:r>
        <w:t>Бирюсинского</w:t>
      </w:r>
      <w:proofErr w:type="spellEnd"/>
      <w:r>
        <w:t xml:space="preserve"> городского поселения от 26 апреля 2007 года № 144 «Об установлении нормы площади жилого помещения, предоставленного по договорам социального найма и учетной нормы площади жилого помещения в Бирюсинском муниципальном образовании «</w:t>
      </w:r>
      <w:proofErr w:type="spellStart"/>
      <w:r>
        <w:t>Бирюсинское</w:t>
      </w:r>
      <w:proofErr w:type="spellEnd"/>
      <w:r>
        <w:t xml:space="preserve"> городское поселение».</w:t>
      </w:r>
    </w:p>
    <w:p w:rsidR="00DB5827" w:rsidRDefault="00A60512">
      <w:pPr>
        <w:widowControl w:val="0"/>
        <w:tabs>
          <w:tab w:val="left" w:pos="993"/>
        </w:tabs>
        <w:ind w:firstLine="567"/>
        <w:contextualSpacing/>
        <w:jc w:val="both"/>
      </w:pPr>
      <w:r>
        <w:t>3. 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DB5827" w:rsidRDefault="00A60512">
      <w:pPr>
        <w:ind w:firstLine="567"/>
        <w:jc w:val="both"/>
      </w:pPr>
      <w:r>
        <w:t>4. Настоящее решение вступает в силу со дня его принятия.</w:t>
      </w:r>
    </w:p>
    <w:p w:rsidR="00DB5827" w:rsidRDefault="00DB5827">
      <w:pPr>
        <w:jc w:val="both"/>
      </w:pPr>
    </w:p>
    <w:p w:rsidR="00DB5827" w:rsidRDefault="00DB5827">
      <w:pPr>
        <w:jc w:val="both"/>
      </w:pPr>
    </w:p>
    <w:p w:rsidR="00A60512" w:rsidRDefault="00A60512">
      <w:pPr>
        <w:jc w:val="both"/>
      </w:pPr>
    </w:p>
    <w:p w:rsidR="00DB5827" w:rsidRDefault="00A60512">
      <w:pPr>
        <w:jc w:val="both"/>
      </w:pPr>
      <w:r>
        <w:t>Председатель Думы</w:t>
      </w:r>
    </w:p>
    <w:p w:rsidR="00DB5827" w:rsidRDefault="00A60512">
      <w:r>
        <w:t>Тайшетского муниципального округа                                                                        И.В. Ронжина</w:t>
      </w:r>
    </w:p>
    <w:p w:rsidR="00DB5827" w:rsidRDefault="00DB5827">
      <w:pPr>
        <w:tabs>
          <w:tab w:val="left" w:pos="8789"/>
        </w:tabs>
        <w:jc w:val="both"/>
      </w:pPr>
    </w:p>
    <w:p w:rsidR="00DB5827" w:rsidRDefault="00DB5827">
      <w:pPr>
        <w:tabs>
          <w:tab w:val="left" w:pos="8789"/>
        </w:tabs>
        <w:jc w:val="both"/>
      </w:pPr>
    </w:p>
    <w:p w:rsidR="00DB5827" w:rsidRDefault="00DB5827">
      <w:pPr>
        <w:tabs>
          <w:tab w:val="left" w:pos="8789"/>
        </w:tabs>
        <w:jc w:val="both"/>
      </w:pPr>
    </w:p>
    <w:p w:rsidR="00DB5827" w:rsidRDefault="00A60512" w:rsidP="00A60512">
      <w:pPr>
        <w:jc w:val="both"/>
      </w:pPr>
      <w:r>
        <w:t>Мэр Тайшетского муниципального округа                                                                    А.С. Кузин</w:t>
      </w: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  <w:jc w:val="right"/>
      </w:pPr>
    </w:p>
    <w:p w:rsidR="00DB5827" w:rsidRDefault="00DB5827">
      <w:pPr>
        <w:tabs>
          <w:tab w:val="left" w:pos="7797"/>
        </w:tabs>
      </w:pPr>
    </w:p>
    <w:sectPr w:rsidR="00DB5827" w:rsidSect="00A60512">
      <w:footerReference w:type="default" r:id="rId7"/>
      <w:pgSz w:w="11906" w:h="16838"/>
      <w:pgMar w:top="1134" w:right="567" w:bottom="1134" w:left="1701" w:header="39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827" w:rsidRDefault="00A60512">
      <w:r>
        <w:separator/>
      </w:r>
    </w:p>
  </w:endnote>
  <w:endnote w:type="continuationSeparator" w:id="0">
    <w:p w:rsidR="00DB5827" w:rsidRDefault="00A6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827" w:rsidRDefault="00DB5827">
    <w:pPr>
      <w:pStyle w:val="ad"/>
      <w:rPr>
        <w:sz w:val="20"/>
        <w:szCs w:val="20"/>
      </w:rPr>
    </w:pPr>
  </w:p>
  <w:p w:rsidR="00DB5827" w:rsidRDefault="00DB582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827" w:rsidRDefault="00A60512">
      <w:r>
        <w:separator/>
      </w:r>
    </w:p>
  </w:footnote>
  <w:footnote w:type="continuationSeparator" w:id="0">
    <w:p w:rsidR="00DB5827" w:rsidRDefault="00A6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F47A6"/>
    <w:multiLevelType w:val="hybridMultilevel"/>
    <w:tmpl w:val="C3F0839C"/>
    <w:lvl w:ilvl="0" w:tplc="6C2083E2">
      <w:start w:val="1"/>
      <w:numFmt w:val="decimal"/>
      <w:lvlText w:val="%1)"/>
      <w:lvlJc w:val="left"/>
      <w:pPr>
        <w:ind w:left="1069" w:hanging="360"/>
      </w:pPr>
    </w:lvl>
    <w:lvl w:ilvl="1" w:tplc="E40C1B36">
      <w:start w:val="1"/>
      <w:numFmt w:val="lowerLetter"/>
      <w:lvlText w:val="%2."/>
      <w:lvlJc w:val="left"/>
      <w:pPr>
        <w:ind w:left="1789" w:hanging="360"/>
      </w:pPr>
    </w:lvl>
    <w:lvl w:ilvl="2" w:tplc="378445E2">
      <w:start w:val="1"/>
      <w:numFmt w:val="lowerRoman"/>
      <w:lvlText w:val="%3."/>
      <w:lvlJc w:val="right"/>
      <w:pPr>
        <w:ind w:left="2509" w:hanging="180"/>
      </w:pPr>
    </w:lvl>
    <w:lvl w:ilvl="3" w:tplc="6FA81F9E">
      <w:start w:val="1"/>
      <w:numFmt w:val="decimal"/>
      <w:lvlText w:val="%4."/>
      <w:lvlJc w:val="left"/>
      <w:pPr>
        <w:ind w:left="3229" w:hanging="360"/>
      </w:pPr>
    </w:lvl>
    <w:lvl w:ilvl="4" w:tplc="4D34450C">
      <w:start w:val="1"/>
      <w:numFmt w:val="lowerLetter"/>
      <w:lvlText w:val="%5."/>
      <w:lvlJc w:val="left"/>
      <w:pPr>
        <w:ind w:left="3949" w:hanging="360"/>
      </w:pPr>
    </w:lvl>
    <w:lvl w:ilvl="5" w:tplc="675C8E14">
      <w:start w:val="1"/>
      <w:numFmt w:val="lowerRoman"/>
      <w:lvlText w:val="%6."/>
      <w:lvlJc w:val="right"/>
      <w:pPr>
        <w:ind w:left="4669" w:hanging="180"/>
      </w:pPr>
    </w:lvl>
    <w:lvl w:ilvl="6" w:tplc="0C86BB4A">
      <w:start w:val="1"/>
      <w:numFmt w:val="decimal"/>
      <w:lvlText w:val="%7."/>
      <w:lvlJc w:val="left"/>
      <w:pPr>
        <w:ind w:left="5389" w:hanging="360"/>
      </w:pPr>
    </w:lvl>
    <w:lvl w:ilvl="7" w:tplc="B6C4FF1A">
      <w:start w:val="1"/>
      <w:numFmt w:val="lowerLetter"/>
      <w:lvlText w:val="%8."/>
      <w:lvlJc w:val="left"/>
      <w:pPr>
        <w:ind w:left="6109" w:hanging="360"/>
      </w:pPr>
    </w:lvl>
    <w:lvl w:ilvl="8" w:tplc="17F2049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C01E2D"/>
    <w:multiLevelType w:val="multilevel"/>
    <w:tmpl w:val="14626CC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823" w:hanging="54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2" w15:restartNumberingAfterBreak="0">
    <w:nsid w:val="26F007BA"/>
    <w:multiLevelType w:val="multilevel"/>
    <w:tmpl w:val="74CAF51E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660" w:hanging="660"/>
      </w:pPr>
    </w:lvl>
    <w:lvl w:ilvl="2">
      <w:start w:val="29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08F15ED"/>
    <w:multiLevelType w:val="hybridMultilevel"/>
    <w:tmpl w:val="94D677A8"/>
    <w:lvl w:ilvl="0" w:tplc="0B226E16">
      <w:start w:val="1"/>
      <w:numFmt w:val="decimal"/>
      <w:lvlText w:val="%1)"/>
      <w:lvlJc w:val="left"/>
      <w:pPr>
        <w:ind w:left="1353" w:hanging="360"/>
      </w:pPr>
    </w:lvl>
    <w:lvl w:ilvl="1" w:tplc="E4CC0A4C">
      <w:start w:val="1"/>
      <w:numFmt w:val="lowerLetter"/>
      <w:lvlText w:val="%2."/>
      <w:lvlJc w:val="left"/>
      <w:pPr>
        <w:ind w:left="1800" w:hanging="360"/>
      </w:pPr>
    </w:lvl>
    <w:lvl w:ilvl="2" w:tplc="8962137C">
      <w:start w:val="1"/>
      <w:numFmt w:val="lowerRoman"/>
      <w:lvlText w:val="%3."/>
      <w:lvlJc w:val="right"/>
      <w:pPr>
        <w:ind w:left="2520" w:hanging="180"/>
      </w:pPr>
    </w:lvl>
    <w:lvl w:ilvl="3" w:tplc="D19E4218">
      <w:start w:val="1"/>
      <w:numFmt w:val="decimal"/>
      <w:lvlText w:val="%4."/>
      <w:lvlJc w:val="left"/>
      <w:pPr>
        <w:ind w:left="3240" w:hanging="360"/>
      </w:pPr>
    </w:lvl>
    <w:lvl w:ilvl="4" w:tplc="EF0C2E24">
      <w:start w:val="1"/>
      <w:numFmt w:val="lowerLetter"/>
      <w:lvlText w:val="%5."/>
      <w:lvlJc w:val="left"/>
      <w:pPr>
        <w:ind w:left="3960" w:hanging="360"/>
      </w:pPr>
    </w:lvl>
    <w:lvl w:ilvl="5" w:tplc="904C604A">
      <w:start w:val="1"/>
      <w:numFmt w:val="lowerRoman"/>
      <w:lvlText w:val="%6."/>
      <w:lvlJc w:val="right"/>
      <w:pPr>
        <w:ind w:left="4680" w:hanging="180"/>
      </w:pPr>
    </w:lvl>
    <w:lvl w:ilvl="6" w:tplc="5D40E2B0">
      <w:start w:val="1"/>
      <w:numFmt w:val="decimal"/>
      <w:lvlText w:val="%7."/>
      <w:lvlJc w:val="left"/>
      <w:pPr>
        <w:ind w:left="5400" w:hanging="360"/>
      </w:pPr>
    </w:lvl>
    <w:lvl w:ilvl="7" w:tplc="1F020288">
      <w:start w:val="1"/>
      <w:numFmt w:val="lowerLetter"/>
      <w:lvlText w:val="%8."/>
      <w:lvlJc w:val="left"/>
      <w:pPr>
        <w:ind w:left="6120" w:hanging="360"/>
      </w:pPr>
    </w:lvl>
    <w:lvl w:ilvl="8" w:tplc="87FA23A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DF3791"/>
    <w:multiLevelType w:val="hybridMultilevel"/>
    <w:tmpl w:val="CC52F95C"/>
    <w:lvl w:ilvl="0" w:tplc="D2688E2A">
      <w:start w:val="1"/>
      <w:numFmt w:val="decimal"/>
      <w:lvlText w:val="%1."/>
      <w:lvlJc w:val="left"/>
      <w:pPr>
        <w:ind w:left="1287" w:hanging="360"/>
      </w:pPr>
    </w:lvl>
    <w:lvl w:ilvl="1" w:tplc="470CFCBA">
      <w:start w:val="1"/>
      <w:numFmt w:val="lowerLetter"/>
      <w:lvlText w:val="%2."/>
      <w:lvlJc w:val="left"/>
      <w:pPr>
        <w:ind w:left="2007" w:hanging="360"/>
      </w:pPr>
    </w:lvl>
    <w:lvl w:ilvl="2" w:tplc="FDA8C0E2">
      <w:start w:val="1"/>
      <w:numFmt w:val="lowerRoman"/>
      <w:lvlText w:val="%3."/>
      <w:lvlJc w:val="right"/>
      <w:pPr>
        <w:ind w:left="2727" w:hanging="180"/>
      </w:pPr>
    </w:lvl>
    <w:lvl w:ilvl="3" w:tplc="205A82D4">
      <w:start w:val="1"/>
      <w:numFmt w:val="decimal"/>
      <w:lvlText w:val="%4."/>
      <w:lvlJc w:val="left"/>
      <w:pPr>
        <w:ind w:left="3447" w:hanging="360"/>
      </w:pPr>
    </w:lvl>
    <w:lvl w:ilvl="4" w:tplc="6F1C0912">
      <w:start w:val="1"/>
      <w:numFmt w:val="lowerLetter"/>
      <w:lvlText w:val="%5."/>
      <w:lvlJc w:val="left"/>
      <w:pPr>
        <w:ind w:left="4167" w:hanging="360"/>
      </w:pPr>
    </w:lvl>
    <w:lvl w:ilvl="5" w:tplc="317013FC">
      <w:start w:val="1"/>
      <w:numFmt w:val="lowerRoman"/>
      <w:lvlText w:val="%6."/>
      <w:lvlJc w:val="right"/>
      <w:pPr>
        <w:ind w:left="4887" w:hanging="180"/>
      </w:pPr>
    </w:lvl>
    <w:lvl w:ilvl="6" w:tplc="EC8AF098">
      <w:start w:val="1"/>
      <w:numFmt w:val="decimal"/>
      <w:lvlText w:val="%7."/>
      <w:lvlJc w:val="left"/>
      <w:pPr>
        <w:ind w:left="5607" w:hanging="360"/>
      </w:pPr>
    </w:lvl>
    <w:lvl w:ilvl="7" w:tplc="A7501078">
      <w:start w:val="1"/>
      <w:numFmt w:val="lowerLetter"/>
      <w:lvlText w:val="%8."/>
      <w:lvlJc w:val="left"/>
      <w:pPr>
        <w:ind w:left="6327" w:hanging="360"/>
      </w:pPr>
    </w:lvl>
    <w:lvl w:ilvl="8" w:tplc="2D022510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A93B04"/>
    <w:multiLevelType w:val="hybridMultilevel"/>
    <w:tmpl w:val="B1DE34BC"/>
    <w:lvl w:ilvl="0" w:tplc="595EC1F6">
      <w:start w:val="5"/>
      <w:numFmt w:val="decimal"/>
      <w:lvlText w:val="%1."/>
      <w:lvlJc w:val="left"/>
      <w:pPr>
        <w:ind w:left="1440" w:hanging="360"/>
      </w:pPr>
    </w:lvl>
    <w:lvl w:ilvl="1" w:tplc="897AB5F6">
      <w:start w:val="1"/>
      <w:numFmt w:val="lowerLetter"/>
      <w:lvlText w:val="%2."/>
      <w:lvlJc w:val="left"/>
      <w:pPr>
        <w:ind w:left="2160" w:hanging="360"/>
      </w:pPr>
    </w:lvl>
    <w:lvl w:ilvl="2" w:tplc="4932630C">
      <w:start w:val="1"/>
      <w:numFmt w:val="lowerRoman"/>
      <w:lvlText w:val="%3."/>
      <w:lvlJc w:val="right"/>
      <w:pPr>
        <w:ind w:left="2880" w:hanging="180"/>
      </w:pPr>
    </w:lvl>
    <w:lvl w:ilvl="3" w:tplc="4C12E508">
      <w:start w:val="1"/>
      <w:numFmt w:val="decimal"/>
      <w:lvlText w:val="%4."/>
      <w:lvlJc w:val="left"/>
      <w:pPr>
        <w:ind w:left="3600" w:hanging="360"/>
      </w:pPr>
    </w:lvl>
    <w:lvl w:ilvl="4" w:tplc="E840808E">
      <w:start w:val="1"/>
      <w:numFmt w:val="lowerLetter"/>
      <w:lvlText w:val="%5."/>
      <w:lvlJc w:val="left"/>
      <w:pPr>
        <w:ind w:left="4320" w:hanging="360"/>
      </w:pPr>
    </w:lvl>
    <w:lvl w:ilvl="5" w:tplc="65E6915E">
      <w:start w:val="1"/>
      <w:numFmt w:val="lowerRoman"/>
      <w:lvlText w:val="%6."/>
      <w:lvlJc w:val="right"/>
      <w:pPr>
        <w:ind w:left="5040" w:hanging="180"/>
      </w:pPr>
    </w:lvl>
    <w:lvl w:ilvl="6" w:tplc="66381014">
      <w:start w:val="1"/>
      <w:numFmt w:val="decimal"/>
      <w:lvlText w:val="%7."/>
      <w:lvlJc w:val="left"/>
      <w:pPr>
        <w:ind w:left="5760" w:hanging="360"/>
      </w:pPr>
    </w:lvl>
    <w:lvl w:ilvl="7" w:tplc="467C94D4">
      <w:start w:val="1"/>
      <w:numFmt w:val="lowerLetter"/>
      <w:lvlText w:val="%8."/>
      <w:lvlJc w:val="left"/>
      <w:pPr>
        <w:ind w:left="6480" w:hanging="360"/>
      </w:pPr>
    </w:lvl>
    <w:lvl w:ilvl="8" w:tplc="02969D9C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A20B2F"/>
    <w:multiLevelType w:val="multilevel"/>
    <w:tmpl w:val="3CE6B8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2264" w:hanging="420"/>
      </w:pPr>
      <w:rPr>
        <w:b w:val="0"/>
        <w:bCs w:val="0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7" w15:restartNumberingAfterBreak="0">
    <w:nsid w:val="54993E48"/>
    <w:multiLevelType w:val="hybridMultilevel"/>
    <w:tmpl w:val="1E30824A"/>
    <w:lvl w:ilvl="0" w:tplc="D06AEED8">
      <w:start w:val="4"/>
      <w:numFmt w:val="decimal"/>
      <w:lvlText w:val="%1."/>
      <w:lvlJc w:val="left"/>
      <w:pPr>
        <w:ind w:left="720" w:hanging="360"/>
      </w:pPr>
    </w:lvl>
    <w:lvl w:ilvl="1" w:tplc="76309B62">
      <w:start w:val="1"/>
      <w:numFmt w:val="lowerLetter"/>
      <w:lvlText w:val="%2."/>
      <w:lvlJc w:val="left"/>
      <w:pPr>
        <w:ind w:left="1440" w:hanging="360"/>
      </w:pPr>
    </w:lvl>
    <w:lvl w:ilvl="2" w:tplc="75A4A416">
      <w:start w:val="1"/>
      <w:numFmt w:val="lowerRoman"/>
      <w:lvlText w:val="%3."/>
      <w:lvlJc w:val="right"/>
      <w:pPr>
        <w:ind w:left="2160" w:hanging="180"/>
      </w:pPr>
    </w:lvl>
    <w:lvl w:ilvl="3" w:tplc="631459AC">
      <w:start w:val="1"/>
      <w:numFmt w:val="decimal"/>
      <w:lvlText w:val="%4."/>
      <w:lvlJc w:val="left"/>
      <w:pPr>
        <w:ind w:left="2880" w:hanging="360"/>
      </w:pPr>
    </w:lvl>
    <w:lvl w:ilvl="4" w:tplc="B24EE7E8">
      <w:start w:val="1"/>
      <w:numFmt w:val="lowerLetter"/>
      <w:lvlText w:val="%5."/>
      <w:lvlJc w:val="left"/>
      <w:pPr>
        <w:ind w:left="3600" w:hanging="360"/>
      </w:pPr>
    </w:lvl>
    <w:lvl w:ilvl="5" w:tplc="414C7434">
      <w:start w:val="1"/>
      <w:numFmt w:val="lowerRoman"/>
      <w:lvlText w:val="%6."/>
      <w:lvlJc w:val="right"/>
      <w:pPr>
        <w:ind w:left="4320" w:hanging="180"/>
      </w:pPr>
    </w:lvl>
    <w:lvl w:ilvl="6" w:tplc="73420ABE">
      <w:start w:val="1"/>
      <w:numFmt w:val="decimal"/>
      <w:lvlText w:val="%7."/>
      <w:lvlJc w:val="left"/>
      <w:pPr>
        <w:ind w:left="5040" w:hanging="360"/>
      </w:pPr>
    </w:lvl>
    <w:lvl w:ilvl="7" w:tplc="66903072">
      <w:start w:val="1"/>
      <w:numFmt w:val="lowerLetter"/>
      <w:lvlText w:val="%8."/>
      <w:lvlJc w:val="left"/>
      <w:pPr>
        <w:ind w:left="5760" w:hanging="360"/>
      </w:pPr>
    </w:lvl>
    <w:lvl w:ilvl="8" w:tplc="FEBE48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55644"/>
    <w:multiLevelType w:val="hybridMultilevel"/>
    <w:tmpl w:val="6E44A7E6"/>
    <w:lvl w:ilvl="0" w:tplc="CE7CE01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9448F3D0">
      <w:numFmt w:val="decimal"/>
      <w:lvlText w:val=""/>
      <w:lvlJc w:val="left"/>
    </w:lvl>
    <w:lvl w:ilvl="2" w:tplc="186AF450">
      <w:numFmt w:val="decimal"/>
      <w:lvlText w:val=""/>
      <w:lvlJc w:val="left"/>
    </w:lvl>
    <w:lvl w:ilvl="3" w:tplc="3AC28698">
      <w:numFmt w:val="decimal"/>
      <w:lvlText w:val=""/>
      <w:lvlJc w:val="left"/>
    </w:lvl>
    <w:lvl w:ilvl="4" w:tplc="0BFAE026">
      <w:numFmt w:val="decimal"/>
      <w:lvlText w:val=""/>
      <w:lvlJc w:val="left"/>
    </w:lvl>
    <w:lvl w:ilvl="5" w:tplc="BEBA6192">
      <w:numFmt w:val="decimal"/>
      <w:lvlText w:val=""/>
      <w:lvlJc w:val="left"/>
    </w:lvl>
    <w:lvl w:ilvl="6" w:tplc="B43CE262">
      <w:numFmt w:val="decimal"/>
      <w:lvlText w:val=""/>
      <w:lvlJc w:val="left"/>
    </w:lvl>
    <w:lvl w:ilvl="7" w:tplc="8B50DEE0">
      <w:numFmt w:val="decimal"/>
      <w:lvlText w:val=""/>
      <w:lvlJc w:val="left"/>
    </w:lvl>
    <w:lvl w:ilvl="8" w:tplc="DC600AFE">
      <w:numFmt w:val="decimal"/>
      <w:lvlText w:val=""/>
      <w:lvlJc w:val="left"/>
    </w:lvl>
  </w:abstractNum>
  <w:abstractNum w:abstractNumId="9" w15:restartNumberingAfterBreak="0">
    <w:nsid w:val="58795A76"/>
    <w:multiLevelType w:val="hybridMultilevel"/>
    <w:tmpl w:val="35881292"/>
    <w:lvl w:ilvl="0" w:tplc="D0D4DD08">
      <w:start w:val="5"/>
      <w:numFmt w:val="decimal"/>
      <w:lvlText w:val="%1."/>
      <w:lvlJc w:val="left"/>
      <w:pPr>
        <w:ind w:left="1440" w:hanging="360"/>
      </w:pPr>
    </w:lvl>
    <w:lvl w:ilvl="1" w:tplc="288273B8">
      <w:start w:val="1"/>
      <w:numFmt w:val="lowerLetter"/>
      <w:lvlText w:val="%2."/>
      <w:lvlJc w:val="left"/>
      <w:pPr>
        <w:ind w:left="2160" w:hanging="360"/>
      </w:pPr>
    </w:lvl>
    <w:lvl w:ilvl="2" w:tplc="FB8A8E3E">
      <w:start w:val="1"/>
      <w:numFmt w:val="lowerRoman"/>
      <w:lvlText w:val="%3."/>
      <w:lvlJc w:val="right"/>
      <w:pPr>
        <w:ind w:left="2880" w:hanging="180"/>
      </w:pPr>
    </w:lvl>
    <w:lvl w:ilvl="3" w:tplc="41D4EC1C">
      <w:start w:val="1"/>
      <w:numFmt w:val="decimal"/>
      <w:lvlText w:val="%4."/>
      <w:lvlJc w:val="left"/>
      <w:pPr>
        <w:ind w:left="3600" w:hanging="360"/>
      </w:pPr>
    </w:lvl>
    <w:lvl w:ilvl="4" w:tplc="A82ACA32">
      <w:start w:val="1"/>
      <w:numFmt w:val="lowerLetter"/>
      <w:lvlText w:val="%5."/>
      <w:lvlJc w:val="left"/>
      <w:pPr>
        <w:ind w:left="4320" w:hanging="360"/>
      </w:pPr>
    </w:lvl>
    <w:lvl w:ilvl="5" w:tplc="81CAB162">
      <w:start w:val="1"/>
      <w:numFmt w:val="lowerRoman"/>
      <w:lvlText w:val="%6."/>
      <w:lvlJc w:val="right"/>
      <w:pPr>
        <w:ind w:left="5040" w:hanging="180"/>
      </w:pPr>
    </w:lvl>
    <w:lvl w:ilvl="6" w:tplc="9B602D98">
      <w:start w:val="1"/>
      <w:numFmt w:val="decimal"/>
      <w:lvlText w:val="%7."/>
      <w:lvlJc w:val="left"/>
      <w:pPr>
        <w:ind w:left="5760" w:hanging="360"/>
      </w:pPr>
    </w:lvl>
    <w:lvl w:ilvl="7" w:tplc="7F7AE210">
      <w:start w:val="1"/>
      <w:numFmt w:val="lowerLetter"/>
      <w:lvlText w:val="%8."/>
      <w:lvlJc w:val="left"/>
      <w:pPr>
        <w:ind w:left="6480" w:hanging="360"/>
      </w:pPr>
    </w:lvl>
    <w:lvl w:ilvl="8" w:tplc="3B6C1F14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14C7BB0"/>
    <w:multiLevelType w:val="hybridMultilevel"/>
    <w:tmpl w:val="E9B8CA62"/>
    <w:lvl w:ilvl="0" w:tplc="CE6C902E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9BFC87BE">
      <w:numFmt w:val="decimal"/>
      <w:lvlText w:val=""/>
      <w:lvlJc w:val="left"/>
    </w:lvl>
    <w:lvl w:ilvl="2" w:tplc="2F6C8886">
      <w:numFmt w:val="decimal"/>
      <w:lvlText w:val=""/>
      <w:lvlJc w:val="left"/>
    </w:lvl>
    <w:lvl w:ilvl="3" w:tplc="E506B47A">
      <w:numFmt w:val="decimal"/>
      <w:lvlText w:val=""/>
      <w:lvlJc w:val="left"/>
    </w:lvl>
    <w:lvl w:ilvl="4" w:tplc="623049C4">
      <w:numFmt w:val="decimal"/>
      <w:lvlText w:val=""/>
      <w:lvlJc w:val="left"/>
    </w:lvl>
    <w:lvl w:ilvl="5" w:tplc="6BAC0824">
      <w:numFmt w:val="decimal"/>
      <w:lvlText w:val=""/>
      <w:lvlJc w:val="left"/>
    </w:lvl>
    <w:lvl w:ilvl="6" w:tplc="8C541660">
      <w:numFmt w:val="decimal"/>
      <w:lvlText w:val=""/>
      <w:lvlJc w:val="left"/>
    </w:lvl>
    <w:lvl w:ilvl="7" w:tplc="BD94754A">
      <w:numFmt w:val="decimal"/>
      <w:lvlText w:val=""/>
      <w:lvlJc w:val="left"/>
    </w:lvl>
    <w:lvl w:ilvl="8" w:tplc="37285394">
      <w:numFmt w:val="decimal"/>
      <w:lvlText w:val=""/>
      <w:lvlJc w:val="left"/>
    </w:lvl>
  </w:abstractNum>
  <w:abstractNum w:abstractNumId="11" w15:restartNumberingAfterBreak="0">
    <w:nsid w:val="6F236C18"/>
    <w:multiLevelType w:val="multilevel"/>
    <w:tmpl w:val="91F264B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83" w:hanging="540"/>
      </w:pPr>
    </w:lvl>
    <w:lvl w:ilvl="2">
      <w:start w:val="3"/>
      <w:numFmt w:val="decimal"/>
      <w:lvlText w:val="%1.%2.%3."/>
      <w:lvlJc w:val="left"/>
      <w:pPr>
        <w:ind w:left="2006" w:hanging="720"/>
      </w:pPr>
    </w:lvl>
    <w:lvl w:ilvl="3">
      <w:start w:val="1"/>
      <w:numFmt w:val="decimal"/>
      <w:lvlText w:val="%1.%2.%3.%4."/>
      <w:lvlJc w:val="left"/>
      <w:pPr>
        <w:ind w:left="2649" w:hanging="720"/>
      </w:pPr>
    </w:lvl>
    <w:lvl w:ilvl="4">
      <w:start w:val="1"/>
      <w:numFmt w:val="decimal"/>
      <w:lvlText w:val="%1.%2.%3.%4.%5."/>
      <w:lvlJc w:val="left"/>
      <w:pPr>
        <w:ind w:left="3652" w:hanging="1080"/>
      </w:pPr>
    </w:lvl>
    <w:lvl w:ilvl="5">
      <w:start w:val="1"/>
      <w:numFmt w:val="decimal"/>
      <w:lvlText w:val="%1.%2.%3.%4.%5.%6."/>
      <w:lvlJc w:val="left"/>
      <w:pPr>
        <w:ind w:left="4295" w:hanging="1080"/>
      </w:pPr>
    </w:lvl>
    <w:lvl w:ilvl="6">
      <w:start w:val="1"/>
      <w:numFmt w:val="decimal"/>
      <w:lvlText w:val="%1.%2.%3.%4.%5.%6.%7."/>
      <w:lvlJc w:val="left"/>
      <w:pPr>
        <w:ind w:left="5298" w:hanging="1440"/>
      </w:pPr>
    </w:lvl>
    <w:lvl w:ilvl="7">
      <w:start w:val="1"/>
      <w:numFmt w:val="decimal"/>
      <w:lvlText w:val="%1.%2.%3.%4.%5.%6.%7.%8."/>
      <w:lvlJc w:val="left"/>
      <w:pPr>
        <w:ind w:left="5941" w:hanging="1440"/>
      </w:pPr>
    </w:lvl>
    <w:lvl w:ilvl="8">
      <w:start w:val="1"/>
      <w:numFmt w:val="decimal"/>
      <w:lvlText w:val="%1.%2.%3.%4.%5.%6.%7.%8.%9."/>
      <w:lvlJc w:val="left"/>
      <w:pPr>
        <w:ind w:left="6944" w:hanging="1800"/>
      </w:pPr>
    </w:lvl>
  </w:abstractNum>
  <w:abstractNum w:abstractNumId="12" w15:restartNumberingAfterBreak="0">
    <w:nsid w:val="76FF553B"/>
    <w:multiLevelType w:val="hybridMultilevel"/>
    <w:tmpl w:val="0AF6CE3A"/>
    <w:lvl w:ilvl="0" w:tplc="0D18C22E">
      <w:start w:val="5"/>
      <w:numFmt w:val="decimal"/>
      <w:lvlText w:val="%1."/>
      <w:lvlJc w:val="left"/>
      <w:pPr>
        <w:ind w:left="1440" w:hanging="360"/>
      </w:pPr>
    </w:lvl>
    <w:lvl w:ilvl="1" w:tplc="EA905C28">
      <w:start w:val="1"/>
      <w:numFmt w:val="lowerLetter"/>
      <w:lvlText w:val="%2."/>
      <w:lvlJc w:val="left"/>
      <w:pPr>
        <w:ind w:left="2160" w:hanging="360"/>
      </w:pPr>
    </w:lvl>
    <w:lvl w:ilvl="2" w:tplc="088EA40A">
      <w:start w:val="1"/>
      <w:numFmt w:val="lowerRoman"/>
      <w:lvlText w:val="%3."/>
      <w:lvlJc w:val="right"/>
      <w:pPr>
        <w:ind w:left="2880" w:hanging="180"/>
      </w:pPr>
    </w:lvl>
    <w:lvl w:ilvl="3" w:tplc="98046BEA">
      <w:start w:val="1"/>
      <w:numFmt w:val="decimal"/>
      <w:lvlText w:val="%4."/>
      <w:lvlJc w:val="left"/>
      <w:pPr>
        <w:ind w:left="3600" w:hanging="360"/>
      </w:pPr>
    </w:lvl>
    <w:lvl w:ilvl="4" w:tplc="569AC26E">
      <w:start w:val="1"/>
      <w:numFmt w:val="lowerLetter"/>
      <w:lvlText w:val="%5."/>
      <w:lvlJc w:val="left"/>
      <w:pPr>
        <w:ind w:left="4320" w:hanging="360"/>
      </w:pPr>
    </w:lvl>
    <w:lvl w:ilvl="5" w:tplc="A2B43FA6">
      <w:start w:val="1"/>
      <w:numFmt w:val="lowerRoman"/>
      <w:lvlText w:val="%6."/>
      <w:lvlJc w:val="right"/>
      <w:pPr>
        <w:ind w:left="5040" w:hanging="180"/>
      </w:pPr>
    </w:lvl>
    <w:lvl w:ilvl="6" w:tplc="2D8CC0D6">
      <w:start w:val="1"/>
      <w:numFmt w:val="decimal"/>
      <w:lvlText w:val="%7."/>
      <w:lvlJc w:val="left"/>
      <w:pPr>
        <w:ind w:left="5760" w:hanging="360"/>
      </w:pPr>
    </w:lvl>
    <w:lvl w:ilvl="7" w:tplc="5B205B64">
      <w:start w:val="1"/>
      <w:numFmt w:val="lowerLetter"/>
      <w:lvlText w:val="%8."/>
      <w:lvlJc w:val="left"/>
      <w:pPr>
        <w:ind w:left="6480" w:hanging="360"/>
      </w:pPr>
    </w:lvl>
    <w:lvl w:ilvl="8" w:tplc="6D664AE6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597E30"/>
    <w:multiLevelType w:val="hybridMultilevel"/>
    <w:tmpl w:val="9FCE5202"/>
    <w:lvl w:ilvl="0" w:tplc="87CC2852">
      <w:start w:val="1"/>
      <w:numFmt w:val="decimal"/>
      <w:lvlText w:val="%1)"/>
      <w:lvlJc w:val="left"/>
      <w:pPr>
        <w:ind w:left="720" w:hanging="360"/>
      </w:pPr>
    </w:lvl>
    <w:lvl w:ilvl="1" w:tplc="556A4FFC">
      <w:start w:val="1"/>
      <w:numFmt w:val="lowerLetter"/>
      <w:lvlText w:val="%2."/>
      <w:lvlJc w:val="left"/>
      <w:pPr>
        <w:ind w:left="1440" w:hanging="360"/>
      </w:pPr>
    </w:lvl>
    <w:lvl w:ilvl="2" w:tplc="D27C6DF0">
      <w:start w:val="1"/>
      <w:numFmt w:val="lowerRoman"/>
      <w:lvlText w:val="%3."/>
      <w:lvlJc w:val="right"/>
      <w:pPr>
        <w:ind w:left="2160" w:hanging="180"/>
      </w:pPr>
    </w:lvl>
    <w:lvl w:ilvl="3" w:tplc="25D0E7EC">
      <w:start w:val="1"/>
      <w:numFmt w:val="decimal"/>
      <w:lvlText w:val="%4."/>
      <w:lvlJc w:val="left"/>
      <w:pPr>
        <w:ind w:left="2880" w:hanging="360"/>
      </w:pPr>
    </w:lvl>
    <w:lvl w:ilvl="4" w:tplc="063A45CC">
      <w:start w:val="1"/>
      <w:numFmt w:val="lowerLetter"/>
      <w:lvlText w:val="%5."/>
      <w:lvlJc w:val="left"/>
      <w:pPr>
        <w:ind w:left="3600" w:hanging="360"/>
      </w:pPr>
    </w:lvl>
    <w:lvl w:ilvl="5" w:tplc="311A3864">
      <w:start w:val="1"/>
      <w:numFmt w:val="lowerRoman"/>
      <w:lvlText w:val="%6."/>
      <w:lvlJc w:val="right"/>
      <w:pPr>
        <w:ind w:left="4320" w:hanging="180"/>
      </w:pPr>
    </w:lvl>
    <w:lvl w:ilvl="6" w:tplc="DD9A01E0">
      <w:start w:val="1"/>
      <w:numFmt w:val="decimal"/>
      <w:lvlText w:val="%7."/>
      <w:lvlJc w:val="left"/>
      <w:pPr>
        <w:ind w:left="5040" w:hanging="360"/>
      </w:pPr>
    </w:lvl>
    <w:lvl w:ilvl="7" w:tplc="58260E6E">
      <w:start w:val="1"/>
      <w:numFmt w:val="lowerLetter"/>
      <w:lvlText w:val="%8."/>
      <w:lvlJc w:val="left"/>
      <w:pPr>
        <w:ind w:left="5760" w:hanging="360"/>
      </w:pPr>
    </w:lvl>
    <w:lvl w:ilvl="8" w:tplc="07FCAE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A10172"/>
    <w:multiLevelType w:val="multilevel"/>
    <w:tmpl w:val="3C18AE1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07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2"/>
  </w:num>
  <w:num w:numId="5">
    <w:abstractNumId w:val="7"/>
  </w:num>
  <w:num w:numId="6">
    <w:abstractNumId w:val="8"/>
  </w:num>
  <w:num w:numId="7">
    <w:abstractNumId w:val="2"/>
  </w:num>
  <w:num w:numId="8">
    <w:abstractNumId w:val="10"/>
  </w:num>
  <w:num w:numId="9">
    <w:abstractNumId w:val="14"/>
  </w:num>
  <w:num w:numId="10">
    <w:abstractNumId w:val="3"/>
  </w:num>
  <w:num w:numId="11">
    <w:abstractNumId w:val="13"/>
  </w:num>
  <w:num w:numId="12">
    <w:abstractNumId w:val="1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27"/>
    <w:rsid w:val="00A60512"/>
    <w:rsid w:val="00DB5827"/>
    <w:rsid w:val="00F1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0D81"/>
  <w15:docId w15:val="{32A19017-E3B8-4AE9-A0D8-C6366C6C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qFormat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Strong"/>
    <w:uiPriority w:val="22"/>
    <w:qFormat/>
    <w:rPr>
      <w:b/>
      <w:bCs/>
    </w:r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styleId="afe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</w:rPr>
  </w:style>
  <w:style w:type="paragraph" w:customStyle="1" w:styleId="13">
    <w:name w:val="Основной текст1"/>
    <w:basedOn w:val="a"/>
    <w:pPr>
      <w:widowControl w:val="0"/>
      <w:ind w:firstLine="400"/>
    </w:pPr>
    <w:rPr>
      <w:sz w:val="22"/>
      <w:szCs w:val="22"/>
      <w:lang w:eastAsia="en-US"/>
    </w:rPr>
  </w:style>
  <w:style w:type="character" w:customStyle="1" w:styleId="af4">
    <w:name w:val="Текст сноски Знак"/>
    <w:basedOn w:val="a0"/>
    <w:link w:val="af3"/>
  </w:style>
  <w:style w:type="paragraph" w:styleId="aff0">
    <w:name w:val="annotation text"/>
    <w:basedOn w:val="a"/>
    <w:link w:val="aff1"/>
    <w:uiPriority w:val="99"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</w:style>
  <w:style w:type="table" w:customStyle="1" w:styleId="14">
    <w:name w:val="Сетка таблицы1"/>
    <w:basedOn w:val="a1"/>
    <w:next w:val="af1"/>
    <w:uiPriority w:val="99"/>
    <w:unhideWhenUsed/>
    <w:tblPr/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2</cp:revision>
  <cp:lastPrinted>2026-08-25T06:32:00Z</cp:lastPrinted>
  <dcterms:created xsi:type="dcterms:W3CDTF">2026-01-20T03:03:00Z</dcterms:created>
  <dcterms:modified xsi:type="dcterms:W3CDTF">2026-08-25T06:34:00Z</dcterms:modified>
  <cp:version>1048576</cp:version>
</cp:coreProperties>
</file>