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center"/>
        <w:textAlignment w:val="baseline"/>
        <w:outlineLvl w:val="0"/>
        <w:rPr>
          <w:rFonts w:ascii="Times New Roman" w:hAnsi="Times New Roman" w:eastAsia="Times New Roman" w:cs="Times New Roman"/>
          <w:b/>
          <w:b/>
          <w:spacing w:val="-6"/>
          <w:kern w:val="2"/>
          <w:sz w:val="40"/>
          <w:szCs w:val="40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spacing w:val="-6"/>
          <w:kern w:val="2"/>
          <w:sz w:val="40"/>
          <w:szCs w:val="40"/>
          <w:u w:val="single"/>
          <w:lang w:eastAsia="ru-RU"/>
        </w:rPr>
        <w:t>Поступай в Сибирскую пожарно-спасательную академию ГПС МЧС России!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jc w:val="center"/>
        <w:textAlignment w:val="baseline"/>
        <w:outlineLvl w:val="0"/>
        <w:rPr>
          <w:rFonts w:ascii="Times New Roman" w:hAnsi="Times New Roman" w:eastAsia="Times New Roman" w:cs="Times New Roman"/>
          <w:spacing w:val="-6"/>
          <w:kern w:val="2"/>
          <w:sz w:val="32"/>
          <w:szCs w:val="32"/>
          <w:lang w:eastAsia="ru-RU"/>
        </w:rPr>
      </w:pPr>
      <w:r>
        <w:rPr/>
        <w:drawing>
          <wp:inline distT="0" distB="0" distL="0" distR="0">
            <wp:extent cx="3677285" cy="2771775"/>
            <wp:effectExtent l="0" t="0" r="0" b="0"/>
            <wp:docPr id="1" name="Рисунок 2" descr="C:\Users\User\Desktop\агитация и пропаганда\2023\9 Сентябрь\11.09\2023-09-11_10-51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User\Desktop\агитация и пропаганда\2023\9 Сентябрь\11.09\2023-09-11_10-51-2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  <w:t xml:space="preserve">ФГБОУ ВО Сибирская пожарно-спасательная академия ГПС МЧС России – ведущее высшее учебное заведение МЧС России в Сибирском федеральном округе, выполняющее подготовку высококвалифицированных специалистов для регионов Сибири в области обеспечения пожарной безопасности.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Cs/>
          <w:sz w:val="32"/>
          <w:szCs w:val="32"/>
          <w:lang w:eastAsia="ru-RU"/>
        </w:rPr>
        <w:t>Ознакомиться с</w:t>
      </w:r>
      <w:bookmarkStart w:id="0" w:name="_GoBack"/>
      <w:bookmarkEnd w:id="0"/>
      <w:r>
        <w:rPr>
          <w:rFonts w:eastAsia="Times New Roman" w:cs="Times New Roman" w:ascii="Times New Roman" w:hAnsi="Times New Roman"/>
          <w:bCs/>
          <w:sz w:val="32"/>
          <w:szCs w:val="32"/>
          <w:lang w:eastAsia="ru-RU"/>
        </w:rPr>
        <w:t xml:space="preserve"> факультетами можно на сайте академии: </w:t>
      </w:r>
      <w:hyperlink r:id="rId3" w:tgtFrame="http://sibpsa.ru/sveden/common/">
        <w:r>
          <w:rPr>
            <w:rFonts w:eastAsia="Times New Roman" w:cs="Times New Roman" w:ascii="Times New Roman" w:hAnsi="Times New Roman"/>
            <w:bCs/>
            <w:sz w:val="32"/>
            <w:szCs w:val="32"/>
            <w:u w:val="single"/>
            <w:lang w:eastAsia="ru-RU"/>
          </w:rPr>
          <w:t>http://sibpsa.ru/sveden/common/</w:t>
        </w:r>
      </w:hyperlink>
    </w:p>
    <w:p>
      <w:pPr>
        <w:pStyle w:val="Normal"/>
        <w:shd w:val="clear" w:color="auto" w:fill="FFFFFF"/>
        <w:spacing w:lineRule="auto" w:line="240" w:before="0" w:after="0"/>
        <w:ind w:firstLine="709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Преимущества обучения в СПСА: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Проживание в общежитии академии;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Вещевое и денежное довольствие;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Получение отсрочки от армии и освобождение от военной службы (все сотрудники состоят на специальном воинском учёте и не подлежат призыву на военную службу);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Присвоение специального звания «лейтенант внутренней службы»;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Бесплатный проезд в отпуск 1 раз в год по территории РФ;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40" w:before="0" w:after="0"/>
        <w:contextualSpacing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Трудоустройство по завершению обучения.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 xml:space="preserve">По вопросам поступления в академию обращаться в 4 пожарно – спасательный отряд ФПС ГПС ГУ МЧС России по Иркутской области, расположенный по адресу 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  <w:lang w:eastAsia="ru-RU"/>
        </w:rPr>
        <w:t>г. Черемхово, пер. Строительный, 1А, тел. +79914335690.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u w:val="single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Отдел государственного пожарного надзора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г. Черемхово, г. Свирска и Черемховского района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32"/>
          <w:szCs w:val="32"/>
        </w:rPr>
      </w:pPr>
      <w:r>
        <w:rPr/>
      </w:r>
    </w:p>
    <w:sectPr>
      <w:type w:val="nextPage"/>
      <w:pgSz w:w="11906" w:h="16838"/>
      <w:pgMar w:left="851" w:right="566" w:header="0" w:top="284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f2383c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f2383c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f2383c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a6"/>
    <w:uiPriority w:val="99"/>
    <w:semiHidden/>
    <w:qFormat/>
    <w:rsid w:val="001c58a2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f2383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0a7014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7"/>
    <w:uiPriority w:val="99"/>
    <w:semiHidden/>
    <w:unhideWhenUsed/>
    <w:qFormat/>
    <w:rsid w:val="001c58a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sibpsa.ru/sveden/common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LibreOffice/6.4.4.2$Linux_X86_64 LibreOffice_project/40$Build-2</Application>
  <Pages>1</Pages>
  <Words>148</Words>
  <Characters>990</Characters>
  <CharactersWithSpaces>1123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2023-09-11T02:43:00Z</dcterms:created>
  <dc:creator>User</dc:creator>
  <dc:description/>
  <dc:language>ru-RU</dc:language>
  <cp:lastModifiedBy/>
  <dcterms:modified xsi:type="dcterms:W3CDTF">2025-11-17T11:52:16Z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