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764E2" w14:paraId="4AEE5DEA" w14:textId="77777777">
        <w:trPr>
          <w:trHeight w:val="735"/>
        </w:trPr>
        <w:tc>
          <w:tcPr>
            <w:tcW w:w="9570" w:type="dxa"/>
          </w:tcPr>
          <w:p w14:paraId="7EE8FAE7" w14:textId="77777777" w:rsidR="005764E2" w:rsidRDefault="004C19E8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6CBF251" wp14:editId="391BE877">
                  <wp:extent cx="381635" cy="458470"/>
                  <wp:effectExtent l="0" t="0" r="0" b="0"/>
                  <wp:docPr id="1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58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4E2" w14:paraId="491BF4C8" w14:textId="77777777">
        <w:tc>
          <w:tcPr>
            <w:tcW w:w="9570" w:type="dxa"/>
          </w:tcPr>
          <w:p w14:paraId="3595A65C" w14:textId="77777777" w:rsidR="005764E2" w:rsidRDefault="004C19E8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764E2" w14:paraId="205BB47E" w14:textId="77777777">
        <w:tc>
          <w:tcPr>
            <w:tcW w:w="9570" w:type="dxa"/>
          </w:tcPr>
          <w:p w14:paraId="508A82EF" w14:textId="77777777" w:rsidR="005764E2" w:rsidRDefault="004C19E8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CCDE257" w14:textId="77777777" w:rsidR="005764E2" w:rsidRDefault="004C19E8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31710371" w14:textId="77777777" w:rsidR="005764E2" w:rsidRDefault="005764E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79DC5D0" w14:textId="77777777" w:rsidR="005764E2" w:rsidRDefault="005764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ABAAC81" w14:textId="77777777" w:rsidR="005764E2" w:rsidRDefault="004C19E8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4678B8F0" w14:textId="77777777" w:rsidR="005764E2" w:rsidRDefault="005764E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280F6D" w14:textId="77777777" w:rsidR="005764E2" w:rsidRDefault="005764E2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5764E2" w14:paraId="2EB1959D" w14:textId="77777777">
        <w:tc>
          <w:tcPr>
            <w:tcW w:w="4785" w:type="dxa"/>
          </w:tcPr>
          <w:p w14:paraId="10E4B7A5" w14:textId="475ED600" w:rsidR="005764E2" w:rsidRPr="008148E6" w:rsidRDefault="008148E6">
            <w:pPr>
              <w:rPr>
                <w:b/>
                <w:bCs/>
              </w:rPr>
            </w:pPr>
            <w:r w:rsidRPr="008148E6">
              <w:rPr>
                <w:b/>
                <w:bCs/>
              </w:rPr>
              <w:t>19.06.2026</w:t>
            </w:r>
          </w:p>
        </w:tc>
        <w:tc>
          <w:tcPr>
            <w:tcW w:w="4683" w:type="dxa"/>
          </w:tcPr>
          <w:p w14:paraId="3165EFE9" w14:textId="7A16FB96" w:rsidR="005764E2" w:rsidRDefault="004C19E8">
            <w:pPr>
              <w:jc w:val="right"/>
              <w:rPr>
                <w:b/>
              </w:rPr>
            </w:pPr>
            <w:r>
              <w:rPr>
                <w:b/>
              </w:rPr>
              <w:t xml:space="preserve">№ </w:t>
            </w:r>
            <w:r w:rsidR="008148E6">
              <w:rPr>
                <w:b/>
              </w:rPr>
              <w:t>458-п</w:t>
            </w:r>
          </w:p>
        </w:tc>
      </w:tr>
      <w:tr w:rsidR="005764E2" w14:paraId="56BE3BF4" w14:textId="77777777">
        <w:tc>
          <w:tcPr>
            <w:tcW w:w="9468" w:type="dxa"/>
            <w:gridSpan w:val="2"/>
          </w:tcPr>
          <w:p w14:paraId="6DC564F3" w14:textId="77777777" w:rsidR="005764E2" w:rsidRDefault="005764E2">
            <w:pPr>
              <w:jc w:val="center"/>
              <w:rPr>
                <w:sz w:val="16"/>
                <w:szCs w:val="16"/>
              </w:rPr>
            </w:pPr>
          </w:p>
          <w:p w14:paraId="48BEB1F7" w14:textId="77777777" w:rsidR="005764E2" w:rsidRDefault="004C19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5B0ED6B5" w14:textId="77777777" w:rsidR="005764E2" w:rsidRDefault="005764E2">
      <w:pPr>
        <w:rPr>
          <w:sz w:val="28"/>
          <w:szCs w:val="28"/>
        </w:rPr>
      </w:pPr>
    </w:p>
    <w:tbl>
      <w:tblPr>
        <w:tblW w:w="93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99"/>
      </w:tblGrid>
      <w:tr w:rsidR="005764E2" w14:paraId="04A4CF7F" w14:textId="77777777">
        <w:tc>
          <w:tcPr>
            <w:tcW w:w="9399" w:type="dxa"/>
          </w:tcPr>
          <w:p w14:paraId="634FBA23" w14:textId="77777777" w:rsidR="005764E2" w:rsidRDefault="004C19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 направлении проекта внесения изменений в генеральный план </w:t>
            </w:r>
            <w:proofErr w:type="spellStart"/>
            <w:r>
              <w:rPr>
                <w:b/>
                <w:bCs/>
              </w:rPr>
              <w:t>Лоховского</w:t>
            </w:r>
            <w:proofErr w:type="spellEnd"/>
            <w:r>
              <w:rPr>
                <w:b/>
                <w:bCs/>
              </w:rPr>
              <w:t xml:space="preserve"> муниципального образования Черемховского района Иркутской области в Думу Черемховского районного муниципального образования</w:t>
            </w:r>
          </w:p>
        </w:tc>
      </w:tr>
    </w:tbl>
    <w:p w14:paraId="41B8FB80" w14:textId="77777777" w:rsidR="005764E2" w:rsidRDefault="005764E2">
      <w:pPr>
        <w:jc w:val="both"/>
        <w:rPr>
          <w:sz w:val="28"/>
          <w:szCs w:val="28"/>
        </w:rPr>
      </w:pPr>
    </w:p>
    <w:p w14:paraId="27A3F457" w14:textId="0B4BA5B3" w:rsidR="005764E2" w:rsidRDefault="004C19E8" w:rsidP="008A36D8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    В соответствии с частью 12 статьи 25 Градостроительного кодекса Российской Федерации,  статьей 14 Федерального закона от 06 октября 2003 года № 131-ФЗ «Об общих принципах организации местного самоуправления в Российской Федерации»,</w:t>
      </w:r>
      <w:r w:rsidR="008A36D8">
        <w:rPr>
          <w:sz w:val="28"/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Приказа Министерства экономического развития Российской Федерации от 26 декабря 2025 года № 853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 муниципальных образований», </w:t>
      </w:r>
      <w:r w:rsidR="008A36D8"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sz w:val="28"/>
          <w:szCs w:val="28"/>
        </w:rPr>
        <w:t>24</w:t>
      </w:r>
      <w:r w:rsidR="008A36D8">
        <w:rPr>
          <w:sz w:val="28"/>
          <w:szCs w:val="28"/>
        </w:rPr>
        <w:t>,30,</w:t>
      </w:r>
      <w:r>
        <w:rPr>
          <w:sz w:val="28"/>
          <w:szCs w:val="28"/>
        </w:rPr>
        <w:t>50 Устава Черемховского муниципального образования, администрации Черемховского районного муниципального образования.</w:t>
      </w:r>
    </w:p>
    <w:p w14:paraId="3CE068D1" w14:textId="77777777" w:rsidR="008A36D8" w:rsidRPr="008A36D8" w:rsidRDefault="008A36D8" w:rsidP="008A36D8">
      <w:pPr>
        <w:jc w:val="both"/>
        <w:rPr>
          <w:sz w:val="32"/>
          <w:szCs w:val="32"/>
        </w:rPr>
      </w:pPr>
    </w:p>
    <w:p w14:paraId="57E16F9E" w14:textId="77777777" w:rsidR="005764E2" w:rsidRDefault="004C19E8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7E83DB35" w14:textId="77777777" w:rsidR="005764E2" w:rsidRDefault="004C19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Направить проект на согласования внесения изменений в генеральный план </w:t>
      </w:r>
      <w:proofErr w:type="spellStart"/>
      <w:r>
        <w:rPr>
          <w:sz w:val="28"/>
          <w:szCs w:val="28"/>
        </w:rPr>
        <w:t>Лоховского</w:t>
      </w:r>
      <w:proofErr w:type="spellEnd"/>
      <w:r>
        <w:rPr>
          <w:sz w:val="28"/>
          <w:szCs w:val="28"/>
        </w:rPr>
        <w:t xml:space="preserve"> муниципального образования Черемховского района Иркутской области в Думу Черемховского муниципального района (прилагается).</w:t>
      </w:r>
    </w:p>
    <w:p w14:paraId="237D8627" w14:textId="77777777" w:rsidR="005764E2" w:rsidRDefault="004C19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организационной работы администрации Черемховского районного муниципального образования  (Ю.А. </w:t>
      </w:r>
      <w:proofErr w:type="spellStart"/>
      <w:r>
        <w:rPr>
          <w:sz w:val="28"/>
          <w:szCs w:val="28"/>
        </w:rPr>
        <w:t>Коломеец</w:t>
      </w:r>
      <w:proofErr w:type="spellEnd"/>
      <w:r>
        <w:rPr>
          <w:sz w:val="28"/>
          <w:szCs w:val="28"/>
        </w:rPr>
        <w:t>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54A58176" w14:textId="1A2CB0E5" w:rsidR="005764E2" w:rsidRDefault="004C19E8" w:rsidP="008A36D8">
      <w:pPr>
        <w:ind w:firstLine="510"/>
        <w:jc w:val="both"/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мэра Е.А. Артёмова.</w:t>
      </w:r>
    </w:p>
    <w:p w14:paraId="3F8AFBDC" w14:textId="77777777" w:rsidR="008A36D8" w:rsidRPr="008A36D8" w:rsidRDefault="008A36D8" w:rsidP="008A36D8">
      <w:pPr>
        <w:ind w:firstLine="510"/>
        <w:jc w:val="both"/>
      </w:pPr>
    </w:p>
    <w:p w14:paraId="11A3BD5B" w14:textId="77777777" w:rsidR="004C19E8" w:rsidRDefault="004C19E8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Временно замещающий</w:t>
      </w:r>
    </w:p>
    <w:p w14:paraId="6C648194" w14:textId="1F4832F2" w:rsidR="005764E2" w:rsidRDefault="004C19E8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должность мэра района                                                                          Е.А. </w:t>
      </w:r>
      <w:proofErr w:type="spellStart"/>
      <w:r>
        <w:rPr>
          <w:sz w:val="28"/>
        </w:rPr>
        <w:t>Манзула</w:t>
      </w:r>
      <w:bookmarkStart w:id="0" w:name="_GoBack"/>
      <w:bookmarkEnd w:id="0"/>
      <w:proofErr w:type="spellEnd"/>
    </w:p>
    <w:sectPr w:rsidR="005764E2">
      <w:pgSz w:w="11906" w:h="16838"/>
      <w:pgMar w:top="1134" w:right="566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4E2"/>
    <w:rsid w:val="004C19E8"/>
    <w:rsid w:val="005764E2"/>
    <w:rsid w:val="008148E6"/>
    <w:rsid w:val="008A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F385"/>
  <w15:docId w15:val="{F1B5CD69-9BBF-4322-B1D0-B560402B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1252"/>
    <w:pPr>
      <w:keepNext/>
      <w:spacing w:line="185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01252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0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0125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C01252"/>
    <w:rPr>
      <w:rFonts w:ascii="Arial Narrow" w:eastAsia="Times New Roman" w:hAnsi="Arial Narrow" w:cs="Times New Roman"/>
      <w:b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74338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8C6FD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7604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formattexttopleveltext">
    <w:name w:val="formattext topleveltext"/>
    <w:basedOn w:val="a"/>
    <w:qFormat/>
    <w:rsid w:val="00C01252"/>
    <w:pPr>
      <w:spacing w:beforeAutospacing="1" w:afterAutospacing="1"/>
    </w:pPr>
  </w:style>
  <w:style w:type="paragraph" w:customStyle="1" w:styleId="formattext">
    <w:name w:val="formattext"/>
    <w:basedOn w:val="a"/>
    <w:qFormat/>
    <w:rsid w:val="008466AE"/>
    <w:pPr>
      <w:spacing w:beforeAutospacing="1" w:afterAutospacing="1"/>
    </w:pPr>
  </w:style>
  <w:style w:type="paragraph" w:styleId="ab">
    <w:name w:val="Normal (Web)"/>
    <w:basedOn w:val="a"/>
    <w:uiPriority w:val="99"/>
    <w:semiHidden/>
    <w:unhideWhenUsed/>
    <w:qFormat/>
    <w:rsid w:val="008466AE"/>
    <w:pPr>
      <w:spacing w:beforeAutospacing="1" w:afterAutospacing="1"/>
    </w:pPr>
  </w:style>
  <w:style w:type="paragraph" w:styleId="a4">
    <w:name w:val="Balloon Text"/>
    <w:basedOn w:val="a"/>
    <w:link w:val="a3"/>
    <w:uiPriority w:val="99"/>
    <w:semiHidden/>
    <w:unhideWhenUsed/>
    <w:qFormat/>
    <w:rsid w:val="00F74338"/>
    <w:rPr>
      <w:rFonts w:ascii="Segoe UI" w:hAnsi="Segoe UI" w:cs="Segoe UI"/>
      <w:sz w:val="18"/>
      <w:szCs w:val="18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59"/>
    <w:rsid w:val="00846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dc:description/>
  <cp:lastModifiedBy>15k158</cp:lastModifiedBy>
  <cp:revision>2</cp:revision>
  <cp:lastPrinted>2026-06-17T07:42:00Z</cp:lastPrinted>
  <dcterms:created xsi:type="dcterms:W3CDTF">2026-06-19T01:12:00Z</dcterms:created>
  <dcterms:modified xsi:type="dcterms:W3CDTF">2026-06-19T01:12:00Z</dcterms:modified>
  <dc:language>ru-RU</dc:language>
</cp:coreProperties>
</file>