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bottom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3"/>
      </w:tblGrid>
      <w:tr w:rsidR="00D06F6D">
        <w:trPr>
          <w:trHeight w:val="2552"/>
        </w:trPr>
        <w:tc>
          <w:tcPr>
            <w:tcW w:w="9463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D06F6D" w:rsidRDefault="00A756C0">
            <w:pPr>
              <w:keepNext/>
              <w:spacing w:line="360" w:lineRule="auto"/>
              <w:jc w:val="center"/>
              <w:outlineLvl w:val="0"/>
              <w:rPr>
                <w:rFonts w:cs="Arial Unicode MS"/>
                <w:b/>
                <w:sz w:val="28"/>
                <w:szCs w:val="20"/>
              </w:rPr>
            </w:pPr>
            <w:r>
              <w:rPr>
                <w:rFonts w:cs="Arial Unicode MS"/>
                <w:b/>
                <w:sz w:val="28"/>
                <w:szCs w:val="20"/>
              </w:rPr>
              <w:t>Р о с с и й с к а я  Ф е д е р а ц и я</w:t>
            </w:r>
          </w:p>
          <w:p w:rsidR="00D06F6D" w:rsidRDefault="00A756C0">
            <w:pPr>
              <w:keepNext/>
              <w:jc w:val="center"/>
              <w:outlineLvl w:val="4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Иркутская область</w:t>
            </w:r>
          </w:p>
          <w:p w:rsidR="00D06F6D" w:rsidRDefault="00A756C0"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Тайшетский муниципальный округ Иркутской области</w:t>
            </w:r>
          </w:p>
          <w:p w:rsidR="00D06F6D" w:rsidRDefault="00A756C0">
            <w:pPr>
              <w:keepNext/>
              <w:jc w:val="center"/>
              <w:outlineLvl w:val="5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 xml:space="preserve">АДМИНИСТРАЦИЯ ТАЙШЕТСКОГО МУНИЦИПАЛЬНОГО ОКРУГА </w:t>
            </w:r>
          </w:p>
          <w:p w:rsidR="00D06F6D" w:rsidRDefault="00D06F6D">
            <w:pPr>
              <w:jc w:val="center"/>
              <w:rPr>
                <w:b/>
                <w:sz w:val="32"/>
                <w:szCs w:val="20"/>
              </w:rPr>
            </w:pPr>
          </w:p>
          <w:p w:rsidR="00D06F6D" w:rsidRDefault="00A756C0">
            <w:pPr>
              <w:keepNext/>
              <w:jc w:val="center"/>
              <w:outlineLvl w:val="6"/>
              <w:rPr>
                <w:b/>
                <w:sz w:val="44"/>
                <w:szCs w:val="20"/>
              </w:rPr>
            </w:pPr>
            <w:r>
              <w:rPr>
                <w:b/>
                <w:sz w:val="44"/>
                <w:szCs w:val="20"/>
              </w:rPr>
              <w:t>ПОСТАНОВЛЕНИЕ</w:t>
            </w:r>
          </w:p>
          <w:p w:rsidR="00C804F3" w:rsidRDefault="00C804F3" w:rsidP="00C804F3">
            <w:pPr>
              <w:keepNext/>
              <w:jc w:val="center"/>
              <w:outlineLvl w:val="6"/>
              <w:rPr>
                <w:b/>
                <w:sz w:val="44"/>
                <w:szCs w:val="20"/>
              </w:rPr>
            </w:pPr>
            <w:r>
              <w:rPr>
                <w:i/>
                <w:color w:val="FF0000"/>
                <w:sz w:val="20"/>
              </w:rPr>
              <w:t>(в редакции постановления от 25.05.2026 № 874)</w:t>
            </w:r>
          </w:p>
        </w:tc>
      </w:tr>
    </w:tbl>
    <w:p w:rsidR="00D06F6D" w:rsidRDefault="00D06F6D">
      <w:pPr>
        <w:ind w:right="-568"/>
        <w:rPr>
          <w:szCs w:val="20"/>
        </w:rPr>
      </w:pPr>
    </w:p>
    <w:p w:rsidR="00D06F6D" w:rsidRDefault="003C3E9E">
      <w:pPr>
        <w:jc w:val="both"/>
      </w:pPr>
      <w:r>
        <w:t>от «18</w:t>
      </w:r>
      <w:r w:rsidR="00A82730">
        <w:t>» марта</w:t>
      </w:r>
      <w:r w:rsidR="00705B3C">
        <w:t xml:space="preserve"> </w:t>
      </w:r>
      <w:r w:rsidR="00554F3C">
        <w:t>2026</w:t>
      </w:r>
      <w:r w:rsidR="00A756C0">
        <w:t xml:space="preserve"> года                                                      </w:t>
      </w:r>
      <w:r w:rsidR="00A756C0">
        <w:tab/>
      </w:r>
      <w:r w:rsidR="00A756C0">
        <w:tab/>
      </w:r>
      <w:r>
        <w:t xml:space="preserve">                   № 370</w:t>
      </w:r>
    </w:p>
    <w:p w:rsidR="00D06F6D" w:rsidRDefault="00A756C0">
      <w:pPr>
        <w:widowControl w:val="0"/>
        <w:tabs>
          <w:tab w:val="left" w:pos="7155"/>
          <w:tab w:val="right" w:pos="10205"/>
        </w:tabs>
      </w:pPr>
      <w:r>
        <w:t xml:space="preserve">                                                                                                              </w:t>
      </w:r>
    </w:p>
    <w:p w:rsidR="004E0984" w:rsidRDefault="004E0984" w:rsidP="004E0984">
      <w:pPr>
        <w:tabs>
          <w:tab w:val="left" w:pos="4395"/>
        </w:tabs>
        <w:ind w:right="5243"/>
        <w:jc w:val="both"/>
      </w:pPr>
      <w:r>
        <w:t>Об утверждении Комплексного плана мероприятий по увеличению доходной базы бюджета Тайшетского муниципального округа</w:t>
      </w:r>
      <w:r>
        <w:rPr>
          <w:color w:val="000000"/>
        </w:rPr>
        <w:t xml:space="preserve"> </w:t>
      </w:r>
      <w:r w:rsidR="006F7496">
        <w:rPr>
          <w:color w:val="000000"/>
        </w:rPr>
        <w:t xml:space="preserve">Иркутской области </w:t>
      </w:r>
      <w:r>
        <w:rPr>
          <w:color w:val="000000"/>
        </w:rPr>
        <w:t xml:space="preserve">на 2026 </w:t>
      </w:r>
      <w:r w:rsidR="00521221">
        <w:rPr>
          <w:color w:val="000000"/>
        </w:rPr>
        <w:t>год и на плановый период 2027 и</w:t>
      </w:r>
      <w:r>
        <w:rPr>
          <w:color w:val="000000"/>
        </w:rPr>
        <w:t xml:space="preserve"> </w:t>
      </w:r>
      <w:r w:rsidR="00521221">
        <w:rPr>
          <w:color w:val="000000"/>
        </w:rPr>
        <w:t>2028 годов</w:t>
      </w:r>
    </w:p>
    <w:p w:rsidR="00726A30" w:rsidRPr="00E20AF8" w:rsidRDefault="00726A30" w:rsidP="004E0984">
      <w:pPr>
        <w:ind w:right="3968"/>
        <w:jc w:val="both"/>
        <w:rPr>
          <w:color w:val="FF0000"/>
        </w:rPr>
      </w:pPr>
    </w:p>
    <w:p w:rsidR="004E0984" w:rsidRPr="00860E08" w:rsidRDefault="004E0984" w:rsidP="004E0984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t xml:space="preserve">В целях обеспечения дополнительных </w:t>
      </w:r>
      <w:r w:rsidRPr="006F7496">
        <w:rPr>
          <w:color w:val="000000" w:themeColor="text1"/>
        </w:rPr>
        <w:t xml:space="preserve">поступлений в бюджет </w:t>
      </w:r>
      <w:r w:rsidR="006D23B4" w:rsidRPr="006F7496">
        <w:rPr>
          <w:color w:val="000000" w:themeColor="text1"/>
        </w:rPr>
        <w:t>Тайшетского муниципального округа</w:t>
      </w:r>
      <w:r w:rsidR="006F7496" w:rsidRPr="006F7496">
        <w:rPr>
          <w:color w:val="000000" w:themeColor="text1"/>
        </w:rPr>
        <w:t xml:space="preserve"> Иркутской области</w:t>
      </w:r>
      <w:r w:rsidRPr="006F7496">
        <w:rPr>
          <w:color w:val="000000" w:themeColor="text1"/>
        </w:rPr>
        <w:t>,</w:t>
      </w:r>
      <w:r w:rsidRPr="006D23B4">
        <w:rPr>
          <w:color w:val="FF0000"/>
        </w:rPr>
        <w:t xml:space="preserve"> </w:t>
      </w:r>
      <w:r>
        <w:t>в соответствии с Федеральным законом от 6 октября 2003 года №</w:t>
      </w:r>
      <w:r w:rsidR="002A5261">
        <w:t xml:space="preserve"> </w:t>
      </w:r>
      <w:r>
        <w:t>131-ФЗ "Об общих принципах организации местного самоуправления в Российской Федерации"</w:t>
      </w:r>
      <w:r w:rsidR="00F05C00">
        <w:t>,  Федеральным законом</w:t>
      </w:r>
      <w:r w:rsidR="00F05C00" w:rsidRPr="00807147">
        <w:t xml:space="preserve"> </w:t>
      </w:r>
      <w:r w:rsidR="00F05C00">
        <w:t xml:space="preserve">от 20 марта 2025 года № 33-ФЗ </w:t>
      </w:r>
      <w:r w:rsidR="00F05C00" w:rsidRPr="00050E48">
        <w:t>"Об общих принципах организации местного самоуправления в единой системе публичной власти"</w:t>
      </w:r>
      <w:r>
        <w:t xml:space="preserve">, </w:t>
      </w:r>
      <w:r w:rsidR="00860E08">
        <w:t xml:space="preserve">руководствуясь </w:t>
      </w:r>
      <w:r w:rsidR="00860E08" w:rsidRPr="006F7753">
        <w:rPr>
          <w:color w:val="000000"/>
        </w:rPr>
        <w:t>статьями 15, 21, 36 Устава Тайшетского муниципального округа Иркутской области</w:t>
      </w:r>
      <w:r w:rsidR="00860E08" w:rsidRPr="00860E08">
        <w:rPr>
          <w:color w:val="000000" w:themeColor="text1"/>
        </w:rPr>
        <w:t>, А</w:t>
      </w:r>
      <w:r w:rsidRPr="00860E08">
        <w:rPr>
          <w:color w:val="000000" w:themeColor="text1"/>
        </w:rPr>
        <w:t xml:space="preserve">дминистрация Тайшетского </w:t>
      </w:r>
      <w:r w:rsidR="00F05C00" w:rsidRPr="00860E08">
        <w:rPr>
          <w:color w:val="000000" w:themeColor="text1"/>
        </w:rPr>
        <w:t>муниципального округа</w:t>
      </w:r>
    </w:p>
    <w:p w:rsidR="002A7B8B" w:rsidRPr="00F05C00" w:rsidRDefault="002A7B8B" w:rsidP="004E0984">
      <w:pPr>
        <w:tabs>
          <w:tab w:val="left" w:pos="540"/>
        </w:tabs>
        <w:jc w:val="both"/>
        <w:rPr>
          <w:color w:val="FF0000"/>
        </w:rPr>
      </w:pPr>
    </w:p>
    <w:p w:rsidR="002A5261" w:rsidRPr="006E381A" w:rsidRDefault="002A5261" w:rsidP="002A5261">
      <w:pPr>
        <w:autoSpaceDE w:val="0"/>
        <w:autoSpaceDN w:val="0"/>
        <w:adjustRightInd w:val="0"/>
        <w:jc w:val="both"/>
        <w:rPr>
          <w:b/>
        </w:rPr>
      </w:pPr>
      <w:r w:rsidRPr="006E381A">
        <w:rPr>
          <w:b/>
        </w:rPr>
        <w:t>ПОСТАНОВЛЯЕТ:</w:t>
      </w:r>
    </w:p>
    <w:p w:rsidR="00A756C0" w:rsidRPr="002A7B8B" w:rsidRDefault="00A756C0" w:rsidP="002A7B8B">
      <w:pPr>
        <w:rPr>
          <w:sz w:val="28"/>
          <w:szCs w:val="28"/>
        </w:rPr>
      </w:pPr>
    </w:p>
    <w:p w:rsidR="004E0984" w:rsidRDefault="004E0984" w:rsidP="004E0984">
      <w:pPr>
        <w:tabs>
          <w:tab w:val="left" w:pos="567"/>
          <w:tab w:val="left" w:pos="709"/>
        </w:tabs>
        <w:ind w:firstLine="709"/>
        <w:jc w:val="both"/>
      </w:pPr>
      <w:r>
        <w:t>1. Утвердить Комплексный план мероприят</w:t>
      </w:r>
      <w:r w:rsidR="00F05C00">
        <w:t xml:space="preserve">ий по увеличению доходной базы </w:t>
      </w:r>
      <w:r>
        <w:t xml:space="preserve">бюджета </w:t>
      </w:r>
      <w:r w:rsidR="00F05C00">
        <w:t>Тайшетского муниципального округа</w:t>
      </w:r>
      <w:r>
        <w:t xml:space="preserve"> </w:t>
      </w:r>
      <w:r w:rsidR="00B32BDD">
        <w:t xml:space="preserve">Иркутской области </w:t>
      </w:r>
      <w:r>
        <w:t xml:space="preserve">на </w:t>
      </w:r>
      <w:r w:rsidR="00F05C00">
        <w:t xml:space="preserve">2026 год и на плановый период 2027 и 2028 годов </w:t>
      </w:r>
      <w:r w:rsidR="006014FA">
        <w:t xml:space="preserve">(далее – Комплексный план) </w:t>
      </w:r>
      <w:r w:rsidR="00AB2A19">
        <w:t>(прилагается)</w:t>
      </w:r>
      <w:r>
        <w:t>.</w:t>
      </w:r>
    </w:p>
    <w:p w:rsidR="004E0984" w:rsidRDefault="004E0984" w:rsidP="004E0984">
      <w:pPr>
        <w:tabs>
          <w:tab w:val="left" w:pos="567"/>
          <w:tab w:val="left" w:pos="709"/>
        </w:tabs>
        <w:ind w:firstLine="709"/>
        <w:jc w:val="both"/>
      </w:pPr>
      <w:r>
        <w:t xml:space="preserve">2. Утвердить форму информации </w:t>
      </w:r>
      <w:r w:rsidRPr="00A11A4A">
        <w:t xml:space="preserve">о выполнении Комплексного </w:t>
      </w:r>
      <w:r>
        <w:t xml:space="preserve">плана </w:t>
      </w:r>
      <w:r w:rsidR="00AB2A19">
        <w:t>(прилагается)</w:t>
      </w:r>
      <w:r w:rsidRPr="00554F3C">
        <w:rPr>
          <w:color w:val="000000" w:themeColor="text1"/>
        </w:rPr>
        <w:t xml:space="preserve">.                   </w:t>
      </w:r>
      <w:r w:rsidRPr="00A11A4A">
        <w:t xml:space="preserve">                                                                            </w:t>
      </w:r>
      <w:r>
        <w:t xml:space="preserve">                           </w:t>
      </w:r>
    </w:p>
    <w:p w:rsidR="004E0984" w:rsidRDefault="004E0984" w:rsidP="004E0984">
      <w:pPr>
        <w:tabs>
          <w:tab w:val="left" w:pos="567"/>
        </w:tabs>
        <w:ind w:firstLine="708"/>
        <w:jc w:val="both"/>
      </w:pPr>
      <w:r>
        <w:t xml:space="preserve">3. </w:t>
      </w:r>
      <w:r w:rsidR="00FD5191">
        <w:t>Отраслевым (функциональным) и</w:t>
      </w:r>
      <w:r w:rsidR="00500DDE">
        <w:t xml:space="preserve"> территориальным органам Администрации Тайшетского муниципального округа</w:t>
      </w:r>
      <w:r>
        <w:t>, ответственным за мероприятия, ежеквартально до 10-го числа месяца, следующего за отчетным кварталом, представлять в Финансовое управл</w:t>
      </w:r>
      <w:r w:rsidR="00663C44">
        <w:t>ение Тайшетского округа</w:t>
      </w:r>
      <w:r>
        <w:t xml:space="preserve"> информацию о выполнении мероприятий за текущий год согласно Комплексному план</w:t>
      </w:r>
      <w:r w:rsidR="00FD5191">
        <w:t>у в соответствии с утвержденной формой информации о выполнении комплексного плана мероприятий по увеличению доходной базы бюджета Тайшетского муниципального округа Иркутской области</w:t>
      </w:r>
      <w:r>
        <w:t>.</w:t>
      </w:r>
    </w:p>
    <w:p w:rsidR="004E0984" w:rsidRDefault="004E0984" w:rsidP="004E0984">
      <w:pPr>
        <w:tabs>
          <w:tab w:val="left" w:pos="567"/>
        </w:tabs>
        <w:ind w:firstLine="708"/>
        <w:jc w:val="both"/>
      </w:pPr>
      <w:r>
        <w:t>4. Постановление администрации Тайшетск</w:t>
      </w:r>
      <w:r w:rsidR="008C782C">
        <w:t>ого района от 26</w:t>
      </w:r>
      <w:r>
        <w:t xml:space="preserve"> </w:t>
      </w:r>
      <w:r w:rsidR="001752FB">
        <w:t xml:space="preserve">ноября 2024 года </w:t>
      </w:r>
      <w:r w:rsidR="008C782C">
        <w:t>№ 1275</w:t>
      </w:r>
      <w:r w:rsidRPr="007E2F05">
        <w:t xml:space="preserve"> </w:t>
      </w:r>
      <w:r w:rsidRPr="00140566">
        <w:rPr>
          <w:color w:val="000000"/>
        </w:rPr>
        <w:t>"</w:t>
      </w:r>
      <w:r>
        <w:t xml:space="preserve">Об утверждении Комплексного плана мероприятий по увеличению доходной базы бюджета </w:t>
      </w:r>
      <w:r w:rsidR="008C782C">
        <w:t>Тайшетского муниципального округа на 2025-2027</w:t>
      </w:r>
      <w:r>
        <w:t xml:space="preserve"> годы</w:t>
      </w:r>
      <w:r w:rsidRPr="00140566">
        <w:rPr>
          <w:color w:val="000000"/>
        </w:rPr>
        <w:t>"</w:t>
      </w:r>
      <w:r>
        <w:t xml:space="preserve"> признать утратившим силу.</w:t>
      </w:r>
    </w:p>
    <w:p w:rsidR="00860E08" w:rsidRDefault="00554F3C" w:rsidP="002A7B8B">
      <w:pPr>
        <w:tabs>
          <w:tab w:val="left" w:pos="567"/>
        </w:tabs>
        <w:ind w:firstLine="708"/>
        <w:jc w:val="both"/>
        <w:rPr>
          <w:color w:val="000000"/>
        </w:rPr>
      </w:pPr>
      <w:r>
        <w:t xml:space="preserve">5. </w:t>
      </w:r>
      <w:r w:rsidR="00860E08" w:rsidRPr="006F7753">
        <w:rPr>
          <w:color w:val="000000"/>
        </w:rPr>
        <w:t>Заместителю Управляющего делами – начальнику орга</w:t>
      </w:r>
      <w:r w:rsidR="00FD5191">
        <w:rPr>
          <w:color w:val="000000"/>
        </w:rPr>
        <w:t>низационного отдела Управления д</w:t>
      </w:r>
      <w:r w:rsidR="00860E08" w:rsidRPr="006F7753">
        <w:rPr>
          <w:color w:val="000000"/>
        </w:rPr>
        <w:t>елами администрации Тайшетского муниципального округа Бурмакиной Н.Н. разместить настоящее пост</w:t>
      </w:r>
      <w:r w:rsidR="002B35D9">
        <w:rPr>
          <w:color w:val="000000"/>
        </w:rPr>
        <w:t>ановление на официальном сайте Администрации Тайшетского муниципального округа</w:t>
      </w:r>
      <w:r w:rsidR="00860E08" w:rsidRPr="006F7753">
        <w:rPr>
          <w:color w:val="000000"/>
        </w:rPr>
        <w:t>.</w:t>
      </w:r>
    </w:p>
    <w:p w:rsidR="00DF53E1" w:rsidRDefault="00554F3C" w:rsidP="002A7B8B">
      <w:pPr>
        <w:tabs>
          <w:tab w:val="left" w:pos="567"/>
        </w:tabs>
        <w:ind w:firstLine="708"/>
        <w:jc w:val="both"/>
      </w:pPr>
      <w:r>
        <w:t>6</w:t>
      </w:r>
      <w:r w:rsidR="004E0984">
        <w:t xml:space="preserve">. </w:t>
      </w:r>
      <w:r>
        <w:t>Настоящее постановление вступает в силу с даты его подписания и распространяется на правоотношения, возникшие с 1 января 2026 года.</w:t>
      </w:r>
    </w:p>
    <w:p w:rsidR="003561A9" w:rsidRPr="00554F3C" w:rsidRDefault="003561A9" w:rsidP="002A7B8B">
      <w:pPr>
        <w:tabs>
          <w:tab w:val="left" w:pos="567"/>
        </w:tabs>
        <w:ind w:firstLine="708"/>
        <w:jc w:val="both"/>
      </w:pPr>
      <w:bookmarkStart w:id="0" w:name="_GoBack"/>
      <w:bookmarkEnd w:id="0"/>
    </w:p>
    <w:p w:rsidR="003138EE" w:rsidRPr="004B6A32" w:rsidRDefault="00D41825" w:rsidP="004B6A32">
      <w:pPr>
        <w:rPr>
          <w:bCs/>
        </w:rPr>
        <w:sectPr w:rsidR="003138EE" w:rsidRPr="004B6A32" w:rsidSect="007F0649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  <w:r w:rsidRPr="00DB0B0B">
        <w:rPr>
          <w:bCs/>
        </w:rPr>
        <w:t>Мэр Тайшетского</w:t>
      </w:r>
      <w:r>
        <w:rPr>
          <w:bCs/>
        </w:rPr>
        <w:t xml:space="preserve"> </w:t>
      </w:r>
      <w:r w:rsidRPr="00DB0B0B">
        <w:rPr>
          <w:bCs/>
        </w:rPr>
        <w:t>муниципального округа</w:t>
      </w:r>
      <w:r w:rsidR="00566115" w:rsidRPr="00DB0B0B">
        <w:rPr>
          <w:bCs/>
        </w:rPr>
        <w:t xml:space="preserve">                    </w:t>
      </w:r>
      <w:r w:rsidR="004B6A32">
        <w:rPr>
          <w:bCs/>
        </w:rPr>
        <w:t xml:space="preserve">           </w:t>
      </w:r>
      <w:r w:rsidR="00566115">
        <w:rPr>
          <w:bCs/>
        </w:rPr>
        <w:t xml:space="preserve">                </w:t>
      </w:r>
      <w:r w:rsidR="00566115" w:rsidRPr="00DB0B0B">
        <w:rPr>
          <w:bCs/>
        </w:rPr>
        <w:t xml:space="preserve">        </w:t>
      </w:r>
      <w:r w:rsidR="00566115">
        <w:rPr>
          <w:bCs/>
        </w:rPr>
        <w:t xml:space="preserve">             </w:t>
      </w:r>
      <w:r w:rsidR="00566115" w:rsidRPr="00DB0B0B">
        <w:rPr>
          <w:bCs/>
        </w:rPr>
        <w:t>А.С. Кузин</w:t>
      </w:r>
    </w:p>
    <w:p w:rsidR="003138EE" w:rsidRPr="00AE37FB" w:rsidRDefault="004B6A32" w:rsidP="003138EE">
      <w:pPr>
        <w:jc w:val="right"/>
      </w:pPr>
      <w:r>
        <w:lastRenderedPageBreak/>
        <w:t>УТВЕРЖДЕН</w:t>
      </w:r>
      <w:r w:rsidR="003138EE" w:rsidRPr="00AE37FB">
        <w:t xml:space="preserve">                </w:t>
      </w:r>
    </w:p>
    <w:p w:rsidR="003138EE" w:rsidRDefault="004B6A32" w:rsidP="003138EE">
      <w:pPr>
        <w:jc w:val="right"/>
      </w:pPr>
      <w:r>
        <w:t>постановлением А</w:t>
      </w:r>
      <w:r w:rsidR="003138EE" w:rsidRPr="00AE37FB">
        <w:t xml:space="preserve">дминистрации </w:t>
      </w:r>
    </w:p>
    <w:p w:rsidR="003138EE" w:rsidRPr="00CB7237" w:rsidRDefault="003138EE" w:rsidP="003138EE">
      <w:pPr>
        <w:jc w:val="center"/>
      </w:pPr>
      <w:r>
        <w:rPr>
          <w:color w:val="FF0000"/>
        </w:rPr>
        <w:t xml:space="preserve">                                                                                                </w:t>
      </w:r>
      <w:r w:rsidRPr="00CB7237">
        <w:t xml:space="preserve">Тайшетского муниципального округа                                                               </w:t>
      </w:r>
      <w:r>
        <w:t xml:space="preserve">                               </w:t>
      </w:r>
    </w:p>
    <w:p w:rsidR="003138EE" w:rsidRDefault="003138EE" w:rsidP="003138EE">
      <w:pPr>
        <w:jc w:val="center"/>
      </w:pPr>
      <w:r w:rsidRPr="00AE37FB">
        <w:t xml:space="preserve">                                                                                </w:t>
      </w:r>
      <w:r>
        <w:t xml:space="preserve">         </w:t>
      </w:r>
      <w:r w:rsidR="008B3607">
        <w:t xml:space="preserve">   </w:t>
      </w:r>
      <w:r>
        <w:t xml:space="preserve">  </w:t>
      </w:r>
      <w:r w:rsidR="003C3E9E">
        <w:t xml:space="preserve">             от «18</w:t>
      </w:r>
      <w:r w:rsidRPr="00AE37FB">
        <w:t>»</w:t>
      </w:r>
      <w:r w:rsidR="00A82730">
        <w:t xml:space="preserve"> марта</w:t>
      </w:r>
      <w:r>
        <w:t xml:space="preserve"> 2026 года </w:t>
      </w:r>
      <w:r w:rsidR="003C3E9E">
        <w:t>№ 370</w:t>
      </w:r>
    </w:p>
    <w:p w:rsidR="003138EE" w:rsidRDefault="003138EE" w:rsidP="003138EE">
      <w:pPr>
        <w:jc w:val="center"/>
      </w:pPr>
    </w:p>
    <w:p w:rsidR="003138EE" w:rsidRDefault="003138EE" w:rsidP="003138EE">
      <w:pPr>
        <w:jc w:val="center"/>
      </w:pPr>
      <w:r w:rsidRPr="003138EE">
        <w:t>К</w:t>
      </w:r>
      <w:r>
        <w:t>ОМПЛЕКСНЫЙ</w:t>
      </w:r>
      <w:r w:rsidRPr="003138EE">
        <w:t xml:space="preserve"> </w:t>
      </w:r>
      <w:r>
        <w:t>ПЛАН</w:t>
      </w:r>
      <w:r w:rsidRPr="003138EE">
        <w:t xml:space="preserve"> </w:t>
      </w:r>
      <w:r>
        <w:t>МЕРОПРИЯТИЙ</w:t>
      </w:r>
      <w:r w:rsidRPr="003138EE">
        <w:t xml:space="preserve"> </w:t>
      </w:r>
      <w:r>
        <w:t>ПО</w:t>
      </w:r>
      <w:r w:rsidRPr="003138EE">
        <w:t xml:space="preserve"> </w:t>
      </w:r>
      <w:r>
        <w:t>УВЕЛИЧЕНИЮ</w:t>
      </w:r>
      <w:r w:rsidRPr="003138EE">
        <w:t xml:space="preserve"> </w:t>
      </w:r>
      <w:r>
        <w:t>ДОХОДНОЙ</w:t>
      </w:r>
      <w:r w:rsidRPr="003138EE">
        <w:t xml:space="preserve"> </w:t>
      </w:r>
      <w:r>
        <w:t>БАЗЫ</w:t>
      </w:r>
      <w:r w:rsidRPr="003138EE">
        <w:t xml:space="preserve"> </w:t>
      </w:r>
      <w:r>
        <w:t>БЮДЖЕТА</w:t>
      </w:r>
      <w:r w:rsidRPr="003138EE">
        <w:t xml:space="preserve"> Т</w:t>
      </w:r>
      <w:r>
        <w:t>АЙШЕТСКОГО</w:t>
      </w:r>
      <w:r w:rsidRPr="003138EE">
        <w:t xml:space="preserve"> </w:t>
      </w:r>
      <w:r>
        <w:t>МУНИЦИПАЛЬНОГО</w:t>
      </w:r>
      <w:r w:rsidRPr="003138EE">
        <w:t xml:space="preserve"> </w:t>
      </w:r>
      <w:r>
        <w:t>ОКРУГА</w:t>
      </w:r>
      <w:r w:rsidRPr="003138EE">
        <w:t xml:space="preserve"> И</w:t>
      </w:r>
      <w:r>
        <w:t>РКУТСКОЙ</w:t>
      </w:r>
      <w:r w:rsidRPr="003138EE">
        <w:t xml:space="preserve"> </w:t>
      </w:r>
      <w:r>
        <w:t>ОБЛАСТИ НА 2026 ГОД И НА ПЛАНОВЫЙ ПЕРИОД 2027 И 2028 ГОДОВ</w:t>
      </w:r>
    </w:p>
    <w:p w:rsidR="00C804F3" w:rsidRDefault="00C804F3" w:rsidP="003138EE">
      <w:pPr>
        <w:jc w:val="center"/>
      </w:pPr>
      <w:r>
        <w:rPr>
          <w:i/>
          <w:color w:val="FF0000"/>
          <w:sz w:val="20"/>
        </w:rPr>
        <w:t>(в редакции постановления от 25.05.2026 № 874)</w:t>
      </w:r>
    </w:p>
    <w:p w:rsidR="003138EE" w:rsidRDefault="003138EE" w:rsidP="003138EE">
      <w:pPr>
        <w:jc w:val="center"/>
      </w:pP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1504"/>
        <w:gridCol w:w="3992"/>
        <w:gridCol w:w="11"/>
        <w:gridCol w:w="1741"/>
        <w:gridCol w:w="2380"/>
      </w:tblGrid>
      <w:tr w:rsidR="0055152B" w:rsidRPr="004416BD" w:rsidTr="00BB7103">
        <w:trPr>
          <w:jc w:val="center"/>
        </w:trPr>
        <w:tc>
          <w:tcPr>
            <w:tcW w:w="756" w:type="dxa"/>
          </w:tcPr>
          <w:p w:rsidR="003138EE" w:rsidRPr="004416BD" w:rsidRDefault="003138EE" w:rsidP="003138EE">
            <w:pPr>
              <w:jc w:val="center"/>
            </w:pPr>
            <w:r w:rsidRPr="004416BD">
              <w:t>№ п/п</w:t>
            </w:r>
          </w:p>
        </w:tc>
        <w:tc>
          <w:tcPr>
            <w:tcW w:w="4600" w:type="dxa"/>
            <w:gridSpan w:val="2"/>
          </w:tcPr>
          <w:p w:rsidR="003138EE" w:rsidRPr="004416BD" w:rsidRDefault="003138EE" w:rsidP="003138EE">
            <w:pPr>
              <w:jc w:val="center"/>
            </w:pPr>
            <w:r w:rsidRPr="004416BD">
              <w:t>Наименование мероприятия</w:t>
            </w:r>
          </w:p>
        </w:tc>
        <w:tc>
          <w:tcPr>
            <w:tcW w:w="1741" w:type="dxa"/>
          </w:tcPr>
          <w:p w:rsidR="003138EE" w:rsidRPr="004416BD" w:rsidRDefault="00A05B3E" w:rsidP="003138EE">
            <w:pPr>
              <w:jc w:val="center"/>
            </w:pPr>
            <w:r w:rsidRPr="004416BD">
              <w:t>Срок проведения</w:t>
            </w:r>
          </w:p>
        </w:tc>
        <w:tc>
          <w:tcPr>
            <w:tcW w:w="2531" w:type="dxa"/>
          </w:tcPr>
          <w:p w:rsidR="003138EE" w:rsidRPr="004416BD" w:rsidRDefault="00A05B3E" w:rsidP="003138EE">
            <w:pPr>
              <w:jc w:val="center"/>
            </w:pPr>
            <w:r w:rsidRPr="004416BD">
              <w:t>Ответственные исполнители</w:t>
            </w:r>
          </w:p>
        </w:tc>
      </w:tr>
      <w:tr w:rsidR="00A05B3E" w:rsidRPr="004416BD" w:rsidTr="001D1ED4">
        <w:trPr>
          <w:jc w:val="center"/>
        </w:trPr>
        <w:tc>
          <w:tcPr>
            <w:tcW w:w="756" w:type="dxa"/>
            <w:vAlign w:val="center"/>
          </w:tcPr>
          <w:p w:rsidR="00A05B3E" w:rsidRPr="004416BD" w:rsidRDefault="004416BD" w:rsidP="003138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8872" w:type="dxa"/>
            <w:gridSpan w:val="4"/>
          </w:tcPr>
          <w:p w:rsidR="00A05B3E" w:rsidRPr="004416BD" w:rsidRDefault="00A05B3E" w:rsidP="003138EE">
            <w:pPr>
              <w:jc w:val="center"/>
            </w:pPr>
            <w:r w:rsidRPr="004416BD">
              <w:t>Общие мероприятия, направленные на увеличение доходной базы бюджета Тайшетского муниципального округа Иркутской области</w:t>
            </w:r>
          </w:p>
        </w:tc>
      </w:tr>
      <w:tr w:rsidR="0055152B" w:rsidRPr="004416BD" w:rsidTr="00BB7103">
        <w:trPr>
          <w:jc w:val="center"/>
        </w:trPr>
        <w:tc>
          <w:tcPr>
            <w:tcW w:w="756" w:type="dxa"/>
            <w:vAlign w:val="center"/>
          </w:tcPr>
          <w:p w:rsidR="003138EE" w:rsidRPr="004416BD" w:rsidRDefault="004416BD" w:rsidP="003138EE">
            <w:pPr>
              <w:jc w:val="center"/>
            </w:pPr>
            <w:r w:rsidRPr="004416BD">
              <w:t>1.1.</w:t>
            </w:r>
          </w:p>
        </w:tc>
        <w:tc>
          <w:tcPr>
            <w:tcW w:w="4600" w:type="dxa"/>
            <w:gridSpan w:val="2"/>
          </w:tcPr>
          <w:p w:rsidR="003138EE" w:rsidRPr="004416BD" w:rsidRDefault="004416BD" w:rsidP="00DC4E5A">
            <w:pPr>
              <w:jc w:val="both"/>
            </w:pPr>
            <w:r w:rsidRPr="004416BD">
              <w:t>Организация и проведение заседаний межведомственной комиссии по повышению доходной части бюджета Тайшетского муниципального округа Иркутской области. Взаимодействие с территориальными подразделениями федеральных органов испо</w:t>
            </w:r>
            <w:r>
              <w:t xml:space="preserve">лнительной власти для выработки </w:t>
            </w:r>
            <w:r w:rsidRPr="004416BD">
              <w:t>совместных мер по снижению уровня задолженности и сокращению недоимки по круп</w:t>
            </w:r>
            <w:r>
              <w:t>ным неплательщикам по налогам, зачисляемым в местные бюджеты</w:t>
            </w:r>
          </w:p>
        </w:tc>
        <w:tc>
          <w:tcPr>
            <w:tcW w:w="1741" w:type="dxa"/>
            <w:vAlign w:val="center"/>
          </w:tcPr>
          <w:p w:rsidR="003138EE" w:rsidRPr="004416BD" w:rsidRDefault="006536E0" w:rsidP="003138EE">
            <w:pPr>
              <w:jc w:val="center"/>
            </w:pPr>
            <w:r w:rsidRPr="006536E0">
              <w:t>ежеквартально</w:t>
            </w:r>
          </w:p>
        </w:tc>
        <w:tc>
          <w:tcPr>
            <w:tcW w:w="2531" w:type="dxa"/>
            <w:vAlign w:val="center"/>
          </w:tcPr>
          <w:p w:rsidR="003138EE" w:rsidRPr="004416BD" w:rsidRDefault="006536E0" w:rsidP="003138EE">
            <w:pPr>
              <w:jc w:val="center"/>
            </w:pPr>
            <w:r>
              <w:t xml:space="preserve">Финансовое управление </w:t>
            </w:r>
            <w:r w:rsidRPr="006536E0">
              <w:t>Тайшетского округа</w:t>
            </w:r>
          </w:p>
        </w:tc>
      </w:tr>
      <w:tr w:rsidR="0055152B" w:rsidRPr="004416BD" w:rsidTr="00C804F3">
        <w:trPr>
          <w:trHeight w:val="1575"/>
          <w:jc w:val="center"/>
        </w:trPr>
        <w:tc>
          <w:tcPr>
            <w:tcW w:w="756" w:type="dxa"/>
            <w:vAlign w:val="center"/>
          </w:tcPr>
          <w:p w:rsidR="005A468D" w:rsidRDefault="005A468D" w:rsidP="005A468D">
            <w:pPr>
              <w:jc w:val="center"/>
            </w:pPr>
            <w:r>
              <w:t>1.2</w:t>
            </w:r>
            <w:r w:rsidRPr="004416BD">
              <w:t>.</w:t>
            </w:r>
          </w:p>
          <w:p w:rsidR="00C467A2" w:rsidRPr="004416BD" w:rsidRDefault="00C467A2" w:rsidP="005A468D">
            <w:pPr>
              <w:jc w:val="center"/>
            </w:pPr>
            <w:r>
              <w:rPr>
                <w:i/>
                <w:color w:val="FF0000"/>
                <w:sz w:val="20"/>
              </w:rPr>
              <w:t>(в редакции постановления от 25.05.2026 № 874)</w:t>
            </w:r>
          </w:p>
        </w:tc>
        <w:tc>
          <w:tcPr>
            <w:tcW w:w="4600" w:type="dxa"/>
            <w:gridSpan w:val="2"/>
            <w:vAlign w:val="center"/>
          </w:tcPr>
          <w:p w:rsidR="005A468D" w:rsidRDefault="00C804F3" w:rsidP="00DC4E5A">
            <w:pPr>
              <w:jc w:val="both"/>
            </w:pPr>
            <w:r w:rsidRPr="00695799">
              <w:t>Организация работы рабочей группы межведомственной комиссии Иркутской области по противодействию нелегальной занятости в Тайшетском муниципальном округе</w:t>
            </w:r>
          </w:p>
          <w:p w:rsidR="00C804F3" w:rsidRPr="004416BD" w:rsidRDefault="00C804F3" w:rsidP="00DC4E5A">
            <w:pPr>
              <w:jc w:val="both"/>
            </w:pPr>
          </w:p>
        </w:tc>
        <w:tc>
          <w:tcPr>
            <w:tcW w:w="1741" w:type="dxa"/>
            <w:vAlign w:val="center"/>
          </w:tcPr>
          <w:p w:rsidR="005A468D" w:rsidRPr="004416BD" w:rsidRDefault="005A468D" w:rsidP="005A468D">
            <w:pPr>
              <w:jc w:val="center"/>
            </w:pPr>
            <w:r w:rsidRPr="006536E0">
              <w:t>ежеквартально</w:t>
            </w:r>
          </w:p>
        </w:tc>
        <w:tc>
          <w:tcPr>
            <w:tcW w:w="2531" w:type="dxa"/>
            <w:vAlign w:val="center"/>
          </w:tcPr>
          <w:p w:rsidR="005A468D" w:rsidRPr="004416BD" w:rsidRDefault="005A468D" w:rsidP="005A468D">
            <w:pPr>
              <w:jc w:val="center"/>
            </w:pPr>
            <w:r w:rsidRPr="005A468D">
              <w:t>Управление экономического развития администрации Тайшетского муниципального округа</w:t>
            </w:r>
          </w:p>
        </w:tc>
      </w:tr>
      <w:tr w:rsidR="0055152B" w:rsidRPr="004416BD" w:rsidTr="00BB7103">
        <w:trPr>
          <w:jc w:val="center"/>
        </w:trPr>
        <w:tc>
          <w:tcPr>
            <w:tcW w:w="756" w:type="dxa"/>
            <w:vAlign w:val="center"/>
          </w:tcPr>
          <w:p w:rsidR="005A468D" w:rsidRPr="004416BD" w:rsidRDefault="005A468D" w:rsidP="005A468D">
            <w:pPr>
              <w:jc w:val="center"/>
            </w:pPr>
            <w:r>
              <w:t>1.3</w:t>
            </w:r>
            <w:r w:rsidRPr="004416BD">
              <w:t>.</w:t>
            </w:r>
          </w:p>
        </w:tc>
        <w:tc>
          <w:tcPr>
            <w:tcW w:w="4600" w:type="dxa"/>
            <w:gridSpan w:val="2"/>
          </w:tcPr>
          <w:p w:rsidR="005A468D" w:rsidRPr="004416BD" w:rsidRDefault="005A468D" w:rsidP="005A468D">
            <w:pPr>
              <w:jc w:val="both"/>
            </w:pPr>
            <w:r>
              <w:t xml:space="preserve">Повышение эффективности </w:t>
            </w:r>
            <w:r w:rsidRPr="005A468D">
              <w:t>администрирования доходов, в том числе: координация действий главных администраторов доходов бюджета Тайшетского муниципального округа Иркутской области, направленная на мобилизацию доходов и проведение разъяснительной работы по вопросам администрирования в связи с</w:t>
            </w:r>
            <w:r>
              <w:t xml:space="preserve"> изменениями в законодательстве</w:t>
            </w:r>
          </w:p>
        </w:tc>
        <w:tc>
          <w:tcPr>
            <w:tcW w:w="1741" w:type="dxa"/>
            <w:vAlign w:val="center"/>
          </w:tcPr>
          <w:p w:rsidR="005A468D" w:rsidRPr="004416BD" w:rsidRDefault="005A468D" w:rsidP="005A468D">
            <w:pPr>
              <w:jc w:val="center"/>
            </w:pPr>
            <w:r w:rsidRPr="005A468D">
              <w:t>в течение текущего года</w:t>
            </w:r>
          </w:p>
        </w:tc>
        <w:tc>
          <w:tcPr>
            <w:tcW w:w="2531" w:type="dxa"/>
            <w:vAlign w:val="center"/>
          </w:tcPr>
          <w:p w:rsidR="005A468D" w:rsidRPr="004416BD" w:rsidRDefault="005A468D" w:rsidP="005A468D">
            <w:pPr>
              <w:jc w:val="center"/>
            </w:pPr>
            <w:r>
              <w:t xml:space="preserve">Финансовое управление </w:t>
            </w:r>
            <w:r w:rsidRPr="006536E0">
              <w:t>Тайшетского округа</w:t>
            </w:r>
          </w:p>
        </w:tc>
      </w:tr>
      <w:tr w:rsidR="0055152B" w:rsidRPr="004416BD" w:rsidTr="00BB7103">
        <w:trPr>
          <w:jc w:val="center"/>
        </w:trPr>
        <w:tc>
          <w:tcPr>
            <w:tcW w:w="756" w:type="dxa"/>
            <w:vAlign w:val="center"/>
          </w:tcPr>
          <w:p w:rsidR="001D1ED4" w:rsidRPr="004416BD" w:rsidRDefault="001D1ED4" w:rsidP="001D1ED4">
            <w:pPr>
              <w:jc w:val="center"/>
            </w:pPr>
            <w:r>
              <w:t>1.4</w:t>
            </w:r>
            <w:r w:rsidRPr="004416BD">
              <w:t>.</w:t>
            </w:r>
          </w:p>
        </w:tc>
        <w:tc>
          <w:tcPr>
            <w:tcW w:w="4600" w:type="dxa"/>
            <w:gridSpan w:val="2"/>
          </w:tcPr>
          <w:p w:rsidR="001D1ED4" w:rsidRPr="004416BD" w:rsidRDefault="001D1ED4" w:rsidP="001D1ED4">
            <w:pPr>
              <w:jc w:val="both"/>
            </w:pPr>
            <w:r w:rsidRPr="001D1ED4">
              <w:t>Снижение невыясненных поступлени</w:t>
            </w:r>
            <w:r>
              <w:t xml:space="preserve">й от плательщиков и проведение своевременной </w:t>
            </w:r>
            <w:r w:rsidRPr="001D1ED4">
              <w:t xml:space="preserve">работы по их уточнению (уточнение платежа и разъяснение </w:t>
            </w:r>
            <w:r w:rsidRPr="001D1ED4">
              <w:lastRenderedPageBreak/>
              <w:t>плательщикам правильности заполнения платежного поручения для исключения случаев поступления сумм на невыясненные)</w:t>
            </w:r>
          </w:p>
        </w:tc>
        <w:tc>
          <w:tcPr>
            <w:tcW w:w="1741" w:type="dxa"/>
            <w:vAlign w:val="center"/>
          </w:tcPr>
          <w:p w:rsidR="001D1ED4" w:rsidRPr="004416BD" w:rsidRDefault="001D1ED4" w:rsidP="001D1ED4">
            <w:pPr>
              <w:jc w:val="center"/>
            </w:pPr>
            <w:r w:rsidRPr="005A468D">
              <w:lastRenderedPageBreak/>
              <w:t>в течение текущего года</w:t>
            </w:r>
          </w:p>
        </w:tc>
        <w:tc>
          <w:tcPr>
            <w:tcW w:w="2531" w:type="dxa"/>
            <w:vAlign w:val="center"/>
          </w:tcPr>
          <w:p w:rsidR="001D1ED4" w:rsidRPr="004416BD" w:rsidRDefault="001D1ED4" w:rsidP="001D1ED4">
            <w:pPr>
              <w:jc w:val="center"/>
            </w:pPr>
            <w:r w:rsidRPr="001D1ED4">
              <w:t>Администраторы доходов Тайшетского муниципального округа</w:t>
            </w:r>
          </w:p>
        </w:tc>
      </w:tr>
      <w:tr w:rsidR="001D1ED4" w:rsidRPr="004416BD" w:rsidTr="001D1ED4">
        <w:trPr>
          <w:jc w:val="center"/>
        </w:trPr>
        <w:tc>
          <w:tcPr>
            <w:tcW w:w="756" w:type="dxa"/>
            <w:vAlign w:val="center"/>
          </w:tcPr>
          <w:p w:rsidR="001D1ED4" w:rsidRPr="001D1ED4" w:rsidRDefault="001D1ED4" w:rsidP="005A468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2.</w:t>
            </w:r>
          </w:p>
        </w:tc>
        <w:tc>
          <w:tcPr>
            <w:tcW w:w="8872" w:type="dxa"/>
            <w:gridSpan w:val="4"/>
          </w:tcPr>
          <w:p w:rsidR="001D1ED4" w:rsidRPr="004416BD" w:rsidRDefault="001D1ED4" w:rsidP="005A468D">
            <w:pPr>
              <w:jc w:val="center"/>
            </w:pPr>
            <w:r w:rsidRPr="001D1ED4">
              <w:t>Мероприятия, направленные на увеличение налоговых и неналоговых доходов</w:t>
            </w:r>
          </w:p>
        </w:tc>
      </w:tr>
      <w:tr w:rsidR="001D1ED4" w:rsidRPr="004416BD" w:rsidTr="001D1ED4">
        <w:trPr>
          <w:jc w:val="center"/>
        </w:trPr>
        <w:tc>
          <w:tcPr>
            <w:tcW w:w="756" w:type="dxa"/>
            <w:vAlign w:val="center"/>
          </w:tcPr>
          <w:p w:rsidR="001D1ED4" w:rsidRPr="001D1ED4" w:rsidRDefault="001D1ED4" w:rsidP="005A468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2.1.</w:t>
            </w:r>
          </w:p>
        </w:tc>
        <w:tc>
          <w:tcPr>
            <w:tcW w:w="8872" w:type="dxa"/>
            <w:gridSpan w:val="4"/>
          </w:tcPr>
          <w:p w:rsidR="001D1ED4" w:rsidRPr="004416BD" w:rsidRDefault="001D1ED4" w:rsidP="005A468D">
            <w:pPr>
              <w:jc w:val="center"/>
            </w:pPr>
            <w:r w:rsidRPr="001D1ED4">
              <w:t>Местные налоги (налог на имущество физических лиц, земельный налог)</w:t>
            </w:r>
          </w:p>
        </w:tc>
      </w:tr>
      <w:tr w:rsidR="00C804F3" w:rsidRPr="004416BD" w:rsidTr="008D1DC5">
        <w:trPr>
          <w:jc w:val="center"/>
        </w:trPr>
        <w:tc>
          <w:tcPr>
            <w:tcW w:w="756" w:type="dxa"/>
            <w:vAlign w:val="center"/>
          </w:tcPr>
          <w:p w:rsidR="00C804F3" w:rsidRDefault="00C804F3" w:rsidP="00C804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2.1.1.</w:t>
            </w:r>
          </w:p>
          <w:p w:rsidR="00C467A2" w:rsidRDefault="00C467A2" w:rsidP="00C804F3">
            <w:pPr>
              <w:jc w:val="center"/>
              <w:rPr>
                <w:lang w:val="en-US"/>
              </w:rPr>
            </w:pPr>
            <w:r>
              <w:rPr>
                <w:i/>
                <w:color w:val="FF0000"/>
                <w:sz w:val="20"/>
              </w:rPr>
              <w:t>(в редакции постановления от 25.05.2026 № 874)</w:t>
            </w:r>
          </w:p>
        </w:tc>
        <w:tc>
          <w:tcPr>
            <w:tcW w:w="4587" w:type="dxa"/>
            <w:tcBorders>
              <w:right w:val="single" w:sz="4" w:space="0" w:color="auto"/>
            </w:tcBorders>
            <w:vAlign w:val="center"/>
          </w:tcPr>
          <w:p w:rsidR="00C804F3" w:rsidRDefault="00C804F3" w:rsidP="00C804F3">
            <w:pPr>
              <w:jc w:val="both"/>
            </w:pPr>
            <w:r w:rsidRPr="001D1ED4">
              <w:t>Содействие в оформлении прав собственности на объекты недвижимости</w:t>
            </w:r>
          </w:p>
          <w:p w:rsidR="00C804F3" w:rsidRPr="001D1ED4" w:rsidRDefault="00C804F3" w:rsidP="00C804F3">
            <w:pPr>
              <w:jc w:val="both"/>
            </w:pPr>
          </w:p>
        </w:tc>
        <w:tc>
          <w:tcPr>
            <w:tcW w:w="17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F3" w:rsidRPr="004416BD" w:rsidRDefault="00C804F3" w:rsidP="00C804F3">
            <w:pPr>
              <w:jc w:val="center"/>
            </w:pPr>
            <w:r w:rsidRPr="005A468D">
              <w:t>в течение текущего года</w:t>
            </w:r>
          </w:p>
        </w:tc>
        <w:tc>
          <w:tcPr>
            <w:tcW w:w="2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804F3" w:rsidRPr="004416BD" w:rsidRDefault="00C804F3" w:rsidP="00C804F3">
            <w:pPr>
              <w:jc w:val="center"/>
            </w:pPr>
            <w:r w:rsidRPr="001D1ED4">
              <w:t xml:space="preserve">Управление имущественных и земельных отношений администрации Тайшетского муниципального </w:t>
            </w:r>
            <w:r>
              <w:t>округа</w:t>
            </w:r>
          </w:p>
        </w:tc>
      </w:tr>
      <w:tr w:rsidR="00C804F3" w:rsidRPr="004416BD" w:rsidTr="00B7509B">
        <w:trPr>
          <w:jc w:val="center"/>
        </w:trPr>
        <w:tc>
          <w:tcPr>
            <w:tcW w:w="756" w:type="dxa"/>
            <w:vAlign w:val="center"/>
          </w:tcPr>
          <w:p w:rsidR="00C804F3" w:rsidRDefault="00C804F3" w:rsidP="00C804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2.1.2.</w:t>
            </w:r>
          </w:p>
          <w:p w:rsidR="00C467A2" w:rsidRDefault="00C467A2" w:rsidP="00C804F3">
            <w:pPr>
              <w:jc w:val="center"/>
              <w:rPr>
                <w:lang w:val="en-US"/>
              </w:rPr>
            </w:pPr>
            <w:r>
              <w:rPr>
                <w:i/>
                <w:color w:val="FF0000"/>
                <w:sz w:val="20"/>
              </w:rPr>
              <w:t>(в редакции постановления от 25.05.2026 № 874)</w:t>
            </w:r>
          </w:p>
        </w:tc>
        <w:tc>
          <w:tcPr>
            <w:tcW w:w="4587" w:type="dxa"/>
            <w:tcBorders>
              <w:right w:val="single" w:sz="4" w:space="0" w:color="auto"/>
            </w:tcBorders>
            <w:vAlign w:val="center"/>
          </w:tcPr>
          <w:p w:rsidR="00C804F3" w:rsidRDefault="00C804F3" w:rsidP="00C804F3">
            <w:pPr>
              <w:jc w:val="both"/>
            </w:pPr>
            <w:r>
              <w:t>Выявление правообладателей ранее учтенных объектов недвижимости в рамках наполнения ЕГРН необходимыми сведениями</w:t>
            </w:r>
          </w:p>
          <w:p w:rsidR="00C804F3" w:rsidRPr="001D1ED4" w:rsidRDefault="00C804F3" w:rsidP="00C804F3">
            <w:pPr>
              <w:jc w:val="both"/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04F3" w:rsidRPr="001D1ED4" w:rsidRDefault="00C804F3" w:rsidP="00C804F3">
            <w:pPr>
              <w:jc w:val="center"/>
            </w:pPr>
            <w:r w:rsidRPr="005A468D">
              <w:t>в течение текущего года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</w:tcPr>
          <w:p w:rsidR="00C804F3" w:rsidRPr="001D1ED4" w:rsidRDefault="00C804F3" w:rsidP="00C804F3">
            <w:pPr>
              <w:jc w:val="center"/>
            </w:pPr>
            <w:r>
              <w:t>Контрольно-ревизионное управление администрации Тайшетского муниципального округа</w:t>
            </w:r>
          </w:p>
        </w:tc>
      </w:tr>
      <w:tr w:rsidR="001D1ED4" w:rsidRPr="004416BD" w:rsidTr="00BB7103">
        <w:trPr>
          <w:jc w:val="center"/>
        </w:trPr>
        <w:tc>
          <w:tcPr>
            <w:tcW w:w="756" w:type="dxa"/>
            <w:vAlign w:val="center"/>
          </w:tcPr>
          <w:p w:rsidR="001D1ED4" w:rsidRPr="00182CC1" w:rsidRDefault="00182CC1" w:rsidP="001D1E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2.1.3.</w:t>
            </w:r>
          </w:p>
        </w:tc>
        <w:tc>
          <w:tcPr>
            <w:tcW w:w="4587" w:type="dxa"/>
            <w:tcBorders>
              <w:right w:val="single" w:sz="4" w:space="0" w:color="auto"/>
            </w:tcBorders>
            <w:vAlign w:val="center"/>
          </w:tcPr>
          <w:p w:rsidR="001D1ED4" w:rsidRPr="001D1ED4" w:rsidRDefault="00182CC1" w:rsidP="00182CC1">
            <w:pPr>
              <w:jc w:val="both"/>
            </w:pPr>
            <w:r w:rsidRPr="00182CC1">
              <w:t>Контроль за своевременным поступлением платежей, повышение эффективности собираемости ме</w:t>
            </w:r>
            <w:r>
              <w:t>стных налогов</w:t>
            </w:r>
          </w:p>
        </w:tc>
        <w:tc>
          <w:tcPr>
            <w:tcW w:w="17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ED4" w:rsidRPr="001D1ED4" w:rsidRDefault="00182CC1" w:rsidP="001D1ED4">
            <w:pPr>
              <w:jc w:val="center"/>
            </w:pPr>
            <w:r w:rsidRPr="005A468D">
              <w:t>в течение текущего года</w:t>
            </w:r>
          </w:p>
        </w:tc>
        <w:tc>
          <w:tcPr>
            <w:tcW w:w="2531" w:type="dxa"/>
            <w:tcBorders>
              <w:left w:val="single" w:sz="4" w:space="0" w:color="auto"/>
            </w:tcBorders>
            <w:vAlign w:val="center"/>
          </w:tcPr>
          <w:p w:rsidR="001D1ED4" w:rsidRPr="001D1ED4" w:rsidRDefault="00182CC1" w:rsidP="001D1ED4">
            <w:pPr>
              <w:jc w:val="center"/>
            </w:pPr>
            <w:r w:rsidRPr="00182CC1">
              <w:t xml:space="preserve">Финансовое управление Тайшетского </w:t>
            </w:r>
            <w:r w:rsidR="00A872CE">
              <w:t>округа, территориальные органы А</w:t>
            </w:r>
            <w:r w:rsidRPr="00182CC1">
              <w:t xml:space="preserve">дминистрации Тайшетского муниципального округа     </w:t>
            </w:r>
          </w:p>
        </w:tc>
      </w:tr>
      <w:tr w:rsidR="001D1ED4" w:rsidRPr="004416BD" w:rsidTr="00BB7103">
        <w:trPr>
          <w:jc w:val="center"/>
        </w:trPr>
        <w:tc>
          <w:tcPr>
            <w:tcW w:w="756" w:type="dxa"/>
            <w:vAlign w:val="center"/>
          </w:tcPr>
          <w:p w:rsidR="001D1ED4" w:rsidRPr="00BD6979" w:rsidRDefault="00BD6979" w:rsidP="001D1E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2.1.4.</w:t>
            </w:r>
          </w:p>
        </w:tc>
        <w:tc>
          <w:tcPr>
            <w:tcW w:w="4587" w:type="dxa"/>
            <w:tcBorders>
              <w:right w:val="single" w:sz="4" w:space="0" w:color="auto"/>
            </w:tcBorders>
            <w:vAlign w:val="center"/>
          </w:tcPr>
          <w:p w:rsidR="001D1ED4" w:rsidRPr="001D1ED4" w:rsidRDefault="00BD6979" w:rsidP="00BD6979">
            <w:pPr>
              <w:jc w:val="both"/>
            </w:pPr>
            <w:r w:rsidRPr="00BD6979">
              <w:t>Проведение оценки эффективности налоговых расходов</w:t>
            </w:r>
          </w:p>
        </w:tc>
        <w:tc>
          <w:tcPr>
            <w:tcW w:w="17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ED4" w:rsidRPr="001D1ED4" w:rsidRDefault="00BD6979" w:rsidP="001D1ED4">
            <w:pPr>
              <w:jc w:val="center"/>
            </w:pPr>
            <w:r w:rsidRPr="00BD6979">
              <w:t>июнь-август</w:t>
            </w: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1D1ED4" w:rsidRPr="001D1ED4" w:rsidRDefault="00BD6979" w:rsidP="001D1ED4">
            <w:pPr>
              <w:jc w:val="center"/>
            </w:pPr>
            <w:r w:rsidRPr="00BD6979">
              <w:t xml:space="preserve">Финансовое управление  Тайшетского округа  </w:t>
            </w:r>
          </w:p>
        </w:tc>
      </w:tr>
      <w:tr w:rsidR="00BB7103" w:rsidRPr="004416BD" w:rsidTr="00B95137">
        <w:trPr>
          <w:jc w:val="center"/>
        </w:trPr>
        <w:tc>
          <w:tcPr>
            <w:tcW w:w="756" w:type="dxa"/>
            <w:vAlign w:val="center"/>
          </w:tcPr>
          <w:p w:rsidR="00BB7103" w:rsidRPr="001D1ED4" w:rsidRDefault="00BB7103" w:rsidP="001D1ED4">
            <w:pPr>
              <w:jc w:val="center"/>
            </w:pPr>
            <w:r>
              <w:rPr>
                <w:lang w:val="en-US"/>
              </w:rPr>
              <w:t>2.2.</w:t>
            </w:r>
          </w:p>
        </w:tc>
        <w:tc>
          <w:tcPr>
            <w:tcW w:w="8872" w:type="dxa"/>
            <w:gridSpan w:val="4"/>
          </w:tcPr>
          <w:p w:rsidR="00BB7103" w:rsidRPr="001D1ED4" w:rsidRDefault="00BB7103" w:rsidP="001D1ED4">
            <w:pPr>
              <w:jc w:val="center"/>
            </w:pPr>
            <w:r w:rsidRPr="00BB7103">
              <w:t>Налог на доходы физических лиц</w:t>
            </w:r>
          </w:p>
        </w:tc>
      </w:tr>
      <w:tr w:rsidR="001D1ED4" w:rsidRPr="004416BD" w:rsidTr="00FC10FB">
        <w:trPr>
          <w:jc w:val="center"/>
        </w:trPr>
        <w:tc>
          <w:tcPr>
            <w:tcW w:w="756" w:type="dxa"/>
            <w:vAlign w:val="center"/>
          </w:tcPr>
          <w:p w:rsidR="001D1ED4" w:rsidRPr="001D580E" w:rsidRDefault="001D580E" w:rsidP="001D1E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2.2.1.</w:t>
            </w:r>
          </w:p>
        </w:tc>
        <w:tc>
          <w:tcPr>
            <w:tcW w:w="4587" w:type="dxa"/>
            <w:tcBorders>
              <w:right w:val="single" w:sz="4" w:space="0" w:color="auto"/>
            </w:tcBorders>
          </w:tcPr>
          <w:p w:rsidR="001D1ED4" w:rsidRPr="001D1ED4" w:rsidRDefault="001D580E" w:rsidP="001D580E">
            <w:pPr>
              <w:jc w:val="both"/>
            </w:pPr>
            <w:r w:rsidRPr="001D580E">
              <w:t xml:space="preserve">Выявление налогоплательщиков, состоящих на налоговом учете в других территориях, но которые имеют свои обособленные подразделения (филиалы) на территории Тайшетского муниципального округа, для дальнейшей совместно с налоговой инспекцией работы по </w:t>
            </w:r>
            <w:r>
              <w:t>постановке их на налоговый учет</w:t>
            </w:r>
          </w:p>
        </w:tc>
        <w:tc>
          <w:tcPr>
            <w:tcW w:w="17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ED4" w:rsidRPr="001D1ED4" w:rsidRDefault="00FC10FB" w:rsidP="001D1ED4">
            <w:pPr>
              <w:jc w:val="center"/>
            </w:pPr>
            <w:r>
              <w:t xml:space="preserve">в течение текущего </w:t>
            </w:r>
            <w:r w:rsidRPr="00FC10FB">
              <w:t>года</w:t>
            </w:r>
          </w:p>
        </w:tc>
        <w:tc>
          <w:tcPr>
            <w:tcW w:w="2531" w:type="dxa"/>
            <w:tcBorders>
              <w:left w:val="single" w:sz="4" w:space="0" w:color="auto"/>
            </w:tcBorders>
            <w:vAlign w:val="center"/>
          </w:tcPr>
          <w:p w:rsidR="001D1ED4" w:rsidRPr="001D1ED4" w:rsidRDefault="00A872CE" w:rsidP="001D1ED4">
            <w:pPr>
              <w:jc w:val="center"/>
            </w:pPr>
            <w:r>
              <w:t>Территориальные органы А</w:t>
            </w:r>
            <w:r w:rsidR="00FC10FB" w:rsidRPr="00FC10FB">
              <w:t>дминистрации Тайшетского муниципального округа</w:t>
            </w:r>
          </w:p>
        </w:tc>
      </w:tr>
      <w:tr w:rsidR="00EA6A96" w:rsidRPr="004416BD" w:rsidTr="00EA6A96">
        <w:trPr>
          <w:jc w:val="center"/>
        </w:trPr>
        <w:tc>
          <w:tcPr>
            <w:tcW w:w="756" w:type="dxa"/>
            <w:vAlign w:val="center"/>
          </w:tcPr>
          <w:p w:rsidR="00EA6A96" w:rsidRDefault="00EA6A96" w:rsidP="00EA6A96">
            <w:r>
              <w:rPr>
                <w:lang w:val="en-US"/>
              </w:rPr>
              <w:t>2.2.2</w:t>
            </w:r>
            <w:r w:rsidRPr="0022562D">
              <w:rPr>
                <w:lang w:val="en-US"/>
              </w:rPr>
              <w:t>.</w:t>
            </w:r>
          </w:p>
        </w:tc>
        <w:tc>
          <w:tcPr>
            <w:tcW w:w="4587" w:type="dxa"/>
            <w:tcBorders>
              <w:right w:val="single" w:sz="4" w:space="0" w:color="auto"/>
            </w:tcBorders>
            <w:vAlign w:val="center"/>
          </w:tcPr>
          <w:p w:rsidR="00EA6A96" w:rsidRPr="001D1ED4" w:rsidRDefault="00EA6A96" w:rsidP="00EA6A96">
            <w:pPr>
              <w:jc w:val="both"/>
            </w:pPr>
            <w:r>
              <w:t xml:space="preserve">Контроль за </w:t>
            </w:r>
            <w:r w:rsidRPr="00EA6A96">
              <w:t xml:space="preserve">перечислением налога плательщиками, осуществляющими хозяйственную деятельность на территории Тайшетского муниципального округа, но не уплачивающих налог в бюджет </w:t>
            </w:r>
            <w:r w:rsidRPr="00EA6A96">
              <w:lastRenderedPageBreak/>
              <w:t>Тайшетского муниципа</w:t>
            </w:r>
            <w:r>
              <w:t>льного округа Иркутской области</w:t>
            </w:r>
          </w:p>
        </w:tc>
        <w:tc>
          <w:tcPr>
            <w:tcW w:w="17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A96" w:rsidRPr="001D1ED4" w:rsidRDefault="00EA6A96" w:rsidP="00EA6A96">
            <w:pPr>
              <w:jc w:val="center"/>
            </w:pPr>
            <w:r w:rsidRPr="00EA6A96">
              <w:lastRenderedPageBreak/>
              <w:t>по запросу Министерства финансов Иркутской области</w:t>
            </w:r>
          </w:p>
        </w:tc>
        <w:tc>
          <w:tcPr>
            <w:tcW w:w="2531" w:type="dxa"/>
            <w:tcBorders>
              <w:left w:val="single" w:sz="4" w:space="0" w:color="auto"/>
            </w:tcBorders>
            <w:vAlign w:val="center"/>
          </w:tcPr>
          <w:p w:rsidR="00EA6A96" w:rsidRPr="001D1ED4" w:rsidRDefault="00EA6A96" w:rsidP="00EA6A96">
            <w:pPr>
              <w:jc w:val="center"/>
            </w:pPr>
            <w:r w:rsidRPr="00EA6A96">
              <w:t xml:space="preserve">Финансовое управление Тайшетского </w:t>
            </w:r>
            <w:r w:rsidR="00A872CE">
              <w:t>округа, территориальные органы А</w:t>
            </w:r>
            <w:r w:rsidRPr="00EA6A96">
              <w:t xml:space="preserve">дминистрации Тайшетского </w:t>
            </w:r>
            <w:r w:rsidRPr="00EA6A96">
              <w:lastRenderedPageBreak/>
              <w:t xml:space="preserve">муниципального округа  </w:t>
            </w:r>
          </w:p>
        </w:tc>
      </w:tr>
      <w:tr w:rsidR="00EA6A96" w:rsidRPr="004416BD" w:rsidTr="009057B7">
        <w:trPr>
          <w:jc w:val="center"/>
        </w:trPr>
        <w:tc>
          <w:tcPr>
            <w:tcW w:w="756" w:type="dxa"/>
            <w:vAlign w:val="center"/>
          </w:tcPr>
          <w:p w:rsidR="00EA6A96" w:rsidRPr="009057B7" w:rsidRDefault="00EA6A96" w:rsidP="00EA6A9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2.2.3</w:t>
            </w:r>
            <w:r w:rsidRPr="0022562D">
              <w:rPr>
                <w:lang w:val="en-US"/>
              </w:rPr>
              <w:t>.</w:t>
            </w:r>
          </w:p>
        </w:tc>
        <w:tc>
          <w:tcPr>
            <w:tcW w:w="4587" w:type="dxa"/>
            <w:tcBorders>
              <w:right w:val="single" w:sz="4" w:space="0" w:color="auto"/>
            </w:tcBorders>
            <w:vAlign w:val="center"/>
          </w:tcPr>
          <w:p w:rsidR="00EA6A96" w:rsidRPr="009057B7" w:rsidRDefault="009057B7" w:rsidP="009057B7">
            <w:pPr>
              <w:jc w:val="both"/>
            </w:pPr>
            <w:r w:rsidRPr="009057B7">
              <w:t xml:space="preserve">Проведение мониторинга поступлений налога на доходы физических лиц в бюджет Тайшетского муниципального округа Иркутской области от юридических лиц, взаимодействие с налогоплательщиками, допустившими </w:t>
            </w:r>
            <w:r w:rsidR="009E42EB">
              <w:t>наибольшее снижение поступлений</w:t>
            </w:r>
          </w:p>
        </w:tc>
        <w:tc>
          <w:tcPr>
            <w:tcW w:w="17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A96" w:rsidRPr="009057B7" w:rsidRDefault="009057B7" w:rsidP="00EA6A96">
            <w:pPr>
              <w:jc w:val="center"/>
            </w:pPr>
            <w:r w:rsidRPr="009057B7">
              <w:t>ежемесячно</w:t>
            </w:r>
          </w:p>
        </w:tc>
        <w:tc>
          <w:tcPr>
            <w:tcW w:w="2531" w:type="dxa"/>
            <w:tcBorders>
              <w:left w:val="single" w:sz="4" w:space="0" w:color="auto"/>
            </w:tcBorders>
            <w:vAlign w:val="center"/>
          </w:tcPr>
          <w:p w:rsidR="00EA6A96" w:rsidRPr="009057B7" w:rsidRDefault="0055152B" w:rsidP="00EA6A96">
            <w:pPr>
              <w:jc w:val="center"/>
            </w:pPr>
            <w:r>
              <w:t xml:space="preserve">Финансовое управление </w:t>
            </w:r>
            <w:r w:rsidR="009057B7" w:rsidRPr="009057B7">
              <w:t xml:space="preserve">Тайшетского округа    </w:t>
            </w:r>
          </w:p>
        </w:tc>
      </w:tr>
      <w:tr w:rsidR="0055152B" w:rsidRPr="004416BD" w:rsidTr="00312707">
        <w:trPr>
          <w:jc w:val="center"/>
        </w:trPr>
        <w:tc>
          <w:tcPr>
            <w:tcW w:w="756" w:type="dxa"/>
            <w:vAlign w:val="center"/>
          </w:tcPr>
          <w:p w:rsidR="0055152B" w:rsidRPr="001D1ED4" w:rsidRDefault="0055152B" w:rsidP="001D1ED4">
            <w:pPr>
              <w:jc w:val="center"/>
            </w:pPr>
            <w:r>
              <w:rPr>
                <w:lang w:val="en-US"/>
              </w:rPr>
              <w:t>2.3</w:t>
            </w:r>
            <w:r w:rsidRPr="0022562D">
              <w:rPr>
                <w:lang w:val="en-US"/>
              </w:rPr>
              <w:t>.</w:t>
            </w:r>
          </w:p>
        </w:tc>
        <w:tc>
          <w:tcPr>
            <w:tcW w:w="8872" w:type="dxa"/>
            <w:gridSpan w:val="4"/>
          </w:tcPr>
          <w:p w:rsidR="0055152B" w:rsidRPr="001D1ED4" w:rsidRDefault="0055152B" w:rsidP="001D1ED4">
            <w:pPr>
              <w:jc w:val="center"/>
            </w:pPr>
            <w:r w:rsidRPr="0055152B">
              <w:t>Единый сельскохозяйственный налог</w:t>
            </w:r>
          </w:p>
        </w:tc>
      </w:tr>
      <w:tr w:rsidR="0055152B" w:rsidRPr="004416BD" w:rsidTr="00414005">
        <w:trPr>
          <w:jc w:val="center"/>
        </w:trPr>
        <w:tc>
          <w:tcPr>
            <w:tcW w:w="756" w:type="dxa"/>
            <w:vAlign w:val="center"/>
          </w:tcPr>
          <w:p w:rsidR="0055152B" w:rsidRPr="001D1ED4" w:rsidRDefault="0055152B" w:rsidP="0055152B">
            <w:pPr>
              <w:jc w:val="center"/>
            </w:pPr>
            <w:r w:rsidRPr="0055152B">
              <w:t>2.3.1.</w:t>
            </w:r>
          </w:p>
        </w:tc>
        <w:tc>
          <w:tcPr>
            <w:tcW w:w="4587" w:type="dxa"/>
            <w:tcBorders>
              <w:right w:val="single" w:sz="4" w:space="0" w:color="auto"/>
            </w:tcBorders>
          </w:tcPr>
          <w:p w:rsidR="0055152B" w:rsidRPr="001D1ED4" w:rsidRDefault="0055152B" w:rsidP="0055152B">
            <w:pPr>
              <w:jc w:val="both"/>
            </w:pPr>
            <w:r w:rsidRPr="0055152B">
              <w:t>Проведение мониторинга поступлений единого сельскохозяйственного налога в бюджет Тайшетского муниципального округа Иркут</w:t>
            </w:r>
            <w:r>
              <w:t>ской области от юридических лиц</w:t>
            </w:r>
          </w:p>
        </w:tc>
        <w:tc>
          <w:tcPr>
            <w:tcW w:w="17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52B" w:rsidRPr="009057B7" w:rsidRDefault="0055152B" w:rsidP="0055152B">
            <w:pPr>
              <w:jc w:val="center"/>
            </w:pPr>
            <w:r w:rsidRPr="009057B7">
              <w:t>ежемесячно</w:t>
            </w:r>
          </w:p>
        </w:tc>
        <w:tc>
          <w:tcPr>
            <w:tcW w:w="2531" w:type="dxa"/>
            <w:tcBorders>
              <w:left w:val="single" w:sz="4" w:space="0" w:color="auto"/>
            </w:tcBorders>
            <w:vAlign w:val="center"/>
          </w:tcPr>
          <w:p w:rsidR="0055152B" w:rsidRPr="009057B7" w:rsidRDefault="0055152B" w:rsidP="0055152B">
            <w:pPr>
              <w:jc w:val="center"/>
            </w:pPr>
            <w:r>
              <w:t xml:space="preserve">Финансовое управление </w:t>
            </w:r>
            <w:r w:rsidRPr="009057B7">
              <w:t xml:space="preserve">Тайшетского округа    </w:t>
            </w:r>
          </w:p>
        </w:tc>
      </w:tr>
      <w:tr w:rsidR="0055152B" w:rsidRPr="004416BD" w:rsidTr="0055152B">
        <w:trPr>
          <w:jc w:val="center"/>
        </w:trPr>
        <w:tc>
          <w:tcPr>
            <w:tcW w:w="756" w:type="dxa"/>
            <w:vAlign w:val="center"/>
          </w:tcPr>
          <w:p w:rsidR="0055152B" w:rsidRPr="0055152B" w:rsidRDefault="0055152B" w:rsidP="0055152B">
            <w:pPr>
              <w:jc w:val="center"/>
            </w:pPr>
            <w:r>
              <w:t>2.4.</w:t>
            </w:r>
          </w:p>
        </w:tc>
        <w:tc>
          <w:tcPr>
            <w:tcW w:w="8872" w:type="dxa"/>
            <w:gridSpan w:val="4"/>
          </w:tcPr>
          <w:p w:rsidR="0055152B" w:rsidRDefault="0055152B" w:rsidP="0055152B">
            <w:pPr>
              <w:jc w:val="center"/>
            </w:pPr>
            <w:r w:rsidRPr="0055152B">
              <w:t>Доходы от использования муниципального имущества</w:t>
            </w:r>
          </w:p>
        </w:tc>
      </w:tr>
      <w:tr w:rsidR="0055152B" w:rsidRPr="004416BD" w:rsidTr="0055152B">
        <w:trPr>
          <w:jc w:val="center"/>
        </w:trPr>
        <w:tc>
          <w:tcPr>
            <w:tcW w:w="756" w:type="dxa"/>
            <w:vAlign w:val="center"/>
          </w:tcPr>
          <w:p w:rsidR="0055152B" w:rsidRPr="0055152B" w:rsidRDefault="0055152B" w:rsidP="0055152B">
            <w:pPr>
              <w:jc w:val="center"/>
            </w:pPr>
            <w:r>
              <w:t>2.4.1.</w:t>
            </w:r>
          </w:p>
        </w:tc>
        <w:tc>
          <w:tcPr>
            <w:tcW w:w="4587" w:type="dxa"/>
            <w:tcBorders>
              <w:right w:val="single" w:sz="4" w:space="0" w:color="auto"/>
            </w:tcBorders>
          </w:tcPr>
          <w:p w:rsidR="0055152B" w:rsidRPr="0055152B" w:rsidRDefault="0055152B" w:rsidP="0055152B">
            <w:pPr>
              <w:jc w:val="both"/>
            </w:pPr>
            <w:r w:rsidRPr="0055152B">
              <w:t xml:space="preserve">Осуществление мероприятий по заключению договоров аренды на ранее неиспользуемое муниципальное имущество (в том числе земельные участки) за </w:t>
            </w:r>
            <w:r w:rsidR="00B050BD">
              <w:t>отчетный период</w:t>
            </w:r>
          </w:p>
        </w:tc>
        <w:tc>
          <w:tcPr>
            <w:tcW w:w="17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52B" w:rsidRPr="009057B7" w:rsidRDefault="0055152B" w:rsidP="0055152B">
            <w:pPr>
              <w:jc w:val="center"/>
            </w:pPr>
            <w:r w:rsidRPr="0055152B">
              <w:t>в течение текущего года</w:t>
            </w:r>
          </w:p>
        </w:tc>
        <w:tc>
          <w:tcPr>
            <w:tcW w:w="2531" w:type="dxa"/>
            <w:vMerge w:val="restart"/>
            <w:tcBorders>
              <w:left w:val="single" w:sz="4" w:space="0" w:color="auto"/>
            </w:tcBorders>
            <w:vAlign w:val="center"/>
          </w:tcPr>
          <w:p w:rsidR="0055152B" w:rsidRDefault="0055152B" w:rsidP="0055152B">
            <w:pPr>
              <w:jc w:val="center"/>
            </w:pPr>
            <w:r w:rsidRPr="0055152B">
              <w:t xml:space="preserve">Управление имущественных и земельных отношений администрации Тайшетского муниципального округа                          </w:t>
            </w:r>
          </w:p>
        </w:tc>
      </w:tr>
      <w:tr w:rsidR="0055152B" w:rsidRPr="004416BD" w:rsidTr="0055152B">
        <w:trPr>
          <w:jc w:val="center"/>
        </w:trPr>
        <w:tc>
          <w:tcPr>
            <w:tcW w:w="756" w:type="dxa"/>
            <w:vAlign w:val="center"/>
          </w:tcPr>
          <w:p w:rsidR="0055152B" w:rsidRDefault="0055152B" w:rsidP="0055152B">
            <w:r>
              <w:t>2.4.2</w:t>
            </w:r>
            <w:r w:rsidRPr="00043A7F">
              <w:t>.</w:t>
            </w:r>
          </w:p>
        </w:tc>
        <w:tc>
          <w:tcPr>
            <w:tcW w:w="4587" w:type="dxa"/>
            <w:tcBorders>
              <w:right w:val="single" w:sz="4" w:space="0" w:color="auto"/>
            </w:tcBorders>
          </w:tcPr>
          <w:p w:rsidR="0055152B" w:rsidRPr="0055152B" w:rsidRDefault="0055152B" w:rsidP="0055152B">
            <w:pPr>
              <w:jc w:val="both"/>
            </w:pPr>
            <w:r w:rsidRPr="0055152B">
              <w:t>Осуществление мероприятий по заключению договоров к</w:t>
            </w:r>
            <w:r>
              <w:t>упли-продажи земельных участков</w:t>
            </w:r>
          </w:p>
        </w:tc>
        <w:tc>
          <w:tcPr>
            <w:tcW w:w="17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52B" w:rsidRPr="009057B7" w:rsidRDefault="0055152B" w:rsidP="0055152B">
            <w:pPr>
              <w:jc w:val="center"/>
            </w:pPr>
          </w:p>
        </w:tc>
        <w:tc>
          <w:tcPr>
            <w:tcW w:w="2531" w:type="dxa"/>
            <w:vMerge/>
            <w:tcBorders>
              <w:left w:val="single" w:sz="4" w:space="0" w:color="auto"/>
            </w:tcBorders>
            <w:vAlign w:val="center"/>
          </w:tcPr>
          <w:p w:rsidR="0055152B" w:rsidRDefault="0055152B" w:rsidP="0055152B">
            <w:pPr>
              <w:jc w:val="center"/>
            </w:pPr>
          </w:p>
        </w:tc>
      </w:tr>
      <w:tr w:rsidR="0055152B" w:rsidRPr="004416BD" w:rsidTr="0055152B">
        <w:trPr>
          <w:jc w:val="center"/>
        </w:trPr>
        <w:tc>
          <w:tcPr>
            <w:tcW w:w="756" w:type="dxa"/>
            <w:vAlign w:val="center"/>
          </w:tcPr>
          <w:p w:rsidR="0055152B" w:rsidRDefault="0055152B" w:rsidP="0055152B">
            <w:r>
              <w:t>2.4.3</w:t>
            </w:r>
            <w:r w:rsidRPr="00043A7F">
              <w:t>.</w:t>
            </w:r>
          </w:p>
        </w:tc>
        <w:tc>
          <w:tcPr>
            <w:tcW w:w="4587" w:type="dxa"/>
            <w:tcBorders>
              <w:right w:val="single" w:sz="4" w:space="0" w:color="auto"/>
            </w:tcBorders>
          </w:tcPr>
          <w:p w:rsidR="0055152B" w:rsidRPr="0055152B" w:rsidRDefault="0055152B" w:rsidP="0055152B">
            <w:pPr>
              <w:jc w:val="both"/>
            </w:pPr>
            <w:r w:rsidRPr="0055152B">
              <w:t>Контроль за правильностью и своевременностью перечисления</w:t>
            </w:r>
            <w:r>
              <w:t xml:space="preserve"> арендаторами средств от аренды</w:t>
            </w:r>
          </w:p>
        </w:tc>
        <w:tc>
          <w:tcPr>
            <w:tcW w:w="17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52B" w:rsidRPr="009057B7" w:rsidRDefault="0055152B" w:rsidP="0055152B">
            <w:pPr>
              <w:jc w:val="center"/>
            </w:pPr>
          </w:p>
        </w:tc>
        <w:tc>
          <w:tcPr>
            <w:tcW w:w="2531" w:type="dxa"/>
            <w:vMerge/>
            <w:tcBorders>
              <w:left w:val="single" w:sz="4" w:space="0" w:color="auto"/>
            </w:tcBorders>
            <w:vAlign w:val="center"/>
          </w:tcPr>
          <w:p w:rsidR="0055152B" w:rsidRDefault="0055152B" w:rsidP="0055152B">
            <w:pPr>
              <w:jc w:val="center"/>
            </w:pPr>
          </w:p>
        </w:tc>
      </w:tr>
      <w:tr w:rsidR="0055152B" w:rsidRPr="004416BD" w:rsidTr="0055152B">
        <w:trPr>
          <w:jc w:val="center"/>
        </w:trPr>
        <w:tc>
          <w:tcPr>
            <w:tcW w:w="756" w:type="dxa"/>
            <w:vAlign w:val="center"/>
          </w:tcPr>
          <w:p w:rsidR="0055152B" w:rsidRDefault="0055152B" w:rsidP="0055152B">
            <w:r>
              <w:t>2.4.4</w:t>
            </w:r>
            <w:r w:rsidRPr="00043A7F">
              <w:t>.</w:t>
            </w:r>
          </w:p>
        </w:tc>
        <w:tc>
          <w:tcPr>
            <w:tcW w:w="4587" w:type="dxa"/>
            <w:tcBorders>
              <w:right w:val="single" w:sz="4" w:space="0" w:color="auto"/>
            </w:tcBorders>
          </w:tcPr>
          <w:p w:rsidR="0055152B" w:rsidRPr="0055152B" w:rsidRDefault="0055152B" w:rsidP="0055152B">
            <w:pPr>
              <w:jc w:val="both"/>
            </w:pPr>
            <w:r>
              <w:t xml:space="preserve">Претензионно </w:t>
            </w:r>
            <w:r w:rsidRPr="0055152B">
              <w:t xml:space="preserve">- исковая работа по взысканию </w:t>
            </w:r>
            <w:r>
              <w:t>задолженности по арендной плате</w:t>
            </w:r>
          </w:p>
        </w:tc>
        <w:tc>
          <w:tcPr>
            <w:tcW w:w="17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52B" w:rsidRPr="009057B7" w:rsidRDefault="0055152B" w:rsidP="0055152B">
            <w:pPr>
              <w:jc w:val="center"/>
            </w:pPr>
          </w:p>
        </w:tc>
        <w:tc>
          <w:tcPr>
            <w:tcW w:w="2531" w:type="dxa"/>
            <w:vMerge/>
            <w:tcBorders>
              <w:left w:val="single" w:sz="4" w:space="0" w:color="auto"/>
            </w:tcBorders>
            <w:vAlign w:val="center"/>
          </w:tcPr>
          <w:p w:rsidR="0055152B" w:rsidRDefault="0055152B" w:rsidP="0055152B">
            <w:pPr>
              <w:jc w:val="center"/>
            </w:pPr>
          </w:p>
        </w:tc>
      </w:tr>
      <w:tr w:rsidR="0055152B" w:rsidRPr="004416BD" w:rsidTr="0055152B">
        <w:trPr>
          <w:jc w:val="center"/>
        </w:trPr>
        <w:tc>
          <w:tcPr>
            <w:tcW w:w="756" w:type="dxa"/>
            <w:vAlign w:val="center"/>
          </w:tcPr>
          <w:p w:rsidR="0055152B" w:rsidRDefault="0055152B" w:rsidP="0055152B">
            <w:r>
              <w:t>2.4.5</w:t>
            </w:r>
            <w:r w:rsidRPr="00091873">
              <w:t>.</w:t>
            </w:r>
          </w:p>
        </w:tc>
        <w:tc>
          <w:tcPr>
            <w:tcW w:w="4587" w:type="dxa"/>
            <w:tcBorders>
              <w:right w:val="single" w:sz="4" w:space="0" w:color="auto"/>
            </w:tcBorders>
          </w:tcPr>
          <w:p w:rsidR="0055152B" w:rsidRPr="0055152B" w:rsidRDefault="0055152B" w:rsidP="0055152B">
            <w:pPr>
              <w:jc w:val="both"/>
            </w:pPr>
            <w:r w:rsidRPr="0055152B">
              <w:t>Увеличение платы по аренде недвижимого имущества на уровень инфляции</w:t>
            </w:r>
          </w:p>
        </w:tc>
        <w:tc>
          <w:tcPr>
            <w:tcW w:w="17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52B" w:rsidRPr="009057B7" w:rsidRDefault="0055152B" w:rsidP="0055152B">
            <w:pPr>
              <w:jc w:val="center"/>
            </w:pPr>
          </w:p>
        </w:tc>
        <w:tc>
          <w:tcPr>
            <w:tcW w:w="2531" w:type="dxa"/>
            <w:vMerge/>
            <w:tcBorders>
              <w:left w:val="single" w:sz="4" w:space="0" w:color="auto"/>
            </w:tcBorders>
            <w:vAlign w:val="center"/>
          </w:tcPr>
          <w:p w:rsidR="0055152B" w:rsidRDefault="0055152B" w:rsidP="0055152B">
            <w:pPr>
              <w:jc w:val="center"/>
            </w:pPr>
          </w:p>
        </w:tc>
      </w:tr>
      <w:tr w:rsidR="0055152B" w:rsidRPr="004416BD" w:rsidTr="0055152B">
        <w:trPr>
          <w:jc w:val="center"/>
        </w:trPr>
        <w:tc>
          <w:tcPr>
            <w:tcW w:w="756" w:type="dxa"/>
            <w:vAlign w:val="center"/>
          </w:tcPr>
          <w:p w:rsidR="0055152B" w:rsidRDefault="0055152B" w:rsidP="0055152B">
            <w:r>
              <w:t>2.4.6</w:t>
            </w:r>
            <w:r w:rsidRPr="00091873">
              <w:t>.</w:t>
            </w:r>
          </w:p>
        </w:tc>
        <w:tc>
          <w:tcPr>
            <w:tcW w:w="4587" w:type="dxa"/>
            <w:tcBorders>
              <w:right w:val="single" w:sz="4" w:space="0" w:color="auto"/>
            </w:tcBorders>
          </w:tcPr>
          <w:p w:rsidR="0055152B" w:rsidRPr="0055152B" w:rsidRDefault="0055152B" w:rsidP="0055152B">
            <w:pPr>
              <w:jc w:val="both"/>
            </w:pPr>
            <w:r w:rsidRPr="0055152B">
              <w:t>Определение имущества, подлежащего приватизации, оформление правоустанавливающих документов с целью получения дополнительных доходов от реализация материальных и нематериальных активов. Утверждение Плана приватизации</w:t>
            </w:r>
          </w:p>
        </w:tc>
        <w:tc>
          <w:tcPr>
            <w:tcW w:w="17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52B" w:rsidRPr="009057B7" w:rsidRDefault="0055152B" w:rsidP="0055152B">
            <w:pPr>
              <w:jc w:val="center"/>
            </w:pPr>
          </w:p>
        </w:tc>
        <w:tc>
          <w:tcPr>
            <w:tcW w:w="2531" w:type="dxa"/>
            <w:vMerge/>
            <w:tcBorders>
              <w:left w:val="single" w:sz="4" w:space="0" w:color="auto"/>
            </w:tcBorders>
            <w:vAlign w:val="center"/>
          </w:tcPr>
          <w:p w:rsidR="0055152B" w:rsidRDefault="0055152B" w:rsidP="0055152B">
            <w:pPr>
              <w:jc w:val="center"/>
            </w:pPr>
          </w:p>
        </w:tc>
      </w:tr>
      <w:tr w:rsidR="0055152B" w:rsidRPr="004416BD" w:rsidTr="00955C0B">
        <w:trPr>
          <w:jc w:val="center"/>
        </w:trPr>
        <w:tc>
          <w:tcPr>
            <w:tcW w:w="756" w:type="dxa"/>
            <w:vAlign w:val="center"/>
          </w:tcPr>
          <w:p w:rsidR="0055152B" w:rsidRPr="0055152B" w:rsidRDefault="0055152B" w:rsidP="0055152B">
            <w:pPr>
              <w:jc w:val="center"/>
            </w:pPr>
            <w:r>
              <w:t>2.5.</w:t>
            </w:r>
          </w:p>
        </w:tc>
        <w:tc>
          <w:tcPr>
            <w:tcW w:w="8872" w:type="dxa"/>
            <w:gridSpan w:val="4"/>
          </w:tcPr>
          <w:p w:rsidR="0055152B" w:rsidRDefault="0055152B" w:rsidP="0055152B">
            <w:pPr>
              <w:jc w:val="center"/>
            </w:pPr>
            <w:r w:rsidRPr="0055152B">
              <w:t>Доходы от оказания платных услуг</w:t>
            </w:r>
          </w:p>
        </w:tc>
      </w:tr>
      <w:tr w:rsidR="0055152B" w:rsidRPr="004416BD" w:rsidTr="00414005">
        <w:trPr>
          <w:jc w:val="center"/>
        </w:trPr>
        <w:tc>
          <w:tcPr>
            <w:tcW w:w="756" w:type="dxa"/>
            <w:vAlign w:val="center"/>
          </w:tcPr>
          <w:p w:rsidR="0055152B" w:rsidRPr="0055152B" w:rsidRDefault="0055152B" w:rsidP="0055152B">
            <w:pPr>
              <w:jc w:val="center"/>
            </w:pPr>
            <w:r>
              <w:t>2.5.1.</w:t>
            </w:r>
          </w:p>
        </w:tc>
        <w:tc>
          <w:tcPr>
            <w:tcW w:w="4587" w:type="dxa"/>
            <w:tcBorders>
              <w:right w:val="single" w:sz="4" w:space="0" w:color="auto"/>
            </w:tcBorders>
          </w:tcPr>
          <w:p w:rsidR="0055152B" w:rsidRPr="0055152B" w:rsidRDefault="0055152B" w:rsidP="0055152B">
            <w:pPr>
              <w:jc w:val="both"/>
            </w:pPr>
            <w:r w:rsidRPr="0055152B">
              <w:t xml:space="preserve">Контроль за поступлением доходов от оказания платных услуг казенными учреждениями. Проведение анализа размера родительской платы в муниципальных дошкольных </w:t>
            </w:r>
            <w:r w:rsidRPr="0055152B">
              <w:lastRenderedPageBreak/>
              <w:t>образовательных организациях Тайшетского муниципального округа для принятия решения по ее увеличению</w:t>
            </w:r>
          </w:p>
        </w:tc>
        <w:tc>
          <w:tcPr>
            <w:tcW w:w="17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52B" w:rsidRPr="009057B7" w:rsidRDefault="0055152B" w:rsidP="0055152B">
            <w:pPr>
              <w:jc w:val="center"/>
            </w:pPr>
            <w:r>
              <w:lastRenderedPageBreak/>
              <w:t>ежемесячно</w:t>
            </w:r>
          </w:p>
        </w:tc>
        <w:tc>
          <w:tcPr>
            <w:tcW w:w="2531" w:type="dxa"/>
            <w:tcBorders>
              <w:left w:val="single" w:sz="4" w:space="0" w:color="auto"/>
            </w:tcBorders>
            <w:vAlign w:val="center"/>
          </w:tcPr>
          <w:p w:rsidR="0055152B" w:rsidRDefault="0055152B" w:rsidP="0055152B">
            <w:pPr>
              <w:jc w:val="center"/>
            </w:pPr>
            <w:r w:rsidRPr="0055152B">
              <w:t>Администраторы доходов Тайшетского муниципального округа</w:t>
            </w:r>
          </w:p>
        </w:tc>
      </w:tr>
      <w:tr w:rsidR="0055152B" w:rsidRPr="004416BD" w:rsidTr="00CA01A9">
        <w:trPr>
          <w:jc w:val="center"/>
        </w:trPr>
        <w:tc>
          <w:tcPr>
            <w:tcW w:w="756" w:type="dxa"/>
            <w:vAlign w:val="center"/>
          </w:tcPr>
          <w:p w:rsidR="0055152B" w:rsidRPr="0055152B" w:rsidRDefault="0055152B" w:rsidP="0055152B">
            <w:pPr>
              <w:jc w:val="center"/>
            </w:pPr>
            <w:r>
              <w:lastRenderedPageBreak/>
              <w:t>2.6.</w:t>
            </w:r>
          </w:p>
        </w:tc>
        <w:tc>
          <w:tcPr>
            <w:tcW w:w="8872" w:type="dxa"/>
            <w:gridSpan w:val="4"/>
          </w:tcPr>
          <w:p w:rsidR="0055152B" w:rsidRDefault="0055152B" w:rsidP="0055152B">
            <w:pPr>
              <w:jc w:val="center"/>
            </w:pPr>
            <w:r w:rsidRPr="0055152B">
              <w:t>Прочие безвозмездные поступления</w:t>
            </w:r>
          </w:p>
        </w:tc>
      </w:tr>
      <w:tr w:rsidR="0055152B" w:rsidRPr="004416BD" w:rsidTr="00414005">
        <w:trPr>
          <w:jc w:val="center"/>
        </w:trPr>
        <w:tc>
          <w:tcPr>
            <w:tcW w:w="756" w:type="dxa"/>
            <w:vAlign w:val="center"/>
          </w:tcPr>
          <w:p w:rsidR="0055152B" w:rsidRPr="0055152B" w:rsidRDefault="0055152B" w:rsidP="0055152B">
            <w:pPr>
              <w:jc w:val="center"/>
            </w:pPr>
            <w:r>
              <w:t>2.6.1.</w:t>
            </w:r>
          </w:p>
        </w:tc>
        <w:tc>
          <w:tcPr>
            <w:tcW w:w="4587" w:type="dxa"/>
            <w:tcBorders>
              <w:right w:val="single" w:sz="4" w:space="0" w:color="auto"/>
            </w:tcBorders>
          </w:tcPr>
          <w:p w:rsidR="0055152B" w:rsidRPr="0055152B" w:rsidRDefault="0055152B" w:rsidP="00A82730">
            <w:pPr>
              <w:jc w:val="both"/>
            </w:pPr>
            <w:r w:rsidRPr="0055152B">
              <w:t>Привлечение юридических, физических лиц и частных предпринимателей к оказанию спонсорской помощи на финансирование целев</w:t>
            </w:r>
            <w:r>
              <w:t xml:space="preserve">ых расходов </w:t>
            </w:r>
            <w:r w:rsidR="00A82730">
              <w:t>муниципальных</w:t>
            </w:r>
            <w:r>
              <w:t xml:space="preserve"> учреждений</w:t>
            </w:r>
            <w:r w:rsidR="00A82730">
              <w:t xml:space="preserve"> </w:t>
            </w:r>
            <w:r w:rsidR="00A82730" w:rsidRPr="0055152B">
              <w:t>Тайшетского муниципального округа</w:t>
            </w:r>
          </w:p>
        </w:tc>
        <w:tc>
          <w:tcPr>
            <w:tcW w:w="17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52B" w:rsidRPr="009057B7" w:rsidRDefault="0055152B" w:rsidP="0055152B">
            <w:pPr>
              <w:jc w:val="center"/>
            </w:pPr>
            <w:r>
              <w:t xml:space="preserve">в течение </w:t>
            </w:r>
            <w:r w:rsidRPr="0055152B">
              <w:t>текущего года</w:t>
            </w:r>
          </w:p>
        </w:tc>
        <w:tc>
          <w:tcPr>
            <w:tcW w:w="2531" w:type="dxa"/>
            <w:tcBorders>
              <w:left w:val="single" w:sz="4" w:space="0" w:color="auto"/>
            </w:tcBorders>
            <w:vAlign w:val="center"/>
          </w:tcPr>
          <w:p w:rsidR="0055152B" w:rsidRDefault="0055152B" w:rsidP="0055152B">
            <w:pPr>
              <w:jc w:val="center"/>
            </w:pPr>
            <w:r w:rsidRPr="0055152B">
              <w:t>Администраторы доходов Тайшетского муниципального округа</w:t>
            </w:r>
          </w:p>
        </w:tc>
      </w:tr>
    </w:tbl>
    <w:p w:rsidR="0055152B" w:rsidRDefault="0055152B" w:rsidP="003138EE">
      <w:pPr>
        <w:jc w:val="center"/>
      </w:pPr>
    </w:p>
    <w:p w:rsidR="0055152B" w:rsidRDefault="0055152B" w:rsidP="003138EE">
      <w:pPr>
        <w:jc w:val="center"/>
      </w:pPr>
    </w:p>
    <w:p w:rsidR="00B50C57" w:rsidRDefault="00B50C57" w:rsidP="003138EE">
      <w:pPr>
        <w:jc w:val="center"/>
      </w:pPr>
    </w:p>
    <w:p w:rsidR="00B670BF" w:rsidRDefault="00B670BF" w:rsidP="003138EE">
      <w:pPr>
        <w:jc w:val="center"/>
      </w:pPr>
    </w:p>
    <w:p w:rsidR="0055152B" w:rsidRDefault="0055152B" w:rsidP="0055152B">
      <w:pPr>
        <w:jc w:val="both"/>
      </w:pPr>
      <w:r>
        <w:t>И.о. начальника Финансового управления</w:t>
      </w:r>
    </w:p>
    <w:p w:rsidR="0055152B" w:rsidRDefault="0055152B" w:rsidP="0055152B">
      <w:pPr>
        <w:jc w:val="both"/>
      </w:pPr>
      <w:r>
        <w:t>Тайшетского округа                                                                                                      О.В. Фокина</w:t>
      </w:r>
    </w:p>
    <w:p w:rsidR="00E014B2" w:rsidRDefault="00E014B2" w:rsidP="0055152B">
      <w:pPr>
        <w:jc w:val="both"/>
      </w:pPr>
    </w:p>
    <w:p w:rsidR="00982564" w:rsidRDefault="00982564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B670BF" w:rsidRDefault="00B670BF" w:rsidP="0055152B">
      <w:pPr>
        <w:jc w:val="both"/>
      </w:pPr>
    </w:p>
    <w:p w:rsidR="00A607F6" w:rsidRPr="00AE37FB" w:rsidRDefault="004B6A32" w:rsidP="00A607F6">
      <w:pPr>
        <w:jc w:val="right"/>
      </w:pPr>
      <w:r>
        <w:t>УТВЕРЖДЕНА</w:t>
      </w:r>
      <w:r w:rsidR="00A607F6" w:rsidRPr="00AE37FB">
        <w:t xml:space="preserve">                </w:t>
      </w:r>
    </w:p>
    <w:p w:rsidR="00A607F6" w:rsidRDefault="004B6A32" w:rsidP="00A607F6">
      <w:pPr>
        <w:jc w:val="right"/>
      </w:pPr>
      <w:r>
        <w:t>постановлением А</w:t>
      </w:r>
      <w:r w:rsidR="00A607F6" w:rsidRPr="00AE37FB">
        <w:t xml:space="preserve">дминистрации </w:t>
      </w:r>
    </w:p>
    <w:p w:rsidR="00A607F6" w:rsidRPr="00CB7237" w:rsidRDefault="00A607F6" w:rsidP="00A607F6">
      <w:pPr>
        <w:jc w:val="center"/>
      </w:pPr>
      <w:r>
        <w:rPr>
          <w:color w:val="FF0000"/>
        </w:rPr>
        <w:t xml:space="preserve">                                                                                                </w:t>
      </w:r>
      <w:r w:rsidRPr="00CB7237">
        <w:t xml:space="preserve">Тайшетского муниципального округа                                                               </w:t>
      </w:r>
      <w:r>
        <w:t xml:space="preserve">                               </w:t>
      </w:r>
    </w:p>
    <w:p w:rsidR="00A607F6" w:rsidRDefault="00A607F6" w:rsidP="00A607F6">
      <w:pPr>
        <w:jc w:val="both"/>
      </w:pPr>
      <w:r w:rsidRPr="00AE37FB">
        <w:t xml:space="preserve">                                                                                </w:t>
      </w:r>
      <w:r>
        <w:t xml:space="preserve">          </w:t>
      </w:r>
      <w:r w:rsidR="008B3607">
        <w:t xml:space="preserve">   </w:t>
      </w:r>
      <w:r w:rsidR="003C3E9E">
        <w:t xml:space="preserve">             </w:t>
      </w:r>
      <w:r w:rsidR="008B3607">
        <w:t xml:space="preserve"> </w:t>
      </w:r>
      <w:r>
        <w:t xml:space="preserve"> </w:t>
      </w:r>
      <w:r w:rsidR="003C3E9E">
        <w:t>от «18</w:t>
      </w:r>
      <w:r w:rsidRPr="00AE37FB">
        <w:t>»</w:t>
      </w:r>
      <w:r w:rsidR="00E014B2">
        <w:t xml:space="preserve"> марта</w:t>
      </w:r>
      <w:r>
        <w:t xml:space="preserve"> 2026 года </w:t>
      </w:r>
      <w:r w:rsidR="003C3E9E">
        <w:t>№ 370</w:t>
      </w:r>
    </w:p>
    <w:p w:rsidR="00A607F6" w:rsidRDefault="00A607F6" w:rsidP="00A607F6">
      <w:pPr>
        <w:jc w:val="center"/>
      </w:pPr>
    </w:p>
    <w:p w:rsidR="00A607F6" w:rsidRDefault="00A607F6" w:rsidP="00A607F6">
      <w:pPr>
        <w:jc w:val="center"/>
      </w:pPr>
      <w:r w:rsidRPr="00A607F6">
        <w:t xml:space="preserve">ФОРМА ИНФОРМАЦИИ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О</w:t>
      </w:r>
      <w:r w:rsidRPr="00A607F6">
        <w:t xml:space="preserve"> </w:t>
      </w:r>
      <w:r>
        <w:t>ВЫПОЛНЕНИИ</w:t>
      </w:r>
      <w:r w:rsidRPr="00A607F6">
        <w:t xml:space="preserve"> </w:t>
      </w:r>
      <w:r w:rsidRPr="003138EE">
        <w:t>К</w:t>
      </w:r>
      <w:r>
        <w:t>ОМПЛЕКСНОГО</w:t>
      </w:r>
      <w:r w:rsidRPr="003138EE">
        <w:t xml:space="preserve"> </w:t>
      </w:r>
      <w:r>
        <w:t>ПЛАНА</w:t>
      </w:r>
      <w:r w:rsidRPr="003138EE">
        <w:t xml:space="preserve"> </w:t>
      </w:r>
      <w:r>
        <w:t>МЕРОПРИЯТИЙ</w:t>
      </w:r>
      <w:r w:rsidRPr="003138EE">
        <w:t xml:space="preserve"> </w:t>
      </w:r>
      <w:r>
        <w:t>ПО</w:t>
      </w:r>
      <w:r w:rsidRPr="003138EE">
        <w:t xml:space="preserve"> </w:t>
      </w:r>
      <w:r>
        <w:t>УВЕЛИЧЕНИЮ</w:t>
      </w:r>
      <w:r w:rsidRPr="003138EE">
        <w:t xml:space="preserve"> </w:t>
      </w:r>
      <w:r>
        <w:t>ДОХОДНОЙ</w:t>
      </w:r>
      <w:r w:rsidRPr="003138EE">
        <w:t xml:space="preserve"> </w:t>
      </w:r>
      <w:r>
        <w:t>БАЗЫ</w:t>
      </w:r>
      <w:r w:rsidRPr="003138EE">
        <w:t xml:space="preserve"> </w:t>
      </w:r>
      <w:r>
        <w:t>БЮДЖЕТА</w:t>
      </w:r>
      <w:r w:rsidRPr="003138EE">
        <w:t xml:space="preserve"> Т</w:t>
      </w:r>
      <w:r>
        <w:t>АЙШЕТСКОГО</w:t>
      </w:r>
      <w:r w:rsidRPr="003138EE">
        <w:t xml:space="preserve"> </w:t>
      </w:r>
      <w:r>
        <w:t>МУНИЦИПАЛЬНОГО</w:t>
      </w:r>
      <w:r w:rsidRPr="003138EE">
        <w:t xml:space="preserve"> </w:t>
      </w:r>
      <w:r>
        <w:t>ОКРУГА</w:t>
      </w:r>
      <w:r w:rsidRPr="003138EE">
        <w:t xml:space="preserve"> И</w:t>
      </w:r>
      <w:r>
        <w:t>РКУТСКОЙ</w:t>
      </w:r>
      <w:r w:rsidRPr="003138EE">
        <w:t xml:space="preserve"> </w:t>
      </w:r>
      <w:r>
        <w:t xml:space="preserve">ОБЛАСТИ </w:t>
      </w:r>
    </w:p>
    <w:p w:rsidR="00A607F6" w:rsidRDefault="00A607F6" w:rsidP="00A607F6">
      <w:pPr>
        <w:jc w:val="center"/>
      </w:pPr>
      <w:r>
        <w:t>ЗА</w:t>
      </w:r>
      <w:r w:rsidRPr="00A607F6">
        <w:t xml:space="preserve"> ________</w:t>
      </w:r>
      <w:r>
        <w:t>_______ ГОД</w:t>
      </w:r>
    </w:p>
    <w:p w:rsidR="00A607F6" w:rsidRDefault="00A607F6" w:rsidP="00A607F6">
      <w:pPr>
        <w:jc w:val="center"/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04"/>
        <w:gridCol w:w="4110"/>
        <w:gridCol w:w="2407"/>
        <w:gridCol w:w="2407"/>
      </w:tblGrid>
      <w:tr w:rsidR="00A607F6" w:rsidTr="00A607F6">
        <w:tc>
          <w:tcPr>
            <w:tcW w:w="704" w:type="dxa"/>
            <w:vAlign w:val="center"/>
          </w:tcPr>
          <w:p w:rsidR="00A607F6" w:rsidRDefault="00A607F6" w:rsidP="00A607F6">
            <w:pPr>
              <w:jc w:val="center"/>
            </w:pPr>
            <w:r w:rsidRPr="00A607F6">
              <w:t>N п/п</w:t>
            </w:r>
          </w:p>
        </w:tc>
        <w:tc>
          <w:tcPr>
            <w:tcW w:w="4110" w:type="dxa"/>
            <w:vAlign w:val="center"/>
          </w:tcPr>
          <w:p w:rsidR="00A607F6" w:rsidRDefault="00A607F6" w:rsidP="00A607F6">
            <w:pPr>
              <w:jc w:val="center"/>
            </w:pPr>
            <w:r w:rsidRPr="00A607F6">
              <w:t>Наименование мероприятия</w:t>
            </w:r>
          </w:p>
        </w:tc>
        <w:tc>
          <w:tcPr>
            <w:tcW w:w="2407" w:type="dxa"/>
            <w:vAlign w:val="center"/>
          </w:tcPr>
          <w:p w:rsidR="00A607F6" w:rsidRDefault="00A607F6" w:rsidP="00A607F6">
            <w:pPr>
              <w:jc w:val="center"/>
            </w:pPr>
            <w:r w:rsidRPr="00A607F6">
              <w:t>Информация о проведенной работе за отчетный период, в соответствии с наименованием мероприятия (п.п</w:t>
            </w:r>
            <w:r w:rsidR="00DC4E5A">
              <w:t>.</w:t>
            </w:r>
            <w:r w:rsidRPr="00A607F6">
              <w:t>)</w:t>
            </w:r>
          </w:p>
        </w:tc>
        <w:tc>
          <w:tcPr>
            <w:tcW w:w="2407" w:type="dxa"/>
            <w:vAlign w:val="center"/>
          </w:tcPr>
          <w:p w:rsidR="00A607F6" w:rsidRDefault="00A607F6" w:rsidP="00A607F6">
            <w:pPr>
              <w:jc w:val="center"/>
            </w:pPr>
            <w:r w:rsidRPr="00A607F6">
              <w:t>Результат (тыс. руб.)</w:t>
            </w:r>
          </w:p>
        </w:tc>
      </w:tr>
      <w:tr w:rsidR="00A607F6" w:rsidTr="00A607F6">
        <w:tc>
          <w:tcPr>
            <w:tcW w:w="704" w:type="dxa"/>
          </w:tcPr>
          <w:p w:rsidR="00A607F6" w:rsidRDefault="00A607F6" w:rsidP="00A607F6">
            <w:pPr>
              <w:jc w:val="center"/>
            </w:pPr>
            <w:r>
              <w:t>1.</w:t>
            </w:r>
          </w:p>
        </w:tc>
        <w:tc>
          <w:tcPr>
            <w:tcW w:w="4110" w:type="dxa"/>
          </w:tcPr>
          <w:p w:rsidR="00A607F6" w:rsidRDefault="00A607F6" w:rsidP="00A607F6">
            <w:pPr>
              <w:jc w:val="both"/>
            </w:pPr>
            <w:r w:rsidRPr="00A607F6">
              <w:t>В части общих мероприятий, направленных на увеличение доходной базы бюджета Тайшетского муниципального округа Иркутской области</w:t>
            </w:r>
          </w:p>
        </w:tc>
        <w:tc>
          <w:tcPr>
            <w:tcW w:w="2407" w:type="dxa"/>
          </w:tcPr>
          <w:p w:rsidR="00A607F6" w:rsidRDefault="00A607F6" w:rsidP="00A607F6">
            <w:pPr>
              <w:jc w:val="center"/>
            </w:pPr>
          </w:p>
        </w:tc>
        <w:tc>
          <w:tcPr>
            <w:tcW w:w="2407" w:type="dxa"/>
          </w:tcPr>
          <w:p w:rsidR="00A607F6" w:rsidRDefault="00A607F6" w:rsidP="00A607F6">
            <w:pPr>
              <w:jc w:val="center"/>
            </w:pPr>
          </w:p>
        </w:tc>
      </w:tr>
      <w:tr w:rsidR="00A607F6" w:rsidTr="00A607F6">
        <w:tc>
          <w:tcPr>
            <w:tcW w:w="704" w:type="dxa"/>
          </w:tcPr>
          <w:p w:rsidR="00A607F6" w:rsidRDefault="00A607F6" w:rsidP="00A607F6">
            <w:pPr>
              <w:jc w:val="center"/>
            </w:pPr>
            <w:r>
              <w:t>2.</w:t>
            </w:r>
          </w:p>
        </w:tc>
        <w:tc>
          <w:tcPr>
            <w:tcW w:w="4110" w:type="dxa"/>
          </w:tcPr>
          <w:p w:rsidR="00A607F6" w:rsidRDefault="00A607F6" w:rsidP="00A607F6">
            <w:pPr>
              <w:jc w:val="both"/>
            </w:pPr>
            <w:r w:rsidRPr="00A607F6">
              <w:t>В части мероприятий, направленных на увеличение налоговых и неналоговых доходов</w:t>
            </w:r>
          </w:p>
        </w:tc>
        <w:tc>
          <w:tcPr>
            <w:tcW w:w="2407" w:type="dxa"/>
          </w:tcPr>
          <w:p w:rsidR="00A607F6" w:rsidRDefault="00A607F6" w:rsidP="00A607F6">
            <w:pPr>
              <w:jc w:val="center"/>
            </w:pPr>
          </w:p>
        </w:tc>
        <w:tc>
          <w:tcPr>
            <w:tcW w:w="2407" w:type="dxa"/>
          </w:tcPr>
          <w:p w:rsidR="00A607F6" w:rsidRDefault="00A607F6" w:rsidP="00A607F6">
            <w:pPr>
              <w:jc w:val="center"/>
            </w:pPr>
          </w:p>
        </w:tc>
      </w:tr>
    </w:tbl>
    <w:p w:rsidR="003138EE" w:rsidRDefault="003138EE" w:rsidP="00D41825">
      <w:pPr>
        <w:rPr>
          <w:bCs/>
        </w:rPr>
      </w:pPr>
    </w:p>
    <w:p w:rsidR="00A607F6" w:rsidRDefault="00A607F6" w:rsidP="00D41825">
      <w:pPr>
        <w:rPr>
          <w:bCs/>
        </w:rPr>
      </w:pPr>
    </w:p>
    <w:p w:rsidR="00A607F6" w:rsidRDefault="00A607F6" w:rsidP="00A607F6">
      <w:pPr>
        <w:jc w:val="both"/>
      </w:pPr>
      <w:r>
        <w:t>И.о. начальника Финансового управления</w:t>
      </w:r>
    </w:p>
    <w:p w:rsidR="00A607F6" w:rsidRPr="004416BD" w:rsidRDefault="00A607F6" w:rsidP="00A607F6">
      <w:pPr>
        <w:rPr>
          <w:bCs/>
        </w:rPr>
      </w:pPr>
      <w:r>
        <w:t>Тайшетского округа                                                                                                      О.В. Фокина</w:t>
      </w:r>
    </w:p>
    <w:p w:rsidR="004E0984" w:rsidRPr="004416BD" w:rsidRDefault="004E0984" w:rsidP="004E0984">
      <w:pPr>
        <w:jc w:val="both"/>
        <w:rPr>
          <w:b/>
          <w:i/>
        </w:rPr>
      </w:pPr>
    </w:p>
    <w:p w:rsidR="00D06F6D" w:rsidRDefault="00D06F6D"/>
    <w:p w:rsidR="00D06F6D" w:rsidRDefault="00D06F6D"/>
    <w:p w:rsidR="003138EE" w:rsidRDefault="003138EE">
      <w:pPr>
        <w:sectPr w:rsidR="003138EE" w:rsidSect="003138E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06F6D" w:rsidRDefault="00D06F6D"/>
    <w:p w:rsidR="00D06F6D" w:rsidRDefault="00D06F6D"/>
    <w:p w:rsidR="00D06F6D" w:rsidRDefault="00D06F6D"/>
    <w:p w:rsidR="00D06F6D" w:rsidRDefault="00D06F6D"/>
    <w:p w:rsidR="00D06F6D" w:rsidRDefault="00D06F6D"/>
    <w:p w:rsidR="00D06F6D" w:rsidRDefault="00D06F6D"/>
    <w:p w:rsidR="00D06F6D" w:rsidRDefault="00D06F6D"/>
    <w:p w:rsidR="00D06F6D" w:rsidRDefault="00D06F6D"/>
    <w:sectPr w:rsidR="00D06F6D" w:rsidSect="007F0649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F6D" w:rsidRDefault="00A756C0">
      <w:r>
        <w:separator/>
      </w:r>
    </w:p>
  </w:endnote>
  <w:endnote w:type="continuationSeparator" w:id="0">
    <w:p w:rsidR="00D06F6D" w:rsidRDefault="00A7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F6D" w:rsidRDefault="00A756C0">
      <w:r>
        <w:separator/>
      </w:r>
    </w:p>
  </w:footnote>
  <w:footnote w:type="continuationSeparator" w:id="0">
    <w:p w:rsidR="00D06F6D" w:rsidRDefault="00A756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F6D"/>
    <w:rsid w:val="00084F49"/>
    <w:rsid w:val="001733C9"/>
    <w:rsid w:val="001752FB"/>
    <w:rsid w:val="00182CC1"/>
    <w:rsid w:val="001D1ED4"/>
    <w:rsid w:val="001D580E"/>
    <w:rsid w:val="001F060C"/>
    <w:rsid w:val="002A5261"/>
    <w:rsid w:val="002A7B8B"/>
    <w:rsid w:val="002B35D9"/>
    <w:rsid w:val="003138EE"/>
    <w:rsid w:val="003561A9"/>
    <w:rsid w:val="003C3E9E"/>
    <w:rsid w:val="004416BD"/>
    <w:rsid w:val="004B6A32"/>
    <w:rsid w:val="004E0984"/>
    <w:rsid w:val="00500DDE"/>
    <w:rsid w:val="00521221"/>
    <w:rsid w:val="0055152B"/>
    <w:rsid w:val="00554F3C"/>
    <w:rsid w:val="00566115"/>
    <w:rsid w:val="005A468D"/>
    <w:rsid w:val="006014FA"/>
    <w:rsid w:val="006536E0"/>
    <w:rsid w:val="00663C44"/>
    <w:rsid w:val="006D23B4"/>
    <w:rsid w:val="006F7496"/>
    <w:rsid w:val="00705B3C"/>
    <w:rsid w:val="00726A30"/>
    <w:rsid w:val="007F0649"/>
    <w:rsid w:val="00816685"/>
    <w:rsid w:val="00860E08"/>
    <w:rsid w:val="008B3607"/>
    <w:rsid w:val="008C782C"/>
    <w:rsid w:val="008E7561"/>
    <w:rsid w:val="009057B7"/>
    <w:rsid w:val="00982564"/>
    <w:rsid w:val="009C18C9"/>
    <w:rsid w:val="009E42EB"/>
    <w:rsid w:val="00A05B3E"/>
    <w:rsid w:val="00A607F6"/>
    <w:rsid w:val="00A756C0"/>
    <w:rsid w:val="00A82730"/>
    <w:rsid w:val="00A872CE"/>
    <w:rsid w:val="00AB2A19"/>
    <w:rsid w:val="00B050BD"/>
    <w:rsid w:val="00B32BDD"/>
    <w:rsid w:val="00B50C57"/>
    <w:rsid w:val="00B670BF"/>
    <w:rsid w:val="00BB7103"/>
    <w:rsid w:val="00BD6979"/>
    <w:rsid w:val="00C467A2"/>
    <w:rsid w:val="00C804F3"/>
    <w:rsid w:val="00D06F6D"/>
    <w:rsid w:val="00D41825"/>
    <w:rsid w:val="00DC4E5A"/>
    <w:rsid w:val="00DF53E1"/>
    <w:rsid w:val="00E014B2"/>
    <w:rsid w:val="00E744A2"/>
    <w:rsid w:val="00EA6A96"/>
    <w:rsid w:val="00F05C00"/>
    <w:rsid w:val="00FC10FB"/>
    <w:rsid w:val="00FD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735099-05DD-4A87-A5F2-6838F4BBB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semiHidden/>
    <w:unhideWhenUsed/>
    <w:rPr>
      <w:color w:val="0000FF"/>
      <w:u w:val="single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Times New Roman" w:hAnsi="Segoe UI" w:cs="Segoe UI"/>
      <w:smallCaps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7</Pages>
  <Words>1615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</dc:creator>
  <cp:keywords/>
  <dc:description/>
  <cp:lastModifiedBy>Финуправление</cp:lastModifiedBy>
  <cp:revision>71</cp:revision>
  <dcterms:created xsi:type="dcterms:W3CDTF">2025-09-30T03:52:00Z</dcterms:created>
  <dcterms:modified xsi:type="dcterms:W3CDTF">2026-06-16T02:36:00Z</dcterms:modified>
</cp:coreProperties>
</file>