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F27107" w:rsidRPr="00B2789E" w14:paraId="3552D29B" w14:textId="77777777" w:rsidTr="0077621C">
        <w:tc>
          <w:tcPr>
            <w:tcW w:w="9570" w:type="dxa"/>
          </w:tcPr>
          <w:bookmarkStart w:id="0" w:name="_Hlk190168538"/>
          <w:p w14:paraId="5D70394B" w14:textId="77777777" w:rsidR="00F27107" w:rsidRDefault="00F27107" w:rsidP="000E56F0">
            <w:pPr>
              <w:pStyle w:val="1"/>
              <w:rPr>
                <w:rFonts w:cs="Arial"/>
              </w:rPr>
            </w:pPr>
            <w:r>
              <w:fldChar w:fldCharType="begin"/>
            </w:r>
            <w: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fldChar w:fldCharType="separate"/>
            </w:r>
            <w:r w:rsidR="00D474B5">
              <w:fldChar w:fldCharType="begin"/>
            </w:r>
            <w:r w:rsidR="00D474B5">
              <w:instrText xml:space="preserve"> INCLUDEPICTURE  "\\\\192.168.27.193\\1\\орготдел\\Веретнова И.П\\Форма\\Черемховский р-н - герб 1.gif" \* MERGEFORMATINET </w:instrText>
            </w:r>
            <w:r w:rsidR="00D474B5">
              <w:fldChar w:fldCharType="separate"/>
            </w:r>
            <w:r w:rsidR="00AF5471">
              <w:fldChar w:fldCharType="begin"/>
            </w:r>
            <w:r w:rsidR="00AF5471">
              <w:instrText xml:space="preserve"> INCLUDEPICTURE  "\\\\192.168.27.193\\1\\орготдел\\Веретнова И.П\\Форма\\Черемховский р-н - герб 1.gif" \* MERGEFORMATINET </w:instrText>
            </w:r>
            <w:r w:rsidR="00AF5471">
              <w:fldChar w:fldCharType="separate"/>
            </w:r>
            <w:r w:rsidR="005059AB">
              <w:fldChar w:fldCharType="begin"/>
            </w:r>
            <w:r w:rsidR="005059AB">
              <w:instrText xml:space="preserve"> INCLUDEPICTURE  "\\\\192.168.27.193\\1\\орготдел\\Веретнова И.П\\Форма\\Черемховский р-н - герб 1.gif" \* MERGEFORMATINET </w:instrText>
            </w:r>
            <w:r w:rsidR="005059AB">
              <w:fldChar w:fldCharType="separate"/>
            </w:r>
            <w:r w:rsidR="00EA1F9E">
              <w:fldChar w:fldCharType="begin"/>
            </w:r>
            <w:r w:rsidR="00EA1F9E">
              <w:instrText xml:space="preserve"> INCLUDEPICTURE  "\\\\192.168.27.193\\1\\орготдел\\Веретнова И.П\\Форма\\Черемховский р-н - герб 1.gif" \* MERGEFORMATINET </w:instrText>
            </w:r>
            <w:r w:rsidR="00EA1F9E">
              <w:fldChar w:fldCharType="separate"/>
            </w:r>
            <w:r w:rsidR="00866635">
              <w:fldChar w:fldCharType="begin"/>
            </w:r>
            <w:r w:rsidR="00866635">
              <w:instrText xml:space="preserve"> INCLUDEPICTURE  "\\\\192.168.27.193\\1\\орготдел\\Веретнова И.П\\Форма\\Черемховский р-н - герб 1.gif" \* MERGEFORMATINET </w:instrText>
            </w:r>
            <w:r w:rsidR="00866635">
              <w:fldChar w:fldCharType="separate"/>
            </w:r>
            <w:r w:rsidR="002B633E">
              <w:fldChar w:fldCharType="begin"/>
            </w:r>
            <w:r w:rsidR="002B633E">
              <w:instrText xml:space="preserve"> INCLUDEPICTURE  "\\\\192.168.27.193\\1\\орготдел\\Веретнова И.П\\Форма\\Черемховский р-н - герб 1.gif" \* MERGEFORMATINET </w:instrText>
            </w:r>
            <w:r w:rsidR="002B633E">
              <w:fldChar w:fldCharType="separate"/>
            </w:r>
            <w:r w:rsidR="00D34344">
              <w:fldChar w:fldCharType="begin"/>
            </w:r>
            <w:r w:rsidR="00D34344">
              <w:instrText xml:space="preserve"> INCLUDEPICTURE  "\\\\192.168.27.193\\1\\орготдел\\Веретнова И.П\\Форма\\Черемховский р-н - герб 1.gif" \* MERGEFORMATINET </w:instrText>
            </w:r>
            <w:r w:rsidR="00D34344">
              <w:fldChar w:fldCharType="separate"/>
            </w:r>
            <w:r w:rsidR="00915444">
              <w:fldChar w:fldCharType="begin"/>
            </w:r>
            <w:r w:rsidR="00915444">
              <w:instrText xml:space="preserve"> INCLUDEPICTURE  "\\\\192.168.27.193\\1\\орготдел\\Веретнова И.П\\Форма\\Черемховский р-н - герб 1.gif" \* MERGEFORMATINET </w:instrText>
            </w:r>
            <w:r w:rsidR="00915444">
              <w:fldChar w:fldCharType="separate"/>
            </w:r>
            <w:r w:rsidR="00FD3465">
              <w:fldChar w:fldCharType="begin"/>
            </w:r>
            <w:r w:rsidR="00FD3465">
              <w:instrText xml:space="preserve"> INCLUDEPICTURE  "\\\\192.168.27.193\\1\\орготдел\\Веретнова И.П\\Форма\\Черемховский р-н - герб 1.gif" \* MERGEFORMATINET </w:instrText>
            </w:r>
            <w:r w:rsidR="00FD3465">
              <w:fldChar w:fldCharType="separate"/>
            </w:r>
            <w:r w:rsidR="00234D22">
              <w:fldChar w:fldCharType="begin"/>
            </w:r>
            <w:r w:rsidR="00234D22">
              <w:instrText xml:space="preserve"> INCLUDEPICTURE  "\\\\192.168.27.193\\1\\орготдел\\Веретнова И.П\\Форма\\Черемховский р-н - герб 1.gif" \* MERGEFORMATINET </w:instrText>
            </w:r>
            <w:r w:rsidR="00234D22">
              <w:fldChar w:fldCharType="separate"/>
            </w:r>
            <w:r w:rsidR="00735B31">
              <w:fldChar w:fldCharType="begin"/>
            </w:r>
            <w:r w:rsidR="00735B31">
              <w:instrText xml:space="preserve"> INCLUDEPICTURE  "\\\\192.168.27.193\\1\\орготдел\\Веретнова И.П\\Форма\\Черемховский р-н - герб 1.gif" \* MERGEFORMATINET </w:instrText>
            </w:r>
            <w:r w:rsidR="00735B31">
              <w:fldChar w:fldCharType="separate"/>
            </w:r>
            <w:r w:rsidR="00382628">
              <w:fldChar w:fldCharType="begin"/>
            </w:r>
            <w:r w:rsidR="00382628">
              <w:instrText xml:space="preserve"> INCLUDEPICTURE  "\\\\192.168.27.193\\1\\орготдел\\Веретнова И.П\\Форма\\Черемховский р-н - герб 1.gif" \* MERGEFORMATINET </w:instrText>
            </w:r>
            <w:r w:rsidR="00382628">
              <w:fldChar w:fldCharType="separate"/>
            </w:r>
            <w:r w:rsidR="00D3415E">
              <w:fldChar w:fldCharType="begin"/>
            </w:r>
            <w:r w:rsidR="00D3415E">
              <w:instrText xml:space="preserve"> INCLUDEPICTURE  "\\\\192.168.27.193\\1\\орготдел\\Веретнова И.П\\Форма\\Черемховский р-н - герб 1.gif" \* MERGEFORMATINET </w:instrText>
            </w:r>
            <w:r w:rsidR="00D3415E">
              <w:fldChar w:fldCharType="separate"/>
            </w:r>
            <w:r w:rsidR="004353B5">
              <w:fldChar w:fldCharType="begin"/>
            </w:r>
            <w:r w:rsidR="004353B5">
              <w:instrText xml:space="preserve"> INCLUDEPICTURE  "\\\\192.168.27.193\\1\\орготдел\\Веретнова И.П\\Форма\\Черемховский р-н - герб 1.gif" \* MERGEFORMATINET </w:instrText>
            </w:r>
            <w:r w:rsidR="004353B5">
              <w:fldChar w:fldCharType="separate"/>
            </w:r>
            <w:r w:rsidR="00672E2D">
              <w:fldChar w:fldCharType="begin"/>
            </w:r>
            <w:r w:rsidR="00672E2D">
              <w:instrText xml:space="preserve"> INCLUDEPICTURE  "\\\\192.168.27.193\\1\\орготдел\\Веретнова И.П\\Форма\\Черемховский р-н - герб 1.gif" \* MERGEFORMATINET </w:instrText>
            </w:r>
            <w:r w:rsidR="00672E2D">
              <w:fldChar w:fldCharType="separate"/>
            </w:r>
            <w:r w:rsidR="002514A3">
              <w:fldChar w:fldCharType="begin"/>
            </w:r>
            <w:r w:rsidR="002514A3">
              <w:instrText xml:space="preserve"> INCLUDEPICTURE  "\\\\192.168.27.193\\1\\орготдел\\Веретнова И.П\\Форма\\Черемховский р-н - герб 1.gif" \* MERGEFORMATINET </w:instrText>
            </w:r>
            <w:r w:rsidR="002514A3">
              <w:fldChar w:fldCharType="separate"/>
            </w:r>
            <w:r w:rsidR="00E46D17">
              <w:fldChar w:fldCharType="begin"/>
            </w:r>
            <w:r w:rsidR="00E46D17">
              <w:instrText xml:space="preserve"> INCLUDEPICTURE  "\\\\192.168.27.193\\1\\орготдел\\Веретнова И.П\\Форма\\Черемховский р-н - герб 1.gif" \* MERGEFORMATINET </w:instrText>
            </w:r>
            <w:r w:rsidR="00E46D17">
              <w:fldChar w:fldCharType="separate"/>
            </w:r>
            <w:r w:rsidR="004B5194">
              <w:fldChar w:fldCharType="begin"/>
            </w:r>
            <w:r w:rsidR="004B5194">
              <w:instrText xml:space="preserve"> INCLUDEPICTURE  "\\\\192.168.27.193\\1\\орготдел\\Веретнова И.П\\Форма\\Черемховский р-н - герб 1.gif" \* MERGEFORMATINET </w:instrText>
            </w:r>
            <w:r w:rsidR="004B5194">
              <w:fldChar w:fldCharType="separate"/>
            </w:r>
            <w:r w:rsidR="009E3E4A">
              <w:fldChar w:fldCharType="begin"/>
            </w:r>
            <w:r w:rsidR="009E3E4A">
              <w:instrText xml:space="preserve"> INCLUDEPICTURE  "\\\\192.168.27.193\\1\\орготдел\\Веретнова И.П\\Форма\\Черемховский р-н - герб 1.gif" \* MERGEFORMATINET </w:instrText>
            </w:r>
            <w:r w:rsidR="009E3E4A">
              <w:fldChar w:fldCharType="separate"/>
            </w:r>
            <w:r w:rsidR="004F436E">
              <w:fldChar w:fldCharType="begin"/>
            </w:r>
            <w:r w:rsidR="004F436E">
              <w:instrText xml:space="preserve"> INCLUDEPICTURE  "\\\\192.168.27.193\\1\\орготдел\\Веретнова И.П\\Форма\\Черемховский р-н - герб 1.gif" \* MERGEFORMATINET </w:instrText>
            </w:r>
            <w:r w:rsidR="004F436E">
              <w:fldChar w:fldCharType="separate"/>
            </w:r>
            <w:r w:rsidR="00EC2845">
              <w:fldChar w:fldCharType="begin"/>
            </w:r>
            <w:r w:rsidR="00EC2845">
              <w:instrText xml:space="preserve"> INCLUDEPICTURE  "\\\\192.168.27.193\\1\\орготдел\\Веретнова И.П\\Форма\\Черемховский р-н - герб 1.gif" \* MERGEFORMATINET </w:instrText>
            </w:r>
            <w:r w:rsidR="00EC2845">
              <w:fldChar w:fldCharType="separate"/>
            </w:r>
            <w:r w:rsidR="001E5A3E">
              <w:fldChar w:fldCharType="begin"/>
            </w:r>
            <w:r w:rsidR="001E5A3E">
              <w:instrText xml:space="preserve"> INCLUDEPICTURE  "\\\\192.168.27.193\\1\\орготдел\\Веретнова И.П\\Форма\\Черемховский р-н - герб 1.gif" \* MERGEFORMATINET </w:instrText>
            </w:r>
            <w:r w:rsidR="001E5A3E">
              <w:fldChar w:fldCharType="separate"/>
            </w:r>
            <w:r w:rsidR="007537B1">
              <w:fldChar w:fldCharType="begin"/>
            </w:r>
            <w:r w:rsidR="007537B1">
              <w:instrText xml:space="preserve"> INCLUDEPICTURE  "\\\\192.168.27.193\\1\\орготдел\\Веретнова И.П\\Форма\\Черемховский р-н - герб 1.gif" \* MERGEFORMATINET </w:instrText>
            </w:r>
            <w:r w:rsidR="007537B1">
              <w:fldChar w:fldCharType="separate"/>
            </w:r>
            <w:r w:rsidR="00AA1704">
              <w:fldChar w:fldCharType="begin"/>
            </w:r>
            <w:r w:rsidR="00AA1704">
              <w:instrText xml:space="preserve"> INCLUDEPICTURE  "\\\\192.168.27.193\\1\\орготдел\\Веретнова И.П\\Форма\\Черемховский р-н - герб 1.gif" \* MERGEFORMATINET </w:instrText>
            </w:r>
            <w:r w:rsidR="00AA1704">
              <w:fldChar w:fldCharType="separate"/>
            </w:r>
            <w:r w:rsidR="002C5B24">
              <w:fldChar w:fldCharType="begin"/>
            </w:r>
            <w:r w:rsidR="002C5B24">
              <w:instrText xml:space="preserve"> INCLUDEPICTURE  "\\\\192.168.27.193\\1\\орготдел\\Веретнова И.П\\Форма\\Черемховский р-н - герб 1.gif" \* MERGEFORMATINET </w:instrText>
            </w:r>
            <w:r w:rsidR="002C5B24">
              <w:fldChar w:fldCharType="separate"/>
            </w:r>
            <w:r w:rsidR="008E3270">
              <w:fldChar w:fldCharType="begin"/>
            </w:r>
            <w:r w:rsidR="008E3270">
              <w:instrText xml:space="preserve"> INCLUDEPICTURE  "\\\\192.168.27.193\\1\\орготдел\\Веретнова И.П\\Форма\\Черемховский р-н - герб 1.gif" \* MERGEFORMATINET </w:instrText>
            </w:r>
            <w:r w:rsidR="008E3270">
              <w:fldChar w:fldCharType="separate"/>
            </w:r>
            <w:r w:rsidR="00521F6A">
              <w:fldChar w:fldCharType="begin"/>
            </w:r>
            <w:r w:rsidR="00521F6A">
              <w:instrText xml:space="preserve"> INCLUDEPICTURE  "\\\\192.168.27.193\\1\\орготдел\\Веретнова И.П\\Форма\\Черемховский р-н - герб 1.gif" \* MERGEFORMATINET </w:instrText>
            </w:r>
            <w:r w:rsidR="00521F6A">
              <w:fldChar w:fldCharType="separate"/>
            </w:r>
            <w:r w:rsidR="00F65FF6">
              <w:fldChar w:fldCharType="begin"/>
            </w:r>
            <w:r w:rsidR="00F65FF6">
              <w:instrText xml:space="preserve"> INCLUDEPICTURE  "\\\\192.168.27.193\\1\\орготдел\\Веретнова И.П\\Форма\\Черемховский р-н - герб 1.gif" \* MERGEFORMATINET </w:instrText>
            </w:r>
            <w:r w:rsidR="00F65FF6">
              <w:fldChar w:fldCharType="separate"/>
            </w:r>
            <w:r w:rsidR="00733322">
              <w:fldChar w:fldCharType="begin"/>
            </w:r>
            <w:r w:rsidR="00733322">
              <w:instrText xml:space="preserve"> INCLUDEPICTURE  "\\\\192.168.27.193\\1\\орготдел\\Веретнова И.П\\Форма\\Черемховский р-н - герб 1.gif" \* MERGEFORMATINET </w:instrText>
            </w:r>
            <w:r w:rsidR="00733322">
              <w:fldChar w:fldCharType="separate"/>
            </w:r>
            <w:r w:rsidR="00D5321F">
              <w:fldChar w:fldCharType="begin"/>
            </w:r>
            <w:r w:rsidR="00D5321F">
              <w:instrText xml:space="preserve"> INCLUDEPICTURE  "\\\\192.168.27.193\\1\\орготдел\\Веретнова И.П\\Форма\\Черемховский р-н - герб 1.gif" \* MERGEFORMATINET </w:instrText>
            </w:r>
            <w:r w:rsidR="00D5321F">
              <w:fldChar w:fldCharType="separate"/>
            </w:r>
            <w:r w:rsidR="008E4665">
              <w:fldChar w:fldCharType="begin"/>
            </w:r>
            <w:r w:rsidR="008E4665">
              <w:instrText xml:space="preserve"> INCLUDEPICTURE  "\\\\192.168.27.193\\1\\орготдел\\Веретнова И.П\\Форма\\Черемховский р-н - герб 1.gif" \* MERGEFORMATINET </w:instrText>
            </w:r>
            <w:r w:rsidR="008E4665">
              <w:fldChar w:fldCharType="separate"/>
            </w:r>
            <w:r w:rsidR="00873C26">
              <w:fldChar w:fldCharType="begin"/>
            </w:r>
            <w:r w:rsidR="00873C26">
              <w:instrText xml:space="preserve"> INCLUDEPICTURE  "\\\\192.168.27.193\\1\\орготдел\\Веретнова И.П\\Форма\\Черемховский р-н - герб 1.gif" \* MERGEFORMATINET </w:instrText>
            </w:r>
            <w:r w:rsidR="00873C26">
              <w:fldChar w:fldCharType="separate"/>
            </w:r>
            <w:r w:rsidR="002E393E">
              <w:fldChar w:fldCharType="begin"/>
            </w:r>
            <w:r w:rsidR="002E393E">
              <w:instrText xml:space="preserve"> INCLUDEPICTURE  "\\\\192.168.27.193\\1\\орготдел\\Веретнова И.П\\Форма\\Черемховский р-н - герб 1.gif" \* MERGEFORMATINET </w:instrText>
            </w:r>
            <w:r w:rsidR="002E393E">
              <w:fldChar w:fldCharType="separate"/>
            </w:r>
            <w:r w:rsidR="00352306">
              <w:fldChar w:fldCharType="begin"/>
            </w:r>
            <w:r w:rsidR="00352306">
              <w:instrText xml:space="preserve"> INCLUDEPICTURE  "\\\\192.168.27.193\\1\\орготдел\\Веретнова И.П\\Форма\\Черемховский р-н - герб 1.gif" \* MERGEFORMATINET </w:instrText>
            </w:r>
            <w:r w:rsidR="00352306">
              <w:fldChar w:fldCharType="separate"/>
            </w:r>
            <w:r w:rsidR="00B04F0D">
              <w:fldChar w:fldCharType="begin"/>
            </w:r>
            <w:r w:rsidR="00B04F0D">
              <w:instrText xml:space="preserve"> INCLUDEPICTURE  "\\\\192.168.27.193\\1\\орготдел\\Веретнова И.П\\Форма\\Черемховский р-н - герб 1.gif" \* MERGEFORMATINET </w:instrText>
            </w:r>
            <w:r w:rsidR="00B04F0D">
              <w:fldChar w:fldCharType="separate"/>
            </w:r>
            <w:r w:rsidR="0001157F">
              <w:fldChar w:fldCharType="begin"/>
            </w:r>
            <w:r w:rsidR="0001157F">
              <w:instrText xml:space="preserve"> INCLUDEPICTURE  "\\\\192.168.27.193\\1\\орготдел\\Веретнова И.П\\Форма\\Черемховский р-н - герб 1.gif" \* MERGEFORMATINET </w:instrText>
            </w:r>
            <w:r w:rsidR="0001157F">
              <w:fldChar w:fldCharType="separate"/>
            </w:r>
            <w:r w:rsidR="004E51BE">
              <w:fldChar w:fldCharType="begin"/>
            </w:r>
            <w:r w:rsidR="004E51BE">
              <w:instrText xml:space="preserve"> INCLUDEPICTURE  "\\\\192.168.27.193\\1\\орготдел\\Веретнова И.П\\Форма\\Черемховский р-н - герб 1.gif" \* MERGEFORMATINET </w:instrText>
            </w:r>
            <w:r w:rsidR="004E51BE">
              <w:fldChar w:fldCharType="separate"/>
            </w:r>
            <w:r w:rsidR="00BC3312">
              <w:fldChar w:fldCharType="begin"/>
            </w:r>
            <w:r w:rsidR="00BC3312">
              <w:instrText xml:space="preserve"> INCLUDEPICTURE  "\\\\192.168.27.193\\1\\орготдел\\Веретнова И.П\\Форма\\Черемховский р-н - герб 1.gif" \* MERGEFORMATINET </w:instrText>
            </w:r>
            <w:r w:rsidR="00BC3312">
              <w:fldChar w:fldCharType="separate"/>
            </w:r>
            <w:r w:rsidR="007D6223">
              <w:fldChar w:fldCharType="begin"/>
            </w:r>
            <w:r w:rsidR="007D6223">
              <w:instrText xml:space="preserve"> INCLUDEPICTURE  "\\\\192.168.27.193\\1\\орготдел\\Веретнова И.П\\Форма\\Черемховский р-н - герб 1.gif" \* MERGEFORMATINET </w:instrText>
            </w:r>
            <w:r w:rsidR="007D6223">
              <w:fldChar w:fldCharType="separate"/>
            </w:r>
            <w:r w:rsidR="00D45BA8">
              <w:fldChar w:fldCharType="begin"/>
            </w:r>
            <w:r w:rsidR="00D45BA8">
              <w:instrText xml:space="preserve"> INCLUDEPICTURE  "\\\\192.168.27.193\\1\\орготдел\\Веретнова И.П\\Форма\\Черемховский р-н - герб 1.gif" \* MERGEFORMATINET </w:instrText>
            </w:r>
            <w:r w:rsidR="00D45BA8">
              <w:fldChar w:fldCharType="separate"/>
            </w:r>
            <w:r w:rsidR="00CB5293">
              <w:fldChar w:fldCharType="begin"/>
            </w:r>
            <w:r w:rsidR="00CB5293">
              <w:instrText xml:space="preserve"> INCLUDEPICTURE  "\\\\192.168.27.193\\1\\орготдел\\Веретнова И.П\\Форма\\Черемховский р-н - герб 1.gif" \* MERGEFORMATINET </w:instrText>
            </w:r>
            <w:r w:rsidR="00CB5293">
              <w:fldChar w:fldCharType="separate"/>
            </w:r>
            <w:r w:rsidR="00E42D81">
              <w:fldChar w:fldCharType="begin"/>
            </w:r>
            <w:r w:rsidR="00E42D81">
              <w:instrText xml:space="preserve"> </w:instrText>
            </w:r>
            <w:r w:rsidR="00E42D81">
              <w:instrText>INCLUDEPICTURE  "\\\\192.168.27.193\\1\\орготдел\\Веретнова И.П\\Форма\\Черемховский р-н - герб 1.gif" \* MERGEFORMATINET</w:instrText>
            </w:r>
            <w:r w:rsidR="00E42D81">
              <w:instrText xml:space="preserve"> </w:instrText>
            </w:r>
            <w:r w:rsidR="00E42D81">
              <w:fldChar w:fldCharType="separate"/>
            </w:r>
            <w:r w:rsidR="0043624E">
              <w:pict w14:anchorId="722D34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54.45pt">
                  <v:imagedata r:id="rId8" r:href="rId9"/>
                </v:shape>
              </w:pict>
            </w:r>
            <w:r w:rsidR="00E42D81">
              <w:fldChar w:fldCharType="end"/>
            </w:r>
            <w:r w:rsidR="00CB5293">
              <w:fldChar w:fldCharType="end"/>
            </w:r>
            <w:r w:rsidR="00D45BA8">
              <w:fldChar w:fldCharType="end"/>
            </w:r>
            <w:r w:rsidR="007D6223">
              <w:fldChar w:fldCharType="end"/>
            </w:r>
            <w:r w:rsidR="00BC3312">
              <w:fldChar w:fldCharType="end"/>
            </w:r>
            <w:r w:rsidR="004E51BE">
              <w:fldChar w:fldCharType="end"/>
            </w:r>
            <w:r w:rsidR="0001157F">
              <w:fldChar w:fldCharType="end"/>
            </w:r>
            <w:r w:rsidR="00B04F0D">
              <w:fldChar w:fldCharType="end"/>
            </w:r>
            <w:r w:rsidR="00352306">
              <w:fldChar w:fldCharType="end"/>
            </w:r>
            <w:r w:rsidR="002E393E">
              <w:fldChar w:fldCharType="end"/>
            </w:r>
            <w:r w:rsidR="00873C26">
              <w:fldChar w:fldCharType="end"/>
            </w:r>
            <w:r w:rsidR="008E4665">
              <w:fldChar w:fldCharType="end"/>
            </w:r>
            <w:r w:rsidR="00D5321F">
              <w:fldChar w:fldCharType="end"/>
            </w:r>
            <w:r w:rsidR="00733322">
              <w:fldChar w:fldCharType="end"/>
            </w:r>
            <w:r w:rsidR="00F65FF6">
              <w:fldChar w:fldCharType="end"/>
            </w:r>
            <w:r w:rsidR="00521F6A">
              <w:fldChar w:fldCharType="end"/>
            </w:r>
            <w:r w:rsidR="008E3270">
              <w:fldChar w:fldCharType="end"/>
            </w:r>
            <w:r w:rsidR="002C5B24">
              <w:fldChar w:fldCharType="end"/>
            </w:r>
            <w:r w:rsidR="00AA1704">
              <w:fldChar w:fldCharType="end"/>
            </w:r>
            <w:r w:rsidR="007537B1">
              <w:fldChar w:fldCharType="end"/>
            </w:r>
            <w:r w:rsidR="001E5A3E">
              <w:fldChar w:fldCharType="end"/>
            </w:r>
            <w:r w:rsidR="00EC2845">
              <w:fldChar w:fldCharType="end"/>
            </w:r>
            <w:r w:rsidR="004F436E">
              <w:fldChar w:fldCharType="end"/>
            </w:r>
            <w:r w:rsidR="009E3E4A">
              <w:fldChar w:fldCharType="end"/>
            </w:r>
            <w:r w:rsidR="004B5194">
              <w:fldChar w:fldCharType="end"/>
            </w:r>
            <w:r w:rsidR="00E46D17">
              <w:fldChar w:fldCharType="end"/>
            </w:r>
            <w:r w:rsidR="002514A3">
              <w:fldChar w:fldCharType="end"/>
            </w:r>
            <w:r w:rsidR="00672E2D">
              <w:fldChar w:fldCharType="end"/>
            </w:r>
            <w:r w:rsidR="004353B5">
              <w:fldChar w:fldCharType="end"/>
            </w:r>
            <w:r w:rsidR="00D3415E">
              <w:fldChar w:fldCharType="end"/>
            </w:r>
            <w:r w:rsidR="00382628">
              <w:fldChar w:fldCharType="end"/>
            </w:r>
            <w:r w:rsidR="00735B31">
              <w:fldChar w:fldCharType="end"/>
            </w:r>
            <w:r w:rsidR="00234D22">
              <w:fldChar w:fldCharType="end"/>
            </w:r>
            <w:r w:rsidR="00FD3465">
              <w:fldChar w:fldCharType="end"/>
            </w:r>
            <w:r w:rsidR="00915444">
              <w:fldChar w:fldCharType="end"/>
            </w:r>
            <w:r w:rsidR="00D34344">
              <w:fldChar w:fldCharType="end"/>
            </w:r>
            <w:r w:rsidR="002B633E">
              <w:fldChar w:fldCharType="end"/>
            </w:r>
            <w:r w:rsidR="00866635">
              <w:fldChar w:fldCharType="end"/>
            </w:r>
            <w:r w:rsidR="00EA1F9E">
              <w:fldChar w:fldCharType="end"/>
            </w:r>
            <w:r w:rsidR="005059AB">
              <w:fldChar w:fldCharType="end"/>
            </w:r>
            <w:r w:rsidR="00AF5471">
              <w:fldChar w:fldCharType="end"/>
            </w:r>
            <w:r w:rsidR="00D474B5">
              <w:fldChar w:fldCharType="end"/>
            </w:r>
            <w:r>
              <w:fldChar w:fldCharType="end"/>
            </w:r>
          </w:p>
        </w:tc>
      </w:tr>
      <w:tr w:rsidR="00F27107" w:rsidRPr="00B2789E" w14:paraId="00DB04A4" w14:textId="77777777" w:rsidTr="0077621C">
        <w:tc>
          <w:tcPr>
            <w:tcW w:w="9570" w:type="dxa"/>
          </w:tcPr>
          <w:p w14:paraId="45664E6A" w14:textId="77777777" w:rsidR="00F27107" w:rsidRPr="00F77417" w:rsidRDefault="00F27107" w:rsidP="000E56F0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F27107" w:rsidRPr="00B2789E" w14:paraId="252BEB63" w14:textId="77777777" w:rsidTr="0077621C">
        <w:tc>
          <w:tcPr>
            <w:tcW w:w="9570" w:type="dxa"/>
          </w:tcPr>
          <w:p w14:paraId="6D4DA9AB" w14:textId="77777777" w:rsidR="00F27107" w:rsidRPr="00B61CE0" w:rsidRDefault="00F27107" w:rsidP="000E56F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5772F7C3" w14:textId="77777777" w:rsidR="00F27107" w:rsidRDefault="00F27107" w:rsidP="000E56F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7097D5C5" w14:textId="77777777" w:rsidR="00F27107" w:rsidRPr="00B61CE0" w:rsidRDefault="00F27107" w:rsidP="000E56F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0BF0CFEB" w14:textId="77777777" w:rsidR="00F27107" w:rsidRPr="008309E0" w:rsidRDefault="00F27107" w:rsidP="000E56F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0652CD5" w14:textId="77777777" w:rsidR="00F27107" w:rsidRPr="00387D6B" w:rsidRDefault="00F27107" w:rsidP="000E56F0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3475C5A4" w14:textId="77777777" w:rsidR="00F27107" w:rsidRPr="008309E0" w:rsidRDefault="00F27107" w:rsidP="000E56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0F20165" w14:textId="77777777" w:rsidR="00F27107" w:rsidRPr="00B2789E" w:rsidRDefault="00F27107" w:rsidP="00F27107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F27107" w:rsidRPr="002F69B6" w14:paraId="23E6617B" w14:textId="77777777" w:rsidTr="000E56F0">
        <w:tc>
          <w:tcPr>
            <w:tcW w:w="4785" w:type="dxa"/>
          </w:tcPr>
          <w:p w14:paraId="7F2C3DA7" w14:textId="6545D51A" w:rsidR="00F27107" w:rsidRPr="0043624E" w:rsidRDefault="0043624E" w:rsidP="002D2823">
            <w:pPr>
              <w:rPr>
                <w:b/>
                <w:bCs/>
                <w:u w:val="single"/>
              </w:rPr>
            </w:pPr>
            <w:r w:rsidRPr="0043624E">
              <w:rPr>
                <w:b/>
                <w:bCs/>
                <w:u w:val="single"/>
              </w:rPr>
              <w:t>07.02.2025</w:t>
            </w:r>
          </w:p>
        </w:tc>
        <w:tc>
          <w:tcPr>
            <w:tcW w:w="4683" w:type="dxa"/>
          </w:tcPr>
          <w:p w14:paraId="5F463830" w14:textId="0C0B6522" w:rsidR="00F27107" w:rsidRPr="0043624E" w:rsidRDefault="002D2823" w:rsidP="002D2823">
            <w:pPr>
              <w:jc w:val="right"/>
              <w:rPr>
                <w:b/>
                <w:u w:val="single"/>
              </w:rPr>
            </w:pPr>
            <w:r w:rsidRPr="0043624E">
              <w:rPr>
                <w:b/>
                <w:u w:val="single"/>
              </w:rPr>
              <w:t>№</w:t>
            </w:r>
            <w:r w:rsidR="0043624E" w:rsidRPr="0043624E">
              <w:rPr>
                <w:b/>
                <w:u w:val="single"/>
              </w:rPr>
              <w:t xml:space="preserve"> 93-п</w:t>
            </w:r>
          </w:p>
        </w:tc>
      </w:tr>
      <w:tr w:rsidR="00F27107" w:rsidRPr="00B2789E" w14:paraId="5F9A1F1E" w14:textId="77777777" w:rsidTr="000E56F0">
        <w:tc>
          <w:tcPr>
            <w:tcW w:w="9468" w:type="dxa"/>
            <w:gridSpan w:val="2"/>
          </w:tcPr>
          <w:p w14:paraId="58366F91" w14:textId="77777777" w:rsidR="00F27107" w:rsidRDefault="00F27107" w:rsidP="000E56F0">
            <w:pPr>
              <w:jc w:val="center"/>
            </w:pPr>
          </w:p>
          <w:p w14:paraId="1E076919" w14:textId="77777777" w:rsidR="00F27107" w:rsidRDefault="00F27107" w:rsidP="000E56F0">
            <w:pPr>
              <w:jc w:val="center"/>
              <w:rPr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 xml:space="preserve"> Черемхово</w:t>
            </w:r>
          </w:p>
          <w:p w14:paraId="3B62FD3F" w14:textId="2EB2D7A4" w:rsidR="00CF24D4" w:rsidRPr="00DB41C4" w:rsidRDefault="00CF24D4" w:rsidP="000E56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239BBFC" w14:textId="77777777" w:rsidR="00F27107" w:rsidRPr="00B2789E" w:rsidRDefault="00F27107" w:rsidP="00F27107">
      <w:pPr>
        <w:rPr>
          <w:sz w:val="10"/>
        </w:rPr>
      </w:pPr>
    </w:p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27107" w:rsidRPr="00B2789E" w14:paraId="5D810514" w14:textId="77777777" w:rsidTr="0077621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BED6678" w14:textId="001B332C" w:rsidR="00B76A1E" w:rsidRPr="00B2789E" w:rsidRDefault="00B76A1E" w:rsidP="00B76A1E"/>
        </w:tc>
      </w:tr>
    </w:tbl>
    <w:p w14:paraId="39ACA802" w14:textId="0F33553F" w:rsidR="00D34344" w:rsidRPr="002F062A" w:rsidRDefault="00045265" w:rsidP="00AF0159">
      <w:pPr>
        <w:pStyle w:val="a5"/>
        <w:tabs>
          <w:tab w:val="left" w:pos="7110"/>
        </w:tabs>
        <w:ind w:firstLine="0"/>
        <w:jc w:val="center"/>
        <w:rPr>
          <w:b/>
          <w:sz w:val="24"/>
          <w:szCs w:val="24"/>
        </w:rPr>
      </w:pPr>
      <w:r w:rsidRPr="002F062A">
        <w:rPr>
          <w:b/>
          <w:sz w:val="24"/>
          <w:szCs w:val="24"/>
        </w:rPr>
        <w:t xml:space="preserve">О </w:t>
      </w:r>
      <w:r w:rsidR="006E138E" w:rsidRPr="002F062A">
        <w:rPr>
          <w:b/>
          <w:sz w:val="24"/>
          <w:szCs w:val="24"/>
        </w:rPr>
        <w:t xml:space="preserve">создании </w:t>
      </w:r>
      <w:r w:rsidR="00266C17" w:rsidRPr="002F062A">
        <w:rPr>
          <w:b/>
          <w:sz w:val="24"/>
          <w:szCs w:val="24"/>
        </w:rPr>
        <w:t>М</w:t>
      </w:r>
      <w:r w:rsidR="00960AB6" w:rsidRPr="002F062A">
        <w:rPr>
          <w:b/>
          <w:sz w:val="24"/>
          <w:szCs w:val="24"/>
        </w:rPr>
        <w:t xml:space="preserve">ежведомственной комиссии по обеспечению прав граждан </w:t>
      </w:r>
      <w:r w:rsidR="002F062A">
        <w:rPr>
          <w:b/>
          <w:sz w:val="24"/>
          <w:szCs w:val="24"/>
        </w:rPr>
        <w:t xml:space="preserve">                                 </w:t>
      </w:r>
      <w:r w:rsidR="00960AB6" w:rsidRPr="002F062A">
        <w:rPr>
          <w:b/>
          <w:sz w:val="24"/>
          <w:szCs w:val="24"/>
        </w:rPr>
        <w:t>на вознаграждение</w:t>
      </w:r>
      <w:r w:rsidR="006E138E" w:rsidRPr="002F062A">
        <w:rPr>
          <w:b/>
          <w:sz w:val="24"/>
          <w:szCs w:val="24"/>
        </w:rPr>
        <w:t xml:space="preserve"> </w:t>
      </w:r>
      <w:r w:rsidR="00960AB6" w:rsidRPr="002F062A">
        <w:rPr>
          <w:b/>
          <w:sz w:val="24"/>
          <w:szCs w:val="24"/>
        </w:rPr>
        <w:t>за труд</w:t>
      </w:r>
      <w:r w:rsidR="006E138E" w:rsidRPr="002F062A">
        <w:rPr>
          <w:b/>
          <w:sz w:val="24"/>
          <w:szCs w:val="24"/>
        </w:rPr>
        <w:t xml:space="preserve"> на территории </w:t>
      </w:r>
      <w:r w:rsidRPr="002F062A">
        <w:rPr>
          <w:b/>
          <w:sz w:val="24"/>
          <w:szCs w:val="24"/>
        </w:rPr>
        <w:t>Черемховско</w:t>
      </w:r>
      <w:r w:rsidR="00960AB6" w:rsidRPr="002F062A">
        <w:rPr>
          <w:b/>
          <w:sz w:val="24"/>
          <w:szCs w:val="24"/>
        </w:rPr>
        <w:t>го</w:t>
      </w:r>
      <w:r w:rsidRPr="002F062A">
        <w:rPr>
          <w:b/>
          <w:sz w:val="24"/>
          <w:szCs w:val="24"/>
        </w:rPr>
        <w:t xml:space="preserve"> районно</w:t>
      </w:r>
      <w:r w:rsidR="00960AB6" w:rsidRPr="002F062A">
        <w:rPr>
          <w:b/>
          <w:sz w:val="24"/>
          <w:szCs w:val="24"/>
        </w:rPr>
        <w:t>го</w:t>
      </w:r>
      <w:r w:rsidRPr="002F062A">
        <w:rPr>
          <w:b/>
          <w:sz w:val="24"/>
          <w:szCs w:val="24"/>
        </w:rPr>
        <w:t xml:space="preserve"> </w:t>
      </w:r>
      <w:r w:rsidR="002F062A">
        <w:rPr>
          <w:b/>
          <w:sz w:val="24"/>
          <w:szCs w:val="24"/>
        </w:rPr>
        <w:t xml:space="preserve">                  </w:t>
      </w:r>
      <w:r w:rsidRPr="002F062A">
        <w:rPr>
          <w:b/>
          <w:sz w:val="24"/>
          <w:szCs w:val="24"/>
        </w:rPr>
        <w:t>муниципально</w:t>
      </w:r>
      <w:r w:rsidR="00960AB6" w:rsidRPr="002F062A">
        <w:rPr>
          <w:b/>
          <w:sz w:val="24"/>
          <w:szCs w:val="24"/>
        </w:rPr>
        <w:t>го</w:t>
      </w:r>
      <w:r w:rsidRPr="002F062A">
        <w:rPr>
          <w:b/>
          <w:sz w:val="24"/>
          <w:szCs w:val="24"/>
        </w:rPr>
        <w:t xml:space="preserve"> образовани</w:t>
      </w:r>
      <w:r w:rsidR="00960AB6" w:rsidRPr="002F062A">
        <w:rPr>
          <w:b/>
          <w:sz w:val="24"/>
          <w:szCs w:val="24"/>
        </w:rPr>
        <w:t>я</w:t>
      </w:r>
    </w:p>
    <w:p w14:paraId="2EF057CF" w14:textId="77777777" w:rsidR="00F71E9C" w:rsidRPr="002F062A" w:rsidRDefault="00F71E9C" w:rsidP="00AF0159">
      <w:pPr>
        <w:pStyle w:val="a5"/>
        <w:tabs>
          <w:tab w:val="left" w:pos="7110"/>
        </w:tabs>
        <w:ind w:firstLine="0"/>
        <w:jc w:val="center"/>
        <w:rPr>
          <w:sz w:val="24"/>
          <w:szCs w:val="24"/>
        </w:rPr>
      </w:pPr>
    </w:p>
    <w:p w14:paraId="2FB6231A" w14:textId="26BE7A18" w:rsidR="00234D22" w:rsidRPr="00672E2D" w:rsidRDefault="00735B31" w:rsidP="00AF0159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1D5269">
        <w:rPr>
          <w:sz w:val="28"/>
          <w:szCs w:val="28"/>
        </w:rPr>
        <w:t>В целях</w:t>
      </w:r>
      <w:r w:rsidR="00960AB6">
        <w:rPr>
          <w:sz w:val="28"/>
          <w:szCs w:val="28"/>
        </w:rPr>
        <w:t xml:space="preserve"> повышения эффективности реализации основных направлений государственной политики в области оплаты труда, соблюдения трудовых прав граждан в части легализации работодателями существующих трудовых </w:t>
      </w:r>
      <w:r w:rsidR="00522432">
        <w:rPr>
          <w:sz w:val="28"/>
          <w:szCs w:val="28"/>
        </w:rPr>
        <w:t>от</w:t>
      </w:r>
      <w:r w:rsidR="00960AB6">
        <w:rPr>
          <w:sz w:val="28"/>
          <w:szCs w:val="28"/>
        </w:rPr>
        <w:t xml:space="preserve">ношений, своевременной и в полном размере выплаты заработной платы работникам хозяйствующих субъектов всех форм собственности, осуществляющих финансово-хозяйственную деятельность </w:t>
      </w:r>
      <w:r w:rsidR="00234D22" w:rsidRPr="00672E2D">
        <w:rPr>
          <w:sz w:val="28"/>
          <w:szCs w:val="28"/>
        </w:rPr>
        <w:t xml:space="preserve">на территории Черемховского районного муниципального образования, </w:t>
      </w:r>
      <w:r w:rsidR="001D5269">
        <w:rPr>
          <w:sz w:val="28"/>
          <w:szCs w:val="28"/>
        </w:rPr>
        <w:t xml:space="preserve"> </w:t>
      </w:r>
      <w:r w:rsidR="009B643A">
        <w:rPr>
          <w:color w:val="333333"/>
          <w:sz w:val="28"/>
          <w:szCs w:val="28"/>
        </w:rPr>
        <w:t xml:space="preserve">в соответствии                         с </w:t>
      </w:r>
      <w:r w:rsidR="00960AB6">
        <w:rPr>
          <w:sz w:val="28"/>
          <w:szCs w:val="28"/>
        </w:rPr>
        <w:t xml:space="preserve"> глав</w:t>
      </w:r>
      <w:r w:rsidR="009B643A">
        <w:rPr>
          <w:sz w:val="28"/>
          <w:szCs w:val="28"/>
        </w:rPr>
        <w:t>ой</w:t>
      </w:r>
      <w:r w:rsidR="00960AB6">
        <w:rPr>
          <w:sz w:val="28"/>
          <w:szCs w:val="28"/>
        </w:rPr>
        <w:t xml:space="preserve"> 21 Трудового кодекса Российской Федерации, </w:t>
      </w:r>
      <w:r w:rsidR="00234D22" w:rsidRPr="00672E2D">
        <w:rPr>
          <w:sz w:val="28"/>
          <w:szCs w:val="28"/>
        </w:rPr>
        <w:t xml:space="preserve">Федеральным законом от </w:t>
      </w:r>
      <w:r w:rsidR="00E3679E">
        <w:rPr>
          <w:sz w:val="28"/>
          <w:szCs w:val="28"/>
        </w:rPr>
        <w:t xml:space="preserve">6 октября 2003 года </w:t>
      </w:r>
      <w:r w:rsidR="00960AB6">
        <w:rPr>
          <w:sz w:val="28"/>
          <w:szCs w:val="28"/>
        </w:rPr>
        <w:t xml:space="preserve"> </w:t>
      </w:r>
      <w:r w:rsidR="00234D22" w:rsidRPr="00672E2D">
        <w:rPr>
          <w:sz w:val="28"/>
          <w:szCs w:val="28"/>
        </w:rPr>
        <w:t xml:space="preserve">№ 131-ФЗ </w:t>
      </w:r>
      <w:r w:rsidR="001D5269">
        <w:rPr>
          <w:sz w:val="28"/>
          <w:szCs w:val="28"/>
        </w:rPr>
        <w:t xml:space="preserve"> </w:t>
      </w:r>
      <w:r w:rsidR="00234D22" w:rsidRPr="00672E2D">
        <w:rPr>
          <w:sz w:val="28"/>
          <w:szCs w:val="28"/>
        </w:rPr>
        <w:t>«Об общих принципах организации местного самоуправления  в Российской Федерации»</w:t>
      </w:r>
      <w:r w:rsidR="00672E2D" w:rsidRPr="00672E2D">
        <w:rPr>
          <w:color w:val="000000"/>
          <w:sz w:val="28"/>
          <w:szCs w:val="28"/>
        </w:rPr>
        <w:t>,</w:t>
      </w:r>
      <w:r w:rsidR="00234D22" w:rsidRPr="00672E2D">
        <w:rPr>
          <w:color w:val="333333"/>
          <w:sz w:val="28"/>
          <w:szCs w:val="28"/>
        </w:rPr>
        <w:t xml:space="preserve"> </w:t>
      </w:r>
      <w:r w:rsidR="00234D22" w:rsidRPr="00672E2D">
        <w:rPr>
          <w:sz w:val="28"/>
          <w:szCs w:val="28"/>
        </w:rPr>
        <w:t>статьями</w:t>
      </w:r>
      <w:r w:rsidR="003C3C6B">
        <w:rPr>
          <w:sz w:val="28"/>
          <w:szCs w:val="28"/>
        </w:rPr>
        <w:t xml:space="preserve"> </w:t>
      </w:r>
      <w:r w:rsidR="00234D22" w:rsidRPr="00672E2D">
        <w:rPr>
          <w:sz w:val="28"/>
          <w:szCs w:val="28"/>
        </w:rPr>
        <w:t>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796D7622" w14:textId="77777777" w:rsidR="00234D22" w:rsidRPr="00672E2D" w:rsidRDefault="00234D22" w:rsidP="00735B31">
      <w:pPr>
        <w:jc w:val="both"/>
        <w:rPr>
          <w:sz w:val="28"/>
          <w:szCs w:val="28"/>
        </w:rPr>
      </w:pPr>
    </w:p>
    <w:p w14:paraId="7759E072" w14:textId="77777777" w:rsidR="00F27107" w:rsidRPr="00672E2D" w:rsidRDefault="00F27107" w:rsidP="00F27107">
      <w:pPr>
        <w:jc w:val="center"/>
        <w:rPr>
          <w:b/>
          <w:sz w:val="28"/>
          <w:szCs w:val="28"/>
        </w:rPr>
      </w:pPr>
      <w:r w:rsidRPr="00672E2D">
        <w:rPr>
          <w:sz w:val="28"/>
          <w:szCs w:val="28"/>
        </w:rPr>
        <w:t>ПОСТАНОВЛЯЕТ</w:t>
      </w:r>
      <w:r w:rsidRPr="00672E2D">
        <w:rPr>
          <w:b/>
          <w:sz w:val="28"/>
          <w:szCs w:val="28"/>
        </w:rPr>
        <w:t>:</w:t>
      </w:r>
    </w:p>
    <w:p w14:paraId="4E047D69" w14:textId="77777777" w:rsidR="00D34344" w:rsidRPr="00672E2D" w:rsidRDefault="00D34344" w:rsidP="00F27107">
      <w:pPr>
        <w:jc w:val="center"/>
        <w:rPr>
          <w:b/>
          <w:sz w:val="28"/>
          <w:szCs w:val="28"/>
        </w:rPr>
      </w:pPr>
    </w:p>
    <w:p w14:paraId="0A3460BF" w14:textId="5ED17475" w:rsidR="006E138E" w:rsidRDefault="006E138E" w:rsidP="0090113B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A64267">
        <w:rPr>
          <w:sz w:val="28"/>
          <w:szCs w:val="28"/>
        </w:rPr>
        <w:t xml:space="preserve">Межведомственную </w:t>
      </w:r>
      <w:r w:rsidR="00A64267" w:rsidRPr="0090113B">
        <w:rPr>
          <w:sz w:val="28"/>
          <w:szCs w:val="28"/>
        </w:rPr>
        <w:t>комисси</w:t>
      </w:r>
      <w:r w:rsidR="00A64267">
        <w:rPr>
          <w:sz w:val="28"/>
          <w:szCs w:val="28"/>
        </w:rPr>
        <w:t>ю</w:t>
      </w:r>
      <w:r w:rsidR="00A64267" w:rsidRPr="0090113B">
        <w:rPr>
          <w:sz w:val="28"/>
          <w:szCs w:val="28"/>
        </w:rPr>
        <w:t xml:space="preserve"> по обеспечению прав граждан на вознаграждение за труд </w:t>
      </w:r>
      <w:r w:rsidR="00A64267">
        <w:rPr>
          <w:sz w:val="28"/>
          <w:szCs w:val="28"/>
        </w:rPr>
        <w:t xml:space="preserve">на территории </w:t>
      </w:r>
      <w:r w:rsidR="00A64267" w:rsidRPr="0090113B">
        <w:rPr>
          <w:sz w:val="28"/>
          <w:szCs w:val="28"/>
        </w:rPr>
        <w:t>Черемховского районного муниципального образования</w:t>
      </w:r>
      <w:r w:rsidR="00A64267">
        <w:rPr>
          <w:sz w:val="28"/>
          <w:szCs w:val="28"/>
        </w:rPr>
        <w:t>.</w:t>
      </w:r>
    </w:p>
    <w:p w14:paraId="209BC083" w14:textId="4E6DD14B" w:rsidR="00A64267" w:rsidRDefault="00A64267" w:rsidP="00A64267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Межведомственной </w:t>
      </w:r>
      <w:r w:rsidRPr="0090113B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90113B">
        <w:rPr>
          <w:sz w:val="28"/>
          <w:szCs w:val="28"/>
        </w:rPr>
        <w:t xml:space="preserve"> по обеспечению прав граждан на вознаграждение за труд </w:t>
      </w:r>
      <w:r>
        <w:rPr>
          <w:sz w:val="28"/>
          <w:szCs w:val="28"/>
        </w:rPr>
        <w:t xml:space="preserve">на территории </w:t>
      </w:r>
      <w:r w:rsidRPr="0090113B">
        <w:rPr>
          <w:sz w:val="28"/>
          <w:szCs w:val="28"/>
        </w:rPr>
        <w:t>Черемховского районного муниципального образования</w:t>
      </w:r>
      <w:r w:rsidR="00266C17">
        <w:rPr>
          <w:sz w:val="28"/>
          <w:szCs w:val="28"/>
        </w:rPr>
        <w:t xml:space="preserve"> (</w:t>
      </w:r>
      <w:r w:rsidR="00995E56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266C17">
        <w:rPr>
          <w:sz w:val="28"/>
          <w:szCs w:val="28"/>
        </w:rPr>
        <w:t>е</w:t>
      </w:r>
      <w:r>
        <w:rPr>
          <w:sz w:val="28"/>
          <w:szCs w:val="28"/>
        </w:rPr>
        <w:t xml:space="preserve"> № </w:t>
      </w:r>
      <w:r w:rsidR="002F062A">
        <w:rPr>
          <w:sz w:val="28"/>
          <w:szCs w:val="28"/>
        </w:rPr>
        <w:t>1</w:t>
      </w:r>
      <w:r w:rsidR="00266C1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2A37232" w14:textId="1C2558A6" w:rsidR="00A64267" w:rsidRDefault="00A64267" w:rsidP="00A64267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Межведомственной </w:t>
      </w:r>
      <w:r w:rsidRPr="0090113B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90113B">
        <w:rPr>
          <w:sz w:val="28"/>
          <w:szCs w:val="28"/>
        </w:rPr>
        <w:t xml:space="preserve"> по обеспечению прав граждан на вознаграждение за труд </w:t>
      </w:r>
      <w:r>
        <w:rPr>
          <w:sz w:val="28"/>
          <w:szCs w:val="28"/>
        </w:rPr>
        <w:t xml:space="preserve">на территории </w:t>
      </w:r>
      <w:r w:rsidRPr="0090113B">
        <w:rPr>
          <w:sz w:val="28"/>
          <w:szCs w:val="28"/>
        </w:rPr>
        <w:t>Черемховского районного муниципального образования</w:t>
      </w:r>
      <w:r w:rsidR="00266C17">
        <w:rPr>
          <w:sz w:val="28"/>
          <w:szCs w:val="28"/>
        </w:rPr>
        <w:t xml:space="preserve"> (</w:t>
      </w:r>
      <w:r w:rsidR="00995E56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266C17">
        <w:rPr>
          <w:sz w:val="28"/>
          <w:szCs w:val="28"/>
        </w:rPr>
        <w:t>е</w:t>
      </w:r>
      <w:r>
        <w:rPr>
          <w:sz w:val="28"/>
          <w:szCs w:val="28"/>
        </w:rPr>
        <w:t xml:space="preserve"> № 2</w:t>
      </w:r>
      <w:r w:rsidR="002F062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9DD5B9E" w14:textId="2B91FDD4" w:rsidR="004A7702" w:rsidRPr="0090113B" w:rsidRDefault="00A64267" w:rsidP="0090113B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CF24D4" w:rsidRPr="0090113B">
        <w:rPr>
          <w:sz w:val="28"/>
          <w:szCs w:val="28"/>
        </w:rPr>
        <w:t xml:space="preserve"> </w:t>
      </w:r>
      <w:r w:rsidR="004A7702" w:rsidRPr="0090113B">
        <w:rPr>
          <w:sz w:val="28"/>
          <w:szCs w:val="28"/>
        </w:rPr>
        <w:t xml:space="preserve">постановление администрации Черемховского районного муниципального образования от </w:t>
      </w:r>
      <w:r w:rsidR="009B643A" w:rsidRPr="0090113B">
        <w:rPr>
          <w:sz w:val="28"/>
          <w:szCs w:val="28"/>
        </w:rPr>
        <w:t>23 января 2019</w:t>
      </w:r>
      <w:r w:rsidR="004A7702" w:rsidRPr="0090113B">
        <w:rPr>
          <w:sz w:val="28"/>
          <w:szCs w:val="28"/>
        </w:rPr>
        <w:t xml:space="preserve"> года № </w:t>
      </w:r>
      <w:r w:rsidR="009B643A" w:rsidRPr="0090113B">
        <w:rPr>
          <w:sz w:val="28"/>
          <w:szCs w:val="28"/>
        </w:rPr>
        <w:t>27</w:t>
      </w:r>
      <w:r w:rsidR="004A7702" w:rsidRPr="0090113B">
        <w:rPr>
          <w:sz w:val="28"/>
          <w:szCs w:val="28"/>
        </w:rPr>
        <w:t>-п «</w:t>
      </w:r>
      <w:r w:rsidR="009B643A" w:rsidRPr="0090113B">
        <w:rPr>
          <w:sz w:val="28"/>
          <w:szCs w:val="28"/>
        </w:rPr>
        <w:t>Об утверждении межведомственной комиссии по обеспе</w:t>
      </w:r>
      <w:r w:rsidR="0090113B" w:rsidRPr="0090113B">
        <w:rPr>
          <w:sz w:val="28"/>
          <w:szCs w:val="28"/>
        </w:rPr>
        <w:t xml:space="preserve">чению прав </w:t>
      </w:r>
      <w:r w:rsidR="0090113B" w:rsidRPr="0090113B">
        <w:rPr>
          <w:sz w:val="28"/>
          <w:szCs w:val="28"/>
        </w:rPr>
        <w:lastRenderedPageBreak/>
        <w:t xml:space="preserve">граждан на вознаграждение за труд </w:t>
      </w:r>
      <w:r w:rsidR="004A7702" w:rsidRPr="0090113B">
        <w:rPr>
          <w:sz w:val="28"/>
          <w:szCs w:val="28"/>
        </w:rPr>
        <w:t>Черемховско</w:t>
      </w:r>
      <w:r w:rsidR="0090113B" w:rsidRPr="0090113B">
        <w:rPr>
          <w:sz w:val="28"/>
          <w:szCs w:val="28"/>
        </w:rPr>
        <w:t>го</w:t>
      </w:r>
      <w:r w:rsidR="004A7702" w:rsidRPr="0090113B">
        <w:rPr>
          <w:sz w:val="28"/>
          <w:szCs w:val="28"/>
        </w:rPr>
        <w:t xml:space="preserve"> районно</w:t>
      </w:r>
      <w:r w:rsidR="0090113B" w:rsidRPr="0090113B">
        <w:rPr>
          <w:sz w:val="28"/>
          <w:szCs w:val="28"/>
        </w:rPr>
        <w:t>го</w:t>
      </w:r>
      <w:r w:rsidR="004A7702" w:rsidRPr="0090113B">
        <w:rPr>
          <w:sz w:val="28"/>
          <w:szCs w:val="28"/>
        </w:rPr>
        <w:t xml:space="preserve"> муниципально</w:t>
      </w:r>
      <w:r w:rsidR="0090113B" w:rsidRPr="0090113B">
        <w:rPr>
          <w:sz w:val="28"/>
          <w:szCs w:val="28"/>
        </w:rPr>
        <w:t>го</w:t>
      </w:r>
      <w:r w:rsidR="004A7702" w:rsidRPr="0090113B">
        <w:rPr>
          <w:sz w:val="28"/>
          <w:szCs w:val="28"/>
        </w:rPr>
        <w:t xml:space="preserve"> образовани</w:t>
      </w:r>
      <w:r w:rsidR="0090113B" w:rsidRPr="0090113B">
        <w:rPr>
          <w:sz w:val="28"/>
          <w:szCs w:val="28"/>
        </w:rPr>
        <w:t>я</w:t>
      </w:r>
      <w:r w:rsidR="004A7702" w:rsidRPr="0090113B">
        <w:rPr>
          <w:sz w:val="28"/>
          <w:szCs w:val="28"/>
        </w:rPr>
        <w:t>»</w:t>
      </w:r>
      <w:r w:rsidR="00F71E9C" w:rsidRPr="0090113B">
        <w:rPr>
          <w:sz w:val="28"/>
          <w:szCs w:val="28"/>
        </w:rPr>
        <w:t>.</w:t>
      </w:r>
    </w:p>
    <w:p w14:paraId="771EB3C3" w14:textId="5C9DF31B" w:rsidR="00937008" w:rsidRDefault="005C6556" w:rsidP="00234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5269">
        <w:rPr>
          <w:sz w:val="28"/>
          <w:szCs w:val="28"/>
        </w:rPr>
        <w:t xml:space="preserve">. </w:t>
      </w:r>
      <w:r w:rsidR="00234D22" w:rsidRPr="00672E2D">
        <w:rPr>
          <w:sz w:val="28"/>
          <w:szCs w:val="28"/>
        </w:rPr>
        <w:t>Отделу организационной работы (</w:t>
      </w:r>
      <w:proofErr w:type="spellStart"/>
      <w:r w:rsidR="006D6AB8">
        <w:rPr>
          <w:sz w:val="28"/>
          <w:szCs w:val="28"/>
        </w:rPr>
        <w:t>Коломеец</w:t>
      </w:r>
      <w:proofErr w:type="spellEnd"/>
      <w:r w:rsidR="006D6AB8">
        <w:rPr>
          <w:sz w:val="28"/>
          <w:szCs w:val="28"/>
        </w:rPr>
        <w:t xml:space="preserve"> Ю.А.</w:t>
      </w:r>
      <w:r w:rsidR="00234D22" w:rsidRPr="00672E2D">
        <w:rPr>
          <w:sz w:val="28"/>
          <w:szCs w:val="28"/>
        </w:rPr>
        <w:t>)</w:t>
      </w:r>
      <w:r w:rsidR="00937008">
        <w:rPr>
          <w:sz w:val="28"/>
          <w:szCs w:val="28"/>
        </w:rPr>
        <w:t>:</w:t>
      </w:r>
    </w:p>
    <w:p w14:paraId="7B3F61C6" w14:textId="1857B870" w:rsidR="00937008" w:rsidRDefault="005C6556" w:rsidP="00234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7008">
        <w:rPr>
          <w:sz w:val="28"/>
          <w:szCs w:val="28"/>
        </w:rPr>
        <w:t xml:space="preserve">.1. </w:t>
      </w:r>
      <w:r w:rsidR="00F71E9C">
        <w:rPr>
          <w:sz w:val="28"/>
          <w:szCs w:val="28"/>
        </w:rPr>
        <w:t>в</w:t>
      </w:r>
      <w:r w:rsidR="00937008">
        <w:rPr>
          <w:sz w:val="28"/>
          <w:szCs w:val="28"/>
        </w:rPr>
        <w:t xml:space="preserve">нести информационную справку </w:t>
      </w:r>
      <w:r w:rsidR="001D5269">
        <w:rPr>
          <w:sz w:val="28"/>
          <w:szCs w:val="28"/>
        </w:rPr>
        <w:t xml:space="preserve">в оригинал </w:t>
      </w:r>
      <w:r w:rsidR="00F71E9C">
        <w:rPr>
          <w:sz w:val="28"/>
          <w:szCs w:val="28"/>
        </w:rPr>
        <w:t>п</w:t>
      </w:r>
      <w:r w:rsidR="001D5269">
        <w:rPr>
          <w:sz w:val="28"/>
          <w:szCs w:val="28"/>
        </w:rPr>
        <w:t>остановления</w:t>
      </w:r>
      <w:r w:rsidR="00A64267">
        <w:rPr>
          <w:sz w:val="28"/>
          <w:szCs w:val="28"/>
        </w:rPr>
        <w:t xml:space="preserve"> администрации Черемховского районного муниципального образования                        от 23 января 2019 года № 27-п «Об утверждении межведомственной комиссии по обеспечению прав граждан на вознаграждение за труд Черемховского районного муниципального образования»</w:t>
      </w:r>
      <w:r w:rsidR="00F71E9C">
        <w:rPr>
          <w:sz w:val="28"/>
          <w:szCs w:val="28"/>
        </w:rPr>
        <w:t xml:space="preserve"> </w:t>
      </w:r>
      <w:r w:rsidR="00A64267">
        <w:rPr>
          <w:sz w:val="28"/>
          <w:szCs w:val="28"/>
        </w:rPr>
        <w:t>о дате признания его утратившим силу</w:t>
      </w:r>
      <w:r w:rsidR="006E22AF">
        <w:rPr>
          <w:sz w:val="28"/>
          <w:szCs w:val="28"/>
        </w:rPr>
        <w:t xml:space="preserve"> настоящим постановлением</w:t>
      </w:r>
      <w:r w:rsidR="00F71E9C">
        <w:rPr>
          <w:sz w:val="28"/>
          <w:szCs w:val="28"/>
        </w:rPr>
        <w:t>;</w:t>
      </w:r>
      <w:r w:rsidR="006E22AF">
        <w:rPr>
          <w:sz w:val="28"/>
          <w:szCs w:val="28"/>
        </w:rPr>
        <w:t xml:space="preserve">  </w:t>
      </w:r>
    </w:p>
    <w:p w14:paraId="370C9586" w14:textId="7FDF7EC9" w:rsidR="00234D22" w:rsidRPr="00672E2D" w:rsidRDefault="005C6556" w:rsidP="00234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7008">
        <w:rPr>
          <w:sz w:val="28"/>
          <w:szCs w:val="28"/>
        </w:rPr>
        <w:t xml:space="preserve">.2. </w:t>
      </w:r>
      <w:r w:rsidR="00F71E9C">
        <w:rPr>
          <w:sz w:val="28"/>
          <w:szCs w:val="28"/>
        </w:rPr>
        <w:t>н</w:t>
      </w:r>
      <w:r w:rsidR="001D5269">
        <w:rPr>
          <w:sz w:val="28"/>
          <w:szCs w:val="28"/>
        </w:rPr>
        <w:t>аправить на о</w:t>
      </w:r>
      <w:r w:rsidR="00234D22" w:rsidRPr="00672E2D">
        <w:rPr>
          <w:sz w:val="28"/>
          <w:szCs w:val="28"/>
        </w:rPr>
        <w:t>публикова</w:t>
      </w:r>
      <w:r w:rsidR="001D5269">
        <w:rPr>
          <w:sz w:val="28"/>
          <w:szCs w:val="28"/>
        </w:rPr>
        <w:t>ние</w:t>
      </w:r>
      <w:r w:rsidR="00234D22" w:rsidRPr="00672E2D">
        <w:rPr>
          <w:sz w:val="28"/>
          <w:szCs w:val="28"/>
        </w:rPr>
        <w:t xml:space="preserve"> настоящее постановление в газет</w:t>
      </w:r>
      <w:r w:rsidR="001D5269">
        <w:rPr>
          <w:sz w:val="28"/>
          <w:szCs w:val="28"/>
        </w:rPr>
        <w:t>у</w:t>
      </w:r>
      <w:r w:rsidR="00234D22" w:rsidRPr="00672E2D">
        <w:rPr>
          <w:sz w:val="28"/>
          <w:szCs w:val="28"/>
        </w:rPr>
        <w:t xml:space="preserve"> </w:t>
      </w:r>
      <w:r w:rsidR="001D5269">
        <w:rPr>
          <w:sz w:val="28"/>
          <w:szCs w:val="28"/>
        </w:rPr>
        <w:t xml:space="preserve">            </w:t>
      </w:r>
      <w:r w:rsidR="00234D22" w:rsidRPr="00672E2D">
        <w:rPr>
          <w:sz w:val="28"/>
          <w:szCs w:val="28"/>
        </w:rPr>
        <w:t>«Мое село, край Черемховский», а также разместить на сайте Черемховского районного муниципального образования.</w:t>
      </w:r>
    </w:p>
    <w:p w14:paraId="78D114B0" w14:textId="46BD25C4" w:rsidR="00234D22" w:rsidRPr="00672E2D" w:rsidRDefault="00234D22" w:rsidP="00234D22">
      <w:pPr>
        <w:tabs>
          <w:tab w:val="left" w:pos="0"/>
        </w:tabs>
        <w:spacing w:line="10" w:lineRule="atLeast"/>
        <w:jc w:val="both"/>
        <w:rPr>
          <w:sz w:val="28"/>
          <w:szCs w:val="28"/>
        </w:rPr>
      </w:pPr>
      <w:r w:rsidRPr="00672E2D">
        <w:rPr>
          <w:sz w:val="28"/>
          <w:szCs w:val="28"/>
        </w:rPr>
        <w:tab/>
      </w:r>
      <w:r w:rsidR="005C6556">
        <w:rPr>
          <w:sz w:val="28"/>
          <w:szCs w:val="28"/>
        </w:rPr>
        <w:t>6</w:t>
      </w:r>
      <w:r w:rsidRPr="00672E2D">
        <w:rPr>
          <w:sz w:val="28"/>
          <w:szCs w:val="28"/>
        </w:rPr>
        <w:t xml:space="preserve">. Контроль за исполнением настоящего постановления возложить                      </w:t>
      </w:r>
      <w:r w:rsidR="00E3679E">
        <w:rPr>
          <w:sz w:val="28"/>
          <w:szCs w:val="28"/>
        </w:rPr>
        <w:t xml:space="preserve">заместителя </w:t>
      </w:r>
      <w:r w:rsidR="002514A3">
        <w:rPr>
          <w:sz w:val="28"/>
          <w:szCs w:val="28"/>
        </w:rPr>
        <w:t xml:space="preserve">мэра </w:t>
      </w:r>
      <w:r w:rsidR="00F71E9C">
        <w:rPr>
          <w:sz w:val="28"/>
          <w:szCs w:val="28"/>
        </w:rPr>
        <w:t>по экономике и финансам Костюкевич О.С.</w:t>
      </w:r>
      <w:r w:rsidR="002514A3">
        <w:rPr>
          <w:sz w:val="28"/>
          <w:szCs w:val="28"/>
        </w:rPr>
        <w:t xml:space="preserve"> </w:t>
      </w:r>
    </w:p>
    <w:p w14:paraId="08138A12" w14:textId="77777777" w:rsidR="00234D22" w:rsidRPr="00672E2D" w:rsidRDefault="00234D22" w:rsidP="00D474B5">
      <w:pPr>
        <w:jc w:val="both"/>
        <w:rPr>
          <w:sz w:val="28"/>
          <w:szCs w:val="28"/>
        </w:rPr>
      </w:pPr>
    </w:p>
    <w:p w14:paraId="70A477D4" w14:textId="77777777" w:rsidR="00234D22" w:rsidRPr="00672E2D" w:rsidRDefault="00234D22" w:rsidP="00D474B5">
      <w:pPr>
        <w:jc w:val="both"/>
        <w:rPr>
          <w:sz w:val="28"/>
          <w:szCs w:val="28"/>
        </w:rPr>
      </w:pPr>
    </w:p>
    <w:p w14:paraId="4E49F8B3" w14:textId="77777777" w:rsidR="0043624E" w:rsidRDefault="00234D22" w:rsidP="00D474B5">
      <w:pPr>
        <w:jc w:val="both"/>
        <w:rPr>
          <w:sz w:val="28"/>
          <w:szCs w:val="28"/>
        </w:rPr>
      </w:pPr>
      <w:r w:rsidRPr="00672E2D">
        <w:rPr>
          <w:sz w:val="28"/>
          <w:szCs w:val="28"/>
        </w:rPr>
        <w:t>Мэ</w:t>
      </w:r>
      <w:r w:rsidR="00D474B5" w:rsidRPr="00672E2D">
        <w:rPr>
          <w:sz w:val="28"/>
          <w:szCs w:val="28"/>
        </w:rPr>
        <w:t xml:space="preserve">р района                                                     </w:t>
      </w:r>
      <w:r w:rsidR="0043624E">
        <w:rPr>
          <w:sz w:val="28"/>
          <w:szCs w:val="28"/>
        </w:rPr>
        <w:t xml:space="preserve">      </w:t>
      </w:r>
      <w:r w:rsidR="00D474B5" w:rsidRPr="00672E2D">
        <w:rPr>
          <w:sz w:val="28"/>
          <w:szCs w:val="28"/>
        </w:rPr>
        <w:t xml:space="preserve">           </w:t>
      </w:r>
      <w:r w:rsidRPr="00672E2D">
        <w:rPr>
          <w:sz w:val="28"/>
          <w:szCs w:val="28"/>
        </w:rPr>
        <w:t xml:space="preserve">              </w:t>
      </w:r>
      <w:r w:rsidR="00735B31" w:rsidRPr="00672E2D">
        <w:rPr>
          <w:sz w:val="28"/>
          <w:szCs w:val="28"/>
        </w:rPr>
        <w:t xml:space="preserve">   </w:t>
      </w:r>
      <w:r w:rsidRPr="00672E2D">
        <w:rPr>
          <w:sz w:val="28"/>
          <w:szCs w:val="28"/>
        </w:rPr>
        <w:t xml:space="preserve">  </w:t>
      </w:r>
      <w:r w:rsidR="00D474B5" w:rsidRPr="00672E2D">
        <w:rPr>
          <w:sz w:val="28"/>
          <w:szCs w:val="28"/>
        </w:rPr>
        <w:t xml:space="preserve">      С.В. </w:t>
      </w:r>
      <w:proofErr w:type="spellStart"/>
      <w:r w:rsidRPr="00672E2D">
        <w:rPr>
          <w:sz w:val="28"/>
          <w:szCs w:val="28"/>
        </w:rPr>
        <w:t>Марач</w:t>
      </w:r>
      <w:proofErr w:type="spellEnd"/>
      <w:r w:rsidR="00D474B5" w:rsidRPr="00672E2D">
        <w:rPr>
          <w:sz w:val="28"/>
          <w:szCs w:val="28"/>
        </w:rPr>
        <w:t xml:space="preserve">    </w:t>
      </w:r>
    </w:p>
    <w:p w14:paraId="7870BFA4" w14:textId="77777777" w:rsidR="0043624E" w:rsidRDefault="0043624E" w:rsidP="00D474B5">
      <w:pPr>
        <w:jc w:val="both"/>
        <w:rPr>
          <w:sz w:val="28"/>
          <w:szCs w:val="28"/>
        </w:rPr>
      </w:pPr>
    </w:p>
    <w:p w14:paraId="56779314" w14:textId="77777777" w:rsidR="0043624E" w:rsidRDefault="0043624E" w:rsidP="00D474B5">
      <w:pPr>
        <w:jc w:val="both"/>
        <w:rPr>
          <w:sz w:val="28"/>
          <w:szCs w:val="28"/>
        </w:rPr>
      </w:pPr>
    </w:p>
    <w:p w14:paraId="2601547C" w14:textId="60725F7F" w:rsidR="0043624E" w:rsidRDefault="0043624E" w:rsidP="00D474B5">
      <w:pPr>
        <w:jc w:val="both"/>
        <w:rPr>
          <w:sz w:val="28"/>
          <w:szCs w:val="28"/>
        </w:rPr>
      </w:pPr>
    </w:p>
    <w:p w14:paraId="1EC66DE5" w14:textId="3D72AD1A" w:rsidR="0043624E" w:rsidRDefault="0043624E" w:rsidP="00D474B5">
      <w:pPr>
        <w:jc w:val="both"/>
        <w:rPr>
          <w:sz w:val="28"/>
          <w:szCs w:val="28"/>
        </w:rPr>
      </w:pPr>
    </w:p>
    <w:p w14:paraId="7367A026" w14:textId="6977CC9C" w:rsidR="0043624E" w:rsidRDefault="0043624E" w:rsidP="00D474B5">
      <w:pPr>
        <w:jc w:val="both"/>
        <w:rPr>
          <w:sz w:val="28"/>
          <w:szCs w:val="28"/>
        </w:rPr>
      </w:pPr>
    </w:p>
    <w:p w14:paraId="33F171C9" w14:textId="50A70230" w:rsidR="0043624E" w:rsidRDefault="0043624E" w:rsidP="00D474B5">
      <w:pPr>
        <w:jc w:val="both"/>
        <w:rPr>
          <w:sz w:val="28"/>
          <w:szCs w:val="28"/>
        </w:rPr>
      </w:pPr>
    </w:p>
    <w:p w14:paraId="320BC0EF" w14:textId="07F54DF8" w:rsidR="0043624E" w:rsidRDefault="0043624E" w:rsidP="00D474B5">
      <w:pPr>
        <w:jc w:val="both"/>
        <w:rPr>
          <w:sz w:val="28"/>
          <w:szCs w:val="28"/>
        </w:rPr>
      </w:pPr>
    </w:p>
    <w:p w14:paraId="68BCDEF6" w14:textId="30C2623A" w:rsidR="0043624E" w:rsidRDefault="0043624E" w:rsidP="00D474B5">
      <w:pPr>
        <w:jc w:val="both"/>
        <w:rPr>
          <w:sz w:val="28"/>
          <w:szCs w:val="28"/>
        </w:rPr>
      </w:pPr>
    </w:p>
    <w:p w14:paraId="2C3F2343" w14:textId="0D38932A" w:rsidR="0043624E" w:rsidRDefault="0043624E" w:rsidP="00D474B5">
      <w:pPr>
        <w:jc w:val="both"/>
        <w:rPr>
          <w:sz w:val="28"/>
          <w:szCs w:val="28"/>
        </w:rPr>
      </w:pPr>
    </w:p>
    <w:p w14:paraId="4E727338" w14:textId="17BB17B1" w:rsidR="0043624E" w:rsidRDefault="0043624E" w:rsidP="00D474B5">
      <w:pPr>
        <w:jc w:val="both"/>
        <w:rPr>
          <w:sz w:val="28"/>
          <w:szCs w:val="28"/>
        </w:rPr>
      </w:pPr>
    </w:p>
    <w:p w14:paraId="7F88ADCD" w14:textId="39807CC5" w:rsidR="0043624E" w:rsidRDefault="0043624E" w:rsidP="00D474B5">
      <w:pPr>
        <w:jc w:val="both"/>
        <w:rPr>
          <w:sz w:val="28"/>
          <w:szCs w:val="28"/>
        </w:rPr>
      </w:pPr>
    </w:p>
    <w:p w14:paraId="113F6F9B" w14:textId="49A93F36" w:rsidR="0043624E" w:rsidRDefault="0043624E" w:rsidP="00D474B5">
      <w:pPr>
        <w:jc w:val="both"/>
        <w:rPr>
          <w:sz w:val="28"/>
          <w:szCs w:val="28"/>
        </w:rPr>
      </w:pPr>
    </w:p>
    <w:p w14:paraId="7CEAD367" w14:textId="57BD1FFC" w:rsidR="0043624E" w:rsidRDefault="0043624E" w:rsidP="00D474B5">
      <w:pPr>
        <w:jc w:val="both"/>
        <w:rPr>
          <w:sz w:val="28"/>
          <w:szCs w:val="28"/>
        </w:rPr>
      </w:pPr>
    </w:p>
    <w:p w14:paraId="0D80F345" w14:textId="2701670C" w:rsidR="0043624E" w:rsidRDefault="0043624E" w:rsidP="00D474B5">
      <w:pPr>
        <w:jc w:val="both"/>
        <w:rPr>
          <w:sz w:val="28"/>
          <w:szCs w:val="28"/>
        </w:rPr>
      </w:pPr>
    </w:p>
    <w:p w14:paraId="7BDB0E0C" w14:textId="1DB6E8A2" w:rsidR="0043624E" w:rsidRDefault="0043624E" w:rsidP="00D474B5">
      <w:pPr>
        <w:jc w:val="both"/>
        <w:rPr>
          <w:sz w:val="28"/>
          <w:szCs w:val="28"/>
        </w:rPr>
      </w:pPr>
    </w:p>
    <w:p w14:paraId="0D075583" w14:textId="6D684114" w:rsidR="0043624E" w:rsidRDefault="0043624E" w:rsidP="00D474B5">
      <w:pPr>
        <w:jc w:val="both"/>
        <w:rPr>
          <w:sz w:val="28"/>
          <w:szCs w:val="28"/>
        </w:rPr>
      </w:pPr>
    </w:p>
    <w:p w14:paraId="539588D6" w14:textId="2AAF5B3A" w:rsidR="0043624E" w:rsidRDefault="0043624E" w:rsidP="00D474B5">
      <w:pPr>
        <w:jc w:val="both"/>
        <w:rPr>
          <w:sz w:val="28"/>
          <w:szCs w:val="28"/>
        </w:rPr>
      </w:pPr>
    </w:p>
    <w:p w14:paraId="244B7F9D" w14:textId="7F6B5EB5" w:rsidR="0043624E" w:rsidRDefault="0043624E" w:rsidP="00D474B5">
      <w:pPr>
        <w:jc w:val="both"/>
        <w:rPr>
          <w:sz w:val="28"/>
          <w:szCs w:val="28"/>
        </w:rPr>
      </w:pPr>
    </w:p>
    <w:p w14:paraId="551D3A31" w14:textId="5D4E4E21" w:rsidR="0043624E" w:rsidRDefault="0043624E" w:rsidP="00D474B5">
      <w:pPr>
        <w:jc w:val="both"/>
        <w:rPr>
          <w:sz w:val="28"/>
          <w:szCs w:val="28"/>
        </w:rPr>
      </w:pPr>
    </w:p>
    <w:p w14:paraId="20182A26" w14:textId="5A15A555" w:rsidR="0043624E" w:rsidRDefault="0043624E" w:rsidP="00D474B5">
      <w:pPr>
        <w:jc w:val="both"/>
        <w:rPr>
          <w:sz w:val="28"/>
          <w:szCs w:val="28"/>
        </w:rPr>
      </w:pPr>
    </w:p>
    <w:p w14:paraId="0B748A32" w14:textId="10E64B40" w:rsidR="0043624E" w:rsidRDefault="0043624E" w:rsidP="00D474B5">
      <w:pPr>
        <w:jc w:val="both"/>
        <w:rPr>
          <w:sz w:val="28"/>
          <w:szCs w:val="28"/>
        </w:rPr>
      </w:pPr>
    </w:p>
    <w:p w14:paraId="6DE19ABB" w14:textId="02F9F8E4" w:rsidR="0043624E" w:rsidRDefault="0043624E" w:rsidP="00D474B5">
      <w:pPr>
        <w:jc w:val="both"/>
        <w:rPr>
          <w:sz w:val="28"/>
          <w:szCs w:val="28"/>
        </w:rPr>
      </w:pPr>
    </w:p>
    <w:p w14:paraId="4ACDE72B" w14:textId="582A3A22" w:rsidR="0043624E" w:rsidRDefault="0043624E" w:rsidP="00D474B5">
      <w:pPr>
        <w:jc w:val="both"/>
        <w:rPr>
          <w:sz w:val="28"/>
          <w:szCs w:val="28"/>
        </w:rPr>
      </w:pPr>
    </w:p>
    <w:p w14:paraId="67050F34" w14:textId="48252A76" w:rsidR="0043624E" w:rsidRDefault="0043624E" w:rsidP="00D474B5">
      <w:pPr>
        <w:jc w:val="both"/>
        <w:rPr>
          <w:sz w:val="28"/>
          <w:szCs w:val="28"/>
        </w:rPr>
      </w:pPr>
    </w:p>
    <w:p w14:paraId="54DAD246" w14:textId="69C1A65D" w:rsidR="0043624E" w:rsidRDefault="0043624E" w:rsidP="00D474B5">
      <w:pPr>
        <w:jc w:val="both"/>
        <w:rPr>
          <w:sz w:val="28"/>
          <w:szCs w:val="28"/>
        </w:rPr>
      </w:pPr>
    </w:p>
    <w:p w14:paraId="45181CF2" w14:textId="491B3D9D" w:rsidR="0043624E" w:rsidRDefault="0043624E" w:rsidP="00D474B5">
      <w:pPr>
        <w:jc w:val="both"/>
        <w:rPr>
          <w:sz w:val="28"/>
          <w:szCs w:val="28"/>
        </w:rPr>
      </w:pPr>
    </w:p>
    <w:p w14:paraId="351797BD" w14:textId="6524F01F" w:rsidR="0043624E" w:rsidRDefault="0043624E" w:rsidP="00D474B5">
      <w:pPr>
        <w:jc w:val="both"/>
        <w:rPr>
          <w:sz w:val="28"/>
          <w:szCs w:val="28"/>
        </w:rPr>
      </w:pPr>
    </w:p>
    <w:p w14:paraId="551CB385" w14:textId="491FE27D" w:rsidR="0043624E" w:rsidRDefault="0043624E" w:rsidP="00D474B5">
      <w:pPr>
        <w:jc w:val="both"/>
        <w:rPr>
          <w:sz w:val="28"/>
          <w:szCs w:val="28"/>
        </w:rPr>
      </w:pPr>
    </w:p>
    <w:p w14:paraId="2C5D646C" w14:textId="6D3A9B5A" w:rsidR="0043624E" w:rsidRPr="001C237F" w:rsidRDefault="0043624E" w:rsidP="001C237F">
      <w:pPr>
        <w:pStyle w:val="1"/>
        <w:spacing w:line="240" w:lineRule="auto"/>
        <w:ind w:left="2124"/>
        <w:jc w:val="right"/>
        <w:rPr>
          <w:sz w:val="24"/>
          <w:szCs w:val="24"/>
          <w:u w:val="single"/>
        </w:rPr>
      </w:pPr>
      <w:r w:rsidRPr="001C237F">
        <w:rPr>
          <w:sz w:val="24"/>
          <w:szCs w:val="24"/>
        </w:rPr>
        <w:lastRenderedPageBreak/>
        <w:t xml:space="preserve">Приложение № 1                                                                                                      к постановлению администрации                                                                         Черемховского районного                                                                                муниципального образования                                                                              </w:t>
      </w:r>
      <w:r w:rsidRPr="001C237F">
        <w:rPr>
          <w:sz w:val="24"/>
          <w:szCs w:val="24"/>
        </w:rPr>
        <w:t xml:space="preserve">         </w:t>
      </w:r>
      <w:r w:rsidR="001C237F" w:rsidRPr="001C237F">
        <w:rPr>
          <w:sz w:val="24"/>
          <w:szCs w:val="24"/>
        </w:rPr>
        <w:t xml:space="preserve">               </w:t>
      </w:r>
      <w:r w:rsidRPr="001C237F">
        <w:rPr>
          <w:sz w:val="24"/>
          <w:szCs w:val="24"/>
        </w:rPr>
        <w:t xml:space="preserve">от </w:t>
      </w:r>
      <w:r w:rsidRPr="001C237F">
        <w:rPr>
          <w:sz w:val="24"/>
          <w:szCs w:val="24"/>
          <w:u w:val="single"/>
        </w:rPr>
        <w:t>07.02.20</w:t>
      </w:r>
      <w:r w:rsidR="001C237F">
        <w:rPr>
          <w:sz w:val="24"/>
          <w:szCs w:val="24"/>
          <w:u w:val="single"/>
        </w:rPr>
        <w:t>2</w:t>
      </w:r>
      <w:bookmarkStart w:id="1" w:name="_GoBack"/>
      <w:bookmarkEnd w:id="1"/>
      <w:r w:rsidRPr="001C237F">
        <w:rPr>
          <w:sz w:val="24"/>
          <w:szCs w:val="24"/>
          <w:u w:val="single"/>
        </w:rPr>
        <w:t>5</w:t>
      </w:r>
      <w:r w:rsidRPr="001C237F">
        <w:rPr>
          <w:sz w:val="24"/>
          <w:szCs w:val="24"/>
        </w:rPr>
        <w:t xml:space="preserve"> </w:t>
      </w:r>
      <w:r w:rsidRPr="001C237F">
        <w:rPr>
          <w:sz w:val="24"/>
          <w:szCs w:val="24"/>
        </w:rPr>
        <w:t xml:space="preserve">№ </w:t>
      </w:r>
      <w:r w:rsidRPr="001C237F">
        <w:rPr>
          <w:sz w:val="24"/>
          <w:szCs w:val="24"/>
          <w:u w:val="single"/>
        </w:rPr>
        <w:t>93-п</w:t>
      </w:r>
    </w:p>
    <w:p w14:paraId="15E24DDE" w14:textId="77777777" w:rsidR="0043624E" w:rsidRPr="0043624E" w:rsidRDefault="0043624E" w:rsidP="0043624E">
      <w:pPr>
        <w:pStyle w:val="1"/>
      </w:pPr>
    </w:p>
    <w:p w14:paraId="45ECBC2A" w14:textId="77777777" w:rsidR="0043624E" w:rsidRDefault="0043624E" w:rsidP="0043624E">
      <w:pPr>
        <w:pStyle w:val="1"/>
      </w:pPr>
    </w:p>
    <w:p w14:paraId="25D1EDD4" w14:textId="7339D6BE" w:rsidR="0043624E" w:rsidRPr="0043624E" w:rsidRDefault="0043624E" w:rsidP="0043624E">
      <w:pPr>
        <w:pStyle w:val="1"/>
        <w:rPr>
          <w:b/>
          <w:bCs/>
        </w:rPr>
      </w:pPr>
      <w:r w:rsidRPr="0043624E">
        <w:rPr>
          <w:b/>
          <w:bCs/>
        </w:rPr>
        <w:t>Положение о межведомственной комиссии                                                                    по обеспечению прав граждан на вознаграждение за труд на территории                            Черемховского районного муниципального образования</w:t>
      </w:r>
    </w:p>
    <w:p w14:paraId="019DAFFE" w14:textId="77777777" w:rsidR="0043624E" w:rsidRDefault="0043624E" w:rsidP="0043624E">
      <w:pPr>
        <w:jc w:val="both"/>
      </w:pPr>
    </w:p>
    <w:p w14:paraId="19754BD0" w14:textId="64675A21" w:rsidR="0043624E" w:rsidRDefault="0043624E" w:rsidP="0043624E">
      <w:pPr>
        <w:pStyle w:val="1"/>
        <w:numPr>
          <w:ilvl w:val="0"/>
          <w:numId w:val="3"/>
        </w:numPr>
      </w:pPr>
      <w:bookmarkStart w:id="2" w:name="sub_100"/>
      <w:r w:rsidRPr="00C740CC">
        <w:t>Общие положения</w:t>
      </w:r>
      <w:bookmarkEnd w:id="2"/>
    </w:p>
    <w:p w14:paraId="3AA19895" w14:textId="77777777" w:rsidR="0043624E" w:rsidRPr="0043624E" w:rsidRDefault="0043624E" w:rsidP="001C237F">
      <w:pPr>
        <w:pStyle w:val="ad"/>
      </w:pPr>
    </w:p>
    <w:p w14:paraId="43EA284E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3" w:name="sub_11"/>
      <w:r w:rsidRPr="00C740CC">
        <w:rPr>
          <w:sz w:val="28"/>
          <w:szCs w:val="28"/>
        </w:rPr>
        <w:t>1.1. Межведомственная комиссия обеспечению прав граждан на вознаграждение за труд в Черемховском районном муниципальном образовании (далее - Комиссия) создана для осуществления в пределах своей компетенции взаимодействия органов местного самоуправления Черемховского районного муниципального образования с территориальными органами федеральных органов исполнительной власти, общественными объединениями и организациями всех форм собственности с целью обеспечения соблюдения трудовых прав работников и выполнения работодателями государственных гарантий по оплате труда и является консультативно-совещательным органом при администрации Черемховского районного муниципального образования.</w:t>
      </w:r>
    </w:p>
    <w:p w14:paraId="09191118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4" w:name="sub_12"/>
      <w:bookmarkEnd w:id="3"/>
      <w:r w:rsidRPr="00C740CC">
        <w:rPr>
          <w:sz w:val="28"/>
          <w:szCs w:val="28"/>
        </w:rPr>
        <w:t xml:space="preserve">1.2. Комиссия в своей деятельности руководствуется </w:t>
      </w:r>
      <w:hyperlink r:id="rId10" w:history="1">
        <w:r w:rsidRPr="00C740CC">
          <w:rPr>
            <w:rStyle w:val="af"/>
            <w:rFonts w:cs="Times New Roman CYR"/>
            <w:sz w:val="28"/>
            <w:szCs w:val="28"/>
          </w:rPr>
          <w:t>Конституцией</w:t>
        </w:r>
      </w:hyperlink>
      <w:r w:rsidRPr="00C740CC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законами Иркутской области и иными нормативными правовыми актами Иркутской области, муниципальными правовыми актами Черемховского районного муниципального образования, а также настоящим Положением.</w:t>
      </w:r>
    </w:p>
    <w:bookmarkEnd w:id="4"/>
    <w:p w14:paraId="21B16BEF" w14:textId="77777777" w:rsidR="0043624E" w:rsidRPr="001C237F" w:rsidRDefault="0043624E" w:rsidP="0043624E">
      <w:pPr>
        <w:jc w:val="both"/>
        <w:rPr>
          <w:b/>
          <w:bCs/>
          <w:sz w:val="28"/>
          <w:szCs w:val="28"/>
        </w:rPr>
      </w:pPr>
    </w:p>
    <w:p w14:paraId="2E867BBA" w14:textId="1B64EFA5" w:rsidR="0043624E" w:rsidRDefault="0043624E" w:rsidP="001C237F">
      <w:pPr>
        <w:pStyle w:val="1"/>
        <w:numPr>
          <w:ilvl w:val="0"/>
          <w:numId w:val="3"/>
        </w:numPr>
        <w:rPr>
          <w:b/>
          <w:bCs/>
        </w:rPr>
      </w:pPr>
      <w:bookmarkStart w:id="5" w:name="sub_200"/>
      <w:r w:rsidRPr="001C237F">
        <w:rPr>
          <w:b/>
          <w:bCs/>
        </w:rPr>
        <w:t>Задачи Комиссии</w:t>
      </w:r>
      <w:bookmarkEnd w:id="5"/>
    </w:p>
    <w:p w14:paraId="0471C37B" w14:textId="77777777" w:rsidR="001C237F" w:rsidRPr="001C237F" w:rsidRDefault="001C237F" w:rsidP="001C237F">
      <w:pPr>
        <w:pStyle w:val="ad"/>
      </w:pPr>
    </w:p>
    <w:p w14:paraId="7845687B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r w:rsidRPr="00C740CC">
        <w:rPr>
          <w:sz w:val="28"/>
          <w:szCs w:val="28"/>
        </w:rPr>
        <w:t>Задачами Комиссии являются:</w:t>
      </w:r>
    </w:p>
    <w:p w14:paraId="19C635B1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6" w:name="sub_21"/>
      <w:r w:rsidRPr="00C740CC">
        <w:rPr>
          <w:sz w:val="28"/>
          <w:szCs w:val="28"/>
        </w:rPr>
        <w:t>2.1. содействие реализации основных направлений государственной политики в области оплаты труда, в том числе по обеспечению прав граждан на вознаграждение за труд;</w:t>
      </w:r>
    </w:p>
    <w:p w14:paraId="64067647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7" w:name="sub_22"/>
      <w:bookmarkEnd w:id="6"/>
      <w:r w:rsidRPr="00C740CC">
        <w:rPr>
          <w:sz w:val="28"/>
          <w:szCs w:val="28"/>
        </w:rPr>
        <w:t>2.2. содействие легализации заработной платы и трудовых отношений на территории Черемховского районного муниципального образования;</w:t>
      </w:r>
    </w:p>
    <w:p w14:paraId="66F47DB9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8" w:name="sub_23"/>
      <w:bookmarkEnd w:id="7"/>
      <w:r w:rsidRPr="00C740CC">
        <w:rPr>
          <w:sz w:val="28"/>
          <w:szCs w:val="28"/>
        </w:rPr>
        <w:t xml:space="preserve">2.3. содействие установлению размера заработной платы в организациях внебюджетного сектора экономики, зарегистрированным на территории Черемховского районного муниципального образования не ниже </w:t>
      </w:r>
      <w:hyperlink r:id="rId11" w:history="1">
        <w:r w:rsidRPr="00C740CC">
          <w:rPr>
            <w:rStyle w:val="af"/>
            <w:rFonts w:cs="Times New Roman CYR"/>
            <w:sz w:val="28"/>
            <w:szCs w:val="28"/>
          </w:rPr>
          <w:t>минимального размера</w:t>
        </w:r>
      </w:hyperlink>
      <w:r w:rsidRPr="00C740CC">
        <w:rPr>
          <w:sz w:val="28"/>
          <w:szCs w:val="28"/>
        </w:rPr>
        <w:t xml:space="preserve"> оплаты труда, установленного законодательством РФ;</w:t>
      </w:r>
    </w:p>
    <w:p w14:paraId="4C880CAE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9" w:name="sub_24"/>
      <w:bookmarkEnd w:id="8"/>
      <w:r w:rsidRPr="00C740CC">
        <w:rPr>
          <w:sz w:val="28"/>
          <w:szCs w:val="28"/>
        </w:rPr>
        <w:t>2.4. содействие в разработке предложений по ликвидации задолженности по заработной плате работникам организаций, зарегистрированных на территории Черемховского районного муниципального образования.</w:t>
      </w:r>
    </w:p>
    <w:bookmarkEnd w:id="9"/>
    <w:p w14:paraId="1A5B4D53" w14:textId="77777777" w:rsidR="0043624E" w:rsidRPr="00C740CC" w:rsidRDefault="0043624E" w:rsidP="0043624E">
      <w:pPr>
        <w:jc w:val="both"/>
        <w:rPr>
          <w:sz w:val="28"/>
          <w:szCs w:val="28"/>
        </w:rPr>
      </w:pPr>
    </w:p>
    <w:p w14:paraId="3BB22206" w14:textId="5AF10EF5" w:rsidR="0043624E" w:rsidRDefault="0043624E" w:rsidP="001C237F">
      <w:pPr>
        <w:pStyle w:val="1"/>
        <w:numPr>
          <w:ilvl w:val="0"/>
          <w:numId w:val="3"/>
        </w:numPr>
        <w:rPr>
          <w:b/>
          <w:bCs/>
        </w:rPr>
      </w:pPr>
      <w:bookmarkStart w:id="10" w:name="sub_300"/>
      <w:r w:rsidRPr="001C237F">
        <w:rPr>
          <w:b/>
          <w:bCs/>
        </w:rPr>
        <w:lastRenderedPageBreak/>
        <w:t>Функции Комиссии</w:t>
      </w:r>
      <w:bookmarkEnd w:id="10"/>
    </w:p>
    <w:p w14:paraId="2AD57B89" w14:textId="77777777" w:rsidR="001C237F" w:rsidRPr="001C237F" w:rsidRDefault="001C237F" w:rsidP="001C237F">
      <w:pPr>
        <w:pStyle w:val="ad"/>
      </w:pPr>
    </w:p>
    <w:p w14:paraId="3BD014D9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r w:rsidRPr="00C740CC">
        <w:rPr>
          <w:sz w:val="28"/>
          <w:szCs w:val="28"/>
        </w:rPr>
        <w:t>Комиссия в соответствии с изложенными задачами в установленном порядке осуществляет следующие функции:</w:t>
      </w:r>
    </w:p>
    <w:p w14:paraId="38BCAC6A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11" w:name="sub_131"/>
      <w:r w:rsidRPr="00C740CC">
        <w:rPr>
          <w:sz w:val="28"/>
          <w:szCs w:val="28"/>
        </w:rPr>
        <w:t>3.1. организует информационный обмен между органами местного самоуправления и территориальными органами исполнительной власти по вопросам, отнесенным к компетенции Комиссии;</w:t>
      </w:r>
    </w:p>
    <w:p w14:paraId="392F2158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12" w:name="sub_132"/>
      <w:bookmarkEnd w:id="11"/>
      <w:r w:rsidRPr="00C740CC">
        <w:rPr>
          <w:sz w:val="28"/>
          <w:szCs w:val="28"/>
        </w:rPr>
        <w:t>3.2. проводит анализ и обобщает информацию по вопросам задержки выплаты заработной платы работникам;</w:t>
      </w:r>
    </w:p>
    <w:p w14:paraId="601F07B5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13" w:name="sub_133"/>
      <w:bookmarkEnd w:id="12"/>
      <w:r w:rsidRPr="00C740CC">
        <w:rPr>
          <w:sz w:val="28"/>
          <w:szCs w:val="28"/>
        </w:rPr>
        <w:t>3.3. рассматривает информацию представителя Государственной инспекции труда в Иркутской области и членов Комиссии о нарушениях, выявленных в ходе проверок в организациях, зарегистрированных на территории Черемховского районного муниципального образования, и о мерах, принятых для обеспечения своевременной выплаты заработной платы;</w:t>
      </w:r>
    </w:p>
    <w:p w14:paraId="21778352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14" w:name="sub_134"/>
      <w:bookmarkEnd w:id="13"/>
      <w:r w:rsidRPr="00C740CC">
        <w:rPr>
          <w:sz w:val="28"/>
          <w:szCs w:val="28"/>
        </w:rPr>
        <w:t xml:space="preserve">3.4. направляет в соответствующие органы государственного надзора и контроля за соблюдением </w:t>
      </w:r>
      <w:hyperlink r:id="rId12" w:history="1">
        <w:r w:rsidRPr="00C740CC">
          <w:rPr>
            <w:rStyle w:val="af"/>
            <w:rFonts w:cs="Times New Roman CYR"/>
            <w:sz w:val="28"/>
            <w:szCs w:val="28"/>
          </w:rPr>
          <w:t>трудового законодательства</w:t>
        </w:r>
      </w:hyperlink>
      <w:r w:rsidRPr="00C740CC">
        <w:rPr>
          <w:sz w:val="28"/>
          <w:szCs w:val="28"/>
        </w:rPr>
        <w:t xml:space="preserve"> информацию и иные материалы о выявленных нарушениях трудового законодательства;</w:t>
      </w:r>
    </w:p>
    <w:p w14:paraId="00F5AF18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15" w:name="sub_135"/>
      <w:bookmarkEnd w:id="14"/>
      <w:r w:rsidRPr="00C740CC">
        <w:rPr>
          <w:sz w:val="28"/>
          <w:szCs w:val="28"/>
        </w:rPr>
        <w:t>3.5. рассматривает информацию территориальных органов федеральных органов исполнительной власти, общественных объединений и организаций всех форм собственности по вопросам уровня заработной платы, погашения задолженности по заработной плате, налогу на доходы физических лиц, страховых взносов, обеспечения своевременной выплаты заработной платы и вырабатывает рекомендации по данным вопросам;</w:t>
      </w:r>
    </w:p>
    <w:p w14:paraId="6C4AD813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16" w:name="sub_136"/>
      <w:bookmarkEnd w:id="15"/>
      <w:r w:rsidRPr="00C740CC">
        <w:rPr>
          <w:sz w:val="28"/>
          <w:szCs w:val="28"/>
        </w:rPr>
        <w:t xml:space="preserve">3.6. уточняет ситуацию, сложившуюся в организациях, допустивших задолженность по заработной плате работникам, налогу на доходы физических лиц, страховым взносам, выплачивающих заработную плату ниже </w:t>
      </w:r>
      <w:hyperlink r:id="rId13" w:history="1">
        <w:r w:rsidRPr="00C740CC">
          <w:rPr>
            <w:rStyle w:val="af"/>
            <w:rFonts w:cs="Times New Roman CYR"/>
            <w:sz w:val="28"/>
            <w:szCs w:val="28"/>
          </w:rPr>
          <w:t>минимального размера</w:t>
        </w:r>
      </w:hyperlink>
      <w:r w:rsidRPr="00C740CC">
        <w:rPr>
          <w:sz w:val="28"/>
          <w:szCs w:val="28"/>
        </w:rPr>
        <w:t xml:space="preserve"> оплаты труда, установленного законодательством РФ, путем направления писем, заслушивания руководителей или представителей вышеуказанных организаций на заседаниях Комиссии.</w:t>
      </w:r>
    </w:p>
    <w:bookmarkEnd w:id="16"/>
    <w:p w14:paraId="0E503F20" w14:textId="77777777" w:rsidR="0043624E" w:rsidRPr="00C740CC" w:rsidRDefault="0043624E" w:rsidP="0043624E">
      <w:pPr>
        <w:jc w:val="both"/>
        <w:rPr>
          <w:sz w:val="28"/>
          <w:szCs w:val="28"/>
        </w:rPr>
      </w:pPr>
    </w:p>
    <w:p w14:paraId="37927522" w14:textId="605059E3" w:rsidR="0043624E" w:rsidRDefault="0043624E" w:rsidP="001C237F">
      <w:pPr>
        <w:pStyle w:val="1"/>
        <w:numPr>
          <w:ilvl w:val="0"/>
          <w:numId w:val="3"/>
        </w:numPr>
        <w:rPr>
          <w:b/>
          <w:bCs/>
        </w:rPr>
      </w:pPr>
      <w:bookmarkStart w:id="17" w:name="sub_400"/>
      <w:r w:rsidRPr="001C237F">
        <w:rPr>
          <w:b/>
          <w:bCs/>
        </w:rPr>
        <w:t>Права Комиссии</w:t>
      </w:r>
      <w:bookmarkEnd w:id="17"/>
    </w:p>
    <w:p w14:paraId="111EA944" w14:textId="77777777" w:rsidR="001C237F" w:rsidRPr="001C237F" w:rsidRDefault="001C237F" w:rsidP="001C237F">
      <w:pPr>
        <w:pStyle w:val="ad"/>
      </w:pPr>
    </w:p>
    <w:p w14:paraId="08A47046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r w:rsidRPr="00C740CC">
        <w:rPr>
          <w:sz w:val="28"/>
          <w:szCs w:val="28"/>
        </w:rPr>
        <w:t>Комиссия имеет право:</w:t>
      </w:r>
    </w:p>
    <w:p w14:paraId="2773D585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18" w:name="sub_41"/>
      <w:r w:rsidRPr="00C740CC">
        <w:rPr>
          <w:sz w:val="28"/>
          <w:szCs w:val="28"/>
        </w:rPr>
        <w:t>4.1. запрашивать в установленном порядке у предприятий и организаций независимо от форм собственности (индивидуальных предпринимателей) информацию по вопросам, относящимся к компетенции Комиссии;</w:t>
      </w:r>
    </w:p>
    <w:p w14:paraId="21D3099D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19" w:name="sub_42"/>
      <w:bookmarkEnd w:id="18"/>
      <w:r w:rsidRPr="00C740CC">
        <w:rPr>
          <w:sz w:val="28"/>
          <w:szCs w:val="28"/>
        </w:rPr>
        <w:t>4.2. приглашать в установленном порядке и заслушивать на заседаниях Комиссии руководителей предприятий и организаций всех форм собственности (индивидуальных предпринимателей), руководителей отраслевых (функциональных) органов администрации Черемховского районного муниципального образования по вопросам, относящимся к компетенции Комиссии;</w:t>
      </w:r>
    </w:p>
    <w:p w14:paraId="38248BA6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20" w:name="sub_43"/>
      <w:bookmarkEnd w:id="19"/>
      <w:r w:rsidRPr="00C740CC">
        <w:rPr>
          <w:sz w:val="28"/>
          <w:szCs w:val="28"/>
        </w:rPr>
        <w:t xml:space="preserve">4.3. информировать о </w:t>
      </w:r>
      <w:hyperlink r:id="rId14" w:history="1">
        <w:r w:rsidRPr="00C740CC">
          <w:rPr>
            <w:rStyle w:val="af"/>
            <w:rFonts w:cs="Times New Roman CYR"/>
            <w:sz w:val="28"/>
            <w:szCs w:val="28"/>
          </w:rPr>
          <w:t>минимальном размере оплаты труда</w:t>
        </w:r>
      </w:hyperlink>
      <w:r w:rsidRPr="00C740CC">
        <w:rPr>
          <w:sz w:val="28"/>
          <w:szCs w:val="28"/>
        </w:rPr>
        <w:t>;</w:t>
      </w:r>
    </w:p>
    <w:p w14:paraId="6D0E414F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21" w:name="sub_44"/>
      <w:bookmarkEnd w:id="20"/>
      <w:r w:rsidRPr="00C740CC">
        <w:rPr>
          <w:sz w:val="28"/>
          <w:szCs w:val="28"/>
        </w:rPr>
        <w:t xml:space="preserve">4.4. привлекать к работе Комиссии представителей органов государственной власти, администрации Черемховского районного </w:t>
      </w:r>
      <w:r w:rsidRPr="00C740CC">
        <w:rPr>
          <w:sz w:val="28"/>
          <w:szCs w:val="28"/>
        </w:rPr>
        <w:lastRenderedPageBreak/>
        <w:t>муниципального образования, работодателей и иных заинтересованных лиц, не являющихся членами Комиссии.</w:t>
      </w:r>
    </w:p>
    <w:bookmarkEnd w:id="21"/>
    <w:p w14:paraId="56EC6404" w14:textId="77777777" w:rsidR="0043624E" w:rsidRPr="00C740CC" w:rsidRDefault="0043624E" w:rsidP="0043624E">
      <w:pPr>
        <w:jc w:val="both"/>
        <w:rPr>
          <w:sz w:val="28"/>
          <w:szCs w:val="28"/>
        </w:rPr>
      </w:pPr>
    </w:p>
    <w:p w14:paraId="45C5D215" w14:textId="7A31C744" w:rsidR="0043624E" w:rsidRDefault="0043624E" w:rsidP="001C237F">
      <w:pPr>
        <w:pStyle w:val="1"/>
        <w:numPr>
          <w:ilvl w:val="0"/>
          <w:numId w:val="3"/>
        </w:numPr>
        <w:rPr>
          <w:b/>
          <w:bCs/>
        </w:rPr>
      </w:pPr>
      <w:bookmarkStart w:id="22" w:name="sub_500"/>
      <w:r w:rsidRPr="001C237F">
        <w:rPr>
          <w:b/>
          <w:bCs/>
        </w:rPr>
        <w:t>Порядок формирования и деятельности Комиссии</w:t>
      </w:r>
      <w:bookmarkEnd w:id="22"/>
    </w:p>
    <w:p w14:paraId="5EC30208" w14:textId="77777777" w:rsidR="001C237F" w:rsidRPr="001C237F" w:rsidRDefault="001C237F" w:rsidP="001C237F">
      <w:pPr>
        <w:pStyle w:val="ad"/>
      </w:pPr>
    </w:p>
    <w:p w14:paraId="5119474B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23" w:name="sub_51"/>
      <w:r w:rsidRPr="00C740CC">
        <w:rPr>
          <w:sz w:val="28"/>
          <w:szCs w:val="28"/>
        </w:rPr>
        <w:t>5.1. Комиссия формируется в составе председателя Комиссии, заместителей председателя Комиссии, секретаря Комиссии и членов Комиссии.</w:t>
      </w:r>
    </w:p>
    <w:p w14:paraId="51D0F604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24" w:name="sub_52"/>
      <w:bookmarkEnd w:id="23"/>
      <w:r w:rsidRPr="00C740CC">
        <w:rPr>
          <w:sz w:val="28"/>
          <w:szCs w:val="28"/>
        </w:rPr>
        <w:t xml:space="preserve">5.2. Состав Комиссии утверждается постановлением администрации Черемховского районного муниципального образования. </w:t>
      </w:r>
    </w:p>
    <w:p w14:paraId="587AD543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25" w:name="sub_53"/>
      <w:bookmarkEnd w:id="24"/>
      <w:r w:rsidRPr="00C740CC">
        <w:rPr>
          <w:sz w:val="28"/>
          <w:szCs w:val="28"/>
        </w:rPr>
        <w:t>5.3. Председатель Комиссии руководит деятельностью Комиссии и несет ответственность за выполнение возложенных на нее задач. В отсутствие председателя Комиссии его обязанности исполняет заместитель председателя Комиссии.</w:t>
      </w:r>
    </w:p>
    <w:p w14:paraId="7B54550F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26" w:name="sub_54"/>
      <w:bookmarkEnd w:id="25"/>
      <w:r w:rsidRPr="00C740CC">
        <w:rPr>
          <w:sz w:val="28"/>
          <w:szCs w:val="28"/>
        </w:rPr>
        <w:t>5.4. Для организации проведения заседания, секретарь Комиссии по согласованию с председателем Комиссии определяет дату, время и место проведения заседания, форму проведения заседания, а также перечень лиц, приглашенных для участия в заседании Комиссии.</w:t>
      </w:r>
    </w:p>
    <w:bookmarkEnd w:id="26"/>
    <w:p w14:paraId="6D502BF7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r w:rsidRPr="00C740CC">
        <w:rPr>
          <w:sz w:val="28"/>
          <w:szCs w:val="28"/>
        </w:rPr>
        <w:t>О дате, времени, месте проведения заседания, форме проведения заседания члены Комиссии и иные участники заседания извещаются не позднее чем за два рабочих дня до проведения заседания.</w:t>
      </w:r>
    </w:p>
    <w:p w14:paraId="37B384F6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27" w:name="sub_55"/>
      <w:r w:rsidRPr="00C740CC">
        <w:rPr>
          <w:sz w:val="28"/>
          <w:szCs w:val="28"/>
        </w:rPr>
        <w:t>5.5. Заседания Комиссии проводятся по мере необходимости, но не реже одного раза в квартал.</w:t>
      </w:r>
    </w:p>
    <w:p w14:paraId="7D00B04C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28" w:name="sub_56"/>
      <w:bookmarkEnd w:id="27"/>
      <w:r w:rsidRPr="00C740CC">
        <w:rPr>
          <w:sz w:val="28"/>
          <w:szCs w:val="28"/>
        </w:rPr>
        <w:t>5.6. Заседание Комиссии считается правомочным, если на нем присутствует не менее половины ее членов.</w:t>
      </w:r>
    </w:p>
    <w:p w14:paraId="1E785922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29" w:name="sub_57"/>
      <w:bookmarkEnd w:id="28"/>
      <w:r w:rsidRPr="00C740CC">
        <w:rPr>
          <w:sz w:val="28"/>
          <w:szCs w:val="28"/>
        </w:rPr>
        <w:t>5.7. В случае отсутствия члена Комиссии на заседании он имеет право представить вместо себя уполномоченное лицо, а в случае отсутствия вправе изложить свое мнение по рассматриваемым вопросам в письменном виде и направить секретарю Комиссии за день до начала заседания Комиссии.</w:t>
      </w:r>
    </w:p>
    <w:p w14:paraId="0A003B35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30" w:name="sub_58"/>
      <w:bookmarkEnd w:id="29"/>
      <w:r w:rsidRPr="00C740CC">
        <w:rPr>
          <w:sz w:val="28"/>
          <w:szCs w:val="28"/>
        </w:rPr>
        <w:t>5.8. Заседания Комиссии проводятся в очной или заочной (путем опроса) формах.</w:t>
      </w:r>
    </w:p>
    <w:bookmarkEnd w:id="30"/>
    <w:p w14:paraId="45EC092A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r w:rsidRPr="00C740CC">
        <w:rPr>
          <w:sz w:val="28"/>
          <w:szCs w:val="28"/>
        </w:rPr>
        <w:t>При очном заседании Комиссии присутствующий член Комиссии лично высказывает свою точку зрения и предложения для принятия решения по вопросам повестки.</w:t>
      </w:r>
    </w:p>
    <w:p w14:paraId="0B2870D8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r w:rsidRPr="00C740CC">
        <w:rPr>
          <w:sz w:val="28"/>
          <w:szCs w:val="28"/>
        </w:rPr>
        <w:t>При проведении заседания Комиссии в заочной форме, предложения членов Комиссии учитываются путем направления секретарем Комиссии опросных листов, содержащих информационный материал по вопросам повестки заседания Комиссии по электронной почте или сопроводительным письмом.</w:t>
      </w:r>
    </w:p>
    <w:p w14:paraId="297DC71E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r w:rsidRPr="00C740CC">
        <w:rPr>
          <w:sz w:val="28"/>
          <w:szCs w:val="28"/>
        </w:rPr>
        <w:t>Члены Комиссии заполняют соответствующий опросный лист, отражающий их предложения для принятия решения по вопросам повестки, подписывают и направляют его по электронной почте секретарю комиссии в установленные сроки в опросном листе.</w:t>
      </w:r>
    </w:p>
    <w:p w14:paraId="594C89A9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31" w:name="sub_59"/>
      <w:r w:rsidRPr="00C740CC">
        <w:rPr>
          <w:sz w:val="28"/>
          <w:szCs w:val="28"/>
        </w:rPr>
        <w:t xml:space="preserve">5.9. Протокол заседания Комиссии оформляется в 7-дневный срок со дня проведения заседания, подписывается председателем Комиссии, либо заместителем председателя Комиссии и секретарем Комиссии. Копии </w:t>
      </w:r>
      <w:r w:rsidRPr="00C740CC">
        <w:rPr>
          <w:sz w:val="28"/>
          <w:szCs w:val="28"/>
        </w:rPr>
        <w:lastRenderedPageBreak/>
        <w:t>протокола заседания Комиссии направляются всем членам Комиссии по электронной почте или сопроводительным письмом. Приглашенным на заседание Комиссии,             не являющимся членами Комиссии, направляется выписка из протокола, подписанная секретарем Комиссии.</w:t>
      </w:r>
    </w:p>
    <w:p w14:paraId="684A0856" w14:textId="77777777" w:rsidR="0043624E" w:rsidRPr="00C740CC" w:rsidRDefault="0043624E" w:rsidP="001C237F">
      <w:pPr>
        <w:ind w:firstLine="708"/>
        <w:jc w:val="both"/>
        <w:rPr>
          <w:sz w:val="28"/>
          <w:szCs w:val="28"/>
        </w:rPr>
      </w:pPr>
      <w:bookmarkStart w:id="32" w:name="sub_510"/>
      <w:bookmarkEnd w:id="31"/>
      <w:r w:rsidRPr="00C740CC">
        <w:rPr>
          <w:sz w:val="28"/>
          <w:szCs w:val="28"/>
        </w:rPr>
        <w:t>5.10. Организационное и информационное обеспечение деятельности Комиссии осуществляет секретарь Комиссии.</w:t>
      </w:r>
    </w:p>
    <w:bookmarkEnd w:id="32"/>
    <w:p w14:paraId="7B2EB350" w14:textId="77777777" w:rsidR="0043624E" w:rsidRPr="00C740CC" w:rsidRDefault="0043624E" w:rsidP="0043624E">
      <w:pPr>
        <w:jc w:val="both"/>
        <w:rPr>
          <w:sz w:val="28"/>
          <w:szCs w:val="28"/>
        </w:rPr>
      </w:pPr>
    </w:p>
    <w:p w14:paraId="49A20FBB" w14:textId="77777777" w:rsidR="0043624E" w:rsidRPr="00C740CC" w:rsidRDefault="0043624E" w:rsidP="0043624E">
      <w:pPr>
        <w:jc w:val="both"/>
        <w:rPr>
          <w:sz w:val="28"/>
          <w:szCs w:val="28"/>
        </w:rPr>
      </w:pPr>
    </w:p>
    <w:p w14:paraId="6740A1D6" w14:textId="358D7312" w:rsidR="0043624E" w:rsidRDefault="0043624E" w:rsidP="0043624E">
      <w:pPr>
        <w:jc w:val="both"/>
        <w:rPr>
          <w:sz w:val="28"/>
          <w:szCs w:val="28"/>
        </w:rPr>
      </w:pPr>
    </w:p>
    <w:p w14:paraId="0E845BB3" w14:textId="06BE938F" w:rsidR="0043624E" w:rsidRDefault="0043624E" w:rsidP="0043624E">
      <w:pPr>
        <w:jc w:val="both"/>
        <w:rPr>
          <w:sz w:val="28"/>
          <w:szCs w:val="28"/>
        </w:rPr>
      </w:pPr>
    </w:p>
    <w:p w14:paraId="582F8AE5" w14:textId="32F06B01" w:rsidR="0043624E" w:rsidRDefault="0043624E" w:rsidP="0043624E">
      <w:pPr>
        <w:jc w:val="both"/>
        <w:rPr>
          <w:sz w:val="28"/>
          <w:szCs w:val="28"/>
        </w:rPr>
      </w:pPr>
    </w:p>
    <w:p w14:paraId="4C45C9D9" w14:textId="77777777" w:rsidR="0043624E" w:rsidRDefault="0043624E" w:rsidP="0043624E">
      <w:pPr>
        <w:jc w:val="both"/>
        <w:rPr>
          <w:sz w:val="28"/>
          <w:szCs w:val="28"/>
        </w:rPr>
      </w:pPr>
    </w:p>
    <w:p w14:paraId="1D9DE468" w14:textId="77777777" w:rsidR="0043624E" w:rsidRDefault="0043624E" w:rsidP="0043624E">
      <w:pPr>
        <w:jc w:val="both"/>
        <w:rPr>
          <w:sz w:val="28"/>
          <w:szCs w:val="28"/>
        </w:rPr>
      </w:pPr>
    </w:p>
    <w:p w14:paraId="188FFB58" w14:textId="77777777" w:rsidR="0043624E" w:rsidRDefault="0043624E" w:rsidP="0043624E">
      <w:pPr>
        <w:jc w:val="both"/>
        <w:rPr>
          <w:sz w:val="28"/>
          <w:szCs w:val="28"/>
        </w:rPr>
      </w:pPr>
    </w:p>
    <w:p w14:paraId="2960E53F" w14:textId="77777777" w:rsidR="0043624E" w:rsidRDefault="0043624E" w:rsidP="0043624E">
      <w:pPr>
        <w:jc w:val="both"/>
        <w:rPr>
          <w:sz w:val="28"/>
          <w:szCs w:val="28"/>
        </w:rPr>
      </w:pPr>
    </w:p>
    <w:p w14:paraId="1FECDC91" w14:textId="77777777" w:rsidR="0043624E" w:rsidRDefault="0043624E" w:rsidP="0043624E">
      <w:pPr>
        <w:jc w:val="both"/>
        <w:rPr>
          <w:sz w:val="28"/>
          <w:szCs w:val="28"/>
        </w:rPr>
      </w:pPr>
    </w:p>
    <w:p w14:paraId="294159D4" w14:textId="77777777" w:rsidR="0043624E" w:rsidRDefault="0043624E" w:rsidP="0043624E">
      <w:pPr>
        <w:jc w:val="both"/>
        <w:rPr>
          <w:sz w:val="28"/>
          <w:szCs w:val="28"/>
        </w:rPr>
      </w:pPr>
    </w:p>
    <w:p w14:paraId="2256DBB1" w14:textId="77777777" w:rsidR="0043624E" w:rsidRDefault="0043624E" w:rsidP="0043624E">
      <w:pPr>
        <w:jc w:val="both"/>
        <w:rPr>
          <w:sz w:val="28"/>
          <w:szCs w:val="28"/>
        </w:rPr>
      </w:pPr>
    </w:p>
    <w:p w14:paraId="4892CB81" w14:textId="50CB741D" w:rsidR="0043624E" w:rsidRDefault="0043624E" w:rsidP="0043624E">
      <w:pPr>
        <w:jc w:val="both"/>
        <w:rPr>
          <w:sz w:val="28"/>
          <w:szCs w:val="28"/>
        </w:rPr>
      </w:pPr>
    </w:p>
    <w:p w14:paraId="28326E21" w14:textId="39433BC1" w:rsidR="001C237F" w:rsidRDefault="001C237F" w:rsidP="0043624E">
      <w:pPr>
        <w:jc w:val="both"/>
        <w:rPr>
          <w:sz w:val="28"/>
          <w:szCs w:val="28"/>
        </w:rPr>
      </w:pPr>
    </w:p>
    <w:p w14:paraId="6358231E" w14:textId="47482518" w:rsidR="001C237F" w:rsidRDefault="001C237F" w:rsidP="0043624E">
      <w:pPr>
        <w:jc w:val="both"/>
        <w:rPr>
          <w:sz w:val="28"/>
          <w:szCs w:val="28"/>
        </w:rPr>
      </w:pPr>
    </w:p>
    <w:p w14:paraId="35C3D27A" w14:textId="346E541C" w:rsidR="001C237F" w:rsidRDefault="001C237F" w:rsidP="0043624E">
      <w:pPr>
        <w:jc w:val="both"/>
        <w:rPr>
          <w:sz w:val="28"/>
          <w:szCs w:val="28"/>
        </w:rPr>
      </w:pPr>
    </w:p>
    <w:p w14:paraId="079D7C15" w14:textId="3FADF72A" w:rsidR="001C237F" w:rsidRDefault="001C237F" w:rsidP="0043624E">
      <w:pPr>
        <w:jc w:val="both"/>
        <w:rPr>
          <w:sz w:val="28"/>
          <w:szCs w:val="28"/>
        </w:rPr>
      </w:pPr>
    </w:p>
    <w:p w14:paraId="0FEFCF51" w14:textId="7DF10DB8" w:rsidR="001C237F" w:rsidRDefault="001C237F" w:rsidP="0043624E">
      <w:pPr>
        <w:jc w:val="both"/>
        <w:rPr>
          <w:sz w:val="28"/>
          <w:szCs w:val="28"/>
        </w:rPr>
      </w:pPr>
    </w:p>
    <w:p w14:paraId="23A84DFF" w14:textId="0AC4F6BF" w:rsidR="001C237F" w:rsidRDefault="001C237F" w:rsidP="0043624E">
      <w:pPr>
        <w:jc w:val="both"/>
        <w:rPr>
          <w:sz w:val="28"/>
          <w:szCs w:val="28"/>
        </w:rPr>
      </w:pPr>
    </w:p>
    <w:p w14:paraId="413ABF53" w14:textId="05CAA700" w:rsidR="001C237F" w:rsidRDefault="001C237F" w:rsidP="0043624E">
      <w:pPr>
        <w:jc w:val="both"/>
        <w:rPr>
          <w:sz w:val="28"/>
          <w:szCs w:val="28"/>
        </w:rPr>
      </w:pPr>
    </w:p>
    <w:p w14:paraId="4A75684B" w14:textId="152ECF0E" w:rsidR="001C237F" w:rsidRDefault="001C237F" w:rsidP="0043624E">
      <w:pPr>
        <w:jc w:val="both"/>
        <w:rPr>
          <w:sz w:val="28"/>
          <w:szCs w:val="28"/>
        </w:rPr>
      </w:pPr>
    </w:p>
    <w:p w14:paraId="3FC9FC57" w14:textId="42E26E8C" w:rsidR="001C237F" w:rsidRDefault="001C237F" w:rsidP="0043624E">
      <w:pPr>
        <w:jc w:val="both"/>
        <w:rPr>
          <w:sz w:val="28"/>
          <w:szCs w:val="28"/>
        </w:rPr>
      </w:pPr>
    </w:p>
    <w:p w14:paraId="03B7BBA4" w14:textId="3AA640B2" w:rsidR="001C237F" w:rsidRDefault="001C237F" w:rsidP="0043624E">
      <w:pPr>
        <w:jc w:val="both"/>
        <w:rPr>
          <w:sz w:val="28"/>
          <w:szCs w:val="28"/>
        </w:rPr>
      </w:pPr>
    </w:p>
    <w:p w14:paraId="170CB665" w14:textId="5DBE1057" w:rsidR="001C237F" w:rsidRDefault="001C237F" w:rsidP="0043624E">
      <w:pPr>
        <w:jc w:val="both"/>
        <w:rPr>
          <w:sz w:val="28"/>
          <w:szCs w:val="28"/>
        </w:rPr>
      </w:pPr>
    </w:p>
    <w:p w14:paraId="5F85B6AA" w14:textId="27BD8887" w:rsidR="001C237F" w:rsidRDefault="001C237F" w:rsidP="0043624E">
      <w:pPr>
        <w:jc w:val="both"/>
        <w:rPr>
          <w:sz w:val="28"/>
          <w:szCs w:val="28"/>
        </w:rPr>
      </w:pPr>
    </w:p>
    <w:p w14:paraId="2D2B64AE" w14:textId="74C2458B" w:rsidR="001C237F" w:rsidRDefault="001C237F" w:rsidP="0043624E">
      <w:pPr>
        <w:jc w:val="both"/>
        <w:rPr>
          <w:sz w:val="28"/>
          <w:szCs w:val="28"/>
        </w:rPr>
      </w:pPr>
    </w:p>
    <w:p w14:paraId="5BF2D9A2" w14:textId="0E940AAD" w:rsidR="001C237F" w:rsidRDefault="001C237F" w:rsidP="0043624E">
      <w:pPr>
        <w:jc w:val="both"/>
        <w:rPr>
          <w:sz w:val="28"/>
          <w:szCs w:val="28"/>
        </w:rPr>
      </w:pPr>
    </w:p>
    <w:p w14:paraId="606A34C2" w14:textId="6576F33B" w:rsidR="001C237F" w:rsidRDefault="001C237F" w:rsidP="0043624E">
      <w:pPr>
        <w:jc w:val="both"/>
        <w:rPr>
          <w:sz w:val="28"/>
          <w:szCs w:val="28"/>
        </w:rPr>
      </w:pPr>
    </w:p>
    <w:p w14:paraId="1F5E08D6" w14:textId="7585AA84" w:rsidR="001C237F" w:rsidRDefault="001C237F" w:rsidP="0043624E">
      <w:pPr>
        <w:jc w:val="both"/>
        <w:rPr>
          <w:sz w:val="28"/>
          <w:szCs w:val="28"/>
        </w:rPr>
      </w:pPr>
    </w:p>
    <w:p w14:paraId="23EB93AC" w14:textId="1F8D01EE" w:rsidR="001C237F" w:rsidRDefault="001C237F" w:rsidP="0043624E">
      <w:pPr>
        <w:jc w:val="both"/>
        <w:rPr>
          <w:sz w:val="28"/>
          <w:szCs w:val="28"/>
        </w:rPr>
      </w:pPr>
    </w:p>
    <w:p w14:paraId="7F8FD622" w14:textId="4C16CBEA" w:rsidR="001C237F" w:rsidRDefault="001C237F" w:rsidP="0043624E">
      <w:pPr>
        <w:jc w:val="both"/>
        <w:rPr>
          <w:sz w:val="28"/>
          <w:szCs w:val="28"/>
        </w:rPr>
      </w:pPr>
    </w:p>
    <w:p w14:paraId="2199A9B3" w14:textId="1F0FFBC4" w:rsidR="001C237F" w:rsidRDefault="001C237F" w:rsidP="0043624E">
      <w:pPr>
        <w:jc w:val="both"/>
        <w:rPr>
          <w:sz w:val="28"/>
          <w:szCs w:val="28"/>
        </w:rPr>
      </w:pPr>
    </w:p>
    <w:p w14:paraId="433A4979" w14:textId="2E21746F" w:rsidR="001C237F" w:rsidRDefault="001C237F" w:rsidP="0043624E">
      <w:pPr>
        <w:jc w:val="both"/>
        <w:rPr>
          <w:sz w:val="28"/>
          <w:szCs w:val="28"/>
        </w:rPr>
      </w:pPr>
    </w:p>
    <w:p w14:paraId="547C991E" w14:textId="4B0B0916" w:rsidR="001C237F" w:rsidRDefault="001C237F" w:rsidP="0043624E">
      <w:pPr>
        <w:jc w:val="both"/>
        <w:rPr>
          <w:sz w:val="28"/>
          <w:szCs w:val="28"/>
        </w:rPr>
      </w:pPr>
    </w:p>
    <w:p w14:paraId="01686E22" w14:textId="1E55B95D" w:rsidR="001C237F" w:rsidRDefault="001C237F" w:rsidP="0043624E">
      <w:pPr>
        <w:jc w:val="both"/>
        <w:rPr>
          <w:sz w:val="28"/>
          <w:szCs w:val="28"/>
        </w:rPr>
      </w:pPr>
    </w:p>
    <w:p w14:paraId="59B4E24D" w14:textId="0B5A8E30" w:rsidR="001C237F" w:rsidRDefault="001C237F" w:rsidP="0043624E">
      <w:pPr>
        <w:jc w:val="both"/>
        <w:rPr>
          <w:sz w:val="28"/>
          <w:szCs w:val="28"/>
        </w:rPr>
      </w:pPr>
    </w:p>
    <w:p w14:paraId="2C0D79F1" w14:textId="1C0BD65D" w:rsidR="001C237F" w:rsidRDefault="001C237F" w:rsidP="0043624E">
      <w:pPr>
        <w:jc w:val="both"/>
        <w:rPr>
          <w:sz w:val="28"/>
          <w:szCs w:val="28"/>
        </w:rPr>
      </w:pPr>
    </w:p>
    <w:p w14:paraId="0D2B7006" w14:textId="56755F89" w:rsidR="001C237F" w:rsidRDefault="001C237F" w:rsidP="0043624E">
      <w:pPr>
        <w:jc w:val="both"/>
        <w:rPr>
          <w:sz w:val="28"/>
          <w:szCs w:val="28"/>
        </w:rPr>
      </w:pPr>
    </w:p>
    <w:p w14:paraId="6FDEDDF0" w14:textId="53F531DA" w:rsidR="001C237F" w:rsidRDefault="001C237F" w:rsidP="0043624E">
      <w:pPr>
        <w:jc w:val="both"/>
        <w:rPr>
          <w:sz w:val="28"/>
          <w:szCs w:val="28"/>
        </w:rPr>
      </w:pPr>
    </w:p>
    <w:p w14:paraId="31CD8060" w14:textId="77777777" w:rsidR="001C237F" w:rsidRPr="00D33D7F" w:rsidRDefault="001C237F" w:rsidP="001C237F">
      <w:pPr>
        <w:jc w:val="right"/>
      </w:pPr>
      <w:r>
        <w:lastRenderedPageBreak/>
        <w:t>Приложение № 2</w:t>
      </w:r>
    </w:p>
    <w:p w14:paraId="33C2B572" w14:textId="77777777" w:rsidR="001C237F" w:rsidRDefault="001C237F" w:rsidP="001C237F">
      <w:pPr>
        <w:jc w:val="right"/>
      </w:pPr>
      <w:r w:rsidRPr="00D33D7F">
        <w:t xml:space="preserve">                                                                          </w:t>
      </w:r>
      <w:r>
        <w:t xml:space="preserve">                        к</w:t>
      </w:r>
      <w:r w:rsidRPr="00D33D7F">
        <w:t xml:space="preserve"> </w:t>
      </w:r>
      <w:r>
        <w:t>п</w:t>
      </w:r>
      <w:r w:rsidRPr="00D33D7F">
        <w:t>остановлени</w:t>
      </w:r>
      <w:r>
        <w:t>ю</w:t>
      </w:r>
      <w:r w:rsidRPr="00D33D7F">
        <w:t xml:space="preserve"> администрации</w:t>
      </w:r>
    </w:p>
    <w:p w14:paraId="4FB7B6B2" w14:textId="77777777" w:rsidR="001C237F" w:rsidRDefault="001C237F" w:rsidP="001C237F">
      <w:pPr>
        <w:jc w:val="right"/>
      </w:pPr>
      <w:r>
        <w:t xml:space="preserve">                                                                                                             Черемховского районного </w:t>
      </w:r>
    </w:p>
    <w:p w14:paraId="55E8B429" w14:textId="77777777" w:rsidR="001C237F" w:rsidRPr="00D33D7F" w:rsidRDefault="001C237F" w:rsidP="001C237F">
      <w:pPr>
        <w:jc w:val="right"/>
      </w:pPr>
      <w:r>
        <w:t xml:space="preserve">                                                                                                        муниципального образования </w:t>
      </w:r>
    </w:p>
    <w:p w14:paraId="5B547F81" w14:textId="05A59A91" w:rsidR="001C237F" w:rsidRPr="00680FDA" w:rsidRDefault="001C237F" w:rsidP="001C237F">
      <w:pPr>
        <w:jc w:val="right"/>
      </w:pPr>
      <w:r w:rsidRPr="00D33D7F">
        <w:t xml:space="preserve">                                                                                 </w:t>
      </w:r>
      <w:r>
        <w:t xml:space="preserve">  </w:t>
      </w:r>
      <w:r w:rsidRPr="00680FDA">
        <w:t xml:space="preserve">от </w:t>
      </w:r>
      <w:r w:rsidRPr="001C237F">
        <w:rPr>
          <w:u w:val="single"/>
        </w:rPr>
        <w:t>07.02.2025</w:t>
      </w:r>
      <w:r w:rsidRPr="00680FDA">
        <w:t xml:space="preserve"> № </w:t>
      </w:r>
      <w:r w:rsidRPr="001C237F">
        <w:rPr>
          <w:u w:val="single"/>
        </w:rPr>
        <w:t>93-п</w:t>
      </w:r>
    </w:p>
    <w:p w14:paraId="53AC664F" w14:textId="77777777" w:rsidR="001C237F" w:rsidRDefault="001C237F" w:rsidP="001C237F">
      <w:pPr>
        <w:rPr>
          <w:sz w:val="28"/>
          <w:szCs w:val="28"/>
        </w:rPr>
      </w:pPr>
    </w:p>
    <w:p w14:paraId="17DDB480" w14:textId="77777777" w:rsidR="001C237F" w:rsidRPr="00AA375C" w:rsidRDefault="001C237F" w:rsidP="001C237F">
      <w:pPr>
        <w:jc w:val="center"/>
        <w:rPr>
          <w:b/>
          <w:bCs/>
          <w:sz w:val="28"/>
          <w:szCs w:val="28"/>
        </w:rPr>
      </w:pPr>
      <w:r w:rsidRPr="00AA375C">
        <w:rPr>
          <w:b/>
          <w:bCs/>
          <w:sz w:val="28"/>
          <w:szCs w:val="28"/>
        </w:rPr>
        <w:t xml:space="preserve">Состав межведомственной комиссии по обеспечению прав граждан на вознаграждение за труд Черемховского районного муниципального образования </w:t>
      </w:r>
    </w:p>
    <w:p w14:paraId="2F625723" w14:textId="77777777" w:rsidR="001C237F" w:rsidRPr="00AA375C" w:rsidRDefault="001C237F" w:rsidP="001C237F">
      <w:pPr>
        <w:jc w:val="center"/>
        <w:rPr>
          <w:sz w:val="28"/>
          <w:szCs w:val="28"/>
        </w:rPr>
      </w:pPr>
    </w:p>
    <w:tbl>
      <w:tblPr>
        <w:tblStyle w:val="ae"/>
        <w:tblW w:w="9797" w:type="dxa"/>
        <w:tblLook w:val="04A0" w:firstRow="1" w:lastRow="0" w:firstColumn="1" w:lastColumn="0" w:noHBand="0" w:noVBand="1"/>
      </w:tblPr>
      <w:tblGrid>
        <w:gridCol w:w="3395"/>
        <w:gridCol w:w="6392"/>
        <w:gridCol w:w="10"/>
      </w:tblGrid>
      <w:tr w:rsidR="001C237F" w:rsidRPr="00AA375C" w14:paraId="6215A7EA" w14:textId="77777777" w:rsidTr="00C470D1">
        <w:trPr>
          <w:gridAfter w:val="1"/>
          <w:wAfter w:w="10" w:type="dxa"/>
          <w:trHeight w:val="1921"/>
        </w:trPr>
        <w:tc>
          <w:tcPr>
            <w:tcW w:w="3395" w:type="dxa"/>
          </w:tcPr>
          <w:p w14:paraId="6AB59BE0" w14:textId="77777777" w:rsidR="001C237F" w:rsidRPr="00AA375C" w:rsidRDefault="001C237F" w:rsidP="00C470D1">
            <w:pPr>
              <w:jc w:val="center"/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>Председатель межведомственной комиссии по обеспечению прав граждан на вознаграждение за труд Черемховского районного муниципального образования</w:t>
            </w:r>
            <w:r w:rsidRPr="00AA375C">
              <w:rPr>
                <w:b/>
                <w:bCs/>
                <w:sz w:val="28"/>
                <w:szCs w:val="28"/>
              </w:rPr>
              <w:t xml:space="preserve"> </w:t>
            </w:r>
            <w:r w:rsidRPr="00AA375C">
              <w:rPr>
                <w:sz w:val="28"/>
                <w:szCs w:val="28"/>
              </w:rPr>
              <w:t xml:space="preserve">(далее – Комиссия) </w:t>
            </w:r>
          </w:p>
        </w:tc>
        <w:tc>
          <w:tcPr>
            <w:tcW w:w="6392" w:type="dxa"/>
          </w:tcPr>
          <w:p w14:paraId="5429C920" w14:textId="77777777" w:rsidR="001C237F" w:rsidRPr="00AA375C" w:rsidRDefault="001C237F" w:rsidP="00C470D1">
            <w:pPr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 xml:space="preserve">Заместитель мэра по экономике и финансам </w:t>
            </w:r>
          </w:p>
        </w:tc>
      </w:tr>
      <w:tr w:rsidR="001C237F" w:rsidRPr="00AA375C" w14:paraId="51B8E11B" w14:textId="77777777" w:rsidTr="00C470D1">
        <w:trPr>
          <w:gridAfter w:val="1"/>
          <w:wAfter w:w="10" w:type="dxa"/>
          <w:trHeight w:val="827"/>
        </w:trPr>
        <w:tc>
          <w:tcPr>
            <w:tcW w:w="3395" w:type="dxa"/>
          </w:tcPr>
          <w:p w14:paraId="73D7AD4C" w14:textId="77777777" w:rsidR="001C237F" w:rsidRPr="00AA375C" w:rsidRDefault="001C237F" w:rsidP="001C237F">
            <w:pPr>
              <w:pStyle w:val="ad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6392" w:type="dxa"/>
          </w:tcPr>
          <w:p w14:paraId="34202F07" w14:textId="77777777" w:rsidR="001C237F" w:rsidRPr="00AA375C" w:rsidRDefault="001C237F" w:rsidP="00C470D1">
            <w:pPr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 xml:space="preserve">Начальник отдела экономического прогнозирования и планирования администрации Черемховского районного муниципального образования (далее – администрация ЧРМО). </w:t>
            </w:r>
          </w:p>
        </w:tc>
      </w:tr>
      <w:tr w:rsidR="001C237F" w:rsidRPr="00AA375C" w14:paraId="68CF28D1" w14:textId="77777777" w:rsidTr="00C470D1">
        <w:trPr>
          <w:gridAfter w:val="1"/>
          <w:wAfter w:w="10" w:type="dxa"/>
          <w:trHeight w:val="547"/>
        </w:trPr>
        <w:tc>
          <w:tcPr>
            <w:tcW w:w="3395" w:type="dxa"/>
          </w:tcPr>
          <w:p w14:paraId="3CA0A02D" w14:textId="77777777" w:rsidR="001C237F" w:rsidRPr="00AA375C" w:rsidRDefault="001C237F" w:rsidP="001C237F">
            <w:pPr>
              <w:pStyle w:val="ad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6392" w:type="dxa"/>
          </w:tcPr>
          <w:p w14:paraId="792DB03E" w14:textId="77777777" w:rsidR="001C237F" w:rsidRPr="00AA375C" w:rsidRDefault="001C237F" w:rsidP="00C470D1">
            <w:pPr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>Заведующий сектором по труду отдела экономического прогнозирования и планирования администрации ЧРМО</w:t>
            </w:r>
          </w:p>
        </w:tc>
      </w:tr>
      <w:tr w:rsidR="001C237F" w:rsidRPr="00AA375C" w14:paraId="5329D0EC" w14:textId="77777777" w:rsidTr="00C470D1">
        <w:trPr>
          <w:trHeight w:val="632"/>
        </w:trPr>
        <w:tc>
          <w:tcPr>
            <w:tcW w:w="9797" w:type="dxa"/>
            <w:gridSpan w:val="3"/>
          </w:tcPr>
          <w:p w14:paraId="6E5DC226" w14:textId="77777777" w:rsidR="001C237F" w:rsidRPr="00AA375C" w:rsidRDefault="001C237F" w:rsidP="00C470D1">
            <w:pPr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>Члены Комиссии:</w:t>
            </w:r>
          </w:p>
          <w:p w14:paraId="1DEE1F0C" w14:textId="77777777" w:rsidR="001C237F" w:rsidRPr="00AA375C" w:rsidRDefault="001C237F" w:rsidP="00C470D1">
            <w:pPr>
              <w:jc w:val="center"/>
              <w:rPr>
                <w:sz w:val="28"/>
                <w:szCs w:val="28"/>
              </w:rPr>
            </w:pPr>
          </w:p>
        </w:tc>
      </w:tr>
      <w:tr w:rsidR="001C237F" w:rsidRPr="00AA375C" w14:paraId="20A21FE7" w14:textId="77777777" w:rsidTr="00C470D1">
        <w:trPr>
          <w:trHeight w:val="547"/>
        </w:trPr>
        <w:tc>
          <w:tcPr>
            <w:tcW w:w="9797" w:type="dxa"/>
            <w:gridSpan w:val="3"/>
          </w:tcPr>
          <w:p w14:paraId="0640C51B" w14:textId="77777777" w:rsidR="001C237F" w:rsidRPr="00AA375C" w:rsidRDefault="001C237F" w:rsidP="001C237F">
            <w:pPr>
              <w:pStyle w:val="ad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 xml:space="preserve">Начальник отдела правового обеспечения администрации ЧРМО. </w:t>
            </w:r>
          </w:p>
          <w:p w14:paraId="7DD64857" w14:textId="77777777" w:rsidR="001C237F" w:rsidRPr="00AA375C" w:rsidRDefault="001C237F" w:rsidP="00C470D1">
            <w:pPr>
              <w:ind w:firstLine="599"/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 xml:space="preserve">           </w:t>
            </w:r>
          </w:p>
        </w:tc>
      </w:tr>
      <w:tr w:rsidR="001C237F" w:rsidRPr="00AA375C" w14:paraId="5DA00C2E" w14:textId="77777777" w:rsidTr="00C470D1">
        <w:trPr>
          <w:trHeight w:val="547"/>
        </w:trPr>
        <w:tc>
          <w:tcPr>
            <w:tcW w:w="9797" w:type="dxa"/>
            <w:gridSpan w:val="3"/>
          </w:tcPr>
          <w:p w14:paraId="06AEA2C9" w14:textId="77777777" w:rsidR="001C237F" w:rsidRPr="00AA375C" w:rsidRDefault="001C237F" w:rsidP="001C237F">
            <w:pPr>
              <w:pStyle w:val="ad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>Начальник финансового управления администрации ЧРМО.</w:t>
            </w:r>
          </w:p>
          <w:p w14:paraId="74A79F88" w14:textId="77777777" w:rsidR="001C237F" w:rsidRPr="00AA375C" w:rsidRDefault="001C237F" w:rsidP="00C470D1">
            <w:pPr>
              <w:pStyle w:val="ad"/>
              <w:ind w:left="0" w:firstLine="599"/>
              <w:rPr>
                <w:sz w:val="28"/>
                <w:szCs w:val="28"/>
              </w:rPr>
            </w:pPr>
          </w:p>
        </w:tc>
      </w:tr>
      <w:tr w:rsidR="001C237F" w:rsidRPr="00AA375C" w14:paraId="02547EE0" w14:textId="77777777" w:rsidTr="00C470D1">
        <w:trPr>
          <w:trHeight w:val="547"/>
        </w:trPr>
        <w:tc>
          <w:tcPr>
            <w:tcW w:w="9797" w:type="dxa"/>
            <w:gridSpan w:val="3"/>
          </w:tcPr>
          <w:p w14:paraId="60003094" w14:textId="77777777" w:rsidR="001C237F" w:rsidRPr="00AA375C" w:rsidRDefault="001C237F" w:rsidP="001C237F">
            <w:pPr>
              <w:pStyle w:val="ad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>Председатель Комитета по управлению муниципальным имуществом Черемховского районного муниципального образования.</w:t>
            </w:r>
          </w:p>
        </w:tc>
      </w:tr>
      <w:tr w:rsidR="001C237F" w:rsidRPr="00AA375C" w14:paraId="12C703F9" w14:textId="77777777" w:rsidTr="00C470D1">
        <w:trPr>
          <w:trHeight w:val="569"/>
        </w:trPr>
        <w:tc>
          <w:tcPr>
            <w:tcW w:w="9797" w:type="dxa"/>
            <w:gridSpan w:val="3"/>
          </w:tcPr>
          <w:p w14:paraId="7E941A6F" w14:textId="77777777" w:rsidR="001C237F" w:rsidRPr="00AA375C" w:rsidRDefault="001C237F" w:rsidP="001C237F">
            <w:pPr>
              <w:pStyle w:val="ad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>Начальник отдела сельского хозяйства администрации ЧРМО.</w:t>
            </w:r>
          </w:p>
        </w:tc>
      </w:tr>
      <w:tr w:rsidR="001C237F" w:rsidRPr="00AA375C" w14:paraId="52B04433" w14:textId="77777777" w:rsidTr="00C470D1">
        <w:trPr>
          <w:trHeight w:val="547"/>
        </w:trPr>
        <w:tc>
          <w:tcPr>
            <w:tcW w:w="9797" w:type="dxa"/>
            <w:gridSpan w:val="3"/>
          </w:tcPr>
          <w:p w14:paraId="77F0245F" w14:textId="77777777" w:rsidR="001C237F" w:rsidRPr="00AA375C" w:rsidRDefault="001C237F" w:rsidP="001C237F">
            <w:pPr>
              <w:pStyle w:val="ad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 xml:space="preserve">Заведующий сектором развития торговли и бытового обслуживания отдела экономического прогнозирования и планирования администрации ЧРМО. </w:t>
            </w:r>
          </w:p>
        </w:tc>
      </w:tr>
      <w:tr w:rsidR="001C237F" w:rsidRPr="00AA375C" w14:paraId="4974F3D1" w14:textId="77777777" w:rsidTr="00C470D1">
        <w:trPr>
          <w:trHeight w:val="547"/>
        </w:trPr>
        <w:tc>
          <w:tcPr>
            <w:tcW w:w="9797" w:type="dxa"/>
            <w:gridSpan w:val="3"/>
          </w:tcPr>
          <w:p w14:paraId="4F3543C0" w14:textId="77777777" w:rsidR="001C237F" w:rsidRPr="00AA375C" w:rsidRDefault="001C237F" w:rsidP="001C237F">
            <w:pPr>
              <w:pStyle w:val="ad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>Начальник управления жилищно-коммунального хозяйства, строительства, транспорта, связи и экологии администрации ЧРМО.</w:t>
            </w:r>
          </w:p>
        </w:tc>
      </w:tr>
      <w:tr w:rsidR="001C237F" w:rsidRPr="00AA375C" w14:paraId="5A33567A" w14:textId="77777777" w:rsidTr="00C470D1">
        <w:trPr>
          <w:trHeight w:val="547"/>
        </w:trPr>
        <w:tc>
          <w:tcPr>
            <w:tcW w:w="9797" w:type="dxa"/>
            <w:gridSpan w:val="3"/>
          </w:tcPr>
          <w:p w14:paraId="26BA7550" w14:textId="77777777" w:rsidR="001C237F" w:rsidRPr="00AA375C" w:rsidRDefault="001C237F" w:rsidP="001C237F">
            <w:pPr>
              <w:pStyle w:val="ad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 xml:space="preserve"> Директор МКУ «Централизованная бухгалтерия Черемховского районного муниципального образования» (по согласованию).</w:t>
            </w:r>
          </w:p>
        </w:tc>
      </w:tr>
      <w:tr w:rsidR="001C237F" w:rsidRPr="00AA375C" w14:paraId="79294052" w14:textId="77777777" w:rsidTr="00C470D1">
        <w:trPr>
          <w:trHeight w:val="267"/>
        </w:trPr>
        <w:tc>
          <w:tcPr>
            <w:tcW w:w="9797" w:type="dxa"/>
            <w:gridSpan w:val="3"/>
          </w:tcPr>
          <w:p w14:paraId="7E896D0B" w14:textId="77777777" w:rsidR="001C237F" w:rsidRPr="00AA375C" w:rsidRDefault="001C237F" w:rsidP="001C237F">
            <w:pPr>
              <w:pStyle w:val="ad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 xml:space="preserve"> Представитель Государственной инспекции труда в Иркутской области (по согласованию).</w:t>
            </w:r>
          </w:p>
        </w:tc>
      </w:tr>
      <w:tr w:rsidR="001C237F" w:rsidRPr="00AA375C" w14:paraId="0712C719" w14:textId="77777777" w:rsidTr="00C470D1">
        <w:trPr>
          <w:trHeight w:val="280"/>
        </w:trPr>
        <w:tc>
          <w:tcPr>
            <w:tcW w:w="9797" w:type="dxa"/>
            <w:gridSpan w:val="3"/>
          </w:tcPr>
          <w:p w14:paraId="3E957769" w14:textId="77777777" w:rsidR="001C237F" w:rsidRPr="00AA375C" w:rsidRDefault="001C237F" w:rsidP="001C237F">
            <w:pPr>
              <w:pStyle w:val="ad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 xml:space="preserve"> Представитель МИФНС России по Иркутской области (по согласованию).</w:t>
            </w:r>
          </w:p>
        </w:tc>
      </w:tr>
      <w:tr w:rsidR="001C237F" w:rsidRPr="00AA375C" w14:paraId="439A152A" w14:textId="77777777" w:rsidTr="00C470D1">
        <w:trPr>
          <w:trHeight w:val="547"/>
        </w:trPr>
        <w:tc>
          <w:tcPr>
            <w:tcW w:w="9797" w:type="dxa"/>
            <w:gridSpan w:val="3"/>
          </w:tcPr>
          <w:p w14:paraId="766CB649" w14:textId="77777777" w:rsidR="001C237F" w:rsidRPr="00AA375C" w:rsidRDefault="001C237F" w:rsidP="001C237F">
            <w:pPr>
              <w:pStyle w:val="ad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lastRenderedPageBreak/>
              <w:t xml:space="preserve"> Представитель Отделения фонда социального страхования по Иркутской области (по согласованию).</w:t>
            </w:r>
          </w:p>
        </w:tc>
      </w:tr>
      <w:tr w:rsidR="001C237F" w:rsidRPr="00AA375C" w14:paraId="4B5A2398" w14:textId="77777777" w:rsidTr="00C470D1">
        <w:trPr>
          <w:trHeight w:val="815"/>
        </w:trPr>
        <w:tc>
          <w:tcPr>
            <w:tcW w:w="9797" w:type="dxa"/>
            <w:gridSpan w:val="3"/>
          </w:tcPr>
          <w:p w14:paraId="092AD5D6" w14:textId="77777777" w:rsidR="001C237F" w:rsidRPr="00AA375C" w:rsidRDefault="001C237F" w:rsidP="001C237F">
            <w:pPr>
              <w:pStyle w:val="ad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 xml:space="preserve"> Руководитель отделения судебных приставов по Черемховскому и </w:t>
            </w:r>
            <w:proofErr w:type="spellStart"/>
            <w:r w:rsidRPr="00AA375C">
              <w:rPr>
                <w:sz w:val="28"/>
                <w:szCs w:val="28"/>
              </w:rPr>
              <w:t>Аларскому</w:t>
            </w:r>
            <w:proofErr w:type="spellEnd"/>
            <w:r w:rsidRPr="00AA375C">
              <w:rPr>
                <w:sz w:val="28"/>
                <w:szCs w:val="28"/>
              </w:rPr>
              <w:t xml:space="preserve"> районам Главного управления Федеральной службы судебных приставов по Иркутской области (по согласованию).</w:t>
            </w:r>
          </w:p>
        </w:tc>
      </w:tr>
      <w:tr w:rsidR="001C237F" w:rsidRPr="00AA375C" w14:paraId="15FB6CAC" w14:textId="77777777" w:rsidTr="00C470D1">
        <w:trPr>
          <w:trHeight w:val="547"/>
        </w:trPr>
        <w:tc>
          <w:tcPr>
            <w:tcW w:w="9797" w:type="dxa"/>
            <w:gridSpan w:val="3"/>
          </w:tcPr>
          <w:p w14:paraId="5C14688A" w14:textId="77777777" w:rsidR="001C237F" w:rsidRPr="00AA375C" w:rsidRDefault="001C237F" w:rsidP="001C237F">
            <w:pPr>
              <w:pStyle w:val="ad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AA375C">
              <w:rPr>
                <w:sz w:val="28"/>
                <w:szCs w:val="28"/>
              </w:rPr>
              <w:t xml:space="preserve"> Руководитель следственного отдела по г. Черемхово следственного управления следственного комитета Российской Федерации по Иркутской области (по согласованию). </w:t>
            </w:r>
          </w:p>
        </w:tc>
      </w:tr>
    </w:tbl>
    <w:p w14:paraId="6984C398" w14:textId="77777777" w:rsidR="001C237F" w:rsidRPr="00D60A1B" w:rsidRDefault="001C237F" w:rsidP="001C237F">
      <w:pPr>
        <w:jc w:val="center"/>
      </w:pPr>
    </w:p>
    <w:p w14:paraId="0086672B" w14:textId="3F309079" w:rsidR="001C237F" w:rsidRDefault="001C237F" w:rsidP="0043624E">
      <w:pPr>
        <w:jc w:val="both"/>
        <w:rPr>
          <w:sz w:val="28"/>
          <w:szCs w:val="28"/>
        </w:rPr>
      </w:pPr>
    </w:p>
    <w:p w14:paraId="4523401C" w14:textId="745F426B" w:rsidR="001C237F" w:rsidRDefault="001C237F" w:rsidP="0043624E">
      <w:pPr>
        <w:jc w:val="both"/>
        <w:rPr>
          <w:sz w:val="28"/>
          <w:szCs w:val="28"/>
        </w:rPr>
      </w:pPr>
    </w:p>
    <w:p w14:paraId="0583F152" w14:textId="77777777" w:rsidR="001C237F" w:rsidRDefault="001C237F" w:rsidP="0043624E">
      <w:pPr>
        <w:jc w:val="both"/>
        <w:rPr>
          <w:sz w:val="28"/>
          <w:szCs w:val="28"/>
        </w:rPr>
      </w:pPr>
    </w:p>
    <w:p w14:paraId="0CF52241" w14:textId="77777777" w:rsidR="0043624E" w:rsidRDefault="0043624E" w:rsidP="0043624E">
      <w:pPr>
        <w:jc w:val="both"/>
        <w:rPr>
          <w:sz w:val="28"/>
          <w:szCs w:val="28"/>
        </w:rPr>
      </w:pPr>
    </w:p>
    <w:p w14:paraId="4E57E2F4" w14:textId="77777777" w:rsidR="0043624E" w:rsidRDefault="0043624E" w:rsidP="0043624E">
      <w:pPr>
        <w:jc w:val="both"/>
        <w:rPr>
          <w:sz w:val="28"/>
          <w:szCs w:val="28"/>
        </w:rPr>
      </w:pPr>
    </w:p>
    <w:p w14:paraId="56A8DD56" w14:textId="77777777" w:rsidR="0043624E" w:rsidRDefault="0043624E" w:rsidP="0043624E">
      <w:pPr>
        <w:jc w:val="both"/>
        <w:rPr>
          <w:sz w:val="28"/>
          <w:szCs w:val="28"/>
        </w:rPr>
      </w:pPr>
    </w:p>
    <w:p w14:paraId="5D72AE18" w14:textId="77777777" w:rsidR="0043624E" w:rsidRDefault="0043624E" w:rsidP="0043624E">
      <w:pPr>
        <w:jc w:val="both"/>
        <w:rPr>
          <w:sz w:val="28"/>
          <w:szCs w:val="28"/>
        </w:rPr>
      </w:pPr>
    </w:p>
    <w:bookmarkEnd w:id="0"/>
    <w:p w14:paraId="3E377439" w14:textId="77777777" w:rsidR="0043624E" w:rsidRDefault="0043624E" w:rsidP="0043624E">
      <w:pPr>
        <w:jc w:val="both"/>
        <w:rPr>
          <w:sz w:val="28"/>
          <w:szCs w:val="28"/>
        </w:rPr>
      </w:pPr>
    </w:p>
    <w:p w14:paraId="74353CCE" w14:textId="77777777" w:rsidR="0043624E" w:rsidRDefault="0043624E" w:rsidP="0043624E">
      <w:pPr>
        <w:jc w:val="both"/>
        <w:rPr>
          <w:sz w:val="28"/>
          <w:szCs w:val="28"/>
        </w:rPr>
      </w:pPr>
    </w:p>
    <w:p w14:paraId="4B6CF92C" w14:textId="77777777" w:rsidR="0043624E" w:rsidRDefault="0043624E" w:rsidP="0043624E">
      <w:pPr>
        <w:jc w:val="both"/>
        <w:rPr>
          <w:sz w:val="28"/>
          <w:szCs w:val="28"/>
        </w:rPr>
      </w:pPr>
    </w:p>
    <w:p w14:paraId="4A217EE6" w14:textId="77777777" w:rsidR="0043624E" w:rsidRDefault="0043624E" w:rsidP="0043624E">
      <w:pPr>
        <w:jc w:val="both"/>
        <w:rPr>
          <w:sz w:val="28"/>
          <w:szCs w:val="28"/>
        </w:rPr>
      </w:pPr>
    </w:p>
    <w:p w14:paraId="70FAB6FE" w14:textId="77777777" w:rsidR="0043624E" w:rsidRDefault="0043624E" w:rsidP="0043624E">
      <w:pPr>
        <w:jc w:val="both"/>
        <w:rPr>
          <w:sz w:val="28"/>
          <w:szCs w:val="28"/>
        </w:rPr>
      </w:pPr>
    </w:p>
    <w:p w14:paraId="246333B1" w14:textId="77777777" w:rsidR="0043624E" w:rsidRDefault="0043624E" w:rsidP="0043624E">
      <w:pPr>
        <w:jc w:val="both"/>
        <w:rPr>
          <w:sz w:val="28"/>
          <w:szCs w:val="28"/>
        </w:rPr>
      </w:pPr>
    </w:p>
    <w:p w14:paraId="2661C45B" w14:textId="77777777" w:rsidR="0043624E" w:rsidRDefault="0043624E" w:rsidP="0043624E">
      <w:pPr>
        <w:jc w:val="both"/>
        <w:rPr>
          <w:sz w:val="28"/>
          <w:szCs w:val="28"/>
        </w:rPr>
      </w:pPr>
    </w:p>
    <w:p w14:paraId="6AB686E0" w14:textId="77777777" w:rsidR="0043624E" w:rsidRDefault="0043624E" w:rsidP="0043624E">
      <w:pPr>
        <w:jc w:val="both"/>
        <w:rPr>
          <w:sz w:val="28"/>
          <w:szCs w:val="28"/>
        </w:rPr>
      </w:pPr>
    </w:p>
    <w:p w14:paraId="6849C883" w14:textId="77777777" w:rsidR="0043624E" w:rsidRDefault="0043624E" w:rsidP="0043624E">
      <w:pPr>
        <w:jc w:val="both"/>
        <w:rPr>
          <w:sz w:val="28"/>
          <w:szCs w:val="28"/>
        </w:rPr>
      </w:pPr>
    </w:p>
    <w:p w14:paraId="60BB3FD4" w14:textId="77777777" w:rsidR="0043624E" w:rsidRDefault="0043624E" w:rsidP="0043624E">
      <w:pPr>
        <w:jc w:val="both"/>
        <w:rPr>
          <w:sz w:val="28"/>
          <w:szCs w:val="28"/>
        </w:rPr>
      </w:pPr>
    </w:p>
    <w:p w14:paraId="5038485C" w14:textId="77777777" w:rsidR="0043624E" w:rsidRDefault="0043624E" w:rsidP="0043624E">
      <w:pPr>
        <w:jc w:val="both"/>
        <w:rPr>
          <w:sz w:val="28"/>
          <w:szCs w:val="28"/>
        </w:rPr>
      </w:pPr>
    </w:p>
    <w:p w14:paraId="2CA73479" w14:textId="77777777" w:rsidR="0043624E" w:rsidRDefault="0043624E" w:rsidP="0043624E">
      <w:pPr>
        <w:jc w:val="both"/>
        <w:rPr>
          <w:sz w:val="28"/>
          <w:szCs w:val="28"/>
        </w:rPr>
      </w:pPr>
    </w:p>
    <w:p w14:paraId="5B37E855" w14:textId="77777777" w:rsidR="0043624E" w:rsidRDefault="0043624E" w:rsidP="0043624E">
      <w:pPr>
        <w:jc w:val="both"/>
        <w:rPr>
          <w:sz w:val="28"/>
          <w:szCs w:val="28"/>
        </w:rPr>
      </w:pPr>
    </w:p>
    <w:p w14:paraId="3E7D3827" w14:textId="77777777" w:rsidR="0043624E" w:rsidRDefault="0043624E" w:rsidP="0043624E">
      <w:pPr>
        <w:jc w:val="both"/>
        <w:rPr>
          <w:sz w:val="28"/>
          <w:szCs w:val="28"/>
        </w:rPr>
      </w:pPr>
    </w:p>
    <w:p w14:paraId="0065D1FE" w14:textId="77777777" w:rsidR="0043624E" w:rsidRDefault="0043624E" w:rsidP="0043624E">
      <w:pPr>
        <w:jc w:val="both"/>
        <w:rPr>
          <w:sz w:val="28"/>
          <w:szCs w:val="28"/>
        </w:rPr>
      </w:pPr>
    </w:p>
    <w:p w14:paraId="7095EF0F" w14:textId="64DFFFD1" w:rsidR="00D474B5" w:rsidRPr="00672E2D" w:rsidRDefault="00D474B5" w:rsidP="0043624E">
      <w:pPr>
        <w:jc w:val="both"/>
        <w:rPr>
          <w:sz w:val="28"/>
          <w:szCs w:val="28"/>
        </w:rPr>
      </w:pPr>
      <w:r w:rsidRPr="00672E2D">
        <w:rPr>
          <w:sz w:val="28"/>
          <w:szCs w:val="28"/>
        </w:rPr>
        <w:t xml:space="preserve">                                                              </w:t>
      </w:r>
    </w:p>
    <w:p w14:paraId="4300F3C8" w14:textId="77777777" w:rsidR="00D474B5" w:rsidRPr="00672E2D" w:rsidRDefault="00735B31" w:rsidP="0043624E">
      <w:pPr>
        <w:jc w:val="both"/>
        <w:rPr>
          <w:b/>
          <w:sz w:val="28"/>
          <w:szCs w:val="28"/>
        </w:rPr>
      </w:pPr>
      <w:r w:rsidRPr="00672E2D">
        <w:rPr>
          <w:b/>
          <w:sz w:val="28"/>
          <w:szCs w:val="28"/>
        </w:rPr>
        <w:t xml:space="preserve">   </w:t>
      </w:r>
    </w:p>
    <w:sectPr w:rsidR="00D474B5" w:rsidRPr="00672E2D" w:rsidSect="0077621C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41831" w14:textId="77777777" w:rsidR="00CB5293" w:rsidRDefault="00CB5293" w:rsidP="000666B7">
      <w:r>
        <w:separator/>
      </w:r>
    </w:p>
  </w:endnote>
  <w:endnote w:type="continuationSeparator" w:id="0">
    <w:p w14:paraId="67A6D34D" w14:textId="77777777" w:rsidR="00CB5293" w:rsidRDefault="00CB5293" w:rsidP="0006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AADDB" w14:textId="77777777" w:rsidR="00CB5293" w:rsidRDefault="00CB5293" w:rsidP="000666B7">
      <w:r>
        <w:separator/>
      </w:r>
    </w:p>
  </w:footnote>
  <w:footnote w:type="continuationSeparator" w:id="0">
    <w:p w14:paraId="05EF7D8C" w14:textId="77777777" w:rsidR="00CB5293" w:rsidRDefault="00CB5293" w:rsidP="0006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51811"/>
    <w:multiLevelType w:val="hybridMultilevel"/>
    <w:tmpl w:val="4642C31A"/>
    <w:lvl w:ilvl="0" w:tplc="A95CBBF6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2C1A52"/>
    <w:multiLevelType w:val="hybridMultilevel"/>
    <w:tmpl w:val="2AAA44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85DDD"/>
    <w:multiLevelType w:val="hybridMultilevel"/>
    <w:tmpl w:val="8B60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DD"/>
    <w:rsid w:val="0001157F"/>
    <w:rsid w:val="00045265"/>
    <w:rsid w:val="000465E6"/>
    <w:rsid w:val="000666B7"/>
    <w:rsid w:val="00094410"/>
    <w:rsid w:val="00102F87"/>
    <w:rsid w:val="00105B54"/>
    <w:rsid w:val="00121FC4"/>
    <w:rsid w:val="00124876"/>
    <w:rsid w:val="001357DD"/>
    <w:rsid w:val="00175738"/>
    <w:rsid w:val="001C237F"/>
    <w:rsid w:val="001D5269"/>
    <w:rsid w:val="001E5A3E"/>
    <w:rsid w:val="00213040"/>
    <w:rsid w:val="00234D22"/>
    <w:rsid w:val="002514A3"/>
    <w:rsid w:val="00260728"/>
    <w:rsid w:val="002635CC"/>
    <w:rsid w:val="00264FA0"/>
    <w:rsid w:val="00266C17"/>
    <w:rsid w:val="002B633E"/>
    <w:rsid w:val="002C5B24"/>
    <w:rsid w:val="002C66F2"/>
    <w:rsid w:val="002D2823"/>
    <w:rsid w:val="002E393E"/>
    <w:rsid w:val="002F062A"/>
    <w:rsid w:val="002F69B6"/>
    <w:rsid w:val="0034466E"/>
    <w:rsid w:val="00352306"/>
    <w:rsid w:val="00382628"/>
    <w:rsid w:val="003C11FE"/>
    <w:rsid w:val="003C3C6B"/>
    <w:rsid w:val="004353B5"/>
    <w:rsid w:val="0043624E"/>
    <w:rsid w:val="00452620"/>
    <w:rsid w:val="00493424"/>
    <w:rsid w:val="004A7702"/>
    <w:rsid w:val="004B5194"/>
    <w:rsid w:val="004E51BE"/>
    <w:rsid w:val="004F436E"/>
    <w:rsid w:val="00502EED"/>
    <w:rsid w:val="005059AB"/>
    <w:rsid w:val="00521F6A"/>
    <w:rsid w:val="00522432"/>
    <w:rsid w:val="00575903"/>
    <w:rsid w:val="005A11C6"/>
    <w:rsid w:val="005C62F6"/>
    <w:rsid w:val="005C6556"/>
    <w:rsid w:val="006028C5"/>
    <w:rsid w:val="00672E2D"/>
    <w:rsid w:val="006D6AB8"/>
    <w:rsid w:val="006E138E"/>
    <w:rsid w:val="006E22AF"/>
    <w:rsid w:val="0072146F"/>
    <w:rsid w:val="00733322"/>
    <w:rsid w:val="00735B31"/>
    <w:rsid w:val="007537B1"/>
    <w:rsid w:val="007622C6"/>
    <w:rsid w:val="0077621C"/>
    <w:rsid w:val="007D3FE5"/>
    <w:rsid w:val="007D6223"/>
    <w:rsid w:val="00811D84"/>
    <w:rsid w:val="00861BD9"/>
    <w:rsid w:val="00866635"/>
    <w:rsid w:val="00873C26"/>
    <w:rsid w:val="008C65A2"/>
    <w:rsid w:val="008D050B"/>
    <w:rsid w:val="008E3270"/>
    <w:rsid w:val="008E4665"/>
    <w:rsid w:val="0090113B"/>
    <w:rsid w:val="009065D3"/>
    <w:rsid w:val="00915444"/>
    <w:rsid w:val="00937008"/>
    <w:rsid w:val="00960AB6"/>
    <w:rsid w:val="00984019"/>
    <w:rsid w:val="00995E56"/>
    <w:rsid w:val="009B643A"/>
    <w:rsid w:val="009E3E4A"/>
    <w:rsid w:val="00A3422A"/>
    <w:rsid w:val="00A637A0"/>
    <w:rsid w:val="00A64267"/>
    <w:rsid w:val="00AA1704"/>
    <w:rsid w:val="00AF0159"/>
    <w:rsid w:val="00AF5471"/>
    <w:rsid w:val="00B04F0D"/>
    <w:rsid w:val="00B33674"/>
    <w:rsid w:val="00B7205D"/>
    <w:rsid w:val="00B76A1E"/>
    <w:rsid w:val="00B9509D"/>
    <w:rsid w:val="00BC3312"/>
    <w:rsid w:val="00BE26AC"/>
    <w:rsid w:val="00C035E2"/>
    <w:rsid w:val="00C93AF1"/>
    <w:rsid w:val="00CB5293"/>
    <w:rsid w:val="00CF24D4"/>
    <w:rsid w:val="00D241A6"/>
    <w:rsid w:val="00D3415E"/>
    <w:rsid w:val="00D34344"/>
    <w:rsid w:val="00D45BA8"/>
    <w:rsid w:val="00D45C8A"/>
    <w:rsid w:val="00D474B5"/>
    <w:rsid w:val="00D52CD0"/>
    <w:rsid w:val="00D5321F"/>
    <w:rsid w:val="00DA754A"/>
    <w:rsid w:val="00E3679E"/>
    <w:rsid w:val="00E46D17"/>
    <w:rsid w:val="00EA1F9E"/>
    <w:rsid w:val="00EB49B8"/>
    <w:rsid w:val="00EC2845"/>
    <w:rsid w:val="00F27107"/>
    <w:rsid w:val="00F65FF6"/>
    <w:rsid w:val="00F71E9C"/>
    <w:rsid w:val="00F83A41"/>
    <w:rsid w:val="00FD0016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1224B"/>
  <w15:chartTrackingRefBased/>
  <w15:docId w15:val="{D0CD9202-DE69-4A1F-AA4E-CEF4C123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107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27107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1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7107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F2710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C6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D34344"/>
    <w:pPr>
      <w:ind w:firstLine="851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343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666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6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666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6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8D050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8D050B"/>
  </w:style>
  <w:style w:type="character" w:styleId="ac">
    <w:name w:val="Strong"/>
    <w:qFormat/>
    <w:rsid w:val="008D050B"/>
    <w:rPr>
      <w:b/>
      <w:bCs/>
    </w:rPr>
  </w:style>
  <w:style w:type="paragraph" w:styleId="ad">
    <w:name w:val="List Paragraph"/>
    <w:basedOn w:val="a"/>
    <w:uiPriority w:val="34"/>
    <w:qFormat/>
    <w:rsid w:val="00102F87"/>
    <w:pPr>
      <w:ind w:left="720"/>
      <w:contextualSpacing/>
    </w:pPr>
  </w:style>
  <w:style w:type="table" w:styleId="ae">
    <w:name w:val="Table Grid"/>
    <w:basedOn w:val="a1"/>
    <w:uiPriority w:val="39"/>
    <w:rsid w:val="00C0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basedOn w:val="a0"/>
    <w:uiPriority w:val="99"/>
    <w:rsid w:val="0043624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018009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25268/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0180093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0103000/0" TargetMode="Externa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14" Type="http://schemas.openxmlformats.org/officeDocument/2006/relationships/hyperlink" Target="https://internet.garant.ru/document/redirect/1018009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BE844-3070-491F-AF64-508F3C11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15k158</cp:lastModifiedBy>
  <cp:revision>2</cp:revision>
  <cp:lastPrinted>2025-01-17T12:29:00Z</cp:lastPrinted>
  <dcterms:created xsi:type="dcterms:W3CDTF">2025-02-11T04:32:00Z</dcterms:created>
  <dcterms:modified xsi:type="dcterms:W3CDTF">2025-02-11T04:32:00Z</dcterms:modified>
</cp:coreProperties>
</file>