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5" w:rsidRDefault="00A55CE5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  <w:r w:rsidRPr="00903F25">
        <w:rPr>
          <w:b w:val="0"/>
          <w:bCs/>
          <w:noProof/>
        </w:rPr>
        <w:drawing>
          <wp:anchor distT="0" distB="0" distL="114300" distR="114300" simplePos="0" relativeHeight="251659264" behindDoc="0" locked="0" layoutInCell="1" allowOverlap="1" wp14:anchorId="5713DE6A" wp14:editId="30485B74">
            <wp:simplePos x="0" y="0"/>
            <wp:positionH relativeFrom="column">
              <wp:posOffset>2567940</wp:posOffset>
            </wp:positionH>
            <wp:positionV relativeFrom="paragraph">
              <wp:posOffset>-186690</wp:posOffset>
            </wp:positionV>
            <wp:extent cx="599094" cy="6858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3" cy="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Pr="003076F8" w:rsidRDefault="00E875FC" w:rsidP="00E875FC">
      <w:pPr>
        <w:pStyle w:val="a3"/>
        <w:contextualSpacing/>
        <w:rPr>
          <w:b w:val="0"/>
          <w:bCs/>
        </w:rPr>
      </w:pPr>
      <w:r w:rsidRPr="003076F8">
        <w:rPr>
          <w:b w:val="0"/>
          <w:bCs/>
        </w:rPr>
        <w:t>Российская Федерация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Иркутская  область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 xml:space="preserve">А Д М И Н И С Т </w:t>
      </w:r>
      <w:proofErr w:type="gramStart"/>
      <w:r w:rsidRPr="003076F8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3076F8">
        <w:rPr>
          <w:rFonts w:ascii="Times New Roman" w:hAnsi="Times New Roman"/>
          <w:bCs/>
          <w:sz w:val="24"/>
          <w:szCs w:val="24"/>
        </w:rPr>
        <w:t xml:space="preserve"> А Ц И 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Городского поселения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Тайтурского муниципального образования</w:t>
      </w:r>
    </w:p>
    <w:p w:rsidR="00E875FC" w:rsidRPr="003076F8" w:rsidRDefault="00E875FC" w:rsidP="00E87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F8">
        <w:rPr>
          <w:rFonts w:ascii="Times New Roman" w:hAnsi="Times New Roman"/>
          <w:b/>
          <w:sz w:val="24"/>
          <w:szCs w:val="24"/>
        </w:rPr>
        <w:t>ПОСТАНОВЛЕНИЕ</w:t>
      </w:r>
    </w:p>
    <w:p w:rsidR="00175239" w:rsidRDefault="00EF36F4" w:rsidP="0017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57695B">
        <w:rPr>
          <w:rFonts w:ascii="Times New Roman" w:hAnsi="Times New Roman"/>
          <w:sz w:val="24"/>
          <w:szCs w:val="24"/>
        </w:rPr>
        <w:t>15 марта 2017 года</w:t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="00E875FC">
        <w:rPr>
          <w:rFonts w:ascii="Times New Roman" w:hAnsi="Times New Roman"/>
          <w:sz w:val="24"/>
          <w:szCs w:val="24"/>
        </w:rPr>
        <w:t xml:space="preserve">    </w:t>
      </w:r>
      <w:r w:rsidR="00B74808">
        <w:rPr>
          <w:rFonts w:ascii="Times New Roman" w:hAnsi="Times New Roman"/>
          <w:sz w:val="24"/>
          <w:szCs w:val="24"/>
        </w:rPr>
        <w:t xml:space="preserve">    </w:t>
      </w:r>
      <w:r w:rsidR="00EC656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7695B">
        <w:rPr>
          <w:rFonts w:ascii="Times New Roman" w:hAnsi="Times New Roman"/>
          <w:sz w:val="24"/>
          <w:szCs w:val="24"/>
        </w:rPr>
        <w:t>52</w:t>
      </w:r>
      <w:bookmarkStart w:id="0" w:name="_GoBack"/>
      <w:bookmarkEnd w:id="0"/>
    </w:p>
    <w:p w:rsidR="00E875FC" w:rsidRPr="003076F8" w:rsidRDefault="00E875FC" w:rsidP="00175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6F8">
        <w:rPr>
          <w:rFonts w:ascii="Times New Roman" w:hAnsi="Times New Roman"/>
          <w:sz w:val="24"/>
          <w:szCs w:val="24"/>
        </w:rPr>
        <w:t>п. Тайтурка</w:t>
      </w:r>
    </w:p>
    <w:p w:rsidR="00E875FC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FC" w:rsidRPr="004142DA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6C0B81" w:rsidRPr="0038597D" w:rsidRDefault="00E875FC" w:rsidP="006C0B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городского поселения Тайтурского</w:t>
      </w:r>
      <w:r w:rsidRPr="004142DA">
        <w:rPr>
          <w:rFonts w:ascii="Times New Roman" w:hAnsi="Times New Roman" w:cs="Times New Roman"/>
          <w:sz w:val="24"/>
          <w:szCs w:val="24"/>
        </w:rPr>
        <w:t xml:space="preserve"> </w:t>
      </w:r>
      <w:r w:rsidRPr="004142DA">
        <w:rPr>
          <w:rFonts w:ascii="Times New Roman" w:hAnsi="Times New Roman" w:cs="Times New Roman"/>
          <w:b/>
          <w:sz w:val="24"/>
          <w:szCs w:val="24"/>
        </w:rPr>
        <w:t>муницип</w:t>
      </w:r>
      <w:r w:rsidR="00B74808">
        <w:rPr>
          <w:rFonts w:ascii="Times New Roman" w:hAnsi="Times New Roman" w:cs="Times New Roman"/>
          <w:b/>
          <w:sz w:val="24"/>
          <w:szCs w:val="24"/>
        </w:rPr>
        <w:t>ального образования на 2017-2019</w:t>
      </w:r>
      <w:r w:rsidRPr="004142DA">
        <w:rPr>
          <w:rFonts w:ascii="Times New Roman" w:hAnsi="Times New Roman" w:cs="Times New Roman"/>
          <w:b/>
          <w:sz w:val="24"/>
          <w:szCs w:val="24"/>
        </w:rPr>
        <w:t xml:space="preserve"> г.»</w:t>
      </w:r>
      <w:r w:rsidRPr="00385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5FC" w:rsidRPr="00A46364" w:rsidRDefault="00E875FC" w:rsidP="00E875F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364">
        <w:rPr>
          <w:rFonts w:ascii="Times New Roman" w:hAnsi="Times New Roman" w:cs="Times New Roman"/>
          <w:sz w:val="24"/>
          <w:szCs w:val="24"/>
        </w:rPr>
        <w:t>В связи с</w:t>
      </w:r>
      <w:r w:rsidR="00021247">
        <w:rPr>
          <w:rFonts w:ascii="Times New Roman" w:hAnsi="Times New Roman" w:cs="Times New Roman"/>
          <w:sz w:val="24"/>
          <w:szCs w:val="24"/>
        </w:rPr>
        <w:t xml:space="preserve"> </w:t>
      </w:r>
      <w:r w:rsidR="00595E97">
        <w:rPr>
          <w:rFonts w:ascii="Times New Roman" w:hAnsi="Times New Roman" w:cs="Times New Roman"/>
          <w:sz w:val="24"/>
          <w:szCs w:val="24"/>
        </w:rPr>
        <w:t>изменением перечня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6364">
        <w:rPr>
          <w:rFonts w:ascii="Times New Roman" w:hAnsi="Times New Roman" w:cs="Times New Roman"/>
          <w:sz w:val="24"/>
          <w:szCs w:val="24"/>
        </w:rPr>
        <w:t xml:space="preserve">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на основании </w:t>
      </w:r>
      <w:proofErr w:type="spellStart"/>
      <w:r w:rsidRPr="00A46364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A46364">
        <w:rPr>
          <w:rFonts w:ascii="Times New Roman" w:hAnsi="Times New Roman" w:cs="Times New Roman"/>
          <w:sz w:val="24"/>
          <w:szCs w:val="24"/>
        </w:rPr>
        <w:t xml:space="preserve">. 23, 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E875FC" w:rsidRPr="00A46364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6364">
        <w:rPr>
          <w:rFonts w:ascii="Times New Roman" w:hAnsi="Times New Roman"/>
          <w:sz w:val="24"/>
          <w:szCs w:val="24"/>
        </w:rPr>
        <w:t>П</w:t>
      </w:r>
      <w:proofErr w:type="gramEnd"/>
      <w:r w:rsidRPr="00A4636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53152E" w:rsidRPr="00BB7C0E" w:rsidRDefault="00E875FC" w:rsidP="000946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46364">
        <w:rPr>
          <w:rFonts w:ascii="Times New Roman" w:hAnsi="Times New Roman"/>
          <w:sz w:val="24"/>
          <w:szCs w:val="24"/>
        </w:rPr>
        <w:t>Внести изменения в муниципальную программу «Благоустройство территории городского поселения Тайтурского муницип</w:t>
      </w:r>
      <w:r w:rsidR="00EC656C">
        <w:rPr>
          <w:rFonts w:ascii="Times New Roman" w:hAnsi="Times New Roman"/>
          <w:sz w:val="24"/>
          <w:szCs w:val="24"/>
        </w:rPr>
        <w:t>ального образования на 201</w:t>
      </w:r>
      <w:r w:rsidR="00B74808">
        <w:rPr>
          <w:rFonts w:ascii="Times New Roman" w:hAnsi="Times New Roman"/>
          <w:sz w:val="24"/>
          <w:szCs w:val="24"/>
        </w:rPr>
        <w:t>7-2019</w:t>
      </w:r>
      <w:r w:rsidRPr="00A46364">
        <w:rPr>
          <w:rFonts w:ascii="Times New Roman" w:hAnsi="Times New Roman"/>
          <w:sz w:val="24"/>
          <w:szCs w:val="24"/>
        </w:rPr>
        <w:t xml:space="preserve"> г.»</w:t>
      </w:r>
      <w:r w:rsidRPr="00A46364">
        <w:rPr>
          <w:rFonts w:ascii="Times New Roman" w:hAnsi="Times New Roman"/>
          <w:bCs/>
          <w:sz w:val="24"/>
          <w:szCs w:val="24"/>
        </w:rPr>
        <w:t xml:space="preserve">,  утвержденную постановлением администрации городского поселения Тайтурского муниципального образования от </w:t>
      </w:r>
      <w:r w:rsidR="00B74808">
        <w:rPr>
          <w:rFonts w:ascii="Times New Roman" w:hAnsi="Times New Roman"/>
          <w:bCs/>
          <w:sz w:val="24"/>
          <w:szCs w:val="24"/>
        </w:rPr>
        <w:t>09.11.2016</w:t>
      </w:r>
      <w:r w:rsidRPr="00A46364">
        <w:rPr>
          <w:rFonts w:ascii="Times New Roman" w:hAnsi="Times New Roman"/>
          <w:bCs/>
          <w:sz w:val="24"/>
          <w:szCs w:val="24"/>
        </w:rPr>
        <w:t xml:space="preserve"> года  № </w:t>
      </w:r>
      <w:r w:rsidR="00B74808">
        <w:rPr>
          <w:rFonts w:ascii="Times New Roman" w:hAnsi="Times New Roman"/>
          <w:bCs/>
          <w:sz w:val="24"/>
          <w:szCs w:val="24"/>
        </w:rPr>
        <w:t>260</w:t>
      </w:r>
      <w:r w:rsidR="00094670">
        <w:rPr>
          <w:rFonts w:ascii="Times New Roman" w:hAnsi="Times New Roman"/>
          <w:sz w:val="24"/>
          <w:szCs w:val="24"/>
        </w:rPr>
        <w:t xml:space="preserve"> (далее - Программа):</w:t>
      </w:r>
    </w:p>
    <w:p w:rsidR="00FC1A6C" w:rsidRDefault="00094670" w:rsidP="00FC1A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D10393" w:rsidRPr="004142DA">
        <w:rPr>
          <w:rFonts w:ascii="Times New Roman" w:hAnsi="Times New Roman"/>
          <w:sz w:val="24"/>
          <w:szCs w:val="24"/>
        </w:rPr>
        <w:t>.</w:t>
      </w:r>
      <w:r w:rsidR="00FC1A6C" w:rsidRPr="00FC1A6C">
        <w:rPr>
          <w:rFonts w:ascii="Times New Roman" w:hAnsi="Times New Roman"/>
          <w:sz w:val="24"/>
          <w:szCs w:val="24"/>
        </w:rPr>
        <w:t xml:space="preserve"> </w:t>
      </w:r>
      <w:r w:rsidR="00FC1A6C">
        <w:rPr>
          <w:rFonts w:ascii="Times New Roman" w:hAnsi="Times New Roman"/>
          <w:sz w:val="24"/>
          <w:szCs w:val="24"/>
        </w:rPr>
        <w:t xml:space="preserve">В Разделе 1 Паспорта муниципальной программы в таблице </w:t>
      </w:r>
      <w:r w:rsidR="00FC1A6C" w:rsidRPr="004142DA">
        <w:rPr>
          <w:rFonts w:ascii="Times New Roman" w:hAnsi="Times New Roman"/>
          <w:sz w:val="24"/>
          <w:szCs w:val="24"/>
        </w:rPr>
        <w:t xml:space="preserve">Строку </w:t>
      </w:r>
      <w:r w:rsidR="00FC1A6C">
        <w:rPr>
          <w:rFonts w:ascii="Times New Roman" w:hAnsi="Times New Roman"/>
          <w:sz w:val="24"/>
          <w:szCs w:val="24"/>
        </w:rPr>
        <w:t>«</w:t>
      </w:r>
      <w:r w:rsidR="00FC1A6C" w:rsidRPr="00A55CE5">
        <w:rPr>
          <w:rFonts w:ascii="Times New Roman" w:hAnsi="Times New Roman"/>
          <w:sz w:val="24"/>
          <w:szCs w:val="24"/>
          <w:lang w:eastAsia="en-US"/>
        </w:rPr>
        <w:t>Ресурсное обеспечение муниципальной программы</w:t>
      </w:r>
      <w:r w:rsidR="00FC1A6C">
        <w:rPr>
          <w:rFonts w:ascii="Times New Roman" w:hAnsi="Times New Roman"/>
          <w:sz w:val="24"/>
          <w:szCs w:val="24"/>
          <w:lang w:eastAsia="en-US"/>
        </w:rPr>
        <w:t>»</w:t>
      </w:r>
      <w:r w:rsidR="00FC1A6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867"/>
      </w:tblGrid>
      <w:tr w:rsidR="00FC1A6C" w:rsidRPr="006C0B81" w:rsidTr="00FC1A6C">
        <w:trPr>
          <w:jc w:val="center"/>
        </w:trPr>
        <w:tc>
          <w:tcPr>
            <w:tcW w:w="3601" w:type="dxa"/>
            <w:vAlign w:val="center"/>
          </w:tcPr>
          <w:p w:rsidR="00FC1A6C" w:rsidRPr="006C0B81" w:rsidRDefault="00FC1A6C" w:rsidP="00FC1A6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0B81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867" w:type="dxa"/>
            <w:vAlign w:val="center"/>
          </w:tcPr>
          <w:p w:rsidR="0025708E" w:rsidRPr="0025708E" w:rsidRDefault="0025708E" w:rsidP="002570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08E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программных мероприятий осуществляется за счет средств бюджета </w:t>
            </w:r>
            <w:r w:rsidRPr="0025708E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образования.</w:t>
            </w:r>
            <w:r w:rsidRPr="0025708E">
              <w:rPr>
                <w:rFonts w:ascii="Times New Roman" w:hAnsi="Times New Roman"/>
                <w:sz w:val="20"/>
                <w:szCs w:val="20"/>
              </w:rPr>
              <w:t xml:space="preserve"> Финансирование, предусмотренное в плановом периоде 2017-2019 годов, может быть уточнено при формировании проектов решений о бюджете поселения на 2017, 2018, 2019 годы.</w:t>
            </w:r>
          </w:p>
          <w:p w:rsidR="0025708E" w:rsidRPr="0025708E" w:rsidRDefault="0025708E" w:rsidP="002570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08E">
              <w:rPr>
                <w:rFonts w:ascii="Times New Roman" w:hAnsi="Times New Roman"/>
                <w:sz w:val="20"/>
                <w:szCs w:val="20"/>
              </w:rPr>
              <w:t>Общий объем финансирования Программы составляет: в 2017-2019 годах -  7 709,37 тыс. руб., в том числе по годам:</w:t>
            </w:r>
          </w:p>
          <w:p w:rsidR="0025708E" w:rsidRPr="0025708E" w:rsidRDefault="0025708E" w:rsidP="002570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708E">
              <w:rPr>
                <w:rFonts w:ascii="Times New Roman" w:hAnsi="Times New Roman"/>
                <w:sz w:val="20"/>
                <w:szCs w:val="20"/>
              </w:rPr>
              <w:t>2017 г. – 2 446,59 тыс. руб.</w:t>
            </w:r>
            <w:r w:rsidRPr="0025708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  <w:p w:rsidR="0025708E" w:rsidRPr="0025708E" w:rsidRDefault="0025708E" w:rsidP="002570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708E">
              <w:rPr>
                <w:rFonts w:ascii="Times New Roman" w:hAnsi="Times New Roman"/>
                <w:sz w:val="20"/>
                <w:szCs w:val="20"/>
                <w:lang w:eastAsia="en-US"/>
              </w:rPr>
              <w:t>2018 г. -  2 514,89 тыс. руб.</w:t>
            </w:r>
          </w:p>
          <w:p w:rsidR="00FC1A6C" w:rsidRPr="006C0B81" w:rsidRDefault="0025708E" w:rsidP="002570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708E">
              <w:rPr>
                <w:rFonts w:ascii="Times New Roman" w:hAnsi="Times New Roman"/>
                <w:sz w:val="20"/>
                <w:szCs w:val="20"/>
                <w:lang w:eastAsia="en-US"/>
              </w:rPr>
              <w:t>2019 г. – 2 747,89 тыс. руб.</w:t>
            </w:r>
          </w:p>
        </w:tc>
      </w:tr>
    </w:tbl>
    <w:p w:rsidR="00224E56" w:rsidRPr="00A55CE5" w:rsidRDefault="00224E56" w:rsidP="00224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CE5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CE5">
        <w:rPr>
          <w:rFonts w:ascii="Times New Roman" w:hAnsi="Times New Roman"/>
          <w:sz w:val="24"/>
          <w:szCs w:val="24"/>
        </w:rPr>
        <w:t>Раздел 7 Ресурсное обеспечение программы изложить в следующей редакции:</w:t>
      </w:r>
    </w:p>
    <w:p w:rsidR="0025708E" w:rsidRPr="00BC69CE" w:rsidRDefault="0025708E" w:rsidP="00257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составляет: в 2017-2019 годах </w:t>
      </w:r>
      <w:r>
        <w:rPr>
          <w:rFonts w:ascii="Times New Roman" w:hAnsi="Times New Roman"/>
          <w:sz w:val="24"/>
          <w:szCs w:val="24"/>
        </w:rPr>
        <w:t>–</w:t>
      </w:r>
      <w:r w:rsidRPr="00BC69CE">
        <w:rPr>
          <w:rFonts w:ascii="Times New Roman" w:hAnsi="Times New Roman"/>
          <w:sz w:val="24"/>
          <w:szCs w:val="24"/>
        </w:rPr>
        <w:t xml:space="preserve"> </w:t>
      </w:r>
      <w:r w:rsidRPr="0025708E">
        <w:rPr>
          <w:rFonts w:ascii="Times New Roman" w:hAnsi="Times New Roman"/>
          <w:sz w:val="24"/>
          <w:szCs w:val="24"/>
        </w:rPr>
        <w:t xml:space="preserve">7 709,37 </w:t>
      </w:r>
      <w:r w:rsidRPr="00BC69CE">
        <w:rPr>
          <w:rFonts w:ascii="Times New Roman" w:hAnsi="Times New Roman"/>
          <w:sz w:val="24"/>
          <w:szCs w:val="24"/>
        </w:rPr>
        <w:t>тыс. руб., в том числе по годам:</w:t>
      </w:r>
    </w:p>
    <w:p w:rsidR="0025708E" w:rsidRPr="00BC69CE" w:rsidRDefault="0025708E" w:rsidP="00257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2017 г. – </w:t>
      </w:r>
      <w:r w:rsidRPr="0025708E">
        <w:rPr>
          <w:rFonts w:ascii="Times New Roman" w:hAnsi="Times New Roman"/>
          <w:sz w:val="24"/>
          <w:szCs w:val="24"/>
        </w:rPr>
        <w:t xml:space="preserve">2 446,59 </w:t>
      </w:r>
      <w:r w:rsidRPr="00BC69CE">
        <w:rPr>
          <w:rFonts w:ascii="Times New Roman" w:hAnsi="Times New Roman"/>
          <w:sz w:val="24"/>
          <w:szCs w:val="24"/>
        </w:rPr>
        <w:t>тыс. руб.</w:t>
      </w:r>
      <w:r w:rsidRPr="00BC69CE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25708E" w:rsidRPr="00BC69CE" w:rsidRDefault="0025708E" w:rsidP="00257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2018 г. -  2 514,89</w:t>
      </w:r>
      <w:r w:rsidRPr="00BC69CE">
        <w:rPr>
          <w:rFonts w:ascii="Times New Roman" w:hAnsi="Times New Roman"/>
          <w:sz w:val="24"/>
          <w:szCs w:val="24"/>
          <w:lang w:eastAsia="en-US"/>
        </w:rPr>
        <w:t xml:space="preserve"> тыс. руб.</w:t>
      </w:r>
    </w:p>
    <w:p w:rsidR="0025708E" w:rsidRPr="00BC69CE" w:rsidRDefault="0025708E" w:rsidP="00257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2019 г. – 2 747,89</w:t>
      </w:r>
      <w:r w:rsidRPr="00BC69CE">
        <w:rPr>
          <w:rFonts w:ascii="Times New Roman" w:hAnsi="Times New Roman"/>
          <w:sz w:val="24"/>
          <w:szCs w:val="24"/>
          <w:lang w:eastAsia="en-US"/>
        </w:rPr>
        <w:t xml:space="preserve"> тыс. руб.</w:t>
      </w:r>
      <w:r w:rsidRPr="00BC69CE">
        <w:rPr>
          <w:rFonts w:ascii="Times New Roman" w:hAnsi="Times New Roman"/>
          <w:sz w:val="24"/>
          <w:szCs w:val="24"/>
        </w:rPr>
        <w:t xml:space="preserve"> </w:t>
      </w:r>
    </w:p>
    <w:p w:rsidR="0025708E" w:rsidRPr="00BC69CE" w:rsidRDefault="0025708E" w:rsidP="00257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Приложение № 1, таблица № 5, 6.</w:t>
      </w:r>
    </w:p>
    <w:p w:rsidR="00224E56" w:rsidRPr="004142DA" w:rsidRDefault="00224E56" w:rsidP="00224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4142DA">
        <w:rPr>
          <w:rFonts w:ascii="Times New Roman" w:hAnsi="Times New Roman"/>
          <w:sz w:val="24"/>
          <w:szCs w:val="24"/>
        </w:rPr>
        <w:t>. Строку «</w:t>
      </w:r>
      <w:r w:rsidRPr="004142DA">
        <w:rPr>
          <w:rFonts w:ascii="Times New Roman" w:hAnsi="Times New Roman"/>
          <w:sz w:val="24"/>
          <w:szCs w:val="24"/>
          <w:lang w:eastAsia="en-US"/>
        </w:rPr>
        <w:t xml:space="preserve">Ресурсное обеспечение подпрограммы» </w:t>
      </w:r>
      <w:r w:rsidRPr="004142DA">
        <w:rPr>
          <w:rFonts w:ascii="Times New Roman" w:hAnsi="Times New Roman"/>
          <w:sz w:val="24"/>
          <w:szCs w:val="24"/>
        </w:rPr>
        <w:t xml:space="preserve">в Подпрограмме </w:t>
      </w:r>
      <w:r w:rsidR="0025708E">
        <w:rPr>
          <w:rFonts w:ascii="Times New Roman" w:hAnsi="Times New Roman"/>
          <w:sz w:val="24"/>
          <w:szCs w:val="24"/>
        </w:rPr>
        <w:t>2</w:t>
      </w:r>
      <w:r w:rsidRPr="004142DA">
        <w:rPr>
          <w:rFonts w:ascii="Times New Roman" w:hAnsi="Times New Roman"/>
          <w:sz w:val="24"/>
          <w:szCs w:val="24"/>
        </w:rPr>
        <w:t xml:space="preserve">  </w:t>
      </w:r>
      <w:r w:rsidRPr="006E03E0">
        <w:rPr>
          <w:rFonts w:ascii="Times New Roman" w:hAnsi="Times New Roman"/>
          <w:sz w:val="24"/>
          <w:szCs w:val="24"/>
        </w:rPr>
        <w:t>«Развитие систем уличного освещения Тайтурского муницип</w:t>
      </w:r>
      <w:r w:rsidR="0025708E">
        <w:rPr>
          <w:rFonts w:ascii="Times New Roman" w:hAnsi="Times New Roman"/>
          <w:sz w:val="24"/>
          <w:szCs w:val="24"/>
        </w:rPr>
        <w:t>ального образования» на 2017</w:t>
      </w:r>
      <w:r w:rsidRPr="006E03E0">
        <w:rPr>
          <w:rFonts w:ascii="Times New Roman" w:hAnsi="Times New Roman"/>
          <w:sz w:val="24"/>
          <w:szCs w:val="24"/>
        </w:rPr>
        <w:t>-201</w:t>
      </w:r>
      <w:r w:rsidR="0025708E">
        <w:rPr>
          <w:rFonts w:ascii="Times New Roman" w:hAnsi="Times New Roman"/>
          <w:sz w:val="24"/>
          <w:szCs w:val="24"/>
        </w:rPr>
        <w:t>9</w:t>
      </w:r>
      <w:r w:rsidRPr="006E03E0">
        <w:rPr>
          <w:rFonts w:ascii="Times New Roman" w:hAnsi="Times New Roman"/>
          <w:sz w:val="24"/>
          <w:szCs w:val="24"/>
        </w:rPr>
        <w:t xml:space="preserve"> годы</w:t>
      </w:r>
      <w:r w:rsidRPr="004142DA">
        <w:rPr>
          <w:rFonts w:ascii="Times New Roman" w:hAnsi="Times New Roman"/>
          <w:sz w:val="24"/>
          <w:szCs w:val="24"/>
        </w:rPr>
        <w:t xml:space="preserve"> </w:t>
      </w:r>
      <w:r w:rsidR="0025708E">
        <w:rPr>
          <w:rFonts w:ascii="Times New Roman" w:hAnsi="Times New Roman"/>
          <w:sz w:val="24"/>
          <w:szCs w:val="24"/>
        </w:rPr>
        <w:t>в ПАСПОРТЕ Подпрограммы 2</w:t>
      </w:r>
      <w:r w:rsidRPr="004142D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517"/>
      </w:tblGrid>
      <w:tr w:rsidR="00224E56" w:rsidRPr="00963623" w:rsidTr="00991CC1">
        <w:trPr>
          <w:trHeight w:val="1867"/>
        </w:trPr>
        <w:tc>
          <w:tcPr>
            <w:tcW w:w="1951" w:type="dxa"/>
            <w:vAlign w:val="center"/>
          </w:tcPr>
          <w:p w:rsidR="00224E56" w:rsidRPr="00963623" w:rsidRDefault="00224E56" w:rsidP="00991CC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3623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подпрограммы</w:t>
            </w:r>
          </w:p>
        </w:tc>
        <w:tc>
          <w:tcPr>
            <w:tcW w:w="7517" w:type="dxa"/>
            <w:vAlign w:val="center"/>
          </w:tcPr>
          <w:p w:rsidR="0025708E" w:rsidRPr="0025708E" w:rsidRDefault="0025708E" w:rsidP="002570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08E">
              <w:rPr>
                <w:rFonts w:ascii="Times New Roman" w:hAnsi="Times New Roman"/>
                <w:sz w:val="20"/>
                <w:szCs w:val="20"/>
              </w:rPr>
              <w:t>Общий объем финансирования подпрограммы в 2017-2019 годах составит:</w:t>
            </w:r>
          </w:p>
          <w:p w:rsidR="0025708E" w:rsidRPr="0025708E" w:rsidRDefault="0025708E" w:rsidP="002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708E">
              <w:rPr>
                <w:rFonts w:ascii="Times New Roman" w:hAnsi="Times New Roman"/>
                <w:sz w:val="20"/>
                <w:szCs w:val="20"/>
              </w:rPr>
              <w:t>- средства местного бюджета – 870,5</w:t>
            </w:r>
            <w:r w:rsidRPr="002570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708E">
              <w:rPr>
                <w:rFonts w:ascii="Times New Roman" w:hAnsi="Times New Roman"/>
                <w:sz w:val="20"/>
                <w:szCs w:val="20"/>
              </w:rPr>
              <w:t>тыс. руб.;</w:t>
            </w:r>
          </w:p>
          <w:p w:rsidR="0025708E" w:rsidRPr="0025708E" w:rsidRDefault="0025708E" w:rsidP="002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708E">
              <w:rPr>
                <w:rFonts w:ascii="Times New Roman" w:hAnsi="Times New Roman"/>
                <w:sz w:val="20"/>
                <w:szCs w:val="20"/>
              </w:rPr>
              <w:t>2017 г. –  290,3 тыс. руб.</w:t>
            </w:r>
          </w:p>
          <w:p w:rsidR="0025708E" w:rsidRPr="0025708E" w:rsidRDefault="0025708E" w:rsidP="002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708E">
              <w:rPr>
                <w:rFonts w:ascii="Times New Roman" w:hAnsi="Times New Roman"/>
                <w:sz w:val="20"/>
                <w:szCs w:val="20"/>
              </w:rPr>
              <w:t>2018 г. – 287,6 тыс. руб.</w:t>
            </w:r>
          </w:p>
          <w:p w:rsidR="0025708E" w:rsidRPr="0025708E" w:rsidRDefault="0025708E" w:rsidP="002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708E">
              <w:rPr>
                <w:rFonts w:ascii="Times New Roman" w:hAnsi="Times New Roman"/>
                <w:sz w:val="20"/>
                <w:szCs w:val="20"/>
              </w:rPr>
              <w:t>2019г. – 292,6 тыс. руб.</w:t>
            </w:r>
          </w:p>
          <w:p w:rsidR="00224E56" w:rsidRPr="00606697" w:rsidRDefault="0025708E" w:rsidP="0025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08E">
              <w:rPr>
                <w:rFonts w:ascii="Times New Roman" w:hAnsi="Times New Roman"/>
                <w:sz w:val="20"/>
                <w:szCs w:val="20"/>
              </w:rPr>
              <w:t>Объемы финансирования подпрограммы ежегодно уточняются при формировании местного бюджета на очередной финансовый год, исходя из возможностей местного бюджета и затрат, необходимых для реализации подпрограммы.</w:t>
            </w:r>
          </w:p>
        </w:tc>
      </w:tr>
    </w:tbl>
    <w:p w:rsidR="0025708E" w:rsidRDefault="0025708E" w:rsidP="0025708E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224E56">
        <w:rPr>
          <w:rFonts w:ascii="Times New Roman" w:hAnsi="Times New Roman"/>
          <w:sz w:val="24"/>
          <w:szCs w:val="24"/>
        </w:rPr>
        <w:t>1.4. Абзац 3</w:t>
      </w:r>
      <w:r w:rsidR="00224E56" w:rsidRPr="004142DA">
        <w:rPr>
          <w:rFonts w:ascii="Times New Roman" w:hAnsi="Times New Roman"/>
          <w:sz w:val="24"/>
          <w:szCs w:val="24"/>
        </w:rPr>
        <w:t xml:space="preserve"> в разделе «Ресурсное обеспечени</w:t>
      </w:r>
      <w:r>
        <w:rPr>
          <w:rFonts w:ascii="Times New Roman" w:hAnsi="Times New Roman"/>
          <w:sz w:val="24"/>
          <w:szCs w:val="24"/>
        </w:rPr>
        <w:t>е подпрограммы» в Подпрограмме 2</w:t>
      </w:r>
      <w:r w:rsidR="00224E56" w:rsidRPr="004142DA">
        <w:rPr>
          <w:rFonts w:ascii="Times New Roman" w:hAnsi="Times New Roman"/>
          <w:sz w:val="24"/>
          <w:szCs w:val="24"/>
        </w:rPr>
        <w:t xml:space="preserve">  </w:t>
      </w:r>
      <w:r w:rsidR="00224E56" w:rsidRPr="006E03E0">
        <w:rPr>
          <w:rFonts w:ascii="Times New Roman" w:hAnsi="Times New Roman"/>
          <w:sz w:val="24"/>
          <w:szCs w:val="24"/>
        </w:rPr>
        <w:t>«Развитие систем уличного освещения Тайтурского муниц</w:t>
      </w:r>
      <w:r>
        <w:rPr>
          <w:rFonts w:ascii="Times New Roman" w:hAnsi="Times New Roman"/>
          <w:sz w:val="24"/>
          <w:szCs w:val="24"/>
        </w:rPr>
        <w:t>ипального образования» на 2017</w:t>
      </w:r>
      <w:r w:rsidR="00224E56" w:rsidRPr="006E03E0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="00224E56" w:rsidRPr="006E03E0">
        <w:rPr>
          <w:rFonts w:ascii="Times New Roman" w:hAnsi="Times New Roman"/>
          <w:sz w:val="24"/>
          <w:szCs w:val="24"/>
        </w:rPr>
        <w:t xml:space="preserve"> </w:t>
      </w:r>
      <w:r w:rsidR="00224E56" w:rsidRPr="004142DA">
        <w:rPr>
          <w:rFonts w:ascii="Times New Roman" w:hAnsi="Times New Roman"/>
          <w:sz w:val="24"/>
          <w:szCs w:val="24"/>
        </w:rPr>
        <w:t>изложить в следующей редакции:</w:t>
      </w:r>
      <w:r w:rsidRPr="0025708E">
        <w:rPr>
          <w:rFonts w:ascii="Times New Roman" w:hAnsi="Times New Roman"/>
          <w:sz w:val="24"/>
          <w:szCs w:val="24"/>
        </w:rPr>
        <w:t xml:space="preserve"> </w:t>
      </w:r>
    </w:p>
    <w:p w:rsidR="00224E56" w:rsidRPr="004142DA" w:rsidRDefault="0025708E" w:rsidP="0025708E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Общий объем финансирования подпрограммы в 2017-2019 годах составит –</w:t>
      </w:r>
      <w:r w:rsidRPr="0025708E">
        <w:rPr>
          <w:rFonts w:ascii="Times New Roman" w:hAnsi="Times New Roman"/>
          <w:sz w:val="24"/>
          <w:szCs w:val="24"/>
        </w:rPr>
        <w:t xml:space="preserve">870,5 </w:t>
      </w:r>
      <w:r>
        <w:rPr>
          <w:rFonts w:ascii="Times New Roman" w:hAnsi="Times New Roman"/>
          <w:sz w:val="24"/>
          <w:szCs w:val="24"/>
        </w:rPr>
        <w:t xml:space="preserve">тыс. руб., в том числе: </w:t>
      </w:r>
      <w:r w:rsidRPr="00BC69CE">
        <w:rPr>
          <w:rFonts w:ascii="Times New Roman" w:hAnsi="Times New Roman"/>
          <w:sz w:val="24"/>
          <w:szCs w:val="24"/>
        </w:rPr>
        <w:t xml:space="preserve">за счет средств местного бюджета </w:t>
      </w:r>
      <w:r w:rsidRPr="0025708E">
        <w:rPr>
          <w:rFonts w:ascii="Times New Roman" w:hAnsi="Times New Roman"/>
          <w:sz w:val="24"/>
          <w:szCs w:val="24"/>
        </w:rPr>
        <w:t xml:space="preserve">-    870,5 </w:t>
      </w:r>
      <w:r w:rsidRPr="00BC69CE">
        <w:rPr>
          <w:rFonts w:ascii="Times New Roman" w:hAnsi="Times New Roman"/>
          <w:sz w:val="24"/>
          <w:szCs w:val="24"/>
        </w:rPr>
        <w:t xml:space="preserve">тыс. руб. </w:t>
      </w:r>
    </w:p>
    <w:p w:rsidR="00E875FC" w:rsidRPr="004142DA" w:rsidRDefault="00224E56" w:rsidP="00224E56">
      <w:pPr>
        <w:pStyle w:val="ConsPlusNonformat"/>
        <w:ind w:firstLine="708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06697">
        <w:rPr>
          <w:rFonts w:ascii="Times New Roman" w:hAnsi="Times New Roman" w:cs="Times New Roman"/>
          <w:sz w:val="24"/>
          <w:szCs w:val="24"/>
        </w:rPr>
        <w:t xml:space="preserve">. </w:t>
      </w:r>
      <w:r w:rsidR="00E875FC" w:rsidRPr="004142DA">
        <w:rPr>
          <w:rFonts w:ascii="Times New Roman" w:hAnsi="Times New Roman" w:cs="Times New Roman"/>
          <w:sz w:val="24"/>
          <w:szCs w:val="24"/>
        </w:rPr>
        <w:t>Приложение 1 Таблица 5 к Программе изложить в следующей редакции:</w:t>
      </w:r>
      <w:r w:rsidR="00E875FC" w:rsidRPr="004142DA">
        <w:rPr>
          <w:bCs/>
          <w:color w:val="000000"/>
          <w:sz w:val="24"/>
          <w:szCs w:val="24"/>
        </w:rPr>
        <w:t xml:space="preserve"> </w:t>
      </w:r>
    </w:p>
    <w:p w:rsidR="00E875FC" w:rsidRPr="004142DA" w:rsidRDefault="00E875FC" w:rsidP="00224E56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t xml:space="preserve">Ресурсное обеспечение реализации муниципальной программы за счет средств бюджета </w:t>
      </w:r>
      <w:r w:rsidRPr="004142DA">
        <w:rPr>
          <w:rFonts w:ascii="Times New Roman" w:hAnsi="Times New Roman"/>
          <w:sz w:val="24"/>
          <w:szCs w:val="24"/>
        </w:rPr>
        <w:t>городского поселения Тайтурского муниципального образования</w:t>
      </w:r>
      <w:r w:rsidRPr="004142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муниципал</w:t>
      </w:r>
      <w:r w:rsidR="0025708E">
        <w:rPr>
          <w:rFonts w:ascii="Times New Roman" w:hAnsi="Times New Roman"/>
          <w:sz w:val="24"/>
          <w:szCs w:val="24"/>
        </w:rPr>
        <w:t>ьного образования на 2017</w:t>
      </w:r>
      <w:r w:rsidRPr="004142DA">
        <w:rPr>
          <w:rFonts w:ascii="Times New Roman" w:hAnsi="Times New Roman"/>
          <w:sz w:val="24"/>
          <w:szCs w:val="24"/>
        </w:rPr>
        <w:t>-201</w:t>
      </w:r>
      <w:r w:rsidR="0025708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  <w:r w:rsidRPr="004142DA">
        <w:rPr>
          <w:rFonts w:ascii="Times New Roman" w:hAnsi="Times New Roman"/>
          <w:sz w:val="24"/>
          <w:szCs w:val="24"/>
        </w:rPr>
        <w:t>»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2843"/>
        <w:gridCol w:w="918"/>
        <w:gridCol w:w="918"/>
        <w:gridCol w:w="1009"/>
        <w:gridCol w:w="918"/>
      </w:tblGrid>
      <w:tr w:rsidR="00E31AF8" w:rsidRPr="00E31AF8" w:rsidTr="00A66C6A">
        <w:trPr>
          <w:gridAfter w:val="4"/>
          <w:wAfter w:w="1976" w:type="pct"/>
          <w:trHeight w:val="464"/>
        </w:trPr>
        <w:tc>
          <w:tcPr>
            <w:tcW w:w="1531" w:type="pct"/>
            <w:vMerge w:val="restart"/>
            <w:shd w:val="clear" w:color="auto" w:fill="auto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93" w:type="pct"/>
            <w:vMerge w:val="restart"/>
            <w:shd w:val="clear" w:color="auto" w:fill="auto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</w:tr>
      <w:tr w:rsidR="00E31AF8" w:rsidRPr="00E31AF8" w:rsidTr="00A66C6A">
        <w:trPr>
          <w:trHeight w:val="1123"/>
        </w:trPr>
        <w:tc>
          <w:tcPr>
            <w:tcW w:w="1531" w:type="pct"/>
            <w:vMerge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vMerge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 xml:space="preserve">второй год действия программы </w:t>
            </w:r>
          </w:p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30" w:type="pct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br/>
              <w:t xml:space="preserve">завершения действия программы </w:t>
            </w:r>
          </w:p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82" w:type="pct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E31AF8" w:rsidRPr="00E31AF8" w:rsidTr="00A66C6A">
        <w:trPr>
          <w:trHeight w:val="133"/>
        </w:trPr>
        <w:tc>
          <w:tcPr>
            <w:tcW w:w="1531" w:type="pct"/>
            <w:shd w:val="clear" w:color="auto" w:fill="auto"/>
            <w:noWrap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3" w:type="pct"/>
            <w:shd w:val="clear" w:color="auto" w:fill="auto"/>
            <w:noWrap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0" w:type="pct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" w:type="pct"/>
            <w:vAlign w:val="center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31AF8" w:rsidRPr="00E31AF8" w:rsidTr="00A66C6A">
        <w:trPr>
          <w:trHeight w:val="236"/>
        </w:trPr>
        <w:tc>
          <w:tcPr>
            <w:tcW w:w="1531" w:type="pct"/>
            <w:vMerge w:val="restar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Программа «Благоустройство территории городского поселения Тайтурского муниципального образования на 2017-2019 г.»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2446,59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7709,37</w:t>
            </w:r>
          </w:p>
        </w:tc>
      </w:tr>
      <w:tr w:rsidR="00E31AF8" w:rsidRPr="00E31AF8" w:rsidTr="00A66C6A">
        <w:trPr>
          <w:trHeight w:val="411"/>
        </w:trPr>
        <w:tc>
          <w:tcPr>
            <w:tcW w:w="1531" w:type="pct"/>
            <w:vMerge/>
            <w:vAlign w:val="center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2446,59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7709,37</w:t>
            </w:r>
          </w:p>
        </w:tc>
      </w:tr>
      <w:tr w:rsidR="00E31AF8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</w:tr>
      <w:tr w:rsidR="00E31AF8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E31AF8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40,49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40,49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40,49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121,47</w:t>
            </w:r>
          </w:p>
        </w:tc>
      </w:tr>
      <w:tr w:rsidR="00E31AF8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E31AF8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E31AF8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Приобретение урн, мусорных контейнеров, скамеек, остановочного павильона и др.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</w:tr>
      <w:tr w:rsidR="00E31AF8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Кадастровые работы, оценка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</w:tr>
      <w:tr w:rsidR="00E31AF8" w:rsidRPr="00E31AF8" w:rsidTr="00A66C6A">
        <w:trPr>
          <w:trHeight w:val="203"/>
        </w:trPr>
        <w:tc>
          <w:tcPr>
            <w:tcW w:w="1531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E31AF8" w:rsidRPr="00E31AF8" w:rsidTr="00A66C6A">
        <w:trPr>
          <w:trHeight w:val="300"/>
        </w:trPr>
        <w:tc>
          <w:tcPr>
            <w:tcW w:w="1531" w:type="pct"/>
            <w:vMerge w:val="restar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муниципального образования на 2017-2019 годы».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1872,10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1843,10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2071,10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5786,30</w:t>
            </w:r>
          </w:p>
        </w:tc>
      </w:tr>
      <w:tr w:rsidR="00E31AF8" w:rsidRPr="00E31AF8" w:rsidTr="00A66C6A">
        <w:trPr>
          <w:trHeight w:val="227"/>
        </w:trPr>
        <w:tc>
          <w:tcPr>
            <w:tcW w:w="1531" w:type="pct"/>
            <w:vMerge/>
            <w:vAlign w:val="center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18"/>
                <w:szCs w:val="18"/>
              </w:rPr>
              <w:t>1872,10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1843,10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2071,10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5786,30</w:t>
            </w:r>
          </w:p>
        </w:tc>
      </w:tr>
      <w:tr w:rsidR="00E31AF8" w:rsidRPr="00E31AF8" w:rsidTr="00A66C6A">
        <w:trPr>
          <w:trHeight w:val="412"/>
        </w:trPr>
        <w:tc>
          <w:tcPr>
            <w:tcW w:w="1531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 xml:space="preserve"> Содержание и ремонт автомобильных дорог общего пользования местного значения  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1842,10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1813,10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2041,10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5696,30</w:t>
            </w:r>
          </w:p>
        </w:tc>
      </w:tr>
      <w:tr w:rsidR="00E31AF8" w:rsidRPr="00E31AF8" w:rsidTr="00A66C6A">
        <w:trPr>
          <w:trHeight w:val="128"/>
        </w:trPr>
        <w:tc>
          <w:tcPr>
            <w:tcW w:w="1531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знаков, работы по нанесению дорожной разметки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E31AF8" w:rsidRPr="00E31AF8" w:rsidTr="00A66C6A">
        <w:trPr>
          <w:trHeight w:val="261"/>
        </w:trPr>
        <w:tc>
          <w:tcPr>
            <w:tcW w:w="1531" w:type="pct"/>
            <w:vMerge w:val="restar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 xml:space="preserve">Подпрограмма 2 </w:t>
            </w:r>
            <w:r w:rsidRPr="00E31AF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«Развитие </w:t>
            </w:r>
            <w:r w:rsidRPr="00E31AF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>систем уличного освещения Тайтурского муниципального образования» на 2017-2019 годы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290,30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287,6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292,6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870,5</w:t>
            </w:r>
          </w:p>
        </w:tc>
      </w:tr>
      <w:tr w:rsidR="00E31AF8" w:rsidRPr="00E31AF8" w:rsidTr="00A66C6A">
        <w:trPr>
          <w:trHeight w:val="266"/>
        </w:trPr>
        <w:tc>
          <w:tcPr>
            <w:tcW w:w="1531" w:type="pct"/>
            <w:vMerge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290,30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287,6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292,6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</w:tr>
      <w:tr w:rsidR="00E31AF8" w:rsidRPr="00E31AF8" w:rsidTr="00A66C6A">
        <w:trPr>
          <w:trHeight w:val="269"/>
        </w:trPr>
        <w:tc>
          <w:tcPr>
            <w:tcW w:w="1531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Мероприятие: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1493" w:type="pct"/>
            <w:shd w:val="clear" w:color="auto" w:fill="auto"/>
          </w:tcPr>
          <w:p w:rsidR="0025708E" w:rsidRPr="00E31AF8" w:rsidRDefault="0025708E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290,30</w:t>
            </w:r>
          </w:p>
        </w:tc>
        <w:tc>
          <w:tcPr>
            <w:tcW w:w="482" w:type="pct"/>
            <w:shd w:val="clear" w:color="auto" w:fill="auto"/>
            <w:noWrap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287,6</w:t>
            </w:r>
          </w:p>
        </w:tc>
        <w:tc>
          <w:tcPr>
            <w:tcW w:w="530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292,6</w:t>
            </w:r>
          </w:p>
        </w:tc>
        <w:tc>
          <w:tcPr>
            <w:tcW w:w="482" w:type="pct"/>
          </w:tcPr>
          <w:p w:rsidR="0025708E" w:rsidRPr="00E31AF8" w:rsidRDefault="0025708E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</w:tr>
    </w:tbl>
    <w:p w:rsidR="00591C4D" w:rsidRPr="004142DA" w:rsidRDefault="00591C4D" w:rsidP="00591C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4142DA">
        <w:rPr>
          <w:rFonts w:ascii="Times New Roman" w:hAnsi="Times New Roman"/>
          <w:sz w:val="24"/>
          <w:szCs w:val="24"/>
        </w:rPr>
        <w:t>. Приложение 1 Таблица 6 к Программе изложить в следующей редакции:</w:t>
      </w:r>
    </w:p>
    <w:p w:rsidR="00591C4D" w:rsidRDefault="00591C4D" w:rsidP="0059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</w:t>
      </w:r>
      <w:r w:rsidR="000D6B27">
        <w:rPr>
          <w:rFonts w:ascii="Times New Roman" w:hAnsi="Times New Roman"/>
          <w:sz w:val="24"/>
          <w:szCs w:val="24"/>
        </w:rPr>
        <w:t>ального образования на 2017-2019</w:t>
      </w:r>
      <w:r w:rsidRPr="004142DA">
        <w:rPr>
          <w:rFonts w:ascii="Times New Roman" w:hAnsi="Times New Roman"/>
          <w:sz w:val="24"/>
          <w:szCs w:val="24"/>
        </w:rPr>
        <w:t xml:space="preserve"> г.»</w:t>
      </w:r>
    </w:p>
    <w:p w:rsidR="00AA2BE9" w:rsidRDefault="00AA2BE9" w:rsidP="0059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34" w:type="dxa"/>
        <w:jc w:val="center"/>
        <w:tblInd w:w="-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288"/>
        <w:gridCol w:w="2268"/>
        <w:gridCol w:w="1417"/>
        <w:gridCol w:w="1418"/>
        <w:gridCol w:w="1417"/>
        <w:gridCol w:w="993"/>
      </w:tblGrid>
      <w:tr w:rsidR="00E31AF8" w:rsidRPr="00E31AF8" w:rsidTr="00A66C6A">
        <w:trPr>
          <w:gridAfter w:val="4"/>
          <w:wAfter w:w="5245" w:type="dxa"/>
          <w:trHeight w:val="600"/>
          <w:jc w:val="center"/>
        </w:trPr>
        <w:tc>
          <w:tcPr>
            <w:tcW w:w="1433" w:type="dxa"/>
            <w:vMerge w:val="restart"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88" w:type="dxa"/>
            <w:vMerge w:val="restart"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</w:tr>
      <w:tr w:rsidR="00E31AF8" w:rsidRPr="00E31AF8" w:rsidTr="00A66C6A">
        <w:trPr>
          <w:trHeight w:val="789"/>
          <w:jc w:val="center"/>
        </w:trPr>
        <w:tc>
          <w:tcPr>
            <w:tcW w:w="1433" w:type="dxa"/>
            <w:vMerge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br/>
              <w:t>завершения действия программы</w:t>
            </w:r>
          </w:p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E31AF8" w:rsidRPr="00E31AF8" w:rsidTr="00A66C6A">
        <w:trPr>
          <w:trHeight w:val="91"/>
          <w:jc w:val="center"/>
        </w:trPr>
        <w:tc>
          <w:tcPr>
            <w:tcW w:w="1433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31AF8" w:rsidRPr="00E31AF8" w:rsidTr="00A66C6A">
        <w:trPr>
          <w:trHeight w:val="158"/>
          <w:jc w:val="center"/>
        </w:trPr>
        <w:tc>
          <w:tcPr>
            <w:tcW w:w="1433" w:type="dxa"/>
            <w:vMerge w:val="restart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 Программа</w:t>
            </w:r>
            <w:r w:rsidRPr="00E31A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E31AF8">
              <w:rPr>
                <w:rFonts w:ascii="Times New Roman" w:hAnsi="Times New Roman"/>
                <w:sz w:val="20"/>
                <w:szCs w:val="20"/>
              </w:rPr>
              <w:t>Благоустройство территории городского поселения Тайтурского муниципального образования на 2017-2019 г.»</w:t>
            </w:r>
          </w:p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2446,59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7709,37</w:t>
            </w:r>
          </w:p>
        </w:tc>
      </w:tr>
      <w:tr w:rsidR="00E31AF8" w:rsidRPr="00E31AF8" w:rsidTr="00A66C6A">
        <w:trPr>
          <w:trHeight w:val="220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E31AF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E31A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463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267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2446,59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7709,37</w:t>
            </w:r>
          </w:p>
        </w:tc>
      </w:tr>
      <w:tr w:rsidR="00E31AF8" w:rsidRPr="00E31AF8" w:rsidTr="00A66C6A">
        <w:trPr>
          <w:trHeight w:val="245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245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2446,59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7709,37</w:t>
            </w:r>
          </w:p>
        </w:tc>
      </w:tr>
      <w:tr w:rsidR="00E31AF8" w:rsidRPr="00E31AF8" w:rsidTr="00A66C6A">
        <w:trPr>
          <w:trHeight w:val="245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E31AF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E31A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245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245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2446,59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2514,89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2747,89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7709,37</w:t>
            </w:r>
          </w:p>
        </w:tc>
      </w:tr>
      <w:tr w:rsidR="00E31AF8" w:rsidRPr="00E31AF8" w:rsidTr="00A66C6A">
        <w:trPr>
          <w:trHeight w:val="245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258"/>
          <w:jc w:val="center"/>
        </w:trPr>
        <w:tc>
          <w:tcPr>
            <w:tcW w:w="1433" w:type="dxa"/>
            <w:vMerge w:val="restart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 w:rsidRPr="00E31AF8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муниципального образования на 2017-2019 годы».</w:t>
            </w:r>
          </w:p>
        </w:tc>
        <w:tc>
          <w:tcPr>
            <w:tcW w:w="1288" w:type="dxa"/>
            <w:vMerge w:val="restart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1872,10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1843,10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2071,10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5786,30</w:t>
            </w:r>
          </w:p>
        </w:tc>
      </w:tr>
      <w:tr w:rsidR="00E31AF8" w:rsidRPr="00E31AF8" w:rsidTr="00A66C6A">
        <w:trPr>
          <w:trHeight w:val="214"/>
          <w:jc w:val="center"/>
        </w:trPr>
        <w:tc>
          <w:tcPr>
            <w:tcW w:w="1433" w:type="dxa"/>
            <w:vMerge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E31AF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E31A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395"/>
          <w:jc w:val="center"/>
        </w:trPr>
        <w:tc>
          <w:tcPr>
            <w:tcW w:w="1433" w:type="dxa"/>
            <w:vMerge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217"/>
          <w:jc w:val="center"/>
        </w:trPr>
        <w:tc>
          <w:tcPr>
            <w:tcW w:w="1433" w:type="dxa"/>
            <w:vMerge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1872,10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1843,10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2071,10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5786,30</w:t>
            </w:r>
          </w:p>
        </w:tc>
      </w:tr>
      <w:tr w:rsidR="00E31AF8" w:rsidRPr="00E31AF8" w:rsidTr="00A66C6A">
        <w:trPr>
          <w:trHeight w:val="232"/>
          <w:jc w:val="center"/>
        </w:trPr>
        <w:tc>
          <w:tcPr>
            <w:tcW w:w="1433" w:type="dxa"/>
            <w:vMerge/>
            <w:vAlign w:val="center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211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AF8" w:rsidRPr="00E31AF8" w:rsidTr="00A66C6A">
        <w:trPr>
          <w:trHeight w:val="183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E31AF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E31A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300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300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1872,10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1843,10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2071,10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5786,30</w:t>
            </w:r>
          </w:p>
        </w:tc>
      </w:tr>
      <w:tr w:rsidR="00E31AF8" w:rsidRPr="00E31AF8" w:rsidTr="00A66C6A">
        <w:trPr>
          <w:trHeight w:val="165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184"/>
          <w:jc w:val="center"/>
        </w:trPr>
        <w:tc>
          <w:tcPr>
            <w:tcW w:w="1433" w:type="dxa"/>
            <w:vMerge w:val="restart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 xml:space="preserve">Подпрограмма 2 </w:t>
            </w:r>
            <w:r w:rsidRPr="00E31AF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«Развитие систем уличного освещения </w:t>
            </w:r>
            <w:r w:rsidRPr="00E31AF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>Тайтурского муниципального образования» на 2017-2019 годы</w:t>
            </w:r>
          </w:p>
        </w:tc>
        <w:tc>
          <w:tcPr>
            <w:tcW w:w="1288" w:type="dxa"/>
            <w:vMerge w:val="restart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290,30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287,6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292,6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850,5</w:t>
            </w:r>
          </w:p>
        </w:tc>
      </w:tr>
      <w:tr w:rsidR="00E31AF8" w:rsidRPr="00E31AF8" w:rsidTr="00A66C6A">
        <w:trPr>
          <w:trHeight w:val="120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E31AF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E31A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165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федерального бюджета </w:t>
            </w:r>
            <w:r w:rsidRPr="00E31AF8">
              <w:rPr>
                <w:rFonts w:ascii="Times New Roman" w:hAnsi="Times New Roman"/>
                <w:sz w:val="20"/>
                <w:szCs w:val="20"/>
              </w:rPr>
              <w:lastRenderedPageBreak/>
              <w:t>(ФБ)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180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290,30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287,6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292,6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870,5</w:t>
            </w:r>
          </w:p>
        </w:tc>
      </w:tr>
      <w:tr w:rsidR="00E31AF8" w:rsidRPr="00E31AF8" w:rsidTr="00A66C6A">
        <w:trPr>
          <w:trHeight w:val="180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210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290,30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287,6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292,6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870,5</w:t>
            </w:r>
          </w:p>
        </w:tc>
      </w:tr>
      <w:tr w:rsidR="00E31AF8" w:rsidRPr="00E31AF8" w:rsidTr="00A66C6A">
        <w:trPr>
          <w:trHeight w:val="180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E31AF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E31A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225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1AF8" w:rsidRPr="00E31AF8" w:rsidTr="00A66C6A">
        <w:trPr>
          <w:trHeight w:val="180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290,30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287,6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292,6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AF8">
              <w:rPr>
                <w:rFonts w:ascii="Times New Roman" w:hAnsi="Times New Roman"/>
                <w:b/>
                <w:sz w:val="20"/>
                <w:szCs w:val="20"/>
              </w:rPr>
              <w:t>870,5</w:t>
            </w:r>
          </w:p>
        </w:tc>
      </w:tr>
      <w:tr w:rsidR="00E31AF8" w:rsidRPr="00E31AF8" w:rsidTr="00A66C6A">
        <w:trPr>
          <w:trHeight w:val="150"/>
          <w:jc w:val="center"/>
        </w:trPr>
        <w:tc>
          <w:tcPr>
            <w:tcW w:w="1433" w:type="dxa"/>
            <w:vMerge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1AF8" w:rsidRPr="00E31AF8" w:rsidRDefault="00E31AF8" w:rsidP="00A66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417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31AF8" w:rsidRPr="00E31AF8" w:rsidRDefault="00E31AF8" w:rsidP="00A66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875FC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(Малышевой М.П.)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</w:t>
      </w:r>
      <w:r w:rsidR="00E31AF8">
        <w:rPr>
          <w:rFonts w:ascii="Times New Roman" w:hAnsi="Times New Roman"/>
          <w:sz w:val="24"/>
          <w:szCs w:val="24"/>
        </w:rPr>
        <w:t>17</w:t>
      </w:r>
      <w:r w:rsidRPr="004142DA">
        <w:rPr>
          <w:rFonts w:ascii="Times New Roman" w:hAnsi="Times New Roman"/>
          <w:sz w:val="24"/>
          <w:szCs w:val="24"/>
        </w:rPr>
        <w:t>-201</w:t>
      </w:r>
      <w:r w:rsidR="00E31AF8">
        <w:rPr>
          <w:rFonts w:ascii="Times New Roman" w:hAnsi="Times New Roman"/>
          <w:sz w:val="24"/>
          <w:szCs w:val="24"/>
        </w:rPr>
        <w:t>9</w:t>
      </w:r>
      <w:r w:rsidRPr="004142DA">
        <w:rPr>
          <w:rFonts w:ascii="Times New Roman" w:hAnsi="Times New Roman"/>
          <w:sz w:val="24"/>
          <w:szCs w:val="24"/>
        </w:rPr>
        <w:t>г.».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</w:t>
      </w:r>
      <w:r w:rsidR="005822C3">
        <w:rPr>
          <w:rFonts w:ascii="Times New Roman" w:hAnsi="Times New Roman"/>
          <w:sz w:val="24"/>
          <w:szCs w:val="24"/>
        </w:rPr>
        <w:t xml:space="preserve">го образования  - Е.Н. Соболеву и главного специалиста по муниципальному хозяйству - А.В. Никишову. 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2DA">
        <w:rPr>
          <w:rFonts w:ascii="Times New Roman" w:hAnsi="Times New Roman"/>
          <w:sz w:val="24"/>
          <w:szCs w:val="24"/>
        </w:rPr>
        <w:t>.  Ведущему специалисту по кадровым вопросам и делопроизводству (</w:t>
      </w:r>
      <w:proofErr w:type="spellStart"/>
      <w:r w:rsidRPr="004142DA">
        <w:rPr>
          <w:rFonts w:ascii="Times New Roman" w:hAnsi="Times New Roman"/>
          <w:sz w:val="24"/>
          <w:szCs w:val="24"/>
        </w:rPr>
        <w:t>Перетолчиной</w:t>
      </w:r>
      <w:proofErr w:type="spellEnd"/>
      <w:r w:rsidRPr="004142DA">
        <w:rPr>
          <w:rFonts w:ascii="Times New Roman" w:hAnsi="Times New Roman"/>
          <w:sz w:val="24"/>
          <w:szCs w:val="24"/>
        </w:rPr>
        <w:t xml:space="preserve"> О.С.) опубликовать настоящее постановление в средствах массовой информации.</w:t>
      </w:r>
    </w:p>
    <w:p w:rsidR="00E875FC" w:rsidRPr="004142DA" w:rsidRDefault="00E875FC" w:rsidP="00E875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42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142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42DA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E875FC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6E8" w:rsidRPr="004142DA" w:rsidRDefault="00F526E8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Глава городского поселения</w:t>
      </w:r>
    </w:p>
    <w:p w:rsidR="00E875FC" w:rsidRPr="004142DA" w:rsidRDefault="00E875FC" w:rsidP="00E87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Тайтурского муниципального</w:t>
      </w:r>
    </w:p>
    <w:p w:rsidR="008B79CB" w:rsidRDefault="00E875FC" w:rsidP="00E875FC">
      <w:pPr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4142DA">
        <w:rPr>
          <w:rFonts w:ascii="Times New Roman" w:hAnsi="Times New Roman"/>
          <w:sz w:val="24"/>
          <w:szCs w:val="24"/>
        </w:rPr>
        <w:t xml:space="preserve">       Е.А. Арт</w:t>
      </w:r>
      <w:r w:rsidR="00606697">
        <w:rPr>
          <w:rFonts w:ascii="Times New Roman" w:hAnsi="Times New Roman"/>
          <w:sz w:val="24"/>
          <w:szCs w:val="24"/>
        </w:rPr>
        <w:t>ёмов</w:t>
      </w: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p w:rsidR="008B79CB" w:rsidRDefault="008B79CB" w:rsidP="00E875FC">
      <w:pPr>
        <w:rPr>
          <w:rFonts w:ascii="Times New Roman" w:hAnsi="Times New Roman"/>
          <w:sz w:val="24"/>
          <w:szCs w:val="24"/>
        </w:rPr>
      </w:pPr>
    </w:p>
    <w:sectPr w:rsidR="008B79CB" w:rsidSect="0057695B">
      <w:pgSz w:w="11906" w:h="16838" w:code="9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C9"/>
    <w:rsid w:val="000211FC"/>
    <w:rsid w:val="00021247"/>
    <w:rsid w:val="0005144A"/>
    <w:rsid w:val="00075DC9"/>
    <w:rsid w:val="00076B66"/>
    <w:rsid w:val="00081660"/>
    <w:rsid w:val="00094670"/>
    <w:rsid w:val="000B0C25"/>
    <w:rsid w:val="000B58B0"/>
    <w:rsid w:val="000D6B27"/>
    <w:rsid w:val="00103DB3"/>
    <w:rsid w:val="00175239"/>
    <w:rsid w:val="00194C30"/>
    <w:rsid w:val="001B286F"/>
    <w:rsid w:val="00224E56"/>
    <w:rsid w:val="002320BE"/>
    <w:rsid w:val="002327FF"/>
    <w:rsid w:val="0025708E"/>
    <w:rsid w:val="0028682D"/>
    <w:rsid w:val="00291957"/>
    <w:rsid w:val="002941AA"/>
    <w:rsid w:val="002C1D6F"/>
    <w:rsid w:val="00346BE3"/>
    <w:rsid w:val="003E1A59"/>
    <w:rsid w:val="00460B98"/>
    <w:rsid w:val="00467B3B"/>
    <w:rsid w:val="004A21E2"/>
    <w:rsid w:val="004B3579"/>
    <w:rsid w:val="004D4410"/>
    <w:rsid w:val="0053152E"/>
    <w:rsid w:val="0057695B"/>
    <w:rsid w:val="005822C3"/>
    <w:rsid w:val="00591C4D"/>
    <w:rsid w:val="00595E97"/>
    <w:rsid w:val="005B19F1"/>
    <w:rsid w:val="005E3A97"/>
    <w:rsid w:val="005E7F02"/>
    <w:rsid w:val="0060231A"/>
    <w:rsid w:val="00606697"/>
    <w:rsid w:val="00623708"/>
    <w:rsid w:val="00662E32"/>
    <w:rsid w:val="0068506C"/>
    <w:rsid w:val="006C0B81"/>
    <w:rsid w:val="006D63E8"/>
    <w:rsid w:val="006E401F"/>
    <w:rsid w:val="006F440D"/>
    <w:rsid w:val="0072305D"/>
    <w:rsid w:val="00760DD0"/>
    <w:rsid w:val="007A1CC0"/>
    <w:rsid w:val="007B790B"/>
    <w:rsid w:val="007E750C"/>
    <w:rsid w:val="00837F5B"/>
    <w:rsid w:val="0084662E"/>
    <w:rsid w:val="00867AC2"/>
    <w:rsid w:val="008B79CB"/>
    <w:rsid w:val="00903F25"/>
    <w:rsid w:val="00991CC1"/>
    <w:rsid w:val="009D511E"/>
    <w:rsid w:val="009F620A"/>
    <w:rsid w:val="00A00771"/>
    <w:rsid w:val="00A5500C"/>
    <w:rsid w:val="00A55CE5"/>
    <w:rsid w:val="00A73660"/>
    <w:rsid w:val="00AA2BE9"/>
    <w:rsid w:val="00AB2641"/>
    <w:rsid w:val="00AE6006"/>
    <w:rsid w:val="00B567E7"/>
    <w:rsid w:val="00B73B08"/>
    <w:rsid w:val="00B74808"/>
    <w:rsid w:val="00B83942"/>
    <w:rsid w:val="00BA680B"/>
    <w:rsid w:val="00BB7C0E"/>
    <w:rsid w:val="00C06727"/>
    <w:rsid w:val="00C81194"/>
    <w:rsid w:val="00D10393"/>
    <w:rsid w:val="00DF1FCA"/>
    <w:rsid w:val="00E31AF8"/>
    <w:rsid w:val="00E4177C"/>
    <w:rsid w:val="00E70BD0"/>
    <w:rsid w:val="00E875FC"/>
    <w:rsid w:val="00E95707"/>
    <w:rsid w:val="00EB4357"/>
    <w:rsid w:val="00EB5CE2"/>
    <w:rsid w:val="00EC656C"/>
    <w:rsid w:val="00EF36F4"/>
    <w:rsid w:val="00F117CE"/>
    <w:rsid w:val="00F526E8"/>
    <w:rsid w:val="00F56859"/>
    <w:rsid w:val="00F6338C"/>
    <w:rsid w:val="00F74EE3"/>
    <w:rsid w:val="00F85BFD"/>
    <w:rsid w:val="00F87F4C"/>
    <w:rsid w:val="00FC1A6C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8659-0A46-4AFD-A726-985E72FB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2016-12-15T06:29:00Z</cp:lastPrinted>
  <dcterms:created xsi:type="dcterms:W3CDTF">2015-03-17T06:43:00Z</dcterms:created>
  <dcterms:modified xsi:type="dcterms:W3CDTF">2017-03-16T04:00:00Z</dcterms:modified>
</cp:coreProperties>
</file>