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72305D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A55C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.09</w:t>
      </w:r>
      <w:r w:rsidR="00103DB3">
        <w:rPr>
          <w:rFonts w:ascii="Times New Roman" w:hAnsi="Times New Roman"/>
          <w:sz w:val="24"/>
          <w:szCs w:val="24"/>
        </w:rPr>
        <w:t>.</w:t>
      </w:r>
      <w:r w:rsidR="00175239">
        <w:rPr>
          <w:rFonts w:ascii="Times New Roman" w:hAnsi="Times New Roman"/>
          <w:sz w:val="24"/>
          <w:szCs w:val="24"/>
        </w:rPr>
        <w:t>2015</w:t>
      </w:r>
      <w:r w:rsidR="00E875FC" w:rsidRPr="003076F8">
        <w:rPr>
          <w:rFonts w:ascii="Times New Roman" w:hAnsi="Times New Roman"/>
          <w:sz w:val="24"/>
          <w:szCs w:val="24"/>
        </w:rPr>
        <w:t>г.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33D85">
        <w:rPr>
          <w:rFonts w:ascii="Times New Roman" w:hAnsi="Times New Roman"/>
          <w:sz w:val="24"/>
          <w:szCs w:val="24"/>
        </w:rPr>
        <w:tab/>
      </w:r>
      <w:r w:rsidR="00E33D85">
        <w:rPr>
          <w:rFonts w:ascii="Times New Roman" w:hAnsi="Times New Roman"/>
          <w:sz w:val="24"/>
          <w:szCs w:val="24"/>
        </w:rPr>
        <w:tab/>
      </w:r>
      <w:r w:rsidR="00E33D85">
        <w:rPr>
          <w:rFonts w:ascii="Times New Roman" w:hAnsi="Times New Roman"/>
          <w:sz w:val="24"/>
          <w:szCs w:val="24"/>
        </w:rPr>
        <w:tab/>
      </w:r>
      <w:r w:rsidR="00E33D85">
        <w:rPr>
          <w:rFonts w:ascii="Times New Roman" w:hAnsi="Times New Roman"/>
          <w:sz w:val="24"/>
          <w:szCs w:val="24"/>
        </w:rPr>
        <w:tab/>
      </w:r>
      <w:r w:rsidR="00E33D85">
        <w:rPr>
          <w:rFonts w:ascii="Times New Roman" w:hAnsi="Times New Roman"/>
          <w:sz w:val="24"/>
          <w:szCs w:val="24"/>
        </w:rPr>
        <w:tab/>
      </w:r>
      <w:r w:rsidR="00E33D85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28682D">
        <w:rPr>
          <w:rFonts w:ascii="Times New Roman" w:hAnsi="Times New Roman"/>
          <w:sz w:val="24"/>
          <w:szCs w:val="24"/>
        </w:rPr>
        <w:t xml:space="preserve">№ </w:t>
      </w:r>
      <w:r w:rsidR="00A55CE5">
        <w:rPr>
          <w:rFonts w:ascii="Times New Roman" w:hAnsi="Times New Roman"/>
          <w:sz w:val="24"/>
          <w:szCs w:val="24"/>
        </w:rPr>
        <w:t>255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Тайтурскогомуниципального образования на 2014-2017 г.»</w:t>
      </w:r>
    </w:p>
    <w:p w:rsidR="00E875FC" w:rsidRPr="0038597D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 w:rsidR="00F85BFD">
        <w:rPr>
          <w:rFonts w:ascii="Times New Roman" w:hAnsi="Times New Roman" w:cs="Times New Roman"/>
          <w:sz w:val="24"/>
          <w:szCs w:val="24"/>
        </w:rPr>
        <w:t>изменением перечня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  <w:proofErr w:type="gramEnd"/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875FC" w:rsidRPr="00A46364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муниципального образования на 2014-2017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 w:rsidRPr="00A46364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05144A" w:rsidRDefault="00076B66" w:rsidP="00F85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85BFD" w:rsidRPr="004142DA">
        <w:rPr>
          <w:rFonts w:ascii="Times New Roman" w:hAnsi="Times New Roman"/>
          <w:sz w:val="24"/>
          <w:szCs w:val="24"/>
        </w:rPr>
        <w:t xml:space="preserve">. </w:t>
      </w:r>
      <w:r w:rsidR="00A55CE5">
        <w:rPr>
          <w:rFonts w:ascii="Times New Roman" w:hAnsi="Times New Roman"/>
          <w:sz w:val="24"/>
          <w:szCs w:val="24"/>
        </w:rPr>
        <w:t xml:space="preserve">В </w:t>
      </w:r>
      <w:r w:rsidR="0005144A">
        <w:rPr>
          <w:rFonts w:ascii="Times New Roman" w:hAnsi="Times New Roman"/>
          <w:sz w:val="24"/>
          <w:szCs w:val="24"/>
        </w:rPr>
        <w:t>Раздел</w:t>
      </w:r>
      <w:r w:rsidR="00A55CE5">
        <w:rPr>
          <w:rFonts w:ascii="Times New Roman" w:hAnsi="Times New Roman"/>
          <w:sz w:val="24"/>
          <w:szCs w:val="24"/>
        </w:rPr>
        <w:t>е</w:t>
      </w:r>
      <w:r w:rsidR="0005144A">
        <w:rPr>
          <w:rFonts w:ascii="Times New Roman" w:hAnsi="Times New Roman"/>
          <w:sz w:val="24"/>
          <w:szCs w:val="24"/>
        </w:rPr>
        <w:t xml:space="preserve"> 1 Паспорт</w:t>
      </w:r>
      <w:r w:rsidR="00A55CE5">
        <w:rPr>
          <w:rFonts w:ascii="Times New Roman" w:hAnsi="Times New Roman"/>
          <w:sz w:val="24"/>
          <w:szCs w:val="24"/>
        </w:rPr>
        <w:t>а</w:t>
      </w:r>
      <w:r w:rsidR="0005144A">
        <w:rPr>
          <w:rFonts w:ascii="Times New Roman" w:hAnsi="Times New Roman"/>
          <w:sz w:val="24"/>
          <w:szCs w:val="24"/>
        </w:rPr>
        <w:t xml:space="preserve"> муниципальной программы в таблице </w:t>
      </w:r>
      <w:r w:rsidR="00F85BFD" w:rsidRPr="004142DA">
        <w:rPr>
          <w:rFonts w:ascii="Times New Roman" w:hAnsi="Times New Roman"/>
          <w:sz w:val="24"/>
          <w:szCs w:val="24"/>
        </w:rPr>
        <w:t xml:space="preserve">Строку </w:t>
      </w:r>
      <w:r w:rsidR="00A55CE5">
        <w:rPr>
          <w:rFonts w:ascii="Times New Roman" w:hAnsi="Times New Roman"/>
          <w:sz w:val="24"/>
          <w:szCs w:val="24"/>
        </w:rPr>
        <w:t>«</w:t>
      </w:r>
      <w:r w:rsidR="00A55CE5"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 w:rsidR="00A55CE5">
        <w:rPr>
          <w:rFonts w:ascii="Times New Roman" w:hAnsi="Times New Roman"/>
          <w:sz w:val="24"/>
          <w:szCs w:val="24"/>
          <w:lang w:eastAsia="en-US"/>
        </w:rPr>
        <w:t>»</w:t>
      </w:r>
      <w:r w:rsidR="0005144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867"/>
      </w:tblGrid>
      <w:tr w:rsidR="0005144A" w:rsidRPr="00A55CE5" w:rsidTr="009C77F6">
        <w:trPr>
          <w:jc w:val="center"/>
        </w:trPr>
        <w:tc>
          <w:tcPr>
            <w:tcW w:w="3601" w:type="dxa"/>
            <w:vAlign w:val="center"/>
          </w:tcPr>
          <w:p w:rsidR="0005144A" w:rsidRPr="00A55CE5" w:rsidRDefault="0005144A" w:rsidP="009C77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CE5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05144A" w:rsidRPr="00A55CE5" w:rsidRDefault="0005144A" w:rsidP="009C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A55CE5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A55CE5">
              <w:rPr>
                <w:rFonts w:ascii="Times New Roman" w:hAnsi="Times New Roman"/>
                <w:sz w:val="24"/>
                <w:szCs w:val="24"/>
              </w:rPr>
              <w:t xml:space="preserve"> Финансирование, предусмотренное в плановом периоде 2014-2017 годов, может быть уточнено при формировании проектов решений о бюджете поселения на 2014, 2015, 2016, 2017 годы.</w:t>
            </w:r>
          </w:p>
          <w:p w:rsidR="0005144A" w:rsidRPr="00A55CE5" w:rsidRDefault="0005144A" w:rsidP="009C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 в 2014-2017 годах -  12 150,06 тыс. руб., в том числе по годам:</w:t>
            </w:r>
          </w:p>
          <w:p w:rsidR="0005144A" w:rsidRPr="00A55CE5" w:rsidRDefault="0005144A" w:rsidP="009C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 xml:space="preserve">2014г. –1 612,00 тыс. руб. </w:t>
            </w:r>
          </w:p>
          <w:p w:rsidR="0005144A" w:rsidRPr="00A55CE5" w:rsidRDefault="0005144A" w:rsidP="009C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>2015 г. – 4 465,30 тыс. руб.</w:t>
            </w:r>
          </w:p>
          <w:p w:rsidR="0005144A" w:rsidRPr="00A55CE5" w:rsidRDefault="0005144A" w:rsidP="009C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>2016 г. – 3 035,88 тыс. руб.</w:t>
            </w:r>
          </w:p>
          <w:p w:rsidR="0005144A" w:rsidRPr="00A55CE5" w:rsidRDefault="0005144A" w:rsidP="009C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>2017 г. – 3 036,88 тыс. руб.</w:t>
            </w:r>
          </w:p>
        </w:tc>
      </w:tr>
    </w:tbl>
    <w:p w:rsidR="0005144A" w:rsidRPr="00A55CE5" w:rsidRDefault="0005144A" w:rsidP="00F85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1.2.Раздел 7 Ресурсное обеспечение программы изложить в следующей редакции:</w:t>
      </w:r>
    </w:p>
    <w:p w:rsidR="0005144A" w:rsidRPr="00A55CE5" w:rsidRDefault="0005144A" w:rsidP="0005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Общий объем финансирования мероприятий Программы в 2014-2017 годах за счет средств бюджета городского поселения Тайтурского муниципального образования составит -   12 150,06 тыс. руб., в том числе по годам:</w:t>
      </w:r>
    </w:p>
    <w:p w:rsidR="0005144A" w:rsidRPr="00A55CE5" w:rsidRDefault="0005144A" w:rsidP="0005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 xml:space="preserve">2014г. –1 612,00 тыс. руб. </w:t>
      </w:r>
    </w:p>
    <w:p w:rsidR="0005144A" w:rsidRPr="00A55CE5" w:rsidRDefault="0005144A" w:rsidP="0005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2015 г. – 4 465,30  тыс. руб.</w:t>
      </w:r>
    </w:p>
    <w:p w:rsidR="0005144A" w:rsidRPr="00A55CE5" w:rsidRDefault="0005144A" w:rsidP="00051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5CE5">
        <w:rPr>
          <w:rFonts w:ascii="Times New Roman" w:hAnsi="Times New Roman"/>
          <w:sz w:val="24"/>
          <w:szCs w:val="24"/>
        </w:rPr>
        <w:t>2016 г. – 3 035,88 тыс. руб.</w:t>
      </w:r>
    </w:p>
    <w:p w:rsidR="0005144A" w:rsidRPr="00A55CE5" w:rsidRDefault="0005144A" w:rsidP="0005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2017 г. – 3 036,88 тыс. руб.</w:t>
      </w:r>
    </w:p>
    <w:p w:rsidR="00A55CE5" w:rsidRDefault="0005144A" w:rsidP="00A55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A55CE5" w:rsidRDefault="00A55CE5" w:rsidP="00A55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A55CE5" w:rsidP="00606697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</w:p>
    <w:p w:rsidR="00E875FC" w:rsidRPr="004142DA" w:rsidRDefault="00E875FC" w:rsidP="00E875FC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8"/>
        <w:gridCol w:w="2336"/>
        <w:gridCol w:w="892"/>
        <w:gridCol w:w="892"/>
        <w:gridCol w:w="979"/>
        <w:gridCol w:w="892"/>
        <w:gridCol w:w="918"/>
      </w:tblGrid>
      <w:tr w:rsidR="00E875FC" w:rsidRPr="00C06727" w:rsidTr="005E3A97">
        <w:trPr>
          <w:gridAfter w:val="4"/>
          <w:wAfter w:w="1808" w:type="pct"/>
          <w:trHeight w:val="464"/>
        </w:trPr>
        <w:tc>
          <w:tcPr>
            <w:tcW w:w="1606" w:type="pct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123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481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третий год действия программы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 </w:t>
            </w: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452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E875FC" w:rsidRPr="00C06727" w:rsidTr="005E3A97">
        <w:trPr>
          <w:trHeight w:val="133"/>
        </w:trPr>
        <w:tc>
          <w:tcPr>
            <w:tcW w:w="1606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1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75FC" w:rsidRPr="00C06727" w:rsidTr="005E3A97">
        <w:trPr>
          <w:trHeight w:val="236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Программа «Благоустройство территории городского поселения Тайтурского муниципального образования на 2014-2017 г.»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81660" w:rsidP="006D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4465,30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452" w:type="pct"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12150,06</w:t>
            </w:r>
          </w:p>
        </w:tc>
      </w:tr>
      <w:tr w:rsidR="00E875FC" w:rsidRPr="00C06727" w:rsidTr="005E3A97">
        <w:trPr>
          <w:trHeight w:val="411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Тайтурского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1612,00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81660" w:rsidP="006D6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4465,30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3035,88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3036,88</w:t>
            </w:r>
          </w:p>
        </w:tc>
        <w:tc>
          <w:tcPr>
            <w:tcW w:w="452" w:type="pct"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12150,06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</w:t>
            </w:r>
            <w:r w:rsidR="00E875FC" w:rsidRPr="00C0672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90,00 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E875FC" w:rsidRPr="00C067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материалов на ремонт памятников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15,90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45,9 0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Общественные работы по благоустройству на территории ТМО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F85BFD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4,31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52" w:type="pct"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44,31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Организация отлова бродячих животных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80,50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F85BFD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452" w:type="pct"/>
          </w:tcPr>
          <w:p w:rsidR="00E875FC" w:rsidRPr="00C06727" w:rsidRDefault="00F85BFD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Организация и проведение конкурса по благоустройству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урн, мусорных контейнеров и др.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170,90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69,23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2" w:type="pct"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72,03</w:t>
            </w:r>
          </w:p>
        </w:tc>
      </w:tr>
      <w:tr w:rsidR="00E875FC" w:rsidRPr="00C06727" w:rsidTr="005E3A97">
        <w:trPr>
          <w:trHeight w:val="300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«Осуществление дорожной деятельности на территории городского поселения Тайтурского муниципального образования на 2014-2017 годы».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3905,16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452" w:type="pct"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9023,16</w:t>
            </w:r>
          </w:p>
        </w:tc>
      </w:tr>
      <w:tr w:rsidR="00E875FC" w:rsidRPr="00C06727" w:rsidTr="005E3A97">
        <w:trPr>
          <w:trHeight w:val="227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 w:rsidR="00A55CE5"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3905,16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452" w:type="pct"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9023,16</w:t>
            </w:r>
          </w:p>
        </w:tc>
      </w:tr>
      <w:tr w:rsidR="00E875FC" w:rsidRPr="00C06727" w:rsidTr="005E3A97">
        <w:trPr>
          <w:trHeight w:val="412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 w:rsidR="00A55CE5"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493,40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4662E" w:rsidP="0086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3767,96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2152,70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2153,70</w:t>
            </w:r>
          </w:p>
        </w:tc>
        <w:tc>
          <w:tcPr>
            <w:tcW w:w="452" w:type="pct"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8567,76</w:t>
            </w:r>
          </w:p>
        </w:tc>
      </w:tr>
      <w:tr w:rsidR="00E875FC" w:rsidRPr="00C06727" w:rsidTr="005E3A97">
        <w:trPr>
          <w:trHeight w:val="19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значения:</w:t>
            </w:r>
          </w:p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06727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дорог в зимний период (расчистка, подсыпка);</w:t>
            </w:r>
          </w:p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6727">
              <w:rPr>
                <w:rFonts w:ascii="Times New Roman" w:hAnsi="Times New Roman"/>
                <w:sz w:val="18"/>
                <w:szCs w:val="18"/>
                <w:lang w:eastAsia="en-US"/>
              </w:rPr>
              <w:t>- планировка дорог с гравийным покрытием.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A5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A55CE5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 w:rsidR="00A55CE5"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58,20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58,30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236,50</w:t>
            </w:r>
          </w:p>
        </w:tc>
      </w:tr>
      <w:tr w:rsidR="00E875FC" w:rsidRPr="00C06727" w:rsidTr="005E3A97">
        <w:trPr>
          <w:trHeight w:val="128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F87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F87F4C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 w:rsidR="00F87F4C"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78,90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198,90</w:t>
            </w:r>
          </w:p>
        </w:tc>
      </w:tr>
      <w:tr w:rsidR="00E875FC" w:rsidRPr="00C06727" w:rsidTr="005E3A97">
        <w:trPr>
          <w:trHeight w:val="510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Ремонт, приобретение и установка остановочных павильонов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F87F4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26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«Ремонт дворовых территорий многоквартирных домов, проездов к дворовым территориям многоквартирных домов на 2014-2017 годы»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1387,36</w:t>
            </w:r>
          </w:p>
        </w:tc>
      </w:tr>
      <w:tr w:rsidR="00E875FC" w:rsidRPr="00C06727" w:rsidTr="005E3A97">
        <w:trPr>
          <w:trHeight w:val="84"/>
        </w:trPr>
        <w:tc>
          <w:tcPr>
            <w:tcW w:w="1606" w:type="pct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F87F4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1387,36</w:t>
            </w:r>
          </w:p>
        </w:tc>
      </w:tr>
      <w:tr w:rsidR="00E875FC" w:rsidRPr="00C06727" w:rsidTr="005E3A97">
        <w:trPr>
          <w:trHeight w:val="230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Мероприятие: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F87F4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84662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1387,36</w:t>
            </w:r>
          </w:p>
        </w:tc>
      </w:tr>
      <w:tr w:rsidR="00E875FC" w:rsidRPr="00C06727" w:rsidTr="005E3A97">
        <w:trPr>
          <w:trHeight w:val="261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C0672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2014-2017 годы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266"/>
        </w:trPr>
        <w:tc>
          <w:tcPr>
            <w:tcW w:w="1606" w:type="pct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F87F4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263,10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269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Мероприятие: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Укрепление материальной базы уличного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освещения, повышение надежности и электробезопасности.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F87F4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Тайтурского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bookmarkStart w:id="0" w:name="_GoBack"/>
            <w:bookmarkEnd w:id="0"/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263,10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664,40</w:t>
            </w:r>
          </w:p>
        </w:tc>
      </w:tr>
    </w:tbl>
    <w:p w:rsidR="00E875FC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C06727" w:rsidP="00606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875FC"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C06727" w:rsidRPr="00A55CE5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 г.»</w:t>
      </w:r>
    </w:p>
    <w:tbl>
      <w:tblPr>
        <w:tblW w:w="10203" w:type="dxa"/>
        <w:jc w:val="center"/>
        <w:tblInd w:w="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701"/>
        <w:gridCol w:w="992"/>
        <w:gridCol w:w="992"/>
        <w:gridCol w:w="992"/>
        <w:gridCol w:w="1300"/>
        <w:gridCol w:w="1107"/>
      </w:tblGrid>
      <w:tr w:rsidR="00E875FC" w:rsidRPr="00C06727" w:rsidTr="005E3A97">
        <w:trPr>
          <w:gridAfter w:val="5"/>
          <w:wAfter w:w="5383" w:type="dxa"/>
          <w:trHeight w:val="6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E875FC" w:rsidRPr="00C06727" w:rsidTr="005E3A97">
        <w:trPr>
          <w:trHeight w:val="789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992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третий год действия программы </w:t>
            </w:r>
          </w:p>
        </w:tc>
        <w:tc>
          <w:tcPr>
            <w:tcW w:w="1300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1107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E875FC" w:rsidRPr="00C06727" w:rsidTr="005E3A97">
        <w:trPr>
          <w:trHeight w:val="91"/>
          <w:jc w:val="center"/>
        </w:trPr>
        <w:tc>
          <w:tcPr>
            <w:tcW w:w="1843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75FC" w:rsidRPr="00C06727" w:rsidTr="005E3A97">
        <w:trPr>
          <w:trHeight w:val="15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Программа</w:t>
            </w: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Благоустройство территории городского поселения Тайтурского муниципального образования на 2014-2017 г.»</w:t>
            </w:r>
          </w:p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4465,30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C06727" w:rsidP="0008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081660">
              <w:rPr>
                <w:rFonts w:ascii="Times New Roman" w:hAnsi="Times New Roman"/>
                <w:b/>
                <w:sz w:val="18"/>
                <w:szCs w:val="18"/>
              </w:rPr>
              <w:t> 150,06</w:t>
            </w:r>
          </w:p>
        </w:tc>
      </w:tr>
      <w:tr w:rsidR="00E875FC" w:rsidRPr="00C06727" w:rsidTr="005E3A97">
        <w:trPr>
          <w:trHeight w:val="22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46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6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4465,30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E4177C" w:rsidP="0008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081660">
              <w:rPr>
                <w:rFonts w:ascii="Times New Roman" w:hAnsi="Times New Roman"/>
                <w:b/>
                <w:sz w:val="18"/>
                <w:szCs w:val="18"/>
              </w:rPr>
              <w:t> 150,06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4465,30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E4177C" w:rsidP="0008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081660">
              <w:rPr>
                <w:rFonts w:ascii="Times New Roman" w:hAnsi="Times New Roman"/>
                <w:b/>
                <w:sz w:val="18"/>
                <w:szCs w:val="18"/>
              </w:rPr>
              <w:t> 150,06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081660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4465,30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E4177C" w:rsidP="0008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081660">
              <w:rPr>
                <w:rFonts w:ascii="Times New Roman" w:hAnsi="Times New Roman"/>
                <w:b/>
                <w:sz w:val="18"/>
                <w:szCs w:val="18"/>
              </w:rPr>
              <w:t> 150,06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17CE" w:rsidRPr="00C06727" w:rsidTr="005E3A97">
        <w:trPr>
          <w:trHeight w:val="25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«Осуществление дорожной деятельности на территории городского поселения Тайтурского муниципального образования на 2014-2016 годы».</w:t>
            </w:r>
          </w:p>
        </w:tc>
        <w:tc>
          <w:tcPr>
            <w:tcW w:w="1276" w:type="dxa"/>
            <w:vMerge w:val="restart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3905,16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9023,16</w:t>
            </w:r>
          </w:p>
        </w:tc>
      </w:tr>
      <w:tr w:rsidR="00F117CE" w:rsidRPr="00C06727" w:rsidTr="005E3A97">
        <w:trPr>
          <w:trHeight w:val="214"/>
          <w:jc w:val="center"/>
        </w:trPr>
        <w:tc>
          <w:tcPr>
            <w:tcW w:w="1843" w:type="dxa"/>
            <w:vMerge/>
            <w:vAlign w:val="center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395"/>
          <w:jc w:val="center"/>
        </w:trPr>
        <w:tc>
          <w:tcPr>
            <w:tcW w:w="1843" w:type="dxa"/>
            <w:vMerge/>
            <w:vAlign w:val="center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217"/>
          <w:jc w:val="center"/>
        </w:trPr>
        <w:tc>
          <w:tcPr>
            <w:tcW w:w="1843" w:type="dxa"/>
            <w:vMerge/>
            <w:vAlign w:val="center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3905,16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9023,16</w:t>
            </w:r>
          </w:p>
        </w:tc>
      </w:tr>
      <w:tr w:rsidR="00F117CE" w:rsidRPr="00C06727" w:rsidTr="005E3A97">
        <w:trPr>
          <w:trHeight w:val="232"/>
          <w:jc w:val="center"/>
        </w:trPr>
        <w:tc>
          <w:tcPr>
            <w:tcW w:w="1843" w:type="dxa"/>
            <w:vMerge/>
            <w:vAlign w:val="center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211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3905,16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9023,16</w:t>
            </w:r>
          </w:p>
        </w:tc>
      </w:tr>
      <w:tr w:rsidR="00F117CE" w:rsidRPr="00C06727" w:rsidTr="005E3A97">
        <w:trPr>
          <w:trHeight w:val="183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30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30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3905,16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9023,16</w:t>
            </w:r>
          </w:p>
        </w:tc>
      </w:tr>
      <w:tr w:rsidR="00F117CE" w:rsidRPr="00C06727" w:rsidTr="005E3A97">
        <w:trPr>
          <w:trHeight w:val="165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18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«Ремонт дворовых территорий многоквартирных домов, проездов к дворовым территориям многоквартирных домов на 2014-2016 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1276" w:type="dxa"/>
            <w:vMerge w:val="restart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1387,36</w:t>
            </w:r>
          </w:p>
        </w:tc>
      </w:tr>
      <w:tr w:rsidR="00F117CE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9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(МБ)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1387,36</w:t>
            </w:r>
          </w:p>
        </w:tc>
      </w:tr>
      <w:tr w:rsidR="00F117CE" w:rsidRPr="00C06727" w:rsidTr="005E3A97">
        <w:trPr>
          <w:trHeight w:val="135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24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1387,36</w:t>
            </w:r>
          </w:p>
        </w:tc>
      </w:tr>
      <w:tr w:rsidR="00F117CE" w:rsidRPr="00C06727" w:rsidTr="005E3A97">
        <w:trPr>
          <w:trHeight w:val="315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24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285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F117CE" w:rsidRPr="00C06727" w:rsidRDefault="00F117CE" w:rsidP="0007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1387,36</w:t>
            </w:r>
          </w:p>
        </w:tc>
      </w:tr>
      <w:tr w:rsidR="00F117CE" w:rsidRPr="00C06727" w:rsidTr="005E3A97">
        <w:trPr>
          <w:trHeight w:val="255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184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C0672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2014-2016 годы</w:t>
            </w:r>
          </w:p>
        </w:tc>
        <w:tc>
          <w:tcPr>
            <w:tcW w:w="1276" w:type="dxa"/>
            <w:vMerge w:val="restart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F117CE" w:rsidRPr="00C06727" w:rsidTr="005E3A97">
        <w:trPr>
          <w:trHeight w:val="12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165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F117CE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21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F117CE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225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CE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F117CE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17CE" w:rsidRPr="00C06727" w:rsidRDefault="00F117CE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117CE" w:rsidRPr="00C06727" w:rsidRDefault="00F117CE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2014-2017г.».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68506C" w:rsidRDefault="00E875FC" w:rsidP="00E875FC">
      <w:r w:rsidRPr="004142DA">
        <w:rPr>
          <w:rFonts w:ascii="Times New Roman" w:hAnsi="Times New Roman"/>
          <w:sz w:val="24"/>
          <w:szCs w:val="24"/>
        </w:rPr>
        <w:t>образования                                                                          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sectPr w:rsidR="0068506C" w:rsidSect="00A55CE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C9"/>
    <w:rsid w:val="000211FC"/>
    <w:rsid w:val="00021247"/>
    <w:rsid w:val="0005144A"/>
    <w:rsid w:val="00075DC9"/>
    <w:rsid w:val="00076B66"/>
    <w:rsid w:val="00081660"/>
    <w:rsid w:val="000B0C25"/>
    <w:rsid w:val="00103DB3"/>
    <w:rsid w:val="00175239"/>
    <w:rsid w:val="002327FF"/>
    <w:rsid w:val="0028682D"/>
    <w:rsid w:val="00291957"/>
    <w:rsid w:val="00346BE3"/>
    <w:rsid w:val="00364CCC"/>
    <w:rsid w:val="00460B98"/>
    <w:rsid w:val="005822C3"/>
    <w:rsid w:val="005E3A97"/>
    <w:rsid w:val="005E7F02"/>
    <w:rsid w:val="00606697"/>
    <w:rsid w:val="0068506C"/>
    <w:rsid w:val="006D63E8"/>
    <w:rsid w:val="0072305D"/>
    <w:rsid w:val="00760DD0"/>
    <w:rsid w:val="00837F5B"/>
    <w:rsid w:val="0084662E"/>
    <w:rsid w:val="00867AC2"/>
    <w:rsid w:val="009F620A"/>
    <w:rsid w:val="00A00771"/>
    <w:rsid w:val="00A55CE5"/>
    <w:rsid w:val="00AB2641"/>
    <w:rsid w:val="00AE6006"/>
    <w:rsid w:val="00C06727"/>
    <w:rsid w:val="00C81194"/>
    <w:rsid w:val="00E33D85"/>
    <w:rsid w:val="00E4177C"/>
    <w:rsid w:val="00E875FC"/>
    <w:rsid w:val="00F117CE"/>
    <w:rsid w:val="00F526E8"/>
    <w:rsid w:val="00F85BFD"/>
    <w:rsid w:val="00F8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82F0-BF1D-49A3-86D1-BE10131C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23</cp:revision>
  <cp:lastPrinted>2015-06-02T02:36:00Z</cp:lastPrinted>
  <dcterms:created xsi:type="dcterms:W3CDTF">2015-03-17T06:43:00Z</dcterms:created>
  <dcterms:modified xsi:type="dcterms:W3CDTF">2015-10-03T04:15:00Z</dcterms:modified>
</cp:coreProperties>
</file>