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144883" w:rsidRPr="00987A3D" w:rsidTr="00144883">
        <w:tc>
          <w:tcPr>
            <w:tcW w:w="3189" w:type="dxa"/>
          </w:tcPr>
          <w:p w:rsidR="00144883" w:rsidRPr="00B97288" w:rsidRDefault="00144883" w:rsidP="00144883">
            <w:pPr>
              <w:jc w:val="center"/>
            </w:pPr>
            <w:r w:rsidRPr="00B97288">
              <w:t>от 5 августа 2026 года</w:t>
            </w:r>
          </w:p>
        </w:tc>
        <w:tc>
          <w:tcPr>
            <w:tcW w:w="3190" w:type="dxa"/>
          </w:tcPr>
          <w:p w:rsidR="00144883" w:rsidRPr="00B97288" w:rsidRDefault="00144883" w:rsidP="00144883">
            <w:pPr>
              <w:jc w:val="center"/>
            </w:pPr>
          </w:p>
        </w:tc>
        <w:tc>
          <w:tcPr>
            <w:tcW w:w="3191" w:type="dxa"/>
          </w:tcPr>
          <w:p w:rsidR="00144883" w:rsidRPr="00B97288" w:rsidRDefault="00144883" w:rsidP="00144883">
            <w:pPr>
              <w:jc w:val="center"/>
            </w:pPr>
            <w:r w:rsidRPr="00B97288">
              <w:t>№ 104</w:t>
            </w:r>
            <w:r>
              <w:t>8</w:t>
            </w:r>
          </w:p>
        </w:tc>
      </w:tr>
      <w:tr w:rsidR="00144883" w:rsidRPr="00987A3D" w:rsidTr="00144883">
        <w:tc>
          <w:tcPr>
            <w:tcW w:w="3189" w:type="dxa"/>
          </w:tcPr>
          <w:p w:rsidR="00144883" w:rsidRPr="00B97288" w:rsidRDefault="00144883" w:rsidP="00144883">
            <w:pPr>
              <w:jc w:val="center"/>
            </w:pPr>
          </w:p>
        </w:tc>
        <w:tc>
          <w:tcPr>
            <w:tcW w:w="3190" w:type="dxa"/>
          </w:tcPr>
          <w:p w:rsidR="00144883" w:rsidRPr="00B97288" w:rsidRDefault="00144883" w:rsidP="00144883">
            <w:pPr>
              <w:jc w:val="center"/>
            </w:pPr>
            <w:r w:rsidRPr="00B97288">
              <w:t>г.</w:t>
            </w:r>
            <w:r>
              <w:t xml:space="preserve"> </w:t>
            </w:r>
            <w:r w:rsidRPr="00B97288">
              <w:t>Киренск</w:t>
            </w:r>
          </w:p>
        </w:tc>
        <w:tc>
          <w:tcPr>
            <w:tcW w:w="3191" w:type="dxa"/>
          </w:tcPr>
          <w:p w:rsidR="00144883" w:rsidRPr="00B97288" w:rsidRDefault="00144883" w:rsidP="00144883">
            <w:pPr>
              <w:jc w:val="center"/>
            </w:pPr>
          </w:p>
        </w:tc>
      </w:tr>
    </w:tbl>
    <w:p w:rsidR="00517629" w:rsidRDefault="00517629"/>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987A3D" w:rsidRDefault="00300907" w:rsidP="000B2F68">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5E1FC5" w:rsidRPr="005E1FC5">
              <w:t>Выдача градостроительного плана земельного участка, расположенного в границах</w:t>
            </w:r>
            <w:r w:rsidR="005E1FC5">
              <w:t xml:space="preserve"> Киренского муниципального округа</w:t>
            </w:r>
            <w:r w:rsidR="003474AF">
              <w:t>»</w:t>
            </w:r>
          </w:p>
        </w:tc>
      </w:tr>
    </w:tbl>
    <w:p w:rsidR="00517629" w:rsidRDefault="00517629"/>
    <w:p w:rsidR="00144883" w:rsidRDefault="00144883"/>
    <w:p w:rsidR="003474AF" w:rsidRDefault="00FD3306" w:rsidP="00BC37E5">
      <w:pPr>
        <w:pStyle w:val="a7"/>
        <w:spacing w:line="184" w:lineRule="atLeast"/>
        <w:ind w:firstLine="567"/>
        <w:jc w:val="both"/>
      </w:pPr>
      <w:r w:rsidRPr="00FD3306">
        <w:t>В соответствии со статьей 57.3 Градостроительного кодекса Российской Федерации, Федеральным законом от 27 июля 2010 года № 210 ФЗ «Об организации предоставления государственных и муниципальных услуг»,</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BC37E5" w:rsidRDefault="00BC37E5" w:rsidP="00160397">
      <w:pPr>
        <w:ind w:firstLine="567"/>
        <w:jc w:val="center"/>
        <w:rPr>
          <w:b/>
        </w:rPr>
      </w:pP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BC37E5" w:rsidRDefault="00BC37E5" w:rsidP="00144883">
      <w:pPr>
        <w:pStyle w:val="a6"/>
        <w:numPr>
          <w:ilvl w:val="0"/>
          <w:numId w:val="9"/>
        </w:numPr>
        <w:ind w:left="0" w:firstLine="567"/>
        <w:jc w:val="both"/>
      </w:pPr>
      <w:r>
        <w:t xml:space="preserve">Утвердить административный регламент предоставления муниципальной услуги </w:t>
      </w:r>
      <w:r w:rsidR="000B2F68" w:rsidRPr="000B2F68">
        <w:t>«</w:t>
      </w:r>
      <w:r w:rsidR="006E4778" w:rsidRPr="006E4778">
        <w:t>Выдача градостроительного плана земельного участка, расположенного в границах Киренского муниципального округа</w:t>
      </w:r>
      <w:r w:rsidR="000B2F68" w:rsidRPr="000B2F68">
        <w:t>»</w:t>
      </w:r>
      <w:r>
        <w:t xml:space="preserve"> (прилагается).</w:t>
      </w:r>
    </w:p>
    <w:p w:rsidR="00144883" w:rsidRDefault="00144883" w:rsidP="00144883">
      <w:pPr>
        <w:pStyle w:val="a6"/>
        <w:numPr>
          <w:ilvl w:val="0"/>
          <w:numId w:val="9"/>
        </w:numPr>
        <w:ind w:left="0" w:firstLine="567"/>
        <w:jc w:val="both"/>
      </w:pPr>
      <w:r>
        <w:t xml:space="preserve">Признать утратившим силу </w:t>
      </w:r>
    </w:p>
    <w:p w:rsidR="00144883" w:rsidRDefault="00144883" w:rsidP="00144883">
      <w:pPr>
        <w:ind w:firstLine="567"/>
        <w:jc w:val="both"/>
      </w:pPr>
      <w:r>
        <w:t xml:space="preserve">- постановление администрации Киренского городского поселения от 26.12.2024 г. № 922 </w:t>
      </w:r>
      <w:r w:rsidR="000C6808">
        <w:t>«</w:t>
      </w:r>
      <w:bookmarkStart w:id="0" w:name="_GoBack"/>
      <w:bookmarkEnd w:id="0"/>
      <w:r w:rsidRPr="00144883">
        <w:t>Об утверждении административного регламента по предоставлению муниципальной услуги «Выдача градостроите</w:t>
      </w:r>
      <w:r>
        <w:t>льного плана земельного участка»;</w:t>
      </w:r>
    </w:p>
    <w:p w:rsidR="00144883" w:rsidRDefault="00144883" w:rsidP="00144883">
      <w:pPr>
        <w:ind w:firstLine="567"/>
        <w:jc w:val="both"/>
      </w:pPr>
      <w:r>
        <w:t>-  постановление администрации Киренского муниципального района от 29.08.2022 г. № 525 «Об утверждении административного регламента»;</w:t>
      </w:r>
    </w:p>
    <w:p w:rsidR="00144883" w:rsidRDefault="00144883" w:rsidP="00144883">
      <w:pPr>
        <w:ind w:firstLine="567"/>
        <w:jc w:val="both"/>
      </w:pPr>
      <w:r>
        <w:t>- постановление администрации Алексеевского муниципального образования от 19.09.2022 г. № 93 «</w:t>
      </w:r>
      <w:r w:rsidRPr="00144883">
        <w:t>Об утверждении административного регламента предоставления государственной (муниципальной) услуги «Выдача градостроительного плана земельного участка» на территории Алексеевского муниципального образования</w:t>
      </w:r>
      <w:r>
        <w:t>».</w:t>
      </w:r>
    </w:p>
    <w:p w:rsidR="00144883" w:rsidRDefault="004B6F9D" w:rsidP="00144883">
      <w:pPr>
        <w:pStyle w:val="a6"/>
        <w:numPr>
          <w:ilvl w:val="0"/>
          <w:numId w:val="9"/>
        </w:numPr>
        <w:ind w:left="0" w:firstLine="567"/>
        <w:jc w:val="both"/>
      </w:pPr>
      <w:r>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144883" w:rsidRDefault="004B6F9D" w:rsidP="00144883">
      <w:pPr>
        <w:pStyle w:val="a6"/>
        <w:numPr>
          <w:ilvl w:val="0"/>
          <w:numId w:val="9"/>
        </w:numPr>
        <w:ind w:left="0" w:firstLine="567"/>
        <w:jc w:val="both"/>
      </w:pPr>
      <w:r>
        <w:t>Постановление вступает в силу со дня подписания.</w:t>
      </w:r>
    </w:p>
    <w:p w:rsidR="00BC37E5" w:rsidRDefault="004B6F9D" w:rsidP="00144883">
      <w:pPr>
        <w:pStyle w:val="a6"/>
        <w:numPr>
          <w:ilvl w:val="0"/>
          <w:numId w:val="9"/>
        </w:numPr>
        <w:ind w:left="0" w:firstLine="567"/>
        <w:jc w:val="both"/>
      </w:pPr>
      <w:r>
        <w:lastRenderedPageBreak/>
        <w:t>Контроль за выполнением настоящего постановления возложить на начальника отдела по капитальному строительству.</w:t>
      </w:r>
    </w:p>
    <w:p w:rsidR="004B6F9D" w:rsidRDefault="004B6F9D" w:rsidP="004B6F9D">
      <w:pPr>
        <w:ind w:firstLine="567"/>
      </w:pPr>
    </w:p>
    <w:p w:rsidR="00144883" w:rsidRDefault="00144883" w:rsidP="00144883">
      <w:pPr>
        <w:ind w:firstLine="567"/>
        <w:rPr>
          <w:b/>
        </w:rPr>
      </w:pPr>
    </w:p>
    <w:p w:rsidR="00144883" w:rsidRDefault="00144883" w:rsidP="00144883">
      <w:pPr>
        <w:ind w:firstLine="567"/>
        <w:rPr>
          <w:b/>
        </w:rPr>
      </w:pPr>
    </w:p>
    <w:p w:rsidR="00144883" w:rsidRPr="00144883" w:rsidRDefault="00144883" w:rsidP="00144883">
      <w:pPr>
        <w:rPr>
          <w:b/>
        </w:rPr>
      </w:pPr>
      <w:r w:rsidRPr="00144883">
        <w:rPr>
          <w:b/>
        </w:rPr>
        <w:t>Временно исполняющий полномочия мэра</w:t>
      </w:r>
    </w:p>
    <w:p w:rsidR="004B6F9D" w:rsidRDefault="00144883" w:rsidP="00144883">
      <w:pPr>
        <w:rPr>
          <w:b/>
        </w:rPr>
      </w:pPr>
      <w:r w:rsidRPr="00144883">
        <w:rPr>
          <w:b/>
        </w:rPr>
        <w:t>Киренского муниципального округа</w:t>
      </w:r>
      <w:r w:rsidRPr="00144883">
        <w:rPr>
          <w:b/>
        </w:rPr>
        <w:tab/>
      </w:r>
      <w:r w:rsidRPr="00144883">
        <w:rPr>
          <w:b/>
        </w:rPr>
        <w:tab/>
      </w:r>
      <w:r w:rsidRPr="00144883">
        <w:rPr>
          <w:b/>
        </w:rPr>
        <w:tab/>
      </w:r>
      <w:r w:rsidRPr="00144883">
        <w:rPr>
          <w:b/>
        </w:rPr>
        <w:tab/>
      </w:r>
      <w:r w:rsidRPr="00144883">
        <w:rPr>
          <w:b/>
        </w:rPr>
        <w:tab/>
        <w:t xml:space="preserve">           И.А. Кравченко</w:t>
      </w:r>
    </w:p>
    <w:p w:rsidR="006E4778" w:rsidRDefault="006E4778" w:rsidP="00BC37E5">
      <w:pPr>
        <w:ind w:left="5670"/>
        <w:rPr>
          <w:b/>
        </w:rPr>
      </w:pPr>
    </w:p>
    <w:p w:rsidR="006E4778" w:rsidRDefault="006E4778" w:rsidP="00BC37E5">
      <w:pPr>
        <w:ind w:left="5670"/>
        <w:rPr>
          <w:b/>
        </w:rPr>
      </w:pPr>
    </w:p>
    <w:p w:rsidR="006E4778" w:rsidRDefault="006E4778" w:rsidP="00BC37E5">
      <w:pPr>
        <w:ind w:left="5670"/>
        <w:rPr>
          <w:b/>
        </w:rPr>
      </w:pPr>
    </w:p>
    <w:p w:rsidR="006E4778" w:rsidRDefault="006E4778"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144883" w:rsidRDefault="00144883" w:rsidP="00BC37E5">
      <w:pPr>
        <w:ind w:left="5670"/>
        <w:rPr>
          <w:b/>
        </w:rPr>
      </w:pPr>
    </w:p>
    <w:p w:rsidR="006E4778" w:rsidRDefault="006E4778" w:rsidP="00BC37E5">
      <w:pPr>
        <w:ind w:left="5670"/>
        <w:rPr>
          <w:b/>
        </w:rPr>
      </w:pPr>
    </w:p>
    <w:p w:rsidR="00FD3306" w:rsidRDefault="00FD3306" w:rsidP="00BC37E5">
      <w:pPr>
        <w:ind w:left="5670"/>
        <w:rPr>
          <w:b/>
        </w:rPr>
      </w:pPr>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sidR="006E4778">
        <w:rPr>
          <w:b/>
        </w:rPr>
        <w:t xml:space="preserve">Киренского </w:t>
      </w:r>
      <w:r w:rsidR="006E4778" w:rsidRPr="00BC37E5">
        <w:rPr>
          <w:b/>
        </w:rPr>
        <w:t>муниципального</w:t>
      </w:r>
      <w:r w:rsidRPr="00BC37E5">
        <w:rPr>
          <w:b/>
        </w:rPr>
        <w:t xml:space="preserve"> </w:t>
      </w:r>
      <w:r>
        <w:rPr>
          <w:b/>
        </w:rPr>
        <w:t>округа</w:t>
      </w:r>
    </w:p>
    <w:p w:rsidR="00BC37E5" w:rsidRPr="00BC37E5" w:rsidRDefault="00144883" w:rsidP="00BC37E5">
      <w:pPr>
        <w:ind w:left="5670"/>
        <w:rPr>
          <w:b/>
        </w:rPr>
      </w:pPr>
      <w:r w:rsidRPr="00144883">
        <w:rPr>
          <w:b/>
        </w:rPr>
        <w:t>от 5 августа 2026 г. № 104</w:t>
      </w:r>
      <w:r>
        <w:rPr>
          <w:b/>
        </w:rPr>
        <w:t>8</w:t>
      </w:r>
    </w:p>
    <w:p w:rsidR="00BC37E5" w:rsidRPr="00BC37E5" w:rsidRDefault="00BC37E5" w:rsidP="00BC37E5">
      <w:pPr>
        <w:rPr>
          <w:b/>
        </w:rPr>
      </w:pPr>
    </w:p>
    <w:p w:rsidR="00BC37E5" w:rsidRPr="00BC37E5" w:rsidRDefault="00BC37E5" w:rsidP="00BC37E5">
      <w:pPr>
        <w:rPr>
          <w:b/>
        </w:rPr>
      </w:pPr>
    </w:p>
    <w:p w:rsidR="000B2F68" w:rsidRPr="000B2F68" w:rsidRDefault="000B2F68" w:rsidP="000B2F68">
      <w:pPr>
        <w:jc w:val="center"/>
        <w:rPr>
          <w:b/>
        </w:rPr>
      </w:pPr>
      <w:r w:rsidRPr="000B2F68">
        <w:rPr>
          <w:b/>
        </w:rPr>
        <w:t>АДМИНИСТРАТИВНЫЙ РЕГЛАМЕНТ</w:t>
      </w:r>
    </w:p>
    <w:p w:rsidR="000B2F68" w:rsidRPr="000B2F68" w:rsidRDefault="000B2F68" w:rsidP="000B2F68">
      <w:pPr>
        <w:jc w:val="center"/>
        <w:rPr>
          <w:b/>
        </w:rPr>
      </w:pPr>
      <w:r w:rsidRPr="000B2F68">
        <w:rPr>
          <w:b/>
        </w:rPr>
        <w:t>ПРЕДОСТАВЛЕНИЯ МУНИЦИПАЛЬНОЙ УСЛУГИ</w:t>
      </w:r>
    </w:p>
    <w:p w:rsidR="000B2F68" w:rsidRPr="000B2F68" w:rsidRDefault="000B2F68" w:rsidP="006E4778">
      <w:pPr>
        <w:jc w:val="center"/>
        <w:rPr>
          <w:b/>
        </w:rPr>
      </w:pPr>
      <w:r w:rsidRPr="000B2F68">
        <w:rPr>
          <w:b/>
        </w:rPr>
        <w:t>«</w:t>
      </w:r>
      <w:r w:rsidR="006E4778" w:rsidRPr="006E4778">
        <w:rPr>
          <w:b/>
        </w:rPr>
        <w:t xml:space="preserve">ВЫДАЧА ГРАДОСТРОИТЕЛЬНОГО ПЛАНА ЗЕМЕЛЬНОГО УЧАСТКА, РАСПОЛОЖЕННОГО В ГРАНИЦАХ </w:t>
      </w:r>
      <w:r w:rsidR="006E4778">
        <w:rPr>
          <w:b/>
        </w:rPr>
        <w:t xml:space="preserve">КИРЕНСКОГО </w:t>
      </w:r>
      <w:r w:rsidR="006E4778" w:rsidRPr="006E4778">
        <w:rPr>
          <w:b/>
        </w:rPr>
        <w:t>МУНИЦИПАЛЬНОГО</w:t>
      </w:r>
      <w:r w:rsidR="006E4778">
        <w:rPr>
          <w:b/>
        </w:rPr>
        <w:t xml:space="preserve"> ОКРУГА</w:t>
      </w:r>
      <w:r w:rsidRPr="000B2F68">
        <w:rPr>
          <w:b/>
        </w:rPr>
        <w:t>»</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482D68" w:rsidRDefault="00BC37E5" w:rsidP="00BC37E5">
      <w:pPr>
        <w:jc w:val="center"/>
        <w:rPr>
          <w:b/>
        </w:rPr>
      </w:pPr>
      <w:r w:rsidRPr="00482D68">
        <w:rPr>
          <w:b/>
        </w:rPr>
        <w:t>Глава 1. Предмет регулирования административного регламента</w:t>
      </w:r>
    </w:p>
    <w:p w:rsidR="00BC37E5" w:rsidRPr="00BC37E5" w:rsidRDefault="00BC37E5" w:rsidP="00BC37E5">
      <w:pPr>
        <w:ind w:firstLine="567"/>
        <w:jc w:val="both"/>
      </w:pPr>
    </w:p>
    <w:p w:rsidR="00BC37E5" w:rsidRPr="00BC37E5" w:rsidRDefault="00BC37E5" w:rsidP="00BC37E5">
      <w:pPr>
        <w:ind w:firstLine="567"/>
        <w:jc w:val="both"/>
      </w:pPr>
      <w:r w:rsidRPr="00BC37E5">
        <w:t xml:space="preserve">1. Настоящий административный регламент устанавливает порядок и стандарт предоставления муниципальной услуги </w:t>
      </w:r>
      <w:r w:rsidR="000B2F68" w:rsidRPr="000B2F68">
        <w:t>«</w:t>
      </w:r>
      <w:r w:rsidR="006E4778" w:rsidRPr="006E4778">
        <w:t>Выдача градостроительного плана земельного участка, расположенного в границах Киренского муниципального округа</w:t>
      </w:r>
      <w:r w:rsidR="000B2F68" w:rsidRPr="000B2F68">
        <w:t>» (далее – административный регламент) устанавливает порядок и стандарт предоставления муниципальной услуги, в том числе порядок взаимодействия администрации</w:t>
      </w:r>
      <w:r w:rsidR="000B2F68">
        <w:t xml:space="preserve"> Киренского муниципального округа</w:t>
      </w:r>
      <w:r w:rsidR="000B2F68" w:rsidRPr="000B2F68">
        <w:t xml:space="preserve"> </w:t>
      </w:r>
      <w:r w:rsidRPr="00BC37E5">
        <w:t xml:space="preserve">(далее – администрация) </w:t>
      </w:r>
      <w:r w:rsidR="000B2F68" w:rsidRPr="000B2F68">
        <w:t xml:space="preserve">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w:t>
      </w:r>
      <w:r w:rsidR="006E4778" w:rsidRPr="006E4778">
        <w:t>по выдаче градостроительного плана земельного участка, расположенного в границах</w:t>
      </w:r>
      <w:r w:rsidR="000B2F68" w:rsidRPr="006E4778">
        <w:t xml:space="preserve"> </w:t>
      </w:r>
      <w:r w:rsidR="000B2F68" w:rsidRPr="000B2F68">
        <w:t xml:space="preserve"> </w:t>
      </w:r>
      <w:r>
        <w:t xml:space="preserve">Киренского </w:t>
      </w:r>
      <w:r w:rsidRPr="00BC37E5">
        <w:t>муниципального о</w:t>
      </w:r>
      <w:r>
        <w:t xml:space="preserve">круга </w:t>
      </w:r>
      <w:r w:rsidRPr="00BC37E5">
        <w:t xml:space="preserve"> (далее соответстве</w:t>
      </w:r>
      <w:r w:rsidR="006E4778">
        <w:t>нно – муниципальное образование</w:t>
      </w:r>
      <w:r w:rsidRPr="00BC37E5">
        <w:t>).</w:t>
      </w:r>
    </w:p>
    <w:p w:rsidR="00BC37E5" w:rsidRDefault="00BC37E5" w:rsidP="00BC37E5">
      <w:pPr>
        <w:ind w:firstLine="567"/>
        <w:jc w:val="both"/>
      </w:pPr>
      <w:r w:rsidRPr="00BC37E5">
        <w:t xml:space="preserve">2. </w:t>
      </w:r>
      <w:r w:rsidR="006E4778" w:rsidRPr="006E4778">
        <w:t>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02B2C" w:rsidRDefault="00202B2C" w:rsidP="00BC37E5">
      <w:pPr>
        <w:ind w:firstLine="567"/>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6E4778" w:rsidRDefault="006E4778" w:rsidP="006E4778">
      <w:pPr>
        <w:ind w:firstLine="567"/>
        <w:jc w:val="both"/>
      </w:pPr>
      <w:r>
        <w:t>3. Заявителями на предоставление муниципальной услуги (далее – заявители) являются:</w:t>
      </w:r>
    </w:p>
    <w:p w:rsidR="006E4778" w:rsidRDefault="006E4778" w:rsidP="006E4778">
      <w:pPr>
        <w:ind w:firstLine="567"/>
        <w:jc w:val="both"/>
      </w:pPr>
      <w:r>
        <w:t>1) физические лица и юридические лица, являющиеся правообладателями земельного участка;</w:t>
      </w:r>
    </w:p>
    <w:p w:rsidR="006E4778" w:rsidRDefault="006E4778" w:rsidP="006E4778">
      <w:pPr>
        <w:ind w:firstLine="567"/>
        <w:jc w:val="both"/>
      </w:pPr>
      <w:r>
        <w:t>2) физические лица и юридические лица, не являющиеся правообладателями земельного участка, в случае, предусмотренном частями 1.1 и 1.2 статьи 57.3 Градостроительного кодекса Российской Федерации.</w:t>
      </w:r>
    </w:p>
    <w:p w:rsidR="006E4778" w:rsidRDefault="006E4778" w:rsidP="006E4778">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202B2C" w:rsidRDefault="006E4778" w:rsidP="006E4778">
      <w:pPr>
        <w:ind w:firstLine="567"/>
        <w:jc w:val="both"/>
      </w:pPr>
      <w: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w:t>
      </w:r>
      <w:r>
        <w:lastRenderedPageBreak/>
        <w:t>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1732C1" w:rsidRDefault="001732C1" w:rsidP="00202B2C">
      <w:pPr>
        <w:jc w:val="center"/>
        <w:rPr>
          <w:b/>
        </w:rPr>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202B2C" w:rsidRDefault="001732C1" w:rsidP="00202B2C">
      <w:pPr>
        <w:ind w:firstLine="567"/>
        <w:jc w:val="both"/>
      </w:pPr>
      <w:r w:rsidRPr="001732C1">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1732C1" w:rsidRDefault="001732C1"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1732C1" w:rsidRDefault="006E4778" w:rsidP="00202B2C">
      <w:pPr>
        <w:ind w:firstLine="567"/>
        <w:jc w:val="both"/>
      </w:pPr>
      <w:r w:rsidRPr="006E4778">
        <w:t>7. Под муниципальной услугой в настоящем административном регламенте понимается выдача градостроительного плана земельного участка, расположенного в границах муниципального образования.</w:t>
      </w:r>
    </w:p>
    <w:p w:rsidR="006E4778" w:rsidRDefault="006E4778" w:rsidP="00202B2C">
      <w:pPr>
        <w:ind w:firstLine="567"/>
        <w:jc w:val="both"/>
      </w:pPr>
    </w:p>
    <w:p w:rsidR="00202B2C" w:rsidRPr="00482D68" w:rsidRDefault="00202B2C" w:rsidP="00202B2C">
      <w:pPr>
        <w:jc w:val="center"/>
        <w:rPr>
          <w:b/>
        </w:rPr>
      </w:pPr>
      <w:r w:rsidRPr="00482D68">
        <w:rPr>
          <w:b/>
        </w:rPr>
        <w:t>Глава 5. Наименование органа, предоставляющего муниципальную услугу</w:t>
      </w:r>
    </w:p>
    <w:p w:rsidR="00202B2C" w:rsidRDefault="00202B2C" w:rsidP="00202B2C">
      <w:pPr>
        <w:ind w:firstLine="567"/>
        <w:jc w:val="both"/>
      </w:pPr>
    </w:p>
    <w:p w:rsidR="006E4778" w:rsidRDefault="006E4778" w:rsidP="006E4778">
      <w:pPr>
        <w:ind w:firstLine="567"/>
        <w:jc w:val="both"/>
      </w:pPr>
      <w:r>
        <w:t>8. Органом местного самоуправления, предоставляющим муниципальную услугу, является администрация.</w:t>
      </w:r>
    </w:p>
    <w:p w:rsidR="006E4778" w:rsidRDefault="006E4778" w:rsidP="006E4778">
      <w:pPr>
        <w:ind w:firstLine="567"/>
        <w:jc w:val="both"/>
      </w:pPr>
      <w:r>
        <w:t>9. В предоставлении муниципальной услуги участвуют:</w:t>
      </w:r>
    </w:p>
    <w:p w:rsidR="006E4778" w:rsidRDefault="006E4778" w:rsidP="006E4778">
      <w:pPr>
        <w:ind w:firstLine="567"/>
        <w:jc w:val="both"/>
      </w:pPr>
      <w:r>
        <w:t>1) Федеральная налоговая служба или ее территориальный орган;</w:t>
      </w:r>
    </w:p>
    <w:p w:rsidR="006E4778" w:rsidRDefault="006E4778" w:rsidP="006E4778">
      <w:pPr>
        <w:ind w:firstLine="567"/>
        <w:jc w:val="both"/>
      </w:pPr>
      <w:r>
        <w:t>2) Публично-правовая компания «Роскдастр»;</w:t>
      </w:r>
    </w:p>
    <w:p w:rsidR="006E4778" w:rsidRDefault="006E4778" w:rsidP="006E4778">
      <w:pPr>
        <w:ind w:firstLine="567"/>
        <w:jc w:val="both"/>
      </w:pPr>
      <w:r>
        <w:t>3) Служба по охране объектов культурного наследия Иркутской области;</w:t>
      </w:r>
    </w:p>
    <w:p w:rsidR="006E4778" w:rsidRDefault="006E4778" w:rsidP="006E4778">
      <w:pPr>
        <w:ind w:firstLine="567"/>
        <w:jc w:val="both"/>
      </w:pPr>
      <w:r>
        <w:t>4) орган, уполномоченный на ведение информационной системы обеспечения градостроительной деятельности ;</w:t>
      </w:r>
    </w:p>
    <w:p w:rsidR="006E4778" w:rsidRDefault="006E4778" w:rsidP="006E4778">
      <w:pPr>
        <w:ind w:firstLine="567"/>
        <w:jc w:val="both"/>
      </w:pPr>
      <w:r>
        <w:t>5) правообладатели сетей инженерно-технического обеспечения;</w:t>
      </w:r>
    </w:p>
    <w:p w:rsidR="001732C1" w:rsidRDefault="006E4778" w:rsidP="006E4778">
      <w:pPr>
        <w:ind w:firstLine="567"/>
        <w:jc w:val="both"/>
      </w:pPr>
      <w:r>
        <w:t>6) органы государственной власти, органы местного самоуправления, уполномоченные на утверждение схемы расположения земельного участка, проекта межевания территории в соответствии со статьей 11.10 Земельного кодекса Российской Федерации.</w:t>
      </w:r>
    </w:p>
    <w:p w:rsidR="006E4778" w:rsidRDefault="006E4778" w:rsidP="006E4778">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EE32ED" w:rsidRDefault="00EE32ED" w:rsidP="00EE32ED">
      <w:pPr>
        <w:ind w:firstLine="567"/>
        <w:jc w:val="both"/>
      </w:pPr>
      <w:r>
        <w:t>10. Результатом предоставления муниципальной услуги является:</w:t>
      </w:r>
    </w:p>
    <w:p w:rsidR="00EE32ED" w:rsidRDefault="00EE32ED" w:rsidP="00EE32ED">
      <w:pPr>
        <w:ind w:firstLine="567"/>
        <w:jc w:val="both"/>
      </w:pPr>
      <w:r>
        <w:t>1) градостроительный план земельного участка;</w:t>
      </w:r>
    </w:p>
    <w:p w:rsidR="001732C1" w:rsidRDefault="00EE32ED" w:rsidP="00EE32ED">
      <w:pPr>
        <w:ind w:firstLine="567"/>
        <w:jc w:val="both"/>
      </w:pPr>
      <w:r>
        <w:t>2) уведомление об отказе в выдаче градостроительного плана земельного участка.</w:t>
      </w:r>
    </w:p>
    <w:p w:rsidR="00EE32ED" w:rsidRDefault="00EE32ED" w:rsidP="00EE32ED">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EE32ED" w:rsidRDefault="00EE32ED" w:rsidP="00EE32ED">
      <w:pPr>
        <w:ind w:firstLine="567"/>
        <w:jc w:val="both"/>
      </w:pPr>
      <w:r>
        <w:t>11. Муниципальная услуга предоставляется в течение 14 рабочих дней со дня поступления запроса о предоставлении муниципальной услуги в администрацию.</w:t>
      </w:r>
    </w:p>
    <w:p w:rsidR="00EE32ED" w:rsidRDefault="00EE32ED" w:rsidP="00EE32ED">
      <w:pPr>
        <w:ind w:firstLine="567"/>
        <w:jc w:val="both"/>
      </w:pPr>
      <w:r>
        <w:t>12. Приостановление предоставления муниципальной услуги не предусмотрено федеральным законодательством и законодательством Иркутской области.</w:t>
      </w:r>
    </w:p>
    <w:p w:rsidR="00EE32ED" w:rsidRDefault="00EE32ED" w:rsidP="00EE32ED">
      <w:pPr>
        <w:ind w:firstLine="567"/>
        <w:jc w:val="both"/>
      </w:pPr>
      <w:r>
        <w:t xml:space="preserve">13. Градостроительный план земельного участка выдается (направляется) заявителю или его представителю в течение одного рабочего дня со дня присвоения номера градостроительному плану земельного участка, но в срок, не превышающий 14 рабочих </w:t>
      </w:r>
      <w:r>
        <w:lastRenderedPageBreak/>
        <w:t>дней со дня поступления запроса о предоставлении муниципальной услуги в администрацию.</w:t>
      </w:r>
    </w:p>
    <w:p w:rsidR="001732C1" w:rsidRDefault="00EE32ED" w:rsidP="00EE32ED">
      <w:pPr>
        <w:ind w:firstLine="567"/>
        <w:jc w:val="both"/>
      </w:pPr>
      <w:r>
        <w:t>Уведомление об отказе в выдаче градостроительного плана земельного участка выдается (направляется) заявителю или его представителю в течение одного рабочего дня со дня его подписания, но в срок, не превышающий 14 рабочих дней со дня поступления запроса о предоставлении муниципальной услуги в администрацию.</w:t>
      </w:r>
    </w:p>
    <w:p w:rsidR="00EE32ED" w:rsidRDefault="00EE32ED" w:rsidP="00EE32ED">
      <w:pPr>
        <w:ind w:firstLine="567"/>
        <w:jc w:val="both"/>
      </w:pPr>
    </w:p>
    <w:p w:rsidR="00482D68" w:rsidRDefault="001732C1" w:rsidP="00482D68">
      <w:pPr>
        <w:ind w:firstLine="567"/>
        <w:jc w:val="both"/>
        <w:rPr>
          <w:b/>
        </w:rPr>
      </w:pPr>
      <w:r w:rsidRPr="001732C1">
        <w:rPr>
          <w:b/>
        </w:rPr>
        <w:t>Глава 8. Правовые основания для предоставления муниципальной услуги</w:t>
      </w:r>
    </w:p>
    <w:p w:rsidR="001732C1" w:rsidRPr="00482D68" w:rsidRDefault="001732C1" w:rsidP="00482D68">
      <w:pPr>
        <w:ind w:firstLine="567"/>
        <w:jc w:val="both"/>
        <w:rPr>
          <w:b/>
        </w:rPr>
      </w:pPr>
    </w:p>
    <w:p w:rsidR="00482D68" w:rsidRDefault="001732C1" w:rsidP="00482D68">
      <w:pPr>
        <w:ind w:firstLine="567"/>
        <w:jc w:val="both"/>
      </w:pPr>
      <w:r w:rsidRPr="001732C1">
        <w:t xml:space="preserve">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w:t>
      </w:r>
      <w:r w:rsidR="007415FD" w:rsidRPr="007415FD">
        <w:t xml:space="preserve">в информационно-телекоммуникационной сети «Интернет» по адресу: https://kirenskiy-okrug.mo38.ru/ </w:t>
      </w:r>
      <w:r w:rsidRPr="001732C1">
        <w:t>и в федеральной государственной информационной системе «Единый портал государственных и муниципальных услуг (функций)» в сети «Интернет» по адресу https:www.gosuslugi.ru (далее –  Портал).</w:t>
      </w:r>
    </w:p>
    <w:p w:rsidR="001732C1" w:rsidRDefault="001732C1" w:rsidP="00482D68">
      <w:pPr>
        <w:ind w:firstLine="567"/>
        <w:jc w:val="both"/>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1732C1">
      <w:pPr>
        <w:ind w:firstLine="567"/>
        <w:jc w:val="center"/>
      </w:pPr>
    </w:p>
    <w:p w:rsidR="00EE32ED" w:rsidRDefault="00EE32ED" w:rsidP="00EE32ED">
      <w:pPr>
        <w:ind w:firstLine="567"/>
        <w:jc w:val="both"/>
      </w:pPr>
      <w:r>
        <w:t>15. Для получения градостроительного плана земельного участка заявитель или его представитель представляет (направляет) в администрацию запрос о предоставлении муниципальной услуги в форме заявления о выдаче градостроительного плана земельного участка (далее – заявление) по форме согласно приложению к настоящему административному регламенту.</w:t>
      </w:r>
    </w:p>
    <w:p w:rsidR="00EE32ED" w:rsidRDefault="00EE32ED" w:rsidP="00EE32ED">
      <w:pPr>
        <w:ind w:firstLine="567"/>
        <w:jc w:val="both"/>
      </w:pPr>
      <w:r>
        <w:t>16. К заявлению заявитель или его представитель прилагает следующие документы:</w:t>
      </w:r>
    </w:p>
    <w:p w:rsidR="00EE32ED" w:rsidRDefault="00EE32ED" w:rsidP="00EE32ED">
      <w:pPr>
        <w:ind w:firstLine="567"/>
        <w:jc w:val="both"/>
      </w:pPr>
      <w:r>
        <w:t>1) документ, удостоверяющий личность (для заявителя – физического лица и представителя заявителя);</w:t>
      </w:r>
    </w:p>
    <w:p w:rsidR="00EE32ED" w:rsidRDefault="00EE32ED" w:rsidP="00EE32ED">
      <w:pPr>
        <w:ind w:firstLine="567"/>
        <w:jc w:val="both"/>
      </w:pPr>
      <w:r>
        <w:t>2) документ, подтверждающий полномочия представителя заявителя (в случае если с заявлением обращается представитель заявителя);</w:t>
      </w:r>
    </w:p>
    <w:p w:rsidR="00EE32ED" w:rsidRDefault="00EE32ED" w:rsidP="00EE32ED">
      <w:pPr>
        <w:ind w:firstLine="567"/>
        <w:jc w:val="both"/>
      </w:pPr>
      <w:r>
        <w:t>3) правоустанавливающие документы на земельный участок, в случае, если права на него не зарегистрированы в Едином государственном реестре недвижимости (за исключением случаев, предусмотренных частями 1.1 и 1.2 статьи 57.3 Градостроительного кодекса Российской Федерации).</w:t>
      </w:r>
    </w:p>
    <w:p w:rsidR="00EE32ED" w:rsidRDefault="00EE32ED" w:rsidP="00EE32ED">
      <w:pPr>
        <w:ind w:firstLine="567"/>
        <w:jc w:val="both"/>
      </w:pPr>
      <w:r>
        <w:t>17. Для получения документа, указанного в подпункте 2 пункта 16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EE32ED" w:rsidRDefault="00EE32ED" w:rsidP="00EE32ED">
      <w:pPr>
        <w:ind w:firstLine="567"/>
        <w:jc w:val="both"/>
      </w:pPr>
      <w:r>
        <w:t>18. Заявитель или его представитель представляет (направляет) заявление и документы, указанные в пункте 16 настоящего административного регламента, одним из следующих способов:</w:t>
      </w:r>
    </w:p>
    <w:p w:rsidR="00EE32ED" w:rsidRDefault="00EE32ED" w:rsidP="00EE32ED">
      <w:pPr>
        <w:ind w:firstLine="567"/>
        <w:jc w:val="both"/>
      </w:pPr>
      <w:r>
        <w:t>1) путем личного обращения в администрацию;</w:t>
      </w:r>
    </w:p>
    <w:p w:rsidR="00EE32ED" w:rsidRDefault="00EE32ED" w:rsidP="00EE32ED">
      <w:pPr>
        <w:ind w:firstLine="567"/>
        <w:jc w:val="both"/>
      </w:pPr>
      <w: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EE32ED" w:rsidRDefault="00EE32ED" w:rsidP="00EE32ED">
      <w:pPr>
        <w:ind w:firstLine="567"/>
        <w:jc w:val="both"/>
      </w:pPr>
      <w:r>
        <w:t>3) через личный кабинет на Едином портале;</w:t>
      </w:r>
    </w:p>
    <w:p w:rsidR="00EE32ED" w:rsidRDefault="00EE32ED" w:rsidP="00EE32ED">
      <w:pPr>
        <w:ind w:firstLine="567"/>
        <w:jc w:val="both"/>
      </w:pPr>
      <w:r>
        <w:t>4) путем направления на официальный адрес электронной почты администрации;</w:t>
      </w:r>
    </w:p>
    <w:p w:rsidR="00EE32ED" w:rsidRDefault="00EE32ED" w:rsidP="00EE32ED">
      <w:pPr>
        <w:ind w:firstLine="567"/>
        <w:jc w:val="both"/>
      </w:pPr>
      <w:r>
        <w:t>5) через МФЦ;</w:t>
      </w:r>
    </w:p>
    <w:p w:rsidR="00EE32ED" w:rsidRDefault="00EE32ED" w:rsidP="00EE32ED">
      <w:pPr>
        <w:ind w:firstLine="567"/>
        <w:jc w:val="both"/>
      </w:pPr>
      <w:r>
        <w:t>6) через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E32ED" w:rsidRDefault="00EE32ED" w:rsidP="00EE32ED">
      <w:pPr>
        <w:ind w:firstLine="567"/>
        <w:jc w:val="both"/>
      </w:pPr>
      <w:r>
        <w:t xml:space="preserve">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w:t>
      </w:r>
      <w:r>
        <w:lastRenderedPageBreak/>
        <w:t>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EE32ED" w:rsidRDefault="00EE32ED" w:rsidP="00EE32ED">
      <w:pPr>
        <w:ind w:firstLine="567"/>
        <w:jc w:val="both"/>
      </w:pPr>
      <w:r>
        <w:t>20.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EE32ED" w:rsidRDefault="00EE32ED" w:rsidP="00EE32ED">
      <w:pPr>
        <w:ind w:firstLine="567"/>
        <w:jc w:val="both"/>
      </w:pPr>
      <w:r>
        <w:t>21. Требования к документам, представляемым заявителем или его представителем:</w:t>
      </w:r>
    </w:p>
    <w:p w:rsidR="00EE32ED" w:rsidRDefault="00EE32ED" w:rsidP="00EE32ED">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59 настоящего административного регламента, а также должен быть подписан электронной подписью заявителя или его представителя в соответствии с пунктом 60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EE32ED" w:rsidRDefault="00EE32ED" w:rsidP="00EE32ED">
      <w:pPr>
        <w:ind w:firstLine="567"/>
        <w:jc w:val="both"/>
      </w:pPr>
      <w:r>
        <w:t>2) тексты документов должны быть написаны разборчиво;</w:t>
      </w:r>
    </w:p>
    <w:p w:rsidR="00EE32ED" w:rsidRDefault="00EE32ED" w:rsidP="00EE32ED">
      <w:pPr>
        <w:ind w:firstLine="567"/>
        <w:jc w:val="both"/>
      </w:pPr>
      <w:r>
        <w:t>3) документы не должны иметь подчисток, приписок, зачеркнутых слов и не оговоренных в них исправлений;</w:t>
      </w:r>
    </w:p>
    <w:p w:rsidR="00EE32ED" w:rsidRDefault="00EE32ED" w:rsidP="00EE32ED">
      <w:pPr>
        <w:ind w:firstLine="567"/>
        <w:jc w:val="both"/>
      </w:pPr>
      <w:r>
        <w:t>4) документы не должны быть исполнены карандашом;</w:t>
      </w:r>
    </w:p>
    <w:p w:rsidR="00EE32ED" w:rsidRDefault="00EE32ED" w:rsidP="00EE32ED">
      <w:pPr>
        <w:ind w:firstLine="567"/>
        <w:jc w:val="both"/>
      </w:pPr>
      <w:r>
        <w:t>5) документы не должны иметь повреждений, наличие которых не позволяет однозначно истолковать их содержание.</w:t>
      </w:r>
    </w:p>
    <w:p w:rsidR="00EE32ED" w:rsidRDefault="00EE32ED" w:rsidP="00EE32ED">
      <w:pPr>
        <w:ind w:firstLine="567"/>
        <w:jc w:val="both"/>
      </w:pPr>
      <w:r>
        <w:t>22.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в случае обращения за предоставлением муниципальной услуги заявителя – правообладателя земельного участка, относятся:</w:t>
      </w:r>
    </w:p>
    <w:p w:rsidR="00EE32ED" w:rsidRDefault="00EE32ED" w:rsidP="00EE32ED">
      <w:pPr>
        <w:ind w:firstLine="567"/>
        <w:jc w:val="both"/>
      </w:pPr>
      <w: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EE32ED" w:rsidRDefault="00EE32ED" w:rsidP="00EE32ED">
      <w:pPr>
        <w:ind w:firstLine="567"/>
        <w:jc w:val="both"/>
      </w:pPr>
      <w:r>
        <w:t>2) выписка из 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EE32ED" w:rsidRDefault="00EE32ED" w:rsidP="00EE32ED">
      <w:pPr>
        <w:ind w:firstLine="567"/>
        <w:jc w:val="both"/>
      </w:pPr>
      <w:r>
        <w:t>3) схема расположения земельного участка и (или) утвержденный проект межевания территории (при обращении с заявлением заявителя, не являющегося правообладателем земельного участка в случаях, предусмотренных частями 1.1 и 1.2 статьи 57.3 Градостроительного кодекса Российской Федерации;</w:t>
      </w:r>
    </w:p>
    <w:p w:rsidR="00EE32ED" w:rsidRDefault="00EE32ED" w:rsidP="00EE32ED">
      <w:pPr>
        <w:ind w:firstLine="567"/>
        <w:jc w:val="both"/>
      </w:pPr>
      <w:r>
        <w:t>4) договор о комплексном развитии территории в случае, предусмотренном частью 4 статьи 57.3 Градостроительного кодекса Российской Федерации;</w:t>
      </w:r>
    </w:p>
    <w:p w:rsidR="00EE32ED" w:rsidRDefault="00EE32ED" w:rsidP="00EE32ED">
      <w:pPr>
        <w:ind w:firstLine="567"/>
        <w:jc w:val="both"/>
      </w:pPr>
      <w:r>
        <w:t xml:space="preserve">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w:t>
      </w:r>
      <w:r>
        <w:lastRenderedPageBreak/>
        <w:t>исключением сетей электроснабжения), определяемая с учетом программ комплексного развития систем коммунальной инфраструктуры муниципального образования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такую информацию, в порядке, установленном частью 7 статьи 57.3 Градостроительного кодекса Российской Федерации;</w:t>
      </w:r>
    </w:p>
    <w:p w:rsidR="00EE32ED" w:rsidRDefault="00EE32ED" w:rsidP="00EE32ED">
      <w:pPr>
        <w:ind w:firstLine="567"/>
        <w:jc w:val="both"/>
      </w:pPr>
      <w:r>
        <w:t>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EE32ED" w:rsidRDefault="00EE32ED" w:rsidP="00EE32ED">
      <w:pPr>
        <w:ind w:firstLine="567"/>
        <w:jc w:val="both"/>
      </w:pPr>
      <w:r>
        <w:t>7)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EE32ED" w:rsidRDefault="00EE32ED" w:rsidP="00EE32ED">
      <w:pPr>
        <w:ind w:firstLine="567"/>
        <w:jc w:val="both"/>
      </w:pPr>
      <w:r>
        <w:t>8) документация по планировке территории в случаях, предусмотренных частью 4 статьи 57.3 Градостроительного кодекса Российской Федерации.</w:t>
      </w:r>
    </w:p>
    <w:p w:rsidR="00EE32ED" w:rsidRDefault="00EE32ED" w:rsidP="00EE32ED">
      <w:pPr>
        <w:ind w:firstLine="567"/>
        <w:jc w:val="both"/>
      </w:pPr>
      <w:r>
        <w:t>23. Для получения документа, указанного в подпункте 1 пункта 22 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
    <w:p w:rsidR="00EE32ED" w:rsidRDefault="00EE32ED" w:rsidP="00EE32ED">
      <w:pPr>
        <w:ind w:firstLine="567"/>
        <w:jc w:val="both"/>
      </w:pPr>
      <w:r>
        <w:t>Для получения документа, указанного в подпункте 2 пункта 22 настоящего административного регламента, заявитель или его представитель вправе обратиться в публично-правовую компанию «Роскадастр» с запросом 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или посредством отправки XML-документа с использованием веб-сервисов.</w:t>
      </w:r>
    </w:p>
    <w:p w:rsidR="00EE32ED" w:rsidRDefault="00EE32ED" w:rsidP="00EE32ED">
      <w:pPr>
        <w:ind w:firstLine="567"/>
        <w:jc w:val="both"/>
      </w:pPr>
      <w:r>
        <w:t>Для получения документов, указанных в подпунктах 3, 6-8 пункта 22 настоящего административного регламента, заявитель или его представитель обращается в орган, уполномоченный на ведение информационной системы обеспечения градостроительной деятельности, а также в орган государственной власти или орган местного самоуправления, уполномоченный на подготовку и утверждение схемы расположения земельного участка в соответствии со статьей 11.10 Земельного кодекса Российской Федерации.</w:t>
      </w:r>
    </w:p>
    <w:p w:rsidR="00EE32ED" w:rsidRDefault="00EE32ED" w:rsidP="00EE32ED">
      <w:pPr>
        <w:ind w:firstLine="567"/>
        <w:jc w:val="both"/>
      </w:pPr>
      <w:r>
        <w:t>Для получения документа, указанного в подпункте 4 пункта 22 настоящего административного регламента, заявитель или его представитель вправе обратиться с запросом в Службу по охране объектов культурного наследия Иркутской области.</w:t>
      </w:r>
    </w:p>
    <w:p w:rsidR="00EE32ED" w:rsidRDefault="00EE32ED" w:rsidP="00EE32ED">
      <w:pPr>
        <w:ind w:firstLine="567"/>
        <w:jc w:val="both"/>
      </w:pPr>
      <w:r>
        <w:t>Для получения документа, указанного в подпункте 5 пункта 22 настоящего административного регламента, заявитель или его представитель вправе обратиться с запросом к правообладателям сетей инженерно-технического обеспечения.</w:t>
      </w:r>
    </w:p>
    <w:p w:rsidR="00EE32ED" w:rsidRDefault="00EE32ED" w:rsidP="00EE32ED">
      <w:pPr>
        <w:ind w:firstLine="567"/>
        <w:jc w:val="both"/>
      </w:pPr>
      <w:r>
        <w:t>24. Заявитель или его представитель вправе представить в администрацию документы, указанные в пункте 22 настоящего административного регламента, способами, установленными в пункте 18 настоящего административного регламента.</w:t>
      </w:r>
    </w:p>
    <w:p w:rsidR="00EE32ED" w:rsidRDefault="00EE32ED" w:rsidP="00EE32ED">
      <w:pPr>
        <w:ind w:firstLine="567"/>
        <w:jc w:val="both"/>
      </w:pPr>
      <w:r>
        <w:t>25. Администрация при предоставлении муниципальной услуги не вправе требовать от заявителей или их представителей:</w:t>
      </w:r>
    </w:p>
    <w:p w:rsidR="00EE32ED" w:rsidRDefault="00EE32ED" w:rsidP="00EE32ED">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32ED" w:rsidRDefault="00EE32ED" w:rsidP="00EE32ED">
      <w:pPr>
        <w:ind w:firstLine="567"/>
        <w:jc w:val="both"/>
      </w:pPr>
      <w: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w:t>
      </w:r>
      <w:r>
        <w:lastRenderedPageBreak/>
        <w:t>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EE32ED" w:rsidRDefault="00EE32ED" w:rsidP="00EE32ED">
      <w:pPr>
        <w:ind w:firstLine="567"/>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w:t>
      </w:r>
    </w:p>
    <w:p w:rsidR="00EE32ED" w:rsidRDefault="00EE32ED" w:rsidP="00EE32ED">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E32ED" w:rsidRDefault="00EE32ED" w:rsidP="00EE32ED">
      <w:pPr>
        <w:ind w:firstLine="567"/>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E32ED" w:rsidRDefault="00EE32ED" w:rsidP="00EE32ED">
      <w:pPr>
        <w:ind w:firstLine="567"/>
        <w:jc w:val="both"/>
      </w:pPr>
      <w: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E32ED" w:rsidRDefault="00EE32ED" w:rsidP="00EE32ED">
      <w:pPr>
        <w:ind w:firstLine="567"/>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732C1" w:rsidRDefault="00EE32ED" w:rsidP="00EE32ED">
      <w:pPr>
        <w:ind w:firstLine="567"/>
        <w:jc w:val="both"/>
      </w:pPr>
      <w:r>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или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1732C1">
        <w:t>.</w:t>
      </w:r>
    </w:p>
    <w:p w:rsidR="001732C1" w:rsidRDefault="001732C1" w:rsidP="00482D68">
      <w:pPr>
        <w:jc w:val="center"/>
        <w:rPr>
          <w:b/>
        </w:rPr>
      </w:pPr>
    </w:p>
    <w:p w:rsidR="00482D68" w:rsidRDefault="001732C1" w:rsidP="00482D68">
      <w:pPr>
        <w:jc w:val="center"/>
        <w:rPr>
          <w:b/>
        </w:rPr>
      </w:pPr>
      <w:r w:rsidRPr="001732C1">
        <w:rPr>
          <w:b/>
        </w:rPr>
        <w:t>Глава 10. Исчерпывающий перечень оснований для отказа в приеме документов, необходимых для предоставления муниципальной услуги</w:t>
      </w:r>
    </w:p>
    <w:p w:rsidR="001732C1" w:rsidRDefault="001732C1" w:rsidP="00482D68">
      <w:pPr>
        <w:jc w:val="center"/>
        <w:rPr>
          <w:b/>
        </w:rPr>
      </w:pPr>
    </w:p>
    <w:p w:rsidR="00EE32ED" w:rsidRDefault="00EE32ED" w:rsidP="00EE32ED">
      <w:pPr>
        <w:ind w:firstLine="567"/>
        <w:jc w:val="both"/>
      </w:pPr>
      <w:r>
        <w:t>26. Основаниями для отказа в приеме документов являются:</w:t>
      </w:r>
    </w:p>
    <w:p w:rsidR="00EE32ED" w:rsidRDefault="00EE32ED" w:rsidP="00EE32ED">
      <w:pPr>
        <w:ind w:firstLine="567"/>
        <w:jc w:val="both"/>
      </w:pPr>
      <w:r>
        <w:t>1) заявление о выдаче градостроительного плана земельного участка представлено в орган, в полномочия которого не входит предоставление муниципальной услуги;</w:t>
      </w:r>
    </w:p>
    <w:p w:rsidR="00EE32ED" w:rsidRDefault="00EE32ED" w:rsidP="00EE32ED">
      <w:pPr>
        <w:ind w:firstLine="567"/>
        <w:jc w:val="both"/>
      </w:pPr>
      <w:r>
        <w:t>2) неполном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p w:rsidR="00EE32ED" w:rsidRDefault="00EE32ED" w:rsidP="00EE32ED">
      <w:pPr>
        <w:ind w:firstLine="567"/>
        <w:jc w:val="both"/>
      </w:pPr>
      <w:r>
        <w:t>3) непредставление заявителем или его представителем хотя бы одного из документов, указанных в пунктах 15, 16 настоящего административного регламента;</w:t>
      </w:r>
    </w:p>
    <w:p w:rsidR="00EE32ED" w:rsidRDefault="00EE32ED" w:rsidP="00EE32ED">
      <w:pPr>
        <w:ind w:firstLine="567"/>
        <w:jc w:val="both"/>
      </w:pPr>
      <w:r>
        <w:t>4)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EE32ED" w:rsidRDefault="00EE32ED" w:rsidP="00EE32ED">
      <w:pPr>
        <w:ind w:firstLine="567"/>
        <w:jc w:val="both"/>
      </w:pPr>
      <w:r>
        <w:t>5)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EE32ED" w:rsidRDefault="00EE32ED" w:rsidP="00EE32ED">
      <w:pPr>
        <w:ind w:firstLine="567"/>
        <w:jc w:val="both"/>
      </w:pPr>
      <w: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E32ED" w:rsidRDefault="00EE32ED" w:rsidP="00EE32ED">
      <w:pPr>
        <w:ind w:firstLine="567"/>
        <w:jc w:val="both"/>
      </w:pPr>
      <w:r>
        <w:t xml:space="preserve">27.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w:t>
      </w:r>
      <w:r>
        <w:lastRenderedPageBreak/>
        <w:t>действия по уведомлению заявителя в порядке, предусмотренном пунктом 72 настоящего административного регламента.</w:t>
      </w:r>
    </w:p>
    <w:p w:rsidR="001732C1" w:rsidRDefault="00EE32ED" w:rsidP="00EE32ED">
      <w:pPr>
        <w:ind w:firstLine="567"/>
        <w:jc w:val="both"/>
      </w:pPr>
      <w:r>
        <w:t>28.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EE32ED" w:rsidRDefault="00EE32ED" w:rsidP="00EE32ED">
      <w:pPr>
        <w:ind w:firstLine="567"/>
        <w:jc w:val="both"/>
      </w:pPr>
    </w:p>
    <w:p w:rsidR="00613054" w:rsidRDefault="001732C1" w:rsidP="001732C1">
      <w:pPr>
        <w:ind w:firstLine="567"/>
        <w:jc w:val="center"/>
        <w:rPr>
          <w:b/>
        </w:rPr>
      </w:pPr>
      <w:r w:rsidRPr="001732C1">
        <w:rPr>
          <w:b/>
        </w:rPr>
        <w:t>Глава 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732C1" w:rsidRDefault="001732C1" w:rsidP="001732C1">
      <w:pPr>
        <w:ind w:firstLine="567"/>
        <w:jc w:val="center"/>
      </w:pPr>
    </w:p>
    <w:p w:rsidR="001732C1" w:rsidRDefault="00EE32ED" w:rsidP="001732C1">
      <w:pPr>
        <w:ind w:firstLine="567"/>
        <w:jc w:val="both"/>
      </w:pPr>
      <w:r w:rsidRPr="00EE32ED">
        <w:t>29. Основания для приостановления предоставления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EE32ED" w:rsidRDefault="00EE32ED" w:rsidP="001732C1">
      <w:pPr>
        <w:ind w:firstLine="567"/>
        <w:jc w:val="both"/>
      </w:pPr>
    </w:p>
    <w:p w:rsidR="001732C1" w:rsidRPr="001732C1" w:rsidRDefault="001732C1" w:rsidP="001732C1">
      <w:pPr>
        <w:ind w:firstLine="567"/>
        <w:jc w:val="both"/>
        <w:rPr>
          <w:b/>
        </w:rPr>
      </w:pPr>
      <w:r w:rsidRPr="001732C1">
        <w:rPr>
          <w:b/>
        </w:rPr>
        <w:t>Глава 12. Размер платы, взимаемой с заявителя при предоставлении</w:t>
      </w:r>
    </w:p>
    <w:p w:rsidR="00E41CC7" w:rsidRDefault="001732C1" w:rsidP="001732C1">
      <w:pPr>
        <w:ind w:firstLine="567"/>
        <w:jc w:val="center"/>
        <w:rPr>
          <w:b/>
        </w:rPr>
      </w:pPr>
      <w:r w:rsidRPr="001732C1">
        <w:rPr>
          <w:b/>
        </w:rPr>
        <w:t>муниципальной услуги, и способы ее взимания</w:t>
      </w:r>
    </w:p>
    <w:p w:rsidR="001732C1" w:rsidRDefault="001732C1" w:rsidP="001732C1">
      <w:pPr>
        <w:ind w:firstLine="567"/>
        <w:jc w:val="center"/>
      </w:pPr>
    </w:p>
    <w:p w:rsidR="00EE32ED" w:rsidRDefault="00EE32ED" w:rsidP="00EE32ED">
      <w:pPr>
        <w:ind w:firstLine="567"/>
        <w:jc w:val="both"/>
      </w:pPr>
      <w:r>
        <w:t>30. Муниципальная услуга предоставляется без взимания государственной пошлины или иной платы.</w:t>
      </w:r>
    </w:p>
    <w:p w:rsidR="001732C1" w:rsidRDefault="00EE32ED" w:rsidP="00EE32ED">
      <w:pPr>
        <w:ind w:firstLine="567"/>
        <w:jc w:val="both"/>
      </w:pPr>
      <w:r>
        <w:t>31.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EE32ED" w:rsidRDefault="00EE32ED" w:rsidP="00EE32ED">
      <w:pPr>
        <w:ind w:firstLine="567"/>
        <w:jc w:val="both"/>
      </w:pPr>
    </w:p>
    <w:p w:rsidR="001732C1" w:rsidRPr="001732C1" w:rsidRDefault="001732C1" w:rsidP="001732C1">
      <w:pPr>
        <w:ind w:firstLine="567"/>
        <w:jc w:val="center"/>
        <w:rPr>
          <w:b/>
        </w:rPr>
      </w:pPr>
      <w:r w:rsidRPr="001732C1">
        <w:rPr>
          <w:b/>
        </w:rPr>
        <w:t>Глава 13. Максимальный срок ожидания в очереди</w:t>
      </w:r>
    </w:p>
    <w:p w:rsidR="001732C1" w:rsidRPr="001732C1" w:rsidRDefault="001732C1" w:rsidP="001732C1">
      <w:pPr>
        <w:ind w:firstLine="567"/>
        <w:jc w:val="center"/>
        <w:rPr>
          <w:b/>
        </w:rPr>
      </w:pPr>
      <w:r w:rsidRPr="001732C1">
        <w:rPr>
          <w:b/>
        </w:rPr>
        <w:t>при подаче заявителем заявления и при получении</w:t>
      </w:r>
    </w:p>
    <w:p w:rsidR="00E41CC7" w:rsidRDefault="001732C1" w:rsidP="001732C1">
      <w:pPr>
        <w:ind w:firstLine="567"/>
        <w:jc w:val="center"/>
        <w:rPr>
          <w:b/>
        </w:rPr>
      </w:pPr>
      <w:r w:rsidRPr="001732C1">
        <w:rPr>
          <w:b/>
        </w:rPr>
        <w:t>результата предоставления муниципальной услуги</w:t>
      </w:r>
    </w:p>
    <w:p w:rsidR="001732C1" w:rsidRDefault="001732C1" w:rsidP="001732C1">
      <w:pPr>
        <w:ind w:firstLine="567"/>
        <w:jc w:val="center"/>
      </w:pPr>
    </w:p>
    <w:p w:rsidR="00EE32ED" w:rsidRDefault="00EE32ED" w:rsidP="00EE32ED">
      <w:pPr>
        <w:ind w:firstLine="567"/>
        <w:jc w:val="both"/>
      </w:pPr>
      <w:r>
        <w:t>32. Максимальное время ожидания в очереди при подаче заявления и документов не должно превышать 15 минут.</w:t>
      </w:r>
    </w:p>
    <w:p w:rsidR="00153F32" w:rsidRDefault="00EE32ED" w:rsidP="00EE32ED">
      <w:pPr>
        <w:ind w:firstLine="567"/>
        <w:jc w:val="both"/>
      </w:pPr>
      <w:r>
        <w:t>33. Максимальное время ожидания в очереди при получении результата муниципальной услуги не должно превышать 15 минут.</w:t>
      </w:r>
    </w:p>
    <w:p w:rsidR="00EE32ED" w:rsidRDefault="00EE32ED" w:rsidP="00EE32ED">
      <w:pPr>
        <w:ind w:firstLine="567"/>
        <w:jc w:val="both"/>
      </w:pPr>
    </w:p>
    <w:p w:rsidR="00153F32" w:rsidRDefault="001732C1" w:rsidP="00153F32">
      <w:pPr>
        <w:ind w:firstLine="567"/>
        <w:jc w:val="both"/>
        <w:rPr>
          <w:b/>
        </w:rPr>
      </w:pPr>
      <w:r w:rsidRPr="001732C1">
        <w:rPr>
          <w:b/>
        </w:rPr>
        <w:t>Глава 14. Срок регистрации уведомления о планируемом строительстве</w:t>
      </w:r>
    </w:p>
    <w:p w:rsidR="001732C1" w:rsidRDefault="001732C1" w:rsidP="00153F32">
      <w:pPr>
        <w:ind w:firstLine="567"/>
        <w:jc w:val="both"/>
      </w:pPr>
    </w:p>
    <w:p w:rsidR="00EE32ED" w:rsidRDefault="00EE32ED" w:rsidP="00EE32ED">
      <w:pPr>
        <w:ind w:firstLine="567"/>
        <w:jc w:val="both"/>
      </w:pPr>
      <w:r>
        <w:t xml:space="preserve">34. Регистрацию заявления и документов, представленных заявителем, осуществляет должностное лицо администрации, ответственное за прием и регистрацию документов, в том числе в электронной форме, </w:t>
      </w:r>
      <w:r w:rsidRPr="00EE32ED">
        <w:t xml:space="preserve">в информационной системе электронного управления документами администрации </w:t>
      </w:r>
      <w:r>
        <w:t>путем присвоения указанному документу входящего номера с указанием даты получения.</w:t>
      </w:r>
    </w:p>
    <w:p w:rsidR="00EE32ED" w:rsidRDefault="00EE32ED" w:rsidP="00EE32ED">
      <w:pPr>
        <w:ind w:firstLine="567"/>
        <w:jc w:val="both"/>
      </w:pPr>
      <w:r>
        <w:t>35.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054958" w:rsidRDefault="001732C1" w:rsidP="00EE32ED">
      <w:pPr>
        <w:ind w:firstLine="567"/>
        <w:jc w:val="both"/>
      </w:pPr>
      <w:r>
        <w:t>3</w:t>
      </w:r>
      <w:r w:rsidR="00EE32ED">
        <w:t>6</w:t>
      </w:r>
      <w:r>
        <w:t xml:space="preserve">. Днем регистрации уведомления о планируемом строительстве и документов, представленных заявителем, является день их поступления </w:t>
      </w:r>
      <w:r w:rsidR="00054958" w:rsidRPr="00054958">
        <w:t>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054958" w:rsidRDefault="00054958" w:rsidP="001732C1">
      <w:pPr>
        <w:ind w:firstLine="567"/>
        <w:jc w:val="both"/>
      </w:pPr>
    </w:p>
    <w:p w:rsidR="00054958" w:rsidRPr="00054958" w:rsidRDefault="00054958" w:rsidP="00054958">
      <w:pPr>
        <w:ind w:firstLine="567"/>
        <w:jc w:val="center"/>
        <w:rPr>
          <w:b/>
        </w:rPr>
      </w:pPr>
      <w:r w:rsidRPr="00054958">
        <w:rPr>
          <w:b/>
        </w:rPr>
        <w:t>Глава 15. Требования к помещениям, в которых</w:t>
      </w:r>
    </w:p>
    <w:p w:rsidR="006C10CA" w:rsidRDefault="00054958" w:rsidP="00054958">
      <w:pPr>
        <w:ind w:firstLine="567"/>
        <w:jc w:val="center"/>
        <w:rPr>
          <w:b/>
        </w:rPr>
      </w:pPr>
      <w:r w:rsidRPr="00054958">
        <w:rPr>
          <w:b/>
        </w:rPr>
        <w:t>предоставляется муниципальная услуга</w:t>
      </w:r>
    </w:p>
    <w:p w:rsidR="00054958" w:rsidRDefault="00054958" w:rsidP="00054958">
      <w:pPr>
        <w:ind w:firstLine="567"/>
        <w:jc w:val="center"/>
        <w:rPr>
          <w:b/>
        </w:rPr>
      </w:pPr>
    </w:p>
    <w:p w:rsidR="00EE32ED" w:rsidRDefault="00EE32ED" w:rsidP="00EE32ED">
      <w:pPr>
        <w:ind w:firstLine="567"/>
        <w:jc w:val="both"/>
      </w:pPr>
      <w:r>
        <w:lastRenderedPageBreak/>
        <w:t>37. Вход в здание администрации оборудуется информационной табличкой (вывеской), содержащей информацию о полном наименовании администрации.</w:t>
      </w:r>
    </w:p>
    <w:p w:rsidR="00EE32ED" w:rsidRDefault="00EE32ED" w:rsidP="00EE32ED">
      <w:pPr>
        <w:ind w:firstLine="567"/>
        <w:jc w:val="both"/>
      </w:pPr>
      <w:r>
        <w:t>38. Администрация обеспечивает инвалидам (включая инвалидов, использующих кресла-коляски и собак-проводников):</w:t>
      </w:r>
    </w:p>
    <w:p w:rsidR="00EE32ED" w:rsidRDefault="00EE32ED" w:rsidP="00EE32ED">
      <w:pPr>
        <w:ind w:firstLine="567"/>
        <w:jc w:val="both"/>
      </w:pPr>
      <w:r>
        <w:t>1) условия для беспрепятственного доступа к зданию (помещению) администрации и к предоставляемым в нем муниципальным услугам;</w:t>
      </w:r>
    </w:p>
    <w:p w:rsidR="00EE32ED" w:rsidRDefault="00EE32ED" w:rsidP="00EE32ED">
      <w:pPr>
        <w:ind w:firstLine="567"/>
        <w:jc w:val="both"/>
      </w:pPr>
      <w:r>
        <w:t>2) 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EE32ED" w:rsidRDefault="00EE32ED" w:rsidP="00EE32ED">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E32ED" w:rsidRDefault="00EE32ED" w:rsidP="00EE32ED">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EE32ED" w:rsidRDefault="00EE32ED" w:rsidP="00EE32ED">
      <w:pPr>
        <w:ind w:firstLine="567"/>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E32ED" w:rsidRDefault="00EE32ED" w:rsidP="00EE32ED">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32ED" w:rsidRDefault="00EE32ED" w:rsidP="00EE32ED">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E32ED" w:rsidRDefault="00EE32ED" w:rsidP="00EE32ED">
      <w:pPr>
        <w:ind w:firstLine="567"/>
        <w:jc w:val="both"/>
      </w:pPr>
      <w: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EE32ED" w:rsidRDefault="00EE32ED" w:rsidP="00EE32ED">
      <w:pPr>
        <w:ind w:firstLine="567"/>
        <w:jc w:val="both"/>
      </w:pPr>
      <w:r>
        <w:t>39.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EE32ED" w:rsidRDefault="00EE32ED" w:rsidP="00EE32ED">
      <w:pPr>
        <w:ind w:firstLine="567"/>
        <w:jc w:val="both"/>
      </w:pPr>
      <w:r>
        <w:t>40.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E32ED" w:rsidRDefault="00EE32ED" w:rsidP="00EE32ED">
      <w:pPr>
        <w:ind w:firstLine="567"/>
        <w:jc w:val="both"/>
      </w:pPr>
      <w:r>
        <w:t>41.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E32ED" w:rsidRDefault="00EE32ED" w:rsidP="00EE32ED">
      <w:pPr>
        <w:ind w:firstLine="567"/>
        <w:jc w:val="both"/>
      </w:pPr>
      <w:r>
        <w:t>42.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E32ED" w:rsidRDefault="00EE32ED" w:rsidP="00EE32ED">
      <w:pPr>
        <w:ind w:firstLine="567"/>
        <w:jc w:val="both"/>
      </w:pPr>
      <w:r>
        <w:t>43.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E32ED" w:rsidRDefault="00EE32ED" w:rsidP="00EE32ED">
      <w:pPr>
        <w:ind w:firstLine="567"/>
        <w:jc w:val="both"/>
      </w:pPr>
      <w:r>
        <w:t>44.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E32ED" w:rsidRDefault="00EE32ED" w:rsidP="00EE32ED">
      <w:pPr>
        <w:ind w:firstLine="567"/>
        <w:jc w:val="both"/>
      </w:pPr>
      <w:r>
        <w:t>45. Места для заполнения документов оборудуются информационными стендами, стульями и столами для возможности оформления документов.</w:t>
      </w:r>
    </w:p>
    <w:p w:rsidR="006C10CA" w:rsidRDefault="00EE32ED" w:rsidP="00EE32ED">
      <w:pPr>
        <w:ind w:firstLine="567"/>
        <w:jc w:val="both"/>
      </w:pPr>
      <w:r>
        <w:t xml:space="preserve">46. Информационные стенды размещаются на видном, доступном для заявителей или их представителей месте и призваны обеспечить заявителя исчерпывающей </w:t>
      </w:r>
      <w:r>
        <w:lastRenderedPageBreak/>
        <w:t>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C10CA" w:rsidRPr="006C10CA" w:rsidRDefault="006C10CA" w:rsidP="00054958">
      <w:pPr>
        <w:rPr>
          <w:b/>
        </w:rPr>
      </w:pPr>
    </w:p>
    <w:p w:rsidR="006C10CA" w:rsidRDefault="00054958" w:rsidP="00054958">
      <w:pPr>
        <w:ind w:firstLine="567"/>
        <w:jc w:val="center"/>
        <w:rPr>
          <w:b/>
        </w:rPr>
      </w:pPr>
      <w:r w:rsidRPr="00054958">
        <w:rPr>
          <w:b/>
        </w:rPr>
        <w:t>Глава 16. Показатели доступности и качества муниципальной услуги</w:t>
      </w:r>
    </w:p>
    <w:p w:rsidR="00054958" w:rsidRDefault="00054958" w:rsidP="006C10CA">
      <w:pPr>
        <w:ind w:firstLine="567"/>
        <w:jc w:val="both"/>
      </w:pPr>
    </w:p>
    <w:p w:rsidR="00EE32ED" w:rsidRDefault="00EE32ED" w:rsidP="00EE32ED">
      <w:pPr>
        <w:ind w:firstLine="567"/>
        <w:jc w:val="both"/>
      </w:pPr>
      <w:r>
        <w:t>47. Основными показателями доступности и качества муниципальной услуги являются:</w:t>
      </w:r>
    </w:p>
    <w:p w:rsidR="00EE32ED" w:rsidRDefault="00EE32ED" w:rsidP="00EE32ED">
      <w:pPr>
        <w:ind w:firstLine="567"/>
        <w:jc w:val="both"/>
      </w:pPr>
      <w:r>
        <w:t>1) соблюдение требований к местам предоставления муниципальной услуги, их транспортной доступности;</w:t>
      </w:r>
    </w:p>
    <w:p w:rsidR="00EE32ED" w:rsidRDefault="00EE32ED" w:rsidP="00EE32ED">
      <w:pPr>
        <w:ind w:firstLine="567"/>
        <w:jc w:val="both"/>
      </w:pPr>
      <w:r>
        <w:t>2) возможность представления заявления и документов, необходимых для предоставления муниципальной услуги, через МФЦ;</w:t>
      </w:r>
    </w:p>
    <w:p w:rsidR="00EE32ED" w:rsidRDefault="00EE32ED" w:rsidP="00EE32ED">
      <w:pPr>
        <w:ind w:firstLine="567"/>
        <w:jc w:val="both"/>
      </w:pPr>
      <w:r>
        <w:t>3) среднее время ожидания в очереди при подаче документов;</w:t>
      </w:r>
    </w:p>
    <w:p w:rsidR="00EE32ED" w:rsidRDefault="00EE32ED" w:rsidP="00EE32ED">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EE32ED" w:rsidRDefault="00EE32ED" w:rsidP="00EE32ED">
      <w:pPr>
        <w:ind w:firstLine="567"/>
        <w:jc w:val="both"/>
      </w:pPr>
      <w:r>
        <w:t>5) количество взаимодействий заявителя или его представителя с должностными лицами, их продолжительность;</w:t>
      </w:r>
    </w:p>
    <w:p w:rsidR="00EE32ED" w:rsidRDefault="00EE32ED" w:rsidP="00EE32ED">
      <w:pPr>
        <w:ind w:firstLine="567"/>
        <w:jc w:val="both"/>
      </w:pPr>
      <w:r>
        <w:t>6) возможность получения информации о ходе предоставления муниципальной услуги.</w:t>
      </w:r>
    </w:p>
    <w:p w:rsidR="00EE32ED" w:rsidRDefault="00EE32ED" w:rsidP="00EE32ED">
      <w:pPr>
        <w:ind w:firstLine="567"/>
        <w:jc w:val="both"/>
      </w:pPr>
      <w:r>
        <w:t>48.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E32ED" w:rsidRDefault="00EE32ED" w:rsidP="00EE32ED">
      <w:pPr>
        <w:ind w:firstLine="567"/>
        <w:jc w:val="both"/>
      </w:pPr>
      <w:r>
        <w:t>49.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E32ED" w:rsidRDefault="00EE32ED" w:rsidP="00EE32ED">
      <w:pPr>
        <w:ind w:firstLine="567"/>
        <w:jc w:val="both"/>
      </w:pPr>
      <w:r>
        <w:t>1) для подачи документов, необходимых для предоставления муниципальной услуги;</w:t>
      </w:r>
    </w:p>
    <w:p w:rsidR="00EE32ED" w:rsidRDefault="00EE32ED" w:rsidP="00EE32ED">
      <w:pPr>
        <w:ind w:firstLine="567"/>
        <w:jc w:val="both"/>
      </w:pPr>
      <w:r>
        <w:t>2) для получения результата предоставления муниципальной услуги.</w:t>
      </w:r>
    </w:p>
    <w:p w:rsidR="00EE32ED" w:rsidRDefault="00EE32ED" w:rsidP="00EE32ED">
      <w:pPr>
        <w:ind w:firstLine="567"/>
        <w:jc w:val="both"/>
      </w:pPr>
      <w:r>
        <w:t>50.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49 настоящего административного регламента видов взаимодействия.</w:t>
      </w:r>
    </w:p>
    <w:p w:rsidR="00EE32ED" w:rsidRDefault="00EE32ED" w:rsidP="00EE32ED">
      <w:pPr>
        <w:ind w:firstLine="567"/>
        <w:jc w:val="both"/>
      </w:pPr>
      <w:r>
        <w:t>51.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EE32ED" w:rsidRDefault="00EE32ED" w:rsidP="00EE32ED">
      <w:pPr>
        <w:ind w:firstLine="567"/>
        <w:jc w:val="both"/>
      </w:pPr>
      <w:r>
        <w:t>52.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Единого портала, МФЦ.</w:t>
      </w:r>
    </w:p>
    <w:p w:rsidR="006C10CA" w:rsidRDefault="00EE32ED" w:rsidP="00EE32ED">
      <w:pPr>
        <w:ind w:firstLine="567"/>
        <w:jc w:val="both"/>
      </w:pPr>
      <w:r>
        <w:t>53. Заявитель или его представитель имеет возможность получить информацию о ходе предоставления муниципальной услуги в администрации.</w:t>
      </w:r>
    </w:p>
    <w:p w:rsidR="00054958" w:rsidRDefault="00054958" w:rsidP="00054958">
      <w:pPr>
        <w:ind w:firstLine="567"/>
        <w:jc w:val="both"/>
      </w:pPr>
    </w:p>
    <w:p w:rsidR="006C10CA" w:rsidRDefault="00EE32ED" w:rsidP="00054958">
      <w:pPr>
        <w:ind w:firstLine="567"/>
        <w:jc w:val="center"/>
        <w:rPr>
          <w:b/>
        </w:rPr>
      </w:pPr>
      <w:r w:rsidRPr="00EE32ED">
        <w:rPr>
          <w:b/>
        </w:rPr>
        <w:t>Глава 17.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54958" w:rsidRDefault="00054958" w:rsidP="00054958">
      <w:pPr>
        <w:ind w:firstLine="567"/>
        <w:jc w:val="both"/>
      </w:pPr>
    </w:p>
    <w:p w:rsidR="00EE32ED" w:rsidRDefault="00EE32ED" w:rsidP="00EE32ED">
      <w:pPr>
        <w:ind w:firstLine="567"/>
        <w:jc w:val="both"/>
      </w:pPr>
      <w:r>
        <w:t xml:space="preserve">54. Муниципальная услуга по экстерриториальному принципу не предоставляется. </w:t>
      </w:r>
    </w:p>
    <w:p w:rsidR="00EE32ED" w:rsidRDefault="00EE32ED" w:rsidP="00EE32ED">
      <w:pPr>
        <w:ind w:firstLine="567"/>
        <w:jc w:val="both"/>
      </w:pPr>
      <w:r>
        <w:t>55.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EE32ED" w:rsidRDefault="00EE32ED" w:rsidP="00EE32ED">
      <w:pPr>
        <w:ind w:firstLine="567"/>
        <w:jc w:val="both"/>
      </w:pPr>
      <w:r>
        <w:t>При предоставлении муниципальной услуги универсальными специалистами МФЦ осуществляются административные действия, указанные в пункте 64 настоящего административного регламента.</w:t>
      </w:r>
    </w:p>
    <w:p w:rsidR="00EE32ED" w:rsidRDefault="00EE32ED" w:rsidP="00EE32ED">
      <w:pPr>
        <w:ind w:firstLine="567"/>
        <w:jc w:val="both"/>
      </w:pPr>
      <w:r>
        <w:t>56. В соответствии с Перечнем услуг, которые являются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EE32ED" w:rsidRDefault="00EE32ED" w:rsidP="00EE32ED">
      <w:pPr>
        <w:ind w:firstLine="567"/>
        <w:jc w:val="both"/>
      </w:pPr>
      <w:r>
        <w:lastRenderedPageBreak/>
        <w:t>Плата за услуги, которые являются необходимыми и обязательными для предоставления муниципальной услуги, отсутствует.</w:t>
      </w:r>
    </w:p>
    <w:p w:rsidR="00EE32ED" w:rsidRDefault="00EE32ED" w:rsidP="00EE32ED">
      <w:pPr>
        <w:ind w:firstLine="567"/>
        <w:jc w:val="both"/>
      </w:pPr>
      <w:r>
        <w:t>57. 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E32ED" w:rsidRDefault="00EE32ED" w:rsidP="00EE32ED">
      <w:pPr>
        <w:ind w:firstLine="567"/>
        <w:jc w:val="both"/>
      </w:pPr>
      <w:r>
        <w:t>58.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EE32ED" w:rsidRDefault="00EE32ED" w:rsidP="00EE32ED">
      <w:pPr>
        <w:ind w:firstLine="567"/>
        <w:jc w:val="both"/>
      </w:pPr>
      <w:r>
        <w:t>59.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EE32ED" w:rsidRDefault="00EE32ED" w:rsidP="00EE32ED">
      <w:pPr>
        <w:ind w:firstLine="567"/>
        <w:jc w:val="both"/>
      </w:pPr>
      <w:r>
        <w:t>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odt, txt, xls, xlsx, ods, rtf.</w:t>
      </w:r>
    </w:p>
    <w:p w:rsidR="00EE32ED" w:rsidRDefault="00EE32ED" w:rsidP="00EE32ED">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E32ED" w:rsidRDefault="00EE32ED" w:rsidP="00EE32ED">
      <w:pPr>
        <w:ind w:firstLine="567"/>
        <w:jc w:val="both"/>
      </w:pPr>
      <w:r>
        <w:t>60.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w:t>
      </w:r>
    </w:p>
    <w:p w:rsidR="00EE32ED" w:rsidRDefault="00EE32ED" w:rsidP="00EE32ED">
      <w:pPr>
        <w:ind w:firstLine="567"/>
        <w:jc w:val="both"/>
      </w:pPr>
      <w:r>
        <w:t>Усиленная квалифицированная электронная подпись должна соответствовать следующим требованиям:</w:t>
      </w:r>
    </w:p>
    <w:p w:rsidR="00EE32ED" w:rsidRDefault="00EE32ED" w:rsidP="00EE32ED">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E32ED" w:rsidRDefault="00EE32ED" w:rsidP="00EE32ED">
      <w:pPr>
        <w:ind w:firstLine="567"/>
        <w:jc w:val="both"/>
      </w:pPr>
      <w: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EE32ED" w:rsidRDefault="00EE32ED" w:rsidP="00EE32ED">
      <w:pPr>
        <w:ind w:firstLine="567"/>
        <w:jc w:val="both"/>
      </w:pPr>
      <w: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заявление и прилагаемые к нему документы.</w:t>
      </w:r>
    </w:p>
    <w:p w:rsidR="00054958" w:rsidRDefault="00EE32ED" w:rsidP="00EE32ED">
      <w:pPr>
        <w:ind w:firstLine="567"/>
        <w:jc w:val="both"/>
      </w:pPr>
      <w:r>
        <w:t>61.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E7475F" w:rsidRPr="00303DFC" w:rsidRDefault="00E7475F" w:rsidP="00EE32ED">
      <w:pPr>
        <w:ind w:firstLine="567"/>
        <w:jc w:val="both"/>
      </w:pPr>
    </w:p>
    <w:p w:rsidR="00144883" w:rsidRDefault="00144883" w:rsidP="00054958">
      <w:pPr>
        <w:ind w:firstLine="567"/>
        <w:jc w:val="center"/>
        <w:rPr>
          <w:b/>
        </w:rPr>
      </w:pPr>
    </w:p>
    <w:p w:rsidR="00144883" w:rsidRDefault="00144883" w:rsidP="00054958">
      <w:pPr>
        <w:ind w:firstLine="567"/>
        <w:jc w:val="center"/>
        <w:rPr>
          <w:b/>
        </w:rPr>
      </w:pPr>
    </w:p>
    <w:p w:rsidR="00144883" w:rsidRDefault="00144883" w:rsidP="00054958">
      <w:pPr>
        <w:ind w:firstLine="567"/>
        <w:jc w:val="center"/>
        <w:rPr>
          <w:b/>
        </w:rPr>
      </w:pPr>
    </w:p>
    <w:p w:rsidR="00054958" w:rsidRPr="00054958" w:rsidRDefault="00054958" w:rsidP="00054958">
      <w:pPr>
        <w:ind w:firstLine="567"/>
        <w:jc w:val="center"/>
        <w:rPr>
          <w:b/>
        </w:rPr>
      </w:pPr>
      <w:r w:rsidRPr="00054958">
        <w:rPr>
          <w:b/>
        </w:rPr>
        <w:lastRenderedPageBreak/>
        <w:t>РАЗДЕЛ III. СОСТАВ, ПОСЛЕДОВАТЕЛЬНОСТЬ И СРОКИ ВЫПОЛНЕНИЯ АДМИНИСТРАТИВНЫХ ПРОЦЕДУР</w:t>
      </w:r>
    </w:p>
    <w:p w:rsidR="00054958" w:rsidRPr="00054958" w:rsidRDefault="00054958" w:rsidP="00054958">
      <w:pPr>
        <w:ind w:firstLine="567"/>
        <w:jc w:val="center"/>
        <w:rPr>
          <w:b/>
        </w:rPr>
      </w:pPr>
    </w:p>
    <w:p w:rsidR="00831C32" w:rsidRDefault="00054958" w:rsidP="00054958">
      <w:pPr>
        <w:ind w:firstLine="567"/>
        <w:jc w:val="center"/>
        <w:rPr>
          <w:b/>
        </w:rPr>
      </w:pPr>
      <w:r w:rsidRPr="00054958">
        <w:rPr>
          <w:b/>
        </w:rPr>
        <w:t>Глава 18. Состав и последовательность административных процедур</w:t>
      </w:r>
    </w:p>
    <w:p w:rsidR="00054958" w:rsidRPr="00831C32" w:rsidRDefault="00054958" w:rsidP="00054958">
      <w:pPr>
        <w:ind w:firstLine="567"/>
        <w:jc w:val="center"/>
        <w:rPr>
          <w:color w:val="FF0000"/>
        </w:rPr>
      </w:pPr>
    </w:p>
    <w:p w:rsidR="00E7475F" w:rsidRDefault="00E7475F" w:rsidP="00E7475F">
      <w:pPr>
        <w:ind w:firstLine="567"/>
        <w:jc w:val="both"/>
      </w:pPr>
      <w:r>
        <w:t>62. Предоставление муниципальной услуги включает в себя следующие административные процедуры:</w:t>
      </w:r>
    </w:p>
    <w:p w:rsidR="00E7475F" w:rsidRDefault="00E7475F" w:rsidP="00E7475F">
      <w:pPr>
        <w:ind w:firstLine="567"/>
        <w:jc w:val="both"/>
      </w:pPr>
      <w:r>
        <w:t>1) прием, регистрация, рассмотрение заявления и приложенных к нему документов, представленных заявителем или его представителем;</w:t>
      </w:r>
    </w:p>
    <w:p w:rsidR="00E7475F" w:rsidRDefault="00E7475F" w:rsidP="00E7475F">
      <w:pPr>
        <w:ind w:firstLine="567"/>
        <w:jc w:val="both"/>
      </w:pPr>
      <w: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E7475F" w:rsidRDefault="00E7475F" w:rsidP="00E7475F">
      <w:pPr>
        <w:ind w:firstLine="567"/>
        <w:jc w:val="both"/>
      </w:pPr>
      <w: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E7475F" w:rsidRDefault="00E7475F" w:rsidP="00E7475F">
      <w:pPr>
        <w:ind w:firstLine="567"/>
        <w:jc w:val="both"/>
      </w:pPr>
      <w:r>
        <w:t>4) выдача (направление) заявителю или его представителю результата муниципальной услуги.</w:t>
      </w:r>
    </w:p>
    <w:p w:rsidR="00E7475F" w:rsidRDefault="00E7475F" w:rsidP="00E7475F">
      <w:pPr>
        <w:ind w:firstLine="567"/>
        <w:jc w:val="both"/>
      </w:pPr>
      <w:r>
        <w:t>63. В электронной форме при предоставлении муниципальной услуги осуществляются следующие административные процедуры (действия):</w:t>
      </w:r>
    </w:p>
    <w:p w:rsidR="00E7475F" w:rsidRDefault="00E7475F" w:rsidP="00E7475F">
      <w:pPr>
        <w:ind w:firstLine="567"/>
        <w:jc w:val="both"/>
      </w:pPr>
      <w:r>
        <w:t>1) прием, регистрация, рассмотрение заявления и приложенных к нему документов, представленных заявителем или его представителем;</w:t>
      </w:r>
    </w:p>
    <w:p w:rsidR="00E7475F" w:rsidRDefault="00E7475F" w:rsidP="00E7475F">
      <w:pPr>
        <w:ind w:firstLine="567"/>
        <w:jc w:val="both"/>
      </w:pPr>
      <w: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E7475F" w:rsidRDefault="00E7475F" w:rsidP="00E7475F">
      <w:pPr>
        <w:ind w:firstLine="567"/>
        <w:jc w:val="both"/>
      </w:pPr>
      <w: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E7475F" w:rsidRDefault="00E7475F" w:rsidP="00E7475F">
      <w:pPr>
        <w:ind w:firstLine="567"/>
        <w:jc w:val="both"/>
      </w:pPr>
      <w:r>
        <w:t>4) выдача (направление) заявителю или его представителю результата муниципальной услуги.</w:t>
      </w:r>
    </w:p>
    <w:p w:rsidR="00E7475F" w:rsidRDefault="00E7475F" w:rsidP="00E7475F">
      <w:pPr>
        <w:ind w:firstLine="567"/>
        <w:jc w:val="both"/>
      </w:pPr>
      <w:r>
        <w:t>64. При предоставлении муниципальной услуги МФЦ выполняет следующие действия:</w:t>
      </w:r>
    </w:p>
    <w:p w:rsidR="00E7475F" w:rsidRDefault="00E7475F" w:rsidP="00E7475F">
      <w:pPr>
        <w:ind w:firstLine="567"/>
        <w:jc w:val="both"/>
      </w:pPr>
      <w:r>
        <w:t>1) информирование заявителей или их представителей о порядке предоставления муниципальной услуги МФЦ,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E7475F" w:rsidRDefault="00E7475F" w:rsidP="00E7475F">
      <w:pPr>
        <w:ind w:firstLine="567"/>
        <w:jc w:val="both"/>
      </w:pPr>
      <w:r>
        <w:t>2) прием заявления и документов, представленных заявителем или его представителем, в том числе комплексного запроса;</w:t>
      </w:r>
    </w:p>
    <w:p w:rsidR="00E7475F" w:rsidRDefault="00E7475F" w:rsidP="00E7475F">
      <w:pPr>
        <w:ind w:firstLine="567"/>
        <w:jc w:val="both"/>
      </w:pPr>
      <w:r>
        <w:t>3) обработка заявления и представленных документов, в том числе комплексного запроса;</w:t>
      </w:r>
    </w:p>
    <w:p w:rsidR="00E7475F" w:rsidRDefault="00E7475F" w:rsidP="00E7475F">
      <w:pPr>
        <w:ind w:firstLine="567"/>
        <w:jc w:val="both"/>
      </w:pPr>
      <w:r>
        <w:t>4) направление заявления и документов, представленных заявителем или его представителем, в администрацию;</w:t>
      </w:r>
    </w:p>
    <w:p w:rsidR="00E7475F" w:rsidRDefault="00E7475F" w:rsidP="00E7475F">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 ;</w:t>
      </w:r>
    </w:p>
    <w:p w:rsidR="00E75BDF" w:rsidRDefault="00E7475F" w:rsidP="00E7475F">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w:t>
      </w:r>
    </w:p>
    <w:p w:rsidR="00E7475F" w:rsidRDefault="00E7475F" w:rsidP="00E7475F">
      <w:pPr>
        <w:ind w:firstLine="567"/>
        <w:jc w:val="both"/>
      </w:pPr>
    </w:p>
    <w:p w:rsidR="00E75BDF" w:rsidRDefault="00E7475F" w:rsidP="005829FA">
      <w:pPr>
        <w:ind w:firstLine="567"/>
        <w:jc w:val="center"/>
        <w:rPr>
          <w:b/>
        </w:rPr>
      </w:pPr>
      <w:r w:rsidRPr="00E7475F">
        <w:rPr>
          <w:b/>
        </w:rPr>
        <w:t>Глава 19. Прием, регистрация, рассмотрение заявления и приложенных к нему документов, представленных заявителем или его представителем</w:t>
      </w:r>
    </w:p>
    <w:p w:rsidR="00E7475F" w:rsidRDefault="00E7475F" w:rsidP="005829FA">
      <w:pPr>
        <w:ind w:firstLine="567"/>
        <w:jc w:val="center"/>
        <w:rPr>
          <w:b/>
        </w:rPr>
      </w:pPr>
    </w:p>
    <w:p w:rsidR="00E7475F" w:rsidRDefault="00E7475F" w:rsidP="00E7475F">
      <w:pPr>
        <w:ind w:firstLine="567"/>
        <w:jc w:val="both"/>
      </w:pPr>
      <w:r>
        <w:t>65.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w:t>
      </w:r>
    </w:p>
    <w:p w:rsidR="00E7475F" w:rsidRDefault="00E7475F" w:rsidP="00E7475F">
      <w:pPr>
        <w:ind w:firstLine="567"/>
        <w:jc w:val="both"/>
      </w:pPr>
      <w:r>
        <w:t xml:space="preserve">66. Прием заявления и документов от заявителя или его представителя осуществляется в администрации по предварительной записи, которая производится по </w:t>
      </w:r>
      <w:r>
        <w:lastRenderedPageBreak/>
        <w:t>телефону, указанному на официальном сайте администрации, либо при личном обращении заявителя или его представителя в администрацию.</w:t>
      </w:r>
    </w:p>
    <w:p w:rsidR="00E7475F" w:rsidRDefault="00E7475F" w:rsidP="00E7475F">
      <w:pPr>
        <w:ind w:firstLine="567"/>
        <w:jc w:val="both"/>
      </w:pPr>
      <w:r>
        <w:t xml:space="preserve">67.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регистрацию и рассмотрение документов, </w:t>
      </w:r>
      <w:r w:rsidRPr="00E7475F">
        <w:t>в информационной системе электронного управления документами администрации</w:t>
      </w:r>
      <w:r>
        <w:t>.</w:t>
      </w:r>
    </w:p>
    <w:p w:rsidR="00E7475F" w:rsidRDefault="00E7475F" w:rsidP="00E7475F">
      <w:pPr>
        <w:ind w:firstLine="567"/>
        <w:jc w:val="both"/>
      </w:pPr>
      <w: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администрацией указанных документов.</w:t>
      </w:r>
    </w:p>
    <w:p w:rsidR="00E7475F" w:rsidRDefault="00E7475F" w:rsidP="00E7475F">
      <w:pPr>
        <w:ind w:firstLine="567"/>
        <w:jc w:val="both"/>
      </w:pPr>
      <w:r>
        <w:t>68. Должностное лицо администрации, ответственное за прием, регистрацию и рассмотрение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26 настоящего административного регламента, в срок не позднее одного рабочего дня со дня получения заявления и документов.</w:t>
      </w:r>
    </w:p>
    <w:p w:rsidR="00E7475F" w:rsidRDefault="00E7475F" w:rsidP="00E7475F">
      <w:pPr>
        <w:ind w:firstLine="567"/>
        <w:jc w:val="both"/>
      </w:pPr>
      <w: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E7475F" w:rsidRDefault="00E7475F" w:rsidP="00E7475F">
      <w:pPr>
        <w:ind w:firstLine="567"/>
        <w:jc w:val="both"/>
      </w:pPr>
      <w:r>
        <w:t>69.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регистрацию и рассмотрение документов, в ходе проверки, предусмотренной пунктом 68 настоящего административного регламента, проводится проверка усиленной квалифицированной электронной подписи, с использованием которой подписано заявление, на соответствие требованиям, предусмотренным пунктом 60 настоящего административного регламента.</w:t>
      </w:r>
    </w:p>
    <w:p w:rsidR="00E7475F" w:rsidRDefault="00E7475F" w:rsidP="00E7475F">
      <w:pPr>
        <w:ind w:firstLine="567"/>
        <w:jc w:val="both"/>
      </w:pPr>
      <w:r>
        <w:t>70. Проверка усиленной квалифицированной электронной подписи может осуществляться должностным лицом администрации,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E7475F" w:rsidRDefault="00E7475F" w:rsidP="00E7475F">
      <w:pPr>
        <w:ind w:firstLine="567"/>
        <w:jc w:val="both"/>
      </w:pPr>
      <w: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7475F" w:rsidRDefault="00E7475F" w:rsidP="00E7475F">
      <w:pPr>
        <w:ind w:firstLine="567"/>
        <w:jc w:val="both"/>
      </w:pPr>
      <w:r>
        <w:t>71. В случае выявления в представленных документах хотя бы одного из обстоятельств, предусмотренных пунктом 26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68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E7475F" w:rsidRDefault="00E7475F" w:rsidP="00E7475F">
      <w:pPr>
        <w:ind w:firstLine="567"/>
        <w:jc w:val="both"/>
      </w:pPr>
      <w:r>
        <w:t>72. В случае отказа в приеме документов, поданных путем личного обращения, должностное лицо администрации, ответственное за прием, регистрацию и рассмотрение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E7475F" w:rsidRDefault="00E7475F" w:rsidP="00E7475F">
      <w:pPr>
        <w:ind w:firstLine="567"/>
        <w:jc w:val="both"/>
      </w:pPr>
      <w:r>
        <w:lastRenderedPageBreak/>
        <w:t>В случае отказа в приеме документов, поданных через организации почтовой связи,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E7475F" w:rsidRDefault="00E7475F" w:rsidP="00E7475F">
      <w:pPr>
        <w:ind w:firstLine="567"/>
        <w:jc w:val="both"/>
      </w:pPr>
      <w:r>
        <w:t>В случае отказа в приеме документов, поданных через личный кабинет на Едином портале,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Едином портале.</w:t>
      </w:r>
    </w:p>
    <w:p w:rsidR="00E7475F" w:rsidRDefault="00E7475F" w:rsidP="00E7475F">
      <w:pPr>
        <w:ind w:firstLine="567"/>
        <w:jc w:val="both"/>
      </w:pPr>
      <w: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E7475F" w:rsidRDefault="00E7475F" w:rsidP="00E7475F">
      <w:pPr>
        <w:ind w:firstLine="567"/>
        <w:jc w:val="both"/>
      </w:pPr>
      <w:r>
        <w:t>В случае отказа в приеме документов, поданных через МФЦ,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E7475F" w:rsidRDefault="00E7475F" w:rsidP="00E7475F">
      <w:pPr>
        <w:ind w:firstLine="567"/>
        <w:jc w:val="both"/>
      </w:pPr>
      <w:r>
        <w:t>73. При отсутствии в представленных заявителем документах оснований, предусмотренных пунктом 26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68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E7475F" w:rsidRDefault="00E7475F" w:rsidP="00E7475F">
      <w:pPr>
        <w:ind w:firstLine="567"/>
        <w:jc w:val="both"/>
      </w:pPr>
      <w:r>
        <w:t>74. В случае принятия указанного в пункте 73 настоящего административного регламента решения:</w:t>
      </w:r>
    </w:p>
    <w:p w:rsidR="00E7475F" w:rsidRDefault="00E7475F" w:rsidP="00E7475F">
      <w:pPr>
        <w:ind w:firstLine="567"/>
        <w:jc w:val="both"/>
      </w:pPr>
      <w:r>
        <w:t>1) если заявление и документы, указанные в пунктах 15, 16, 22 настоящего административного регламента, представлены заявителем или его представителем в администрацию лично, должностное лицо администрации, ответственное за прием, регистрацию и рассмотрение документов, оформляет расписку в получении документов с указанием их перечня и даты получения в двух экземплярах, один из которых выдается указанным должностным лицом заявителю или его представителю в течение трех рабочих дней после получения администрацией заявления и документов. Второй экземпляр расписки приобщается к представленным в администрацию документам;</w:t>
      </w:r>
    </w:p>
    <w:p w:rsidR="00E7475F" w:rsidRDefault="00E7475F" w:rsidP="00E7475F">
      <w:pPr>
        <w:ind w:firstLine="567"/>
        <w:jc w:val="both"/>
      </w:pPr>
      <w:r>
        <w:t>2) если заявление и документы, указанные в пунктах 15, 16, 22 настоящего административного регламента, представлены заявителем или его представителем в администрацию посредством почтового отправления или представлены заявителем или его представителем лично через многофункциональный центр, должностное лицо администрации, ответственное за прием, регистрацию и рассмотрение документов, оформляет расписку в получении документов с указанием их перечня и даты получения в двух экземплярах, один из которых направляется указанным должностным лицом по указанному в заявлении почтовому адресу почтовым отправлением с уведомлением о вручении в течение трех рабочих дней после получения администрацией заявления и документов. Второй экземпляр расписки приобщается к представленным в администрацию документам;</w:t>
      </w:r>
    </w:p>
    <w:p w:rsidR="00E7475F" w:rsidRDefault="00E7475F" w:rsidP="00E7475F">
      <w:pPr>
        <w:ind w:firstLine="567"/>
        <w:jc w:val="both"/>
      </w:pPr>
      <w:r>
        <w:t xml:space="preserve">3) если заявление и документы, указанные в пунктах 15, 16, 22 настоящего административного регламента, представлены заявителем или его представителем в администрацию в форме электронных документов, должностное лицо администрации, ответственное за прием, регистрацию и рассмотрение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w:t>
      </w:r>
      <w:r>
        <w:lastRenderedPageBreak/>
        <w:t>форме электронных документов, с указанием их объема в течение трех рабочих дней после поступления заявления и документов в администрацию, по адресу электронной почты заявителя или его представителя, указанному в заявлении;</w:t>
      </w:r>
    </w:p>
    <w:p w:rsidR="00E7475F" w:rsidRDefault="00E7475F" w:rsidP="00E7475F">
      <w:pPr>
        <w:ind w:firstLine="567"/>
        <w:jc w:val="both"/>
      </w:pPr>
      <w:r>
        <w:t>4) если заявление и документы, указанные в пунктах 15, 16, 22 настоящего административного регламента, представлены заявителем или представителем заявителя в администрацию через Единый портал, должностное лицо администрации, ответственное за прием, регистрацию и рассмотрение документов, направляет заявителю или его представителю сообщение о получении заявления и документов через личный кабинет на Едином портале в течение трех рабочих дней после поступления заявления и документов в администрацию.</w:t>
      </w:r>
    </w:p>
    <w:p w:rsidR="00E7475F" w:rsidRDefault="00E7475F" w:rsidP="00E7475F">
      <w:pPr>
        <w:ind w:firstLine="567"/>
        <w:jc w:val="both"/>
      </w:pPr>
      <w:r>
        <w:t>75. Заявление и прилагаемые к нему документы передаются должностным лицом администрации, ответственное за прием, регистрацию и рассмотрение документов,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73 настоящего административного регламента.</w:t>
      </w:r>
    </w:p>
    <w:p w:rsidR="00E7475F" w:rsidRDefault="00E7475F" w:rsidP="00E7475F">
      <w:pPr>
        <w:ind w:firstLine="567"/>
        <w:jc w:val="both"/>
      </w:pPr>
      <w:r>
        <w:t>76. Результатом административной процедуры по приему, регистрации заявления и документов является прием и регистрация заявления и приложенных к нему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E75BDF" w:rsidRDefault="00E7475F" w:rsidP="00E7475F">
      <w:pPr>
        <w:ind w:firstLine="567"/>
        <w:jc w:val="both"/>
      </w:pPr>
      <w:r>
        <w:t xml:space="preserve">77. Способом фиксации результата административной процедуры является регистрация должностным лицом администрации, ответственное за прием, регистрацию и рассмотрение документов, представленных заявителем документов, и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w:t>
      </w:r>
      <w:r w:rsidRPr="00E7475F">
        <w:t>в информационной системе электронного управления документами администрации</w:t>
      </w:r>
      <w:r>
        <w:t>.</w:t>
      </w:r>
    </w:p>
    <w:p w:rsidR="00E7475F" w:rsidRDefault="00E7475F" w:rsidP="00E7475F">
      <w:pPr>
        <w:ind w:firstLine="567"/>
        <w:jc w:val="both"/>
      </w:pPr>
    </w:p>
    <w:p w:rsidR="00E7475F" w:rsidRPr="00E7475F" w:rsidRDefault="00E7475F" w:rsidP="00E7475F">
      <w:pPr>
        <w:ind w:firstLine="567"/>
        <w:jc w:val="center"/>
        <w:rPr>
          <w:b/>
        </w:rPr>
      </w:pPr>
      <w:r w:rsidRPr="00E7475F">
        <w:rPr>
          <w:b/>
        </w:rPr>
        <w:t>Глава 20. Формирование и направление межведомственных</w:t>
      </w:r>
    </w:p>
    <w:p w:rsidR="00E7475F" w:rsidRPr="00E7475F" w:rsidRDefault="00E7475F" w:rsidP="00E7475F">
      <w:pPr>
        <w:ind w:firstLine="567"/>
        <w:jc w:val="center"/>
        <w:rPr>
          <w:b/>
        </w:rPr>
      </w:pPr>
      <w:r w:rsidRPr="00E7475F">
        <w:rPr>
          <w:b/>
        </w:rPr>
        <w:t>запросов, запросов в органы и организации, участвующие</w:t>
      </w:r>
    </w:p>
    <w:p w:rsidR="00E75BDF" w:rsidRDefault="00E7475F" w:rsidP="00E7475F">
      <w:pPr>
        <w:ind w:firstLine="567"/>
        <w:jc w:val="center"/>
        <w:rPr>
          <w:b/>
        </w:rPr>
      </w:pPr>
      <w:r w:rsidRPr="00E7475F">
        <w:rPr>
          <w:b/>
        </w:rPr>
        <w:t>в предоставлении муниципальной услуги</w:t>
      </w:r>
    </w:p>
    <w:p w:rsidR="00E7475F" w:rsidRDefault="00E7475F" w:rsidP="00E7475F">
      <w:pPr>
        <w:ind w:firstLine="567"/>
        <w:jc w:val="both"/>
      </w:pPr>
    </w:p>
    <w:p w:rsidR="00E7475F" w:rsidRDefault="00E7475F" w:rsidP="00E7475F">
      <w:pPr>
        <w:ind w:firstLine="567"/>
        <w:jc w:val="both"/>
      </w:pPr>
      <w:r>
        <w:t>78.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22 настоящего административного регламента, при условии его отсутствия в распоряжении администрации.</w:t>
      </w:r>
    </w:p>
    <w:p w:rsidR="00E7475F" w:rsidRDefault="00E7475F" w:rsidP="00E7475F">
      <w:pPr>
        <w:ind w:firstLine="567"/>
        <w:jc w:val="both"/>
      </w:pPr>
      <w:r>
        <w:t>79. 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формирует и направляет межведомственные запросы:</w:t>
      </w:r>
    </w:p>
    <w:p w:rsidR="00E7475F" w:rsidRDefault="00E7475F" w:rsidP="00E7475F">
      <w:pPr>
        <w:ind w:firstLine="567"/>
        <w:jc w:val="both"/>
      </w:pPr>
      <w:r>
        <w:t>1) в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E7475F" w:rsidRDefault="00E7475F" w:rsidP="00E7475F">
      <w:pPr>
        <w:ind w:firstLine="567"/>
        <w:jc w:val="both"/>
      </w:pPr>
      <w:r>
        <w:t>2) в публично-правовую компанию «Роскадастр» – в целях получения выписки из 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E7475F" w:rsidRDefault="00E7475F" w:rsidP="00E7475F">
      <w:pPr>
        <w:ind w:firstLine="567"/>
        <w:jc w:val="both"/>
      </w:pPr>
      <w:r>
        <w:t>3) в орган, уполномоченный на ведение информационной системы обеспечения градостроительной деятельности, – в целях получения утвержденной схемы расположения земельного участка и (или) утвержденного проекта межевания территории;</w:t>
      </w:r>
    </w:p>
    <w:p w:rsidR="00E7475F" w:rsidRDefault="00E7475F" w:rsidP="00E7475F">
      <w:pPr>
        <w:ind w:firstLine="567"/>
        <w:jc w:val="both"/>
      </w:pPr>
      <w:r>
        <w:t xml:space="preserve">4) в Службу по охране объектов культурного наследия Иркутской области – в целях получения информации о наличии или отсутствии на земельного участке, за выдачей градостроительного плана которого обратился заявитель, объектов культурного наследия федерального, регионального или местного (муниципального) значения, включенных в </w:t>
      </w:r>
      <w:r>
        <w:lastRenderedPageBreak/>
        <w:t>единый государственный реестр объектов культурного наследия (памятников истории и культуры) народов Российской Федерации, находящихся на территории Иркутской области, и их зон охраны;</w:t>
      </w:r>
    </w:p>
    <w:p w:rsidR="00E7475F" w:rsidRDefault="00E7475F" w:rsidP="00E7475F">
      <w:pPr>
        <w:ind w:firstLine="567"/>
        <w:jc w:val="both"/>
      </w:pPr>
      <w:r>
        <w:t>5) в орган, уполномоченный на ведение информационной системы обеспечения градостроительной деятельности, – в целях получения информации, предусмотренной частью 3 статьи 57.3 Градостроительного кодекса Российской Федерации.</w:t>
      </w:r>
    </w:p>
    <w:p w:rsidR="00E7475F" w:rsidRDefault="00E7475F" w:rsidP="00E7475F">
      <w:pPr>
        <w:ind w:firstLine="567"/>
        <w:jc w:val="both"/>
      </w:pPr>
      <w:r>
        <w:t>80. 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направляет правообладателям сетей инженерно-технического обеспечения (за исключением сетей электроснабжения) запрос 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7475F" w:rsidRDefault="00E7475F" w:rsidP="00E7475F">
      <w:pPr>
        <w:ind w:firstLine="567"/>
        <w:jc w:val="both"/>
      </w:pPr>
      <w:r>
        <w:t>81. Межведомственный запрос о представлении документов, указанных в пункте 22 настоящего административного регламента, запрос о представлении информации, указанной в пункте 80 настоящего административного регламента, формируется в соответствии с требованиями статьи 7.2 Федерального закона от 27 июля 2010 года № 210 ФЗ «Об организации предоставления государственных и муниципальных услуг».</w:t>
      </w:r>
    </w:p>
    <w:p w:rsidR="00E7475F" w:rsidRDefault="00E7475F" w:rsidP="00E7475F">
      <w:pPr>
        <w:ind w:firstLine="567"/>
        <w:jc w:val="both"/>
      </w:pPr>
      <w:r>
        <w:t>82. Межведомственный запрос, запрос, указанный в пункте 80 настоящего административного регламента,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E7475F" w:rsidRDefault="00E7475F" w:rsidP="00E7475F">
      <w:pPr>
        <w:ind w:firstLine="567"/>
        <w:jc w:val="both"/>
      </w:pPr>
      <w:r>
        <w:t xml:space="preserve">83. Не позднее одного рабочего дня со дня поступления ответов на межведомственный запрос, запрос, указанные в пунктах 79, 80 настоящего административного регламента, должностное лицо администрации, ответственное за предоставление муниципальной услуги, регистрирует полученные ответы на межведомственный запрос, запрос в </w:t>
      </w:r>
      <w:r w:rsidRPr="00E7475F">
        <w:t>информационной системе электронного управления документами администрации</w:t>
      </w:r>
      <w:r>
        <w:t>.</w:t>
      </w:r>
    </w:p>
    <w:p w:rsidR="00E7475F" w:rsidRDefault="00E7475F" w:rsidP="00E7475F">
      <w:pPr>
        <w:ind w:firstLine="567"/>
        <w:jc w:val="both"/>
      </w:pPr>
      <w:r>
        <w:t>84. Результатом административной процедуры является получение администрацией информации (документов), указанных в пункте 22 настоящего административного регламента.</w:t>
      </w:r>
    </w:p>
    <w:p w:rsidR="00E75BDF" w:rsidRDefault="00E7475F" w:rsidP="00E7475F">
      <w:pPr>
        <w:ind w:firstLine="567"/>
        <w:jc w:val="both"/>
      </w:pPr>
      <w:r>
        <w:t xml:space="preserve">85. Способом фиксации результата административной процедуры является фиксация факта поступления в администрацию документов и сведений, необходимых для предоставления муниципальной услуги, </w:t>
      </w:r>
      <w:r w:rsidRPr="00E7475F">
        <w:t>в информационной системе электронного управления документами администрации</w:t>
      </w:r>
      <w:r>
        <w:t>.</w:t>
      </w:r>
    </w:p>
    <w:p w:rsidR="00E7475F" w:rsidRDefault="00E7475F" w:rsidP="00E7475F">
      <w:pPr>
        <w:ind w:firstLine="567"/>
        <w:jc w:val="both"/>
      </w:pPr>
    </w:p>
    <w:p w:rsidR="00E7475F" w:rsidRPr="00E7475F" w:rsidRDefault="00E7475F" w:rsidP="00E7475F">
      <w:pPr>
        <w:ind w:firstLine="567"/>
        <w:jc w:val="center"/>
        <w:rPr>
          <w:b/>
        </w:rPr>
      </w:pPr>
      <w:r w:rsidRPr="00E7475F">
        <w:rPr>
          <w:b/>
        </w:rPr>
        <w:t xml:space="preserve">Глава 21. Принятие решения о выдаче градостроительного плана </w:t>
      </w:r>
    </w:p>
    <w:p w:rsidR="00E7475F" w:rsidRPr="00E7475F" w:rsidRDefault="00E7475F" w:rsidP="00E7475F">
      <w:pPr>
        <w:ind w:firstLine="567"/>
        <w:jc w:val="center"/>
        <w:rPr>
          <w:b/>
        </w:rPr>
      </w:pPr>
      <w:r w:rsidRPr="00E7475F">
        <w:rPr>
          <w:b/>
        </w:rPr>
        <w:t xml:space="preserve">земельного участка или решения об отказе в выдаче </w:t>
      </w:r>
    </w:p>
    <w:p w:rsidR="00B3460D" w:rsidRDefault="00E7475F" w:rsidP="00E7475F">
      <w:pPr>
        <w:ind w:firstLine="567"/>
        <w:jc w:val="center"/>
        <w:rPr>
          <w:b/>
        </w:rPr>
      </w:pPr>
      <w:r w:rsidRPr="00E7475F">
        <w:rPr>
          <w:b/>
        </w:rPr>
        <w:t>градостроительного плана земельного участка</w:t>
      </w:r>
    </w:p>
    <w:p w:rsidR="00E75BDF" w:rsidRDefault="00E75BDF" w:rsidP="00E75BDF">
      <w:pPr>
        <w:ind w:firstLine="567"/>
        <w:jc w:val="center"/>
        <w:rPr>
          <w:b/>
        </w:rPr>
      </w:pPr>
    </w:p>
    <w:p w:rsidR="00E7475F" w:rsidRDefault="00E7475F" w:rsidP="00E7475F">
      <w:pPr>
        <w:ind w:firstLine="567"/>
        <w:jc w:val="both"/>
      </w:pPr>
      <w:r>
        <w:t>86.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и информации, необходимых для предоставления муниципальной услуги, указанных в пунктах 15, 16, 22 настоящего административного регламента.</w:t>
      </w:r>
    </w:p>
    <w:p w:rsidR="00E7475F" w:rsidRDefault="00E7475F" w:rsidP="00E7475F">
      <w:pPr>
        <w:ind w:firstLine="567"/>
        <w:jc w:val="both"/>
      </w:pPr>
      <w:r>
        <w:t>87. Должностное лицо администрации, ответственное за предоставление муниципальной услуги, после получения документов и информации, указанных в пунктах 15, 16, 22 настоящего административного регламента, но не позднее 10 рабочих дней со дня поступления заявления в администрацию, проводит правовую экспертизу документов и информации, указанных в пунктах 15, 16, 22 настоящего административного регламента, а также устанавливает наличие или отсутствие оснований для отказа в выдаче градостроительного плана земельного участка, указанных в пункте 88 настоящего административного регламента.</w:t>
      </w:r>
    </w:p>
    <w:p w:rsidR="00E7475F" w:rsidRDefault="00E7475F" w:rsidP="00E7475F">
      <w:pPr>
        <w:ind w:firstLine="567"/>
        <w:jc w:val="both"/>
      </w:pPr>
      <w:r>
        <w:t>88. Основаниями для отказа в выдаче градостроительного плана земельного участка являются:</w:t>
      </w:r>
    </w:p>
    <w:p w:rsidR="00E7475F" w:rsidRDefault="00E7475F" w:rsidP="00E7475F">
      <w:pPr>
        <w:ind w:firstLine="567"/>
        <w:jc w:val="both"/>
      </w:pPr>
      <w:r>
        <w:lastRenderedPageBreak/>
        <w:t>1)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частями 1.1 и 1.2 статьи 57.3 Градостроительного кодекса Российской Федерации;</w:t>
      </w:r>
    </w:p>
    <w:p w:rsidR="00E7475F" w:rsidRDefault="00E7475F" w:rsidP="00E7475F">
      <w:pPr>
        <w:ind w:firstLine="567"/>
        <w:jc w:val="both"/>
      </w:pPr>
      <w:r>
        <w:t>2)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E7475F" w:rsidRDefault="00E7475F" w:rsidP="00E7475F">
      <w:pPr>
        <w:ind w:firstLine="567"/>
        <w:jc w:val="both"/>
      </w:pPr>
      <w:r>
        <w:t>3) границы земельного участка не установлены в соответствии с требованиями законодательства Российской Федерации, за исключением случаев, предусмотренных частями 1.1 и 1.2 статьи 57.3 Градостроительного кодекса Российской Федерации.</w:t>
      </w:r>
    </w:p>
    <w:p w:rsidR="00E7475F" w:rsidRDefault="00E7475F" w:rsidP="00E7475F">
      <w:pPr>
        <w:ind w:firstLine="567"/>
        <w:jc w:val="both"/>
      </w:pPr>
      <w:r>
        <w:t>89. По результатам проведенной экспертизы и оценки документов, указанных в пункте 87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87 настоящего административного регламента, принимает одно из следующих решений:</w:t>
      </w:r>
    </w:p>
    <w:p w:rsidR="00E7475F" w:rsidRDefault="00E7475F" w:rsidP="00E7475F">
      <w:pPr>
        <w:ind w:firstLine="567"/>
        <w:jc w:val="both"/>
      </w:pPr>
      <w:r>
        <w:t>1) о подготовке градостроительного плана земельного участка;</w:t>
      </w:r>
    </w:p>
    <w:p w:rsidR="00E7475F" w:rsidRDefault="00E7475F" w:rsidP="00E7475F">
      <w:pPr>
        <w:ind w:firstLine="567"/>
        <w:jc w:val="both"/>
      </w:pPr>
      <w:r>
        <w:t>2) об отказе в подготовке градостроительного плана земельного участка.</w:t>
      </w:r>
    </w:p>
    <w:p w:rsidR="00E7475F" w:rsidRDefault="00E7475F" w:rsidP="00E7475F">
      <w:pPr>
        <w:ind w:firstLine="567"/>
        <w:jc w:val="both"/>
      </w:pPr>
      <w:r>
        <w:t>90. В течение одного рабочего дня после принятия решения, предусмотренного пунктом 89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с главой администрации и должностным лицом администрации, уполномоченным на подписание градостроительного плана земельного участка (далее – уполномоченное должностное лицо администрации).</w:t>
      </w:r>
    </w:p>
    <w:p w:rsidR="00E7475F" w:rsidRDefault="00E7475F" w:rsidP="00E7475F">
      <w:pPr>
        <w:ind w:firstLine="567"/>
        <w:jc w:val="both"/>
      </w:pPr>
      <w:r>
        <w:t>91. В случае принятия решения, предусмотренного подпунктом 1 пункта 89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градостроительный план земельного участка в трех экземплярах по форме, утвержденной приказом Минстроя России от 25 апреля 2017 года № 741/пр «Об утверждении формы градостроительного плана земельного участка и порядка ее заполнения» и обеспечивает его подписание уполномоченным должностным лицом администрации.</w:t>
      </w:r>
    </w:p>
    <w:p w:rsidR="00E7475F" w:rsidRDefault="00E7475F" w:rsidP="00E7475F">
      <w:pPr>
        <w:ind w:firstLine="567"/>
        <w:jc w:val="both"/>
      </w:pPr>
      <w:r>
        <w:t>Градостроительный план земельного участка подготавливается в зависимости от указанного заявителем в заявлении способа направления (выдачи) результата муниципальной услуги в виде бумажного документа или электронного документа, заверенного усиленной квалифицированной электронной подписью уполномоченного должностного лица администрации.</w:t>
      </w:r>
    </w:p>
    <w:p w:rsidR="00E7475F" w:rsidRDefault="00E7475F" w:rsidP="00E7475F">
      <w:pPr>
        <w:ind w:firstLine="567"/>
        <w:jc w:val="both"/>
      </w:pPr>
      <w:r>
        <w:t xml:space="preserve">92. В случае принятия решения, предусмотренного подпунктом 2 пункта 89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w:t>
      </w:r>
      <w:r w:rsidR="00144883">
        <w:t>решения подготавливает</w:t>
      </w:r>
      <w:r>
        <w:t xml:space="preserve"> уведомление об отказе в выдаче градостроительного плана земельного участка и обеспечивает его подписание уполномоченным должностным лицом администрации.</w:t>
      </w:r>
    </w:p>
    <w:p w:rsidR="00E7475F" w:rsidRDefault="00E7475F" w:rsidP="00E7475F">
      <w:pPr>
        <w:ind w:firstLine="567"/>
        <w:jc w:val="both"/>
      </w:pPr>
      <w:r>
        <w:t xml:space="preserve">Уведомление об отказе в выдаче градостроительного плана земельного участка подготавливается в зависимости от указанного заявителем в заявлении способа направления (выдачи) результата муниципальной услуги в виде бумажного документа </w:t>
      </w:r>
      <w:r w:rsidR="00144883">
        <w:t>или электронного</w:t>
      </w:r>
      <w:r>
        <w:t xml:space="preserve"> документа, заверенного усиленной квалифицированной электронной подписью уполномоченного должностного лица администрации.</w:t>
      </w:r>
    </w:p>
    <w:p w:rsidR="00E7475F" w:rsidRDefault="00E7475F" w:rsidP="00E7475F">
      <w:pPr>
        <w:ind w:firstLine="567"/>
        <w:jc w:val="both"/>
      </w:pPr>
      <w:r>
        <w:t>93. В течение одного рабочего дня после заверения градостроительного плана земельного участка подписью уполномоченного должностного лица администрации в соответствии с пунктом 91 настоящего административного регламента должностное лицо администрации, ответственное за предоставление муниципальной услуги, присваивает номер градостроительного плану земельного участка.</w:t>
      </w:r>
    </w:p>
    <w:p w:rsidR="00E7475F" w:rsidRDefault="00E7475F" w:rsidP="00E7475F">
      <w:pPr>
        <w:ind w:firstLine="567"/>
        <w:jc w:val="both"/>
      </w:pPr>
      <w:r>
        <w:t xml:space="preserve">94. Критерием принятия решения о выдаче градостроительного плана земельного участка или об отказе в выдаче градостроительного плана земельного участка является </w:t>
      </w:r>
      <w:r>
        <w:lastRenderedPageBreak/>
        <w:t>наличие или отсутствие снований для отказа в выдаче градостроительного плана земельного участка, указанных в пункте 88 настоящего административного регламента.</w:t>
      </w:r>
    </w:p>
    <w:p w:rsidR="00E7475F" w:rsidRDefault="00E7475F" w:rsidP="00E7475F">
      <w:pPr>
        <w:ind w:firstLine="567"/>
        <w:jc w:val="both"/>
      </w:pPr>
      <w:r>
        <w:t>95. Результатом административной процедуры является градостроительный план земельного участка или уведомление об отказе в выдаче градостроительного плана земельного участка.</w:t>
      </w:r>
    </w:p>
    <w:p w:rsidR="00E75BDF" w:rsidRDefault="00E7475F" w:rsidP="00E7475F">
      <w:pPr>
        <w:ind w:firstLine="567"/>
        <w:jc w:val="both"/>
      </w:pPr>
      <w:r>
        <w:t>96. Способом фиксации результата административной процедуры является подписание уполномоченным должностным лицом администрации и присвоение номера градостроительному плану земельного участка или подписание уполномоченным должностным лицом администрации уведомления об отказе в выдаче градостроительного плана земельного участка.</w:t>
      </w:r>
    </w:p>
    <w:p w:rsidR="00E7475F" w:rsidRDefault="00E7475F" w:rsidP="00E7475F">
      <w:pPr>
        <w:ind w:firstLine="567"/>
        <w:jc w:val="both"/>
      </w:pPr>
    </w:p>
    <w:p w:rsidR="00E7475F" w:rsidRPr="00E7475F" w:rsidRDefault="00E7475F" w:rsidP="00E7475F">
      <w:pPr>
        <w:ind w:firstLine="567"/>
        <w:jc w:val="center"/>
        <w:rPr>
          <w:b/>
        </w:rPr>
      </w:pPr>
      <w:r w:rsidRPr="00E7475F">
        <w:rPr>
          <w:b/>
        </w:rPr>
        <w:t>Глава 22. Выдача (направление) заявителю или его</w:t>
      </w:r>
    </w:p>
    <w:p w:rsidR="00B3460D" w:rsidRDefault="00E7475F" w:rsidP="00E7475F">
      <w:pPr>
        <w:ind w:firstLine="567"/>
        <w:jc w:val="center"/>
        <w:rPr>
          <w:b/>
        </w:rPr>
      </w:pPr>
      <w:r w:rsidRPr="00E7475F">
        <w:rPr>
          <w:b/>
        </w:rPr>
        <w:t>представителю результата муниципальной услуги</w:t>
      </w:r>
    </w:p>
    <w:p w:rsidR="00E75BDF" w:rsidRDefault="00E75BDF" w:rsidP="00E75BDF">
      <w:pPr>
        <w:ind w:firstLine="567"/>
        <w:jc w:val="both"/>
      </w:pPr>
    </w:p>
    <w:p w:rsidR="00E7475F" w:rsidRDefault="00E7475F" w:rsidP="00E7475F">
      <w:pPr>
        <w:ind w:firstLine="567"/>
        <w:jc w:val="both"/>
      </w:pPr>
      <w:r>
        <w:t>97. Основанием для начала административной процедуры является подписание уполномоченным должностным лицом администрации и присвоение номеру градостроительному плану земельного участка или подписание уполномоченным должностным лицом администрации уведомления об отказе в выдаче градостроительного плана земельного участка.</w:t>
      </w:r>
    </w:p>
    <w:p w:rsidR="00E7475F" w:rsidRDefault="00E7475F" w:rsidP="00E7475F">
      <w:pPr>
        <w:ind w:firstLine="567"/>
        <w:jc w:val="both"/>
      </w:pPr>
      <w:r>
        <w:t>98. В случае, если заявитель или его представитель указал в заявлении в качестве способа получения результата муниципальной услуги – получение лично в администрации,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 или со дня подписания уведомления об отказе в выдаче градостроительного плана земельного участка, информирует заявителя или его представителя по телефону, указанному в заявлении, о подготовке указанного документа, необходимости его получения и обеспечивает его вручение заявителю или его представителю лично в день их обращения.</w:t>
      </w:r>
    </w:p>
    <w:p w:rsidR="00E7475F" w:rsidRDefault="00E7475F" w:rsidP="00E7475F">
      <w:pPr>
        <w:ind w:firstLine="567"/>
        <w:jc w:val="both"/>
      </w:pPr>
      <w:r>
        <w:t>В случае, если заявитель или его представитель указал в заявлении в качестве способа получения результата муниципальной услуги – получение лично в МФЦ,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 или со дня подписания уведомления об отказе в выдаче градостроительного плана земельного участка направляет один из указанных документов в МФЦ для предоставления заявителю или его представителю.</w:t>
      </w:r>
    </w:p>
    <w:p w:rsidR="00E7475F" w:rsidRDefault="00E7475F" w:rsidP="00E7475F">
      <w:pPr>
        <w:ind w:firstLine="567"/>
        <w:jc w:val="both"/>
      </w:pPr>
      <w:r>
        <w:t>В случае, если заявитель или его представитель указал в заявлении в качестве способа получения результата муниципальной услуги – почтовое отправление с уведомлением о вручении,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 или со дня подписания уведомления об отказе в выдаче градостроительного плана земельного участка направляет один из указанных документов по почтовому адресу, указанному в заявлении, почтовым отправлением с уведомлением о вручении.</w:t>
      </w:r>
    </w:p>
    <w:p w:rsidR="00E7475F" w:rsidRDefault="00E7475F" w:rsidP="00E7475F">
      <w:pPr>
        <w:ind w:firstLine="567"/>
        <w:jc w:val="both"/>
      </w:pPr>
      <w:r>
        <w:t>В случае, если заявитель или его представитель указал в заявлении в качестве способа получения результата муниципальной услуги – получение по электронной почте,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 или со дня подписания уведомления об отказе в выдаче градостроительного плана земельного участка направляет один из указанных документов по адресу электронной почты заявителя или его представителя, указанному в заявлении.</w:t>
      </w:r>
    </w:p>
    <w:p w:rsidR="00E7475F" w:rsidRDefault="00E7475F" w:rsidP="00E7475F">
      <w:pPr>
        <w:ind w:firstLine="567"/>
        <w:jc w:val="both"/>
      </w:pPr>
      <w:r>
        <w:lastRenderedPageBreak/>
        <w:t>В случае, если заявитель или его представитель указал в заявлении в качестве способа получения результата муниципальной услуги – получение  через личный кабинет на Едином портале,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 или со дня подписания уведомления об отказе в выдаче градостроительного плана земельного участка направляет один из указанных документов в личный кабинет заявителя или его представителя на Едином портале.</w:t>
      </w:r>
    </w:p>
    <w:p w:rsidR="00E7475F" w:rsidRDefault="00E7475F" w:rsidP="00E7475F">
      <w:pPr>
        <w:ind w:firstLine="567"/>
        <w:jc w:val="both"/>
      </w:pPr>
      <w:r>
        <w:t>В случае, если заявитель или его представитель указал в заявлении в качестве способа получения результата муниципальной услуги – получение через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 или со дня подписания уведомления об отказе в выдаче градостроительного плана земельного участка направляет один из указанных документов заявителю или его представителю через государственные информационные системы обеспечения градостроительной деятельности.</w:t>
      </w:r>
    </w:p>
    <w:p w:rsidR="00E7475F" w:rsidRDefault="00E7475F" w:rsidP="00E7475F">
      <w:pPr>
        <w:ind w:firstLine="567"/>
        <w:jc w:val="both"/>
      </w:pPr>
      <w:r>
        <w:t xml:space="preserve">99. При личном получении градостроительного плана земельного участка в двух экземплярах, уведомления об отказе в выдаче градостроительного плана земельного участка заявитель или его представитель расписывается в их получении </w:t>
      </w:r>
      <w:r w:rsidRPr="00E7475F">
        <w:t>в информационной системе электронного управления документами администрации</w:t>
      </w:r>
      <w:r>
        <w:t>.</w:t>
      </w:r>
    </w:p>
    <w:p w:rsidR="00E7475F" w:rsidRDefault="00E7475F" w:rsidP="00E7475F">
      <w:pPr>
        <w:ind w:firstLine="567"/>
        <w:jc w:val="both"/>
      </w:pPr>
      <w:r>
        <w:t>100. Результатом административной процедуры является выдача (направление) заявителю или его представителю градостроительного плана земельного участка в двух экземплярах, уведомления об отказе в выдаче градостроительного плана земельного участка.</w:t>
      </w:r>
    </w:p>
    <w:p w:rsidR="001E7102" w:rsidRDefault="00E7475F" w:rsidP="00E7475F">
      <w:pPr>
        <w:ind w:firstLine="567"/>
        <w:jc w:val="both"/>
      </w:pPr>
      <w:r>
        <w:t xml:space="preserve">101.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w:t>
      </w:r>
      <w:r w:rsidRPr="00E7475F">
        <w:t>в информационной системе электронного управления документами администрации</w:t>
      </w:r>
      <w:r>
        <w:t xml:space="preserve">  отметки о направлении градостроительного плана земельного участка в двух экземплярах, уведомления об отказе в градостроительного плана земельного участка заявителю (его представителю) или в МФЦ, или о получении указанного документа лично заявителем или его представителем.</w:t>
      </w:r>
    </w:p>
    <w:p w:rsidR="00E75BDF" w:rsidRDefault="00E75BDF" w:rsidP="00E75BDF">
      <w:pPr>
        <w:ind w:firstLine="567"/>
        <w:jc w:val="both"/>
      </w:pPr>
    </w:p>
    <w:p w:rsidR="00E75BDF" w:rsidRDefault="00E7475F" w:rsidP="00E75BDF">
      <w:pPr>
        <w:ind w:firstLine="567"/>
        <w:jc w:val="both"/>
        <w:rPr>
          <w:b/>
        </w:rPr>
      </w:pPr>
      <w:r w:rsidRPr="00E7475F">
        <w:rPr>
          <w:b/>
        </w:rPr>
        <w:t>Глава 23. Особенности выполнения административных действий в МФЦ</w:t>
      </w:r>
    </w:p>
    <w:p w:rsidR="00E7475F" w:rsidRDefault="00E7475F" w:rsidP="00E75BDF">
      <w:pPr>
        <w:ind w:firstLine="567"/>
        <w:jc w:val="both"/>
      </w:pPr>
    </w:p>
    <w:p w:rsidR="00E7475F" w:rsidRDefault="00E7475F" w:rsidP="00E7475F">
      <w:pPr>
        <w:ind w:firstLine="567"/>
        <w:jc w:val="both"/>
      </w:pPr>
      <w:r>
        <w:t>102.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7475F" w:rsidRDefault="00E7475F" w:rsidP="00E7475F">
      <w:pPr>
        <w:ind w:firstLine="567"/>
        <w:jc w:val="both"/>
      </w:pPr>
      <w:r>
        <w:t>103. Информация, указанная в пункте 102 настоящего административного регламента, предоставляется МФЦ:</w:t>
      </w:r>
    </w:p>
    <w:p w:rsidR="00E7475F" w:rsidRDefault="00E7475F" w:rsidP="00E7475F">
      <w:pPr>
        <w:ind w:firstLine="567"/>
        <w:jc w:val="both"/>
      </w:pPr>
      <w: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w:t>
      </w:r>
      <w:r w:rsidR="00423A06">
        <w:t>ный сайт МФЦ в сети «Интернет»</w:t>
      </w:r>
      <w:r>
        <w:t>: https://mfc38.ru;</w:t>
      </w:r>
    </w:p>
    <w:p w:rsidR="00E7475F" w:rsidRDefault="00E7475F" w:rsidP="00E7475F">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7475F" w:rsidRDefault="00E7475F" w:rsidP="00E7475F">
      <w:pPr>
        <w:ind w:firstLine="567"/>
        <w:jc w:val="both"/>
      </w:pPr>
      <w:r>
        <w:t>104. МФЦ предоставляет информацию:</w:t>
      </w:r>
    </w:p>
    <w:p w:rsidR="00E7475F" w:rsidRDefault="00E7475F" w:rsidP="00E7475F">
      <w:pPr>
        <w:ind w:firstLine="567"/>
        <w:jc w:val="both"/>
      </w:pPr>
      <w:r>
        <w:t>1) по общим вопросам предоставления государственных и муниципальных услуг в МФЦ;</w:t>
      </w:r>
    </w:p>
    <w:p w:rsidR="00E7475F" w:rsidRDefault="00E7475F" w:rsidP="00E7475F">
      <w:pPr>
        <w:ind w:firstLine="567"/>
        <w:jc w:val="both"/>
      </w:pPr>
      <w:r>
        <w:t>2) о ходе рассмотрения заявления о предоставлении муниципальной услуги;</w:t>
      </w:r>
    </w:p>
    <w:p w:rsidR="00E7475F" w:rsidRDefault="00E7475F" w:rsidP="00E7475F">
      <w:pPr>
        <w:ind w:firstLine="567"/>
        <w:jc w:val="both"/>
      </w:pPr>
      <w:r>
        <w:t>3) о порядке предоставления государственных и (или) муниципальных услуг посредством комплексного запроса, в том числе:</w:t>
      </w:r>
    </w:p>
    <w:p w:rsidR="00E7475F" w:rsidRDefault="00E7475F" w:rsidP="00E7475F">
      <w:pPr>
        <w:ind w:firstLine="567"/>
        <w:jc w:val="both"/>
      </w:pPr>
      <w:r>
        <w:lastRenderedPageBreak/>
        <w:t>а) исчерпывающий перечень государственных и (или) муниципальных услуг, организация предоставления которых необходима заявителю;</w:t>
      </w:r>
    </w:p>
    <w:p w:rsidR="00E7475F" w:rsidRDefault="00E7475F" w:rsidP="00E7475F">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E7475F" w:rsidRDefault="00E7475F" w:rsidP="00E7475F">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7475F" w:rsidRDefault="00E7475F" w:rsidP="00E7475F">
      <w:pPr>
        <w:ind w:firstLine="567"/>
        <w:jc w:val="both"/>
      </w:pPr>
      <w:r>
        <w:t>г) перечень результатов государственных и (или) муниципальных услуг, входящих в комплексный запрос.</w:t>
      </w:r>
    </w:p>
    <w:p w:rsidR="00E7475F" w:rsidRDefault="00E7475F" w:rsidP="00E7475F">
      <w:pPr>
        <w:ind w:firstLine="567"/>
        <w:jc w:val="both"/>
      </w:pPr>
      <w:r>
        <w:t>105.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7475F" w:rsidRDefault="00E7475F" w:rsidP="00E7475F">
      <w:pPr>
        <w:ind w:firstLine="567"/>
        <w:jc w:val="both"/>
      </w:pPr>
      <w:r>
        <w:t>Предварительная запись на прием в МФЦ осуществляется по телефону или через официальный сайт МФЦ в сети «Интернет».</w:t>
      </w:r>
    </w:p>
    <w:p w:rsidR="00E7475F" w:rsidRDefault="00E7475F" w:rsidP="00E7475F">
      <w:pPr>
        <w:ind w:firstLine="567"/>
        <w:jc w:val="both"/>
      </w:pPr>
      <w:r>
        <w:t>106. В случае подачи заявления посредством МФЦ (за исключением случая, предусмотренного пунктом 109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7475F" w:rsidRDefault="00E7475F" w:rsidP="00E7475F">
      <w:pPr>
        <w:ind w:firstLine="567"/>
        <w:jc w:val="both"/>
      </w:pPr>
      <w:r>
        <w:t>1) определяет предмет обращения;</w:t>
      </w:r>
    </w:p>
    <w:p w:rsidR="00E7475F" w:rsidRDefault="00E7475F" w:rsidP="00E7475F">
      <w:pPr>
        <w:ind w:firstLine="567"/>
        <w:jc w:val="both"/>
      </w:pPr>
      <w:r>
        <w:t>2) устанавливает личность заявителя или личность и полномочия его представителя;</w:t>
      </w:r>
    </w:p>
    <w:p w:rsidR="00E7475F" w:rsidRDefault="00E7475F" w:rsidP="00E7475F">
      <w:pPr>
        <w:ind w:firstLine="567"/>
        <w:jc w:val="both"/>
      </w:pPr>
      <w:r>
        <w:t>3) проводит проверку правильности заполнения формы заявления;</w:t>
      </w:r>
    </w:p>
    <w:p w:rsidR="00E7475F" w:rsidRDefault="00E7475F" w:rsidP="00E7475F">
      <w:pPr>
        <w:ind w:firstLine="567"/>
        <w:jc w:val="both"/>
      </w:pPr>
      <w:r>
        <w:t>4) проводит проверку полноты пакета документов и соответствия документов требованиям, указанным в пункте 21 настоящего административного регламента;</w:t>
      </w:r>
    </w:p>
    <w:p w:rsidR="00E7475F" w:rsidRDefault="00E7475F" w:rsidP="00E7475F">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7475F" w:rsidRDefault="00E7475F" w:rsidP="00E7475F">
      <w:pPr>
        <w:ind w:firstLine="567"/>
        <w:jc w:val="both"/>
      </w:pPr>
      <w:r>
        <w:t>6) направляет пакет документов в администрацию:</w:t>
      </w:r>
    </w:p>
    <w:p w:rsidR="00E7475F" w:rsidRDefault="00E7475F" w:rsidP="00E7475F">
      <w:pPr>
        <w:ind w:firstLine="567"/>
        <w:jc w:val="both"/>
      </w:pPr>
      <w:r>
        <w:t>а) в электронном виде (в составе пакетов электронных дел) – в день обращения заявителя или его представителя в МФЦ;</w:t>
      </w:r>
    </w:p>
    <w:p w:rsidR="00E7475F" w:rsidRDefault="00E7475F" w:rsidP="00E7475F">
      <w:pPr>
        <w:ind w:firstLine="567"/>
        <w:jc w:val="both"/>
      </w:pPr>
      <w: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E7475F" w:rsidRDefault="00E7475F" w:rsidP="00E7475F">
      <w:pPr>
        <w:ind w:firstLine="567"/>
        <w:jc w:val="both"/>
      </w:pPr>
      <w:r>
        <w:t>107.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7475F" w:rsidRDefault="00E7475F" w:rsidP="00E7475F">
      <w:pPr>
        <w:ind w:firstLine="567"/>
        <w:jc w:val="both"/>
      </w:pPr>
      <w:r>
        <w:t>108.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E7475F" w:rsidRDefault="00E7475F" w:rsidP="00E7475F">
      <w:pPr>
        <w:ind w:firstLine="567"/>
        <w:jc w:val="both"/>
      </w:pPr>
      <w:r>
        <w:t>Каждый экземпляр расписки подписывается работником МФЦ и заявителем или его представителем.</w:t>
      </w:r>
    </w:p>
    <w:p w:rsidR="00E7475F" w:rsidRDefault="00E7475F" w:rsidP="00E7475F">
      <w:pPr>
        <w:ind w:firstLine="567"/>
        <w:jc w:val="both"/>
      </w:pPr>
      <w:r>
        <w:lastRenderedPageBreak/>
        <w:t>109.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E7475F" w:rsidRDefault="00E7475F" w:rsidP="00E7475F">
      <w:pPr>
        <w:ind w:firstLine="567"/>
        <w:jc w:val="both"/>
      </w:pPr>
      <w:r>
        <w:t>1) устанавливает личность заявителя или личность и полномочия его представителя;</w:t>
      </w:r>
    </w:p>
    <w:p w:rsidR="00E7475F" w:rsidRDefault="00E7475F" w:rsidP="00E7475F">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E7475F" w:rsidRDefault="00E7475F" w:rsidP="00E7475F">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E7475F" w:rsidRDefault="00E7475F" w:rsidP="00E7475F">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E7475F" w:rsidRDefault="00E7475F" w:rsidP="00E7475F">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E7475F" w:rsidRDefault="00E7475F" w:rsidP="00E7475F">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E7475F" w:rsidRDefault="00E7475F" w:rsidP="00E7475F">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7475F" w:rsidRDefault="00E7475F" w:rsidP="00E7475F">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E7475F" w:rsidRDefault="00E7475F" w:rsidP="00E7475F">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E7475F" w:rsidRDefault="00E7475F" w:rsidP="00E7475F">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E7475F" w:rsidRDefault="00E7475F" w:rsidP="00E7475F">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E7475F" w:rsidRDefault="00E7475F" w:rsidP="00E7475F">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7475F" w:rsidRDefault="00E7475F" w:rsidP="00E7475F">
      <w:pPr>
        <w:ind w:firstLine="567"/>
        <w:jc w:val="both"/>
      </w:pPr>
      <w:r>
        <w:t>110.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7475F" w:rsidRDefault="00E7475F" w:rsidP="00E7475F">
      <w:pPr>
        <w:ind w:firstLine="567"/>
        <w:jc w:val="both"/>
      </w:pPr>
      <w: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
    <w:p w:rsidR="00E7475F" w:rsidRDefault="00E7475F" w:rsidP="00E7475F">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7475F" w:rsidRDefault="00E7475F" w:rsidP="00E7475F">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106 настоящего административного регламента.</w:t>
      </w:r>
    </w:p>
    <w:p w:rsidR="00E7475F" w:rsidRDefault="00E7475F" w:rsidP="00E7475F">
      <w:pPr>
        <w:ind w:firstLine="567"/>
        <w:jc w:val="both"/>
      </w:pPr>
      <w:r>
        <w:t>111. В случае подачи заявителем или его представителем заявления об исправлении технической ошибки, указанного в пункте 113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E7475F" w:rsidRDefault="00E7475F" w:rsidP="00E7475F">
      <w:pPr>
        <w:ind w:firstLine="567"/>
        <w:jc w:val="both"/>
      </w:pPr>
      <w:r>
        <w:t>1) устанавливает личность заявителя или личность и полномочия его представителя;</w:t>
      </w:r>
    </w:p>
    <w:p w:rsidR="00E7475F" w:rsidRDefault="00E7475F" w:rsidP="00E7475F">
      <w:pPr>
        <w:ind w:firstLine="567"/>
        <w:jc w:val="both"/>
      </w:pPr>
      <w: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E7475F" w:rsidRDefault="00E7475F" w:rsidP="00E7475F">
      <w:pPr>
        <w:ind w:firstLine="567"/>
        <w:jc w:val="both"/>
      </w:pPr>
      <w:r>
        <w:t>3) направляет заявление об исправлении технической ошибки в администрацию:</w:t>
      </w:r>
    </w:p>
    <w:p w:rsidR="00E7475F" w:rsidRDefault="00E7475F" w:rsidP="00E7475F">
      <w:pPr>
        <w:ind w:firstLine="567"/>
        <w:jc w:val="both"/>
      </w:pPr>
      <w:r>
        <w:t>а) в электронном виде – в день обращения заявителя или его представителя в МФЦ;</w:t>
      </w:r>
    </w:p>
    <w:p w:rsidR="00E7475F" w:rsidRDefault="00E7475F" w:rsidP="00E7475F">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E7475F" w:rsidRDefault="00E7475F" w:rsidP="00E7475F">
      <w:pPr>
        <w:ind w:firstLine="567"/>
        <w:jc w:val="both"/>
      </w:pPr>
      <w:r>
        <w:t>112. При получении МФЦ градостроительного плана земельного участка в двух экземплярах, уведомления об отказе в выдаче градостроительного плана земельного участка, уведомления об отказе в приеме документов или градостроительного плана земельного участка в двух экземплярах с исправленной технической ошибкой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E7102" w:rsidRDefault="00E7475F" w:rsidP="00E7475F">
      <w:pPr>
        <w:ind w:firstLine="567"/>
        <w:jc w:val="both"/>
      </w:pPr>
      <w:r>
        <w:t>После выдачи градостроительного плана земельного участка в двух экземплярах, уведомления об отказе в выдаче градостроительного плана земельного участка, уведомления об отказе в приеме документов или градостроительного плана земельного участка в двух экземплярах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E75BDF" w:rsidRDefault="00E75BDF" w:rsidP="00E75BDF">
      <w:pPr>
        <w:ind w:firstLine="567"/>
        <w:jc w:val="both"/>
      </w:pPr>
    </w:p>
    <w:p w:rsidR="00E7475F" w:rsidRPr="00E7475F" w:rsidRDefault="00E7475F" w:rsidP="00E7475F">
      <w:pPr>
        <w:ind w:firstLine="567"/>
        <w:jc w:val="center"/>
        <w:rPr>
          <w:b/>
        </w:rPr>
      </w:pPr>
      <w:r w:rsidRPr="00E7475F">
        <w:rPr>
          <w:b/>
        </w:rPr>
        <w:t>Глава 24. Исправление допущенных опечаток и ошибок в выданных</w:t>
      </w:r>
    </w:p>
    <w:p w:rsidR="00E75BDF" w:rsidRDefault="00E7475F" w:rsidP="00E7475F">
      <w:pPr>
        <w:ind w:firstLine="567"/>
        <w:jc w:val="center"/>
        <w:rPr>
          <w:b/>
        </w:rPr>
      </w:pPr>
      <w:r w:rsidRPr="00E7475F">
        <w:rPr>
          <w:b/>
        </w:rPr>
        <w:t>в результате предоставления муниципальной услуги документах</w:t>
      </w:r>
    </w:p>
    <w:p w:rsidR="00E7475F" w:rsidRPr="00D36028" w:rsidRDefault="00E7475F" w:rsidP="00E7475F">
      <w:pPr>
        <w:ind w:firstLine="567"/>
        <w:jc w:val="both"/>
      </w:pPr>
    </w:p>
    <w:p w:rsidR="00E7475F" w:rsidRDefault="00E7475F" w:rsidP="00E7475F">
      <w:pPr>
        <w:ind w:firstLine="567"/>
        <w:jc w:val="both"/>
      </w:pPr>
      <w:r>
        <w:t>113. Основанием для начала процедуры по исправлению допущенных опечаток и ошибок в выданном в результате предоставления муниципальной услуги градостроительном плане земельного участка, уведомлении об отказе в выдаче градостроительного плана земельного участка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E7475F" w:rsidRDefault="00E7475F" w:rsidP="00E7475F">
      <w:pPr>
        <w:ind w:firstLine="567"/>
        <w:jc w:val="both"/>
      </w:pPr>
      <w:r>
        <w:t xml:space="preserve">114. Заявление об исправлении технической ошибки подается заявителем или его представителем в администрацию одним из способов, указанных в пункте 18 настоящего административного регламента. </w:t>
      </w:r>
    </w:p>
    <w:p w:rsidR="00E7475F" w:rsidRDefault="00E7475F" w:rsidP="00E7475F">
      <w:pPr>
        <w:ind w:firstLine="567"/>
        <w:jc w:val="both"/>
      </w:pPr>
      <w:r>
        <w:lastRenderedPageBreak/>
        <w:t>115.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E7475F" w:rsidRDefault="00E7475F" w:rsidP="00E7475F">
      <w:pPr>
        <w:ind w:firstLine="567"/>
        <w:jc w:val="both"/>
      </w:pPr>
      <w:r>
        <w:t>116.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E7475F" w:rsidRDefault="00E7475F" w:rsidP="00E7475F">
      <w:pPr>
        <w:ind w:firstLine="567"/>
        <w:jc w:val="both"/>
      </w:pPr>
      <w:r>
        <w:t>1) об исправлении технической ошибки;</w:t>
      </w:r>
    </w:p>
    <w:p w:rsidR="00E7475F" w:rsidRDefault="00E7475F" w:rsidP="00E7475F">
      <w:pPr>
        <w:ind w:firstLine="567"/>
        <w:jc w:val="both"/>
      </w:pPr>
      <w:r>
        <w:t>2) об отсутствии технической ошибки.</w:t>
      </w:r>
    </w:p>
    <w:p w:rsidR="00E7475F" w:rsidRDefault="00E7475F" w:rsidP="00E7475F">
      <w:pPr>
        <w:ind w:firstLine="567"/>
        <w:jc w:val="both"/>
      </w:pPr>
      <w:r>
        <w:t>117. Критерием принятия решения, указанного в пункте 116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E7475F" w:rsidRDefault="00E7475F" w:rsidP="00E7475F">
      <w:pPr>
        <w:ind w:firstLine="567"/>
        <w:jc w:val="both"/>
      </w:pPr>
      <w:r>
        <w:t>118. В случае принятия решения, указанного в подпункте 1 пункта 116 настоящего административного регламента, должностное лицо администрации, ответственное за предоставление муниципальной услуги, подготавливает градостроительный план земельного участка в трех экземплярах с исправленной технической ошибкой.</w:t>
      </w:r>
    </w:p>
    <w:p w:rsidR="00E7475F" w:rsidRDefault="00E7475F" w:rsidP="00E7475F">
      <w:pPr>
        <w:ind w:firstLine="567"/>
        <w:jc w:val="both"/>
      </w:pPr>
      <w:r>
        <w:t>119. В случае принятия решения, указанного в подпункте 2 пункта 116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E7475F" w:rsidRDefault="00E7475F" w:rsidP="00E7475F">
      <w:pPr>
        <w:ind w:firstLine="567"/>
        <w:jc w:val="both"/>
      </w:pPr>
      <w:r>
        <w:t>120.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уполномоченным должностным лицом администрации градостроительного плана земельного участка в трех экземплярах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E7475F" w:rsidRDefault="00E7475F" w:rsidP="00E7475F">
      <w:pPr>
        <w:ind w:firstLine="567"/>
        <w:jc w:val="both"/>
      </w:pPr>
      <w:r>
        <w:t>121. Уполномоченное должностное лицо администрации немедленно после подписания документа, указанного в пункте 120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E7475F" w:rsidRDefault="00E7475F" w:rsidP="00E7475F">
      <w:pPr>
        <w:ind w:firstLine="567"/>
        <w:jc w:val="both"/>
      </w:pPr>
      <w:r>
        <w:t>122.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уполномоченным должностным лицом администрации документа, указанного в пункте 120 настоящего административного регламента, направляет указанный документ заявителю или его представителю в зависимости от способа направления (выдачи) результата муниципальной услуги, указанного заявителем в заявлении об исправлении технической ошибки, почтовым отправлением по почтовому адресу заявителя, указанному в заявлении, в личный кабинет на Едином портале или на адрес электронной почты, указанный в заявлении об исправлении технической ошибки, либо по обращению заявителя или его представителя – вручает его лично.</w:t>
      </w:r>
    </w:p>
    <w:p w:rsidR="00E7475F" w:rsidRDefault="00E7475F" w:rsidP="00E7475F">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уполномоченным должностным лицом администрации документа, указанного в пункте 120 настоящего административного регламента, направляет указанный документ в МФЦ. </w:t>
      </w:r>
    </w:p>
    <w:p w:rsidR="00E7475F" w:rsidRDefault="00E7475F" w:rsidP="00E7475F">
      <w:pPr>
        <w:ind w:firstLine="567"/>
        <w:jc w:val="both"/>
      </w:pPr>
      <w:r>
        <w:t>123.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E7475F" w:rsidRDefault="00E7475F" w:rsidP="00E7475F">
      <w:pPr>
        <w:ind w:firstLine="567"/>
        <w:jc w:val="both"/>
      </w:pPr>
      <w:r>
        <w:lastRenderedPageBreak/>
        <w:t>1) в случае наличия технической ошибки в выданном в результате предоставления муниципальной услуги документе – градостроительный план земельного участка в трех экземплярах с исправленной технической ошибкой;</w:t>
      </w:r>
    </w:p>
    <w:p w:rsidR="00E7475F" w:rsidRDefault="00E7475F" w:rsidP="00E7475F">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75BDF" w:rsidRDefault="00E7475F" w:rsidP="00E7475F">
      <w:pPr>
        <w:ind w:firstLine="567"/>
        <w:jc w:val="both"/>
      </w:pPr>
      <w:r>
        <w:t xml:space="preserve">124.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w:t>
      </w:r>
      <w:r w:rsidR="0096660F" w:rsidRPr="0096660F">
        <w:t>в информационной системе электронного управления документами администрации</w:t>
      </w:r>
      <w:r>
        <w:t xml:space="preserve">  отметки о направлении  градостроительного плана земельного участка в двух экземплярах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в МФЦ или о получении указанного документа лично заявителем или его представителем.</w:t>
      </w:r>
    </w:p>
    <w:p w:rsidR="00E75BDF" w:rsidRDefault="00E75BDF" w:rsidP="001E7102">
      <w:pPr>
        <w:ind w:firstLine="567"/>
        <w:jc w:val="both"/>
      </w:pPr>
    </w:p>
    <w:p w:rsidR="0096660F" w:rsidRPr="0096660F" w:rsidRDefault="0096660F" w:rsidP="0096660F">
      <w:pPr>
        <w:ind w:firstLine="567"/>
        <w:jc w:val="center"/>
        <w:rPr>
          <w:b/>
        </w:rPr>
      </w:pPr>
      <w:r w:rsidRPr="0096660F">
        <w:rPr>
          <w:b/>
        </w:rPr>
        <w:t>РАЗДЕЛ IV. ФОРМЫ КОНТРОЛЯ ЗА ПРЕДОСТАВЛЕНИЕМ МУНИЦИПАЛЬНОЙ УСЛУГИ</w:t>
      </w:r>
    </w:p>
    <w:p w:rsidR="0096660F" w:rsidRPr="0096660F" w:rsidRDefault="0096660F" w:rsidP="0096660F">
      <w:pPr>
        <w:ind w:firstLine="567"/>
        <w:jc w:val="center"/>
        <w:rPr>
          <w:b/>
        </w:rPr>
      </w:pPr>
    </w:p>
    <w:p w:rsidR="00E75BDF" w:rsidRDefault="0096660F" w:rsidP="0096660F">
      <w:pPr>
        <w:ind w:firstLine="567"/>
        <w:jc w:val="center"/>
        <w:rPr>
          <w:b/>
        </w:rPr>
      </w:pPr>
      <w:r w:rsidRPr="0096660F">
        <w:rPr>
          <w:b/>
        </w:rPr>
        <w:t>Глава 25. Порядок осуществления т</w:t>
      </w:r>
      <w:r>
        <w:rPr>
          <w:b/>
        </w:rPr>
        <w:t xml:space="preserve">екущего контроля за соблюдением </w:t>
      </w:r>
      <w:r w:rsidRPr="0096660F">
        <w:rPr>
          <w:b/>
        </w:rPr>
        <w:t>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96660F" w:rsidRPr="0096660F" w:rsidRDefault="0096660F" w:rsidP="0096660F">
      <w:pPr>
        <w:ind w:firstLine="567"/>
        <w:jc w:val="center"/>
        <w:rPr>
          <w:b/>
        </w:rPr>
      </w:pPr>
    </w:p>
    <w:p w:rsidR="0096660F" w:rsidRDefault="0096660F" w:rsidP="0096660F">
      <w:pPr>
        <w:ind w:firstLine="567"/>
        <w:jc w:val="both"/>
      </w:pPr>
      <w:r>
        <w:t>125.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96660F" w:rsidRDefault="0096660F" w:rsidP="0096660F">
      <w:pPr>
        <w:ind w:firstLine="567"/>
        <w:jc w:val="both"/>
      </w:pPr>
      <w:r>
        <w:t>126. Основными задачами текущего контроля являются:</w:t>
      </w:r>
    </w:p>
    <w:p w:rsidR="0096660F" w:rsidRDefault="0096660F" w:rsidP="0096660F">
      <w:pPr>
        <w:ind w:firstLine="567"/>
        <w:jc w:val="both"/>
      </w:pPr>
      <w:r>
        <w:t>1) обеспечение своевременного и качественного предоставления муниципальной услуги;</w:t>
      </w:r>
    </w:p>
    <w:p w:rsidR="0096660F" w:rsidRDefault="0096660F" w:rsidP="0096660F">
      <w:pPr>
        <w:ind w:firstLine="567"/>
        <w:jc w:val="both"/>
      </w:pPr>
      <w:r>
        <w:t>2) выявление нарушений в сроках и качестве предоставления муниципальной услуги;</w:t>
      </w:r>
    </w:p>
    <w:p w:rsidR="0096660F" w:rsidRDefault="0096660F" w:rsidP="0096660F">
      <w:pPr>
        <w:ind w:firstLine="567"/>
        <w:jc w:val="both"/>
      </w:pPr>
      <w:r>
        <w:t>3) выявление и устранение причин и условий, способствующих ненадлежащему предоставлению муниципальной услуги;</w:t>
      </w:r>
    </w:p>
    <w:p w:rsidR="0096660F" w:rsidRDefault="0096660F" w:rsidP="0096660F">
      <w:pPr>
        <w:ind w:firstLine="567"/>
        <w:jc w:val="both"/>
      </w:pPr>
      <w:r>
        <w:t>4) принятие мер по надлежащему предоставлению муниципальной услуги.</w:t>
      </w:r>
    </w:p>
    <w:p w:rsidR="00D36028" w:rsidRDefault="0096660F" w:rsidP="0096660F">
      <w:pPr>
        <w:ind w:firstLine="567"/>
        <w:jc w:val="both"/>
      </w:pPr>
      <w:r>
        <w:t>127. Текущий контроль осуществляется на постоянной основе.</w:t>
      </w:r>
    </w:p>
    <w:p w:rsidR="002637D0" w:rsidRDefault="002637D0" w:rsidP="00E75BDF">
      <w:pPr>
        <w:ind w:firstLine="567"/>
        <w:jc w:val="both"/>
      </w:pPr>
    </w:p>
    <w:p w:rsidR="0096660F" w:rsidRPr="0096660F" w:rsidRDefault="0096660F" w:rsidP="0096660F">
      <w:pPr>
        <w:ind w:firstLine="567"/>
        <w:jc w:val="center"/>
        <w:rPr>
          <w:b/>
        </w:rPr>
      </w:pPr>
      <w:r w:rsidRPr="0096660F">
        <w:rPr>
          <w:b/>
        </w:rPr>
        <w:t>Глава 26. Порядок и периодичность осуществления плановых</w:t>
      </w:r>
    </w:p>
    <w:p w:rsidR="0096660F" w:rsidRPr="0096660F" w:rsidRDefault="0096660F" w:rsidP="0096660F">
      <w:pPr>
        <w:ind w:firstLine="567"/>
        <w:jc w:val="center"/>
        <w:rPr>
          <w:b/>
        </w:rPr>
      </w:pPr>
      <w:r w:rsidRPr="0096660F">
        <w:rPr>
          <w:b/>
        </w:rPr>
        <w:t>и внеплановых проверок полноты и качества предоставления</w:t>
      </w:r>
    </w:p>
    <w:p w:rsidR="0096660F" w:rsidRPr="0096660F" w:rsidRDefault="0096660F" w:rsidP="0096660F">
      <w:pPr>
        <w:ind w:firstLine="567"/>
        <w:jc w:val="center"/>
        <w:rPr>
          <w:b/>
        </w:rPr>
      </w:pPr>
      <w:r w:rsidRPr="0096660F">
        <w:rPr>
          <w:b/>
        </w:rPr>
        <w:t>муниципальной услуги, в том числе порядок и формы контроля</w:t>
      </w:r>
    </w:p>
    <w:p w:rsidR="002637D0" w:rsidRDefault="0096660F" w:rsidP="0096660F">
      <w:pPr>
        <w:ind w:firstLine="567"/>
        <w:jc w:val="center"/>
      </w:pPr>
      <w:r w:rsidRPr="0096660F">
        <w:rPr>
          <w:b/>
        </w:rPr>
        <w:t>за полнотой и качеством предоставления муниципальной услуги</w:t>
      </w:r>
    </w:p>
    <w:p w:rsidR="002637D0" w:rsidRDefault="002637D0" w:rsidP="002637D0">
      <w:pPr>
        <w:ind w:firstLine="567"/>
        <w:jc w:val="both"/>
      </w:pPr>
    </w:p>
    <w:p w:rsidR="0096660F" w:rsidRDefault="0096660F" w:rsidP="0096660F">
      <w:pPr>
        <w:ind w:firstLine="567"/>
        <w:jc w:val="both"/>
      </w:pPr>
      <w:r>
        <w:t>128.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96660F" w:rsidRDefault="0096660F" w:rsidP="0096660F">
      <w:pPr>
        <w:ind w:firstLine="567"/>
        <w:jc w:val="both"/>
      </w:pPr>
      <w:r>
        <w:t>129.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96660F" w:rsidRDefault="0096660F" w:rsidP="0096660F">
      <w:pPr>
        <w:ind w:firstLine="567"/>
        <w:jc w:val="both"/>
      </w:pPr>
      <w:r>
        <w:lastRenderedPageBreak/>
        <w:t>130.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6660F" w:rsidRDefault="0096660F" w:rsidP="0096660F">
      <w:pPr>
        <w:ind w:firstLine="567"/>
        <w:jc w:val="both"/>
      </w:pPr>
      <w:r>
        <w:t>131.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96660F" w:rsidRDefault="0096660F" w:rsidP="0096660F">
      <w:pPr>
        <w:ind w:firstLine="567"/>
        <w:jc w:val="both"/>
      </w:pPr>
      <w: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 ФЗ «Об организации предоставления государственных и муниципальных услуг».</w:t>
      </w:r>
    </w:p>
    <w:p w:rsidR="00D36028" w:rsidRDefault="0096660F" w:rsidP="0096660F">
      <w:pPr>
        <w:ind w:firstLine="567"/>
        <w:jc w:val="both"/>
      </w:pPr>
      <w:r>
        <w:t>132.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637D0" w:rsidRDefault="002637D0" w:rsidP="002637D0">
      <w:pPr>
        <w:ind w:firstLine="567"/>
        <w:jc w:val="both"/>
      </w:pPr>
    </w:p>
    <w:p w:rsidR="002637D0" w:rsidRDefault="002637D0" w:rsidP="002637D0">
      <w:pPr>
        <w:ind w:firstLine="567"/>
        <w:jc w:val="both"/>
      </w:pPr>
    </w:p>
    <w:p w:rsidR="002637D0" w:rsidRPr="002637D0" w:rsidRDefault="002637D0" w:rsidP="002637D0">
      <w:pPr>
        <w:ind w:firstLine="567"/>
        <w:jc w:val="center"/>
        <w:rPr>
          <w:b/>
        </w:rPr>
      </w:pPr>
      <w:r w:rsidRPr="002637D0">
        <w:rPr>
          <w:b/>
        </w:rPr>
        <w:t>РАЗДЕЛ IV. ФОРМЫ КОНТРОЛЯ ЗА ПРЕДОСТАВЛЕНИЕМ МУНИЦИПАЛЬНОЙ УСЛУГИ</w:t>
      </w:r>
    </w:p>
    <w:p w:rsidR="002637D0" w:rsidRPr="002637D0" w:rsidRDefault="002637D0" w:rsidP="002637D0">
      <w:pPr>
        <w:ind w:firstLine="567"/>
        <w:jc w:val="center"/>
        <w:rPr>
          <w:b/>
        </w:rPr>
      </w:pPr>
    </w:p>
    <w:p w:rsidR="0096660F" w:rsidRPr="0096660F" w:rsidRDefault="0096660F" w:rsidP="0096660F">
      <w:pPr>
        <w:ind w:firstLine="567"/>
        <w:jc w:val="center"/>
        <w:rPr>
          <w:b/>
        </w:rPr>
      </w:pPr>
      <w:r w:rsidRPr="0096660F">
        <w:rPr>
          <w:b/>
        </w:rPr>
        <w:t>Глава 27. Ответственность должностных лиц администрации</w:t>
      </w:r>
    </w:p>
    <w:p w:rsidR="0096660F" w:rsidRPr="0096660F" w:rsidRDefault="0096660F" w:rsidP="0096660F">
      <w:pPr>
        <w:ind w:firstLine="567"/>
        <w:jc w:val="center"/>
        <w:rPr>
          <w:b/>
        </w:rPr>
      </w:pPr>
      <w:r w:rsidRPr="0096660F">
        <w:rPr>
          <w:b/>
        </w:rPr>
        <w:t>за решения и действия (бездействие), принимаемые (осуществляемые)</w:t>
      </w:r>
    </w:p>
    <w:p w:rsidR="002637D0" w:rsidRDefault="0096660F" w:rsidP="0096660F">
      <w:pPr>
        <w:ind w:firstLine="567"/>
        <w:jc w:val="center"/>
        <w:rPr>
          <w:b/>
        </w:rPr>
      </w:pPr>
      <w:r w:rsidRPr="0096660F">
        <w:rPr>
          <w:b/>
        </w:rPr>
        <w:t>ими в ходе предоставления муниципальной услуги</w:t>
      </w:r>
    </w:p>
    <w:p w:rsidR="0096660F" w:rsidRDefault="0096660F" w:rsidP="0096660F">
      <w:pPr>
        <w:ind w:firstLine="567"/>
        <w:jc w:val="both"/>
      </w:pPr>
    </w:p>
    <w:p w:rsidR="0096660F" w:rsidRDefault="0096660F" w:rsidP="0096660F">
      <w:pPr>
        <w:ind w:firstLine="567"/>
        <w:jc w:val="both"/>
      </w:pPr>
      <w:r>
        <w:t>133.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637D0" w:rsidRDefault="0096660F" w:rsidP="0096660F">
      <w:pPr>
        <w:ind w:firstLine="567"/>
        <w:jc w:val="both"/>
      </w:pPr>
      <w:r>
        <w:t>134.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637D0" w:rsidRDefault="002637D0" w:rsidP="002637D0">
      <w:pPr>
        <w:ind w:firstLine="567"/>
        <w:jc w:val="both"/>
      </w:pPr>
    </w:p>
    <w:p w:rsidR="0096660F" w:rsidRPr="0096660F" w:rsidRDefault="0096660F" w:rsidP="0096660F">
      <w:pPr>
        <w:ind w:firstLine="567"/>
        <w:jc w:val="center"/>
        <w:rPr>
          <w:b/>
        </w:rPr>
      </w:pPr>
      <w:r w:rsidRPr="0096660F">
        <w:rPr>
          <w:b/>
        </w:rPr>
        <w:t>Глава 28. Положения, характеризующие требования к порядку</w:t>
      </w:r>
    </w:p>
    <w:p w:rsidR="0096660F" w:rsidRPr="0096660F" w:rsidRDefault="0096660F" w:rsidP="0096660F">
      <w:pPr>
        <w:ind w:firstLine="567"/>
        <w:jc w:val="center"/>
        <w:rPr>
          <w:b/>
        </w:rPr>
      </w:pPr>
      <w:r w:rsidRPr="0096660F">
        <w:rPr>
          <w:b/>
        </w:rPr>
        <w:t>и формам контроля за предоставлением муниципальной услуги,</w:t>
      </w:r>
    </w:p>
    <w:p w:rsidR="002637D0" w:rsidRPr="002637D0" w:rsidRDefault="0096660F" w:rsidP="0096660F">
      <w:pPr>
        <w:ind w:firstLine="567"/>
        <w:jc w:val="center"/>
        <w:rPr>
          <w:b/>
        </w:rPr>
      </w:pPr>
      <w:r w:rsidRPr="0096660F">
        <w:rPr>
          <w:b/>
        </w:rPr>
        <w:t>в том числе со стороны граждан, их объединений и организаций</w:t>
      </w:r>
    </w:p>
    <w:p w:rsidR="002637D0" w:rsidRPr="002637D0" w:rsidRDefault="002637D0" w:rsidP="002637D0">
      <w:pPr>
        <w:ind w:firstLine="567"/>
        <w:jc w:val="center"/>
        <w:rPr>
          <w:b/>
        </w:rPr>
      </w:pPr>
    </w:p>
    <w:p w:rsidR="0096660F" w:rsidRDefault="0096660F" w:rsidP="0096660F">
      <w:pPr>
        <w:ind w:firstLine="567"/>
        <w:jc w:val="both"/>
      </w:pPr>
      <w:r>
        <w:t>135.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96660F" w:rsidRDefault="0096660F" w:rsidP="0096660F">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96660F" w:rsidRDefault="0096660F" w:rsidP="0096660F">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96660F" w:rsidRDefault="0096660F" w:rsidP="0096660F">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96660F" w:rsidRDefault="0096660F" w:rsidP="0096660F">
      <w:pPr>
        <w:ind w:firstLine="567"/>
        <w:jc w:val="both"/>
      </w:pPr>
      <w:r>
        <w:t>136. Информацию, указанную в пункте 135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96660F" w:rsidRDefault="0096660F" w:rsidP="0096660F">
      <w:pPr>
        <w:ind w:firstLine="567"/>
        <w:jc w:val="both"/>
      </w:pPr>
      <w:r>
        <w:t>137. Контроль за предоставлением муниципальной услуги осуществляется в соответствии с действующим законодательством.</w:t>
      </w:r>
    </w:p>
    <w:p w:rsidR="0096660F" w:rsidRDefault="0096660F" w:rsidP="0096660F">
      <w:pPr>
        <w:ind w:firstLine="567"/>
        <w:jc w:val="both"/>
      </w:pPr>
      <w:r>
        <w:t>138. Срок рассмотрения обращений со стороны граждан, их объединений и организаций составляет 30 календарных дней с момента их регистрации.</w:t>
      </w:r>
    </w:p>
    <w:p w:rsidR="002637D0" w:rsidRDefault="0096660F" w:rsidP="002637D0">
      <w:pPr>
        <w:ind w:firstLine="567"/>
        <w:jc w:val="both"/>
      </w:pPr>
      <w:r w:rsidRPr="0096660F">
        <w:lastRenderedPageBreak/>
        <w:t>Днем регистрации обращения является день его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2637D0" w:rsidRDefault="002637D0" w:rsidP="002637D0">
      <w:pPr>
        <w:ind w:firstLine="567"/>
        <w:jc w:val="both"/>
      </w:pPr>
    </w:p>
    <w:p w:rsidR="0096660F" w:rsidRPr="0096660F" w:rsidRDefault="0096660F" w:rsidP="0096660F">
      <w:pPr>
        <w:ind w:firstLine="567"/>
        <w:jc w:val="center"/>
        <w:rPr>
          <w:b/>
        </w:rPr>
      </w:pPr>
      <w:r w:rsidRPr="0096660F">
        <w:rPr>
          <w:b/>
        </w:rPr>
        <w:t>РАЗДЕЛ V. ДОСУДЕБНЫЙ (ВНЕСУДЕБНЫЙ) ПОРЯДОК</w:t>
      </w:r>
    </w:p>
    <w:p w:rsidR="0096660F" w:rsidRPr="0096660F" w:rsidRDefault="0096660F" w:rsidP="0096660F">
      <w:pPr>
        <w:ind w:firstLine="567"/>
        <w:jc w:val="center"/>
        <w:rPr>
          <w:b/>
        </w:rPr>
      </w:pPr>
      <w:r w:rsidRPr="0096660F">
        <w:rPr>
          <w:b/>
        </w:rPr>
        <w:t>ОБЖАЛОВАНИЯ РЕШЕНИЙ И ДЕЙСТВИЙ (БЕЗДЕЙСТВИЯ)</w:t>
      </w:r>
    </w:p>
    <w:p w:rsidR="0096660F" w:rsidRPr="0096660F" w:rsidRDefault="0096660F" w:rsidP="0096660F">
      <w:pPr>
        <w:ind w:firstLine="567"/>
        <w:jc w:val="center"/>
        <w:rPr>
          <w:b/>
        </w:rPr>
      </w:pPr>
      <w:r w:rsidRPr="0096660F">
        <w:rPr>
          <w:b/>
        </w:rPr>
        <w:t>АДМИНИСТРАЦИИ ЛИБО ЕЕ МУНИЦИПАЛЬНОГО СЛУЖАЩЕГО, МФЦ, РАБОТНИКА МФЦ</w:t>
      </w:r>
    </w:p>
    <w:p w:rsidR="0096660F" w:rsidRPr="0096660F" w:rsidRDefault="0096660F" w:rsidP="0096660F">
      <w:pPr>
        <w:ind w:firstLine="567"/>
        <w:jc w:val="center"/>
        <w:rPr>
          <w:b/>
        </w:rPr>
      </w:pPr>
    </w:p>
    <w:p w:rsidR="0096660F" w:rsidRPr="0096660F" w:rsidRDefault="0096660F" w:rsidP="0096660F">
      <w:pPr>
        <w:ind w:firstLine="567"/>
        <w:jc w:val="center"/>
        <w:rPr>
          <w:b/>
        </w:rPr>
      </w:pPr>
      <w:r w:rsidRPr="0096660F">
        <w:rPr>
          <w:b/>
        </w:rPr>
        <w:t>Глава 29. Информация для заинтересованных лиц</w:t>
      </w:r>
    </w:p>
    <w:p w:rsidR="002637D0" w:rsidRPr="0096660F" w:rsidRDefault="0096660F" w:rsidP="0096660F">
      <w:pPr>
        <w:ind w:firstLine="567"/>
        <w:jc w:val="center"/>
        <w:rPr>
          <w:b/>
        </w:rPr>
      </w:pPr>
      <w:r w:rsidRPr="0096660F">
        <w:rPr>
          <w:b/>
        </w:rPr>
        <w:t>об их праве на досудебное (внесудебное) обжал</w:t>
      </w:r>
      <w:r>
        <w:rPr>
          <w:b/>
        </w:rPr>
        <w:t xml:space="preserve">ование действий (бездействия) </w:t>
      </w:r>
      <w:r w:rsidRPr="0096660F">
        <w:rPr>
          <w:b/>
        </w:rPr>
        <w:t>(или) реш</w:t>
      </w:r>
      <w:r>
        <w:rPr>
          <w:b/>
        </w:rPr>
        <w:t xml:space="preserve">ений, принятых (осуществленных) </w:t>
      </w:r>
      <w:r w:rsidRPr="0096660F">
        <w:rPr>
          <w:b/>
        </w:rPr>
        <w:t>в ходе предоставления муниципальной услуги</w:t>
      </w:r>
    </w:p>
    <w:p w:rsidR="002637D0" w:rsidRDefault="002637D0" w:rsidP="002637D0">
      <w:pPr>
        <w:ind w:firstLine="567"/>
        <w:jc w:val="both"/>
      </w:pPr>
    </w:p>
    <w:p w:rsidR="0096660F" w:rsidRDefault="0096660F" w:rsidP="0096660F">
      <w:pPr>
        <w:ind w:firstLine="567"/>
        <w:jc w:val="both"/>
      </w:pPr>
      <w:r>
        <w:t>139.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96660F" w:rsidRDefault="0096660F" w:rsidP="0096660F">
      <w:pPr>
        <w:ind w:firstLine="567"/>
        <w:jc w:val="both"/>
      </w:pPr>
      <w:r>
        <w:t>1) путем личного обращения в администрацию;</w:t>
      </w:r>
    </w:p>
    <w:p w:rsidR="0096660F" w:rsidRDefault="0096660F" w:rsidP="0096660F">
      <w:pPr>
        <w:ind w:firstLine="567"/>
        <w:jc w:val="both"/>
      </w:pPr>
      <w: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96660F" w:rsidRDefault="0096660F" w:rsidP="0096660F">
      <w:pPr>
        <w:ind w:firstLine="567"/>
        <w:jc w:val="both"/>
      </w:pPr>
      <w:r>
        <w:t>3) через личный кабинет на Едином портале;</w:t>
      </w:r>
    </w:p>
    <w:p w:rsidR="0096660F" w:rsidRDefault="0096660F" w:rsidP="0096660F">
      <w:pPr>
        <w:ind w:firstLine="567"/>
        <w:jc w:val="both"/>
      </w:pPr>
      <w:r>
        <w:t>4) путем направления на официальный адрес электронной почты администрации;</w:t>
      </w:r>
    </w:p>
    <w:p w:rsidR="0096660F" w:rsidRDefault="0096660F" w:rsidP="0096660F">
      <w:pPr>
        <w:ind w:firstLine="567"/>
        <w:jc w:val="both"/>
      </w:pPr>
      <w:r>
        <w:t>5) через МФЦ.</w:t>
      </w:r>
    </w:p>
    <w:p w:rsidR="0096660F" w:rsidRDefault="0096660F" w:rsidP="0096660F">
      <w:pPr>
        <w:ind w:firstLine="567"/>
        <w:jc w:val="both"/>
      </w:pPr>
      <w:r>
        <w:t>140. Заявитель или его представитель может обратиться с жалобой, в том числе в следующих случаях:</w:t>
      </w:r>
    </w:p>
    <w:p w:rsidR="0096660F" w:rsidRDefault="0096660F" w:rsidP="0096660F">
      <w:pPr>
        <w:ind w:firstLine="567"/>
        <w:jc w:val="both"/>
      </w:pPr>
      <w:r>
        <w:t>1) нарушение срока регистрации заявления о предоставлении муниципальной услуги, комплексного запроса;</w:t>
      </w:r>
    </w:p>
    <w:p w:rsidR="0096660F" w:rsidRDefault="0096660F" w:rsidP="0096660F">
      <w:pPr>
        <w:ind w:firstLine="567"/>
        <w:jc w:val="both"/>
      </w:pPr>
      <w:r>
        <w:t>2) нарушение срока предоставления муниципальной услуги;</w:t>
      </w:r>
    </w:p>
    <w:p w:rsidR="0096660F" w:rsidRDefault="0096660F" w:rsidP="0096660F">
      <w:pPr>
        <w:ind w:firstLine="567"/>
        <w:jc w:val="both"/>
      </w:pPr>
      <w: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96660F" w:rsidRDefault="0096660F" w:rsidP="0096660F">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96660F" w:rsidRDefault="0096660F" w:rsidP="0096660F">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96660F" w:rsidRDefault="0096660F" w:rsidP="0096660F">
      <w:pPr>
        <w:ind w:firstLine="567"/>
        <w:jc w:val="both"/>
      </w:pPr>
      <w: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96660F" w:rsidRDefault="0096660F" w:rsidP="0096660F">
      <w:pPr>
        <w:ind w:firstLine="567"/>
        <w:jc w:val="both"/>
      </w:pPr>
      <w: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6660F" w:rsidRDefault="0096660F" w:rsidP="0096660F">
      <w:pPr>
        <w:ind w:firstLine="567"/>
        <w:jc w:val="both"/>
      </w:pPr>
      <w:r>
        <w:t>8) нарушение срока или порядка выдачи документов по результатам предоставления муниципальной услуги;</w:t>
      </w:r>
    </w:p>
    <w:p w:rsidR="0096660F" w:rsidRDefault="0096660F" w:rsidP="0096660F">
      <w:pPr>
        <w:ind w:firstLine="567"/>
        <w:jc w:val="both"/>
      </w:pPr>
      <w: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96660F" w:rsidRDefault="0096660F" w:rsidP="0096660F">
      <w:pPr>
        <w:ind w:firstLine="567"/>
        <w:jc w:val="both"/>
      </w:pPr>
      <w: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96660F" w:rsidRDefault="0096660F" w:rsidP="0096660F">
      <w:pPr>
        <w:ind w:firstLine="567"/>
        <w:jc w:val="both"/>
      </w:pPr>
      <w:r>
        <w:t>141. В случаях, указанных в подпунктах 2, 5, 7, 9 и 10 пункта 140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2637D0" w:rsidRDefault="0096660F" w:rsidP="0096660F">
      <w:pPr>
        <w:ind w:firstLine="567"/>
        <w:jc w:val="both"/>
      </w:pPr>
      <w:r>
        <w:t>142.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2637D0" w:rsidRDefault="002637D0" w:rsidP="002637D0">
      <w:pPr>
        <w:ind w:firstLine="567"/>
        <w:jc w:val="both"/>
      </w:pPr>
    </w:p>
    <w:p w:rsidR="0096660F" w:rsidRPr="0096660F" w:rsidRDefault="0096660F" w:rsidP="0096660F">
      <w:pPr>
        <w:ind w:firstLine="567"/>
        <w:jc w:val="center"/>
        <w:rPr>
          <w:b/>
        </w:rPr>
      </w:pPr>
      <w:r w:rsidRPr="0096660F">
        <w:rPr>
          <w:b/>
        </w:rPr>
        <w:t>Глава 30. Органы государственной власти, органы местного</w:t>
      </w:r>
    </w:p>
    <w:p w:rsidR="0096660F" w:rsidRPr="0096660F" w:rsidRDefault="0096660F" w:rsidP="0096660F">
      <w:pPr>
        <w:ind w:firstLine="567"/>
        <w:jc w:val="center"/>
        <w:rPr>
          <w:b/>
        </w:rPr>
      </w:pPr>
      <w:r w:rsidRPr="0096660F">
        <w:rPr>
          <w:b/>
        </w:rPr>
        <w:t>самоуправления, организации и уполномоченные на рассмотрение</w:t>
      </w:r>
    </w:p>
    <w:p w:rsidR="0096660F" w:rsidRPr="0096660F" w:rsidRDefault="0096660F" w:rsidP="0096660F">
      <w:pPr>
        <w:ind w:firstLine="567"/>
        <w:jc w:val="center"/>
        <w:rPr>
          <w:b/>
        </w:rPr>
      </w:pPr>
      <w:r w:rsidRPr="0096660F">
        <w:rPr>
          <w:b/>
        </w:rPr>
        <w:t xml:space="preserve">жалобы лица, которым может быть направлена жалоба заявителя </w:t>
      </w:r>
    </w:p>
    <w:p w:rsidR="002637D0" w:rsidRPr="002637D0" w:rsidRDefault="0096660F" w:rsidP="0096660F">
      <w:pPr>
        <w:ind w:firstLine="567"/>
        <w:jc w:val="center"/>
        <w:rPr>
          <w:b/>
        </w:rPr>
      </w:pPr>
      <w:r w:rsidRPr="0096660F">
        <w:rPr>
          <w:b/>
        </w:rPr>
        <w:t>ли его представителя в досудебном (внесудебном) порядке</w:t>
      </w:r>
    </w:p>
    <w:p w:rsidR="002637D0" w:rsidRDefault="002637D0" w:rsidP="002637D0">
      <w:pPr>
        <w:ind w:firstLine="567"/>
        <w:jc w:val="both"/>
      </w:pPr>
    </w:p>
    <w:p w:rsidR="0096660F" w:rsidRDefault="0096660F" w:rsidP="0096660F">
      <w:pPr>
        <w:ind w:firstLine="567"/>
        <w:jc w:val="both"/>
      </w:pPr>
      <w:r>
        <w:t>143. Жалобы на решения и действия (бездействие) главы администрации подаются главе администрации.</w:t>
      </w:r>
    </w:p>
    <w:p w:rsidR="0096660F" w:rsidRDefault="0096660F" w:rsidP="0096660F">
      <w:pPr>
        <w:ind w:firstLine="567"/>
        <w:jc w:val="both"/>
      </w:pPr>
      <w:r>
        <w:t>144. Жалобы на решения и действия (бездействие) должностных лиц и муниципальных служащих администрации подаются главе администрации.</w:t>
      </w:r>
    </w:p>
    <w:p w:rsidR="0096660F" w:rsidRDefault="0096660F" w:rsidP="0096660F">
      <w:pPr>
        <w:ind w:firstLine="567"/>
        <w:jc w:val="both"/>
      </w:pPr>
      <w:r>
        <w:t>145. Жалобы на решения и действия (бездействие) администрации, должностных лиц, муниципальных служащих администрации могут быть направлены заявителями, относящимися к юридическим лицам и индивидуальным предпринимателям, являющимся субъектами градостроительных отношений, в порядке, установленном настоящим разделом и статьей 11.2 Федерального закона от 27 июля 2010 года № 210 ФЗ «Об организации предоставления государственных и муниципальных услуг» в администрацию, либо в порядке, установленном антимонопольным законодательством Российской Федерации, в Федеральную антимонопольную службу или ее территориальный орган.</w:t>
      </w:r>
    </w:p>
    <w:p w:rsidR="0096660F" w:rsidRDefault="0096660F" w:rsidP="0096660F">
      <w:pPr>
        <w:ind w:firstLine="567"/>
        <w:jc w:val="both"/>
      </w:pPr>
      <w:r>
        <w:t>146. Жалобы на решения и действия (бездействие) работника МФЦ подаются руководителю этого МФЦ.</w:t>
      </w:r>
    </w:p>
    <w:p w:rsidR="002637D0" w:rsidRDefault="0096660F" w:rsidP="0096660F">
      <w:pPr>
        <w:ind w:firstLine="567"/>
        <w:jc w:val="both"/>
      </w:pPr>
      <w:r>
        <w:t>147.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D36028" w:rsidRDefault="00D36028" w:rsidP="002637D0">
      <w:pPr>
        <w:jc w:val="both"/>
      </w:pPr>
    </w:p>
    <w:p w:rsidR="0096660F" w:rsidRPr="0096660F" w:rsidRDefault="0096660F" w:rsidP="0096660F">
      <w:pPr>
        <w:ind w:firstLine="567"/>
        <w:jc w:val="center"/>
        <w:rPr>
          <w:b/>
        </w:rPr>
      </w:pPr>
      <w:r w:rsidRPr="0096660F">
        <w:rPr>
          <w:b/>
        </w:rPr>
        <w:t>Глава 31. Способы информирования заявителей или их представителей</w:t>
      </w:r>
    </w:p>
    <w:p w:rsidR="002637D0" w:rsidRDefault="0096660F" w:rsidP="0096660F">
      <w:pPr>
        <w:ind w:firstLine="567"/>
        <w:jc w:val="center"/>
        <w:rPr>
          <w:b/>
        </w:rPr>
      </w:pPr>
      <w:r w:rsidRPr="0096660F">
        <w:rPr>
          <w:b/>
        </w:rPr>
        <w:t>о порядке подачи и рассмотрения жалобы</w:t>
      </w:r>
    </w:p>
    <w:p w:rsidR="0096660F" w:rsidRDefault="0096660F" w:rsidP="0096660F">
      <w:pPr>
        <w:ind w:firstLine="567"/>
        <w:jc w:val="both"/>
      </w:pPr>
    </w:p>
    <w:p w:rsidR="0096660F" w:rsidRDefault="0096660F" w:rsidP="0096660F">
      <w:pPr>
        <w:ind w:firstLine="567"/>
        <w:jc w:val="both"/>
      </w:pPr>
      <w:r>
        <w:t>148. Информацию о порядке подачи и рассмотрения жалобы заявитель и его представитель могут получить:</w:t>
      </w:r>
    </w:p>
    <w:p w:rsidR="0096660F" w:rsidRDefault="0096660F" w:rsidP="0096660F">
      <w:pPr>
        <w:ind w:firstLine="567"/>
        <w:jc w:val="both"/>
      </w:pPr>
      <w:r>
        <w:t>1) на информационных стендах, расположенных в помещениях, занимаемых администрацией, или в помещениях МФЦ;</w:t>
      </w:r>
    </w:p>
    <w:p w:rsidR="0096660F" w:rsidRDefault="0096660F" w:rsidP="0096660F">
      <w:pPr>
        <w:ind w:firstLine="567"/>
        <w:jc w:val="both"/>
      </w:pPr>
      <w:r>
        <w:t>2) на официальном сайте администрации, официальном сайте МФЦ;</w:t>
      </w:r>
    </w:p>
    <w:p w:rsidR="0096660F" w:rsidRDefault="0096660F" w:rsidP="0096660F">
      <w:pPr>
        <w:ind w:firstLine="567"/>
        <w:jc w:val="both"/>
      </w:pPr>
      <w:r>
        <w:t>3) на Едином портале;</w:t>
      </w:r>
    </w:p>
    <w:p w:rsidR="0096660F" w:rsidRDefault="0096660F" w:rsidP="0096660F">
      <w:pPr>
        <w:ind w:firstLine="567"/>
        <w:jc w:val="both"/>
      </w:pPr>
      <w:r>
        <w:t>4) лично у муниципального служащего администрации, у работников МФЦ;</w:t>
      </w:r>
    </w:p>
    <w:p w:rsidR="0096660F" w:rsidRDefault="0096660F" w:rsidP="0096660F">
      <w:pPr>
        <w:ind w:firstLine="567"/>
        <w:jc w:val="both"/>
      </w:pPr>
      <w:r>
        <w:t>5) путем обращения заявителя или его представителя в администрацию, МФЦ с использованием средств телефонной связи;</w:t>
      </w:r>
    </w:p>
    <w:p w:rsidR="0096660F" w:rsidRDefault="0096660F" w:rsidP="0096660F">
      <w:pPr>
        <w:ind w:firstLine="567"/>
        <w:jc w:val="both"/>
      </w:pPr>
      <w:r>
        <w:lastRenderedPageBreak/>
        <w:t>6) путем обращения заявителя или его представителя через организации почтовой связи в администрацию;</w:t>
      </w:r>
    </w:p>
    <w:p w:rsidR="002637D0" w:rsidRDefault="0096660F" w:rsidP="0096660F">
      <w:pPr>
        <w:ind w:firstLine="567"/>
        <w:jc w:val="both"/>
      </w:pPr>
      <w:r>
        <w:t>7) по электронной почте администрации.</w:t>
      </w:r>
    </w:p>
    <w:p w:rsidR="0096660F" w:rsidRDefault="0096660F" w:rsidP="0096660F">
      <w:pPr>
        <w:ind w:firstLine="567"/>
        <w:jc w:val="both"/>
      </w:pPr>
    </w:p>
    <w:p w:rsidR="002637D0" w:rsidRDefault="0096660F" w:rsidP="0096660F">
      <w:pPr>
        <w:ind w:firstLine="567"/>
        <w:jc w:val="center"/>
        <w:rPr>
          <w:b/>
        </w:rPr>
      </w:pPr>
      <w:r w:rsidRPr="0096660F">
        <w:rPr>
          <w:b/>
        </w:rPr>
        <w:t>Глава 32. Перечень нормативных правовых актов, регулирующих порядок досудебного (внесудебного) обжалования действий (бездействия) и (или) реш</w:t>
      </w:r>
      <w:r>
        <w:rPr>
          <w:b/>
        </w:rPr>
        <w:t xml:space="preserve">ений, принятых (осуществленных) </w:t>
      </w:r>
      <w:r w:rsidRPr="0096660F">
        <w:rPr>
          <w:b/>
        </w:rPr>
        <w:t>в ходе предоставления муниципальной услуги</w:t>
      </w:r>
    </w:p>
    <w:p w:rsidR="009606E5" w:rsidRPr="0096660F" w:rsidRDefault="009606E5" w:rsidP="0096660F">
      <w:pPr>
        <w:ind w:firstLine="567"/>
        <w:jc w:val="center"/>
        <w:rPr>
          <w:b/>
        </w:rPr>
      </w:pPr>
    </w:p>
    <w:p w:rsidR="0096660F" w:rsidRDefault="0096660F" w:rsidP="0096660F">
      <w:pPr>
        <w:ind w:firstLine="567"/>
        <w:jc w:val="both"/>
      </w:pPr>
      <w:r>
        <w:t>149.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Федеральный закон от 27 июля 2010 года № 210-ФЗ «Об организации предоставления государственных и муниципальных услуг».</w:t>
      </w:r>
    </w:p>
    <w:p w:rsidR="002637D0" w:rsidRDefault="0096660F" w:rsidP="0096660F">
      <w:pPr>
        <w:ind w:firstLine="567"/>
        <w:jc w:val="both"/>
      </w:pPr>
      <w:r>
        <w:t>150. Информация, содержащаяся в настоящем разделе, подлежит размещению на Едином портале.</w:t>
      </w:r>
    </w:p>
    <w:p w:rsidR="002637D0" w:rsidRDefault="002637D0" w:rsidP="002637D0">
      <w:pPr>
        <w:ind w:firstLine="567"/>
        <w:jc w:val="both"/>
      </w:pPr>
    </w:p>
    <w:p w:rsidR="00D36028" w:rsidRDefault="00D36028"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144883" w:rsidRDefault="00144883" w:rsidP="001E7102">
      <w:pPr>
        <w:ind w:firstLine="567"/>
        <w:jc w:val="both"/>
        <w:rPr>
          <w:b/>
        </w:rPr>
      </w:pPr>
    </w:p>
    <w:p w:rsidR="00144883" w:rsidRDefault="00144883" w:rsidP="001E7102">
      <w:pPr>
        <w:ind w:firstLine="567"/>
        <w:jc w:val="both"/>
        <w:rPr>
          <w:b/>
        </w:rPr>
      </w:pPr>
    </w:p>
    <w:p w:rsidR="00144883" w:rsidRDefault="00144883"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Pr="0096660F" w:rsidRDefault="0096660F" w:rsidP="0096660F">
      <w:pPr>
        <w:autoSpaceDE w:val="0"/>
        <w:autoSpaceDN w:val="0"/>
        <w:adjustRightInd w:val="0"/>
        <w:ind w:left="4536"/>
        <w:jc w:val="both"/>
        <w:rPr>
          <w:kern w:val="2"/>
          <w:sz w:val="28"/>
          <w:szCs w:val="28"/>
        </w:rPr>
      </w:pPr>
      <w:r w:rsidRPr="0096660F">
        <w:rPr>
          <w:kern w:val="2"/>
          <w:sz w:val="28"/>
          <w:szCs w:val="28"/>
        </w:rPr>
        <w:lastRenderedPageBreak/>
        <w:t>Приложение</w:t>
      </w:r>
    </w:p>
    <w:p w:rsidR="0096660F" w:rsidRPr="0096660F" w:rsidRDefault="0096660F" w:rsidP="0096660F">
      <w:pPr>
        <w:ind w:left="4536"/>
        <w:jc w:val="both"/>
        <w:rPr>
          <w:rFonts w:eastAsia="Calibri"/>
          <w:bCs/>
          <w:kern w:val="2"/>
          <w:sz w:val="28"/>
          <w:szCs w:val="28"/>
          <w:lang w:eastAsia="en-US"/>
        </w:rPr>
      </w:pPr>
      <w:r w:rsidRPr="0096660F">
        <w:rPr>
          <w:kern w:val="2"/>
          <w:sz w:val="28"/>
          <w:szCs w:val="28"/>
        </w:rPr>
        <w:t xml:space="preserve">к административному регламенту предоставления муниципальной услуги </w:t>
      </w:r>
      <w:r w:rsidRPr="0096660F">
        <w:rPr>
          <w:rFonts w:eastAsia="Calibri"/>
          <w:bCs/>
          <w:kern w:val="2"/>
          <w:sz w:val="28"/>
          <w:szCs w:val="28"/>
          <w:lang w:eastAsia="en-US"/>
        </w:rPr>
        <w:t xml:space="preserve">«Выдача градостроительного плана земельного участка, расположенного в границах </w:t>
      </w:r>
      <w:r>
        <w:rPr>
          <w:rFonts w:eastAsia="Calibri"/>
          <w:bCs/>
          <w:kern w:val="2"/>
          <w:sz w:val="28"/>
          <w:szCs w:val="28"/>
          <w:lang w:eastAsia="en-US"/>
        </w:rPr>
        <w:t xml:space="preserve">Киренского </w:t>
      </w:r>
      <w:r w:rsidRPr="0096660F">
        <w:rPr>
          <w:rFonts w:eastAsia="Calibri"/>
          <w:bCs/>
          <w:kern w:val="2"/>
          <w:sz w:val="28"/>
          <w:szCs w:val="28"/>
          <w:lang w:eastAsia="en-US"/>
        </w:rPr>
        <w:t xml:space="preserve">муниципального </w:t>
      </w:r>
      <w:r>
        <w:rPr>
          <w:rFonts w:eastAsia="Calibri"/>
          <w:bCs/>
          <w:kern w:val="2"/>
          <w:sz w:val="28"/>
          <w:szCs w:val="28"/>
          <w:lang w:eastAsia="en-US"/>
        </w:rPr>
        <w:t>округа</w:t>
      </w:r>
      <w:r w:rsidRPr="0096660F">
        <w:rPr>
          <w:rFonts w:eastAsia="Calibri"/>
          <w:bCs/>
          <w:kern w:val="2"/>
          <w:sz w:val="28"/>
          <w:szCs w:val="28"/>
          <w:lang w:eastAsia="en-US"/>
        </w:rPr>
        <w:t>»</w:t>
      </w:r>
    </w:p>
    <w:p w:rsidR="0096660F" w:rsidRPr="0096660F" w:rsidRDefault="0096660F" w:rsidP="0096660F">
      <w:pPr>
        <w:ind w:left="4536"/>
        <w:jc w:val="both"/>
        <w:rPr>
          <w:rFonts w:eastAsia="Calibri"/>
          <w:bCs/>
          <w:kern w:val="2"/>
          <w:sz w:val="20"/>
          <w:szCs w:val="20"/>
          <w:lang w:eastAsia="en-US"/>
        </w:rPr>
      </w:pPr>
    </w:p>
    <w:p w:rsidR="0096660F" w:rsidRPr="0096660F" w:rsidRDefault="0096660F" w:rsidP="0096660F">
      <w:pPr>
        <w:ind w:left="5954"/>
        <w:jc w:val="both"/>
        <w:rPr>
          <w:kern w:val="2"/>
          <w:sz w:val="28"/>
          <w:szCs w:val="28"/>
        </w:rPr>
      </w:pPr>
    </w:p>
    <w:tbl>
      <w:tblPr>
        <w:tblW w:w="0" w:type="auto"/>
        <w:tblLook w:val="04A0" w:firstRow="1" w:lastRow="0" w:firstColumn="1" w:lastColumn="0" w:noHBand="0" w:noVBand="1"/>
      </w:tblPr>
      <w:tblGrid>
        <w:gridCol w:w="4784"/>
        <w:gridCol w:w="4786"/>
      </w:tblGrid>
      <w:tr w:rsidR="00890481" w:rsidRPr="0096660F" w:rsidTr="00144883">
        <w:tc>
          <w:tcPr>
            <w:tcW w:w="4785" w:type="dxa"/>
          </w:tcPr>
          <w:p w:rsidR="0096660F" w:rsidRPr="0096660F" w:rsidRDefault="0096660F" w:rsidP="0096660F">
            <w:pPr>
              <w:rPr>
                <w:b/>
                <w:bCs/>
                <w:kern w:val="2"/>
                <w:sz w:val="28"/>
                <w:szCs w:val="28"/>
              </w:rPr>
            </w:pPr>
          </w:p>
        </w:tc>
        <w:tc>
          <w:tcPr>
            <w:tcW w:w="4786" w:type="dxa"/>
          </w:tcPr>
          <w:p w:rsidR="0096660F" w:rsidRPr="0096660F" w:rsidRDefault="0096660F" w:rsidP="0096660F">
            <w:pPr>
              <w:rPr>
                <w:bCs/>
                <w:kern w:val="2"/>
                <w:sz w:val="28"/>
                <w:szCs w:val="28"/>
              </w:rPr>
            </w:pPr>
            <w:r w:rsidRPr="0096660F">
              <w:rPr>
                <w:bCs/>
                <w:kern w:val="2"/>
                <w:sz w:val="28"/>
                <w:szCs w:val="28"/>
              </w:rPr>
              <w:t xml:space="preserve">В </w:t>
            </w:r>
            <w:r w:rsidR="00890481">
              <w:rPr>
                <w:bCs/>
                <w:kern w:val="2"/>
                <w:sz w:val="28"/>
                <w:szCs w:val="28"/>
              </w:rPr>
              <w:t xml:space="preserve"> администрацию Киренского муниципального округа</w:t>
            </w:r>
          </w:p>
          <w:p w:rsidR="0096660F" w:rsidRPr="0096660F" w:rsidRDefault="0096660F" w:rsidP="0096660F">
            <w:pPr>
              <w:rPr>
                <w:bCs/>
                <w:kern w:val="2"/>
              </w:rPr>
            </w:pPr>
            <w:r w:rsidRPr="0096660F">
              <w:rPr>
                <w:bCs/>
                <w:kern w:val="2"/>
                <w:sz w:val="22"/>
                <w:szCs w:val="22"/>
              </w:rPr>
              <w:t>(</w:t>
            </w:r>
            <w:r w:rsidRPr="0096660F">
              <w:rPr>
                <w:bCs/>
                <w:i/>
                <w:kern w:val="2"/>
                <w:sz w:val="22"/>
                <w:szCs w:val="22"/>
              </w:rPr>
              <w:t>указывается наименование администрации муниципального образования</w:t>
            </w:r>
            <w:r w:rsidRPr="0096660F">
              <w:rPr>
                <w:bCs/>
                <w:kern w:val="2"/>
                <w:sz w:val="22"/>
                <w:szCs w:val="22"/>
              </w:rPr>
              <w:t>)</w:t>
            </w:r>
          </w:p>
        </w:tc>
      </w:tr>
      <w:tr w:rsidR="00890481" w:rsidRPr="0096660F" w:rsidTr="00144883">
        <w:tc>
          <w:tcPr>
            <w:tcW w:w="4785" w:type="dxa"/>
          </w:tcPr>
          <w:p w:rsidR="0096660F" w:rsidRPr="0096660F" w:rsidRDefault="0096660F" w:rsidP="0096660F">
            <w:pPr>
              <w:rPr>
                <w:b/>
                <w:bCs/>
                <w:kern w:val="2"/>
                <w:sz w:val="28"/>
                <w:szCs w:val="28"/>
              </w:rPr>
            </w:pPr>
          </w:p>
        </w:tc>
        <w:tc>
          <w:tcPr>
            <w:tcW w:w="4786" w:type="dxa"/>
          </w:tcPr>
          <w:p w:rsidR="0096660F" w:rsidRPr="0096660F" w:rsidRDefault="0096660F" w:rsidP="0096660F">
            <w:pPr>
              <w:rPr>
                <w:bCs/>
                <w:kern w:val="2"/>
                <w:sz w:val="28"/>
                <w:szCs w:val="28"/>
              </w:rPr>
            </w:pPr>
          </w:p>
          <w:p w:rsidR="0096660F" w:rsidRPr="0096660F" w:rsidRDefault="0096660F" w:rsidP="0096660F">
            <w:pPr>
              <w:rPr>
                <w:bCs/>
                <w:kern w:val="2"/>
                <w:sz w:val="28"/>
                <w:szCs w:val="28"/>
              </w:rPr>
            </w:pPr>
            <w:r w:rsidRPr="0096660F">
              <w:rPr>
                <w:bCs/>
                <w:kern w:val="2"/>
                <w:sz w:val="28"/>
                <w:szCs w:val="28"/>
              </w:rPr>
              <w:t>От _______________________________</w:t>
            </w:r>
          </w:p>
          <w:p w:rsidR="0096660F" w:rsidRPr="0096660F" w:rsidRDefault="0096660F" w:rsidP="0096660F">
            <w:pPr>
              <w:rPr>
                <w:bCs/>
                <w:kern w:val="2"/>
              </w:rPr>
            </w:pPr>
            <w:r w:rsidRPr="0096660F">
              <w:rPr>
                <w:bCs/>
                <w:kern w:val="2"/>
                <w:sz w:val="22"/>
                <w:szCs w:val="22"/>
              </w:rPr>
              <w:t>(</w:t>
            </w:r>
            <w:r w:rsidRPr="0096660F">
              <w:rPr>
                <w:bCs/>
                <w:i/>
                <w:kern w:val="2"/>
                <w:sz w:val="22"/>
                <w:szCs w:val="22"/>
              </w:rPr>
              <w:t>указываются сведения о заявителе)</w:t>
            </w:r>
            <w:r w:rsidRPr="0096660F">
              <w:rPr>
                <w:rFonts w:eastAsia="Calibri"/>
                <w:bCs/>
                <w:i/>
                <w:kern w:val="2"/>
                <w:sz w:val="22"/>
                <w:szCs w:val="22"/>
                <w:vertAlign w:val="superscript"/>
                <w:lang w:eastAsia="en-US"/>
              </w:rPr>
              <w:footnoteReference w:id="1"/>
            </w:r>
          </w:p>
        </w:tc>
      </w:tr>
    </w:tbl>
    <w:p w:rsidR="0096660F" w:rsidRPr="0096660F" w:rsidRDefault="0096660F" w:rsidP="0096660F">
      <w:pPr>
        <w:ind w:left="5529" w:firstLine="141"/>
        <w:jc w:val="both"/>
        <w:rPr>
          <w:kern w:val="2"/>
          <w:sz w:val="28"/>
          <w:szCs w:val="28"/>
        </w:rPr>
      </w:pPr>
    </w:p>
    <w:p w:rsidR="0096660F" w:rsidRPr="0096660F" w:rsidRDefault="0096660F" w:rsidP="0096660F">
      <w:pPr>
        <w:jc w:val="center"/>
        <w:rPr>
          <w:b/>
          <w:bCs/>
          <w:kern w:val="2"/>
          <w:sz w:val="28"/>
          <w:szCs w:val="28"/>
        </w:rPr>
      </w:pPr>
    </w:p>
    <w:p w:rsidR="0096660F" w:rsidRPr="0096660F" w:rsidRDefault="0096660F" w:rsidP="0096660F">
      <w:pPr>
        <w:jc w:val="center"/>
        <w:rPr>
          <w:b/>
          <w:bCs/>
          <w:kern w:val="2"/>
          <w:sz w:val="28"/>
          <w:szCs w:val="28"/>
        </w:rPr>
      </w:pPr>
      <w:r w:rsidRPr="0096660F">
        <w:rPr>
          <w:b/>
          <w:bCs/>
          <w:kern w:val="2"/>
          <w:sz w:val="28"/>
          <w:szCs w:val="28"/>
        </w:rPr>
        <w:t>ЗАЯВЛЕНИЕ</w:t>
      </w:r>
    </w:p>
    <w:p w:rsidR="0096660F" w:rsidRPr="0096660F" w:rsidRDefault="0096660F" w:rsidP="0096660F">
      <w:pPr>
        <w:jc w:val="center"/>
        <w:rPr>
          <w:bCs/>
          <w:kern w:val="2"/>
          <w:sz w:val="28"/>
          <w:szCs w:val="28"/>
        </w:rPr>
      </w:pPr>
      <w:r w:rsidRPr="0096660F">
        <w:rPr>
          <w:bCs/>
          <w:kern w:val="2"/>
          <w:sz w:val="28"/>
          <w:szCs w:val="28"/>
        </w:rPr>
        <w:t>о выдаче градостроительного плана земельного участка</w:t>
      </w:r>
    </w:p>
    <w:p w:rsidR="0096660F" w:rsidRPr="0096660F" w:rsidRDefault="0096660F" w:rsidP="0096660F">
      <w:pPr>
        <w:tabs>
          <w:tab w:val="left" w:pos="9498"/>
        </w:tabs>
        <w:jc w:val="both"/>
        <w:rPr>
          <w:b/>
          <w:bCs/>
          <w:kern w:val="2"/>
          <w:sz w:val="28"/>
          <w:szCs w:val="28"/>
        </w:rPr>
      </w:pPr>
    </w:p>
    <w:p w:rsidR="0096660F" w:rsidRPr="0096660F" w:rsidRDefault="0096660F" w:rsidP="0096660F">
      <w:pPr>
        <w:tabs>
          <w:tab w:val="left" w:pos="9498"/>
        </w:tabs>
        <w:ind w:firstLine="709"/>
        <w:jc w:val="both"/>
        <w:rPr>
          <w:kern w:val="2"/>
          <w:sz w:val="28"/>
          <w:szCs w:val="28"/>
        </w:rPr>
      </w:pPr>
      <w:r w:rsidRPr="0096660F">
        <w:rPr>
          <w:kern w:val="2"/>
          <w:sz w:val="28"/>
          <w:szCs w:val="28"/>
        </w:rPr>
        <w:t>В соответствии со статьей 57</w:t>
      </w:r>
      <w:r w:rsidRPr="0096660F">
        <w:rPr>
          <w:kern w:val="2"/>
          <w:sz w:val="28"/>
          <w:szCs w:val="28"/>
          <w:vertAlign w:val="superscript"/>
        </w:rPr>
        <w:t>3</w:t>
      </w:r>
      <w:r w:rsidRPr="0096660F">
        <w:rPr>
          <w:kern w:val="2"/>
          <w:sz w:val="28"/>
          <w:szCs w:val="28"/>
        </w:rPr>
        <w:t xml:space="preserve"> Градостроительного кодекса Российской Федерации прошу подготовить и выдать градостроительный план земельного участка____________________________________________________________,</w:t>
      </w:r>
    </w:p>
    <w:p w:rsidR="0096660F" w:rsidRPr="0096660F" w:rsidRDefault="0096660F" w:rsidP="0096660F">
      <w:pPr>
        <w:contextualSpacing/>
        <w:jc w:val="center"/>
        <w:rPr>
          <w:rFonts w:eastAsia="Calibri"/>
          <w:sz w:val="22"/>
          <w:szCs w:val="22"/>
          <w:lang w:eastAsia="en-US"/>
        </w:rPr>
      </w:pPr>
      <w:r w:rsidRPr="0096660F">
        <w:rPr>
          <w:rFonts w:eastAsia="Calibri"/>
          <w:sz w:val="22"/>
          <w:szCs w:val="22"/>
          <w:lang w:eastAsia="en-US"/>
        </w:rPr>
        <w:t xml:space="preserve">(указать сведения о земельном участке, в отношении которого </w:t>
      </w:r>
    </w:p>
    <w:p w:rsidR="0096660F" w:rsidRPr="0096660F" w:rsidRDefault="0096660F" w:rsidP="0096660F">
      <w:pPr>
        <w:contextualSpacing/>
        <w:jc w:val="center"/>
        <w:rPr>
          <w:rFonts w:eastAsia="Calibri"/>
          <w:sz w:val="22"/>
          <w:szCs w:val="22"/>
          <w:lang w:eastAsia="en-US"/>
        </w:rPr>
      </w:pPr>
      <w:r w:rsidRPr="0096660F">
        <w:rPr>
          <w:rFonts w:eastAsia="Calibri"/>
          <w:sz w:val="22"/>
          <w:szCs w:val="22"/>
          <w:lang w:eastAsia="en-US"/>
        </w:rPr>
        <w:t xml:space="preserve">запрашивается градостроительный план земельного участка </w:t>
      </w:r>
    </w:p>
    <w:p w:rsidR="0096660F" w:rsidRPr="0096660F" w:rsidRDefault="0096660F" w:rsidP="0096660F">
      <w:pPr>
        <w:contextualSpacing/>
        <w:jc w:val="center"/>
        <w:rPr>
          <w:rFonts w:eastAsia="Calibri"/>
          <w:sz w:val="22"/>
          <w:szCs w:val="22"/>
          <w:lang w:eastAsia="en-US"/>
        </w:rPr>
      </w:pPr>
      <w:r w:rsidRPr="0096660F">
        <w:rPr>
          <w:rFonts w:eastAsia="Calibri"/>
          <w:sz w:val="22"/>
          <w:szCs w:val="22"/>
          <w:lang w:eastAsia="en-US"/>
        </w:rPr>
        <w:t>(адрес места нахождения, кадастровый номер и др.)</w:t>
      </w:r>
    </w:p>
    <w:p w:rsidR="0096660F" w:rsidRPr="0096660F" w:rsidRDefault="0096660F" w:rsidP="0096660F">
      <w:pPr>
        <w:tabs>
          <w:tab w:val="left" w:pos="9498"/>
        </w:tabs>
        <w:jc w:val="both"/>
        <w:rPr>
          <w:kern w:val="2"/>
          <w:sz w:val="28"/>
          <w:szCs w:val="28"/>
        </w:rPr>
      </w:pPr>
      <w:r w:rsidRPr="0096660F">
        <w:rPr>
          <w:kern w:val="2"/>
          <w:sz w:val="28"/>
          <w:szCs w:val="28"/>
        </w:rPr>
        <w:t xml:space="preserve">расположенный в границах </w:t>
      </w:r>
      <w:r w:rsidR="00890481">
        <w:rPr>
          <w:kern w:val="2"/>
          <w:sz w:val="28"/>
          <w:szCs w:val="28"/>
        </w:rPr>
        <w:t xml:space="preserve">Киренского </w:t>
      </w:r>
      <w:r w:rsidRPr="0096660F">
        <w:rPr>
          <w:rFonts w:eastAsia="Calibri"/>
          <w:bCs/>
          <w:kern w:val="2"/>
          <w:sz w:val="28"/>
          <w:szCs w:val="28"/>
          <w:lang w:eastAsia="en-US"/>
        </w:rPr>
        <w:t xml:space="preserve">муниципального </w:t>
      </w:r>
      <w:r w:rsidR="00890481">
        <w:rPr>
          <w:rFonts w:eastAsia="Calibri"/>
          <w:bCs/>
          <w:kern w:val="2"/>
          <w:sz w:val="28"/>
          <w:szCs w:val="28"/>
          <w:lang w:eastAsia="en-US"/>
        </w:rPr>
        <w:t>округа</w:t>
      </w:r>
    </w:p>
    <w:p w:rsidR="0096660F" w:rsidRPr="0096660F" w:rsidRDefault="0096660F" w:rsidP="0096660F">
      <w:pPr>
        <w:tabs>
          <w:tab w:val="left" w:pos="9498"/>
        </w:tabs>
        <w:jc w:val="both"/>
        <w:rPr>
          <w:kern w:val="2"/>
          <w:sz w:val="28"/>
          <w:szCs w:val="28"/>
        </w:rPr>
      </w:pPr>
    </w:p>
    <w:p w:rsidR="0096660F" w:rsidRPr="0096660F" w:rsidRDefault="0096660F" w:rsidP="0096660F">
      <w:pPr>
        <w:tabs>
          <w:tab w:val="left" w:pos="9498"/>
        </w:tabs>
        <w:jc w:val="both"/>
        <w:rPr>
          <w:rFonts w:eastAsia="Calibri"/>
          <w:sz w:val="22"/>
          <w:szCs w:val="22"/>
          <w:lang w:eastAsia="en-US"/>
        </w:rPr>
      </w:pPr>
      <w:r w:rsidRPr="0096660F">
        <w:rPr>
          <w:kern w:val="2"/>
          <w:sz w:val="28"/>
          <w:szCs w:val="28"/>
        </w:rPr>
        <w:t xml:space="preserve">         Градостроительный план земельного участка прошу подготовить в форме бумажного/электронного документа.</w:t>
      </w:r>
    </w:p>
    <w:p w:rsidR="0096660F" w:rsidRPr="0096660F" w:rsidRDefault="0096660F" w:rsidP="0096660F">
      <w:pPr>
        <w:contextualSpacing/>
        <w:rPr>
          <w:rFonts w:eastAsia="Calibri"/>
          <w:sz w:val="22"/>
          <w:szCs w:val="22"/>
          <w:lang w:eastAsia="en-US"/>
        </w:rPr>
      </w:pPr>
      <w:r w:rsidRPr="0096660F">
        <w:rPr>
          <w:rFonts w:eastAsia="Calibri"/>
          <w:sz w:val="22"/>
          <w:szCs w:val="22"/>
          <w:lang w:eastAsia="en-US"/>
        </w:rPr>
        <w:t xml:space="preserve">            (выбрать нужное)</w:t>
      </w:r>
    </w:p>
    <w:p w:rsidR="0096660F" w:rsidRPr="0096660F" w:rsidRDefault="0096660F" w:rsidP="0096660F">
      <w:pPr>
        <w:ind w:firstLine="709"/>
        <w:jc w:val="both"/>
        <w:rPr>
          <w:kern w:val="2"/>
          <w:sz w:val="28"/>
          <w:szCs w:val="28"/>
        </w:rPr>
      </w:pPr>
      <w:r w:rsidRPr="0096660F">
        <w:rPr>
          <w:kern w:val="2"/>
          <w:sz w:val="28"/>
          <w:szCs w:val="28"/>
        </w:rPr>
        <w:t>Результат предоставления муниципальной услуги прошу выдать (направить) (указать один из способов выдачи (направления) результата предоставления муниципальной услуги):</w:t>
      </w:r>
    </w:p>
    <w:p w:rsidR="0096660F" w:rsidRPr="0096660F" w:rsidRDefault="00930DED" w:rsidP="0096660F">
      <w:pPr>
        <w:ind w:firstLine="709"/>
        <w:jc w:val="both"/>
        <w:rPr>
          <w:kern w:val="2"/>
          <w:sz w:val="28"/>
          <w:szCs w:val="28"/>
        </w:rPr>
      </w:pPr>
      <w:r w:rsidRPr="00930DED">
        <w:rPr>
          <w:rFonts w:eastAsia="Calibri"/>
          <w:sz w:val="44"/>
          <w:szCs w:val="44"/>
          <w:lang w:eastAsia="en-US"/>
        </w:rPr>
        <w:t>□</w:t>
      </w:r>
      <w:r w:rsidRPr="0096660F">
        <w:rPr>
          <w:rFonts w:eastAsia="Calibri"/>
          <w:sz w:val="28"/>
          <w:szCs w:val="28"/>
          <w:lang w:eastAsia="en-US"/>
        </w:rPr>
        <w:t xml:space="preserve"> </w:t>
      </w:r>
      <w:r>
        <w:rPr>
          <w:rFonts w:eastAsia="Calibri"/>
          <w:sz w:val="28"/>
          <w:szCs w:val="28"/>
          <w:lang w:eastAsia="en-US"/>
        </w:rPr>
        <w:t>лично</w:t>
      </w:r>
      <w:r w:rsidR="0096660F" w:rsidRPr="0096660F">
        <w:rPr>
          <w:kern w:val="2"/>
          <w:sz w:val="28"/>
          <w:szCs w:val="28"/>
        </w:rPr>
        <w:t xml:space="preserve"> в администрации </w:t>
      </w:r>
      <w:r w:rsidR="00890481">
        <w:rPr>
          <w:kern w:val="2"/>
          <w:sz w:val="28"/>
          <w:szCs w:val="28"/>
        </w:rPr>
        <w:t>Киренского муниципального округа</w:t>
      </w:r>
      <w:r w:rsidR="0096660F" w:rsidRPr="0096660F">
        <w:rPr>
          <w:kern w:val="2"/>
          <w:sz w:val="28"/>
          <w:szCs w:val="28"/>
        </w:rPr>
        <w:t>;</w:t>
      </w:r>
    </w:p>
    <w:p w:rsidR="0096660F" w:rsidRPr="0096660F" w:rsidRDefault="0096660F" w:rsidP="0096660F">
      <w:pPr>
        <w:spacing w:line="235" w:lineRule="auto"/>
        <w:ind w:firstLine="709"/>
        <w:contextualSpacing/>
        <w:jc w:val="both"/>
        <w:rPr>
          <w:rFonts w:eastAsia="Calibri"/>
          <w:sz w:val="28"/>
          <w:szCs w:val="28"/>
          <w:lang w:eastAsia="en-US"/>
        </w:rPr>
      </w:pPr>
      <w:r w:rsidRPr="00930DED">
        <w:rPr>
          <w:rFonts w:eastAsia="Calibri"/>
          <w:sz w:val="44"/>
          <w:szCs w:val="44"/>
          <w:lang w:eastAsia="en-US"/>
        </w:rPr>
        <w:lastRenderedPageBreak/>
        <w:t>□</w:t>
      </w:r>
      <w:r w:rsidRPr="0096660F">
        <w:rPr>
          <w:rFonts w:eastAsia="Calibri"/>
          <w:sz w:val="28"/>
          <w:szCs w:val="28"/>
          <w:lang w:eastAsia="en-US"/>
        </w:rPr>
        <w:t xml:space="preserve"> лично в многофункциональном центре предоставления государственных и муниципальных услуг;</w:t>
      </w:r>
    </w:p>
    <w:p w:rsidR="0096660F" w:rsidRPr="0096660F" w:rsidRDefault="00930DED" w:rsidP="0096660F">
      <w:pPr>
        <w:ind w:firstLine="709"/>
        <w:jc w:val="both"/>
        <w:rPr>
          <w:kern w:val="2"/>
          <w:sz w:val="28"/>
          <w:szCs w:val="28"/>
        </w:rPr>
      </w:pPr>
      <w:r w:rsidRPr="00930DED">
        <w:rPr>
          <w:rFonts w:eastAsia="Calibri"/>
          <w:sz w:val="44"/>
          <w:szCs w:val="44"/>
          <w:lang w:eastAsia="en-US"/>
        </w:rPr>
        <w:t>□</w:t>
      </w:r>
      <w:r w:rsidR="0096660F" w:rsidRPr="0096660F">
        <w:rPr>
          <w:rFonts w:eastAsia="Calibri"/>
          <w:sz w:val="28"/>
          <w:szCs w:val="28"/>
          <w:lang w:eastAsia="en-US"/>
        </w:rPr>
        <w:t xml:space="preserve"> почтовым отправлением с уведомлением о вручении</w:t>
      </w:r>
      <w:r w:rsidR="0096660F" w:rsidRPr="0096660F">
        <w:rPr>
          <w:kern w:val="2"/>
          <w:sz w:val="28"/>
          <w:szCs w:val="28"/>
        </w:rPr>
        <w:t>;</w:t>
      </w:r>
    </w:p>
    <w:p w:rsidR="0096660F" w:rsidRPr="0096660F" w:rsidRDefault="00930DED" w:rsidP="0096660F">
      <w:pPr>
        <w:spacing w:line="235" w:lineRule="auto"/>
        <w:ind w:firstLine="709"/>
        <w:contextualSpacing/>
        <w:jc w:val="both"/>
        <w:rPr>
          <w:kern w:val="2"/>
          <w:sz w:val="28"/>
          <w:szCs w:val="28"/>
        </w:rPr>
      </w:pPr>
      <w:r w:rsidRPr="00930DED">
        <w:rPr>
          <w:rFonts w:eastAsia="Calibri"/>
          <w:sz w:val="44"/>
          <w:szCs w:val="44"/>
          <w:lang w:eastAsia="en-US"/>
        </w:rPr>
        <w:t>□</w:t>
      </w:r>
      <w:r w:rsidR="0096660F" w:rsidRPr="0096660F">
        <w:rPr>
          <w:rFonts w:eastAsia="Calibri"/>
          <w:sz w:val="28"/>
          <w:szCs w:val="28"/>
          <w:lang w:eastAsia="en-US"/>
        </w:rPr>
        <w:t xml:space="preserve"> по </w:t>
      </w:r>
      <w:r w:rsidR="0096660F" w:rsidRPr="0096660F">
        <w:rPr>
          <w:kern w:val="2"/>
          <w:sz w:val="28"/>
          <w:szCs w:val="28"/>
        </w:rPr>
        <w:t>адресу электронной почты, указанному в заявлении;</w:t>
      </w:r>
    </w:p>
    <w:p w:rsidR="0096660F" w:rsidRPr="0096660F" w:rsidRDefault="00930DED" w:rsidP="0096660F">
      <w:pPr>
        <w:spacing w:line="235" w:lineRule="auto"/>
        <w:ind w:firstLine="709"/>
        <w:contextualSpacing/>
        <w:jc w:val="both"/>
        <w:rPr>
          <w:kern w:val="2"/>
          <w:sz w:val="28"/>
          <w:szCs w:val="28"/>
        </w:rPr>
      </w:pPr>
      <w:r w:rsidRPr="00930DED">
        <w:rPr>
          <w:rFonts w:eastAsia="Calibri"/>
          <w:sz w:val="44"/>
          <w:szCs w:val="44"/>
          <w:lang w:eastAsia="en-US"/>
        </w:rPr>
        <w:t>□</w:t>
      </w:r>
      <w:r w:rsidR="0096660F" w:rsidRPr="0096660F">
        <w:rPr>
          <w:kern w:val="2"/>
          <w:sz w:val="28"/>
          <w:szCs w:val="28"/>
        </w:rPr>
        <w:t xml:space="preserve"> через личный кабинет в </w:t>
      </w:r>
      <w:r w:rsidR="0096660F" w:rsidRPr="0096660F">
        <w:rPr>
          <w:kern w:val="2"/>
          <w:sz w:val="28"/>
          <w:szCs w:val="28"/>
          <w:lang w:eastAsia="en-US"/>
        </w:rPr>
        <w:t xml:space="preserve">федеральной </w:t>
      </w:r>
      <w:r w:rsidR="0096660F" w:rsidRPr="0096660F">
        <w:rPr>
          <w:kern w:val="2"/>
          <w:sz w:val="28"/>
          <w:szCs w:val="28"/>
        </w:rPr>
        <w:t>государственной информационной системе «Единый портал государственных и муниципальных услуг (функций)»;</w:t>
      </w:r>
    </w:p>
    <w:p w:rsidR="0096660F" w:rsidRPr="0096660F" w:rsidRDefault="00930DED" w:rsidP="0096660F">
      <w:pPr>
        <w:spacing w:line="235" w:lineRule="auto"/>
        <w:ind w:firstLine="709"/>
        <w:contextualSpacing/>
        <w:jc w:val="both"/>
        <w:rPr>
          <w:kern w:val="2"/>
          <w:sz w:val="28"/>
          <w:szCs w:val="28"/>
        </w:rPr>
      </w:pPr>
      <w:r w:rsidRPr="00930DED">
        <w:rPr>
          <w:rFonts w:eastAsia="Calibri"/>
          <w:sz w:val="44"/>
          <w:szCs w:val="44"/>
          <w:lang w:eastAsia="en-US"/>
        </w:rPr>
        <w:t>□</w:t>
      </w:r>
      <w:r w:rsidR="0096660F" w:rsidRPr="0096660F">
        <w:rPr>
          <w:rFonts w:eastAsia="Calibri"/>
          <w:sz w:val="28"/>
          <w:szCs w:val="28"/>
          <w:lang w:eastAsia="en-US"/>
        </w:rPr>
        <w:t xml:space="preserve"> </w:t>
      </w:r>
      <w:r w:rsidR="0096660F" w:rsidRPr="0096660F">
        <w:rPr>
          <w:kern w:val="2"/>
          <w:sz w:val="28"/>
          <w:szCs w:val="28"/>
          <w:lang w:eastAsia="en-US"/>
        </w:rPr>
        <w:t>через</w:t>
      </w:r>
      <w:r w:rsidR="0096660F" w:rsidRPr="0096660F">
        <w:rPr>
          <w:rFonts w:eastAsia="Calibri"/>
          <w:sz w:val="28"/>
          <w:szCs w:val="28"/>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96660F" w:rsidRPr="0096660F" w:rsidRDefault="0096660F" w:rsidP="0096660F">
      <w:pPr>
        <w:autoSpaceDE w:val="0"/>
        <w:autoSpaceDN w:val="0"/>
        <w:adjustRightInd w:val="0"/>
        <w:jc w:val="both"/>
        <w:rPr>
          <w:rFonts w:eastAsia="Calibri"/>
          <w:sz w:val="28"/>
          <w:szCs w:val="28"/>
        </w:rPr>
      </w:pPr>
    </w:p>
    <w:p w:rsidR="0096660F" w:rsidRPr="0096660F" w:rsidRDefault="0096660F" w:rsidP="0096660F">
      <w:pPr>
        <w:keepNext/>
        <w:ind w:right="-142"/>
        <w:jc w:val="both"/>
        <w:rPr>
          <w:kern w:val="2"/>
          <w:sz w:val="28"/>
          <w:szCs w:val="28"/>
        </w:rPr>
      </w:pPr>
      <w:r w:rsidRPr="0096660F">
        <w:rPr>
          <w:kern w:val="2"/>
          <w:sz w:val="28"/>
          <w:szCs w:val="28"/>
        </w:rPr>
        <w:t>К заявлению прилагаются:</w:t>
      </w:r>
    </w:p>
    <w:tbl>
      <w:tblPr>
        <w:tblW w:w="9039" w:type="dxa"/>
        <w:tblLook w:val="01E0" w:firstRow="1" w:lastRow="1" w:firstColumn="1" w:lastColumn="1" w:noHBand="0" w:noVBand="0"/>
      </w:tblPr>
      <w:tblGrid>
        <w:gridCol w:w="534"/>
        <w:gridCol w:w="8211"/>
        <w:gridCol w:w="294"/>
      </w:tblGrid>
      <w:tr w:rsidR="0096660F" w:rsidRPr="0096660F" w:rsidTr="00144883">
        <w:tc>
          <w:tcPr>
            <w:tcW w:w="534" w:type="dxa"/>
          </w:tcPr>
          <w:p w:rsidR="0096660F" w:rsidRPr="0096660F" w:rsidRDefault="0096660F" w:rsidP="0096660F">
            <w:pPr>
              <w:rPr>
                <w:kern w:val="2"/>
                <w:sz w:val="28"/>
                <w:szCs w:val="28"/>
              </w:rPr>
            </w:pPr>
            <w:r w:rsidRPr="0096660F">
              <w:rPr>
                <w:kern w:val="2"/>
                <w:sz w:val="28"/>
                <w:szCs w:val="28"/>
              </w:rPr>
              <w:t>1)</w:t>
            </w:r>
          </w:p>
        </w:tc>
        <w:tc>
          <w:tcPr>
            <w:tcW w:w="8211" w:type="dxa"/>
            <w:tcBorders>
              <w:bottom w:val="single" w:sz="4" w:space="0" w:color="auto"/>
            </w:tcBorders>
          </w:tcPr>
          <w:p w:rsidR="0096660F" w:rsidRPr="0096660F" w:rsidRDefault="0096660F" w:rsidP="0096660F">
            <w:pPr>
              <w:rPr>
                <w:kern w:val="2"/>
                <w:sz w:val="28"/>
                <w:szCs w:val="28"/>
              </w:rPr>
            </w:pPr>
          </w:p>
        </w:tc>
        <w:tc>
          <w:tcPr>
            <w:tcW w:w="294" w:type="dxa"/>
          </w:tcPr>
          <w:p w:rsidR="0096660F" w:rsidRPr="0096660F" w:rsidRDefault="0096660F" w:rsidP="0096660F">
            <w:pPr>
              <w:rPr>
                <w:kern w:val="2"/>
                <w:sz w:val="28"/>
                <w:szCs w:val="28"/>
              </w:rPr>
            </w:pPr>
            <w:r w:rsidRPr="0096660F">
              <w:rPr>
                <w:kern w:val="2"/>
                <w:sz w:val="28"/>
                <w:szCs w:val="28"/>
              </w:rPr>
              <w:t>;</w:t>
            </w:r>
          </w:p>
        </w:tc>
      </w:tr>
      <w:tr w:rsidR="0096660F" w:rsidRPr="0096660F" w:rsidTr="00144883">
        <w:tc>
          <w:tcPr>
            <w:tcW w:w="534" w:type="dxa"/>
          </w:tcPr>
          <w:p w:rsidR="0096660F" w:rsidRPr="0096660F" w:rsidRDefault="0096660F" w:rsidP="0096660F">
            <w:pPr>
              <w:rPr>
                <w:kern w:val="2"/>
                <w:sz w:val="28"/>
                <w:szCs w:val="28"/>
              </w:rPr>
            </w:pPr>
            <w:r w:rsidRPr="0096660F">
              <w:rPr>
                <w:kern w:val="2"/>
                <w:sz w:val="28"/>
                <w:szCs w:val="28"/>
              </w:rPr>
              <w:t>2)</w:t>
            </w:r>
          </w:p>
        </w:tc>
        <w:tc>
          <w:tcPr>
            <w:tcW w:w="8211" w:type="dxa"/>
            <w:tcBorders>
              <w:top w:val="single" w:sz="4" w:space="0" w:color="auto"/>
              <w:bottom w:val="single" w:sz="4" w:space="0" w:color="auto"/>
            </w:tcBorders>
          </w:tcPr>
          <w:p w:rsidR="0096660F" w:rsidRPr="0096660F" w:rsidRDefault="0096660F" w:rsidP="0096660F">
            <w:pPr>
              <w:rPr>
                <w:kern w:val="2"/>
                <w:sz w:val="28"/>
                <w:szCs w:val="28"/>
              </w:rPr>
            </w:pPr>
          </w:p>
        </w:tc>
        <w:tc>
          <w:tcPr>
            <w:tcW w:w="294" w:type="dxa"/>
          </w:tcPr>
          <w:p w:rsidR="0096660F" w:rsidRPr="0096660F" w:rsidRDefault="0096660F" w:rsidP="0096660F">
            <w:pPr>
              <w:rPr>
                <w:kern w:val="2"/>
                <w:sz w:val="28"/>
                <w:szCs w:val="28"/>
              </w:rPr>
            </w:pPr>
            <w:r w:rsidRPr="0096660F">
              <w:rPr>
                <w:kern w:val="2"/>
                <w:sz w:val="28"/>
                <w:szCs w:val="28"/>
              </w:rPr>
              <w:t>;</w:t>
            </w:r>
          </w:p>
        </w:tc>
      </w:tr>
      <w:tr w:rsidR="0096660F" w:rsidRPr="0096660F" w:rsidTr="00144883">
        <w:tc>
          <w:tcPr>
            <w:tcW w:w="534" w:type="dxa"/>
          </w:tcPr>
          <w:p w:rsidR="0096660F" w:rsidRPr="0096660F" w:rsidRDefault="0096660F" w:rsidP="0096660F">
            <w:pPr>
              <w:rPr>
                <w:kern w:val="2"/>
                <w:sz w:val="28"/>
                <w:szCs w:val="28"/>
              </w:rPr>
            </w:pPr>
            <w:r w:rsidRPr="0096660F">
              <w:rPr>
                <w:kern w:val="2"/>
                <w:sz w:val="28"/>
                <w:szCs w:val="28"/>
              </w:rPr>
              <w:t>3)</w:t>
            </w:r>
          </w:p>
        </w:tc>
        <w:tc>
          <w:tcPr>
            <w:tcW w:w="8211" w:type="dxa"/>
            <w:tcBorders>
              <w:top w:val="single" w:sz="4" w:space="0" w:color="auto"/>
              <w:bottom w:val="single" w:sz="4" w:space="0" w:color="auto"/>
            </w:tcBorders>
          </w:tcPr>
          <w:p w:rsidR="0096660F" w:rsidRPr="0096660F" w:rsidRDefault="0096660F" w:rsidP="0096660F">
            <w:pPr>
              <w:rPr>
                <w:kern w:val="2"/>
                <w:sz w:val="28"/>
                <w:szCs w:val="28"/>
              </w:rPr>
            </w:pPr>
          </w:p>
        </w:tc>
        <w:tc>
          <w:tcPr>
            <w:tcW w:w="294" w:type="dxa"/>
          </w:tcPr>
          <w:p w:rsidR="0096660F" w:rsidRPr="0096660F" w:rsidRDefault="0096660F" w:rsidP="0096660F">
            <w:pPr>
              <w:rPr>
                <w:kern w:val="2"/>
                <w:sz w:val="28"/>
                <w:szCs w:val="28"/>
              </w:rPr>
            </w:pPr>
            <w:r w:rsidRPr="0096660F">
              <w:rPr>
                <w:kern w:val="2"/>
                <w:sz w:val="28"/>
                <w:szCs w:val="28"/>
              </w:rPr>
              <w:t>.</w:t>
            </w:r>
          </w:p>
        </w:tc>
      </w:tr>
    </w:tbl>
    <w:p w:rsidR="0096660F" w:rsidRPr="0096660F" w:rsidRDefault="0096660F" w:rsidP="0096660F">
      <w:pPr>
        <w:jc w:val="both"/>
        <w:rPr>
          <w:kern w:val="2"/>
          <w:sz w:val="28"/>
          <w:szCs w:val="28"/>
        </w:rPr>
      </w:pPr>
    </w:p>
    <w:p w:rsidR="0096660F" w:rsidRPr="0096660F" w:rsidRDefault="0096660F" w:rsidP="0096660F">
      <w:pPr>
        <w:jc w:val="both"/>
        <w:rPr>
          <w:kern w:val="2"/>
          <w:sz w:val="28"/>
          <w:szCs w:val="28"/>
        </w:rPr>
      </w:pPr>
    </w:p>
    <w:p w:rsidR="0096660F" w:rsidRPr="0096660F" w:rsidRDefault="0096660F" w:rsidP="0096660F">
      <w:pPr>
        <w:jc w:val="both"/>
        <w:rPr>
          <w:kern w:val="2"/>
          <w:sz w:val="28"/>
          <w:szCs w:val="28"/>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96660F" w:rsidRPr="0096660F" w:rsidTr="00144883">
        <w:tc>
          <w:tcPr>
            <w:tcW w:w="314" w:type="dxa"/>
          </w:tcPr>
          <w:p w:rsidR="0096660F" w:rsidRPr="0096660F" w:rsidRDefault="0096660F" w:rsidP="0096660F">
            <w:pPr>
              <w:rPr>
                <w:kern w:val="2"/>
                <w:sz w:val="28"/>
                <w:szCs w:val="28"/>
              </w:rPr>
            </w:pPr>
            <w:r w:rsidRPr="0096660F">
              <w:rPr>
                <w:kern w:val="2"/>
                <w:sz w:val="28"/>
                <w:szCs w:val="28"/>
              </w:rPr>
              <w:t>«</w:t>
            </w:r>
          </w:p>
        </w:tc>
        <w:tc>
          <w:tcPr>
            <w:tcW w:w="503" w:type="dxa"/>
            <w:tcBorders>
              <w:bottom w:val="single" w:sz="4" w:space="0" w:color="auto"/>
            </w:tcBorders>
          </w:tcPr>
          <w:p w:rsidR="0096660F" w:rsidRPr="0096660F" w:rsidRDefault="0096660F" w:rsidP="0096660F">
            <w:pPr>
              <w:rPr>
                <w:kern w:val="2"/>
                <w:sz w:val="28"/>
                <w:szCs w:val="28"/>
              </w:rPr>
            </w:pPr>
          </w:p>
        </w:tc>
        <w:tc>
          <w:tcPr>
            <w:tcW w:w="337" w:type="dxa"/>
          </w:tcPr>
          <w:p w:rsidR="0096660F" w:rsidRPr="0096660F" w:rsidRDefault="0096660F" w:rsidP="0096660F">
            <w:pPr>
              <w:rPr>
                <w:kern w:val="2"/>
                <w:sz w:val="28"/>
                <w:szCs w:val="28"/>
              </w:rPr>
            </w:pPr>
            <w:r w:rsidRPr="0096660F">
              <w:rPr>
                <w:kern w:val="2"/>
                <w:sz w:val="28"/>
                <w:szCs w:val="28"/>
              </w:rPr>
              <w:t>»</w:t>
            </w:r>
          </w:p>
        </w:tc>
        <w:tc>
          <w:tcPr>
            <w:tcW w:w="1789" w:type="dxa"/>
            <w:tcBorders>
              <w:bottom w:val="single" w:sz="4" w:space="0" w:color="auto"/>
            </w:tcBorders>
          </w:tcPr>
          <w:p w:rsidR="0096660F" w:rsidRPr="0096660F" w:rsidRDefault="0096660F" w:rsidP="0096660F">
            <w:pPr>
              <w:rPr>
                <w:kern w:val="2"/>
                <w:sz w:val="28"/>
                <w:szCs w:val="28"/>
              </w:rPr>
            </w:pPr>
          </w:p>
        </w:tc>
        <w:tc>
          <w:tcPr>
            <w:tcW w:w="567" w:type="dxa"/>
          </w:tcPr>
          <w:p w:rsidR="0096660F" w:rsidRPr="0096660F" w:rsidRDefault="0096660F" w:rsidP="0096660F">
            <w:pPr>
              <w:rPr>
                <w:kern w:val="2"/>
                <w:sz w:val="28"/>
                <w:szCs w:val="28"/>
              </w:rPr>
            </w:pPr>
            <w:r w:rsidRPr="0096660F">
              <w:rPr>
                <w:kern w:val="2"/>
                <w:sz w:val="28"/>
                <w:szCs w:val="28"/>
              </w:rPr>
              <w:t>20</w:t>
            </w:r>
          </w:p>
        </w:tc>
        <w:tc>
          <w:tcPr>
            <w:tcW w:w="426" w:type="dxa"/>
            <w:tcBorders>
              <w:bottom w:val="single" w:sz="4" w:space="0" w:color="auto"/>
            </w:tcBorders>
          </w:tcPr>
          <w:p w:rsidR="0096660F" w:rsidRPr="0096660F" w:rsidRDefault="0096660F" w:rsidP="0096660F">
            <w:pPr>
              <w:rPr>
                <w:kern w:val="2"/>
                <w:sz w:val="28"/>
                <w:szCs w:val="28"/>
              </w:rPr>
            </w:pPr>
          </w:p>
        </w:tc>
        <w:tc>
          <w:tcPr>
            <w:tcW w:w="401" w:type="dxa"/>
          </w:tcPr>
          <w:p w:rsidR="0096660F" w:rsidRPr="0096660F" w:rsidRDefault="0096660F" w:rsidP="0096660F">
            <w:pPr>
              <w:rPr>
                <w:kern w:val="2"/>
                <w:sz w:val="28"/>
                <w:szCs w:val="28"/>
              </w:rPr>
            </w:pPr>
            <w:r w:rsidRPr="0096660F">
              <w:rPr>
                <w:kern w:val="2"/>
                <w:sz w:val="28"/>
                <w:szCs w:val="28"/>
              </w:rPr>
              <w:t>г.</w:t>
            </w:r>
          </w:p>
        </w:tc>
        <w:tc>
          <w:tcPr>
            <w:tcW w:w="733" w:type="dxa"/>
          </w:tcPr>
          <w:p w:rsidR="0096660F" w:rsidRPr="0096660F" w:rsidRDefault="0096660F" w:rsidP="0096660F">
            <w:pPr>
              <w:rPr>
                <w:kern w:val="2"/>
                <w:sz w:val="28"/>
                <w:szCs w:val="28"/>
              </w:rPr>
            </w:pPr>
          </w:p>
        </w:tc>
        <w:tc>
          <w:tcPr>
            <w:tcW w:w="3969" w:type="dxa"/>
            <w:tcBorders>
              <w:bottom w:val="single" w:sz="4" w:space="0" w:color="auto"/>
            </w:tcBorders>
          </w:tcPr>
          <w:p w:rsidR="0096660F" w:rsidRPr="0096660F" w:rsidRDefault="0096660F" w:rsidP="0096660F">
            <w:pPr>
              <w:ind w:right="-108"/>
              <w:rPr>
                <w:kern w:val="2"/>
                <w:sz w:val="28"/>
                <w:szCs w:val="28"/>
              </w:rPr>
            </w:pPr>
          </w:p>
        </w:tc>
      </w:tr>
      <w:tr w:rsidR="0096660F" w:rsidRPr="0096660F" w:rsidTr="00144883">
        <w:tc>
          <w:tcPr>
            <w:tcW w:w="314" w:type="dxa"/>
          </w:tcPr>
          <w:p w:rsidR="0096660F" w:rsidRPr="0096660F" w:rsidRDefault="0096660F" w:rsidP="0096660F">
            <w:pPr>
              <w:jc w:val="center"/>
              <w:rPr>
                <w:kern w:val="2"/>
                <w:sz w:val="28"/>
                <w:szCs w:val="28"/>
              </w:rPr>
            </w:pPr>
          </w:p>
        </w:tc>
        <w:tc>
          <w:tcPr>
            <w:tcW w:w="503" w:type="dxa"/>
            <w:tcBorders>
              <w:top w:val="single" w:sz="4" w:space="0" w:color="auto"/>
            </w:tcBorders>
          </w:tcPr>
          <w:p w:rsidR="0096660F" w:rsidRPr="0096660F" w:rsidRDefault="0096660F" w:rsidP="0096660F">
            <w:pPr>
              <w:jc w:val="center"/>
              <w:rPr>
                <w:kern w:val="2"/>
                <w:sz w:val="28"/>
                <w:szCs w:val="28"/>
              </w:rPr>
            </w:pPr>
          </w:p>
        </w:tc>
        <w:tc>
          <w:tcPr>
            <w:tcW w:w="337" w:type="dxa"/>
          </w:tcPr>
          <w:p w:rsidR="0096660F" w:rsidRPr="0096660F" w:rsidRDefault="0096660F" w:rsidP="0096660F">
            <w:pPr>
              <w:jc w:val="center"/>
              <w:rPr>
                <w:kern w:val="2"/>
                <w:sz w:val="28"/>
                <w:szCs w:val="28"/>
              </w:rPr>
            </w:pPr>
          </w:p>
        </w:tc>
        <w:tc>
          <w:tcPr>
            <w:tcW w:w="1789" w:type="dxa"/>
            <w:tcBorders>
              <w:top w:val="single" w:sz="4" w:space="0" w:color="auto"/>
            </w:tcBorders>
          </w:tcPr>
          <w:p w:rsidR="0096660F" w:rsidRPr="0096660F" w:rsidRDefault="0096660F" w:rsidP="0096660F">
            <w:pPr>
              <w:jc w:val="center"/>
              <w:rPr>
                <w:kern w:val="2"/>
                <w:sz w:val="28"/>
                <w:szCs w:val="28"/>
              </w:rPr>
            </w:pPr>
          </w:p>
        </w:tc>
        <w:tc>
          <w:tcPr>
            <w:tcW w:w="567" w:type="dxa"/>
          </w:tcPr>
          <w:p w:rsidR="0096660F" w:rsidRPr="0096660F" w:rsidRDefault="0096660F" w:rsidP="0096660F">
            <w:pPr>
              <w:jc w:val="center"/>
              <w:rPr>
                <w:kern w:val="2"/>
                <w:sz w:val="28"/>
                <w:szCs w:val="28"/>
              </w:rPr>
            </w:pPr>
          </w:p>
        </w:tc>
        <w:tc>
          <w:tcPr>
            <w:tcW w:w="426" w:type="dxa"/>
            <w:tcBorders>
              <w:top w:val="single" w:sz="4" w:space="0" w:color="auto"/>
            </w:tcBorders>
          </w:tcPr>
          <w:p w:rsidR="0096660F" w:rsidRPr="0096660F" w:rsidRDefault="0096660F" w:rsidP="0096660F">
            <w:pPr>
              <w:jc w:val="center"/>
              <w:rPr>
                <w:kern w:val="2"/>
                <w:sz w:val="28"/>
                <w:szCs w:val="28"/>
              </w:rPr>
            </w:pPr>
          </w:p>
        </w:tc>
        <w:tc>
          <w:tcPr>
            <w:tcW w:w="401" w:type="dxa"/>
          </w:tcPr>
          <w:p w:rsidR="0096660F" w:rsidRPr="0096660F" w:rsidRDefault="0096660F" w:rsidP="0096660F">
            <w:pPr>
              <w:jc w:val="center"/>
              <w:rPr>
                <w:kern w:val="2"/>
                <w:sz w:val="28"/>
                <w:szCs w:val="28"/>
              </w:rPr>
            </w:pPr>
          </w:p>
        </w:tc>
        <w:tc>
          <w:tcPr>
            <w:tcW w:w="733" w:type="dxa"/>
          </w:tcPr>
          <w:p w:rsidR="0096660F" w:rsidRPr="0096660F" w:rsidRDefault="0096660F" w:rsidP="0096660F">
            <w:pPr>
              <w:jc w:val="center"/>
              <w:rPr>
                <w:kern w:val="2"/>
                <w:sz w:val="28"/>
                <w:szCs w:val="28"/>
              </w:rPr>
            </w:pPr>
          </w:p>
        </w:tc>
        <w:tc>
          <w:tcPr>
            <w:tcW w:w="3969" w:type="dxa"/>
            <w:tcBorders>
              <w:top w:val="single" w:sz="4" w:space="0" w:color="auto"/>
            </w:tcBorders>
          </w:tcPr>
          <w:p w:rsidR="0096660F" w:rsidRPr="0096660F" w:rsidRDefault="0096660F" w:rsidP="0096660F">
            <w:pPr>
              <w:ind w:right="-108"/>
              <w:jc w:val="center"/>
              <w:rPr>
                <w:color w:val="000000"/>
                <w:kern w:val="2"/>
              </w:rPr>
            </w:pPr>
            <w:r w:rsidRPr="0096660F">
              <w:rPr>
                <w:color w:val="000000"/>
                <w:kern w:val="2"/>
                <w:sz w:val="22"/>
                <w:szCs w:val="22"/>
              </w:rPr>
              <w:t>(подпись заявителя или</w:t>
            </w:r>
            <w:r w:rsidRPr="0096660F">
              <w:rPr>
                <w:color w:val="000000"/>
                <w:kern w:val="2"/>
                <w:sz w:val="22"/>
                <w:szCs w:val="22"/>
              </w:rPr>
              <w:br/>
              <w:t>представителя заявителя)</w:t>
            </w:r>
          </w:p>
        </w:tc>
      </w:tr>
    </w:tbl>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pPr>
    </w:p>
    <w:sectPr w:rsidR="0096660F" w:rsidSect="00A33B3F">
      <w:pgSz w:w="11906" w:h="16838"/>
      <w:pgMar w:top="709"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48B" w:rsidRDefault="00D3348B" w:rsidP="001E7102">
      <w:r>
        <w:separator/>
      </w:r>
    </w:p>
  </w:endnote>
  <w:endnote w:type="continuationSeparator" w:id="0">
    <w:p w:rsidR="00D3348B" w:rsidRDefault="00D3348B"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48B" w:rsidRDefault="00D3348B" w:rsidP="001E7102">
      <w:r>
        <w:separator/>
      </w:r>
    </w:p>
  </w:footnote>
  <w:footnote w:type="continuationSeparator" w:id="0">
    <w:p w:rsidR="00D3348B" w:rsidRDefault="00D3348B" w:rsidP="001E7102">
      <w:r>
        <w:continuationSeparator/>
      </w:r>
    </w:p>
  </w:footnote>
  <w:footnote w:id="1">
    <w:p w:rsidR="00144883" w:rsidRPr="004B521A" w:rsidRDefault="00144883" w:rsidP="0096660F">
      <w:pPr>
        <w:pStyle w:val="aa"/>
        <w:rPr>
          <w:rFonts w:ascii="Times New Roman" w:hAnsi="Times New Roman"/>
        </w:rPr>
      </w:pPr>
      <w:r w:rsidRPr="004B521A">
        <w:rPr>
          <w:rStyle w:val="ab"/>
          <w:rFonts w:ascii="Times New Roman" w:hAnsi="Times New Roman"/>
        </w:rPr>
        <w:footnoteRef/>
      </w:r>
      <w:r w:rsidRPr="004B521A">
        <w:rPr>
          <w:rFonts w:ascii="Times New Roman" w:hAnsi="Times New Roman"/>
        </w:rPr>
        <w:t xml:space="preserve"> 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
    <w:p w:rsidR="00144883" w:rsidRPr="004B521A" w:rsidRDefault="00144883" w:rsidP="0096660F">
      <w:pPr>
        <w:pStyle w:val="aa"/>
        <w:rPr>
          <w:rFonts w:ascii="Times New Roman" w:hAnsi="Times New Roman"/>
        </w:rPr>
      </w:pPr>
      <w:r w:rsidRPr="004B521A">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144883" w:rsidRPr="004B521A" w:rsidRDefault="00144883" w:rsidP="0096660F">
      <w:pPr>
        <w:pStyle w:val="aa"/>
        <w:rPr>
          <w:rFonts w:ascii="Times New Roman" w:hAnsi="Times New Roman"/>
        </w:rPr>
      </w:pPr>
      <w:r w:rsidRPr="004B521A">
        <w:rPr>
          <w:rFonts w:ascii="Times New Roman" w:hAnsi="Times New Roman"/>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D623040"/>
    <w:multiLevelType w:val="hybridMultilevel"/>
    <w:tmpl w:val="D47E756A"/>
    <w:lvl w:ilvl="0" w:tplc="74BE14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7"/>
  </w:num>
  <w:num w:numId="5">
    <w:abstractNumId w:val="8"/>
  </w:num>
  <w:num w:numId="6">
    <w:abstractNumId w:val="2"/>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2462"/>
    <w:rsid w:val="00054958"/>
    <w:rsid w:val="00055FF5"/>
    <w:rsid w:val="0006245B"/>
    <w:rsid w:val="00063F20"/>
    <w:rsid w:val="00065B0D"/>
    <w:rsid w:val="000751F2"/>
    <w:rsid w:val="00093F3D"/>
    <w:rsid w:val="00094438"/>
    <w:rsid w:val="000A59CA"/>
    <w:rsid w:val="000A610D"/>
    <w:rsid w:val="000B0C81"/>
    <w:rsid w:val="000B1492"/>
    <w:rsid w:val="000B2F68"/>
    <w:rsid w:val="000B5254"/>
    <w:rsid w:val="000C6808"/>
    <w:rsid w:val="000C7871"/>
    <w:rsid w:val="000E398E"/>
    <w:rsid w:val="000E47C8"/>
    <w:rsid w:val="000E514C"/>
    <w:rsid w:val="000F0BF4"/>
    <w:rsid w:val="001032EF"/>
    <w:rsid w:val="00103DB9"/>
    <w:rsid w:val="00105B22"/>
    <w:rsid w:val="00106AA7"/>
    <w:rsid w:val="001128DB"/>
    <w:rsid w:val="00114348"/>
    <w:rsid w:val="00120B28"/>
    <w:rsid w:val="001211FA"/>
    <w:rsid w:val="00121385"/>
    <w:rsid w:val="00132898"/>
    <w:rsid w:val="00133F83"/>
    <w:rsid w:val="00135B0E"/>
    <w:rsid w:val="00142E66"/>
    <w:rsid w:val="00143B2A"/>
    <w:rsid w:val="00144883"/>
    <w:rsid w:val="00150604"/>
    <w:rsid w:val="00151784"/>
    <w:rsid w:val="00151B9A"/>
    <w:rsid w:val="00151C44"/>
    <w:rsid w:val="00152416"/>
    <w:rsid w:val="00153F32"/>
    <w:rsid w:val="00160397"/>
    <w:rsid w:val="00162555"/>
    <w:rsid w:val="001732C1"/>
    <w:rsid w:val="00173387"/>
    <w:rsid w:val="00176209"/>
    <w:rsid w:val="00182DF6"/>
    <w:rsid w:val="00184875"/>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21DBC"/>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91903"/>
    <w:rsid w:val="0029571E"/>
    <w:rsid w:val="0029780E"/>
    <w:rsid w:val="002A2936"/>
    <w:rsid w:val="002A318B"/>
    <w:rsid w:val="002B0740"/>
    <w:rsid w:val="002B4899"/>
    <w:rsid w:val="002C15CA"/>
    <w:rsid w:val="002C2448"/>
    <w:rsid w:val="002C5EC4"/>
    <w:rsid w:val="002C7C2F"/>
    <w:rsid w:val="002D36E9"/>
    <w:rsid w:val="002D42B0"/>
    <w:rsid w:val="002D69A0"/>
    <w:rsid w:val="002E1EDE"/>
    <w:rsid w:val="002E2B3E"/>
    <w:rsid w:val="002F0EBC"/>
    <w:rsid w:val="002F0F04"/>
    <w:rsid w:val="00300907"/>
    <w:rsid w:val="00303DFC"/>
    <w:rsid w:val="0030591B"/>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23A06"/>
    <w:rsid w:val="004355A1"/>
    <w:rsid w:val="004406A8"/>
    <w:rsid w:val="0044228A"/>
    <w:rsid w:val="00445531"/>
    <w:rsid w:val="00460ADA"/>
    <w:rsid w:val="004631F4"/>
    <w:rsid w:val="00471C7B"/>
    <w:rsid w:val="00476D89"/>
    <w:rsid w:val="004818AF"/>
    <w:rsid w:val="00482D68"/>
    <w:rsid w:val="00485953"/>
    <w:rsid w:val="004902B8"/>
    <w:rsid w:val="00490A68"/>
    <w:rsid w:val="00496C28"/>
    <w:rsid w:val="004A3925"/>
    <w:rsid w:val="004A3FEA"/>
    <w:rsid w:val="004B10C3"/>
    <w:rsid w:val="004B6F9D"/>
    <w:rsid w:val="004C3AA1"/>
    <w:rsid w:val="004C4659"/>
    <w:rsid w:val="004C730F"/>
    <w:rsid w:val="004D49DD"/>
    <w:rsid w:val="004F0056"/>
    <w:rsid w:val="00502826"/>
    <w:rsid w:val="00503757"/>
    <w:rsid w:val="0050648F"/>
    <w:rsid w:val="00513F2A"/>
    <w:rsid w:val="005140D1"/>
    <w:rsid w:val="00517629"/>
    <w:rsid w:val="00520E01"/>
    <w:rsid w:val="005259AA"/>
    <w:rsid w:val="00530158"/>
    <w:rsid w:val="00555A41"/>
    <w:rsid w:val="00576950"/>
    <w:rsid w:val="005829FA"/>
    <w:rsid w:val="00596B78"/>
    <w:rsid w:val="00596C41"/>
    <w:rsid w:val="005B00B2"/>
    <w:rsid w:val="005C0632"/>
    <w:rsid w:val="005C5B6A"/>
    <w:rsid w:val="005C7F3E"/>
    <w:rsid w:val="005D12FD"/>
    <w:rsid w:val="005E1FC5"/>
    <w:rsid w:val="005E798D"/>
    <w:rsid w:val="005F2718"/>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E0AA6"/>
    <w:rsid w:val="006E0AC5"/>
    <w:rsid w:val="006E4778"/>
    <w:rsid w:val="006E7B4E"/>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5FD"/>
    <w:rsid w:val="00741B9D"/>
    <w:rsid w:val="00746EF1"/>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E0491"/>
    <w:rsid w:val="007F2DB5"/>
    <w:rsid w:val="007F3BDE"/>
    <w:rsid w:val="008113E9"/>
    <w:rsid w:val="00814779"/>
    <w:rsid w:val="00822CCD"/>
    <w:rsid w:val="00826BE1"/>
    <w:rsid w:val="00831C32"/>
    <w:rsid w:val="00833789"/>
    <w:rsid w:val="008337E3"/>
    <w:rsid w:val="00833EE5"/>
    <w:rsid w:val="008449A6"/>
    <w:rsid w:val="00863377"/>
    <w:rsid w:val="00873722"/>
    <w:rsid w:val="00875C74"/>
    <w:rsid w:val="00890481"/>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6A7"/>
    <w:rsid w:val="00917753"/>
    <w:rsid w:val="00922320"/>
    <w:rsid w:val="00923EF5"/>
    <w:rsid w:val="0092652F"/>
    <w:rsid w:val="00930DED"/>
    <w:rsid w:val="00931476"/>
    <w:rsid w:val="00931828"/>
    <w:rsid w:val="009366FA"/>
    <w:rsid w:val="0094119C"/>
    <w:rsid w:val="009551D3"/>
    <w:rsid w:val="009606E5"/>
    <w:rsid w:val="00963C85"/>
    <w:rsid w:val="00964D7D"/>
    <w:rsid w:val="0096660F"/>
    <w:rsid w:val="00970CBB"/>
    <w:rsid w:val="009762B4"/>
    <w:rsid w:val="00976FA6"/>
    <w:rsid w:val="00987A3D"/>
    <w:rsid w:val="009D1622"/>
    <w:rsid w:val="009F0655"/>
    <w:rsid w:val="009F6448"/>
    <w:rsid w:val="00A01E70"/>
    <w:rsid w:val="00A0735F"/>
    <w:rsid w:val="00A21A96"/>
    <w:rsid w:val="00A22987"/>
    <w:rsid w:val="00A2356C"/>
    <w:rsid w:val="00A320ED"/>
    <w:rsid w:val="00A33B3F"/>
    <w:rsid w:val="00A35C65"/>
    <w:rsid w:val="00A379A6"/>
    <w:rsid w:val="00A40D20"/>
    <w:rsid w:val="00A412B0"/>
    <w:rsid w:val="00A52AE9"/>
    <w:rsid w:val="00A63015"/>
    <w:rsid w:val="00A655E3"/>
    <w:rsid w:val="00A73A33"/>
    <w:rsid w:val="00A75E43"/>
    <w:rsid w:val="00A8437C"/>
    <w:rsid w:val="00A938EF"/>
    <w:rsid w:val="00A94155"/>
    <w:rsid w:val="00AA22DE"/>
    <w:rsid w:val="00AA2F85"/>
    <w:rsid w:val="00AB0D86"/>
    <w:rsid w:val="00AB1043"/>
    <w:rsid w:val="00AB2E07"/>
    <w:rsid w:val="00AC048D"/>
    <w:rsid w:val="00AC761C"/>
    <w:rsid w:val="00AE6356"/>
    <w:rsid w:val="00B015B6"/>
    <w:rsid w:val="00B20793"/>
    <w:rsid w:val="00B22B10"/>
    <w:rsid w:val="00B27AF2"/>
    <w:rsid w:val="00B31CDC"/>
    <w:rsid w:val="00B3460D"/>
    <w:rsid w:val="00B362E2"/>
    <w:rsid w:val="00B3649C"/>
    <w:rsid w:val="00B47F10"/>
    <w:rsid w:val="00B53CBE"/>
    <w:rsid w:val="00B614D0"/>
    <w:rsid w:val="00B61E12"/>
    <w:rsid w:val="00B711CC"/>
    <w:rsid w:val="00B734C7"/>
    <w:rsid w:val="00B76D41"/>
    <w:rsid w:val="00B81775"/>
    <w:rsid w:val="00B8410E"/>
    <w:rsid w:val="00B9516E"/>
    <w:rsid w:val="00BA0D9B"/>
    <w:rsid w:val="00BA3F34"/>
    <w:rsid w:val="00BB5F3F"/>
    <w:rsid w:val="00BC1129"/>
    <w:rsid w:val="00BC174C"/>
    <w:rsid w:val="00BC3231"/>
    <w:rsid w:val="00BC37E5"/>
    <w:rsid w:val="00BC6292"/>
    <w:rsid w:val="00BD7604"/>
    <w:rsid w:val="00BD793E"/>
    <w:rsid w:val="00BE2522"/>
    <w:rsid w:val="00BF207D"/>
    <w:rsid w:val="00BF7A2E"/>
    <w:rsid w:val="00C01752"/>
    <w:rsid w:val="00C14E16"/>
    <w:rsid w:val="00C1648E"/>
    <w:rsid w:val="00C177E8"/>
    <w:rsid w:val="00C200FB"/>
    <w:rsid w:val="00C204E3"/>
    <w:rsid w:val="00C23755"/>
    <w:rsid w:val="00C25CF6"/>
    <w:rsid w:val="00C3033A"/>
    <w:rsid w:val="00C47350"/>
    <w:rsid w:val="00C601B4"/>
    <w:rsid w:val="00C70F09"/>
    <w:rsid w:val="00C71A59"/>
    <w:rsid w:val="00C7242E"/>
    <w:rsid w:val="00C73CBE"/>
    <w:rsid w:val="00C74CD1"/>
    <w:rsid w:val="00C76AC7"/>
    <w:rsid w:val="00C80B7F"/>
    <w:rsid w:val="00C91F7C"/>
    <w:rsid w:val="00CA2B7A"/>
    <w:rsid w:val="00CA3FCC"/>
    <w:rsid w:val="00CA7D20"/>
    <w:rsid w:val="00CB0FE5"/>
    <w:rsid w:val="00CC3575"/>
    <w:rsid w:val="00CD07C2"/>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40"/>
    <w:rsid w:val="00D1726E"/>
    <w:rsid w:val="00D22A64"/>
    <w:rsid w:val="00D2360E"/>
    <w:rsid w:val="00D30217"/>
    <w:rsid w:val="00D3348B"/>
    <w:rsid w:val="00D36028"/>
    <w:rsid w:val="00D36848"/>
    <w:rsid w:val="00D36E2E"/>
    <w:rsid w:val="00D4558D"/>
    <w:rsid w:val="00D47893"/>
    <w:rsid w:val="00D47C03"/>
    <w:rsid w:val="00D5003C"/>
    <w:rsid w:val="00D706C8"/>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1777A"/>
    <w:rsid w:val="00E221C3"/>
    <w:rsid w:val="00E2281D"/>
    <w:rsid w:val="00E378F5"/>
    <w:rsid w:val="00E418EB"/>
    <w:rsid w:val="00E41CC7"/>
    <w:rsid w:val="00E44737"/>
    <w:rsid w:val="00E46E8C"/>
    <w:rsid w:val="00E47A34"/>
    <w:rsid w:val="00E62246"/>
    <w:rsid w:val="00E635AC"/>
    <w:rsid w:val="00E668C6"/>
    <w:rsid w:val="00E71F50"/>
    <w:rsid w:val="00E7475F"/>
    <w:rsid w:val="00E75BDF"/>
    <w:rsid w:val="00E7675C"/>
    <w:rsid w:val="00E80AE7"/>
    <w:rsid w:val="00E959DE"/>
    <w:rsid w:val="00E96438"/>
    <w:rsid w:val="00EA371F"/>
    <w:rsid w:val="00EB2C99"/>
    <w:rsid w:val="00EB562B"/>
    <w:rsid w:val="00EC6D5E"/>
    <w:rsid w:val="00EE1BEF"/>
    <w:rsid w:val="00EE32ED"/>
    <w:rsid w:val="00EE79C7"/>
    <w:rsid w:val="00F12BF0"/>
    <w:rsid w:val="00F2165E"/>
    <w:rsid w:val="00F40BC5"/>
    <w:rsid w:val="00F81780"/>
    <w:rsid w:val="00F81E00"/>
    <w:rsid w:val="00F92626"/>
    <w:rsid w:val="00F95033"/>
    <w:rsid w:val="00F95FAD"/>
    <w:rsid w:val="00F97FB4"/>
    <w:rsid w:val="00FB1AED"/>
    <w:rsid w:val="00FB7E14"/>
    <w:rsid w:val="00FD3306"/>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0AC5"/>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BB9CF-416C-486D-9928-3476B9EC2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31</Pages>
  <Words>14289</Words>
  <Characters>81453</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48</cp:revision>
  <cp:lastPrinted>2026-08-05T09:33:00Z</cp:lastPrinted>
  <dcterms:created xsi:type="dcterms:W3CDTF">2026-01-30T04:45:00Z</dcterms:created>
  <dcterms:modified xsi:type="dcterms:W3CDTF">2026-08-05T09:33:00Z</dcterms:modified>
</cp:coreProperties>
</file>