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E75574">
        <w:rPr>
          <w:b/>
          <w:sz w:val="28"/>
          <w:szCs w:val="28"/>
        </w:rPr>
        <w:t>И Р К У Т С К А Я   О Б Л А С Т Ь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Ц И П А Л Ь Н Ы Й   </w:t>
      </w:r>
      <w:r w:rsidR="00B64DAD">
        <w:rPr>
          <w:b/>
          <w:sz w:val="28"/>
          <w:szCs w:val="28"/>
        </w:rPr>
        <w:t>О К Р У Г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DE2338" w:rsidRDefault="002C2448" w:rsidP="00517629">
      <w:pPr>
        <w:jc w:val="center"/>
        <w:rPr>
          <w:b/>
        </w:rPr>
      </w:pPr>
    </w:p>
    <w:p w:rsidR="00517629" w:rsidRPr="009820EB" w:rsidRDefault="00517629" w:rsidP="00517629">
      <w:pPr>
        <w:jc w:val="center"/>
        <w:rPr>
          <w:b/>
          <w:sz w:val="28"/>
          <w:szCs w:val="28"/>
        </w:rPr>
      </w:pPr>
      <w:r w:rsidRPr="009820EB">
        <w:rPr>
          <w:b/>
          <w:sz w:val="28"/>
          <w:szCs w:val="28"/>
        </w:rPr>
        <w:t>П О С Т А Н О В Л Е Н И Е</w:t>
      </w:r>
    </w:p>
    <w:p w:rsidR="00517629" w:rsidRPr="009820EB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3"/>
        <w:gridCol w:w="3150"/>
        <w:gridCol w:w="3137"/>
      </w:tblGrid>
      <w:tr w:rsidR="00485953" w:rsidRPr="009820EB" w:rsidTr="00DE2338">
        <w:tc>
          <w:tcPr>
            <w:tcW w:w="3143" w:type="dxa"/>
          </w:tcPr>
          <w:p w:rsidR="00485953" w:rsidRPr="009820EB" w:rsidRDefault="00485953" w:rsidP="00273F0A">
            <w:pPr>
              <w:jc w:val="center"/>
            </w:pPr>
            <w:r w:rsidRPr="009820EB">
              <w:t xml:space="preserve">от </w:t>
            </w:r>
            <w:r w:rsidR="008F266F">
              <w:t>«</w:t>
            </w:r>
            <w:r w:rsidR="00273F0A">
              <w:t>28</w:t>
            </w:r>
            <w:r w:rsidR="008F266F">
              <w:t xml:space="preserve">» </w:t>
            </w:r>
            <w:r w:rsidR="00273F0A">
              <w:t>мая</w:t>
            </w:r>
            <w:r w:rsidR="008F266F">
              <w:t xml:space="preserve"> </w:t>
            </w:r>
            <w:r w:rsidR="00876639" w:rsidRPr="009820EB">
              <w:t>20</w:t>
            </w:r>
            <w:r w:rsidR="00354307">
              <w:t>2</w:t>
            </w:r>
            <w:r w:rsidR="003A66B7">
              <w:t>6</w:t>
            </w:r>
            <w:r w:rsidR="00D97770" w:rsidRPr="009820EB">
              <w:t xml:space="preserve"> г.</w:t>
            </w:r>
          </w:p>
        </w:tc>
        <w:tc>
          <w:tcPr>
            <w:tcW w:w="3150" w:type="dxa"/>
          </w:tcPr>
          <w:p w:rsidR="00485953" w:rsidRPr="009820EB" w:rsidRDefault="00485953" w:rsidP="00FC696B">
            <w:pPr>
              <w:jc w:val="center"/>
            </w:pPr>
          </w:p>
        </w:tc>
        <w:tc>
          <w:tcPr>
            <w:tcW w:w="3137" w:type="dxa"/>
          </w:tcPr>
          <w:p w:rsidR="00485953" w:rsidRPr="00BB4947" w:rsidRDefault="00485953" w:rsidP="00273F0A">
            <w:pPr>
              <w:jc w:val="center"/>
            </w:pPr>
            <w:r w:rsidRPr="00671DCA">
              <w:t xml:space="preserve">№ </w:t>
            </w:r>
            <w:r w:rsidR="00273F0A">
              <w:t>735</w:t>
            </w:r>
          </w:p>
        </w:tc>
      </w:tr>
      <w:tr w:rsidR="00485953" w:rsidRPr="009820EB" w:rsidTr="00DE2338">
        <w:tc>
          <w:tcPr>
            <w:tcW w:w="3143" w:type="dxa"/>
          </w:tcPr>
          <w:p w:rsidR="00485953" w:rsidRPr="009820EB" w:rsidRDefault="00485953" w:rsidP="00FC696B">
            <w:pPr>
              <w:jc w:val="center"/>
            </w:pPr>
          </w:p>
        </w:tc>
        <w:tc>
          <w:tcPr>
            <w:tcW w:w="3150" w:type="dxa"/>
          </w:tcPr>
          <w:p w:rsidR="00485953" w:rsidRDefault="00485953" w:rsidP="00FC696B">
            <w:pPr>
              <w:jc w:val="center"/>
            </w:pPr>
            <w:r w:rsidRPr="009820EB">
              <w:t>г.</w:t>
            </w:r>
            <w:r w:rsidR="00A11259">
              <w:t xml:space="preserve"> </w:t>
            </w:r>
            <w:r w:rsidRPr="009820EB">
              <w:t>Киренск</w:t>
            </w:r>
          </w:p>
          <w:p w:rsidR="00151F01" w:rsidRPr="009820EB" w:rsidRDefault="00151F01" w:rsidP="00FC696B">
            <w:pPr>
              <w:jc w:val="center"/>
            </w:pPr>
          </w:p>
        </w:tc>
        <w:tc>
          <w:tcPr>
            <w:tcW w:w="3137" w:type="dxa"/>
          </w:tcPr>
          <w:p w:rsidR="00485953" w:rsidRPr="00BB4947" w:rsidRDefault="00485953" w:rsidP="00FC696B">
            <w:pPr>
              <w:jc w:val="center"/>
            </w:pPr>
          </w:p>
        </w:tc>
      </w:tr>
    </w:tbl>
    <w:p w:rsidR="00876639" w:rsidRPr="009820EB" w:rsidRDefault="00876639" w:rsidP="00876639">
      <w:pPr>
        <w:rPr>
          <w:i/>
          <w:sz w:val="12"/>
          <w:szCs w:val="12"/>
        </w:rPr>
      </w:pPr>
    </w:p>
    <w:p w:rsidR="00DF63ED" w:rsidRPr="00DF63ED" w:rsidRDefault="00DF63ED" w:rsidP="008F266F">
      <w:pPr>
        <w:rPr>
          <w:b/>
          <w:i/>
        </w:rPr>
      </w:pPr>
      <w:r w:rsidRPr="00DF63ED">
        <w:rPr>
          <w:b/>
          <w:i/>
        </w:rPr>
        <w:t>О назначении публичных слушаний</w:t>
      </w:r>
    </w:p>
    <w:p w:rsidR="00412313" w:rsidRPr="00FD68AE" w:rsidRDefault="00412313" w:rsidP="00876639">
      <w:pPr>
        <w:rPr>
          <w:b/>
          <w:i/>
        </w:rPr>
      </w:pPr>
    </w:p>
    <w:p w:rsidR="003A66B7" w:rsidRDefault="003A66B7" w:rsidP="00233B0A">
      <w:pPr>
        <w:ind w:firstLine="708"/>
        <w:jc w:val="both"/>
        <w:rPr>
          <w:shd w:val="clear" w:color="auto" w:fill="FFFFFF"/>
        </w:rPr>
      </w:pPr>
      <w:proofErr w:type="gramStart"/>
      <w:r w:rsidRPr="003A66B7">
        <w:rPr>
          <w:shd w:val="clear" w:color="auto" w:fill="FFFFFF"/>
        </w:rPr>
        <w:t xml:space="preserve">В соответствии с частью 2 статьи 24, </w:t>
      </w:r>
      <w:r w:rsidR="003A5111">
        <w:rPr>
          <w:shd w:val="clear" w:color="auto" w:fill="FFFFFF"/>
        </w:rPr>
        <w:t xml:space="preserve">частью 5 </w:t>
      </w:r>
      <w:r w:rsidRPr="003A66B7">
        <w:rPr>
          <w:shd w:val="clear" w:color="auto" w:fill="FFFFFF"/>
        </w:rPr>
        <w:t>стать</w:t>
      </w:r>
      <w:r w:rsidR="003A5111">
        <w:rPr>
          <w:shd w:val="clear" w:color="auto" w:fill="FFFFFF"/>
        </w:rPr>
        <w:t>и</w:t>
      </w:r>
      <w:r w:rsidRPr="003A66B7">
        <w:rPr>
          <w:shd w:val="clear" w:color="auto" w:fill="FFFFFF"/>
        </w:rPr>
        <w:t xml:space="preserve"> 3</w:t>
      </w:r>
      <w:r w:rsidR="003A5111">
        <w:rPr>
          <w:shd w:val="clear" w:color="auto" w:fill="FFFFFF"/>
        </w:rPr>
        <w:t>1</w:t>
      </w:r>
      <w:r w:rsidRPr="003A66B7">
        <w:rPr>
          <w:shd w:val="clear" w:color="auto" w:fill="FFFFFF"/>
        </w:rPr>
        <w:t xml:space="preserve"> Градостроительного кодекса Российской Федерации, </w:t>
      </w:r>
      <w:r w:rsidR="003A5111" w:rsidRPr="00C356A9">
        <w:rPr>
          <w:shd w:val="clear" w:color="auto" w:fill="FFFFFF"/>
        </w:rPr>
        <w:t>Федеральн</w:t>
      </w:r>
      <w:r w:rsidR="00C356A9" w:rsidRPr="00C356A9">
        <w:rPr>
          <w:shd w:val="clear" w:color="auto" w:fill="FFFFFF"/>
        </w:rPr>
        <w:t>ым</w:t>
      </w:r>
      <w:r w:rsidR="003A5111" w:rsidRPr="00C356A9">
        <w:rPr>
          <w:shd w:val="clear" w:color="auto" w:fill="FFFFFF"/>
        </w:rPr>
        <w:t xml:space="preserve"> закон</w:t>
      </w:r>
      <w:r w:rsidR="00C356A9" w:rsidRPr="00C356A9">
        <w:rPr>
          <w:shd w:val="clear" w:color="auto" w:fill="FFFFFF"/>
        </w:rPr>
        <w:t>ом</w:t>
      </w:r>
      <w:r w:rsidR="003A5111" w:rsidRPr="00C356A9">
        <w:rPr>
          <w:shd w:val="clear" w:color="auto" w:fill="FFFFFF"/>
        </w:rPr>
        <w:t xml:space="preserve"> от </w:t>
      </w:r>
      <w:r w:rsidR="00C356A9" w:rsidRPr="00C356A9">
        <w:rPr>
          <w:shd w:val="clear" w:color="auto" w:fill="FFFFFF"/>
        </w:rPr>
        <w:t>20.03.2025 № 33-ФЗ «</w:t>
      </w:r>
      <w:r w:rsidR="003A5111" w:rsidRPr="00C356A9">
        <w:rPr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C356A9" w:rsidRPr="00C356A9">
        <w:rPr>
          <w:shd w:val="clear" w:color="auto" w:fill="FFFFFF"/>
        </w:rPr>
        <w:t>»</w:t>
      </w:r>
      <w:r w:rsidR="003A5111" w:rsidRPr="00C356A9">
        <w:rPr>
          <w:shd w:val="clear" w:color="auto" w:fill="FFFFFF"/>
        </w:rPr>
        <w:t>,</w:t>
      </w:r>
      <w:r w:rsidR="003A5111">
        <w:rPr>
          <w:shd w:val="clear" w:color="auto" w:fill="FFFFFF"/>
        </w:rPr>
        <w:t xml:space="preserve">  </w:t>
      </w:r>
      <w:r w:rsidRPr="00D1230E">
        <w:rPr>
          <w:shd w:val="clear" w:color="auto" w:fill="FFFFFF"/>
        </w:rPr>
        <w:t xml:space="preserve">руководствуясь Законом Иркутской области от </w:t>
      </w:r>
      <w:r w:rsidR="00D1230E" w:rsidRPr="00D1230E">
        <w:rPr>
          <w:shd w:val="clear" w:color="auto" w:fill="FFFFFF"/>
        </w:rPr>
        <w:t>2</w:t>
      </w:r>
      <w:r w:rsidRPr="00D1230E">
        <w:rPr>
          <w:shd w:val="clear" w:color="auto" w:fill="FFFFFF"/>
        </w:rPr>
        <w:t xml:space="preserve">3 </w:t>
      </w:r>
      <w:r w:rsidR="00D1230E" w:rsidRPr="00D1230E">
        <w:rPr>
          <w:shd w:val="clear" w:color="auto" w:fill="FFFFFF"/>
        </w:rPr>
        <w:t>апреля</w:t>
      </w:r>
      <w:r w:rsidRPr="00D1230E">
        <w:rPr>
          <w:shd w:val="clear" w:color="auto" w:fill="FFFFFF"/>
        </w:rPr>
        <w:t xml:space="preserve"> 20</w:t>
      </w:r>
      <w:r w:rsidR="00D1230E" w:rsidRPr="00D1230E">
        <w:rPr>
          <w:shd w:val="clear" w:color="auto" w:fill="FFFFFF"/>
        </w:rPr>
        <w:t>25</w:t>
      </w:r>
      <w:r w:rsidRPr="00D1230E">
        <w:rPr>
          <w:shd w:val="clear" w:color="auto" w:fill="FFFFFF"/>
        </w:rPr>
        <w:t xml:space="preserve"> г. № </w:t>
      </w:r>
      <w:r w:rsidR="00D1230E" w:rsidRPr="00D1230E">
        <w:rPr>
          <w:shd w:val="clear" w:color="auto" w:fill="FFFFFF"/>
        </w:rPr>
        <w:t>27</w:t>
      </w:r>
      <w:r w:rsidRPr="00D1230E">
        <w:rPr>
          <w:shd w:val="clear" w:color="auto" w:fill="FFFFFF"/>
        </w:rPr>
        <w:t>-03 "</w:t>
      </w:r>
      <w:r w:rsidR="00D1230E" w:rsidRPr="00D1230E">
        <w:t xml:space="preserve"> </w:t>
      </w:r>
      <w:r w:rsidR="00D1230E" w:rsidRPr="00D1230E">
        <w:rPr>
          <w:shd w:val="clear" w:color="auto" w:fill="FFFFFF"/>
        </w:rPr>
        <w:t>О преобразовании всех поселений, входящих в состав Киренского муниципального района Иркутской области, путем их объединения</w:t>
      </w:r>
      <w:r w:rsidRPr="00D1230E">
        <w:rPr>
          <w:shd w:val="clear" w:color="auto" w:fill="FFFFFF"/>
        </w:rPr>
        <w:t>",</w:t>
      </w:r>
      <w:r w:rsidRPr="003A66B7">
        <w:rPr>
          <w:shd w:val="clear" w:color="auto" w:fill="FFFFFF"/>
        </w:rPr>
        <w:t xml:space="preserve"> на основании ст. </w:t>
      </w:r>
      <w:r w:rsidR="00996799">
        <w:rPr>
          <w:shd w:val="clear" w:color="auto" w:fill="FFFFFF"/>
        </w:rPr>
        <w:t>15</w:t>
      </w:r>
      <w:proofErr w:type="gramEnd"/>
      <w:r w:rsidR="00996799">
        <w:rPr>
          <w:shd w:val="clear" w:color="auto" w:fill="FFFFFF"/>
        </w:rPr>
        <w:t xml:space="preserve">, 29, </w:t>
      </w:r>
      <w:r w:rsidR="00B70366">
        <w:rPr>
          <w:shd w:val="clear" w:color="auto" w:fill="FFFFFF"/>
        </w:rPr>
        <w:t>3</w:t>
      </w:r>
      <w:r w:rsidR="00743DE6">
        <w:rPr>
          <w:shd w:val="clear" w:color="auto" w:fill="FFFFFF"/>
        </w:rPr>
        <w:t>6</w:t>
      </w:r>
      <w:r w:rsidRPr="003A66B7">
        <w:rPr>
          <w:shd w:val="clear" w:color="auto" w:fill="FFFFFF"/>
        </w:rPr>
        <w:t xml:space="preserve"> Устава </w:t>
      </w:r>
      <w:r w:rsidR="00655A4E">
        <w:rPr>
          <w:shd w:val="clear" w:color="auto" w:fill="FFFFFF"/>
        </w:rPr>
        <w:t xml:space="preserve">Киренского </w:t>
      </w:r>
      <w:r w:rsidRPr="003A66B7">
        <w:rPr>
          <w:shd w:val="clear" w:color="auto" w:fill="FFFFFF"/>
        </w:rPr>
        <w:t>муниципального о</w:t>
      </w:r>
      <w:r w:rsidR="00655A4E">
        <w:rPr>
          <w:shd w:val="clear" w:color="auto" w:fill="FFFFFF"/>
        </w:rPr>
        <w:t>круга Иркутской области</w:t>
      </w:r>
      <w:r w:rsidRPr="003A66B7">
        <w:rPr>
          <w:shd w:val="clear" w:color="auto" w:fill="FFFFFF"/>
        </w:rPr>
        <w:t xml:space="preserve">, администрация Киренского муниципального </w:t>
      </w:r>
      <w:r w:rsidR="00655A4E">
        <w:rPr>
          <w:shd w:val="clear" w:color="auto" w:fill="FFFFFF"/>
        </w:rPr>
        <w:t>округа</w:t>
      </w:r>
    </w:p>
    <w:p w:rsidR="001D00FC" w:rsidRPr="003A66B7" w:rsidRDefault="001D00FC" w:rsidP="001D00FC">
      <w:pPr>
        <w:jc w:val="both"/>
        <w:rPr>
          <w:shd w:val="clear" w:color="auto" w:fill="FFFFFF"/>
        </w:rPr>
      </w:pPr>
    </w:p>
    <w:p w:rsidR="003A66B7" w:rsidRDefault="003A66B7" w:rsidP="001D00FC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1D00FC">
        <w:rPr>
          <w:rFonts w:ascii="Times New Roman" w:hAnsi="Times New Roman"/>
          <w:b/>
          <w:caps/>
          <w:sz w:val="24"/>
          <w:szCs w:val="24"/>
        </w:rPr>
        <w:t>ПОСТАНОВЛЯЕТ:</w:t>
      </w:r>
    </w:p>
    <w:p w:rsidR="00655A4E" w:rsidRPr="001D00FC" w:rsidRDefault="00655A4E" w:rsidP="001D00FC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>Назначить публичные слушания по проекту «</w:t>
      </w:r>
      <w:r w:rsidR="00142D64">
        <w:rPr>
          <w:rFonts w:ascii="Times New Roman" w:hAnsi="Times New Roman"/>
          <w:sz w:val="24"/>
          <w:szCs w:val="24"/>
          <w:shd w:val="clear" w:color="auto" w:fill="FFFFFF"/>
        </w:rPr>
        <w:t>Внесение изменений в генеральный план</w:t>
      </w: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 Киренского муниципального округа применительно к населенным пунктам: р.п. </w:t>
      </w:r>
      <w:proofErr w:type="gramStart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>Алексеевск, д. Алексеевка, п. Воронежский с прилегающими территориями в границах преобразованного Алексеевского муниципального образования» (далее Проект)</w:t>
      </w:r>
      <w:r w:rsidR="00117F73" w:rsidRPr="00117F73">
        <w:rPr>
          <w:rFonts w:ascii="Times New Roman" w:hAnsi="Times New Roman"/>
          <w:sz w:val="24"/>
          <w:szCs w:val="24"/>
        </w:rPr>
        <w:t xml:space="preserve"> </w:t>
      </w:r>
      <w:r w:rsidR="00117F73" w:rsidRPr="001179AF">
        <w:rPr>
          <w:rFonts w:ascii="Times New Roman" w:hAnsi="Times New Roman"/>
          <w:sz w:val="24"/>
          <w:szCs w:val="24"/>
        </w:rPr>
        <w:t xml:space="preserve">на </w:t>
      </w:r>
      <w:r w:rsidR="00117F73" w:rsidRPr="000562B8">
        <w:rPr>
          <w:rFonts w:ascii="Times New Roman" w:hAnsi="Times New Roman"/>
          <w:b/>
          <w:sz w:val="24"/>
          <w:szCs w:val="24"/>
        </w:rPr>
        <w:t>30.06.2026 г. в 14.00</w:t>
      </w:r>
      <w:r w:rsidR="00117F73" w:rsidRPr="001179AF">
        <w:rPr>
          <w:rFonts w:ascii="Times New Roman" w:hAnsi="Times New Roman"/>
          <w:sz w:val="24"/>
          <w:szCs w:val="24"/>
        </w:rPr>
        <w:t xml:space="preserve">, по адресу: </w:t>
      </w:r>
      <w:r w:rsidR="00117F73" w:rsidRPr="006F3F03">
        <w:rPr>
          <w:rFonts w:ascii="Times New Roman" w:hAnsi="Times New Roman"/>
          <w:color w:val="000000"/>
          <w:sz w:val="24"/>
          <w:szCs w:val="24"/>
        </w:rPr>
        <w:t>г. Киренск, ул. Красноармейская, строение 5</w:t>
      </w:r>
      <w:r w:rsidR="00117F73">
        <w:rPr>
          <w:rFonts w:ascii="Times New Roman" w:hAnsi="Times New Roman"/>
          <w:color w:val="000000"/>
          <w:sz w:val="24"/>
          <w:szCs w:val="24"/>
        </w:rPr>
        <w:t xml:space="preserve">, 2 этаж, актовый зал </w:t>
      </w:r>
      <w:r w:rsidR="00117F73" w:rsidRPr="006F3F03">
        <w:rPr>
          <w:rFonts w:ascii="Times New Roman" w:hAnsi="Times New Roman"/>
          <w:color w:val="000000"/>
          <w:sz w:val="24"/>
          <w:szCs w:val="24"/>
        </w:rPr>
        <w:t xml:space="preserve"> (здание администрации)</w:t>
      </w:r>
      <w:r w:rsidRPr="003253DA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>Оповестить о начале публичных слушаний по Проекту население Киренского муниципального округа, посредством опубликования информации на официальном сайте Киренского муниципального округа https://kirenskiy-okrug.mo38.ru. в информационно-телекоммуникационной сети «Инте</w:t>
      </w:r>
      <w:r w:rsidR="000562B8">
        <w:rPr>
          <w:rFonts w:ascii="Times New Roman" w:hAnsi="Times New Roman"/>
          <w:sz w:val="24"/>
          <w:szCs w:val="24"/>
          <w:shd w:val="clear" w:color="auto" w:fill="FFFFFF"/>
        </w:rPr>
        <w:t>рнет» и в газете «Ленские Зори»</w:t>
      </w: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 не позднее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.2026г.</w:t>
      </w:r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>Разместить Проект на официальном сайте Киренского муниципального округа в сети «Интернет» во вкладке «</w:t>
      </w:r>
      <w:r w:rsidR="00626FED">
        <w:rPr>
          <w:rFonts w:ascii="Times New Roman" w:hAnsi="Times New Roman"/>
          <w:sz w:val="24"/>
          <w:szCs w:val="24"/>
          <w:shd w:val="clear" w:color="auto" w:fill="FFFFFF"/>
        </w:rPr>
        <w:t>Генеральный план</w:t>
      </w: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 1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.2026г.</w:t>
      </w:r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Организовать экспозицию по материалам Проекта в здании администрации Киренского муниципального округа по адресу: г. Киренск, ул. Красноармейская, строение 5 (здание администрации)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 1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.2026г.</w:t>
      </w:r>
    </w:p>
    <w:p w:rsidR="00DA2ECE" w:rsidRPr="003253DA" w:rsidRDefault="00DA2ECE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Прием замечаний и предложений производится по адресу: г. Киренск, ул. Красноармейская, строение 5 (приемная администрации), либо по адресу электронной почты: </w:t>
      </w:r>
      <w:r w:rsidRPr="003253DA">
        <w:rPr>
          <w:rStyle w:val="a8"/>
          <w:rFonts w:ascii="Times New Roman" w:hAnsi="Times New Roman"/>
          <w:sz w:val="24"/>
          <w:szCs w:val="24"/>
        </w:rPr>
        <w:t>kirenraion@govirk.ru</w:t>
      </w:r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Установить срок приема предложений и замечаний по Проекту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 1</w:t>
      </w:r>
      <w:r w:rsidR="003253DA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3253DA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.2026 г. до </w:t>
      </w:r>
      <w:r w:rsidR="00626FE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="003253DA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626FE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 г.</w:t>
      </w:r>
      <w:r w:rsidR="00117F7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(до 13.00).</w:t>
      </w:r>
    </w:p>
    <w:p w:rsidR="00DF63ED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3ED">
        <w:rPr>
          <w:rFonts w:ascii="Times New Roman" w:hAnsi="Times New Roman"/>
          <w:sz w:val="24"/>
          <w:szCs w:val="24"/>
          <w:shd w:val="clear" w:color="auto" w:fill="FFFFFF"/>
        </w:rPr>
        <w:t>Установить Порядок приема Комиссией по подготовке Проекта предложений, согласно приложению 1 к настоящему постановлению.</w:t>
      </w:r>
    </w:p>
    <w:p w:rsidR="003A66B7" w:rsidRDefault="003A66B7" w:rsidP="0076521D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A2ECE">
        <w:rPr>
          <w:rFonts w:ascii="Times New Roman" w:hAnsi="Times New Roman"/>
          <w:sz w:val="24"/>
          <w:szCs w:val="24"/>
          <w:shd w:val="clear" w:color="auto" w:fill="FFFFFF"/>
        </w:rPr>
        <w:t xml:space="preserve">Контроль за исполнением настоящего постановления возложить на отдел по 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капитальному строительству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 xml:space="preserve"> администрации Киренского муниципального 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округа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D00FC" w:rsidRDefault="001D00FC" w:rsidP="009074EA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Разместить настоящее Постановление на официальном сайте администрации Киренского муниципального района https://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kirenskiy-okrug.mo38.ru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. в информационно-телекоммуникационной сети «Интернет» и в газете «Ленские Зори».</w:t>
      </w:r>
    </w:p>
    <w:p w:rsidR="001D00FC" w:rsidRPr="00DA2ECE" w:rsidRDefault="001D00FC" w:rsidP="006340CA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Настоящее постановление вступает в силу со дня его подписания.</w:t>
      </w:r>
    </w:p>
    <w:p w:rsidR="00A11259" w:rsidRPr="008C0554" w:rsidRDefault="00A11259" w:rsidP="001D00FC">
      <w:pPr>
        <w:pStyle w:val="ConsNormal"/>
        <w:ind w:firstLine="540"/>
        <w:jc w:val="both"/>
      </w:pPr>
    </w:p>
    <w:p w:rsidR="001D00FC" w:rsidRDefault="001D00FC" w:rsidP="00773A46">
      <w:pPr>
        <w:pStyle w:val="ConsNonformat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D00FC" w:rsidRDefault="001D00FC" w:rsidP="00773A46">
      <w:pPr>
        <w:pStyle w:val="ConsNonformat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26FED" w:rsidRDefault="00626FED" w:rsidP="00A27A03">
      <w:pPr>
        <w:pStyle w:val="ConsNonforma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Временно исполняющий</w:t>
      </w:r>
    </w:p>
    <w:p w:rsidR="00BC1B3F" w:rsidRPr="003D69DA" w:rsidRDefault="00626FED" w:rsidP="00A27A03">
      <w:pPr>
        <w:pStyle w:val="ConsNonformat"/>
      </w:pPr>
      <w:r>
        <w:rPr>
          <w:rFonts w:ascii="Times New Roman" w:hAnsi="Times New Roman"/>
          <w:b/>
          <w:sz w:val="24"/>
          <w:szCs w:val="24"/>
        </w:rPr>
        <w:t>полномочия мэра</w:t>
      </w:r>
      <w:r w:rsidR="000D71B2">
        <w:rPr>
          <w:rFonts w:ascii="Times New Roman" w:hAnsi="Times New Roman"/>
          <w:b/>
          <w:sz w:val="24"/>
          <w:szCs w:val="24"/>
        </w:rPr>
        <w:t xml:space="preserve"> округа</w:t>
      </w:r>
      <w:r w:rsidR="00354307">
        <w:rPr>
          <w:rFonts w:ascii="Times New Roman" w:hAnsi="Times New Roman"/>
          <w:b/>
          <w:sz w:val="24"/>
          <w:szCs w:val="24"/>
        </w:rPr>
        <w:tab/>
      </w:r>
      <w:r w:rsidR="00671DCA">
        <w:rPr>
          <w:rFonts w:ascii="Times New Roman" w:hAnsi="Times New Roman"/>
          <w:b/>
          <w:sz w:val="24"/>
          <w:szCs w:val="24"/>
        </w:rPr>
        <w:tab/>
      </w:r>
      <w:r w:rsidR="00671DCA">
        <w:rPr>
          <w:rFonts w:ascii="Times New Roman" w:hAnsi="Times New Roman"/>
          <w:b/>
          <w:sz w:val="24"/>
          <w:szCs w:val="24"/>
        </w:rPr>
        <w:tab/>
      </w:r>
      <w:r w:rsidR="00671DCA">
        <w:rPr>
          <w:rFonts w:ascii="Times New Roman" w:hAnsi="Times New Roman"/>
          <w:b/>
          <w:sz w:val="24"/>
          <w:szCs w:val="24"/>
        </w:rPr>
        <w:tab/>
      </w:r>
      <w:r w:rsidR="000D71B2">
        <w:rPr>
          <w:rFonts w:ascii="Times New Roman" w:hAnsi="Times New Roman"/>
          <w:b/>
          <w:sz w:val="24"/>
          <w:szCs w:val="24"/>
        </w:rPr>
        <w:t xml:space="preserve">            </w:t>
      </w:r>
      <w:r w:rsidR="00A27A03">
        <w:rPr>
          <w:rFonts w:ascii="Times New Roman" w:hAnsi="Times New Roman"/>
          <w:b/>
          <w:sz w:val="24"/>
          <w:szCs w:val="24"/>
        </w:rPr>
        <w:t xml:space="preserve">               </w:t>
      </w:r>
      <w:r w:rsidR="000D71B2"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>А</w:t>
      </w:r>
      <w:r w:rsidR="00671DCA">
        <w:rPr>
          <w:rFonts w:ascii="Times New Roman" w:hAnsi="Times New Roman"/>
          <w:b/>
          <w:sz w:val="24"/>
          <w:szCs w:val="24"/>
        </w:rPr>
        <w:t>.</w:t>
      </w:r>
      <w:r w:rsidR="000D71B2">
        <w:rPr>
          <w:rFonts w:ascii="Times New Roman" w:hAnsi="Times New Roman"/>
          <w:b/>
          <w:sz w:val="24"/>
          <w:szCs w:val="24"/>
        </w:rPr>
        <w:t>В</w:t>
      </w:r>
      <w:r w:rsidR="00671DC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Воробьев</w:t>
      </w:r>
      <w:bookmarkStart w:id="0" w:name="_GoBack"/>
      <w:bookmarkEnd w:id="0"/>
    </w:p>
    <w:p w:rsidR="00BC1B3F" w:rsidRDefault="00BC1B3F" w:rsidP="00FD30F9"/>
    <w:p w:rsidR="00B606D1" w:rsidRDefault="00B606D1" w:rsidP="00FD30F9"/>
    <w:p w:rsidR="00B606D1" w:rsidRDefault="00B606D1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0605EE" w:rsidRDefault="000605EE" w:rsidP="00FD30F9"/>
    <w:p w:rsidR="00B606D1" w:rsidRDefault="00B606D1" w:rsidP="00FD30F9"/>
    <w:p w:rsidR="00FD30F9" w:rsidRPr="000605EE" w:rsidRDefault="00FD30F9" w:rsidP="00FD30F9">
      <w:pPr>
        <w:rPr>
          <w:b/>
        </w:rPr>
      </w:pPr>
      <w:r w:rsidRPr="000605EE">
        <w:rPr>
          <w:b/>
        </w:rPr>
        <w:t xml:space="preserve">Согласовано: </w:t>
      </w:r>
    </w:p>
    <w:p w:rsidR="00FD30F9" w:rsidRPr="000605EE" w:rsidRDefault="00FD30F9" w:rsidP="00FD30F9"/>
    <w:p w:rsidR="00413620" w:rsidRPr="000605EE" w:rsidRDefault="00413620" w:rsidP="00413620">
      <w:r w:rsidRPr="000605EE">
        <w:t xml:space="preserve">Начальник отдела по </w:t>
      </w:r>
      <w:r w:rsidR="009407F3" w:rsidRPr="000605EE">
        <w:t>капитальному строительству</w:t>
      </w:r>
      <w:r w:rsidRPr="000605EE">
        <w:tab/>
      </w:r>
      <w:r w:rsidRPr="000605EE">
        <w:tab/>
      </w:r>
      <w:r w:rsidRPr="000605EE">
        <w:tab/>
        <w:t>Некрасов В.Г.</w:t>
      </w:r>
    </w:p>
    <w:p w:rsidR="00413620" w:rsidRPr="000605EE" w:rsidRDefault="00413620" w:rsidP="003D69DA"/>
    <w:p w:rsidR="00C356A9" w:rsidRPr="000605EE" w:rsidRDefault="00C356A9" w:rsidP="003D69DA">
      <w:r w:rsidRPr="000605EE">
        <w:t xml:space="preserve">Заведующий сектором </w:t>
      </w:r>
    </w:p>
    <w:p w:rsidR="00C356A9" w:rsidRPr="000605EE" w:rsidRDefault="00C356A9" w:rsidP="003D69DA">
      <w:r w:rsidRPr="000605EE">
        <w:t xml:space="preserve">архитектуры и градостроительства                                                          </w:t>
      </w:r>
      <w:proofErr w:type="spellStart"/>
      <w:r w:rsidRPr="000605EE">
        <w:t>Артишевский</w:t>
      </w:r>
      <w:proofErr w:type="spellEnd"/>
      <w:r w:rsidRPr="000605EE">
        <w:t xml:space="preserve"> Р.А.</w:t>
      </w:r>
    </w:p>
    <w:p w:rsidR="00C356A9" w:rsidRPr="000605EE" w:rsidRDefault="00C356A9" w:rsidP="003D69DA"/>
    <w:p w:rsidR="00C356A9" w:rsidRPr="000605EE" w:rsidRDefault="00C356A9" w:rsidP="003D69DA"/>
    <w:p w:rsidR="00DA2ECE" w:rsidRDefault="00671DCA" w:rsidP="003D69DA">
      <w:r w:rsidRPr="000605EE">
        <w:t>Правовой отдел</w:t>
      </w:r>
      <w:r w:rsidRPr="000605EE">
        <w:tab/>
      </w:r>
      <w:r w:rsidRPr="000605EE">
        <w:tab/>
      </w:r>
      <w:r w:rsidRPr="000605EE">
        <w:tab/>
      </w:r>
      <w:r w:rsidRPr="000605EE">
        <w:tab/>
      </w:r>
      <w:r w:rsidRPr="000605EE">
        <w:tab/>
      </w:r>
      <w:r w:rsidRPr="000605EE">
        <w:tab/>
      </w:r>
      <w:r w:rsidRPr="000605EE">
        <w:tab/>
      </w:r>
      <w:r w:rsidRPr="000605EE">
        <w:tab/>
      </w:r>
      <w:r w:rsidR="00D908BA" w:rsidRPr="000605EE">
        <w:t>Зырянов Е.</w:t>
      </w:r>
      <w:proofErr w:type="gramStart"/>
      <w:r w:rsidR="00D908BA" w:rsidRPr="000605EE">
        <w:t>В</w:t>
      </w:r>
      <w:proofErr w:type="gramEnd"/>
    </w:p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0605EE" w:rsidRDefault="000605EE" w:rsidP="003D69DA"/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2F0A4C" w:rsidRDefault="002F0A4C" w:rsidP="003D69DA"/>
    <w:p w:rsidR="002F0A4C" w:rsidRDefault="002F0A4C" w:rsidP="003D69DA"/>
    <w:p w:rsidR="00DA2ECE" w:rsidRPr="00AB3D22" w:rsidRDefault="00DA2ECE" w:rsidP="00DA2ECE">
      <w:pPr>
        <w:tabs>
          <w:tab w:val="left" w:pos="851"/>
        </w:tabs>
        <w:contextualSpacing/>
        <w:jc w:val="right"/>
      </w:pPr>
      <w:r w:rsidRPr="00AB3D22">
        <w:lastRenderedPageBreak/>
        <w:t>Приложение 1</w:t>
      </w:r>
    </w:p>
    <w:p w:rsidR="00DA2ECE" w:rsidRPr="00AB3D22" w:rsidRDefault="00DA2ECE" w:rsidP="00DA2ECE">
      <w:pPr>
        <w:tabs>
          <w:tab w:val="left" w:pos="851"/>
        </w:tabs>
        <w:ind w:firstLine="709"/>
        <w:contextualSpacing/>
        <w:jc w:val="right"/>
      </w:pPr>
      <w:r w:rsidRPr="00AB3D22">
        <w:t xml:space="preserve">к постановлению администрации </w:t>
      </w:r>
    </w:p>
    <w:p w:rsidR="00DA2ECE" w:rsidRPr="00AB3D22" w:rsidRDefault="00DA2ECE" w:rsidP="00DA2ECE">
      <w:pPr>
        <w:tabs>
          <w:tab w:val="left" w:pos="851"/>
        </w:tabs>
        <w:ind w:firstLine="709"/>
        <w:contextualSpacing/>
        <w:jc w:val="right"/>
      </w:pPr>
      <w:r>
        <w:t>Киренского муниципального округа</w:t>
      </w:r>
    </w:p>
    <w:p w:rsidR="00DA2ECE" w:rsidRPr="00AB3D22" w:rsidRDefault="00DA2ECE" w:rsidP="00DA2ECE">
      <w:pPr>
        <w:tabs>
          <w:tab w:val="left" w:pos="851"/>
        </w:tabs>
        <w:ind w:firstLine="709"/>
        <w:contextualSpacing/>
        <w:jc w:val="right"/>
      </w:pPr>
      <w:r w:rsidRPr="00AB3D22">
        <w:t xml:space="preserve">от </w:t>
      </w:r>
      <w:r w:rsidR="000605EE">
        <w:t>«</w:t>
      </w:r>
      <w:r w:rsidR="00273F0A">
        <w:t>28</w:t>
      </w:r>
      <w:r w:rsidR="000605EE">
        <w:t xml:space="preserve">» </w:t>
      </w:r>
      <w:r w:rsidR="00273F0A">
        <w:t>мая</w:t>
      </w:r>
      <w:r>
        <w:t xml:space="preserve"> №</w:t>
      </w:r>
      <w:r w:rsidR="00273F0A">
        <w:t xml:space="preserve"> 735</w:t>
      </w:r>
    </w:p>
    <w:p w:rsidR="00DA2ECE" w:rsidRDefault="00DA2ECE" w:rsidP="00DA2ECE">
      <w:pPr>
        <w:tabs>
          <w:tab w:val="left" w:pos="851"/>
        </w:tabs>
        <w:ind w:firstLine="709"/>
        <w:contextualSpacing/>
        <w:jc w:val="right"/>
        <w:rPr>
          <w:sz w:val="28"/>
        </w:rPr>
      </w:pPr>
    </w:p>
    <w:p w:rsidR="002F0A4C" w:rsidRPr="002F0A4C" w:rsidRDefault="00DA2ECE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C0448C">
        <w:rPr>
          <w:b/>
          <w:bCs/>
          <w:sz w:val="28"/>
          <w:szCs w:val="28"/>
          <w:lang w:eastAsia="en-US"/>
        </w:rPr>
        <w:t>Порядок приема пре</w:t>
      </w:r>
      <w:r>
        <w:rPr>
          <w:b/>
          <w:bCs/>
          <w:sz w:val="28"/>
          <w:szCs w:val="28"/>
          <w:lang w:eastAsia="en-US"/>
        </w:rPr>
        <w:t xml:space="preserve">дложений для внесения в проект </w:t>
      </w:r>
      <w:r w:rsidR="002F0A4C" w:rsidRPr="002F0A4C">
        <w:rPr>
          <w:b/>
          <w:bCs/>
          <w:sz w:val="28"/>
          <w:szCs w:val="28"/>
          <w:lang w:eastAsia="en-US"/>
        </w:rPr>
        <w:t>«</w:t>
      </w:r>
      <w:r w:rsidR="00626FED" w:rsidRPr="00626FED">
        <w:rPr>
          <w:b/>
          <w:bCs/>
          <w:sz w:val="28"/>
          <w:szCs w:val="28"/>
          <w:lang w:eastAsia="en-US"/>
        </w:rPr>
        <w:t xml:space="preserve">Внесение изменений в генеральный план </w:t>
      </w:r>
      <w:r w:rsidR="002F0A4C" w:rsidRPr="002F0A4C">
        <w:rPr>
          <w:b/>
          <w:bCs/>
          <w:sz w:val="28"/>
          <w:szCs w:val="28"/>
          <w:lang w:eastAsia="en-US"/>
        </w:rPr>
        <w:t>Киренского</w:t>
      </w:r>
    </w:p>
    <w:p w:rsidR="002F0A4C" w:rsidRPr="002F0A4C" w:rsidRDefault="002F0A4C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2F0A4C">
        <w:rPr>
          <w:b/>
          <w:bCs/>
          <w:sz w:val="28"/>
          <w:szCs w:val="28"/>
          <w:lang w:eastAsia="en-US"/>
        </w:rPr>
        <w:t>муниципального округа применительно к населенным пунктам:</w:t>
      </w:r>
    </w:p>
    <w:p w:rsidR="002F0A4C" w:rsidRPr="002F0A4C" w:rsidRDefault="002F0A4C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2F0A4C">
        <w:rPr>
          <w:b/>
          <w:bCs/>
          <w:sz w:val="28"/>
          <w:szCs w:val="28"/>
          <w:lang w:eastAsia="en-US"/>
        </w:rPr>
        <w:t>р.п. Алексеевск, д. Алексеевка, п. Воронежский</w:t>
      </w:r>
    </w:p>
    <w:p w:rsidR="002F0A4C" w:rsidRPr="002F0A4C" w:rsidRDefault="002F0A4C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2F0A4C">
        <w:rPr>
          <w:b/>
          <w:bCs/>
          <w:sz w:val="28"/>
          <w:szCs w:val="28"/>
          <w:lang w:eastAsia="en-US"/>
        </w:rPr>
        <w:t>с прилегающими территориями в границах преобразованного Алексеевского муниципального образования»</w:t>
      </w:r>
    </w:p>
    <w:p w:rsidR="00DA2ECE" w:rsidRPr="00C851E2" w:rsidRDefault="00DA2ECE" w:rsidP="00DA2ECE">
      <w:pPr>
        <w:tabs>
          <w:tab w:val="left" w:pos="1859"/>
          <w:tab w:val="center" w:pos="5173"/>
        </w:tabs>
        <w:ind w:firstLine="709"/>
        <w:contextualSpacing/>
        <w:jc w:val="center"/>
        <w:rPr>
          <w:bCs/>
          <w:lang w:eastAsia="en-US"/>
        </w:rPr>
      </w:pPr>
    </w:p>
    <w:p w:rsidR="00DA2ECE" w:rsidRDefault="00DA2ECE" w:rsidP="002F0A4C">
      <w:pPr>
        <w:tabs>
          <w:tab w:val="left" w:pos="1859"/>
          <w:tab w:val="center" w:pos="5173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срок, установленный</w:t>
      </w:r>
      <w:r w:rsidRPr="00C0448C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им</w:t>
      </w:r>
      <w:r w:rsidRPr="00C0448C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</w:t>
      </w:r>
      <w:r w:rsidRPr="00C0448C">
        <w:rPr>
          <w:sz w:val="28"/>
          <w:szCs w:val="28"/>
        </w:rPr>
        <w:t xml:space="preserve">заинтересованные лица вправе направить в </w:t>
      </w:r>
      <w:r w:rsidRPr="00C0448C">
        <w:rPr>
          <w:bCs/>
          <w:sz w:val="28"/>
          <w:szCs w:val="28"/>
        </w:rPr>
        <w:t xml:space="preserve">комиссию по рассмотрению Проекта </w:t>
      </w:r>
      <w:r w:rsidR="002F0A4C" w:rsidRPr="002F0A4C">
        <w:rPr>
          <w:bCs/>
          <w:sz w:val="28"/>
          <w:szCs w:val="28"/>
        </w:rPr>
        <w:t>«</w:t>
      </w:r>
      <w:r w:rsidR="00626FED" w:rsidRPr="00626FED">
        <w:rPr>
          <w:bCs/>
          <w:sz w:val="28"/>
          <w:szCs w:val="28"/>
        </w:rPr>
        <w:t xml:space="preserve">Внесение изменений в генеральный план </w:t>
      </w:r>
      <w:r w:rsidR="002F0A4C" w:rsidRPr="002F0A4C">
        <w:rPr>
          <w:bCs/>
          <w:sz w:val="28"/>
          <w:szCs w:val="28"/>
        </w:rPr>
        <w:t>Киренского</w:t>
      </w:r>
      <w:r w:rsidR="002F0A4C">
        <w:rPr>
          <w:bCs/>
          <w:sz w:val="28"/>
          <w:szCs w:val="28"/>
        </w:rPr>
        <w:t xml:space="preserve"> </w:t>
      </w:r>
      <w:r w:rsidR="002F0A4C" w:rsidRPr="002F0A4C">
        <w:rPr>
          <w:bCs/>
          <w:sz w:val="28"/>
          <w:szCs w:val="28"/>
        </w:rPr>
        <w:t>муниципального округа применительно к населенным пунктам:</w:t>
      </w:r>
      <w:r w:rsidR="002F0A4C">
        <w:rPr>
          <w:bCs/>
          <w:sz w:val="28"/>
          <w:szCs w:val="28"/>
        </w:rPr>
        <w:t xml:space="preserve"> </w:t>
      </w:r>
      <w:r w:rsidR="002F0A4C" w:rsidRPr="002F0A4C">
        <w:rPr>
          <w:bCs/>
          <w:sz w:val="28"/>
          <w:szCs w:val="28"/>
        </w:rPr>
        <w:t>р.п. Алексеевск, д. Алексеевка, п. Воронежский</w:t>
      </w:r>
      <w:r w:rsidR="002F0A4C">
        <w:rPr>
          <w:bCs/>
          <w:sz w:val="28"/>
          <w:szCs w:val="28"/>
        </w:rPr>
        <w:t xml:space="preserve"> </w:t>
      </w:r>
      <w:r w:rsidR="002F0A4C" w:rsidRPr="002F0A4C">
        <w:rPr>
          <w:bCs/>
          <w:sz w:val="28"/>
          <w:szCs w:val="28"/>
        </w:rPr>
        <w:t>с прилегающими территориями в границах преобразованного Алексеевского муниципального образования»</w:t>
      </w:r>
      <w:r w:rsidR="002F0A4C">
        <w:rPr>
          <w:bCs/>
          <w:sz w:val="28"/>
          <w:szCs w:val="28"/>
        </w:rPr>
        <w:t xml:space="preserve"> </w:t>
      </w:r>
      <w:r w:rsidRPr="0039686C">
        <w:rPr>
          <w:sz w:val="28"/>
          <w:szCs w:val="28"/>
        </w:rPr>
        <w:t>свои предложения для включения их в Проект</w:t>
      </w:r>
      <w:r w:rsidRPr="0039686C">
        <w:rPr>
          <w:bCs/>
          <w:sz w:val="28"/>
          <w:szCs w:val="28"/>
        </w:rPr>
        <w:t xml:space="preserve">. </w:t>
      </w:r>
    </w:p>
    <w:p w:rsidR="00DA2ECE" w:rsidRDefault="00DA2ECE" w:rsidP="00DA2ECE">
      <w:pPr>
        <w:tabs>
          <w:tab w:val="left" w:pos="1859"/>
          <w:tab w:val="center" w:pos="5173"/>
        </w:tabs>
        <w:ind w:firstLine="709"/>
        <w:contextualSpacing/>
        <w:jc w:val="both"/>
        <w:rPr>
          <w:sz w:val="28"/>
          <w:szCs w:val="28"/>
        </w:rPr>
      </w:pPr>
      <w:r w:rsidRPr="0039686C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с пометкой "</w:t>
      </w:r>
      <w:r w:rsidRPr="00C0448C">
        <w:rPr>
          <w:sz w:val="28"/>
          <w:szCs w:val="28"/>
        </w:rPr>
        <w:t>Предложени</w:t>
      </w:r>
      <w:r>
        <w:rPr>
          <w:sz w:val="28"/>
          <w:szCs w:val="28"/>
        </w:rPr>
        <w:t>е по Проекту внесения изменений"</w:t>
      </w:r>
      <w:r w:rsidRPr="00C0448C">
        <w:rPr>
          <w:sz w:val="28"/>
          <w:szCs w:val="28"/>
        </w:rPr>
        <w:t xml:space="preserve"> направляются в письменном виде, на имя </w:t>
      </w:r>
      <w:r w:rsidR="002F0A4C">
        <w:rPr>
          <w:sz w:val="28"/>
          <w:szCs w:val="28"/>
        </w:rPr>
        <w:t xml:space="preserve">мэра Киренского муниципального </w:t>
      </w:r>
      <w:r w:rsidR="00D95EB2">
        <w:rPr>
          <w:sz w:val="28"/>
          <w:szCs w:val="28"/>
        </w:rPr>
        <w:t>округа</w:t>
      </w:r>
      <w:r w:rsidRPr="00C0448C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66</w:t>
      </w:r>
      <w:r w:rsidR="00D95EB2">
        <w:rPr>
          <w:sz w:val="28"/>
          <w:szCs w:val="28"/>
        </w:rPr>
        <w:t>6703</w:t>
      </w:r>
      <w:r w:rsidRPr="00AB3D22">
        <w:rPr>
          <w:sz w:val="28"/>
          <w:szCs w:val="28"/>
        </w:rPr>
        <w:t xml:space="preserve">, Иркутская область, </w:t>
      </w:r>
      <w:r w:rsidR="00D95EB2">
        <w:rPr>
          <w:sz w:val="28"/>
          <w:szCs w:val="28"/>
        </w:rPr>
        <w:t xml:space="preserve">Киренский муниципальный округ, г. Киренск, </w:t>
      </w:r>
      <w:r w:rsidRPr="00AB3D22">
        <w:rPr>
          <w:sz w:val="28"/>
          <w:szCs w:val="28"/>
        </w:rPr>
        <w:t xml:space="preserve">ул. </w:t>
      </w:r>
      <w:r w:rsidR="00D95EB2">
        <w:rPr>
          <w:sz w:val="28"/>
          <w:szCs w:val="28"/>
        </w:rPr>
        <w:t>Красноармейская</w:t>
      </w:r>
      <w:r w:rsidRPr="00AB3D22">
        <w:rPr>
          <w:sz w:val="28"/>
          <w:szCs w:val="28"/>
        </w:rPr>
        <w:t xml:space="preserve">, </w:t>
      </w:r>
      <w:r w:rsidR="00D95EB2">
        <w:rPr>
          <w:sz w:val="28"/>
          <w:szCs w:val="28"/>
        </w:rPr>
        <w:t>5</w:t>
      </w:r>
      <w:r w:rsidRPr="00AB3D22">
        <w:rPr>
          <w:sz w:val="28"/>
          <w:szCs w:val="28"/>
        </w:rPr>
        <w:t xml:space="preserve"> или по электронному адресу: </w:t>
      </w:r>
      <w:hyperlink r:id="rId7" w:history="1">
        <w:r w:rsidR="00D95EB2" w:rsidRPr="00D6552B">
          <w:rPr>
            <w:rStyle w:val="a8"/>
            <w:sz w:val="28"/>
            <w:szCs w:val="28"/>
          </w:rPr>
          <w:t>kirenraion@govirk.ru</w:t>
        </w:r>
      </w:hyperlink>
    </w:p>
    <w:p w:rsidR="00D95EB2" w:rsidRPr="00C0448C" w:rsidRDefault="00D95EB2" w:rsidP="00DA2ECE">
      <w:pPr>
        <w:tabs>
          <w:tab w:val="left" w:pos="1859"/>
          <w:tab w:val="center" w:pos="5173"/>
        </w:tabs>
        <w:ind w:firstLine="709"/>
        <w:contextualSpacing/>
        <w:jc w:val="both"/>
        <w:rPr>
          <w:sz w:val="28"/>
          <w:szCs w:val="28"/>
          <w:u w:val="single"/>
          <w:lang w:eastAsia="en-US"/>
        </w:rPr>
      </w:pPr>
    </w:p>
    <w:p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Предложение должно содержать</w:t>
      </w:r>
      <w:r>
        <w:rPr>
          <w:sz w:val="28"/>
          <w:szCs w:val="28"/>
        </w:rPr>
        <w:t>: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 xml:space="preserve">наименование юридического лица, фамилию, имя, отчество руководителя его должность, при обращении юридического лица; </w:t>
      </w:r>
    </w:p>
    <w:p w:rsidR="00DA2ECE" w:rsidRPr="00C0448C" w:rsidRDefault="00DA2ECE" w:rsidP="00DA2ECE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фамилия, имя, отчество, при обращении физического лица;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почтовый адрес, телефон;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суть предложения;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обоснование предложения;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дату обращения, подпись.</w:t>
      </w:r>
    </w:p>
    <w:p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Предложения могут содержать материалы, копии документов, обосновывающие предложения (на бумажных, магнитных носителях). Направленные копии возврату не подлежат.</w:t>
      </w:r>
    </w:p>
    <w:p w:rsidR="00DA2ECE" w:rsidRPr="00A20682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20682">
        <w:rPr>
          <w:sz w:val="28"/>
          <w:szCs w:val="28"/>
        </w:rPr>
        <w:t xml:space="preserve">Поступившие предложения регистрируются в журнале учета входящей корреспонденции администрации </w:t>
      </w:r>
      <w:r w:rsidR="00D95EB2">
        <w:rPr>
          <w:sz w:val="28"/>
          <w:szCs w:val="28"/>
        </w:rPr>
        <w:t>Киренского муниципального округа</w:t>
      </w:r>
      <w:r>
        <w:rPr>
          <w:sz w:val="28"/>
          <w:szCs w:val="28"/>
        </w:rPr>
        <w:t xml:space="preserve"> с пометкой "</w:t>
      </w:r>
      <w:r w:rsidRPr="00A20682">
        <w:rPr>
          <w:sz w:val="28"/>
          <w:szCs w:val="28"/>
        </w:rPr>
        <w:t>Предложени</w:t>
      </w:r>
      <w:r>
        <w:rPr>
          <w:sz w:val="28"/>
          <w:szCs w:val="28"/>
        </w:rPr>
        <w:t>е по Проекту внесения изменений"</w:t>
      </w:r>
      <w:r w:rsidRPr="00A20682">
        <w:rPr>
          <w:sz w:val="28"/>
          <w:szCs w:val="28"/>
        </w:rPr>
        <w:t>.</w:t>
      </w:r>
    </w:p>
    <w:p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Предложения,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Проекта, комиссией не рассматриваются.</w:t>
      </w:r>
    </w:p>
    <w:p w:rsidR="00DA2ECE" w:rsidRPr="00283BC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 xml:space="preserve">Предложение подлежит внесению в Проект при условии положительного решения большинства членов комиссии о таком внесении, зафиксированного протоколом собрания комиссии. </w:t>
      </w:r>
    </w:p>
    <w:sectPr w:rsidR="00DA2ECE" w:rsidRPr="00283BCC" w:rsidSect="00354307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F201E"/>
    <w:multiLevelType w:val="multilevel"/>
    <w:tmpl w:val="971E03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846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/>
      </w:rPr>
    </w:lvl>
  </w:abstractNum>
  <w:abstractNum w:abstractNumId="1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9F5612"/>
    <w:multiLevelType w:val="hybridMultilevel"/>
    <w:tmpl w:val="1B4445C2"/>
    <w:lvl w:ilvl="0" w:tplc="75FCB32C">
      <w:start w:val="1"/>
      <w:numFmt w:val="decimal"/>
      <w:lvlText w:val="%1."/>
      <w:lvlJc w:val="left"/>
      <w:pPr>
        <w:ind w:left="18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3">
    <w:nsid w:val="74CE42E9"/>
    <w:multiLevelType w:val="hybridMultilevel"/>
    <w:tmpl w:val="6D70C9F4"/>
    <w:lvl w:ilvl="0" w:tplc="1A4C4E4E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92E3655"/>
    <w:multiLevelType w:val="hybridMultilevel"/>
    <w:tmpl w:val="4DC02328"/>
    <w:lvl w:ilvl="0" w:tplc="1A4C4E4E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3541"/>
    <w:rsid w:val="00017C0B"/>
    <w:rsid w:val="0002187F"/>
    <w:rsid w:val="00021B05"/>
    <w:rsid w:val="00027428"/>
    <w:rsid w:val="00032306"/>
    <w:rsid w:val="00033392"/>
    <w:rsid w:val="00034574"/>
    <w:rsid w:val="00035001"/>
    <w:rsid w:val="0004023D"/>
    <w:rsid w:val="00045492"/>
    <w:rsid w:val="00055FF5"/>
    <w:rsid w:val="000562B8"/>
    <w:rsid w:val="000605EE"/>
    <w:rsid w:val="0006245B"/>
    <w:rsid w:val="00065B0D"/>
    <w:rsid w:val="000672E2"/>
    <w:rsid w:val="00087477"/>
    <w:rsid w:val="00093F3D"/>
    <w:rsid w:val="000A0F58"/>
    <w:rsid w:val="000A59CA"/>
    <w:rsid w:val="000A610D"/>
    <w:rsid w:val="000A6611"/>
    <w:rsid w:val="000B1492"/>
    <w:rsid w:val="000B1D60"/>
    <w:rsid w:val="000B5254"/>
    <w:rsid w:val="000C7871"/>
    <w:rsid w:val="000C79E9"/>
    <w:rsid w:val="000D4D80"/>
    <w:rsid w:val="000D71B2"/>
    <w:rsid w:val="000E47C8"/>
    <w:rsid w:val="000E514C"/>
    <w:rsid w:val="000E68DD"/>
    <w:rsid w:val="000F0BF4"/>
    <w:rsid w:val="000F1A84"/>
    <w:rsid w:val="001032EF"/>
    <w:rsid w:val="00105A6F"/>
    <w:rsid w:val="001107EF"/>
    <w:rsid w:val="00111C36"/>
    <w:rsid w:val="00114348"/>
    <w:rsid w:val="0011520F"/>
    <w:rsid w:val="00117F73"/>
    <w:rsid w:val="00120B28"/>
    <w:rsid w:val="00121385"/>
    <w:rsid w:val="00123F43"/>
    <w:rsid w:val="00123FFB"/>
    <w:rsid w:val="001249AC"/>
    <w:rsid w:val="00130C86"/>
    <w:rsid w:val="00132898"/>
    <w:rsid w:val="00133F83"/>
    <w:rsid w:val="00135B0E"/>
    <w:rsid w:val="0013614F"/>
    <w:rsid w:val="0014028A"/>
    <w:rsid w:val="001424B9"/>
    <w:rsid w:val="00142D64"/>
    <w:rsid w:val="00142E66"/>
    <w:rsid w:val="00143B2A"/>
    <w:rsid w:val="00150604"/>
    <w:rsid w:val="00151B9A"/>
    <w:rsid w:val="00151C44"/>
    <w:rsid w:val="00151F01"/>
    <w:rsid w:val="00152416"/>
    <w:rsid w:val="001542AA"/>
    <w:rsid w:val="00157D2F"/>
    <w:rsid w:val="001602A4"/>
    <w:rsid w:val="00162555"/>
    <w:rsid w:val="00166D94"/>
    <w:rsid w:val="00167746"/>
    <w:rsid w:val="001710F8"/>
    <w:rsid w:val="00172AB7"/>
    <w:rsid w:val="00172B36"/>
    <w:rsid w:val="00173387"/>
    <w:rsid w:val="00176209"/>
    <w:rsid w:val="00182DF6"/>
    <w:rsid w:val="00184875"/>
    <w:rsid w:val="00193FFB"/>
    <w:rsid w:val="001A06E5"/>
    <w:rsid w:val="001A2B0F"/>
    <w:rsid w:val="001A3113"/>
    <w:rsid w:val="001A38CB"/>
    <w:rsid w:val="001A702F"/>
    <w:rsid w:val="001B005A"/>
    <w:rsid w:val="001B0B9B"/>
    <w:rsid w:val="001B3393"/>
    <w:rsid w:val="001C1CB8"/>
    <w:rsid w:val="001C5EE3"/>
    <w:rsid w:val="001D00F2"/>
    <w:rsid w:val="001D00FC"/>
    <w:rsid w:val="001D2935"/>
    <w:rsid w:val="001D3D10"/>
    <w:rsid w:val="001E04CC"/>
    <w:rsid w:val="001E59F2"/>
    <w:rsid w:val="001F3995"/>
    <w:rsid w:val="001F5128"/>
    <w:rsid w:val="001F5788"/>
    <w:rsid w:val="001F585A"/>
    <w:rsid w:val="001F5A63"/>
    <w:rsid w:val="001F7204"/>
    <w:rsid w:val="00210A80"/>
    <w:rsid w:val="00212212"/>
    <w:rsid w:val="00213544"/>
    <w:rsid w:val="002216BE"/>
    <w:rsid w:val="00221DBC"/>
    <w:rsid w:val="00223E36"/>
    <w:rsid w:val="002269DA"/>
    <w:rsid w:val="00227CCF"/>
    <w:rsid w:val="00233B0A"/>
    <w:rsid w:val="002355B0"/>
    <w:rsid w:val="002402E3"/>
    <w:rsid w:val="00241CA6"/>
    <w:rsid w:val="002432C2"/>
    <w:rsid w:val="00244E08"/>
    <w:rsid w:val="002453B3"/>
    <w:rsid w:val="00246B36"/>
    <w:rsid w:val="00251095"/>
    <w:rsid w:val="00254A6D"/>
    <w:rsid w:val="002564C0"/>
    <w:rsid w:val="0026058D"/>
    <w:rsid w:val="00262BCF"/>
    <w:rsid w:val="00263BE4"/>
    <w:rsid w:val="0027077F"/>
    <w:rsid w:val="00273F0A"/>
    <w:rsid w:val="00273F1C"/>
    <w:rsid w:val="002749D7"/>
    <w:rsid w:val="0027645B"/>
    <w:rsid w:val="002837E1"/>
    <w:rsid w:val="00285E6D"/>
    <w:rsid w:val="002871E1"/>
    <w:rsid w:val="00290BED"/>
    <w:rsid w:val="0029571E"/>
    <w:rsid w:val="0029780E"/>
    <w:rsid w:val="002A0ABA"/>
    <w:rsid w:val="002A318B"/>
    <w:rsid w:val="002B30A0"/>
    <w:rsid w:val="002B3ABF"/>
    <w:rsid w:val="002B4899"/>
    <w:rsid w:val="002B5F4F"/>
    <w:rsid w:val="002C148E"/>
    <w:rsid w:val="002C15CA"/>
    <w:rsid w:val="002C2448"/>
    <w:rsid w:val="002C4D3C"/>
    <w:rsid w:val="002D279F"/>
    <w:rsid w:val="002D42B0"/>
    <w:rsid w:val="002D69A0"/>
    <w:rsid w:val="002E1EDE"/>
    <w:rsid w:val="002E20B2"/>
    <w:rsid w:val="002E2B3E"/>
    <w:rsid w:val="002F0A4C"/>
    <w:rsid w:val="002F0EBC"/>
    <w:rsid w:val="00306C4F"/>
    <w:rsid w:val="00306D09"/>
    <w:rsid w:val="0031114B"/>
    <w:rsid w:val="00321103"/>
    <w:rsid w:val="0032252C"/>
    <w:rsid w:val="003253DA"/>
    <w:rsid w:val="00325C10"/>
    <w:rsid w:val="00332747"/>
    <w:rsid w:val="00334200"/>
    <w:rsid w:val="00337879"/>
    <w:rsid w:val="00342D22"/>
    <w:rsid w:val="00346A7A"/>
    <w:rsid w:val="0034749D"/>
    <w:rsid w:val="00351596"/>
    <w:rsid w:val="00353C53"/>
    <w:rsid w:val="00354307"/>
    <w:rsid w:val="003657FE"/>
    <w:rsid w:val="00367F6F"/>
    <w:rsid w:val="0038797A"/>
    <w:rsid w:val="00391021"/>
    <w:rsid w:val="0039243B"/>
    <w:rsid w:val="00394B07"/>
    <w:rsid w:val="00394D73"/>
    <w:rsid w:val="00397410"/>
    <w:rsid w:val="0039770A"/>
    <w:rsid w:val="003A0F5B"/>
    <w:rsid w:val="003A2F6B"/>
    <w:rsid w:val="003A3D65"/>
    <w:rsid w:val="003A4284"/>
    <w:rsid w:val="003A5111"/>
    <w:rsid w:val="003A66B7"/>
    <w:rsid w:val="003A6C09"/>
    <w:rsid w:val="003A79BA"/>
    <w:rsid w:val="003B1AD2"/>
    <w:rsid w:val="003C00F8"/>
    <w:rsid w:val="003C5701"/>
    <w:rsid w:val="003C6F8E"/>
    <w:rsid w:val="003D476E"/>
    <w:rsid w:val="003D53AF"/>
    <w:rsid w:val="003D69DA"/>
    <w:rsid w:val="003D74AB"/>
    <w:rsid w:val="003E0A0C"/>
    <w:rsid w:val="003E4535"/>
    <w:rsid w:val="003E4C28"/>
    <w:rsid w:val="004001B4"/>
    <w:rsid w:val="0040338E"/>
    <w:rsid w:val="00404D94"/>
    <w:rsid w:val="00406B04"/>
    <w:rsid w:val="00410CB6"/>
    <w:rsid w:val="00412313"/>
    <w:rsid w:val="00412590"/>
    <w:rsid w:val="00413620"/>
    <w:rsid w:val="00415622"/>
    <w:rsid w:val="00425BE6"/>
    <w:rsid w:val="00432595"/>
    <w:rsid w:val="00445531"/>
    <w:rsid w:val="00447B2D"/>
    <w:rsid w:val="00460ADA"/>
    <w:rsid w:val="004631F4"/>
    <w:rsid w:val="00471C7B"/>
    <w:rsid w:val="004721D6"/>
    <w:rsid w:val="004765D7"/>
    <w:rsid w:val="004818AF"/>
    <w:rsid w:val="00485953"/>
    <w:rsid w:val="004902B8"/>
    <w:rsid w:val="00490A68"/>
    <w:rsid w:val="00493C19"/>
    <w:rsid w:val="004A1F81"/>
    <w:rsid w:val="004A3391"/>
    <w:rsid w:val="004A5795"/>
    <w:rsid w:val="004B10C3"/>
    <w:rsid w:val="004B1678"/>
    <w:rsid w:val="004C1738"/>
    <w:rsid w:val="004C3AA1"/>
    <w:rsid w:val="004C4659"/>
    <w:rsid w:val="004C59AF"/>
    <w:rsid w:val="004C730F"/>
    <w:rsid w:val="004D49DD"/>
    <w:rsid w:val="004F0056"/>
    <w:rsid w:val="0050648F"/>
    <w:rsid w:val="00511CB5"/>
    <w:rsid w:val="00517629"/>
    <w:rsid w:val="00520E01"/>
    <w:rsid w:val="005259AA"/>
    <w:rsid w:val="00530158"/>
    <w:rsid w:val="0053024A"/>
    <w:rsid w:val="00534E6D"/>
    <w:rsid w:val="00543FB0"/>
    <w:rsid w:val="0055305A"/>
    <w:rsid w:val="00555A41"/>
    <w:rsid w:val="00567043"/>
    <w:rsid w:val="005969D6"/>
    <w:rsid w:val="00596B78"/>
    <w:rsid w:val="00596C41"/>
    <w:rsid w:val="005A06D8"/>
    <w:rsid w:val="005B0526"/>
    <w:rsid w:val="005C0632"/>
    <w:rsid w:val="005C5B6A"/>
    <w:rsid w:val="005D0E41"/>
    <w:rsid w:val="005D12FD"/>
    <w:rsid w:val="005E103E"/>
    <w:rsid w:val="005E300B"/>
    <w:rsid w:val="005E5494"/>
    <w:rsid w:val="005F2718"/>
    <w:rsid w:val="005F57FF"/>
    <w:rsid w:val="006070F1"/>
    <w:rsid w:val="0060756A"/>
    <w:rsid w:val="006101FF"/>
    <w:rsid w:val="006114F9"/>
    <w:rsid w:val="00614C1B"/>
    <w:rsid w:val="00615678"/>
    <w:rsid w:val="00624446"/>
    <w:rsid w:val="00626FED"/>
    <w:rsid w:val="00631BCE"/>
    <w:rsid w:val="00637F71"/>
    <w:rsid w:val="0064263E"/>
    <w:rsid w:val="0064566E"/>
    <w:rsid w:val="00652151"/>
    <w:rsid w:val="00653B35"/>
    <w:rsid w:val="00655A4E"/>
    <w:rsid w:val="00663484"/>
    <w:rsid w:val="006645DA"/>
    <w:rsid w:val="00671DCA"/>
    <w:rsid w:val="00672AD7"/>
    <w:rsid w:val="00677550"/>
    <w:rsid w:val="0068469B"/>
    <w:rsid w:val="0069036A"/>
    <w:rsid w:val="00690B8D"/>
    <w:rsid w:val="00691C52"/>
    <w:rsid w:val="00692817"/>
    <w:rsid w:val="006A240A"/>
    <w:rsid w:val="006B02D5"/>
    <w:rsid w:val="006B2CEB"/>
    <w:rsid w:val="006B3C89"/>
    <w:rsid w:val="006B413A"/>
    <w:rsid w:val="006B7021"/>
    <w:rsid w:val="006C119D"/>
    <w:rsid w:val="006C1510"/>
    <w:rsid w:val="006C2B81"/>
    <w:rsid w:val="006C3AB5"/>
    <w:rsid w:val="006D2B51"/>
    <w:rsid w:val="006E0AA6"/>
    <w:rsid w:val="006E0AC5"/>
    <w:rsid w:val="006E258E"/>
    <w:rsid w:val="006E40E5"/>
    <w:rsid w:val="006E488A"/>
    <w:rsid w:val="006F0B3C"/>
    <w:rsid w:val="006F1BE3"/>
    <w:rsid w:val="006F662E"/>
    <w:rsid w:val="0070029A"/>
    <w:rsid w:val="00703B4E"/>
    <w:rsid w:val="007078CE"/>
    <w:rsid w:val="00712BEB"/>
    <w:rsid w:val="007147D9"/>
    <w:rsid w:val="00717703"/>
    <w:rsid w:val="0072169B"/>
    <w:rsid w:val="007222A0"/>
    <w:rsid w:val="0072289B"/>
    <w:rsid w:val="007228BF"/>
    <w:rsid w:val="007251D6"/>
    <w:rsid w:val="00730662"/>
    <w:rsid w:val="0073352F"/>
    <w:rsid w:val="00736A7F"/>
    <w:rsid w:val="00737ABC"/>
    <w:rsid w:val="00737BAB"/>
    <w:rsid w:val="00743DE6"/>
    <w:rsid w:val="007444B6"/>
    <w:rsid w:val="00746EF1"/>
    <w:rsid w:val="007534B9"/>
    <w:rsid w:val="007616EB"/>
    <w:rsid w:val="007630C7"/>
    <w:rsid w:val="007639C4"/>
    <w:rsid w:val="00766BF5"/>
    <w:rsid w:val="00773A46"/>
    <w:rsid w:val="0077468A"/>
    <w:rsid w:val="00776B76"/>
    <w:rsid w:val="0077742E"/>
    <w:rsid w:val="007817C5"/>
    <w:rsid w:val="00782131"/>
    <w:rsid w:val="00790401"/>
    <w:rsid w:val="00795BE5"/>
    <w:rsid w:val="007A5805"/>
    <w:rsid w:val="007A7C13"/>
    <w:rsid w:val="007A7C2F"/>
    <w:rsid w:val="007B19AA"/>
    <w:rsid w:val="007B280F"/>
    <w:rsid w:val="007B3FAA"/>
    <w:rsid w:val="007B5FDC"/>
    <w:rsid w:val="007C224D"/>
    <w:rsid w:val="007C5569"/>
    <w:rsid w:val="007C7A2B"/>
    <w:rsid w:val="007D0F00"/>
    <w:rsid w:val="007D3CE0"/>
    <w:rsid w:val="007E0491"/>
    <w:rsid w:val="007E08C3"/>
    <w:rsid w:val="007F12A5"/>
    <w:rsid w:val="007F2DB5"/>
    <w:rsid w:val="007F33C0"/>
    <w:rsid w:val="007F358F"/>
    <w:rsid w:val="007F3BDE"/>
    <w:rsid w:val="008059D4"/>
    <w:rsid w:val="00806EAC"/>
    <w:rsid w:val="008113E9"/>
    <w:rsid w:val="00814779"/>
    <w:rsid w:val="00814F89"/>
    <w:rsid w:val="00823C72"/>
    <w:rsid w:val="008241C8"/>
    <w:rsid w:val="00826796"/>
    <w:rsid w:val="008275AD"/>
    <w:rsid w:val="00833789"/>
    <w:rsid w:val="008337E3"/>
    <w:rsid w:val="008449A6"/>
    <w:rsid w:val="00863377"/>
    <w:rsid w:val="008646C9"/>
    <w:rsid w:val="00864C83"/>
    <w:rsid w:val="00873722"/>
    <w:rsid w:val="008746B0"/>
    <w:rsid w:val="00876639"/>
    <w:rsid w:val="008910BD"/>
    <w:rsid w:val="0089570B"/>
    <w:rsid w:val="008A3705"/>
    <w:rsid w:val="008A4063"/>
    <w:rsid w:val="008A41D4"/>
    <w:rsid w:val="008A4E28"/>
    <w:rsid w:val="008A54D7"/>
    <w:rsid w:val="008A7DC6"/>
    <w:rsid w:val="008B5C0B"/>
    <w:rsid w:val="008B7D79"/>
    <w:rsid w:val="008C0554"/>
    <w:rsid w:val="008C4F8B"/>
    <w:rsid w:val="008D04A7"/>
    <w:rsid w:val="008D1D7C"/>
    <w:rsid w:val="008D273E"/>
    <w:rsid w:val="008E43D7"/>
    <w:rsid w:val="008E639E"/>
    <w:rsid w:val="008F266F"/>
    <w:rsid w:val="008F3655"/>
    <w:rsid w:val="008F4AB8"/>
    <w:rsid w:val="008F5303"/>
    <w:rsid w:val="008F6610"/>
    <w:rsid w:val="00904E67"/>
    <w:rsid w:val="00906FFF"/>
    <w:rsid w:val="00910395"/>
    <w:rsid w:val="009170C0"/>
    <w:rsid w:val="009176A7"/>
    <w:rsid w:val="00923479"/>
    <w:rsid w:val="00923EF5"/>
    <w:rsid w:val="00931476"/>
    <w:rsid w:val="00931828"/>
    <w:rsid w:val="009366FA"/>
    <w:rsid w:val="009407F3"/>
    <w:rsid w:val="0094119C"/>
    <w:rsid w:val="00942109"/>
    <w:rsid w:val="009459CB"/>
    <w:rsid w:val="0095112E"/>
    <w:rsid w:val="009526BA"/>
    <w:rsid w:val="00954987"/>
    <w:rsid w:val="00954ED4"/>
    <w:rsid w:val="00955A02"/>
    <w:rsid w:val="009570B5"/>
    <w:rsid w:val="00963C85"/>
    <w:rsid w:val="00964D7D"/>
    <w:rsid w:val="00970CBB"/>
    <w:rsid w:val="00973046"/>
    <w:rsid w:val="009820EB"/>
    <w:rsid w:val="00987A3D"/>
    <w:rsid w:val="00996799"/>
    <w:rsid w:val="00996C24"/>
    <w:rsid w:val="009A30DD"/>
    <w:rsid w:val="009B59BC"/>
    <w:rsid w:val="009D1622"/>
    <w:rsid w:val="009D7DD8"/>
    <w:rsid w:val="009E6ECA"/>
    <w:rsid w:val="009F6448"/>
    <w:rsid w:val="00A01E70"/>
    <w:rsid w:val="00A02CA7"/>
    <w:rsid w:val="00A0735F"/>
    <w:rsid w:val="00A10B1D"/>
    <w:rsid w:val="00A11259"/>
    <w:rsid w:val="00A11DA6"/>
    <w:rsid w:val="00A21A96"/>
    <w:rsid w:val="00A22987"/>
    <w:rsid w:val="00A27A03"/>
    <w:rsid w:val="00A30EEF"/>
    <w:rsid w:val="00A30FA8"/>
    <w:rsid w:val="00A359C9"/>
    <w:rsid w:val="00A35C65"/>
    <w:rsid w:val="00A412B0"/>
    <w:rsid w:val="00A43223"/>
    <w:rsid w:val="00A52AE9"/>
    <w:rsid w:val="00A616E0"/>
    <w:rsid w:val="00A63015"/>
    <w:rsid w:val="00A63A4A"/>
    <w:rsid w:val="00A64C8B"/>
    <w:rsid w:val="00A67688"/>
    <w:rsid w:val="00A73A33"/>
    <w:rsid w:val="00A938EF"/>
    <w:rsid w:val="00A94155"/>
    <w:rsid w:val="00A9774F"/>
    <w:rsid w:val="00AA1B3B"/>
    <w:rsid w:val="00AA22DE"/>
    <w:rsid w:val="00AA2F85"/>
    <w:rsid w:val="00AA398C"/>
    <w:rsid w:val="00AB0D86"/>
    <w:rsid w:val="00AB1043"/>
    <w:rsid w:val="00AB2314"/>
    <w:rsid w:val="00AB2DB9"/>
    <w:rsid w:val="00AB2E07"/>
    <w:rsid w:val="00AB35E1"/>
    <w:rsid w:val="00AB5852"/>
    <w:rsid w:val="00AC048D"/>
    <w:rsid w:val="00AC761C"/>
    <w:rsid w:val="00AD13F5"/>
    <w:rsid w:val="00AD66A8"/>
    <w:rsid w:val="00AE4938"/>
    <w:rsid w:val="00AE6356"/>
    <w:rsid w:val="00B015B6"/>
    <w:rsid w:val="00B01A80"/>
    <w:rsid w:val="00B02292"/>
    <w:rsid w:val="00B03529"/>
    <w:rsid w:val="00B07392"/>
    <w:rsid w:val="00B125BE"/>
    <w:rsid w:val="00B156A5"/>
    <w:rsid w:val="00B16BE4"/>
    <w:rsid w:val="00B20793"/>
    <w:rsid w:val="00B20862"/>
    <w:rsid w:val="00B22B10"/>
    <w:rsid w:val="00B27839"/>
    <w:rsid w:val="00B27AF2"/>
    <w:rsid w:val="00B31CDC"/>
    <w:rsid w:val="00B325B4"/>
    <w:rsid w:val="00B3649C"/>
    <w:rsid w:val="00B465DE"/>
    <w:rsid w:val="00B47F10"/>
    <w:rsid w:val="00B606D1"/>
    <w:rsid w:val="00B61E12"/>
    <w:rsid w:val="00B64DAD"/>
    <w:rsid w:val="00B70366"/>
    <w:rsid w:val="00B723EE"/>
    <w:rsid w:val="00B753B4"/>
    <w:rsid w:val="00B76D41"/>
    <w:rsid w:val="00B77B21"/>
    <w:rsid w:val="00B81775"/>
    <w:rsid w:val="00B8221C"/>
    <w:rsid w:val="00B8410E"/>
    <w:rsid w:val="00B90004"/>
    <w:rsid w:val="00B9516E"/>
    <w:rsid w:val="00BA3F34"/>
    <w:rsid w:val="00BB0B07"/>
    <w:rsid w:val="00BB119B"/>
    <w:rsid w:val="00BB4947"/>
    <w:rsid w:val="00BB5F3F"/>
    <w:rsid w:val="00BB782E"/>
    <w:rsid w:val="00BC174C"/>
    <w:rsid w:val="00BC1B3F"/>
    <w:rsid w:val="00BC5C24"/>
    <w:rsid w:val="00BC5D9A"/>
    <w:rsid w:val="00BC6292"/>
    <w:rsid w:val="00BC6FED"/>
    <w:rsid w:val="00BD235F"/>
    <w:rsid w:val="00BD4365"/>
    <w:rsid w:val="00BD7604"/>
    <w:rsid w:val="00BE0C20"/>
    <w:rsid w:val="00BE2522"/>
    <w:rsid w:val="00BE553A"/>
    <w:rsid w:val="00BF207D"/>
    <w:rsid w:val="00BF397D"/>
    <w:rsid w:val="00C01752"/>
    <w:rsid w:val="00C14E16"/>
    <w:rsid w:val="00C177E8"/>
    <w:rsid w:val="00C200FB"/>
    <w:rsid w:val="00C204E3"/>
    <w:rsid w:val="00C25AE9"/>
    <w:rsid w:val="00C32CA4"/>
    <w:rsid w:val="00C35011"/>
    <w:rsid w:val="00C356A9"/>
    <w:rsid w:val="00C42D22"/>
    <w:rsid w:val="00C67E62"/>
    <w:rsid w:val="00C71A59"/>
    <w:rsid w:val="00C7242E"/>
    <w:rsid w:val="00C73CBE"/>
    <w:rsid w:val="00C74CD1"/>
    <w:rsid w:val="00C76AC7"/>
    <w:rsid w:val="00C86191"/>
    <w:rsid w:val="00C91F7C"/>
    <w:rsid w:val="00CA2B7A"/>
    <w:rsid w:val="00CA3FCC"/>
    <w:rsid w:val="00CA7D20"/>
    <w:rsid w:val="00CB074D"/>
    <w:rsid w:val="00CB0FE5"/>
    <w:rsid w:val="00CC2275"/>
    <w:rsid w:val="00CC3575"/>
    <w:rsid w:val="00CD07C2"/>
    <w:rsid w:val="00CD2F22"/>
    <w:rsid w:val="00CD67AD"/>
    <w:rsid w:val="00CD725E"/>
    <w:rsid w:val="00CE0F87"/>
    <w:rsid w:val="00CE119F"/>
    <w:rsid w:val="00CE36CB"/>
    <w:rsid w:val="00CE7127"/>
    <w:rsid w:val="00CE73FB"/>
    <w:rsid w:val="00CE7A96"/>
    <w:rsid w:val="00CF6AC9"/>
    <w:rsid w:val="00D06870"/>
    <w:rsid w:val="00D105ED"/>
    <w:rsid w:val="00D1230E"/>
    <w:rsid w:val="00D12DA3"/>
    <w:rsid w:val="00D16D3C"/>
    <w:rsid w:val="00D1726E"/>
    <w:rsid w:val="00D22A64"/>
    <w:rsid w:val="00D2360E"/>
    <w:rsid w:val="00D30217"/>
    <w:rsid w:val="00D35E2D"/>
    <w:rsid w:val="00D36848"/>
    <w:rsid w:val="00D36E2E"/>
    <w:rsid w:val="00D43C6D"/>
    <w:rsid w:val="00D47893"/>
    <w:rsid w:val="00D5003C"/>
    <w:rsid w:val="00D51F55"/>
    <w:rsid w:val="00D74F7A"/>
    <w:rsid w:val="00D808B7"/>
    <w:rsid w:val="00D87795"/>
    <w:rsid w:val="00D908BA"/>
    <w:rsid w:val="00D91E74"/>
    <w:rsid w:val="00D95EB2"/>
    <w:rsid w:val="00D9646C"/>
    <w:rsid w:val="00D96D95"/>
    <w:rsid w:val="00D97770"/>
    <w:rsid w:val="00DA02AE"/>
    <w:rsid w:val="00DA22DA"/>
    <w:rsid w:val="00DA2ECE"/>
    <w:rsid w:val="00DA4627"/>
    <w:rsid w:val="00DB5905"/>
    <w:rsid w:val="00DB5FA2"/>
    <w:rsid w:val="00DB73FB"/>
    <w:rsid w:val="00DB790F"/>
    <w:rsid w:val="00DC2645"/>
    <w:rsid w:val="00DD5BA6"/>
    <w:rsid w:val="00DE1A37"/>
    <w:rsid w:val="00DE2338"/>
    <w:rsid w:val="00DF0E3C"/>
    <w:rsid w:val="00DF63ED"/>
    <w:rsid w:val="00DF6A8C"/>
    <w:rsid w:val="00E015CB"/>
    <w:rsid w:val="00E0370A"/>
    <w:rsid w:val="00E03B15"/>
    <w:rsid w:val="00E07BF4"/>
    <w:rsid w:val="00E10011"/>
    <w:rsid w:val="00E11BCF"/>
    <w:rsid w:val="00E1777A"/>
    <w:rsid w:val="00E219D7"/>
    <w:rsid w:val="00E27BF5"/>
    <w:rsid w:val="00E3724B"/>
    <w:rsid w:val="00E378F5"/>
    <w:rsid w:val="00E418EB"/>
    <w:rsid w:val="00E44737"/>
    <w:rsid w:val="00E46243"/>
    <w:rsid w:val="00E46C5D"/>
    <w:rsid w:val="00E47A34"/>
    <w:rsid w:val="00E60969"/>
    <w:rsid w:val="00E62246"/>
    <w:rsid w:val="00E635AC"/>
    <w:rsid w:val="00E638CE"/>
    <w:rsid w:val="00E6425B"/>
    <w:rsid w:val="00E668C6"/>
    <w:rsid w:val="00E71336"/>
    <w:rsid w:val="00E71F50"/>
    <w:rsid w:val="00E73780"/>
    <w:rsid w:val="00E75574"/>
    <w:rsid w:val="00E7675C"/>
    <w:rsid w:val="00E80AE7"/>
    <w:rsid w:val="00E82587"/>
    <w:rsid w:val="00E861FF"/>
    <w:rsid w:val="00E86DF0"/>
    <w:rsid w:val="00E959DE"/>
    <w:rsid w:val="00E96438"/>
    <w:rsid w:val="00EA33ED"/>
    <w:rsid w:val="00EA371F"/>
    <w:rsid w:val="00EB2C99"/>
    <w:rsid w:val="00EC1F9C"/>
    <w:rsid w:val="00EC4CC9"/>
    <w:rsid w:val="00EC6D5E"/>
    <w:rsid w:val="00EE1BEF"/>
    <w:rsid w:val="00EE2B83"/>
    <w:rsid w:val="00EE3F16"/>
    <w:rsid w:val="00EE79C7"/>
    <w:rsid w:val="00EF1135"/>
    <w:rsid w:val="00F045B1"/>
    <w:rsid w:val="00F06FD6"/>
    <w:rsid w:val="00F12BF0"/>
    <w:rsid w:val="00F229F3"/>
    <w:rsid w:val="00F2451F"/>
    <w:rsid w:val="00F254B9"/>
    <w:rsid w:val="00F34BB8"/>
    <w:rsid w:val="00F36FE5"/>
    <w:rsid w:val="00F40BC5"/>
    <w:rsid w:val="00F4325E"/>
    <w:rsid w:val="00F65F9D"/>
    <w:rsid w:val="00F73F72"/>
    <w:rsid w:val="00F771D1"/>
    <w:rsid w:val="00F80B00"/>
    <w:rsid w:val="00F81734"/>
    <w:rsid w:val="00F81780"/>
    <w:rsid w:val="00F81E00"/>
    <w:rsid w:val="00F86589"/>
    <w:rsid w:val="00F87CFE"/>
    <w:rsid w:val="00F918DA"/>
    <w:rsid w:val="00F92626"/>
    <w:rsid w:val="00F95033"/>
    <w:rsid w:val="00F95285"/>
    <w:rsid w:val="00F95FAD"/>
    <w:rsid w:val="00F96620"/>
    <w:rsid w:val="00F97FB4"/>
    <w:rsid w:val="00FA3DCA"/>
    <w:rsid w:val="00FB1AED"/>
    <w:rsid w:val="00FB7E14"/>
    <w:rsid w:val="00FC18B0"/>
    <w:rsid w:val="00FC2699"/>
    <w:rsid w:val="00FC388E"/>
    <w:rsid w:val="00FD30F9"/>
    <w:rsid w:val="00FD68AE"/>
    <w:rsid w:val="00FD6C38"/>
    <w:rsid w:val="00FE04BF"/>
    <w:rsid w:val="00FE5CF6"/>
    <w:rsid w:val="00FE7043"/>
    <w:rsid w:val="00FF2892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4566E"/>
  </w:style>
  <w:style w:type="character" w:customStyle="1" w:styleId="grame">
    <w:name w:val="grame"/>
    <w:basedOn w:val="a0"/>
    <w:rsid w:val="0064566E"/>
  </w:style>
  <w:style w:type="character" w:customStyle="1" w:styleId="UnresolvedMention">
    <w:name w:val="Unresolved Mention"/>
    <w:basedOn w:val="a0"/>
    <w:uiPriority w:val="99"/>
    <w:semiHidden/>
    <w:unhideWhenUsed/>
    <w:rsid w:val="00D95EB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renraion@govir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11FBC-78B1-439B-9B4E-A71E73E6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9</cp:revision>
  <cp:lastPrinted>2026-05-29T08:56:00Z</cp:lastPrinted>
  <dcterms:created xsi:type="dcterms:W3CDTF">2026-05-26T23:41:00Z</dcterms:created>
  <dcterms:modified xsi:type="dcterms:W3CDTF">2026-05-29T08:57:00Z</dcterms:modified>
</cp:coreProperties>
</file>