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0814C8" w14:textId="2EF4AF34" w:rsidR="00055087" w:rsidRPr="00055087" w:rsidRDefault="00055087" w:rsidP="00055087">
      <w:pPr>
        <w:widowControl/>
        <w:jc w:val="center"/>
        <w:rPr>
          <w:rFonts w:ascii="Times New Roman" w:eastAsia="Times New Roman" w:hAnsi="Times New Roman" w:cs="Times New Roman"/>
          <w:sz w:val="10"/>
          <w:lang w:bidi="ar-SA"/>
        </w:rPr>
      </w:pPr>
      <w:r w:rsidRPr="00055087">
        <w:rPr>
          <w:rFonts w:ascii="Tms Rmn" w:eastAsia="Times New Roman" w:hAnsi="Tms Rmn" w:cs="Times New Roman"/>
          <w:noProof/>
          <w:color w:val="auto"/>
          <w:sz w:val="28"/>
          <w:szCs w:val="20"/>
          <w:lang w:bidi="ar-SA"/>
        </w:rPr>
        <w:drawing>
          <wp:inline distT="0" distB="0" distL="0" distR="0" wp14:anchorId="6222CC64" wp14:editId="18E40973">
            <wp:extent cx="6007100" cy="198706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30488" cy="1994799"/>
                    </a:xfrm>
                    <a:prstGeom prst="rect">
                      <a:avLst/>
                    </a:prstGeom>
                    <a:noFill/>
                    <a:ln>
                      <a:noFill/>
                    </a:ln>
                  </pic:spPr>
                </pic:pic>
              </a:graphicData>
            </a:graphic>
          </wp:inline>
        </w:drawing>
      </w:r>
    </w:p>
    <w:tbl>
      <w:tblPr>
        <w:tblW w:w="9781" w:type="dxa"/>
        <w:tblLayout w:type="fixed"/>
        <w:tblLook w:val="0000" w:firstRow="0" w:lastRow="0" w:firstColumn="0" w:lastColumn="0" w:noHBand="0" w:noVBand="0"/>
      </w:tblPr>
      <w:tblGrid>
        <w:gridCol w:w="4785"/>
        <w:gridCol w:w="4996"/>
      </w:tblGrid>
      <w:tr w:rsidR="00055087" w:rsidRPr="00504FE9" w14:paraId="38B04C1E" w14:textId="77777777" w:rsidTr="00AF50CA">
        <w:tc>
          <w:tcPr>
            <w:tcW w:w="4785" w:type="dxa"/>
          </w:tcPr>
          <w:p w14:paraId="0D12318C" w14:textId="0AF18F8F" w:rsidR="00055087" w:rsidRPr="00504FE9" w:rsidRDefault="00504FE9" w:rsidP="00055087">
            <w:pPr>
              <w:widowControl/>
              <w:jc w:val="both"/>
              <w:rPr>
                <w:rFonts w:ascii="Times New Roman" w:eastAsia="Times New Roman" w:hAnsi="Times New Roman" w:cs="Times New Roman"/>
                <w:b/>
                <w:color w:val="auto"/>
                <w:lang w:bidi="ar-SA"/>
              </w:rPr>
            </w:pPr>
            <w:r w:rsidRPr="00504FE9">
              <w:rPr>
                <w:rFonts w:ascii="Times New Roman" w:eastAsia="Times New Roman" w:hAnsi="Times New Roman" w:cs="Times New Roman"/>
                <w:b/>
                <w:color w:val="auto"/>
                <w:lang w:bidi="ar-SA"/>
              </w:rPr>
              <w:t>29.08.2025</w:t>
            </w:r>
          </w:p>
        </w:tc>
        <w:tc>
          <w:tcPr>
            <w:tcW w:w="4996" w:type="dxa"/>
          </w:tcPr>
          <w:p w14:paraId="0E038920" w14:textId="03CC113C" w:rsidR="00055087" w:rsidRPr="00504FE9" w:rsidRDefault="00055087" w:rsidP="00055087">
            <w:pPr>
              <w:widowControl/>
              <w:ind w:firstLine="720"/>
              <w:jc w:val="right"/>
              <w:rPr>
                <w:rFonts w:ascii="Times New Roman" w:eastAsia="Times New Roman" w:hAnsi="Times New Roman" w:cs="Times New Roman"/>
                <w:b/>
                <w:color w:val="auto"/>
                <w:lang w:bidi="ar-SA"/>
              </w:rPr>
            </w:pPr>
            <w:r w:rsidRPr="00504FE9">
              <w:rPr>
                <w:rFonts w:ascii="Times New Roman" w:eastAsia="Times New Roman" w:hAnsi="Times New Roman" w:cs="Times New Roman"/>
                <w:b/>
                <w:color w:val="auto"/>
                <w:lang w:bidi="ar-SA"/>
              </w:rPr>
              <w:t xml:space="preserve">№ </w:t>
            </w:r>
            <w:r w:rsidR="00504FE9" w:rsidRPr="00504FE9">
              <w:rPr>
                <w:rFonts w:ascii="Times New Roman" w:eastAsia="Times New Roman" w:hAnsi="Times New Roman" w:cs="Times New Roman"/>
                <w:b/>
                <w:color w:val="auto"/>
                <w:lang w:bidi="ar-SA"/>
              </w:rPr>
              <w:t>576</w:t>
            </w:r>
          </w:p>
        </w:tc>
      </w:tr>
      <w:tr w:rsidR="00055087" w:rsidRPr="00055087" w14:paraId="612665CD" w14:textId="77777777" w:rsidTr="00AF50CA">
        <w:tc>
          <w:tcPr>
            <w:tcW w:w="9781" w:type="dxa"/>
            <w:gridSpan w:val="2"/>
          </w:tcPr>
          <w:p w14:paraId="5E64FD47" w14:textId="28E4CE96" w:rsidR="00055087" w:rsidRPr="00055087" w:rsidRDefault="00055087" w:rsidP="00055087">
            <w:pPr>
              <w:widowControl/>
              <w:jc w:val="center"/>
              <w:rPr>
                <w:rFonts w:ascii="Calibri" w:eastAsia="Times New Roman" w:hAnsi="Calibri" w:cs="Times New Roman"/>
                <w:color w:val="auto"/>
                <w:sz w:val="20"/>
                <w:szCs w:val="20"/>
                <w:lang w:bidi="ar-SA"/>
              </w:rPr>
            </w:pPr>
            <w:r w:rsidRPr="00055087">
              <w:rPr>
                <w:rFonts w:ascii="Tms Rmn" w:eastAsia="Times New Roman" w:hAnsi="Tms Rmn" w:cs="Times New Roman"/>
                <w:color w:val="auto"/>
                <w:sz w:val="20"/>
                <w:szCs w:val="20"/>
                <w:lang w:bidi="ar-SA"/>
              </w:rPr>
              <w:t>Черемхово</w:t>
            </w:r>
          </w:p>
          <w:p w14:paraId="63557996" w14:textId="77777777" w:rsidR="00055087" w:rsidRPr="00055087" w:rsidRDefault="00055087" w:rsidP="00055087">
            <w:pPr>
              <w:widowControl/>
              <w:jc w:val="center"/>
              <w:rPr>
                <w:rFonts w:ascii="Calibri" w:eastAsia="Times New Roman" w:hAnsi="Calibri" w:cs="Times New Roman"/>
                <w:b/>
                <w:color w:val="auto"/>
                <w:sz w:val="20"/>
                <w:szCs w:val="20"/>
                <w:lang w:bidi="ar-SA"/>
              </w:rPr>
            </w:pPr>
          </w:p>
        </w:tc>
      </w:tr>
    </w:tbl>
    <w:p w14:paraId="191C6269" w14:textId="77777777" w:rsidR="00055087" w:rsidRPr="00055087" w:rsidRDefault="00055087" w:rsidP="00055087">
      <w:pPr>
        <w:widowControl/>
        <w:jc w:val="both"/>
        <w:rPr>
          <w:rFonts w:ascii="Tms Rmn" w:eastAsia="Times New Roman" w:hAnsi="Tms Rmn" w:cs="Times New Roman"/>
          <w:sz w:val="10"/>
          <w:szCs w:val="20"/>
          <w:lang w:bidi="ar-SA"/>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055087" w:rsidRPr="00055087" w14:paraId="4C1E5C2F" w14:textId="77777777" w:rsidTr="00AF50CA">
        <w:tc>
          <w:tcPr>
            <w:tcW w:w="9781" w:type="dxa"/>
            <w:tcBorders>
              <w:top w:val="nil"/>
              <w:left w:val="nil"/>
              <w:bottom w:val="nil"/>
              <w:right w:val="nil"/>
            </w:tcBorders>
          </w:tcPr>
          <w:p w14:paraId="11468D3E" w14:textId="77777777" w:rsidR="00504FE9" w:rsidRDefault="00055087" w:rsidP="00055087">
            <w:pPr>
              <w:widowControl/>
              <w:jc w:val="center"/>
              <w:rPr>
                <w:rFonts w:ascii="Times New Roman" w:eastAsia="Times New Roman" w:hAnsi="Times New Roman" w:cs="Times New Roman"/>
                <w:b/>
                <w:lang w:bidi="ar-SA"/>
              </w:rPr>
            </w:pPr>
            <w:r w:rsidRPr="00055087">
              <w:rPr>
                <w:rFonts w:ascii="Times New Roman" w:eastAsia="Times New Roman" w:hAnsi="Times New Roman" w:cs="Times New Roman"/>
                <w:b/>
                <w:lang w:bidi="ar-SA"/>
              </w:rPr>
              <w:t>О</w:t>
            </w:r>
            <w:r w:rsidR="00CA204D">
              <w:rPr>
                <w:rFonts w:ascii="Times New Roman" w:eastAsia="Times New Roman" w:hAnsi="Times New Roman" w:cs="Times New Roman"/>
                <w:b/>
                <w:lang w:bidi="ar-SA"/>
              </w:rPr>
              <w:t xml:space="preserve"> внесении изменений</w:t>
            </w:r>
            <w:r w:rsidRPr="00055087">
              <w:rPr>
                <w:rFonts w:ascii="Times New Roman" w:eastAsia="Times New Roman" w:hAnsi="Times New Roman" w:cs="Times New Roman"/>
                <w:b/>
                <w:lang w:bidi="ar-SA"/>
              </w:rPr>
              <w:t xml:space="preserve"> </w:t>
            </w:r>
            <w:r w:rsidR="00CA204D">
              <w:rPr>
                <w:rFonts w:ascii="Times New Roman" w:eastAsia="Times New Roman" w:hAnsi="Times New Roman" w:cs="Times New Roman"/>
                <w:b/>
                <w:lang w:bidi="ar-SA"/>
              </w:rPr>
              <w:t xml:space="preserve">в </w:t>
            </w:r>
            <w:r w:rsidR="00F2071B" w:rsidRPr="00F2071B">
              <w:rPr>
                <w:rFonts w:ascii="Times New Roman" w:eastAsia="Times New Roman" w:hAnsi="Times New Roman" w:cs="Times New Roman"/>
                <w:b/>
                <w:lang w:bidi="ar-SA"/>
              </w:rPr>
              <w:t>административн</w:t>
            </w:r>
            <w:r w:rsidR="00F2071B">
              <w:rPr>
                <w:rFonts w:ascii="Times New Roman" w:eastAsia="Times New Roman" w:hAnsi="Times New Roman" w:cs="Times New Roman"/>
                <w:b/>
                <w:lang w:bidi="ar-SA"/>
              </w:rPr>
              <w:t>ый</w:t>
            </w:r>
            <w:r w:rsidR="00F2071B" w:rsidRPr="00F2071B">
              <w:rPr>
                <w:rFonts w:ascii="Times New Roman" w:eastAsia="Times New Roman" w:hAnsi="Times New Roman" w:cs="Times New Roman"/>
                <w:b/>
                <w:lang w:bidi="ar-SA"/>
              </w:rPr>
              <w:t xml:space="preserve"> регламент предоставления</w:t>
            </w:r>
          </w:p>
          <w:p w14:paraId="1C12729B" w14:textId="77777777" w:rsidR="00504FE9" w:rsidRDefault="00F2071B" w:rsidP="00055087">
            <w:pPr>
              <w:widowControl/>
              <w:jc w:val="center"/>
              <w:rPr>
                <w:rFonts w:ascii="Times New Roman" w:eastAsia="Times New Roman" w:hAnsi="Times New Roman" w:cs="Times New Roman"/>
                <w:b/>
                <w:lang w:bidi="ar-SA"/>
              </w:rPr>
            </w:pPr>
            <w:r w:rsidRPr="00F2071B">
              <w:rPr>
                <w:rFonts w:ascii="Times New Roman" w:eastAsia="Times New Roman" w:hAnsi="Times New Roman" w:cs="Times New Roman"/>
                <w:b/>
                <w:lang w:bidi="ar-SA"/>
              </w:rPr>
              <w:t xml:space="preserve">муниципальной услуги </w:t>
            </w:r>
            <w:r w:rsidR="007D02CD" w:rsidRPr="007D02CD">
              <w:rPr>
                <w:rFonts w:ascii="Times New Roman" w:eastAsia="Times New Roman" w:hAnsi="Times New Roman" w:cs="Times New Roman"/>
                <w:b/>
                <w:lang w:bidi="ar-SA"/>
              </w:rPr>
              <w:t>«Направление уведомления о соответствии указанных в</w:t>
            </w:r>
          </w:p>
          <w:p w14:paraId="3995E352" w14:textId="77777777" w:rsidR="00504FE9" w:rsidRDefault="007D02CD" w:rsidP="00055087">
            <w:pPr>
              <w:widowControl/>
              <w:jc w:val="center"/>
              <w:rPr>
                <w:rFonts w:ascii="Times New Roman" w:eastAsia="Times New Roman" w:hAnsi="Times New Roman" w:cs="Times New Roman"/>
                <w:b/>
                <w:lang w:bidi="ar-SA"/>
              </w:rPr>
            </w:pPr>
            <w:r w:rsidRPr="007D02CD">
              <w:rPr>
                <w:rFonts w:ascii="Times New Roman" w:eastAsia="Times New Roman" w:hAnsi="Times New Roman" w:cs="Times New Roman"/>
                <w:b/>
                <w:lang w:bidi="ar-SA"/>
              </w:rPr>
              <w:t>уведомлении о планируемом строительстве или реконструкции объекта</w:t>
            </w:r>
          </w:p>
          <w:p w14:paraId="65D5045B" w14:textId="77777777" w:rsidR="00504FE9" w:rsidRDefault="007D02CD" w:rsidP="00055087">
            <w:pPr>
              <w:widowControl/>
              <w:jc w:val="center"/>
              <w:rPr>
                <w:rFonts w:ascii="Times New Roman" w:eastAsia="Times New Roman" w:hAnsi="Times New Roman" w:cs="Times New Roman"/>
                <w:b/>
                <w:lang w:bidi="ar-SA"/>
              </w:rPr>
            </w:pPr>
            <w:r w:rsidRPr="007D02CD">
              <w:rPr>
                <w:rFonts w:ascii="Times New Roman" w:eastAsia="Times New Roman" w:hAnsi="Times New Roman" w:cs="Times New Roman"/>
                <w:b/>
                <w:lang w:bidi="ar-SA"/>
              </w:rPr>
              <w:t>индивидуального жилищного строительства или садового дома параметров объекта</w:t>
            </w:r>
          </w:p>
          <w:p w14:paraId="4694ECCF" w14:textId="77777777" w:rsidR="00504FE9" w:rsidRDefault="007D02CD" w:rsidP="00055087">
            <w:pPr>
              <w:widowControl/>
              <w:jc w:val="center"/>
              <w:rPr>
                <w:rFonts w:ascii="Times New Roman" w:eastAsia="Times New Roman" w:hAnsi="Times New Roman" w:cs="Times New Roman"/>
                <w:b/>
                <w:lang w:bidi="ar-SA"/>
              </w:rPr>
            </w:pPr>
            <w:r w:rsidRPr="007D02CD">
              <w:rPr>
                <w:rFonts w:ascii="Times New Roman" w:eastAsia="Times New Roman" w:hAnsi="Times New Roman" w:cs="Times New Roman"/>
                <w:b/>
                <w:lang w:bidi="ar-SA"/>
              </w:rPr>
              <w:t>индивидуального жилищного строительства или садового дома установленным</w:t>
            </w:r>
          </w:p>
          <w:p w14:paraId="3182E766" w14:textId="77777777" w:rsidR="00504FE9" w:rsidRDefault="007D02CD" w:rsidP="00055087">
            <w:pPr>
              <w:widowControl/>
              <w:jc w:val="center"/>
              <w:rPr>
                <w:rFonts w:ascii="Times New Roman" w:eastAsia="Times New Roman" w:hAnsi="Times New Roman" w:cs="Times New Roman"/>
                <w:b/>
                <w:lang w:bidi="ar-SA"/>
              </w:rPr>
            </w:pPr>
            <w:r w:rsidRPr="007D02CD">
              <w:rPr>
                <w:rFonts w:ascii="Times New Roman" w:eastAsia="Times New Roman" w:hAnsi="Times New Roman" w:cs="Times New Roman"/>
                <w:b/>
                <w:lang w:bidi="ar-SA"/>
              </w:rPr>
              <w:t>параметрам и допустимости размещения объекта индивидуального жилищного</w:t>
            </w:r>
          </w:p>
          <w:p w14:paraId="390E9DFC" w14:textId="77777777" w:rsidR="00504FE9" w:rsidRDefault="007D02CD" w:rsidP="00055087">
            <w:pPr>
              <w:widowControl/>
              <w:jc w:val="center"/>
              <w:rPr>
                <w:rFonts w:ascii="Times New Roman" w:eastAsia="Times New Roman" w:hAnsi="Times New Roman" w:cs="Times New Roman"/>
                <w:b/>
                <w:lang w:bidi="ar-SA"/>
              </w:rPr>
            </w:pPr>
            <w:r w:rsidRPr="007D02CD">
              <w:rPr>
                <w:rFonts w:ascii="Times New Roman" w:eastAsia="Times New Roman" w:hAnsi="Times New Roman" w:cs="Times New Roman"/>
                <w:b/>
                <w:lang w:bidi="ar-SA"/>
              </w:rPr>
              <w:t>строительства или садового дома на земельном участке либо несоответствии</w:t>
            </w:r>
          </w:p>
          <w:p w14:paraId="0780D101" w14:textId="77777777" w:rsidR="00504FE9" w:rsidRDefault="007D02CD" w:rsidP="00055087">
            <w:pPr>
              <w:widowControl/>
              <w:jc w:val="center"/>
              <w:rPr>
                <w:rFonts w:ascii="Times New Roman" w:eastAsia="Times New Roman" w:hAnsi="Times New Roman" w:cs="Times New Roman"/>
                <w:b/>
                <w:lang w:bidi="ar-SA"/>
              </w:rPr>
            </w:pPr>
            <w:r w:rsidRPr="007D02CD">
              <w:rPr>
                <w:rFonts w:ascii="Times New Roman" w:eastAsia="Times New Roman" w:hAnsi="Times New Roman" w:cs="Times New Roman"/>
                <w:b/>
                <w:lang w:bidi="ar-SA"/>
              </w:rPr>
              <w:t>указанных в уведомлении о планируемом строительстве или реконструкции объекта</w:t>
            </w:r>
          </w:p>
          <w:p w14:paraId="3CAECEFC" w14:textId="77777777" w:rsidR="00504FE9" w:rsidRDefault="007D02CD" w:rsidP="00055087">
            <w:pPr>
              <w:widowControl/>
              <w:jc w:val="center"/>
              <w:rPr>
                <w:rFonts w:ascii="Times New Roman" w:eastAsia="Times New Roman" w:hAnsi="Times New Roman" w:cs="Times New Roman"/>
                <w:b/>
                <w:lang w:bidi="ar-SA"/>
              </w:rPr>
            </w:pPr>
            <w:r w:rsidRPr="007D02CD">
              <w:rPr>
                <w:rFonts w:ascii="Times New Roman" w:eastAsia="Times New Roman" w:hAnsi="Times New Roman" w:cs="Times New Roman"/>
                <w:b/>
                <w:lang w:bidi="ar-SA"/>
              </w:rPr>
              <w:t>индивидуального жилищного строительства или садового дома параметров объекта</w:t>
            </w:r>
          </w:p>
          <w:p w14:paraId="1C998846" w14:textId="77777777" w:rsidR="00504FE9" w:rsidRDefault="007D02CD" w:rsidP="00055087">
            <w:pPr>
              <w:widowControl/>
              <w:jc w:val="center"/>
              <w:rPr>
                <w:rFonts w:ascii="Times New Roman" w:eastAsia="Times New Roman" w:hAnsi="Times New Roman" w:cs="Times New Roman"/>
                <w:b/>
                <w:lang w:bidi="ar-SA"/>
              </w:rPr>
            </w:pPr>
            <w:r w:rsidRPr="007D02CD">
              <w:rPr>
                <w:rFonts w:ascii="Times New Roman" w:eastAsia="Times New Roman" w:hAnsi="Times New Roman" w:cs="Times New Roman"/>
                <w:b/>
                <w:lang w:bidi="ar-SA"/>
              </w:rPr>
              <w:t>индивидуального жилищного строительства или садового дома установленным</w:t>
            </w:r>
          </w:p>
          <w:p w14:paraId="7399D059" w14:textId="77777777" w:rsidR="00504FE9" w:rsidRDefault="007D02CD" w:rsidP="00055087">
            <w:pPr>
              <w:widowControl/>
              <w:jc w:val="center"/>
              <w:rPr>
                <w:rFonts w:ascii="Times New Roman" w:eastAsia="Times New Roman" w:hAnsi="Times New Roman" w:cs="Times New Roman"/>
                <w:b/>
                <w:lang w:bidi="ar-SA"/>
              </w:rPr>
            </w:pPr>
            <w:r w:rsidRPr="007D02CD">
              <w:rPr>
                <w:rFonts w:ascii="Times New Roman" w:eastAsia="Times New Roman" w:hAnsi="Times New Roman" w:cs="Times New Roman"/>
                <w:b/>
                <w:lang w:bidi="ar-SA"/>
              </w:rPr>
              <w:t>параметрам и (или) недопустимости размещения объекта индивидуального</w:t>
            </w:r>
          </w:p>
          <w:p w14:paraId="5264A908" w14:textId="77777777" w:rsidR="00504FE9" w:rsidRDefault="007D02CD" w:rsidP="00055087">
            <w:pPr>
              <w:widowControl/>
              <w:jc w:val="center"/>
              <w:rPr>
                <w:rFonts w:ascii="Times New Roman" w:eastAsia="Times New Roman" w:hAnsi="Times New Roman" w:cs="Times New Roman"/>
                <w:b/>
                <w:lang w:bidi="ar-SA"/>
              </w:rPr>
            </w:pPr>
            <w:r w:rsidRPr="007D02CD">
              <w:rPr>
                <w:rFonts w:ascii="Times New Roman" w:eastAsia="Times New Roman" w:hAnsi="Times New Roman" w:cs="Times New Roman"/>
                <w:b/>
                <w:lang w:bidi="ar-SA"/>
              </w:rPr>
              <w:t>жилищного строительства или садового дома на земельном участке» на территории</w:t>
            </w:r>
          </w:p>
          <w:p w14:paraId="50399538" w14:textId="5F40C223" w:rsidR="00055087" w:rsidRPr="00055087" w:rsidRDefault="007D02CD" w:rsidP="00055087">
            <w:pPr>
              <w:widowControl/>
              <w:jc w:val="center"/>
              <w:rPr>
                <w:rFonts w:ascii="Tms Rmn" w:eastAsia="Times New Roman" w:hAnsi="Tms Rmn" w:cs="Times New Roman"/>
                <w:sz w:val="28"/>
                <w:szCs w:val="20"/>
                <w:lang w:bidi="ar-SA"/>
              </w:rPr>
            </w:pPr>
            <w:r w:rsidRPr="007D02CD">
              <w:rPr>
                <w:rFonts w:ascii="Times New Roman" w:eastAsia="Times New Roman" w:hAnsi="Times New Roman" w:cs="Times New Roman"/>
                <w:b/>
                <w:lang w:bidi="ar-SA"/>
              </w:rPr>
              <w:t>Черемховского районного муниципального образования</w:t>
            </w:r>
          </w:p>
        </w:tc>
      </w:tr>
    </w:tbl>
    <w:p w14:paraId="43C364EB" w14:textId="43ED2575" w:rsidR="00055087" w:rsidRPr="00504FE9" w:rsidRDefault="00055087" w:rsidP="009D7940">
      <w:pPr>
        <w:widowControl/>
        <w:jc w:val="center"/>
        <w:rPr>
          <w:rFonts w:ascii="Arial" w:eastAsia="Times New Roman" w:hAnsi="Arial" w:cs="Times New Roman"/>
          <w:lang w:bidi="ar-SA"/>
        </w:rPr>
      </w:pPr>
    </w:p>
    <w:p w14:paraId="30F24769" w14:textId="5D165BB7" w:rsidR="00055087" w:rsidRPr="00055087" w:rsidRDefault="00CA204D" w:rsidP="00504FE9">
      <w:pPr>
        <w:widowControl/>
        <w:tabs>
          <w:tab w:val="left" w:pos="567"/>
        </w:tabs>
        <w:ind w:right="-2" w:firstLine="709"/>
        <w:jc w:val="both"/>
        <w:rPr>
          <w:rFonts w:ascii="Times New Roman" w:eastAsia="Times New Roman" w:hAnsi="Times New Roman" w:cs="Times New Roman"/>
          <w:sz w:val="28"/>
          <w:szCs w:val="28"/>
          <w:lang w:bidi="ar-SA"/>
        </w:rPr>
      </w:pPr>
      <w:r w:rsidRPr="00CA204D">
        <w:rPr>
          <w:rFonts w:ascii="Times New Roman" w:eastAsia="Times New Roman" w:hAnsi="Times New Roman" w:cs="Times New Roman"/>
          <w:sz w:val="28"/>
          <w:szCs w:val="28"/>
          <w:lang w:bidi="ar-SA"/>
        </w:rPr>
        <w:t>В целях приведения нормативных правовых актов Черемховского районного муниципального образования в соответствие с действующим законодательством</w:t>
      </w:r>
      <w:r>
        <w:rPr>
          <w:rFonts w:ascii="Times New Roman" w:eastAsia="Times New Roman" w:hAnsi="Times New Roman" w:cs="Times New Roman"/>
          <w:sz w:val="28"/>
          <w:szCs w:val="28"/>
          <w:lang w:bidi="ar-SA"/>
        </w:rPr>
        <w:t>, руководствуясь</w:t>
      </w:r>
      <w:r w:rsidR="00055087" w:rsidRPr="00055087">
        <w:rPr>
          <w:rFonts w:ascii="Times New Roman" w:eastAsia="Times New Roman" w:hAnsi="Times New Roman" w:cs="Times New Roman"/>
          <w:sz w:val="28"/>
          <w:szCs w:val="28"/>
          <w:lang w:bidi="ar-SA"/>
        </w:rPr>
        <w:t xml:space="preserve"> Градостроительным кодексом Российской Федерации, Федеральным</w:t>
      </w:r>
      <w:r>
        <w:rPr>
          <w:rFonts w:ascii="Times New Roman" w:eastAsia="Times New Roman" w:hAnsi="Times New Roman" w:cs="Times New Roman"/>
          <w:sz w:val="28"/>
          <w:szCs w:val="28"/>
          <w:lang w:bidi="ar-SA"/>
        </w:rPr>
        <w:t>и</w:t>
      </w:r>
      <w:r w:rsidR="00055087" w:rsidRPr="00055087">
        <w:rPr>
          <w:rFonts w:ascii="Times New Roman" w:eastAsia="Times New Roman" w:hAnsi="Times New Roman" w:cs="Times New Roman"/>
          <w:sz w:val="28"/>
          <w:szCs w:val="28"/>
          <w:lang w:bidi="ar-SA"/>
        </w:rPr>
        <w:t xml:space="preserve"> закон</w:t>
      </w:r>
      <w:r>
        <w:rPr>
          <w:rFonts w:ascii="Times New Roman" w:eastAsia="Times New Roman" w:hAnsi="Times New Roman" w:cs="Times New Roman"/>
          <w:sz w:val="28"/>
          <w:szCs w:val="28"/>
          <w:lang w:bidi="ar-SA"/>
        </w:rPr>
        <w:t>ами</w:t>
      </w:r>
      <w:r w:rsidR="00055087" w:rsidRPr="00055087">
        <w:rPr>
          <w:rFonts w:ascii="Times New Roman" w:eastAsia="Times New Roman" w:hAnsi="Times New Roman" w:cs="Times New Roman"/>
          <w:sz w:val="28"/>
          <w:szCs w:val="28"/>
          <w:lang w:bidi="ar-SA"/>
        </w:rPr>
        <w:t xml:space="preserve"> от 6 октября 2003 года № 131-ФЗ «Об общих принципах организации местного самоуправления в Российской Федерации», от 27 июля 2010 года № 210-ФЗ «Об организации предоставления государственных и  муниципальных услуг», </w:t>
      </w:r>
      <w:r w:rsidR="00F10E72" w:rsidRPr="00F10E72">
        <w:rPr>
          <w:rFonts w:ascii="Times New Roman" w:eastAsia="Times New Roman" w:hAnsi="Times New Roman" w:cs="Times New Roman"/>
          <w:sz w:val="28"/>
          <w:szCs w:val="28"/>
          <w:lang w:bidi="ar-SA"/>
        </w:rPr>
        <w:t>от 20</w:t>
      </w:r>
      <w:r w:rsidR="002F2B05">
        <w:rPr>
          <w:rFonts w:ascii="Times New Roman" w:eastAsia="Times New Roman" w:hAnsi="Times New Roman" w:cs="Times New Roman"/>
          <w:sz w:val="28"/>
          <w:szCs w:val="28"/>
          <w:lang w:bidi="ar-SA"/>
        </w:rPr>
        <w:t xml:space="preserve"> марта </w:t>
      </w:r>
      <w:r w:rsidR="00F10E72" w:rsidRPr="00F10E72">
        <w:rPr>
          <w:rFonts w:ascii="Times New Roman" w:eastAsia="Times New Roman" w:hAnsi="Times New Roman" w:cs="Times New Roman"/>
          <w:sz w:val="28"/>
          <w:szCs w:val="28"/>
          <w:lang w:bidi="ar-SA"/>
        </w:rPr>
        <w:t>202</w:t>
      </w:r>
      <w:r w:rsidR="00562C09">
        <w:rPr>
          <w:rFonts w:ascii="Times New Roman" w:eastAsia="Times New Roman" w:hAnsi="Times New Roman" w:cs="Times New Roman"/>
          <w:sz w:val="28"/>
          <w:szCs w:val="28"/>
          <w:lang w:bidi="ar-SA"/>
        </w:rPr>
        <w:t xml:space="preserve">5 </w:t>
      </w:r>
      <w:r w:rsidR="002F2B05">
        <w:rPr>
          <w:rFonts w:ascii="Times New Roman" w:eastAsia="Times New Roman" w:hAnsi="Times New Roman" w:cs="Times New Roman"/>
          <w:sz w:val="28"/>
          <w:szCs w:val="28"/>
          <w:lang w:bidi="ar-SA"/>
        </w:rPr>
        <w:t>года</w:t>
      </w:r>
      <w:r w:rsidR="00F10E72" w:rsidRPr="00F10E72">
        <w:rPr>
          <w:rFonts w:ascii="Times New Roman" w:eastAsia="Times New Roman" w:hAnsi="Times New Roman" w:cs="Times New Roman"/>
          <w:sz w:val="28"/>
          <w:szCs w:val="28"/>
          <w:lang w:bidi="ar-SA"/>
        </w:rPr>
        <w:t xml:space="preserve"> </w:t>
      </w:r>
      <w:r w:rsidR="00F10E72">
        <w:rPr>
          <w:rFonts w:ascii="Times New Roman" w:eastAsia="Times New Roman" w:hAnsi="Times New Roman" w:cs="Times New Roman"/>
          <w:sz w:val="28"/>
          <w:szCs w:val="28"/>
          <w:lang w:bidi="ar-SA"/>
        </w:rPr>
        <w:t>№</w:t>
      </w:r>
      <w:r w:rsidR="00F10E72" w:rsidRPr="00F10E72">
        <w:rPr>
          <w:rFonts w:ascii="Times New Roman" w:eastAsia="Times New Roman" w:hAnsi="Times New Roman" w:cs="Times New Roman"/>
          <w:sz w:val="28"/>
          <w:szCs w:val="28"/>
          <w:lang w:bidi="ar-SA"/>
        </w:rPr>
        <w:t xml:space="preserve"> 33-ФЗ </w:t>
      </w:r>
      <w:r w:rsidR="00F10E72">
        <w:rPr>
          <w:rFonts w:ascii="Times New Roman" w:eastAsia="Times New Roman" w:hAnsi="Times New Roman" w:cs="Times New Roman"/>
          <w:sz w:val="28"/>
          <w:szCs w:val="28"/>
          <w:lang w:bidi="ar-SA"/>
        </w:rPr>
        <w:t>«</w:t>
      </w:r>
      <w:r w:rsidR="00F10E72" w:rsidRPr="00F10E72">
        <w:rPr>
          <w:rFonts w:ascii="Times New Roman" w:eastAsia="Times New Roman" w:hAnsi="Times New Roman" w:cs="Times New Roman"/>
          <w:sz w:val="28"/>
          <w:szCs w:val="28"/>
          <w:lang w:bidi="ar-SA"/>
        </w:rPr>
        <w:t>Об общих принципах организации местного самоуправления в единой системе публичной власти</w:t>
      </w:r>
      <w:r w:rsidR="00F10E72">
        <w:rPr>
          <w:rFonts w:ascii="Times New Roman" w:eastAsia="Times New Roman" w:hAnsi="Times New Roman" w:cs="Times New Roman"/>
          <w:sz w:val="28"/>
          <w:szCs w:val="28"/>
          <w:lang w:bidi="ar-SA"/>
        </w:rPr>
        <w:t xml:space="preserve">», </w:t>
      </w:r>
      <w:r w:rsidR="005B0912" w:rsidRPr="005B0912">
        <w:rPr>
          <w:rFonts w:ascii="Times New Roman" w:eastAsia="Times New Roman" w:hAnsi="Times New Roman" w:cs="Times New Roman"/>
          <w:sz w:val="28"/>
          <w:szCs w:val="28"/>
          <w:lang w:bidi="ar-SA"/>
        </w:rPr>
        <w:t>постановлением администрации Черемховского районного муниципального образования от 27 сентября 2024 года № 928-п «Об утверждении Порядка разработки и утверждения административных регламентов предоставления муниципальных услуг администрации Черемховского районного муниципального образования и о признании утратившим силу постановления администрации»</w:t>
      </w:r>
      <w:r w:rsidR="004F55C0">
        <w:rPr>
          <w:rFonts w:ascii="Times New Roman" w:eastAsia="Times New Roman" w:hAnsi="Times New Roman" w:cs="Times New Roman"/>
          <w:sz w:val="28"/>
          <w:szCs w:val="28"/>
          <w:lang w:bidi="ar-SA"/>
        </w:rPr>
        <w:t>,</w:t>
      </w:r>
      <w:r w:rsidR="00055087" w:rsidRPr="00055087">
        <w:rPr>
          <w:rFonts w:ascii="Times New Roman" w:eastAsia="Times New Roman" w:hAnsi="Times New Roman" w:cs="Times New Roman"/>
          <w:sz w:val="28"/>
          <w:szCs w:val="28"/>
          <w:lang w:bidi="ar-SA"/>
        </w:rPr>
        <w:t xml:space="preserve"> руководствуясь статьями 24, 50 Устава Черемховского районного муниципального образования, администрация Черемховского районного муниципального образования</w:t>
      </w:r>
    </w:p>
    <w:p w14:paraId="59AA464F" w14:textId="77777777" w:rsidR="00055087" w:rsidRPr="00504FE9" w:rsidRDefault="00055087" w:rsidP="00504FE9">
      <w:pPr>
        <w:widowControl/>
        <w:tabs>
          <w:tab w:val="left" w:pos="567"/>
        </w:tabs>
        <w:ind w:right="-2" w:firstLine="709"/>
        <w:jc w:val="both"/>
        <w:rPr>
          <w:rFonts w:ascii="Times New Roman" w:eastAsia="Times New Roman" w:hAnsi="Times New Roman" w:cs="Times New Roman"/>
          <w:sz w:val="18"/>
          <w:szCs w:val="18"/>
          <w:lang w:bidi="ar-SA"/>
        </w:rPr>
      </w:pPr>
    </w:p>
    <w:p w14:paraId="74582341" w14:textId="77777777" w:rsidR="00055087" w:rsidRPr="00055087" w:rsidRDefault="00055087" w:rsidP="00055087">
      <w:pPr>
        <w:widowControl/>
        <w:jc w:val="center"/>
        <w:rPr>
          <w:rFonts w:ascii="Times New Roman" w:eastAsia="Times New Roman" w:hAnsi="Times New Roman" w:cs="Times New Roman"/>
          <w:sz w:val="28"/>
          <w:szCs w:val="28"/>
          <w:lang w:bidi="ar-SA"/>
        </w:rPr>
      </w:pPr>
      <w:r w:rsidRPr="00055087">
        <w:rPr>
          <w:rFonts w:ascii="Times New Roman" w:eastAsia="Times New Roman" w:hAnsi="Times New Roman" w:cs="Times New Roman"/>
          <w:sz w:val="28"/>
          <w:szCs w:val="28"/>
          <w:lang w:bidi="ar-SA"/>
        </w:rPr>
        <w:t>ПОСТАНОВЛЯЕТ:</w:t>
      </w:r>
    </w:p>
    <w:p w14:paraId="744D7DA7" w14:textId="77777777" w:rsidR="00055087" w:rsidRPr="00504FE9" w:rsidRDefault="00055087" w:rsidP="00055087">
      <w:pPr>
        <w:widowControl/>
        <w:jc w:val="center"/>
        <w:rPr>
          <w:rFonts w:ascii="Times New Roman" w:eastAsia="Times New Roman" w:hAnsi="Times New Roman" w:cs="Times New Roman"/>
          <w:b/>
          <w:sz w:val="16"/>
          <w:szCs w:val="16"/>
          <w:lang w:bidi="ar-SA"/>
        </w:rPr>
      </w:pPr>
    </w:p>
    <w:p w14:paraId="5BDA7869" w14:textId="30E6266E" w:rsidR="00055087" w:rsidRDefault="00055087" w:rsidP="00FB51F8">
      <w:pPr>
        <w:widowControl/>
        <w:ind w:firstLine="851"/>
        <w:jc w:val="both"/>
        <w:rPr>
          <w:rFonts w:ascii="Times New Roman" w:eastAsia="Times New Roman" w:hAnsi="Times New Roman" w:cs="Times New Roman"/>
          <w:sz w:val="28"/>
          <w:szCs w:val="28"/>
          <w:lang w:bidi="ar-SA"/>
        </w:rPr>
      </w:pPr>
      <w:r w:rsidRPr="00055087">
        <w:rPr>
          <w:rFonts w:ascii="Times New Roman" w:eastAsia="Times New Roman" w:hAnsi="Times New Roman" w:cs="Times New Roman"/>
          <w:sz w:val="28"/>
          <w:szCs w:val="28"/>
          <w:lang w:bidi="ar-SA"/>
        </w:rPr>
        <w:lastRenderedPageBreak/>
        <w:t xml:space="preserve">1. </w:t>
      </w:r>
      <w:r w:rsidR="00C87253" w:rsidRPr="00C87253">
        <w:rPr>
          <w:rFonts w:ascii="Times New Roman" w:eastAsia="Times New Roman" w:hAnsi="Times New Roman" w:cs="Times New Roman"/>
          <w:sz w:val="28"/>
          <w:szCs w:val="28"/>
          <w:lang w:bidi="ar-SA"/>
        </w:rPr>
        <w:t xml:space="preserve">Внести в административный регламент предоставления муниципальной услуги </w:t>
      </w:r>
      <w:r w:rsidR="009B7B52" w:rsidRPr="009B7B52">
        <w:rPr>
          <w:rFonts w:ascii="Times New Roman" w:eastAsia="Times New Roman" w:hAnsi="Times New Roman" w:cs="Times New Roman"/>
          <w:sz w:val="28"/>
          <w:szCs w:val="28"/>
          <w:lang w:bidi="ar-SA"/>
        </w:rPr>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 территории Черемховского районного муниципального образования</w:t>
      </w:r>
      <w:r w:rsidR="00C87253" w:rsidRPr="00C87253">
        <w:rPr>
          <w:rFonts w:ascii="Times New Roman" w:eastAsia="Times New Roman" w:hAnsi="Times New Roman" w:cs="Times New Roman"/>
          <w:sz w:val="28"/>
          <w:szCs w:val="28"/>
          <w:lang w:bidi="ar-SA"/>
        </w:rPr>
        <w:t xml:space="preserve"> </w:t>
      </w:r>
      <w:r w:rsidR="00AB4DBF" w:rsidRPr="00AB4DBF">
        <w:rPr>
          <w:rFonts w:ascii="Times New Roman" w:eastAsia="Times New Roman" w:hAnsi="Times New Roman" w:cs="Times New Roman"/>
          <w:sz w:val="28"/>
          <w:szCs w:val="28"/>
          <w:lang w:bidi="ar-SA"/>
        </w:rPr>
        <w:t xml:space="preserve">от </w:t>
      </w:r>
      <w:r w:rsidR="008A3B38">
        <w:rPr>
          <w:rFonts w:ascii="Times New Roman" w:eastAsia="Times New Roman" w:hAnsi="Times New Roman" w:cs="Times New Roman"/>
          <w:sz w:val="28"/>
          <w:szCs w:val="28"/>
          <w:lang w:bidi="ar-SA"/>
        </w:rPr>
        <w:t>2 сентября 2022 года</w:t>
      </w:r>
      <w:r w:rsidR="008A3B38" w:rsidRPr="008A3B38">
        <w:rPr>
          <w:rFonts w:ascii="Times New Roman" w:eastAsia="Times New Roman" w:hAnsi="Times New Roman" w:cs="Times New Roman"/>
          <w:sz w:val="28"/>
          <w:szCs w:val="28"/>
          <w:lang w:bidi="ar-SA"/>
        </w:rPr>
        <w:t xml:space="preserve"> № 477-п</w:t>
      </w:r>
      <w:r w:rsidR="008858B0">
        <w:rPr>
          <w:rFonts w:ascii="Times New Roman" w:eastAsia="Times New Roman" w:hAnsi="Times New Roman" w:cs="Times New Roman"/>
          <w:sz w:val="28"/>
          <w:szCs w:val="28"/>
          <w:lang w:bidi="ar-SA"/>
        </w:rPr>
        <w:t xml:space="preserve"> (далее – регламент) </w:t>
      </w:r>
      <w:r w:rsidR="00C87253" w:rsidRPr="00C87253">
        <w:rPr>
          <w:rFonts w:ascii="Times New Roman" w:eastAsia="Times New Roman" w:hAnsi="Times New Roman" w:cs="Times New Roman"/>
          <w:sz w:val="28"/>
          <w:szCs w:val="28"/>
          <w:lang w:bidi="ar-SA"/>
        </w:rPr>
        <w:t>следующие изменения</w:t>
      </w:r>
      <w:r w:rsidR="00095480">
        <w:rPr>
          <w:rFonts w:ascii="Times New Roman" w:eastAsia="Times New Roman" w:hAnsi="Times New Roman" w:cs="Times New Roman"/>
          <w:sz w:val="28"/>
          <w:szCs w:val="28"/>
          <w:lang w:bidi="ar-SA"/>
        </w:rPr>
        <w:t xml:space="preserve"> и дополнения</w:t>
      </w:r>
      <w:r w:rsidR="00C87253" w:rsidRPr="00C87253">
        <w:rPr>
          <w:rFonts w:ascii="Times New Roman" w:eastAsia="Times New Roman" w:hAnsi="Times New Roman" w:cs="Times New Roman"/>
          <w:sz w:val="28"/>
          <w:szCs w:val="28"/>
          <w:lang w:bidi="ar-SA"/>
        </w:rPr>
        <w:t>:</w:t>
      </w:r>
    </w:p>
    <w:p w14:paraId="67DE6B7F" w14:textId="136FC038" w:rsidR="001A3D11" w:rsidRDefault="009432A3" w:rsidP="00F51244">
      <w:pPr>
        <w:widowControl/>
        <w:ind w:firstLine="851"/>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 xml:space="preserve">1.1. </w:t>
      </w:r>
      <w:r w:rsidR="009673D3">
        <w:rPr>
          <w:rFonts w:ascii="Times New Roman" w:eastAsia="Times New Roman" w:hAnsi="Times New Roman" w:cs="Times New Roman"/>
          <w:sz w:val="28"/>
          <w:szCs w:val="28"/>
          <w:lang w:bidi="ar-SA"/>
        </w:rPr>
        <w:t xml:space="preserve">Изложить </w:t>
      </w:r>
      <w:r w:rsidR="00A05EC6">
        <w:rPr>
          <w:rFonts w:ascii="Times New Roman" w:eastAsia="Times New Roman" w:hAnsi="Times New Roman" w:cs="Times New Roman"/>
          <w:sz w:val="28"/>
          <w:szCs w:val="28"/>
          <w:lang w:bidi="ar-SA"/>
        </w:rPr>
        <w:t xml:space="preserve"> пункт 3</w:t>
      </w:r>
      <w:r w:rsidR="009673D3">
        <w:rPr>
          <w:rFonts w:ascii="Times New Roman" w:eastAsia="Times New Roman" w:hAnsi="Times New Roman" w:cs="Times New Roman"/>
          <w:sz w:val="28"/>
          <w:szCs w:val="28"/>
          <w:lang w:bidi="ar-SA"/>
        </w:rPr>
        <w:t xml:space="preserve"> </w:t>
      </w:r>
      <w:r w:rsidR="0064390C">
        <w:rPr>
          <w:rFonts w:ascii="Times New Roman" w:eastAsia="Times New Roman" w:hAnsi="Times New Roman" w:cs="Times New Roman"/>
          <w:sz w:val="28"/>
          <w:szCs w:val="28"/>
          <w:lang w:bidi="ar-SA"/>
        </w:rPr>
        <w:t>главы 2</w:t>
      </w:r>
      <w:r w:rsidR="000A4807">
        <w:rPr>
          <w:rFonts w:ascii="Times New Roman" w:eastAsia="Times New Roman" w:hAnsi="Times New Roman" w:cs="Times New Roman"/>
          <w:sz w:val="28"/>
          <w:szCs w:val="28"/>
          <w:lang w:bidi="ar-SA"/>
        </w:rPr>
        <w:t xml:space="preserve"> регламента </w:t>
      </w:r>
      <w:r w:rsidR="009673D3">
        <w:rPr>
          <w:rFonts w:ascii="Times New Roman" w:eastAsia="Times New Roman" w:hAnsi="Times New Roman" w:cs="Times New Roman"/>
          <w:sz w:val="28"/>
          <w:szCs w:val="28"/>
          <w:lang w:bidi="ar-SA"/>
        </w:rPr>
        <w:t>в следующей редакции</w:t>
      </w:r>
      <w:r w:rsidR="001A3D11">
        <w:rPr>
          <w:rFonts w:ascii="Times New Roman" w:eastAsia="Times New Roman" w:hAnsi="Times New Roman" w:cs="Times New Roman"/>
          <w:sz w:val="28"/>
          <w:szCs w:val="28"/>
          <w:lang w:bidi="ar-SA"/>
        </w:rPr>
        <w:t>:</w:t>
      </w:r>
    </w:p>
    <w:p w14:paraId="5CC9B1E4" w14:textId="152317F9" w:rsidR="00E72EEB" w:rsidRDefault="00A62EF9" w:rsidP="00E72EEB">
      <w:pPr>
        <w:widowControl/>
        <w:ind w:firstLine="851"/>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w:t>
      </w:r>
      <w:r w:rsidR="008B685C">
        <w:rPr>
          <w:rFonts w:ascii="Times New Roman" w:eastAsia="Times New Roman" w:hAnsi="Times New Roman" w:cs="Times New Roman"/>
          <w:sz w:val="28"/>
          <w:szCs w:val="28"/>
          <w:lang w:bidi="ar-SA"/>
        </w:rPr>
        <w:t xml:space="preserve">3. </w:t>
      </w:r>
      <w:r w:rsidR="00E72EEB" w:rsidRPr="00E72EEB">
        <w:rPr>
          <w:rFonts w:ascii="Times New Roman" w:eastAsia="Times New Roman" w:hAnsi="Times New Roman" w:cs="Times New Roman"/>
          <w:sz w:val="28"/>
          <w:szCs w:val="28"/>
          <w:lang w:bidi="ar-SA"/>
        </w:rPr>
        <w:t xml:space="preserve">Заявителями на получение муниципальной услуги являются физические или юридические лица, индивидуальные предприниматели, выполняющие функции застройщика в соответствии с пунктом 16 статьи 1 Градостроительного кодекса Российской Федерации, в том числе технические заказчики, которым застройщиком переданы свои функции, предусмотренные законодательством о градостроительной деятельности, планирующие строительство, реконструкцию объекта индивидуального жилищного строительства или садового дома на территории </w:t>
      </w:r>
      <w:r w:rsidR="009339C9">
        <w:rPr>
          <w:rFonts w:ascii="Times New Roman" w:eastAsia="Times New Roman" w:hAnsi="Times New Roman" w:cs="Times New Roman"/>
          <w:sz w:val="28"/>
          <w:szCs w:val="28"/>
          <w:lang w:bidi="ar-SA"/>
        </w:rPr>
        <w:t xml:space="preserve">Черемховского районного муниципального образования </w:t>
      </w:r>
      <w:r w:rsidR="00E72EEB" w:rsidRPr="00E72EEB">
        <w:rPr>
          <w:rFonts w:ascii="Times New Roman" w:eastAsia="Times New Roman" w:hAnsi="Times New Roman" w:cs="Times New Roman"/>
          <w:sz w:val="28"/>
          <w:szCs w:val="28"/>
          <w:lang w:bidi="ar-SA"/>
        </w:rPr>
        <w:t>(далее - заявител</w:t>
      </w:r>
      <w:r w:rsidR="00F57900">
        <w:rPr>
          <w:rFonts w:ascii="Times New Roman" w:eastAsia="Times New Roman" w:hAnsi="Times New Roman" w:cs="Times New Roman"/>
          <w:sz w:val="28"/>
          <w:szCs w:val="28"/>
          <w:lang w:bidi="ar-SA"/>
        </w:rPr>
        <w:t>и</w:t>
      </w:r>
      <w:r w:rsidR="00E72EEB" w:rsidRPr="00E72EEB">
        <w:rPr>
          <w:rFonts w:ascii="Times New Roman" w:eastAsia="Times New Roman" w:hAnsi="Times New Roman" w:cs="Times New Roman"/>
          <w:sz w:val="28"/>
          <w:szCs w:val="28"/>
          <w:lang w:bidi="ar-SA"/>
        </w:rPr>
        <w:t>).</w:t>
      </w:r>
      <w:r w:rsidR="00954211">
        <w:rPr>
          <w:rFonts w:ascii="Times New Roman" w:eastAsia="Times New Roman" w:hAnsi="Times New Roman" w:cs="Times New Roman"/>
          <w:sz w:val="28"/>
          <w:szCs w:val="28"/>
          <w:lang w:bidi="ar-SA"/>
        </w:rPr>
        <w:t xml:space="preserve"> </w:t>
      </w:r>
    </w:p>
    <w:p w14:paraId="298AC01A" w14:textId="755921FE" w:rsidR="00504FE9" w:rsidRDefault="00954211" w:rsidP="00954211">
      <w:pPr>
        <w:widowControl/>
        <w:ind w:firstLine="851"/>
        <w:jc w:val="both"/>
        <w:rPr>
          <w:rFonts w:ascii="Times New Roman" w:eastAsia="Times New Roman" w:hAnsi="Times New Roman" w:cs="Times New Roman"/>
          <w:sz w:val="28"/>
          <w:szCs w:val="28"/>
        </w:rPr>
      </w:pPr>
      <w:r w:rsidRPr="00954211">
        <w:rPr>
          <w:rFonts w:ascii="Times New Roman" w:eastAsia="Times New Roman" w:hAnsi="Times New Roman" w:cs="Times New Roman"/>
          <w:sz w:val="28"/>
          <w:szCs w:val="28"/>
        </w:rPr>
        <w:t>В случаях, предусмотренных </w:t>
      </w:r>
      <w:hyperlink r:id="rId8" w:anchor="/document/409410883/entry/5" w:history="1">
        <w:r w:rsidRPr="00954211">
          <w:rPr>
            <w:rStyle w:val="af3"/>
            <w:rFonts w:ascii="Times New Roman" w:eastAsia="Times New Roman" w:hAnsi="Times New Roman" w:cs="Times New Roman"/>
            <w:color w:val="auto"/>
            <w:sz w:val="28"/>
            <w:szCs w:val="28"/>
            <w:u w:val="none"/>
          </w:rPr>
          <w:t>статьей 5</w:t>
        </w:r>
      </w:hyperlink>
      <w:r w:rsidR="00504FE9">
        <w:rPr>
          <w:rFonts w:ascii="Times New Roman" w:eastAsia="Times New Roman" w:hAnsi="Times New Roman" w:cs="Times New Roman"/>
          <w:sz w:val="28"/>
          <w:szCs w:val="28"/>
        </w:rPr>
        <w:t xml:space="preserve"> </w:t>
      </w:r>
      <w:bookmarkStart w:id="0" w:name="_GoBack"/>
      <w:bookmarkEnd w:id="0"/>
      <w:r w:rsidRPr="00954211">
        <w:rPr>
          <w:rFonts w:ascii="Times New Roman" w:eastAsia="Times New Roman" w:hAnsi="Times New Roman" w:cs="Times New Roman"/>
          <w:sz w:val="28"/>
          <w:szCs w:val="28"/>
        </w:rPr>
        <w:t xml:space="preserve">Федерального закона от 22 июля 2024 года № 186-ФЗ «О строительстве жилых домов по договорам строительного подряда с использованием счетов </w:t>
      </w:r>
      <w:proofErr w:type="spellStart"/>
      <w:r w:rsidRPr="00954211">
        <w:rPr>
          <w:rFonts w:ascii="Times New Roman" w:eastAsia="Times New Roman" w:hAnsi="Times New Roman" w:cs="Times New Roman"/>
          <w:sz w:val="28"/>
          <w:szCs w:val="28"/>
        </w:rPr>
        <w:t>эскроу</w:t>
      </w:r>
      <w:proofErr w:type="spellEnd"/>
      <w:r w:rsidRPr="00954211">
        <w:rPr>
          <w:rFonts w:ascii="Times New Roman" w:eastAsia="Times New Roman" w:hAnsi="Times New Roman" w:cs="Times New Roman"/>
          <w:sz w:val="28"/>
          <w:szCs w:val="28"/>
        </w:rPr>
        <w:t>», уведомления о планируемом строительстве или реконструкции объекта индивидуального жилищного строительства или садового дома,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могут направляться от имени застройщика лицом, выполняющим работы по строительству объекта индивидуального жилищного строительства на основании договора строительного подряда с использованием счета эскроу</w:t>
      </w:r>
      <w:r w:rsidR="00733EC4">
        <w:rPr>
          <w:rFonts w:ascii="Times New Roman" w:eastAsia="Times New Roman" w:hAnsi="Times New Roman" w:cs="Times New Roman"/>
          <w:sz w:val="28"/>
          <w:szCs w:val="28"/>
        </w:rPr>
        <w:t>.</w:t>
      </w:r>
    </w:p>
    <w:p w14:paraId="35C05CCE" w14:textId="599AFA8C" w:rsidR="00733EC4" w:rsidRPr="00B11972" w:rsidRDefault="00733EC4" w:rsidP="00954211">
      <w:pPr>
        <w:widowControl/>
        <w:ind w:firstLine="851"/>
        <w:jc w:val="both"/>
        <w:rPr>
          <w:rFonts w:ascii="Times New Roman" w:eastAsia="Times New Roman" w:hAnsi="Times New Roman" w:cs="Times New Roman"/>
          <w:color w:val="auto"/>
          <w:sz w:val="28"/>
          <w:szCs w:val="28"/>
          <w:lang w:bidi="ar-SA"/>
        </w:rPr>
      </w:pPr>
      <w:r w:rsidRPr="00B11972">
        <w:rPr>
          <w:rFonts w:ascii="Times New Roman" w:eastAsia="Times New Roman" w:hAnsi="Times New Roman" w:cs="Times New Roman"/>
          <w:color w:val="auto"/>
          <w:sz w:val="28"/>
          <w:szCs w:val="28"/>
          <w:lang w:bidi="ar-SA"/>
        </w:rPr>
        <w:t>1.2. дополнить пункт 23</w:t>
      </w:r>
      <w:r w:rsidR="008B685C">
        <w:rPr>
          <w:rFonts w:ascii="Times New Roman" w:eastAsia="Times New Roman" w:hAnsi="Times New Roman" w:cs="Times New Roman"/>
          <w:color w:val="auto"/>
          <w:sz w:val="28"/>
          <w:szCs w:val="28"/>
          <w:lang w:bidi="ar-SA"/>
        </w:rPr>
        <w:t xml:space="preserve"> главы 8</w:t>
      </w:r>
      <w:r w:rsidRPr="00B11972">
        <w:rPr>
          <w:rFonts w:ascii="Times New Roman" w:eastAsia="Times New Roman" w:hAnsi="Times New Roman" w:cs="Times New Roman"/>
          <w:color w:val="auto"/>
          <w:sz w:val="28"/>
          <w:szCs w:val="28"/>
          <w:lang w:bidi="ar-SA"/>
        </w:rPr>
        <w:t xml:space="preserve"> </w:t>
      </w:r>
      <w:r w:rsidR="000A4807">
        <w:rPr>
          <w:rFonts w:ascii="Times New Roman" w:eastAsia="Times New Roman" w:hAnsi="Times New Roman" w:cs="Times New Roman"/>
          <w:color w:val="auto"/>
          <w:sz w:val="28"/>
          <w:szCs w:val="28"/>
          <w:lang w:bidi="ar-SA"/>
        </w:rPr>
        <w:t xml:space="preserve">регламента </w:t>
      </w:r>
      <w:r w:rsidRPr="00B11972">
        <w:rPr>
          <w:rFonts w:ascii="Times New Roman" w:eastAsia="Times New Roman" w:hAnsi="Times New Roman" w:cs="Times New Roman"/>
          <w:color w:val="auto"/>
          <w:sz w:val="28"/>
          <w:szCs w:val="28"/>
          <w:lang w:bidi="ar-SA"/>
        </w:rPr>
        <w:t xml:space="preserve">подпунктом ж) </w:t>
      </w:r>
      <w:r w:rsidR="008B685C">
        <w:rPr>
          <w:rFonts w:ascii="Times New Roman" w:eastAsia="Times New Roman" w:hAnsi="Times New Roman" w:cs="Times New Roman"/>
          <w:color w:val="auto"/>
          <w:sz w:val="28"/>
          <w:szCs w:val="28"/>
          <w:lang w:bidi="ar-SA"/>
        </w:rPr>
        <w:t>следующего</w:t>
      </w:r>
      <w:r w:rsidRPr="00B11972">
        <w:rPr>
          <w:rFonts w:ascii="Times New Roman" w:eastAsia="Times New Roman" w:hAnsi="Times New Roman" w:cs="Times New Roman"/>
          <w:color w:val="auto"/>
          <w:sz w:val="28"/>
          <w:szCs w:val="28"/>
          <w:lang w:bidi="ar-SA"/>
        </w:rPr>
        <w:t xml:space="preserve"> </w:t>
      </w:r>
      <w:r w:rsidR="008B685C">
        <w:rPr>
          <w:rFonts w:ascii="Times New Roman" w:eastAsia="Times New Roman" w:hAnsi="Times New Roman" w:cs="Times New Roman"/>
          <w:color w:val="auto"/>
          <w:sz w:val="28"/>
          <w:szCs w:val="28"/>
          <w:lang w:bidi="ar-SA"/>
        </w:rPr>
        <w:t>содержания</w:t>
      </w:r>
      <w:r w:rsidRPr="00B11972">
        <w:rPr>
          <w:rFonts w:ascii="Times New Roman" w:eastAsia="Times New Roman" w:hAnsi="Times New Roman" w:cs="Times New Roman"/>
          <w:color w:val="auto"/>
          <w:sz w:val="28"/>
          <w:szCs w:val="28"/>
          <w:lang w:bidi="ar-SA"/>
        </w:rPr>
        <w:t>:</w:t>
      </w:r>
    </w:p>
    <w:p w14:paraId="0D9AD55D" w14:textId="006A861B" w:rsidR="00733EC4" w:rsidRPr="00954211" w:rsidRDefault="00733EC4" w:rsidP="00954211">
      <w:pPr>
        <w:widowControl/>
        <w:ind w:firstLine="851"/>
        <w:jc w:val="both"/>
        <w:rPr>
          <w:rFonts w:ascii="Times New Roman" w:eastAsia="Times New Roman" w:hAnsi="Times New Roman" w:cs="Times New Roman"/>
          <w:color w:val="auto"/>
          <w:sz w:val="28"/>
          <w:szCs w:val="28"/>
          <w:lang w:bidi="ar-SA"/>
        </w:rPr>
      </w:pPr>
      <w:r w:rsidRPr="00B11972">
        <w:rPr>
          <w:rFonts w:ascii="Times New Roman" w:eastAsia="Times New Roman" w:hAnsi="Times New Roman" w:cs="Times New Roman"/>
          <w:color w:val="auto"/>
          <w:sz w:val="28"/>
          <w:szCs w:val="28"/>
          <w:lang w:bidi="ar-SA"/>
        </w:rPr>
        <w:t xml:space="preserve">«ж) </w:t>
      </w:r>
      <w:r w:rsidR="007D02CD" w:rsidRPr="00B11972">
        <w:rPr>
          <w:rFonts w:ascii="Times New Roman" w:eastAsia="Times New Roman" w:hAnsi="Times New Roman" w:cs="Times New Roman"/>
          <w:color w:val="auto"/>
          <w:sz w:val="28"/>
          <w:szCs w:val="28"/>
          <w:lang w:bidi="ar-SA"/>
        </w:rPr>
        <w:t xml:space="preserve">договор </w:t>
      </w:r>
      <w:proofErr w:type="spellStart"/>
      <w:r w:rsidR="007D02CD" w:rsidRPr="00B11972">
        <w:rPr>
          <w:rFonts w:ascii="Times New Roman" w:eastAsia="Times New Roman" w:hAnsi="Times New Roman" w:cs="Times New Roman"/>
          <w:color w:val="auto"/>
          <w:sz w:val="28"/>
          <w:szCs w:val="28"/>
          <w:lang w:bidi="ar-SA"/>
        </w:rPr>
        <w:t>эскроу</w:t>
      </w:r>
      <w:proofErr w:type="spellEnd"/>
      <w:r w:rsidR="007D02CD" w:rsidRPr="00B11972">
        <w:rPr>
          <w:rFonts w:ascii="Times New Roman" w:eastAsia="Times New Roman" w:hAnsi="Times New Roman" w:cs="Times New Roman"/>
          <w:color w:val="auto"/>
          <w:sz w:val="28"/>
          <w:szCs w:val="28"/>
          <w:lang w:bidi="ar-SA"/>
        </w:rPr>
        <w:t xml:space="preserve"> </w:t>
      </w:r>
      <w:r w:rsidR="007D02CD" w:rsidRPr="00B11972">
        <w:rPr>
          <w:rFonts w:ascii="Times New Roman" w:eastAsia="Times New Roman" w:hAnsi="Times New Roman" w:cs="Times New Roman"/>
          <w:color w:val="auto"/>
          <w:sz w:val="28"/>
          <w:szCs w:val="28"/>
        </w:rPr>
        <w:t>в</w:t>
      </w:r>
      <w:r w:rsidR="007D02CD" w:rsidRPr="00954211">
        <w:rPr>
          <w:rFonts w:ascii="Times New Roman" w:eastAsia="Times New Roman" w:hAnsi="Times New Roman" w:cs="Times New Roman"/>
          <w:color w:val="auto"/>
          <w:sz w:val="28"/>
          <w:szCs w:val="28"/>
        </w:rPr>
        <w:t xml:space="preserve"> случаях, предусмотренных </w:t>
      </w:r>
      <w:hyperlink r:id="rId9" w:anchor="/document/409410883/entry/5" w:history="1">
        <w:r w:rsidR="007D02CD" w:rsidRPr="00954211">
          <w:rPr>
            <w:rStyle w:val="af3"/>
            <w:rFonts w:ascii="Times New Roman" w:eastAsia="Times New Roman" w:hAnsi="Times New Roman" w:cs="Times New Roman"/>
            <w:color w:val="auto"/>
            <w:sz w:val="28"/>
            <w:szCs w:val="28"/>
            <w:u w:val="none"/>
          </w:rPr>
          <w:t>статьей 5</w:t>
        </w:r>
      </w:hyperlink>
      <w:r w:rsidR="007D02CD" w:rsidRPr="00954211">
        <w:rPr>
          <w:rFonts w:ascii="Times New Roman" w:eastAsia="Times New Roman" w:hAnsi="Times New Roman" w:cs="Times New Roman"/>
          <w:color w:val="auto"/>
          <w:sz w:val="28"/>
          <w:szCs w:val="28"/>
        </w:rPr>
        <w:t xml:space="preserve"> Федерального закона от 22 июля 2024 года № 186-ФЗ «О строительстве жилых домов по договорам строительного подряда с использованием счетов </w:t>
      </w:r>
      <w:proofErr w:type="spellStart"/>
      <w:r w:rsidR="007D02CD" w:rsidRPr="00954211">
        <w:rPr>
          <w:rFonts w:ascii="Times New Roman" w:eastAsia="Times New Roman" w:hAnsi="Times New Roman" w:cs="Times New Roman"/>
          <w:color w:val="auto"/>
          <w:sz w:val="28"/>
          <w:szCs w:val="28"/>
        </w:rPr>
        <w:t>эскроу</w:t>
      </w:r>
      <w:proofErr w:type="spellEnd"/>
      <w:r w:rsidR="007D02CD" w:rsidRPr="00954211">
        <w:rPr>
          <w:rFonts w:ascii="Times New Roman" w:eastAsia="Times New Roman" w:hAnsi="Times New Roman" w:cs="Times New Roman"/>
          <w:color w:val="auto"/>
          <w:sz w:val="28"/>
          <w:szCs w:val="28"/>
        </w:rPr>
        <w:t>»</w:t>
      </w:r>
      <w:r w:rsidR="007D02CD" w:rsidRPr="00B11972">
        <w:rPr>
          <w:rFonts w:ascii="Times New Roman" w:eastAsia="Times New Roman" w:hAnsi="Times New Roman" w:cs="Times New Roman"/>
          <w:color w:val="auto"/>
          <w:sz w:val="28"/>
          <w:szCs w:val="28"/>
        </w:rPr>
        <w:t>.</w:t>
      </w:r>
    </w:p>
    <w:p w14:paraId="5965BF9D" w14:textId="27B84000" w:rsidR="00611C76" w:rsidRPr="00611C76" w:rsidRDefault="00611C76" w:rsidP="00DB7322">
      <w:pPr>
        <w:widowControl/>
        <w:ind w:firstLine="851"/>
        <w:jc w:val="both"/>
        <w:rPr>
          <w:rFonts w:ascii="Times New Roman" w:eastAsia="Times New Roman" w:hAnsi="Times New Roman" w:cs="Times New Roman"/>
          <w:sz w:val="28"/>
          <w:szCs w:val="28"/>
          <w:lang w:bidi="ar-SA"/>
        </w:rPr>
      </w:pPr>
      <w:r w:rsidRPr="00611C76">
        <w:rPr>
          <w:rFonts w:ascii="Times New Roman" w:eastAsia="Times New Roman" w:hAnsi="Times New Roman" w:cs="Times New Roman"/>
          <w:sz w:val="28"/>
          <w:szCs w:val="28"/>
          <w:lang w:bidi="ar-SA"/>
        </w:rPr>
        <w:t>2. Отделу организационной работы (</w:t>
      </w:r>
      <w:proofErr w:type="spellStart"/>
      <w:r w:rsidRPr="00611C76">
        <w:rPr>
          <w:rFonts w:ascii="Times New Roman" w:eastAsia="Times New Roman" w:hAnsi="Times New Roman" w:cs="Times New Roman"/>
          <w:sz w:val="28"/>
          <w:szCs w:val="28"/>
          <w:lang w:bidi="ar-SA"/>
        </w:rPr>
        <w:t>Коломеец</w:t>
      </w:r>
      <w:proofErr w:type="spellEnd"/>
      <w:r w:rsidRPr="00611C76">
        <w:rPr>
          <w:rFonts w:ascii="Times New Roman" w:eastAsia="Times New Roman" w:hAnsi="Times New Roman" w:cs="Times New Roman"/>
          <w:sz w:val="28"/>
          <w:szCs w:val="28"/>
          <w:lang w:bidi="ar-SA"/>
        </w:rPr>
        <w:t xml:space="preserve"> Ю.А.): </w:t>
      </w:r>
    </w:p>
    <w:p w14:paraId="2F74C42D" w14:textId="77777777" w:rsidR="00611C76" w:rsidRPr="00611C76" w:rsidRDefault="00611C76" w:rsidP="00611C76">
      <w:pPr>
        <w:widowControl/>
        <w:ind w:firstLine="851"/>
        <w:jc w:val="both"/>
        <w:rPr>
          <w:rFonts w:ascii="Times New Roman" w:eastAsia="Times New Roman" w:hAnsi="Times New Roman" w:cs="Times New Roman"/>
          <w:sz w:val="28"/>
          <w:szCs w:val="28"/>
          <w:lang w:bidi="ar-SA"/>
        </w:rPr>
      </w:pPr>
      <w:r w:rsidRPr="00611C76">
        <w:rPr>
          <w:rFonts w:ascii="Times New Roman" w:eastAsia="Times New Roman" w:hAnsi="Times New Roman" w:cs="Times New Roman"/>
          <w:sz w:val="28"/>
          <w:szCs w:val="28"/>
          <w:lang w:bidi="ar-SA"/>
        </w:rPr>
        <w:t>2.1. внести в оригинал постановления, указанного в пункте 1 настоящего постановления, информационную справку о дате внесения в него изменений и дополнений настоящим постановлением;</w:t>
      </w:r>
    </w:p>
    <w:p w14:paraId="234B5D36" w14:textId="77777777" w:rsidR="00197305" w:rsidRDefault="00611C76" w:rsidP="00611C76">
      <w:pPr>
        <w:widowControl/>
        <w:ind w:firstLine="851"/>
        <w:jc w:val="both"/>
        <w:rPr>
          <w:rFonts w:ascii="Times New Roman" w:eastAsia="Times New Roman" w:hAnsi="Times New Roman" w:cs="Times New Roman"/>
          <w:sz w:val="28"/>
          <w:szCs w:val="28"/>
          <w:lang w:bidi="ar-SA"/>
        </w:rPr>
      </w:pPr>
      <w:r w:rsidRPr="00611C76">
        <w:rPr>
          <w:rFonts w:ascii="Times New Roman" w:eastAsia="Times New Roman" w:hAnsi="Times New Roman" w:cs="Times New Roman"/>
          <w:sz w:val="28"/>
          <w:szCs w:val="28"/>
          <w:lang w:bidi="ar-SA"/>
        </w:rPr>
        <w:lastRenderedPageBreak/>
        <w:t xml:space="preserve">2.2. направить на опубликование настоящее постановление в газету «Моё село, край Черемховский» и разместить на официальном сайте Черемховского районного муниципального образования.    </w:t>
      </w:r>
    </w:p>
    <w:p w14:paraId="098BF98B" w14:textId="2F7D0D9D" w:rsidR="00055087" w:rsidRPr="00055087" w:rsidRDefault="00AC66E1" w:rsidP="00B76295">
      <w:pPr>
        <w:widowControl/>
        <w:ind w:firstLine="851"/>
        <w:jc w:val="both"/>
        <w:rPr>
          <w:rFonts w:ascii="Arial" w:eastAsia="Times New Roman" w:hAnsi="Arial" w:cs="Times New Roman"/>
          <w:sz w:val="26"/>
          <w:szCs w:val="26"/>
          <w:lang w:bidi="ar-SA"/>
        </w:rPr>
      </w:pPr>
      <w:r>
        <w:rPr>
          <w:rFonts w:ascii="Times New Roman" w:eastAsia="Times New Roman" w:hAnsi="Times New Roman" w:cs="Times New Roman"/>
          <w:sz w:val="28"/>
          <w:szCs w:val="28"/>
          <w:lang w:bidi="ar-SA"/>
        </w:rPr>
        <w:t>3</w:t>
      </w:r>
      <w:r w:rsidR="00055087" w:rsidRPr="00055087">
        <w:rPr>
          <w:rFonts w:ascii="Times New Roman" w:eastAsia="Times New Roman" w:hAnsi="Times New Roman" w:cs="Times New Roman"/>
          <w:sz w:val="28"/>
          <w:szCs w:val="28"/>
          <w:lang w:bidi="ar-SA"/>
        </w:rPr>
        <w:t xml:space="preserve">. </w:t>
      </w:r>
      <w:r w:rsidR="00B76295" w:rsidRPr="00B76295">
        <w:rPr>
          <w:rFonts w:ascii="Times New Roman" w:eastAsia="Times New Roman" w:hAnsi="Times New Roman" w:cs="Times New Roman"/>
          <w:sz w:val="28"/>
          <w:szCs w:val="28"/>
          <w:lang w:bidi="ar-SA"/>
        </w:rPr>
        <w:t>Контроль за исполнением настоящего постановления возложить на первого заместителя мэра Артёмова Е.А.</w:t>
      </w:r>
    </w:p>
    <w:p w14:paraId="59F0ED16" w14:textId="77777777" w:rsidR="00055087" w:rsidRPr="00504FE9" w:rsidRDefault="00055087" w:rsidP="00055087">
      <w:pPr>
        <w:widowControl/>
        <w:ind w:firstLine="720"/>
        <w:jc w:val="both"/>
        <w:rPr>
          <w:rFonts w:ascii="Times New Roman" w:eastAsia="Times New Roman" w:hAnsi="Times New Roman" w:cs="Times New Roman"/>
          <w:sz w:val="28"/>
          <w:szCs w:val="28"/>
          <w:lang w:bidi="ar-SA"/>
        </w:rPr>
      </w:pPr>
    </w:p>
    <w:p w14:paraId="0AC4498D" w14:textId="6B801DD8" w:rsidR="00055087" w:rsidRPr="00504FE9" w:rsidRDefault="00055087" w:rsidP="00055087">
      <w:pPr>
        <w:widowControl/>
        <w:ind w:firstLine="720"/>
        <w:jc w:val="both"/>
        <w:rPr>
          <w:rFonts w:ascii="Times New Roman" w:eastAsia="Times New Roman" w:hAnsi="Times New Roman" w:cs="Times New Roman"/>
          <w:sz w:val="28"/>
          <w:szCs w:val="28"/>
          <w:lang w:bidi="ar-SA"/>
        </w:rPr>
      </w:pPr>
    </w:p>
    <w:p w14:paraId="2D05D132" w14:textId="77777777" w:rsidR="00B76295" w:rsidRPr="00504FE9" w:rsidRDefault="00B76295" w:rsidP="00055087">
      <w:pPr>
        <w:widowControl/>
        <w:ind w:firstLine="720"/>
        <w:jc w:val="both"/>
        <w:rPr>
          <w:rFonts w:ascii="Times New Roman" w:eastAsia="Times New Roman" w:hAnsi="Times New Roman" w:cs="Times New Roman"/>
          <w:sz w:val="28"/>
          <w:szCs w:val="28"/>
          <w:lang w:bidi="ar-SA"/>
        </w:rPr>
      </w:pPr>
    </w:p>
    <w:p w14:paraId="2746508F" w14:textId="45385601" w:rsidR="00055087" w:rsidRPr="00055087" w:rsidRDefault="00055087" w:rsidP="00055087">
      <w:pPr>
        <w:widowControl/>
        <w:jc w:val="both"/>
        <w:rPr>
          <w:rFonts w:ascii="Times New Roman" w:eastAsia="Times New Roman" w:hAnsi="Times New Roman" w:cs="Times New Roman"/>
          <w:sz w:val="28"/>
          <w:szCs w:val="28"/>
          <w:lang w:bidi="ar-SA"/>
        </w:rPr>
      </w:pPr>
      <w:r w:rsidRPr="00055087">
        <w:rPr>
          <w:rFonts w:ascii="Times New Roman" w:eastAsia="Times New Roman" w:hAnsi="Times New Roman" w:cs="Times New Roman"/>
          <w:sz w:val="28"/>
          <w:szCs w:val="28"/>
          <w:lang w:bidi="ar-SA"/>
        </w:rPr>
        <w:t>Мэр района</w:t>
      </w:r>
      <w:r w:rsidRPr="00504FE9">
        <w:rPr>
          <w:rFonts w:ascii="Times New Roman" w:eastAsia="Times New Roman" w:hAnsi="Times New Roman" w:cs="Times New Roman"/>
          <w:spacing w:val="6400"/>
          <w:sz w:val="28"/>
          <w:szCs w:val="28"/>
          <w:lang w:bidi="ar-SA"/>
        </w:rPr>
        <w:t xml:space="preserve"> </w:t>
      </w:r>
      <w:r w:rsidRPr="00055087">
        <w:rPr>
          <w:rFonts w:ascii="Times New Roman" w:eastAsia="Times New Roman" w:hAnsi="Times New Roman" w:cs="Times New Roman"/>
          <w:sz w:val="28"/>
          <w:szCs w:val="28"/>
          <w:lang w:bidi="ar-SA"/>
        </w:rPr>
        <w:t xml:space="preserve">С.В. </w:t>
      </w:r>
      <w:proofErr w:type="spellStart"/>
      <w:r w:rsidRPr="00055087">
        <w:rPr>
          <w:rFonts w:ascii="Times New Roman" w:eastAsia="Times New Roman" w:hAnsi="Times New Roman" w:cs="Times New Roman"/>
          <w:sz w:val="28"/>
          <w:szCs w:val="28"/>
          <w:lang w:bidi="ar-SA"/>
        </w:rPr>
        <w:t>Марач</w:t>
      </w:r>
      <w:proofErr w:type="spellEnd"/>
    </w:p>
    <w:sectPr w:rsidR="00055087" w:rsidRPr="00055087" w:rsidSect="00504FE9">
      <w:pgSz w:w="11900" w:h="16840"/>
      <w:pgMar w:top="1134" w:right="850" w:bottom="1134" w:left="1701" w:header="794" w:footer="618"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B99672" w14:textId="77777777" w:rsidR="007E1385" w:rsidRDefault="007E1385">
      <w:r>
        <w:separator/>
      </w:r>
    </w:p>
  </w:endnote>
  <w:endnote w:type="continuationSeparator" w:id="0">
    <w:p w14:paraId="6B8E12C3" w14:textId="77777777" w:rsidR="007E1385" w:rsidRDefault="007E1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830DB5" w14:textId="77777777" w:rsidR="007E1385" w:rsidRDefault="007E1385"/>
  </w:footnote>
  <w:footnote w:type="continuationSeparator" w:id="0">
    <w:p w14:paraId="60911744" w14:textId="77777777" w:rsidR="007E1385" w:rsidRDefault="007E138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01A4E"/>
    <w:multiLevelType w:val="hybridMultilevel"/>
    <w:tmpl w:val="580E9F4C"/>
    <w:lvl w:ilvl="0" w:tplc="D33C309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7A0F38"/>
    <w:multiLevelType w:val="hybridMultilevel"/>
    <w:tmpl w:val="969699DE"/>
    <w:lvl w:ilvl="0" w:tplc="D780E512">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15:restartNumberingAfterBreak="0">
    <w:nsid w:val="08543499"/>
    <w:multiLevelType w:val="hybridMultilevel"/>
    <w:tmpl w:val="2D1A84FC"/>
    <w:lvl w:ilvl="0" w:tplc="D780E512">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FFC7400"/>
    <w:multiLevelType w:val="multilevel"/>
    <w:tmpl w:val="3170F97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B6170C"/>
    <w:multiLevelType w:val="hybridMultilevel"/>
    <w:tmpl w:val="C9EA9886"/>
    <w:lvl w:ilvl="0" w:tplc="D780E512">
      <w:start w:val="1"/>
      <w:numFmt w:val="russianLower"/>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11C975D5"/>
    <w:multiLevelType w:val="hybridMultilevel"/>
    <w:tmpl w:val="BCF6AB6E"/>
    <w:lvl w:ilvl="0" w:tplc="EF08B880">
      <w:start w:val="1"/>
      <w:numFmt w:val="decimal"/>
      <w:lvlText w:val="%1."/>
      <w:lvlJc w:val="left"/>
      <w:pPr>
        <w:ind w:left="3715" w:hanging="360"/>
      </w:pPr>
      <w:rPr>
        <w:rFonts w:hint="default"/>
      </w:rPr>
    </w:lvl>
    <w:lvl w:ilvl="1" w:tplc="04190019" w:tentative="1">
      <w:start w:val="1"/>
      <w:numFmt w:val="lowerLetter"/>
      <w:lvlText w:val="%2."/>
      <w:lvlJc w:val="left"/>
      <w:pPr>
        <w:ind w:left="4435" w:hanging="360"/>
      </w:pPr>
    </w:lvl>
    <w:lvl w:ilvl="2" w:tplc="0419001B" w:tentative="1">
      <w:start w:val="1"/>
      <w:numFmt w:val="lowerRoman"/>
      <w:lvlText w:val="%3."/>
      <w:lvlJc w:val="right"/>
      <w:pPr>
        <w:ind w:left="5155" w:hanging="180"/>
      </w:pPr>
    </w:lvl>
    <w:lvl w:ilvl="3" w:tplc="0419000F" w:tentative="1">
      <w:start w:val="1"/>
      <w:numFmt w:val="decimal"/>
      <w:lvlText w:val="%4."/>
      <w:lvlJc w:val="left"/>
      <w:pPr>
        <w:ind w:left="5875" w:hanging="360"/>
      </w:pPr>
    </w:lvl>
    <w:lvl w:ilvl="4" w:tplc="04190019" w:tentative="1">
      <w:start w:val="1"/>
      <w:numFmt w:val="lowerLetter"/>
      <w:lvlText w:val="%5."/>
      <w:lvlJc w:val="left"/>
      <w:pPr>
        <w:ind w:left="6595" w:hanging="360"/>
      </w:pPr>
    </w:lvl>
    <w:lvl w:ilvl="5" w:tplc="0419001B" w:tentative="1">
      <w:start w:val="1"/>
      <w:numFmt w:val="lowerRoman"/>
      <w:lvlText w:val="%6."/>
      <w:lvlJc w:val="right"/>
      <w:pPr>
        <w:ind w:left="7315" w:hanging="180"/>
      </w:pPr>
    </w:lvl>
    <w:lvl w:ilvl="6" w:tplc="0419000F" w:tentative="1">
      <w:start w:val="1"/>
      <w:numFmt w:val="decimal"/>
      <w:lvlText w:val="%7."/>
      <w:lvlJc w:val="left"/>
      <w:pPr>
        <w:ind w:left="8035" w:hanging="360"/>
      </w:pPr>
    </w:lvl>
    <w:lvl w:ilvl="7" w:tplc="04190019" w:tentative="1">
      <w:start w:val="1"/>
      <w:numFmt w:val="lowerLetter"/>
      <w:lvlText w:val="%8."/>
      <w:lvlJc w:val="left"/>
      <w:pPr>
        <w:ind w:left="8755" w:hanging="360"/>
      </w:pPr>
    </w:lvl>
    <w:lvl w:ilvl="8" w:tplc="0419001B" w:tentative="1">
      <w:start w:val="1"/>
      <w:numFmt w:val="lowerRoman"/>
      <w:lvlText w:val="%9."/>
      <w:lvlJc w:val="right"/>
      <w:pPr>
        <w:ind w:left="9475" w:hanging="180"/>
      </w:pPr>
    </w:lvl>
  </w:abstractNum>
  <w:abstractNum w:abstractNumId="6" w15:restartNumberingAfterBreak="0">
    <w:nsid w:val="128E0553"/>
    <w:multiLevelType w:val="hybridMultilevel"/>
    <w:tmpl w:val="0332E92E"/>
    <w:lvl w:ilvl="0" w:tplc="D780E512">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12EA6149"/>
    <w:multiLevelType w:val="hybridMultilevel"/>
    <w:tmpl w:val="FDB6EFC8"/>
    <w:lvl w:ilvl="0" w:tplc="D780E512">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 w15:restartNumberingAfterBreak="0">
    <w:nsid w:val="15127D26"/>
    <w:multiLevelType w:val="multilevel"/>
    <w:tmpl w:val="C298C13E"/>
    <w:lvl w:ilvl="0">
      <w:start w:val="3"/>
      <w:numFmt w:val="decimal"/>
      <w:lvlText w:val="%1."/>
      <w:lvlJc w:val="left"/>
      <w:pPr>
        <w:widowControl/>
        <w:ind w:left="780" w:hanging="360"/>
      </w:pPr>
    </w:lvl>
    <w:lvl w:ilvl="1">
      <w:start w:val="1"/>
      <w:numFmt w:val="lowerLetter"/>
      <w:lvlText w:val="%2."/>
      <w:lvlJc w:val="left"/>
      <w:pPr>
        <w:widowControl/>
        <w:ind w:left="1500" w:hanging="360"/>
      </w:pPr>
    </w:lvl>
    <w:lvl w:ilvl="2">
      <w:start w:val="1"/>
      <w:numFmt w:val="lowerRoman"/>
      <w:lvlText w:val="%3."/>
      <w:lvlJc w:val="right"/>
      <w:pPr>
        <w:widowControl/>
        <w:ind w:left="2220" w:hanging="180"/>
      </w:pPr>
    </w:lvl>
    <w:lvl w:ilvl="3">
      <w:start w:val="1"/>
      <w:numFmt w:val="decimal"/>
      <w:lvlText w:val="%4."/>
      <w:lvlJc w:val="left"/>
      <w:pPr>
        <w:widowControl/>
        <w:ind w:left="2940" w:hanging="360"/>
      </w:pPr>
    </w:lvl>
    <w:lvl w:ilvl="4">
      <w:start w:val="1"/>
      <w:numFmt w:val="lowerLetter"/>
      <w:lvlText w:val="%5."/>
      <w:lvlJc w:val="left"/>
      <w:pPr>
        <w:widowControl/>
        <w:ind w:left="3660" w:hanging="360"/>
      </w:pPr>
    </w:lvl>
    <w:lvl w:ilvl="5">
      <w:start w:val="1"/>
      <w:numFmt w:val="lowerRoman"/>
      <w:lvlText w:val="%6."/>
      <w:lvlJc w:val="right"/>
      <w:pPr>
        <w:widowControl/>
        <w:ind w:left="4380" w:hanging="180"/>
      </w:pPr>
    </w:lvl>
    <w:lvl w:ilvl="6">
      <w:start w:val="1"/>
      <w:numFmt w:val="decimal"/>
      <w:lvlText w:val="%7."/>
      <w:lvlJc w:val="left"/>
      <w:pPr>
        <w:widowControl/>
        <w:ind w:left="5100" w:hanging="360"/>
      </w:pPr>
    </w:lvl>
    <w:lvl w:ilvl="7">
      <w:start w:val="1"/>
      <w:numFmt w:val="lowerLetter"/>
      <w:lvlText w:val="%8."/>
      <w:lvlJc w:val="left"/>
      <w:pPr>
        <w:widowControl/>
        <w:ind w:left="5820" w:hanging="360"/>
      </w:pPr>
    </w:lvl>
    <w:lvl w:ilvl="8">
      <w:start w:val="1"/>
      <w:numFmt w:val="lowerRoman"/>
      <w:lvlText w:val="%9."/>
      <w:lvlJc w:val="right"/>
      <w:pPr>
        <w:widowControl/>
        <w:ind w:left="6540" w:hanging="180"/>
      </w:pPr>
    </w:lvl>
  </w:abstractNum>
  <w:abstractNum w:abstractNumId="9" w15:restartNumberingAfterBreak="0">
    <w:nsid w:val="188C5FF9"/>
    <w:multiLevelType w:val="multilevel"/>
    <w:tmpl w:val="427C04AA"/>
    <w:lvl w:ilvl="0">
      <w:start w:val="1"/>
      <w:numFmt w:val="decimal"/>
      <w:lvlText w:val="%1."/>
      <w:lvlJc w:val="left"/>
      <w:pPr>
        <w:widowControl/>
        <w:ind w:left="1069" w:hanging="360"/>
      </w:pPr>
    </w:lvl>
    <w:lvl w:ilvl="1">
      <w:start w:val="1"/>
      <w:numFmt w:val="lowerLetter"/>
      <w:lvlText w:val="%2."/>
      <w:lvlJc w:val="left"/>
      <w:pPr>
        <w:widowControl/>
        <w:ind w:left="1789" w:hanging="360"/>
      </w:pPr>
    </w:lvl>
    <w:lvl w:ilvl="2">
      <w:start w:val="1"/>
      <w:numFmt w:val="lowerRoman"/>
      <w:lvlText w:val="%3."/>
      <w:lvlJc w:val="right"/>
      <w:pPr>
        <w:widowControl/>
        <w:ind w:left="2509" w:hanging="180"/>
      </w:pPr>
    </w:lvl>
    <w:lvl w:ilvl="3">
      <w:start w:val="1"/>
      <w:numFmt w:val="decimal"/>
      <w:lvlText w:val="%4."/>
      <w:lvlJc w:val="left"/>
      <w:pPr>
        <w:widowControl/>
        <w:ind w:left="3229" w:hanging="360"/>
      </w:pPr>
    </w:lvl>
    <w:lvl w:ilvl="4">
      <w:start w:val="1"/>
      <w:numFmt w:val="lowerLetter"/>
      <w:lvlText w:val="%5."/>
      <w:lvlJc w:val="left"/>
      <w:pPr>
        <w:widowControl/>
        <w:ind w:left="3949" w:hanging="360"/>
      </w:pPr>
    </w:lvl>
    <w:lvl w:ilvl="5">
      <w:start w:val="1"/>
      <w:numFmt w:val="lowerRoman"/>
      <w:lvlText w:val="%6."/>
      <w:lvlJc w:val="right"/>
      <w:pPr>
        <w:widowControl/>
        <w:ind w:left="4669" w:hanging="180"/>
      </w:pPr>
    </w:lvl>
    <w:lvl w:ilvl="6">
      <w:start w:val="1"/>
      <w:numFmt w:val="decimal"/>
      <w:lvlText w:val="%7."/>
      <w:lvlJc w:val="left"/>
      <w:pPr>
        <w:widowControl/>
        <w:ind w:left="5389" w:hanging="360"/>
      </w:pPr>
    </w:lvl>
    <w:lvl w:ilvl="7">
      <w:start w:val="1"/>
      <w:numFmt w:val="lowerLetter"/>
      <w:lvlText w:val="%8."/>
      <w:lvlJc w:val="left"/>
      <w:pPr>
        <w:widowControl/>
        <w:ind w:left="6109" w:hanging="360"/>
      </w:pPr>
    </w:lvl>
    <w:lvl w:ilvl="8">
      <w:start w:val="1"/>
      <w:numFmt w:val="lowerRoman"/>
      <w:lvlText w:val="%9."/>
      <w:lvlJc w:val="right"/>
      <w:pPr>
        <w:widowControl/>
        <w:ind w:left="6829" w:hanging="180"/>
      </w:pPr>
    </w:lvl>
  </w:abstractNum>
  <w:abstractNum w:abstractNumId="10" w15:restartNumberingAfterBreak="0">
    <w:nsid w:val="1A601598"/>
    <w:multiLevelType w:val="hybridMultilevel"/>
    <w:tmpl w:val="D71CC4F0"/>
    <w:lvl w:ilvl="0" w:tplc="337EEC4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1AC36BCD"/>
    <w:multiLevelType w:val="hybridMultilevel"/>
    <w:tmpl w:val="B412A6D2"/>
    <w:lvl w:ilvl="0" w:tplc="D780E512">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C8D7FB0"/>
    <w:multiLevelType w:val="hybridMultilevel"/>
    <w:tmpl w:val="C76E5234"/>
    <w:lvl w:ilvl="0" w:tplc="D780E512">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3" w15:restartNumberingAfterBreak="0">
    <w:nsid w:val="1E96105F"/>
    <w:multiLevelType w:val="multilevel"/>
    <w:tmpl w:val="816A31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19756AD"/>
    <w:multiLevelType w:val="hybridMultilevel"/>
    <w:tmpl w:val="DD628C14"/>
    <w:lvl w:ilvl="0" w:tplc="D780E512">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29893752"/>
    <w:multiLevelType w:val="multilevel"/>
    <w:tmpl w:val="1294126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C9B7FC7"/>
    <w:multiLevelType w:val="hybridMultilevel"/>
    <w:tmpl w:val="A4D40CC4"/>
    <w:lvl w:ilvl="0" w:tplc="D780E512">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2DA12D12"/>
    <w:multiLevelType w:val="hybridMultilevel"/>
    <w:tmpl w:val="AE44DA6C"/>
    <w:lvl w:ilvl="0" w:tplc="D780E512">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2E9A797A"/>
    <w:multiLevelType w:val="hybridMultilevel"/>
    <w:tmpl w:val="03342A5C"/>
    <w:lvl w:ilvl="0" w:tplc="D780E512">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15:restartNumberingAfterBreak="0">
    <w:nsid w:val="304627E6"/>
    <w:multiLevelType w:val="multilevel"/>
    <w:tmpl w:val="A05C6754"/>
    <w:lvl w:ilvl="0">
      <w:start w:val="10"/>
      <w:numFmt w:val="decimal"/>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 w15:restartNumberingAfterBreak="0">
    <w:nsid w:val="34B5374D"/>
    <w:multiLevelType w:val="multilevel"/>
    <w:tmpl w:val="A31E3264"/>
    <w:lvl w:ilvl="0">
      <w:start w:val="1"/>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9FE0004"/>
    <w:multiLevelType w:val="multilevel"/>
    <w:tmpl w:val="845A0684"/>
    <w:lvl w:ilvl="0">
      <w:start w:val="2"/>
      <w:numFmt w:val="decimal"/>
      <w:lvlText w:val="%1."/>
      <w:lvlJc w:val="left"/>
      <w:pPr>
        <w:ind w:left="810" w:hanging="810"/>
      </w:pPr>
      <w:rPr>
        <w:rFonts w:hint="default"/>
      </w:rPr>
    </w:lvl>
    <w:lvl w:ilvl="1">
      <w:start w:val="23"/>
      <w:numFmt w:val="decimal"/>
      <w:lvlText w:val="%1.%2."/>
      <w:lvlJc w:val="left"/>
      <w:pPr>
        <w:ind w:left="1170" w:hanging="810"/>
      </w:pPr>
      <w:rPr>
        <w:rFonts w:hint="default"/>
      </w:rPr>
    </w:lvl>
    <w:lvl w:ilvl="2">
      <w:start w:val="1"/>
      <w:numFmt w:val="decimal"/>
      <w:lvlText w:val="%1.%2.%3."/>
      <w:lvlJc w:val="left"/>
      <w:pPr>
        <w:ind w:left="2087" w:hanging="81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3BA84CBC"/>
    <w:multiLevelType w:val="multilevel"/>
    <w:tmpl w:val="23528A4A"/>
    <w:lvl w:ilvl="0">
      <w:start w:val="1"/>
      <w:numFmt w:val="decimal"/>
      <w:lvlText w:val="2.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start w:val="3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F241553"/>
    <w:multiLevelType w:val="multilevel"/>
    <w:tmpl w:val="75C6CF60"/>
    <w:lvl w:ilvl="0">
      <w:start w:val="2"/>
      <w:numFmt w:val="decimal"/>
      <w:lvlText w:val="%1."/>
      <w:lvlJc w:val="left"/>
      <w:pPr>
        <w:ind w:left="810" w:hanging="810"/>
      </w:pPr>
      <w:rPr>
        <w:rFonts w:hint="default"/>
      </w:rPr>
    </w:lvl>
    <w:lvl w:ilvl="1">
      <w:start w:val="22"/>
      <w:numFmt w:val="decimal"/>
      <w:lvlText w:val="%1.%2."/>
      <w:lvlJc w:val="left"/>
      <w:pPr>
        <w:ind w:left="1448" w:hanging="810"/>
      </w:pPr>
      <w:rPr>
        <w:rFonts w:hint="default"/>
      </w:rPr>
    </w:lvl>
    <w:lvl w:ilvl="2">
      <w:start w:val="1"/>
      <w:numFmt w:val="decimal"/>
      <w:lvlText w:val="%1.%2.%3."/>
      <w:lvlJc w:val="left"/>
      <w:pPr>
        <w:ind w:left="2086" w:hanging="810"/>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628" w:hanging="180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24" w15:restartNumberingAfterBreak="0">
    <w:nsid w:val="3F862FAA"/>
    <w:multiLevelType w:val="hybridMultilevel"/>
    <w:tmpl w:val="22AEDDF8"/>
    <w:lvl w:ilvl="0" w:tplc="ECDA1596">
      <w:start w:val="1"/>
      <w:numFmt w:val="russianLower"/>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2B026EF"/>
    <w:multiLevelType w:val="hybridMultilevel"/>
    <w:tmpl w:val="20A0E226"/>
    <w:lvl w:ilvl="0" w:tplc="2924A7A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2DC4669"/>
    <w:multiLevelType w:val="hybridMultilevel"/>
    <w:tmpl w:val="B88EC22C"/>
    <w:lvl w:ilvl="0" w:tplc="D780E512">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439B634F"/>
    <w:multiLevelType w:val="multilevel"/>
    <w:tmpl w:val="2EBA0092"/>
    <w:lvl w:ilvl="0">
      <w:start w:val="1"/>
      <w:numFmt w:val="decimal"/>
      <w:lvlText w:val="2.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804087E"/>
    <w:multiLevelType w:val="multilevel"/>
    <w:tmpl w:val="DD56CAC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D876C85"/>
    <w:multiLevelType w:val="hybridMultilevel"/>
    <w:tmpl w:val="0F800D92"/>
    <w:lvl w:ilvl="0" w:tplc="D780E512">
      <w:start w:val="1"/>
      <w:numFmt w:val="russianLower"/>
      <w:lvlText w:val="%1)"/>
      <w:lvlJc w:val="left"/>
      <w:pPr>
        <w:ind w:left="1300" w:hanging="360"/>
      </w:pPr>
      <w:rPr>
        <w:rFonts w:hint="default"/>
      </w:rPr>
    </w:lvl>
    <w:lvl w:ilvl="1" w:tplc="04190019" w:tentative="1">
      <w:start w:val="1"/>
      <w:numFmt w:val="lowerLetter"/>
      <w:lvlText w:val="%2."/>
      <w:lvlJc w:val="left"/>
      <w:pPr>
        <w:ind w:left="2020" w:hanging="360"/>
      </w:pPr>
    </w:lvl>
    <w:lvl w:ilvl="2" w:tplc="0419001B" w:tentative="1">
      <w:start w:val="1"/>
      <w:numFmt w:val="lowerRoman"/>
      <w:lvlText w:val="%3."/>
      <w:lvlJc w:val="right"/>
      <w:pPr>
        <w:ind w:left="2740" w:hanging="180"/>
      </w:pPr>
    </w:lvl>
    <w:lvl w:ilvl="3" w:tplc="0419000F" w:tentative="1">
      <w:start w:val="1"/>
      <w:numFmt w:val="decimal"/>
      <w:lvlText w:val="%4."/>
      <w:lvlJc w:val="left"/>
      <w:pPr>
        <w:ind w:left="3460" w:hanging="360"/>
      </w:pPr>
    </w:lvl>
    <w:lvl w:ilvl="4" w:tplc="04190019" w:tentative="1">
      <w:start w:val="1"/>
      <w:numFmt w:val="lowerLetter"/>
      <w:lvlText w:val="%5."/>
      <w:lvlJc w:val="left"/>
      <w:pPr>
        <w:ind w:left="4180" w:hanging="360"/>
      </w:pPr>
    </w:lvl>
    <w:lvl w:ilvl="5" w:tplc="0419001B" w:tentative="1">
      <w:start w:val="1"/>
      <w:numFmt w:val="lowerRoman"/>
      <w:lvlText w:val="%6."/>
      <w:lvlJc w:val="right"/>
      <w:pPr>
        <w:ind w:left="4900" w:hanging="180"/>
      </w:pPr>
    </w:lvl>
    <w:lvl w:ilvl="6" w:tplc="0419000F" w:tentative="1">
      <w:start w:val="1"/>
      <w:numFmt w:val="decimal"/>
      <w:lvlText w:val="%7."/>
      <w:lvlJc w:val="left"/>
      <w:pPr>
        <w:ind w:left="5620" w:hanging="360"/>
      </w:pPr>
    </w:lvl>
    <w:lvl w:ilvl="7" w:tplc="04190019" w:tentative="1">
      <w:start w:val="1"/>
      <w:numFmt w:val="lowerLetter"/>
      <w:lvlText w:val="%8."/>
      <w:lvlJc w:val="left"/>
      <w:pPr>
        <w:ind w:left="6340" w:hanging="360"/>
      </w:pPr>
    </w:lvl>
    <w:lvl w:ilvl="8" w:tplc="0419001B" w:tentative="1">
      <w:start w:val="1"/>
      <w:numFmt w:val="lowerRoman"/>
      <w:lvlText w:val="%9."/>
      <w:lvlJc w:val="right"/>
      <w:pPr>
        <w:ind w:left="7060" w:hanging="180"/>
      </w:pPr>
    </w:lvl>
  </w:abstractNum>
  <w:abstractNum w:abstractNumId="30" w15:restartNumberingAfterBreak="0">
    <w:nsid w:val="4ED45608"/>
    <w:multiLevelType w:val="multilevel"/>
    <w:tmpl w:val="95DEEE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2C632F1"/>
    <w:multiLevelType w:val="multilevel"/>
    <w:tmpl w:val="07129FF6"/>
    <w:lvl w:ilvl="0">
      <w:start w:val="37"/>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3D97291"/>
    <w:multiLevelType w:val="multilevel"/>
    <w:tmpl w:val="E1CE2F8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D3E5FB0"/>
    <w:multiLevelType w:val="hybridMultilevel"/>
    <w:tmpl w:val="5D4A44C0"/>
    <w:lvl w:ilvl="0" w:tplc="D780E512">
      <w:start w:val="1"/>
      <w:numFmt w:val="russianLower"/>
      <w:lvlText w:val="%1)"/>
      <w:lvlJc w:val="left"/>
      <w:pPr>
        <w:ind w:left="1300" w:hanging="360"/>
      </w:pPr>
      <w:rPr>
        <w:rFonts w:hint="default"/>
      </w:rPr>
    </w:lvl>
    <w:lvl w:ilvl="1" w:tplc="04190019" w:tentative="1">
      <w:start w:val="1"/>
      <w:numFmt w:val="lowerLetter"/>
      <w:lvlText w:val="%2."/>
      <w:lvlJc w:val="left"/>
      <w:pPr>
        <w:ind w:left="2020" w:hanging="360"/>
      </w:pPr>
    </w:lvl>
    <w:lvl w:ilvl="2" w:tplc="0419001B" w:tentative="1">
      <w:start w:val="1"/>
      <w:numFmt w:val="lowerRoman"/>
      <w:lvlText w:val="%3."/>
      <w:lvlJc w:val="right"/>
      <w:pPr>
        <w:ind w:left="2740" w:hanging="180"/>
      </w:pPr>
    </w:lvl>
    <w:lvl w:ilvl="3" w:tplc="0419000F" w:tentative="1">
      <w:start w:val="1"/>
      <w:numFmt w:val="decimal"/>
      <w:lvlText w:val="%4."/>
      <w:lvlJc w:val="left"/>
      <w:pPr>
        <w:ind w:left="3460" w:hanging="360"/>
      </w:pPr>
    </w:lvl>
    <w:lvl w:ilvl="4" w:tplc="04190019" w:tentative="1">
      <w:start w:val="1"/>
      <w:numFmt w:val="lowerLetter"/>
      <w:lvlText w:val="%5."/>
      <w:lvlJc w:val="left"/>
      <w:pPr>
        <w:ind w:left="4180" w:hanging="360"/>
      </w:pPr>
    </w:lvl>
    <w:lvl w:ilvl="5" w:tplc="0419001B" w:tentative="1">
      <w:start w:val="1"/>
      <w:numFmt w:val="lowerRoman"/>
      <w:lvlText w:val="%6."/>
      <w:lvlJc w:val="right"/>
      <w:pPr>
        <w:ind w:left="4900" w:hanging="180"/>
      </w:pPr>
    </w:lvl>
    <w:lvl w:ilvl="6" w:tplc="0419000F" w:tentative="1">
      <w:start w:val="1"/>
      <w:numFmt w:val="decimal"/>
      <w:lvlText w:val="%7."/>
      <w:lvlJc w:val="left"/>
      <w:pPr>
        <w:ind w:left="5620" w:hanging="360"/>
      </w:pPr>
    </w:lvl>
    <w:lvl w:ilvl="7" w:tplc="04190019" w:tentative="1">
      <w:start w:val="1"/>
      <w:numFmt w:val="lowerLetter"/>
      <w:lvlText w:val="%8."/>
      <w:lvlJc w:val="left"/>
      <w:pPr>
        <w:ind w:left="6340" w:hanging="360"/>
      </w:pPr>
    </w:lvl>
    <w:lvl w:ilvl="8" w:tplc="0419001B" w:tentative="1">
      <w:start w:val="1"/>
      <w:numFmt w:val="lowerRoman"/>
      <w:lvlText w:val="%9."/>
      <w:lvlJc w:val="right"/>
      <w:pPr>
        <w:ind w:left="7060" w:hanging="180"/>
      </w:pPr>
    </w:lvl>
  </w:abstractNum>
  <w:abstractNum w:abstractNumId="34" w15:restartNumberingAfterBreak="0">
    <w:nsid w:val="606C49B9"/>
    <w:multiLevelType w:val="hybridMultilevel"/>
    <w:tmpl w:val="23D4F582"/>
    <w:lvl w:ilvl="0" w:tplc="D780E512">
      <w:start w:val="1"/>
      <w:numFmt w:val="russianLower"/>
      <w:lvlText w:val="%1)"/>
      <w:lvlJc w:val="left"/>
      <w:pPr>
        <w:ind w:left="1460" w:hanging="360"/>
      </w:pPr>
      <w:rPr>
        <w:rFonts w:hint="default"/>
      </w:r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35" w15:restartNumberingAfterBreak="0">
    <w:nsid w:val="61C464DA"/>
    <w:multiLevelType w:val="hybridMultilevel"/>
    <w:tmpl w:val="D278068A"/>
    <w:lvl w:ilvl="0" w:tplc="A7804790">
      <w:start w:val="1"/>
      <w:numFmt w:val="decimal"/>
      <w:lvlText w:val="%1."/>
      <w:lvlJc w:val="left"/>
      <w:pPr>
        <w:ind w:left="3701" w:hanging="360"/>
      </w:pPr>
      <w:rPr>
        <w:rFonts w:hint="default"/>
      </w:rPr>
    </w:lvl>
    <w:lvl w:ilvl="1" w:tplc="04190019" w:tentative="1">
      <w:start w:val="1"/>
      <w:numFmt w:val="lowerLetter"/>
      <w:lvlText w:val="%2."/>
      <w:lvlJc w:val="left"/>
      <w:pPr>
        <w:ind w:left="4421" w:hanging="360"/>
      </w:pPr>
    </w:lvl>
    <w:lvl w:ilvl="2" w:tplc="0419001B" w:tentative="1">
      <w:start w:val="1"/>
      <w:numFmt w:val="lowerRoman"/>
      <w:lvlText w:val="%3."/>
      <w:lvlJc w:val="right"/>
      <w:pPr>
        <w:ind w:left="5141" w:hanging="180"/>
      </w:pPr>
    </w:lvl>
    <w:lvl w:ilvl="3" w:tplc="0419000F" w:tentative="1">
      <w:start w:val="1"/>
      <w:numFmt w:val="decimal"/>
      <w:lvlText w:val="%4."/>
      <w:lvlJc w:val="left"/>
      <w:pPr>
        <w:ind w:left="5861" w:hanging="360"/>
      </w:pPr>
    </w:lvl>
    <w:lvl w:ilvl="4" w:tplc="04190019" w:tentative="1">
      <w:start w:val="1"/>
      <w:numFmt w:val="lowerLetter"/>
      <w:lvlText w:val="%5."/>
      <w:lvlJc w:val="left"/>
      <w:pPr>
        <w:ind w:left="6581" w:hanging="360"/>
      </w:pPr>
    </w:lvl>
    <w:lvl w:ilvl="5" w:tplc="0419001B" w:tentative="1">
      <w:start w:val="1"/>
      <w:numFmt w:val="lowerRoman"/>
      <w:lvlText w:val="%6."/>
      <w:lvlJc w:val="right"/>
      <w:pPr>
        <w:ind w:left="7301" w:hanging="180"/>
      </w:pPr>
    </w:lvl>
    <w:lvl w:ilvl="6" w:tplc="0419000F" w:tentative="1">
      <w:start w:val="1"/>
      <w:numFmt w:val="decimal"/>
      <w:lvlText w:val="%7."/>
      <w:lvlJc w:val="left"/>
      <w:pPr>
        <w:ind w:left="8021" w:hanging="360"/>
      </w:pPr>
    </w:lvl>
    <w:lvl w:ilvl="7" w:tplc="04190019" w:tentative="1">
      <w:start w:val="1"/>
      <w:numFmt w:val="lowerLetter"/>
      <w:lvlText w:val="%8."/>
      <w:lvlJc w:val="left"/>
      <w:pPr>
        <w:ind w:left="8741" w:hanging="360"/>
      </w:pPr>
    </w:lvl>
    <w:lvl w:ilvl="8" w:tplc="0419001B" w:tentative="1">
      <w:start w:val="1"/>
      <w:numFmt w:val="lowerRoman"/>
      <w:lvlText w:val="%9."/>
      <w:lvlJc w:val="right"/>
      <w:pPr>
        <w:ind w:left="9461" w:hanging="180"/>
      </w:pPr>
    </w:lvl>
  </w:abstractNum>
  <w:abstractNum w:abstractNumId="36" w15:restartNumberingAfterBreak="0">
    <w:nsid w:val="622740E7"/>
    <w:multiLevelType w:val="hybridMultilevel"/>
    <w:tmpl w:val="614890CE"/>
    <w:lvl w:ilvl="0" w:tplc="D780E512">
      <w:start w:val="1"/>
      <w:numFmt w:val="russianLower"/>
      <w:lvlText w:val="%1)"/>
      <w:lvlJc w:val="left"/>
      <w:pPr>
        <w:ind w:left="1460" w:hanging="360"/>
      </w:pPr>
      <w:rPr>
        <w:rFonts w:hint="default"/>
      </w:r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37" w15:restartNumberingAfterBreak="0">
    <w:nsid w:val="6CBC2A14"/>
    <w:multiLevelType w:val="hybridMultilevel"/>
    <w:tmpl w:val="B8540192"/>
    <w:lvl w:ilvl="0" w:tplc="746CC1D6">
      <w:start w:val="1"/>
      <w:numFmt w:val="decimal"/>
      <w:lvlText w:val="%1."/>
      <w:lvlJc w:val="left"/>
      <w:pPr>
        <w:ind w:left="2340" w:hanging="360"/>
      </w:pPr>
      <w:rPr>
        <w:rFonts w:hint="default"/>
      </w:r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38" w15:restartNumberingAfterBreak="0">
    <w:nsid w:val="6E3D6D81"/>
    <w:multiLevelType w:val="hybridMultilevel"/>
    <w:tmpl w:val="86DE7842"/>
    <w:lvl w:ilvl="0" w:tplc="D780E512">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9" w15:restartNumberingAfterBreak="0">
    <w:nsid w:val="71EB2543"/>
    <w:multiLevelType w:val="multilevel"/>
    <w:tmpl w:val="4DD084D6"/>
    <w:lvl w:ilvl="0">
      <w:start w:val="5"/>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23362CF"/>
    <w:multiLevelType w:val="hybridMultilevel"/>
    <w:tmpl w:val="B5700DA2"/>
    <w:lvl w:ilvl="0" w:tplc="D780E512">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1" w15:restartNumberingAfterBreak="0">
    <w:nsid w:val="75493E7E"/>
    <w:multiLevelType w:val="hybridMultilevel"/>
    <w:tmpl w:val="FBBE330C"/>
    <w:lvl w:ilvl="0" w:tplc="5DAAAD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9CD721A"/>
    <w:multiLevelType w:val="hybridMultilevel"/>
    <w:tmpl w:val="35E6404E"/>
    <w:lvl w:ilvl="0" w:tplc="D780E512">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3" w15:restartNumberingAfterBreak="0">
    <w:nsid w:val="7ADF0E16"/>
    <w:multiLevelType w:val="hybridMultilevel"/>
    <w:tmpl w:val="0FE2BF6C"/>
    <w:lvl w:ilvl="0" w:tplc="7D70A1E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15:restartNumberingAfterBreak="0">
    <w:nsid w:val="7B12479D"/>
    <w:multiLevelType w:val="hybridMultilevel"/>
    <w:tmpl w:val="460461B2"/>
    <w:lvl w:ilvl="0" w:tplc="D780E512">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5" w15:restartNumberingAfterBreak="0">
    <w:nsid w:val="7D225240"/>
    <w:multiLevelType w:val="multilevel"/>
    <w:tmpl w:val="2BE2FF0C"/>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E0E2D42"/>
    <w:multiLevelType w:val="multilevel"/>
    <w:tmpl w:val="0136B90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30"/>
  </w:num>
  <w:num w:numId="3">
    <w:abstractNumId w:val="46"/>
  </w:num>
  <w:num w:numId="4">
    <w:abstractNumId w:val="20"/>
  </w:num>
  <w:num w:numId="5">
    <w:abstractNumId w:val="27"/>
  </w:num>
  <w:num w:numId="6">
    <w:abstractNumId w:val="13"/>
  </w:num>
  <w:num w:numId="7">
    <w:abstractNumId w:val="22"/>
  </w:num>
  <w:num w:numId="8">
    <w:abstractNumId w:val="31"/>
  </w:num>
  <w:num w:numId="9">
    <w:abstractNumId w:val="15"/>
  </w:num>
  <w:num w:numId="10">
    <w:abstractNumId w:val="3"/>
  </w:num>
  <w:num w:numId="11">
    <w:abstractNumId w:val="39"/>
  </w:num>
  <w:num w:numId="12">
    <w:abstractNumId w:val="32"/>
  </w:num>
  <w:num w:numId="13">
    <w:abstractNumId w:val="45"/>
  </w:num>
  <w:num w:numId="14">
    <w:abstractNumId w:val="37"/>
  </w:num>
  <w:num w:numId="15">
    <w:abstractNumId w:val="17"/>
  </w:num>
  <w:num w:numId="16">
    <w:abstractNumId w:val="6"/>
  </w:num>
  <w:num w:numId="17">
    <w:abstractNumId w:val="16"/>
  </w:num>
  <w:num w:numId="18">
    <w:abstractNumId w:val="44"/>
  </w:num>
  <w:num w:numId="19">
    <w:abstractNumId w:val="43"/>
  </w:num>
  <w:num w:numId="20">
    <w:abstractNumId w:val="21"/>
  </w:num>
  <w:num w:numId="21">
    <w:abstractNumId w:val="19"/>
  </w:num>
  <w:num w:numId="22">
    <w:abstractNumId w:val="23"/>
  </w:num>
  <w:num w:numId="23">
    <w:abstractNumId w:val="12"/>
  </w:num>
  <w:num w:numId="24">
    <w:abstractNumId w:val="14"/>
  </w:num>
  <w:num w:numId="25">
    <w:abstractNumId w:val="40"/>
  </w:num>
  <w:num w:numId="26">
    <w:abstractNumId w:val="1"/>
  </w:num>
  <w:num w:numId="27">
    <w:abstractNumId w:val="7"/>
  </w:num>
  <w:num w:numId="28">
    <w:abstractNumId w:val="42"/>
  </w:num>
  <w:num w:numId="29">
    <w:abstractNumId w:val="34"/>
  </w:num>
  <w:num w:numId="30">
    <w:abstractNumId w:val="36"/>
  </w:num>
  <w:num w:numId="31">
    <w:abstractNumId w:val="38"/>
  </w:num>
  <w:num w:numId="32">
    <w:abstractNumId w:val="33"/>
  </w:num>
  <w:num w:numId="33">
    <w:abstractNumId w:val="29"/>
  </w:num>
  <w:num w:numId="34">
    <w:abstractNumId w:val="2"/>
  </w:num>
  <w:num w:numId="35">
    <w:abstractNumId w:val="26"/>
  </w:num>
  <w:num w:numId="36">
    <w:abstractNumId w:val="18"/>
  </w:num>
  <w:num w:numId="37">
    <w:abstractNumId w:val="11"/>
  </w:num>
  <w:num w:numId="38">
    <w:abstractNumId w:val="4"/>
  </w:num>
  <w:num w:numId="39">
    <w:abstractNumId w:val="24"/>
  </w:num>
  <w:num w:numId="40">
    <w:abstractNumId w:val="10"/>
  </w:num>
  <w:num w:numId="41">
    <w:abstractNumId w:val="35"/>
  </w:num>
  <w:num w:numId="42">
    <w:abstractNumId w:val="0"/>
  </w:num>
  <w:num w:numId="43">
    <w:abstractNumId w:val="5"/>
  </w:num>
  <w:num w:numId="44">
    <w:abstractNumId w:val="41"/>
  </w:num>
  <w:num w:numId="45">
    <w:abstractNumId w:val="25"/>
  </w:num>
  <w:num w:numId="46">
    <w:abstractNumId w:val="9"/>
  </w:num>
  <w:num w:numId="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4D4"/>
    <w:rsid w:val="00001D4B"/>
    <w:rsid w:val="00003BEA"/>
    <w:rsid w:val="00004A80"/>
    <w:rsid w:val="00006487"/>
    <w:rsid w:val="00007725"/>
    <w:rsid w:val="000116F3"/>
    <w:rsid w:val="00014766"/>
    <w:rsid w:val="00014BAC"/>
    <w:rsid w:val="00015E57"/>
    <w:rsid w:val="00022A92"/>
    <w:rsid w:val="0002557E"/>
    <w:rsid w:val="00027204"/>
    <w:rsid w:val="00027A4B"/>
    <w:rsid w:val="000325D6"/>
    <w:rsid w:val="000353C3"/>
    <w:rsid w:val="00042EDB"/>
    <w:rsid w:val="000432BA"/>
    <w:rsid w:val="00046B1A"/>
    <w:rsid w:val="00046B38"/>
    <w:rsid w:val="000471E9"/>
    <w:rsid w:val="000473C4"/>
    <w:rsid w:val="00051ED5"/>
    <w:rsid w:val="000539CC"/>
    <w:rsid w:val="00055087"/>
    <w:rsid w:val="00055ED6"/>
    <w:rsid w:val="00060B87"/>
    <w:rsid w:val="00062CDE"/>
    <w:rsid w:val="00065789"/>
    <w:rsid w:val="00073C9A"/>
    <w:rsid w:val="00075A51"/>
    <w:rsid w:val="00077E34"/>
    <w:rsid w:val="0008037D"/>
    <w:rsid w:val="0008208F"/>
    <w:rsid w:val="0008256E"/>
    <w:rsid w:val="000953A0"/>
    <w:rsid w:val="00095480"/>
    <w:rsid w:val="000967D6"/>
    <w:rsid w:val="000A0353"/>
    <w:rsid w:val="000A0FF2"/>
    <w:rsid w:val="000A4807"/>
    <w:rsid w:val="000A5FB8"/>
    <w:rsid w:val="000A70E6"/>
    <w:rsid w:val="000B6120"/>
    <w:rsid w:val="000C0903"/>
    <w:rsid w:val="000C2DFC"/>
    <w:rsid w:val="000C3945"/>
    <w:rsid w:val="000C4117"/>
    <w:rsid w:val="000C4222"/>
    <w:rsid w:val="000C771F"/>
    <w:rsid w:val="000D3591"/>
    <w:rsid w:val="000E05A4"/>
    <w:rsid w:val="000E13F1"/>
    <w:rsid w:val="000E57D5"/>
    <w:rsid w:val="000E717E"/>
    <w:rsid w:val="000E7D7D"/>
    <w:rsid w:val="000E7FBD"/>
    <w:rsid w:val="000F10D2"/>
    <w:rsid w:val="000F13B8"/>
    <w:rsid w:val="000F2015"/>
    <w:rsid w:val="000F51C7"/>
    <w:rsid w:val="000F5C30"/>
    <w:rsid w:val="000F60DB"/>
    <w:rsid w:val="000F76BF"/>
    <w:rsid w:val="000F7D6C"/>
    <w:rsid w:val="0010613A"/>
    <w:rsid w:val="001067F1"/>
    <w:rsid w:val="00106956"/>
    <w:rsid w:val="0010741C"/>
    <w:rsid w:val="00110DDF"/>
    <w:rsid w:val="001113CB"/>
    <w:rsid w:val="0011196B"/>
    <w:rsid w:val="00113BB8"/>
    <w:rsid w:val="00113CB2"/>
    <w:rsid w:val="00113E91"/>
    <w:rsid w:val="001143D9"/>
    <w:rsid w:val="0011508B"/>
    <w:rsid w:val="00124CE3"/>
    <w:rsid w:val="0012528E"/>
    <w:rsid w:val="001252D4"/>
    <w:rsid w:val="00127C5A"/>
    <w:rsid w:val="001317CB"/>
    <w:rsid w:val="00131FC8"/>
    <w:rsid w:val="00133E73"/>
    <w:rsid w:val="00136D04"/>
    <w:rsid w:val="00141E9E"/>
    <w:rsid w:val="00142B40"/>
    <w:rsid w:val="00147C4E"/>
    <w:rsid w:val="00150093"/>
    <w:rsid w:val="00150ADF"/>
    <w:rsid w:val="00154DB9"/>
    <w:rsid w:val="001636A8"/>
    <w:rsid w:val="00171716"/>
    <w:rsid w:val="0017172E"/>
    <w:rsid w:val="00171CCE"/>
    <w:rsid w:val="00172E38"/>
    <w:rsid w:val="00177C1A"/>
    <w:rsid w:val="001808B6"/>
    <w:rsid w:val="001810A7"/>
    <w:rsid w:val="00182252"/>
    <w:rsid w:val="00184F7A"/>
    <w:rsid w:val="001856F6"/>
    <w:rsid w:val="00185E5C"/>
    <w:rsid w:val="00193321"/>
    <w:rsid w:val="00197305"/>
    <w:rsid w:val="001979DB"/>
    <w:rsid w:val="001A272E"/>
    <w:rsid w:val="001A3D11"/>
    <w:rsid w:val="001A5460"/>
    <w:rsid w:val="001B094C"/>
    <w:rsid w:val="001B0DDB"/>
    <w:rsid w:val="001B33AB"/>
    <w:rsid w:val="001B573A"/>
    <w:rsid w:val="001B6224"/>
    <w:rsid w:val="001C54D4"/>
    <w:rsid w:val="001C742D"/>
    <w:rsid w:val="001D7CDC"/>
    <w:rsid w:val="001E15C3"/>
    <w:rsid w:val="001E5081"/>
    <w:rsid w:val="001E54EA"/>
    <w:rsid w:val="001F0E2E"/>
    <w:rsid w:val="001F2E06"/>
    <w:rsid w:val="001F7DC4"/>
    <w:rsid w:val="00214FBC"/>
    <w:rsid w:val="00216B3E"/>
    <w:rsid w:val="002265B8"/>
    <w:rsid w:val="00231178"/>
    <w:rsid w:val="00245485"/>
    <w:rsid w:val="002457E5"/>
    <w:rsid w:val="00250EC8"/>
    <w:rsid w:val="00251EE8"/>
    <w:rsid w:val="0026197F"/>
    <w:rsid w:val="00266DB4"/>
    <w:rsid w:val="002711E1"/>
    <w:rsid w:val="00272E26"/>
    <w:rsid w:val="00273DE2"/>
    <w:rsid w:val="002745AC"/>
    <w:rsid w:val="00277BD7"/>
    <w:rsid w:val="00280C61"/>
    <w:rsid w:val="00284941"/>
    <w:rsid w:val="00294B1E"/>
    <w:rsid w:val="00296EEA"/>
    <w:rsid w:val="002A3304"/>
    <w:rsid w:val="002A3F03"/>
    <w:rsid w:val="002A44A0"/>
    <w:rsid w:val="002A68DA"/>
    <w:rsid w:val="002B63B6"/>
    <w:rsid w:val="002C3E02"/>
    <w:rsid w:val="002D1B15"/>
    <w:rsid w:val="002D3CCE"/>
    <w:rsid w:val="002D6F4B"/>
    <w:rsid w:val="002E11D2"/>
    <w:rsid w:val="002E455B"/>
    <w:rsid w:val="002F10B0"/>
    <w:rsid w:val="002F2380"/>
    <w:rsid w:val="002F2B05"/>
    <w:rsid w:val="002F5AA3"/>
    <w:rsid w:val="002F7A67"/>
    <w:rsid w:val="00303F58"/>
    <w:rsid w:val="00305B9A"/>
    <w:rsid w:val="00305DE1"/>
    <w:rsid w:val="0030786D"/>
    <w:rsid w:val="00312307"/>
    <w:rsid w:val="00313CE9"/>
    <w:rsid w:val="00314EE9"/>
    <w:rsid w:val="003154B5"/>
    <w:rsid w:val="003205F6"/>
    <w:rsid w:val="0032604E"/>
    <w:rsid w:val="00331CC9"/>
    <w:rsid w:val="0033279C"/>
    <w:rsid w:val="0033283B"/>
    <w:rsid w:val="00337CBA"/>
    <w:rsid w:val="003417CA"/>
    <w:rsid w:val="0034465B"/>
    <w:rsid w:val="00346B09"/>
    <w:rsid w:val="003517A6"/>
    <w:rsid w:val="003517F0"/>
    <w:rsid w:val="0035544E"/>
    <w:rsid w:val="003554E4"/>
    <w:rsid w:val="003567C3"/>
    <w:rsid w:val="00365DC6"/>
    <w:rsid w:val="003705DB"/>
    <w:rsid w:val="00372FFC"/>
    <w:rsid w:val="00375B46"/>
    <w:rsid w:val="003767A1"/>
    <w:rsid w:val="0038221D"/>
    <w:rsid w:val="00383557"/>
    <w:rsid w:val="003854B9"/>
    <w:rsid w:val="003901C8"/>
    <w:rsid w:val="00392898"/>
    <w:rsid w:val="00392992"/>
    <w:rsid w:val="00394FD9"/>
    <w:rsid w:val="0039535A"/>
    <w:rsid w:val="0039785C"/>
    <w:rsid w:val="003A467D"/>
    <w:rsid w:val="003B2A6E"/>
    <w:rsid w:val="003B49F6"/>
    <w:rsid w:val="003B4B44"/>
    <w:rsid w:val="003B7CA9"/>
    <w:rsid w:val="003B7FB3"/>
    <w:rsid w:val="003C2962"/>
    <w:rsid w:val="003C324E"/>
    <w:rsid w:val="003C385A"/>
    <w:rsid w:val="003D1BCF"/>
    <w:rsid w:val="003D72A9"/>
    <w:rsid w:val="003E2195"/>
    <w:rsid w:val="003F0626"/>
    <w:rsid w:val="003F4FC1"/>
    <w:rsid w:val="00400B95"/>
    <w:rsid w:val="0040105E"/>
    <w:rsid w:val="0040339C"/>
    <w:rsid w:val="00403596"/>
    <w:rsid w:val="00404178"/>
    <w:rsid w:val="00404665"/>
    <w:rsid w:val="00405174"/>
    <w:rsid w:val="00410C2F"/>
    <w:rsid w:val="0041109C"/>
    <w:rsid w:val="00411973"/>
    <w:rsid w:val="004145EE"/>
    <w:rsid w:val="0041460B"/>
    <w:rsid w:val="00414F45"/>
    <w:rsid w:val="00420E07"/>
    <w:rsid w:val="0042298C"/>
    <w:rsid w:val="00423D01"/>
    <w:rsid w:val="00425083"/>
    <w:rsid w:val="00426097"/>
    <w:rsid w:val="00427250"/>
    <w:rsid w:val="00427A31"/>
    <w:rsid w:val="00427BFA"/>
    <w:rsid w:val="004311E5"/>
    <w:rsid w:val="00431779"/>
    <w:rsid w:val="0043388F"/>
    <w:rsid w:val="00433A9E"/>
    <w:rsid w:val="00436B0E"/>
    <w:rsid w:val="00440ABB"/>
    <w:rsid w:val="00442922"/>
    <w:rsid w:val="00443AB2"/>
    <w:rsid w:val="004457D2"/>
    <w:rsid w:val="004531C8"/>
    <w:rsid w:val="00456AEF"/>
    <w:rsid w:val="00457545"/>
    <w:rsid w:val="004649AF"/>
    <w:rsid w:val="00466153"/>
    <w:rsid w:val="004667BB"/>
    <w:rsid w:val="00467953"/>
    <w:rsid w:val="00481FCF"/>
    <w:rsid w:val="004837D2"/>
    <w:rsid w:val="004840A1"/>
    <w:rsid w:val="00486C81"/>
    <w:rsid w:val="0049094C"/>
    <w:rsid w:val="00490E01"/>
    <w:rsid w:val="00490E03"/>
    <w:rsid w:val="004934C4"/>
    <w:rsid w:val="0049607E"/>
    <w:rsid w:val="00496261"/>
    <w:rsid w:val="0049642F"/>
    <w:rsid w:val="004A105D"/>
    <w:rsid w:val="004B3CD6"/>
    <w:rsid w:val="004B6D70"/>
    <w:rsid w:val="004B7197"/>
    <w:rsid w:val="004C0BDD"/>
    <w:rsid w:val="004C15E9"/>
    <w:rsid w:val="004C28E2"/>
    <w:rsid w:val="004C2EA0"/>
    <w:rsid w:val="004D3CF1"/>
    <w:rsid w:val="004D41EC"/>
    <w:rsid w:val="004F55C0"/>
    <w:rsid w:val="00501808"/>
    <w:rsid w:val="00501BB1"/>
    <w:rsid w:val="00502013"/>
    <w:rsid w:val="00504FE9"/>
    <w:rsid w:val="005074D3"/>
    <w:rsid w:val="00512E0A"/>
    <w:rsid w:val="005134B8"/>
    <w:rsid w:val="00515157"/>
    <w:rsid w:val="00523F7B"/>
    <w:rsid w:val="005265D3"/>
    <w:rsid w:val="005268CC"/>
    <w:rsid w:val="00526E13"/>
    <w:rsid w:val="0053031A"/>
    <w:rsid w:val="00530B43"/>
    <w:rsid w:val="0053216B"/>
    <w:rsid w:val="00533B73"/>
    <w:rsid w:val="00534A70"/>
    <w:rsid w:val="00536211"/>
    <w:rsid w:val="005406F6"/>
    <w:rsid w:val="00540C3B"/>
    <w:rsid w:val="00542AB7"/>
    <w:rsid w:val="005435A7"/>
    <w:rsid w:val="005439DB"/>
    <w:rsid w:val="00545408"/>
    <w:rsid w:val="00545E32"/>
    <w:rsid w:val="00546A83"/>
    <w:rsid w:val="005502C0"/>
    <w:rsid w:val="0055078B"/>
    <w:rsid w:val="005510B6"/>
    <w:rsid w:val="00552946"/>
    <w:rsid w:val="0055335F"/>
    <w:rsid w:val="0055376E"/>
    <w:rsid w:val="00562C09"/>
    <w:rsid w:val="00563591"/>
    <w:rsid w:val="00563B84"/>
    <w:rsid w:val="00566D97"/>
    <w:rsid w:val="0057067E"/>
    <w:rsid w:val="005711EF"/>
    <w:rsid w:val="005748CA"/>
    <w:rsid w:val="00574938"/>
    <w:rsid w:val="0058202C"/>
    <w:rsid w:val="0058372D"/>
    <w:rsid w:val="00583D94"/>
    <w:rsid w:val="005909C3"/>
    <w:rsid w:val="00592BC8"/>
    <w:rsid w:val="00594B45"/>
    <w:rsid w:val="005A1738"/>
    <w:rsid w:val="005A5D86"/>
    <w:rsid w:val="005A6CED"/>
    <w:rsid w:val="005A7D4B"/>
    <w:rsid w:val="005B0912"/>
    <w:rsid w:val="005B0A1B"/>
    <w:rsid w:val="005B6FDD"/>
    <w:rsid w:val="005C04D8"/>
    <w:rsid w:val="005C05ED"/>
    <w:rsid w:val="005D119E"/>
    <w:rsid w:val="005D36D7"/>
    <w:rsid w:val="005E3C9E"/>
    <w:rsid w:val="005E60EF"/>
    <w:rsid w:val="005F30E9"/>
    <w:rsid w:val="005F3152"/>
    <w:rsid w:val="005F6794"/>
    <w:rsid w:val="006006B4"/>
    <w:rsid w:val="006013A1"/>
    <w:rsid w:val="00602954"/>
    <w:rsid w:val="00603260"/>
    <w:rsid w:val="00604FE4"/>
    <w:rsid w:val="0060774B"/>
    <w:rsid w:val="00611C76"/>
    <w:rsid w:val="0061403A"/>
    <w:rsid w:val="006204A4"/>
    <w:rsid w:val="00620A0E"/>
    <w:rsid w:val="00620E0D"/>
    <w:rsid w:val="00621656"/>
    <w:rsid w:val="00623F44"/>
    <w:rsid w:val="00624B8F"/>
    <w:rsid w:val="0062713D"/>
    <w:rsid w:val="00632809"/>
    <w:rsid w:val="006352D7"/>
    <w:rsid w:val="006373EA"/>
    <w:rsid w:val="006416E7"/>
    <w:rsid w:val="006419CB"/>
    <w:rsid w:val="0064390C"/>
    <w:rsid w:val="0064417C"/>
    <w:rsid w:val="00644B81"/>
    <w:rsid w:val="00645620"/>
    <w:rsid w:val="00650F25"/>
    <w:rsid w:val="00651AB8"/>
    <w:rsid w:val="00652625"/>
    <w:rsid w:val="0065300A"/>
    <w:rsid w:val="0065549F"/>
    <w:rsid w:val="006555F7"/>
    <w:rsid w:val="006557F2"/>
    <w:rsid w:val="00660717"/>
    <w:rsid w:val="00662A31"/>
    <w:rsid w:val="00662FBD"/>
    <w:rsid w:val="0066438D"/>
    <w:rsid w:val="0067439A"/>
    <w:rsid w:val="00681185"/>
    <w:rsid w:val="006825DE"/>
    <w:rsid w:val="0068309C"/>
    <w:rsid w:val="006847F1"/>
    <w:rsid w:val="00685876"/>
    <w:rsid w:val="00686DA1"/>
    <w:rsid w:val="006A0961"/>
    <w:rsid w:val="006A0ADA"/>
    <w:rsid w:val="006A51C6"/>
    <w:rsid w:val="006B2DD3"/>
    <w:rsid w:val="006B2EED"/>
    <w:rsid w:val="006B5B69"/>
    <w:rsid w:val="006B6571"/>
    <w:rsid w:val="006C58B1"/>
    <w:rsid w:val="006C631E"/>
    <w:rsid w:val="006C7A9E"/>
    <w:rsid w:val="006D3F65"/>
    <w:rsid w:val="006D64D4"/>
    <w:rsid w:val="006E0F86"/>
    <w:rsid w:val="006E16DB"/>
    <w:rsid w:val="006F1A93"/>
    <w:rsid w:val="006F1EED"/>
    <w:rsid w:val="006F2EE2"/>
    <w:rsid w:val="006F40F3"/>
    <w:rsid w:val="006F7E1A"/>
    <w:rsid w:val="0070760F"/>
    <w:rsid w:val="00707D76"/>
    <w:rsid w:val="0071022B"/>
    <w:rsid w:val="00712711"/>
    <w:rsid w:val="007138AC"/>
    <w:rsid w:val="00714CC3"/>
    <w:rsid w:val="00715491"/>
    <w:rsid w:val="0072107F"/>
    <w:rsid w:val="0072108E"/>
    <w:rsid w:val="0072251C"/>
    <w:rsid w:val="00723C01"/>
    <w:rsid w:val="00727BF3"/>
    <w:rsid w:val="00731BF4"/>
    <w:rsid w:val="00731ED4"/>
    <w:rsid w:val="00733175"/>
    <w:rsid w:val="00733EC4"/>
    <w:rsid w:val="00737142"/>
    <w:rsid w:val="00737483"/>
    <w:rsid w:val="0074052F"/>
    <w:rsid w:val="00742FC5"/>
    <w:rsid w:val="007430A0"/>
    <w:rsid w:val="00745264"/>
    <w:rsid w:val="007532D3"/>
    <w:rsid w:val="00753E32"/>
    <w:rsid w:val="00754A70"/>
    <w:rsid w:val="007550EB"/>
    <w:rsid w:val="007555B3"/>
    <w:rsid w:val="00755AAE"/>
    <w:rsid w:val="00757861"/>
    <w:rsid w:val="00761147"/>
    <w:rsid w:val="00763CA9"/>
    <w:rsid w:val="00765930"/>
    <w:rsid w:val="00766EA8"/>
    <w:rsid w:val="00771232"/>
    <w:rsid w:val="00771A55"/>
    <w:rsid w:val="00772C54"/>
    <w:rsid w:val="00781E3B"/>
    <w:rsid w:val="007823C7"/>
    <w:rsid w:val="007843ED"/>
    <w:rsid w:val="00784C78"/>
    <w:rsid w:val="00785AEC"/>
    <w:rsid w:val="00790899"/>
    <w:rsid w:val="00791AC7"/>
    <w:rsid w:val="00794891"/>
    <w:rsid w:val="0079680E"/>
    <w:rsid w:val="007A1940"/>
    <w:rsid w:val="007A2D6D"/>
    <w:rsid w:val="007A2F73"/>
    <w:rsid w:val="007A6DC5"/>
    <w:rsid w:val="007A70A1"/>
    <w:rsid w:val="007B11AA"/>
    <w:rsid w:val="007C1DA9"/>
    <w:rsid w:val="007C3BB5"/>
    <w:rsid w:val="007C4BB7"/>
    <w:rsid w:val="007C5DB8"/>
    <w:rsid w:val="007C65A9"/>
    <w:rsid w:val="007C7D2F"/>
    <w:rsid w:val="007D02CD"/>
    <w:rsid w:val="007D2108"/>
    <w:rsid w:val="007D2F5F"/>
    <w:rsid w:val="007D7192"/>
    <w:rsid w:val="007E1385"/>
    <w:rsid w:val="007E2E86"/>
    <w:rsid w:val="007E3099"/>
    <w:rsid w:val="007F0D03"/>
    <w:rsid w:val="007F15CC"/>
    <w:rsid w:val="007F245F"/>
    <w:rsid w:val="007F3B96"/>
    <w:rsid w:val="007F3C3F"/>
    <w:rsid w:val="007F4B97"/>
    <w:rsid w:val="007F7372"/>
    <w:rsid w:val="00800C5C"/>
    <w:rsid w:val="00801E48"/>
    <w:rsid w:val="00802229"/>
    <w:rsid w:val="0080577D"/>
    <w:rsid w:val="00805D69"/>
    <w:rsid w:val="008079B8"/>
    <w:rsid w:val="00807F06"/>
    <w:rsid w:val="008107EF"/>
    <w:rsid w:val="00811BDE"/>
    <w:rsid w:val="00812C8F"/>
    <w:rsid w:val="00812CF1"/>
    <w:rsid w:val="00812ECE"/>
    <w:rsid w:val="0081339E"/>
    <w:rsid w:val="00813F11"/>
    <w:rsid w:val="00814B4D"/>
    <w:rsid w:val="00816686"/>
    <w:rsid w:val="00822878"/>
    <w:rsid w:val="00826231"/>
    <w:rsid w:val="0083591E"/>
    <w:rsid w:val="00836B92"/>
    <w:rsid w:val="00847071"/>
    <w:rsid w:val="00852CC4"/>
    <w:rsid w:val="00862A3F"/>
    <w:rsid w:val="008630E2"/>
    <w:rsid w:val="00863255"/>
    <w:rsid w:val="0086405F"/>
    <w:rsid w:val="00865D31"/>
    <w:rsid w:val="00865DE2"/>
    <w:rsid w:val="00865FFA"/>
    <w:rsid w:val="00871A3C"/>
    <w:rsid w:val="00872A2E"/>
    <w:rsid w:val="00876675"/>
    <w:rsid w:val="008858B0"/>
    <w:rsid w:val="008947DD"/>
    <w:rsid w:val="0089561B"/>
    <w:rsid w:val="00896531"/>
    <w:rsid w:val="00897A1B"/>
    <w:rsid w:val="008A25AC"/>
    <w:rsid w:val="008A3B38"/>
    <w:rsid w:val="008A5C43"/>
    <w:rsid w:val="008A7B68"/>
    <w:rsid w:val="008B1DE2"/>
    <w:rsid w:val="008B3D63"/>
    <w:rsid w:val="008B4914"/>
    <w:rsid w:val="008B685C"/>
    <w:rsid w:val="008C035A"/>
    <w:rsid w:val="008C0EB7"/>
    <w:rsid w:val="008C5542"/>
    <w:rsid w:val="008C57F3"/>
    <w:rsid w:val="008D4911"/>
    <w:rsid w:val="008D6997"/>
    <w:rsid w:val="008E5F95"/>
    <w:rsid w:val="008F19E0"/>
    <w:rsid w:val="008F1FB2"/>
    <w:rsid w:val="008F2274"/>
    <w:rsid w:val="008F42FD"/>
    <w:rsid w:val="0090025C"/>
    <w:rsid w:val="009013F0"/>
    <w:rsid w:val="00903A0D"/>
    <w:rsid w:val="00904389"/>
    <w:rsid w:val="0090439F"/>
    <w:rsid w:val="00912C98"/>
    <w:rsid w:val="009131E7"/>
    <w:rsid w:val="009135AC"/>
    <w:rsid w:val="00914D42"/>
    <w:rsid w:val="00915B29"/>
    <w:rsid w:val="009165DC"/>
    <w:rsid w:val="00916AF0"/>
    <w:rsid w:val="00917159"/>
    <w:rsid w:val="00920C58"/>
    <w:rsid w:val="00921121"/>
    <w:rsid w:val="009252D2"/>
    <w:rsid w:val="00931055"/>
    <w:rsid w:val="009339C9"/>
    <w:rsid w:val="00934B3C"/>
    <w:rsid w:val="00936A7E"/>
    <w:rsid w:val="00936F8E"/>
    <w:rsid w:val="0094266F"/>
    <w:rsid w:val="009432A3"/>
    <w:rsid w:val="009438DD"/>
    <w:rsid w:val="00944618"/>
    <w:rsid w:val="009454F8"/>
    <w:rsid w:val="00946A1E"/>
    <w:rsid w:val="00954211"/>
    <w:rsid w:val="00956EA5"/>
    <w:rsid w:val="009605A4"/>
    <w:rsid w:val="00960BE8"/>
    <w:rsid w:val="009639FC"/>
    <w:rsid w:val="00964764"/>
    <w:rsid w:val="009673D3"/>
    <w:rsid w:val="00972AD7"/>
    <w:rsid w:val="00973DD1"/>
    <w:rsid w:val="00977CD8"/>
    <w:rsid w:val="00980529"/>
    <w:rsid w:val="00981512"/>
    <w:rsid w:val="009823FB"/>
    <w:rsid w:val="00982EAC"/>
    <w:rsid w:val="00987927"/>
    <w:rsid w:val="0099037F"/>
    <w:rsid w:val="00992F34"/>
    <w:rsid w:val="00995C23"/>
    <w:rsid w:val="00997D6B"/>
    <w:rsid w:val="009A0400"/>
    <w:rsid w:val="009A134F"/>
    <w:rsid w:val="009A22C2"/>
    <w:rsid w:val="009A5B66"/>
    <w:rsid w:val="009A6BE3"/>
    <w:rsid w:val="009A7553"/>
    <w:rsid w:val="009B15B3"/>
    <w:rsid w:val="009B1E08"/>
    <w:rsid w:val="009B1E8E"/>
    <w:rsid w:val="009B3795"/>
    <w:rsid w:val="009B67AF"/>
    <w:rsid w:val="009B7B52"/>
    <w:rsid w:val="009C3125"/>
    <w:rsid w:val="009C3CBF"/>
    <w:rsid w:val="009D0055"/>
    <w:rsid w:val="009D6A3B"/>
    <w:rsid w:val="009D7940"/>
    <w:rsid w:val="009E0DD3"/>
    <w:rsid w:val="009E5111"/>
    <w:rsid w:val="009E6C81"/>
    <w:rsid w:val="009E74DB"/>
    <w:rsid w:val="009F3D85"/>
    <w:rsid w:val="009F648C"/>
    <w:rsid w:val="009F7518"/>
    <w:rsid w:val="00A03945"/>
    <w:rsid w:val="00A03B9C"/>
    <w:rsid w:val="00A03BC3"/>
    <w:rsid w:val="00A05EC6"/>
    <w:rsid w:val="00A07E6D"/>
    <w:rsid w:val="00A12641"/>
    <w:rsid w:val="00A20B72"/>
    <w:rsid w:val="00A27474"/>
    <w:rsid w:val="00A43E96"/>
    <w:rsid w:val="00A469AD"/>
    <w:rsid w:val="00A47080"/>
    <w:rsid w:val="00A5142A"/>
    <w:rsid w:val="00A52751"/>
    <w:rsid w:val="00A53D92"/>
    <w:rsid w:val="00A56633"/>
    <w:rsid w:val="00A60E23"/>
    <w:rsid w:val="00A614D8"/>
    <w:rsid w:val="00A62EF9"/>
    <w:rsid w:val="00A6533E"/>
    <w:rsid w:val="00A67908"/>
    <w:rsid w:val="00A757CF"/>
    <w:rsid w:val="00A801BD"/>
    <w:rsid w:val="00A82705"/>
    <w:rsid w:val="00A848E6"/>
    <w:rsid w:val="00A87EF9"/>
    <w:rsid w:val="00A928C4"/>
    <w:rsid w:val="00A92B91"/>
    <w:rsid w:val="00A95749"/>
    <w:rsid w:val="00AA1D02"/>
    <w:rsid w:val="00AA24BF"/>
    <w:rsid w:val="00AA33A6"/>
    <w:rsid w:val="00AA41A9"/>
    <w:rsid w:val="00AA5E8F"/>
    <w:rsid w:val="00AB3C7B"/>
    <w:rsid w:val="00AB4DBF"/>
    <w:rsid w:val="00AC0A15"/>
    <w:rsid w:val="00AC2A4E"/>
    <w:rsid w:val="00AC530F"/>
    <w:rsid w:val="00AC5C4B"/>
    <w:rsid w:val="00AC66E1"/>
    <w:rsid w:val="00AD158F"/>
    <w:rsid w:val="00AD2007"/>
    <w:rsid w:val="00AE0256"/>
    <w:rsid w:val="00AE0B6D"/>
    <w:rsid w:val="00AE5775"/>
    <w:rsid w:val="00AF0247"/>
    <w:rsid w:val="00AF27B1"/>
    <w:rsid w:val="00AF4C53"/>
    <w:rsid w:val="00AF50CA"/>
    <w:rsid w:val="00AF669C"/>
    <w:rsid w:val="00AF69C5"/>
    <w:rsid w:val="00B01A56"/>
    <w:rsid w:val="00B021FF"/>
    <w:rsid w:val="00B04C09"/>
    <w:rsid w:val="00B04E43"/>
    <w:rsid w:val="00B0573A"/>
    <w:rsid w:val="00B05778"/>
    <w:rsid w:val="00B058FC"/>
    <w:rsid w:val="00B10F36"/>
    <w:rsid w:val="00B11972"/>
    <w:rsid w:val="00B16338"/>
    <w:rsid w:val="00B16CF3"/>
    <w:rsid w:val="00B178BB"/>
    <w:rsid w:val="00B2263E"/>
    <w:rsid w:val="00B23525"/>
    <w:rsid w:val="00B26241"/>
    <w:rsid w:val="00B30C6D"/>
    <w:rsid w:val="00B31C19"/>
    <w:rsid w:val="00B35183"/>
    <w:rsid w:val="00B36550"/>
    <w:rsid w:val="00B37410"/>
    <w:rsid w:val="00B375A8"/>
    <w:rsid w:val="00B41B9A"/>
    <w:rsid w:val="00B42716"/>
    <w:rsid w:val="00B42943"/>
    <w:rsid w:val="00B42F94"/>
    <w:rsid w:val="00B52B0A"/>
    <w:rsid w:val="00B56936"/>
    <w:rsid w:val="00B62634"/>
    <w:rsid w:val="00B6268B"/>
    <w:rsid w:val="00B62D8D"/>
    <w:rsid w:val="00B6576E"/>
    <w:rsid w:val="00B67801"/>
    <w:rsid w:val="00B7040F"/>
    <w:rsid w:val="00B76295"/>
    <w:rsid w:val="00B80458"/>
    <w:rsid w:val="00B84821"/>
    <w:rsid w:val="00B90537"/>
    <w:rsid w:val="00B91296"/>
    <w:rsid w:val="00B934B0"/>
    <w:rsid w:val="00B93B95"/>
    <w:rsid w:val="00B975A0"/>
    <w:rsid w:val="00B97F32"/>
    <w:rsid w:val="00BA0538"/>
    <w:rsid w:val="00BA0697"/>
    <w:rsid w:val="00BA62EF"/>
    <w:rsid w:val="00BB22F6"/>
    <w:rsid w:val="00BB2CA5"/>
    <w:rsid w:val="00BB3284"/>
    <w:rsid w:val="00BB4DAF"/>
    <w:rsid w:val="00BB4FE2"/>
    <w:rsid w:val="00BC13C0"/>
    <w:rsid w:val="00BC1BD1"/>
    <w:rsid w:val="00BC5BFD"/>
    <w:rsid w:val="00BC5D30"/>
    <w:rsid w:val="00BC5F47"/>
    <w:rsid w:val="00BC623D"/>
    <w:rsid w:val="00BC66D6"/>
    <w:rsid w:val="00BD0D0A"/>
    <w:rsid w:val="00BE06D3"/>
    <w:rsid w:val="00BE09A2"/>
    <w:rsid w:val="00BE3A00"/>
    <w:rsid w:val="00BE7BE6"/>
    <w:rsid w:val="00BF2ECA"/>
    <w:rsid w:val="00BF579D"/>
    <w:rsid w:val="00BF61C2"/>
    <w:rsid w:val="00BF76CD"/>
    <w:rsid w:val="00C00044"/>
    <w:rsid w:val="00C04256"/>
    <w:rsid w:val="00C04F1F"/>
    <w:rsid w:val="00C04FD0"/>
    <w:rsid w:val="00C06D92"/>
    <w:rsid w:val="00C10444"/>
    <w:rsid w:val="00C11895"/>
    <w:rsid w:val="00C14FAB"/>
    <w:rsid w:val="00C223F5"/>
    <w:rsid w:val="00C23361"/>
    <w:rsid w:val="00C2797F"/>
    <w:rsid w:val="00C3051C"/>
    <w:rsid w:val="00C32727"/>
    <w:rsid w:val="00C338EA"/>
    <w:rsid w:val="00C33D0F"/>
    <w:rsid w:val="00C3541E"/>
    <w:rsid w:val="00C36694"/>
    <w:rsid w:val="00C40137"/>
    <w:rsid w:val="00C416FB"/>
    <w:rsid w:val="00C42E7B"/>
    <w:rsid w:val="00C440C8"/>
    <w:rsid w:val="00C4701B"/>
    <w:rsid w:val="00C474AA"/>
    <w:rsid w:val="00C474B6"/>
    <w:rsid w:val="00C47EA6"/>
    <w:rsid w:val="00C5130D"/>
    <w:rsid w:val="00C571DB"/>
    <w:rsid w:val="00C57ADB"/>
    <w:rsid w:val="00C728A7"/>
    <w:rsid w:val="00C73A43"/>
    <w:rsid w:val="00C77A90"/>
    <w:rsid w:val="00C856BE"/>
    <w:rsid w:val="00C87253"/>
    <w:rsid w:val="00C9056B"/>
    <w:rsid w:val="00C90B14"/>
    <w:rsid w:val="00C90B2A"/>
    <w:rsid w:val="00C921EC"/>
    <w:rsid w:val="00C926D0"/>
    <w:rsid w:val="00C93494"/>
    <w:rsid w:val="00C9439C"/>
    <w:rsid w:val="00C94643"/>
    <w:rsid w:val="00C95E32"/>
    <w:rsid w:val="00C96455"/>
    <w:rsid w:val="00CA1F1B"/>
    <w:rsid w:val="00CA204D"/>
    <w:rsid w:val="00CA317B"/>
    <w:rsid w:val="00CA3759"/>
    <w:rsid w:val="00CA620D"/>
    <w:rsid w:val="00CA64A8"/>
    <w:rsid w:val="00CB793A"/>
    <w:rsid w:val="00CC1072"/>
    <w:rsid w:val="00CC2761"/>
    <w:rsid w:val="00CC515B"/>
    <w:rsid w:val="00CC6285"/>
    <w:rsid w:val="00CD0E2C"/>
    <w:rsid w:val="00CD122D"/>
    <w:rsid w:val="00CD125A"/>
    <w:rsid w:val="00CD2B96"/>
    <w:rsid w:val="00CD4937"/>
    <w:rsid w:val="00CE5AE9"/>
    <w:rsid w:val="00CE5C7C"/>
    <w:rsid w:val="00CE7769"/>
    <w:rsid w:val="00CF0AB8"/>
    <w:rsid w:val="00CF5E23"/>
    <w:rsid w:val="00D042A8"/>
    <w:rsid w:val="00D06304"/>
    <w:rsid w:val="00D074A5"/>
    <w:rsid w:val="00D13207"/>
    <w:rsid w:val="00D14D6B"/>
    <w:rsid w:val="00D1617F"/>
    <w:rsid w:val="00D177CF"/>
    <w:rsid w:val="00D17977"/>
    <w:rsid w:val="00D20F1D"/>
    <w:rsid w:val="00D21FC2"/>
    <w:rsid w:val="00D236AA"/>
    <w:rsid w:val="00D27BE4"/>
    <w:rsid w:val="00D311E3"/>
    <w:rsid w:val="00D318A6"/>
    <w:rsid w:val="00D31959"/>
    <w:rsid w:val="00D324A5"/>
    <w:rsid w:val="00D42E02"/>
    <w:rsid w:val="00D43D6F"/>
    <w:rsid w:val="00D47625"/>
    <w:rsid w:val="00D51609"/>
    <w:rsid w:val="00D53DA1"/>
    <w:rsid w:val="00D568B6"/>
    <w:rsid w:val="00D6031C"/>
    <w:rsid w:val="00D62DC5"/>
    <w:rsid w:val="00D63031"/>
    <w:rsid w:val="00D63BC0"/>
    <w:rsid w:val="00D65F28"/>
    <w:rsid w:val="00D73190"/>
    <w:rsid w:val="00D74407"/>
    <w:rsid w:val="00D76265"/>
    <w:rsid w:val="00D84791"/>
    <w:rsid w:val="00D85DFB"/>
    <w:rsid w:val="00D86E0C"/>
    <w:rsid w:val="00D8717A"/>
    <w:rsid w:val="00D9796F"/>
    <w:rsid w:val="00D97B31"/>
    <w:rsid w:val="00DA0508"/>
    <w:rsid w:val="00DA4C0A"/>
    <w:rsid w:val="00DA4EE3"/>
    <w:rsid w:val="00DB2E6D"/>
    <w:rsid w:val="00DB5288"/>
    <w:rsid w:val="00DB7322"/>
    <w:rsid w:val="00DC1486"/>
    <w:rsid w:val="00DC222C"/>
    <w:rsid w:val="00DC40BB"/>
    <w:rsid w:val="00DC635C"/>
    <w:rsid w:val="00DD2E90"/>
    <w:rsid w:val="00DD2F27"/>
    <w:rsid w:val="00DD5240"/>
    <w:rsid w:val="00DE0A4B"/>
    <w:rsid w:val="00DE1EEC"/>
    <w:rsid w:val="00DE4ED4"/>
    <w:rsid w:val="00DE6ABF"/>
    <w:rsid w:val="00DF364E"/>
    <w:rsid w:val="00DF3738"/>
    <w:rsid w:val="00DF3FDB"/>
    <w:rsid w:val="00E01238"/>
    <w:rsid w:val="00E0126B"/>
    <w:rsid w:val="00E01455"/>
    <w:rsid w:val="00E02551"/>
    <w:rsid w:val="00E04C2A"/>
    <w:rsid w:val="00E0538D"/>
    <w:rsid w:val="00E07EF3"/>
    <w:rsid w:val="00E1465E"/>
    <w:rsid w:val="00E1465F"/>
    <w:rsid w:val="00E165EF"/>
    <w:rsid w:val="00E203D0"/>
    <w:rsid w:val="00E20730"/>
    <w:rsid w:val="00E26533"/>
    <w:rsid w:val="00E32C1A"/>
    <w:rsid w:val="00E331E5"/>
    <w:rsid w:val="00E3348F"/>
    <w:rsid w:val="00E40F32"/>
    <w:rsid w:val="00E4120C"/>
    <w:rsid w:val="00E435F2"/>
    <w:rsid w:val="00E4388B"/>
    <w:rsid w:val="00E45702"/>
    <w:rsid w:val="00E458DA"/>
    <w:rsid w:val="00E46404"/>
    <w:rsid w:val="00E46DD0"/>
    <w:rsid w:val="00E536D8"/>
    <w:rsid w:val="00E53A25"/>
    <w:rsid w:val="00E542E8"/>
    <w:rsid w:val="00E57071"/>
    <w:rsid w:val="00E5773D"/>
    <w:rsid w:val="00E62457"/>
    <w:rsid w:val="00E646ED"/>
    <w:rsid w:val="00E7159A"/>
    <w:rsid w:val="00E72EEB"/>
    <w:rsid w:val="00E73CCB"/>
    <w:rsid w:val="00E81DCA"/>
    <w:rsid w:val="00E84581"/>
    <w:rsid w:val="00E84BA3"/>
    <w:rsid w:val="00E85E51"/>
    <w:rsid w:val="00E863A6"/>
    <w:rsid w:val="00E8738A"/>
    <w:rsid w:val="00E876FD"/>
    <w:rsid w:val="00E90396"/>
    <w:rsid w:val="00E92047"/>
    <w:rsid w:val="00E92CF0"/>
    <w:rsid w:val="00E93C1D"/>
    <w:rsid w:val="00E93F2C"/>
    <w:rsid w:val="00EA1A62"/>
    <w:rsid w:val="00EA203E"/>
    <w:rsid w:val="00EA3C4A"/>
    <w:rsid w:val="00EA743F"/>
    <w:rsid w:val="00EA7BCA"/>
    <w:rsid w:val="00EB2CBF"/>
    <w:rsid w:val="00EB66A0"/>
    <w:rsid w:val="00EB750D"/>
    <w:rsid w:val="00EC03C3"/>
    <w:rsid w:val="00EC2655"/>
    <w:rsid w:val="00EC7798"/>
    <w:rsid w:val="00ED1FAF"/>
    <w:rsid w:val="00EE0884"/>
    <w:rsid w:val="00EE32F1"/>
    <w:rsid w:val="00EE472F"/>
    <w:rsid w:val="00EE4B7D"/>
    <w:rsid w:val="00EE716D"/>
    <w:rsid w:val="00EF04E5"/>
    <w:rsid w:val="00EF2AE0"/>
    <w:rsid w:val="00EF6956"/>
    <w:rsid w:val="00EF7BE3"/>
    <w:rsid w:val="00F0546D"/>
    <w:rsid w:val="00F05AE4"/>
    <w:rsid w:val="00F071D4"/>
    <w:rsid w:val="00F1045F"/>
    <w:rsid w:val="00F108D1"/>
    <w:rsid w:val="00F10E72"/>
    <w:rsid w:val="00F16092"/>
    <w:rsid w:val="00F2071B"/>
    <w:rsid w:val="00F26A49"/>
    <w:rsid w:val="00F31F61"/>
    <w:rsid w:val="00F35556"/>
    <w:rsid w:val="00F377E9"/>
    <w:rsid w:val="00F4038F"/>
    <w:rsid w:val="00F46216"/>
    <w:rsid w:val="00F474FA"/>
    <w:rsid w:val="00F51244"/>
    <w:rsid w:val="00F52518"/>
    <w:rsid w:val="00F5633B"/>
    <w:rsid w:val="00F57900"/>
    <w:rsid w:val="00F6158B"/>
    <w:rsid w:val="00F64ABB"/>
    <w:rsid w:val="00F67792"/>
    <w:rsid w:val="00F7104D"/>
    <w:rsid w:val="00F71B5B"/>
    <w:rsid w:val="00F73F27"/>
    <w:rsid w:val="00F75516"/>
    <w:rsid w:val="00F76C81"/>
    <w:rsid w:val="00F77B8E"/>
    <w:rsid w:val="00F8157D"/>
    <w:rsid w:val="00F81BF7"/>
    <w:rsid w:val="00F82E9C"/>
    <w:rsid w:val="00F8302C"/>
    <w:rsid w:val="00F83C9A"/>
    <w:rsid w:val="00F84E14"/>
    <w:rsid w:val="00F872AC"/>
    <w:rsid w:val="00F90572"/>
    <w:rsid w:val="00F90AEC"/>
    <w:rsid w:val="00FA0C2D"/>
    <w:rsid w:val="00FA7073"/>
    <w:rsid w:val="00FB067B"/>
    <w:rsid w:val="00FB0AC6"/>
    <w:rsid w:val="00FB11A8"/>
    <w:rsid w:val="00FB3128"/>
    <w:rsid w:val="00FB3358"/>
    <w:rsid w:val="00FB3A1B"/>
    <w:rsid w:val="00FB3ADC"/>
    <w:rsid w:val="00FB3D5E"/>
    <w:rsid w:val="00FB51F8"/>
    <w:rsid w:val="00FB5EDE"/>
    <w:rsid w:val="00FB75A9"/>
    <w:rsid w:val="00FB7CE6"/>
    <w:rsid w:val="00FC7409"/>
    <w:rsid w:val="00FC776C"/>
    <w:rsid w:val="00FD5764"/>
    <w:rsid w:val="00FD61D9"/>
    <w:rsid w:val="00FD6ABB"/>
    <w:rsid w:val="00FD7A1C"/>
    <w:rsid w:val="00FE3BD6"/>
    <w:rsid w:val="00FE4DAE"/>
    <w:rsid w:val="00FF587C"/>
    <w:rsid w:val="00FF5C42"/>
    <w:rsid w:val="00FF6700"/>
    <w:rsid w:val="00FF7A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83B4B7"/>
  <w15:docId w15:val="{912078BF-93D7-4A98-9F60-07E2FA558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4BB7"/>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a4">
    <w:name w:val="Оглавление_"/>
    <w:basedOn w:val="a0"/>
    <w:link w:val="a5"/>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6">
    <w:name w:val="Подпись к таблице_"/>
    <w:basedOn w:val="a0"/>
    <w:link w:val="a7"/>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a8">
    <w:name w:val="Другое_"/>
    <w:basedOn w:val="a0"/>
    <w:link w:val="a9"/>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18"/>
      <w:szCs w:val="18"/>
      <w:u w:val="none"/>
      <w:shd w:val="clear" w:color="auto" w:fill="auto"/>
    </w:rPr>
  </w:style>
  <w:style w:type="paragraph" w:customStyle="1" w:styleId="1">
    <w:name w:val="Основной текст1"/>
    <w:basedOn w:val="a"/>
    <w:link w:val="a3"/>
    <w:pPr>
      <w:spacing w:line="259" w:lineRule="auto"/>
      <w:ind w:firstLine="400"/>
    </w:pPr>
    <w:rPr>
      <w:rFonts w:ascii="Times New Roman" w:eastAsia="Times New Roman" w:hAnsi="Times New Roman" w:cs="Times New Roman"/>
      <w:sz w:val="26"/>
      <w:szCs w:val="26"/>
    </w:rPr>
  </w:style>
  <w:style w:type="paragraph" w:customStyle="1" w:styleId="a5">
    <w:name w:val="Оглавление"/>
    <w:basedOn w:val="a"/>
    <w:link w:val="a4"/>
    <w:pPr>
      <w:ind w:firstLine="600"/>
    </w:pPr>
    <w:rPr>
      <w:rFonts w:ascii="Times New Roman" w:eastAsia="Times New Roman" w:hAnsi="Times New Roman" w:cs="Times New Roman"/>
      <w:sz w:val="28"/>
      <w:szCs w:val="28"/>
    </w:rPr>
  </w:style>
  <w:style w:type="paragraph" w:customStyle="1" w:styleId="40">
    <w:name w:val="Основной текст (4)"/>
    <w:basedOn w:val="a"/>
    <w:link w:val="4"/>
    <w:pPr>
      <w:spacing w:after="340"/>
      <w:jc w:val="center"/>
    </w:pPr>
    <w:rPr>
      <w:rFonts w:ascii="Times New Roman" w:eastAsia="Times New Roman" w:hAnsi="Times New Roman" w:cs="Times New Roman"/>
      <w:sz w:val="20"/>
      <w:szCs w:val="20"/>
    </w:rPr>
  </w:style>
  <w:style w:type="paragraph" w:customStyle="1" w:styleId="a7">
    <w:name w:val="Подпись к таблице"/>
    <w:basedOn w:val="a"/>
    <w:link w:val="a6"/>
    <w:pPr>
      <w:jc w:val="center"/>
    </w:pPr>
    <w:rPr>
      <w:rFonts w:ascii="Times New Roman" w:eastAsia="Times New Roman" w:hAnsi="Times New Roman" w:cs="Times New Roman"/>
      <w:sz w:val="28"/>
      <w:szCs w:val="28"/>
    </w:rPr>
  </w:style>
  <w:style w:type="paragraph" w:customStyle="1" w:styleId="a9">
    <w:name w:val="Другое"/>
    <w:basedOn w:val="a"/>
    <w:link w:val="a8"/>
    <w:pPr>
      <w:spacing w:line="259" w:lineRule="auto"/>
      <w:ind w:firstLine="400"/>
    </w:pPr>
    <w:rPr>
      <w:rFonts w:ascii="Times New Roman" w:eastAsia="Times New Roman" w:hAnsi="Times New Roman" w:cs="Times New Roman"/>
      <w:sz w:val="26"/>
      <w:szCs w:val="26"/>
    </w:rPr>
  </w:style>
  <w:style w:type="paragraph" w:customStyle="1" w:styleId="50">
    <w:name w:val="Основной текст (5)"/>
    <w:basedOn w:val="a"/>
    <w:link w:val="5"/>
    <w:pPr>
      <w:spacing w:after="440"/>
      <w:jc w:val="center"/>
    </w:pPr>
    <w:rPr>
      <w:rFonts w:ascii="Times New Roman" w:eastAsia="Times New Roman" w:hAnsi="Times New Roman" w:cs="Times New Roman"/>
      <w:sz w:val="18"/>
      <w:szCs w:val="18"/>
    </w:rPr>
  </w:style>
  <w:style w:type="paragraph" w:styleId="aa">
    <w:name w:val="header"/>
    <w:basedOn w:val="a"/>
    <w:link w:val="ab"/>
    <w:uiPriority w:val="99"/>
    <w:unhideWhenUsed/>
    <w:rsid w:val="00055087"/>
    <w:pPr>
      <w:tabs>
        <w:tab w:val="center" w:pos="4677"/>
        <w:tab w:val="right" w:pos="9355"/>
      </w:tabs>
    </w:pPr>
  </w:style>
  <w:style w:type="character" w:customStyle="1" w:styleId="ab">
    <w:name w:val="Верхний колонтитул Знак"/>
    <w:basedOn w:val="a0"/>
    <w:link w:val="aa"/>
    <w:uiPriority w:val="99"/>
    <w:rsid w:val="00055087"/>
    <w:rPr>
      <w:color w:val="000000"/>
    </w:rPr>
  </w:style>
  <w:style w:type="paragraph" w:styleId="ac">
    <w:name w:val="footer"/>
    <w:basedOn w:val="a"/>
    <w:link w:val="ad"/>
    <w:uiPriority w:val="99"/>
    <w:unhideWhenUsed/>
    <w:rsid w:val="00055087"/>
    <w:pPr>
      <w:tabs>
        <w:tab w:val="center" w:pos="4677"/>
        <w:tab w:val="right" w:pos="9355"/>
      </w:tabs>
    </w:pPr>
  </w:style>
  <w:style w:type="character" w:customStyle="1" w:styleId="ad">
    <w:name w:val="Нижний колонтитул Знак"/>
    <w:basedOn w:val="a0"/>
    <w:link w:val="ac"/>
    <w:uiPriority w:val="99"/>
    <w:rsid w:val="00055087"/>
    <w:rPr>
      <w:color w:val="000000"/>
    </w:rPr>
  </w:style>
  <w:style w:type="paragraph" w:styleId="ae">
    <w:name w:val="List Paragraph"/>
    <w:basedOn w:val="a"/>
    <w:uiPriority w:val="34"/>
    <w:qFormat/>
    <w:rsid w:val="00FF5C42"/>
    <w:pPr>
      <w:ind w:left="720"/>
      <w:contextualSpacing/>
    </w:pPr>
  </w:style>
  <w:style w:type="paragraph" w:styleId="af">
    <w:name w:val="Body Text"/>
    <w:basedOn w:val="a"/>
    <w:link w:val="af0"/>
    <w:uiPriority w:val="99"/>
    <w:semiHidden/>
    <w:unhideWhenUsed/>
    <w:rsid w:val="00995C23"/>
    <w:pPr>
      <w:spacing w:after="120"/>
    </w:pPr>
  </w:style>
  <w:style w:type="character" w:customStyle="1" w:styleId="af0">
    <w:name w:val="Основной текст Знак"/>
    <w:basedOn w:val="a0"/>
    <w:link w:val="af"/>
    <w:uiPriority w:val="99"/>
    <w:semiHidden/>
    <w:rsid w:val="00995C23"/>
    <w:rPr>
      <w:color w:val="000000"/>
    </w:rPr>
  </w:style>
  <w:style w:type="table" w:styleId="af1">
    <w:name w:val="Table Grid"/>
    <w:basedOn w:val="a1"/>
    <w:uiPriority w:val="99"/>
    <w:rsid w:val="00D21FC2"/>
    <w:pPr>
      <w:widowControl/>
    </w:pPr>
    <w:rPr>
      <w:rFonts w:ascii="Times New Roman" w:eastAsia="Times New Roman" w:hAnsi="Times New Roman" w:cs="Times New Roman"/>
      <w:sz w:val="20"/>
      <w:szCs w:val="20"/>
      <w:lang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next w:val="af1"/>
    <w:rsid w:val="00427A31"/>
    <w:pPr>
      <w:widowControl/>
    </w:pPr>
    <w:rPr>
      <w:rFonts w:ascii="Calibri" w:eastAsia="Times New Roman" w:hAnsi="Calibri" w:cs="Times New Roman"/>
      <w:color w:val="000000"/>
      <w:sz w:val="22"/>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2">
    <w:name w:val="Emphasis"/>
    <w:basedOn w:val="a0"/>
    <w:uiPriority w:val="20"/>
    <w:qFormat/>
    <w:rsid w:val="00954211"/>
    <w:rPr>
      <w:i/>
      <w:iCs/>
    </w:rPr>
  </w:style>
  <w:style w:type="character" w:styleId="af3">
    <w:name w:val="Hyperlink"/>
    <w:basedOn w:val="a0"/>
    <w:uiPriority w:val="99"/>
    <w:unhideWhenUsed/>
    <w:rsid w:val="00954211"/>
    <w:rPr>
      <w:color w:val="0000FF"/>
      <w:u w:val="single"/>
    </w:rPr>
  </w:style>
  <w:style w:type="character" w:styleId="af4">
    <w:name w:val="Unresolved Mention"/>
    <w:basedOn w:val="a0"/>
    <w:uiPriority w:val="99"/>
    <w:semiHidden/>
    <w:unhideWhenUsed/>
    <w:rsid w:val="009542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Pages>
  <Words>796</Words>
  <Characters>4541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198</dc:creator>
  <cp:lastModifiedBy>15k158</cp:lastModifiedBy>
  <cp:revision>33</cp:revision>
  <cp:lastPrinted>2025-08-26T07:33:00Z</cp:lastPrinted>
  <dcterms:created xsi:type="dcterms:W3CDTF">2025-08-26T08:26:00Z</dcterms:created>
  <dcterms:modified xsi:type="dcterms:W3CDTF">2025-09-01T06:59:00Z</dcterms:modified>
</cp:coreProperties>
</file>