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52" w:rsidRPr="00204652" w:rsidRDefault="00204652" w:rsidP="00204652">
      <w:pPr>
        <w:spacing w:after="0" w:line="240" w:lineRule="auto"/>
        <w:rPr>
          <w:rFonts w:ascii="Times New Roman" w:hAnsi="Times New Roman" w:cs="Times New Roman"/>
        </w:rPr>
      </w:pPr>
      <w:r w:rsidRPr="0020465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652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204652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204652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652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20465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4652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652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20465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4652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Р А Й О Н</w:t>
      </w: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652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20465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04652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465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0465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04652" w:rsidRPr="00204652" w:rsidRDefault="00204652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9"/>
        <w:gridCol w:w="3220"/>
        <w:gridCol w:w="3221"/>
      </w:tblGrid>
      <w:tr w:rsidR="00204652" w:rsidRPr="00204652" w:rsidTr="008575A4">
        <w:trPr>
          <w:trHeight w:val="292"/>
        </w:trPr>
        <w:tc>
          <w:tcPr>
            <w:tcW w:w="3219" w:type="dxa"/>
          </w:tcPr>
          <w:p w:rsidR="00204652" w:rsidRPr="00204652" w:rsidRDefault="000D2EEF" w:rsidP="000D2E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4652" w:rsidRPr="002046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8F0F8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204652" w:rsidRPr="002046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0" w:type="dxa"/>
          </w:tcPr>
          <w:p w:rsidR="00204652" w:rsidRPr="00204652" w:rsidRDefault="00204652" w:rsidP="0020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204652" w:rsidRPr="00204652" w:rsidRDefault="00204652" w:rsidP="000D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D2E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0465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D2EE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20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652" w:rsidRPr="00204652" w:rsidTr="008575A4">
        <w:trPr>
          <w:trHeight w:val="292"/>
        </w:trPr>
        <w:tc>
          <w:tcPr>
            <w:tcW w:w="3219" w:type="dxa"/>
          </w:tcPr>
          <w:p w:rsidR="00204652" w:rsidRPr="00204652" w:rsidRDefault="00204652" w:rsidP="0020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204652" w:rsidRPr="00204652" w:rsidRDefault="00204652" w:rsidP="0020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652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221" w:type="dxa"/>
          </w:tcPr>
          <w:p w:rsidR="00204652" w:rsidRPr="00204652" w:rsidRDefault="00204652" w:rsidP="0020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A35" w:rsidRPr="00204652" w:rsidRDefault="00B82A35" w:rsidP="00204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B7A" w:rsidRDefault="00204652" w:rsidP="0020465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</w:t>
      </w:r>
      <w:r w:rsidRPr="0020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0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орядка</w:t>
      </w:r>
      <w:r w:rsidR="00FC1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предоставления</w:t>
      </w:r>
    </w:p>
    <w:p w:rsidR="00FC1B7A" w:rsidRDefault="00FC1B7A" w:rsidP="0020465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субсидий из бюджета муниципального </w:t>
      </w:r>
    </w:p>
    <w:p w:rsidR="00FC1B7A" w:rsidRDefault="00FC1B7A" w:rsidP="0020465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Киренский район на оказание </w:t>
      </w:r>
    </w:p>
    <w:p w:rsidR="00FC1B7A" w:rsidRDefault="00FC1B7A" w:rsidP="0020465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поддержки муниципальным унитарным предприятиям</w:t>
      </w:r>
    </w:p>
    <w:p w:rsidR="00FC1B7A" w:rsidRDefault="00FC1B7A" w:rsidP="0020465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подведомственным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</w:p>
    <w:p w:rsidR="00B82A35" w:rsidRPr="00204652" w:rsidRDefault="00FC1B7A" w:rsidP="0020465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Киренского муниципального района</w:t>
      </w:r>
      <w:r w:rsidR="0020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204652" w:rsidRPr="0020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4652" w:rsidRDefault="00204652" w:rsidP="00B82A35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35" w:rsidRPr="008F0F87" w:rsidRDefault="008F0F87" w:rsidP="00B82A35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0F87">
        <w:rPr>
          <w:rFonts w:ascii="Times New Roman" w:hAnsi="Times New Roman" w:cs="Times New Roman"/>
          <w:sz w:val="24"/>
        </w:rPr>
        <w:t>В соответствии с Бюджетным кодексом Российской Федерации, Федеральным законом о</w:t>
      </w:r>
      <w:r>
        <w:rPr>
          <w:rFonts w:ascii="Times New Roman" w:hAnsi="Times New Roman" w:cs="Times New Roman"/>
          <w:sz w:val="24"/>
        </w:rPr>
        <w:t>т 6 октября 2003 года №</w:t>
      </w:r>
      <w:r w:rsidRPr="008F0F87">
        <w:rPr>
          <w:rFonts w:ascii="Times New Roman" w:hAnsi="Times New Roman" w:cs="Times New Roman"/>
          <w:sz w:val="24"/>
        </w:rPr>
        <w:t xml:space="preserve"> 131-ФЗ «Об общих принципах организации местного самоуп</w:t>
      </w:r>
      <w:r>
        <w:rPr>
          <w:rFonts w:ascii="Times New Roman" w:hAnsi="Times New Roman" w:cs="Times New Roman"/>
          <w:sz w:val="24"/>
        </w:rPr>
        <w:t>равления в Российской Федерации»</w:t>
      </w:r>
      <w:r w:rsidRPr="008F0F87">
        <w:rPr>
          <w:rFonts w:ascii="Times New Roman" w:hAnsi="Times New Roman" w:cs="Times New Roman"/>
          <w:sz w:val="24"/>
        </w:rPr>
        <w:t>, Постановлением Правительства Российской Феде</w:t>
      </w:r>
      <w:r>
        <w:rPr>
          <w:rFonts w:ascii="Times New Roman" w:hAnsi="Times New Roman" w:cs="Times New Roman"/>
          <w:sz w:val="24"/>
        </w:rPr>
        <w:t>рации от 25 октября 2023 года №1782 «</w:t>
      </w:r>
      <w:r w:rsidRPr="008F0F87">
        <w:rPr>
          <w:rFonts w:ascii="Times New Roman" w:hAnsi="Times New Roman" w:cs="Times New Roman"/>
          <w:sz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</w:r>
      <w:proofErr w:type="gramEnd"/>
      <w:r w:rsidRPr="008F0F87">
        <w:rPr>
          <w:rFonts w:ascii="Times New Roman" w:hAnsi="Times New Roman" w:cs="Times New Roman"/>
          <w:sz w:val="24"/>
        </w:rPr>
        <w:t xml:space="preserve">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</w:t>
      </w:r>
      <w:r>
        <w:rPr>
          <w:rFonts w:ascii="Times New Roman" w:hAnsi="Times New Roman" w:cs="Times New Roman"/>
          <w:sz w:val="24"/>
        </w:rPr>
        <w:t xml:space="preserve"> числе грантов в форме субсидий»</w:t>
      </w:r>
      <w:r w:rsidRPr="008F0F87">
        <w:rPr>
          <w:rFonts w:ascii="Times New Roman" w:hAnsi="Times New Roman" w:cs="Times New Roman"/>
          <w:sz w:val="24"/>
        </w:rPr>
        <w:t>, руководствуясь</w:t>
      </w:r>
      <w:r w:rsidR="00B82A35" w:rsidRPr="008F0F87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, </w:t>
      </w:r>
      <w:r w:rsidR="00B82A35" w:rsidRPr="008F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статьями </w:t>
      </w:r>
      <w:r w:rsidR="000C2163" w:rsidRPr="008F0F87">
        <w:rPr>
          <w:rFonts w:ascii="Times New Roman" w:eastAsia="Times New Roman" w:hAnsi="Times New Roman" w:cs="Times New Roman"/>
          <w:sz w:val="24"/>
          <w:szCs w:val="24"/>
          <w:lang w:eastAsia="ru-RU"/>
        </w:rPr>
        <w:t>6, 39, 55</w:t>
      </w:r>
      <w:r w:rsidR="00B82A35" w:rsidRPr="008F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 w:rsidR="000C2163" w:rsidRPr="008F0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Киренский район</w:t>
      </w:r>
    </w:p>
    <w:p w:rsidR="00D120CE" w:rsidRPr="005F1996" w:rsidRDefault="00D120CE" w:rsidP="00B82A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35" w:rsidRPr="00204652" w:rsidRDefault="00B82A35" w:rsidP="00D120C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B82A35" w:rsidRPr="00204652" w:rsidRDefault="00B82A35" w:rsidP="00B82A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7FC" w:rsidRPr="00B24457" w:rsidRDefault="000957FC" w:rsidP="00B24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предоставления </w:t>
      </w:r>
      <w:r w:rsidRPr="006F2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CA7294" w:rsidRPr="006F28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F2873" w:rsidRPr="006F28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873" w:rsidRPr="006F2873">
        <w:rPr>
          <w:rFonts w:ascii="Times New Roman" w:hAnsi="Times New Roman" w:cs="Times New Roman"/>
          <w:sz w:val="24"/>
          <w:szCs w:val="24"/>
        </w:rPr>
        <w:t xml:space="preserve">в том числе грантов в форме субсидий, </w:t>
      </w:r>
      <w:r w:rsidRPr="006F2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</w:t>
      </w:r>
      <w:r w:rsidRPr="005F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 муниципального </w:t>
      </w:r>
      <w:r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Киренский район на оказание поддержки муниципальным унитарным предприятиям, подведомственным Администрации Киренского муниципального района, в целях обеспечения их финансовой </w:t>
      </w:r>
      <w:r w:rsidRPr="00B10A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 (</w:t>
      </w:r>
      <w:r w:rsidR="00B24457" w:rsidRPr="00B10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Pr="00B10A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7FC" w:rsidRPr="00B24457" w:rsidRDefault="000957FC" w:rsidP="00B24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57" w:rsidRPr="00ED6255" w:rsidRDefault="00464B50" w:rsidP="006053B0">
      <w:pPr>
        <w:pStyle w:val="Default"/>
        <w:ind w:firstLine="709"/>
        <w:jc w:val="both"/>
        <w:rPr>
          <w:color w:val="auto"/>
        </w:rPr>
      </w:pPr>
      <w:r w:rsidRPr="006053B0">
        <w:t xml:space="preserve">2. </w:t>
      </w:r>
      <w:proofErr w:type="gramStart"/>
      <w:r w:rsidR="00B24457" w:rsidRPr="006053B0">
        <w:t xml:space="preserve">Утвердить </w:t>
      </w:r>
      <w:r w:rsidR="006053B0">
        <w:rPr>
          <w:bCs/>
        </w:rPr>
        <w:t xml:space="preserve">Положение </w:t>
      </w:r>
      <w:r w:rsidR="006053B0" w:rsidRPr="006053B0">
        <w:rPr>
          <w:bCs/>
        </w:rPr>
        <w:t>о конкурсной комиссии по проведению отбора</w:t>
      </w:r>
      <w:r w:rsidR="006053B0">
        <w:rPr>
          <w:bCs/>
        </w:rPr>
        <w:t xml:space="preserve"> </w:t>
      </w:r>
      <w:r w:rsidR="006053B0" w:rsidRPr="006053B0">
        <w:rPr>
          <w:bCs/>
        </w:rPr>
        <w:t>получателей субсидий, в том числе грантов в форме субсидий, из бюджета муниципального образования Киренский район</w:t>
      </w:r>
      <w:r w:rsidR="006053B0" w:rsidRPr="006053B0">
        <w:t xml:space="preserve"> </w:t>
      </w:r>
      <w:r w:rsidR="00086B2A" w:rsidRPr="00B24457">
        <w:rPr>
          <w:rFonts w:eastAsia="Times New Roman"/>
        </w:rPr>
        <w:t>на оказание поддержки муниципальным унитарным предприятиям</w:t>
      </w:r>
      <w:r w:rsidR="00086B2A" w:rsidRPr="006053B0">
        <w:t xml:space="preserve"> </w:t>
      </w:r>
      <w:r w:rsidR="006053B0" w:rsidRPr="006053B0">
        <w:t xml:space="preserve">и </w:t>
      </w:r>
      <w:r w:rsidR="00B24457" w:rsidRPr="006053B0">
        <w:t xml:space="preserve">состав </w:t>
      </w:r>
      <w:r w:rsidR="006053B0">
        <w:t xml:space="preserve">конкурсной </w:t>
      </w:r>
      <w:r w:rsidR="00B24457" w:rsidRPr="006053B0">
        <w:t xml:space="preserve">комиссии для осуществления отбора Получателей Субсидий </w:t>
      </w:r>
      <w:r w:rsidR="00B24457" w:rsidRPr="006053B0">
        <w:rPr>
          <w:bCs/>
        </w:rPr>
        <w:t>из бюджета муниципального образования Киренский район</w:t>
      </w:r>
      <w:r w:rsidR="00B24457" w:rsidRPr="006053B0">
        <w:t xml:space="preserve"> на </w:t>
      </w:r>
      <w:r w:rsidR="00B24457" w:rsidRPr="006053B0">
        <w:rPr>
          <w:bCs/>
        </w:rPr>
        <w:lastRenderedPageBreak/>
        <w:t xml:space="preserve">оказание </w:t>
      </w:r>
      <w:r w:rsidR="00B24457" w:rsidRPr="00ED6255">
        <w:rPr>
          <w:bCs/>
          <w:color w:val="auto"/>
        </w:rPr>
        <w:t xml:space="preserve">поддержки муниципальным унитарным предприятиям, подведомственным </w:t>
      </w:r>
      <w:r w:rsidR="00B24457" w:rsidRPr="00ED6255">
        <w:rPr>
          <w:color w:val="auto"/>
        </w:rPr>
        <w:t>администрации Киренского муниципального района (приложение №</w:t>
      </w:r>
      <w:r w:rsidR="006053B0" w:rsidRPr="00ED6255">
        <w:rPr>
          <w:color w:val="auto"/>
        </w:rPr>
        <w:t xml:space="preserve"> </w:t>
      </w:r>
      <w:r w:rsidR="00B24457" w:rsidRPr="00ED6255">
        <w:rPr>
          <w:color w:val="auto"/>
        </w:rPr>
        <w:t>2</w:t>
      </w:r>
      <w:r w:rsidR="006053B0" w:rsidRPr="00ED6255">
        <w:rPr>
          <w:color w:val="auto"/>
        </w:rPr>
        <w:t>, 3</w:t>
      </w:r>
      <w:r w:rsidR="00B24457" w:rsidRPr="00ED6255">
        <w:rPr>
          <w:color w:val="auto"/>
        </w:rPr>
        <w:t>)</w:t>
      </w:r>
      <w:proofErr w:type="gramEnd"/>
    </w:p>
    <w:p w:rsidR="00B24457" w:rsidRDefault="00B24457" w:rsidP="00B24457">
      <w:pPr>
        <w:pStyle w:val="ac"/>
        <w:shd w:val="clear" w:color="auto" w:fill="FFFFFF"/>
        <w:ind w:left="0" w:firstLine="709"/>
        <w:jc w:val="both"/>
      </w:pPr>
    </w:p>
    <w:p w:rsidR="00464B50" w:rsidRPr="00B24457" w:rsidRDefault="00464B50" w:rsidP="00B24457">
      <w:pPr>
        <w:pStyle w:val="ac"/>
        <w:shd w:val="clear" w:color="auto" w:fill="FFFFFF"/>
        <w:ind w:left="0" w:firstLine="709"/>
        <w:jc w:val="both"/>
      </w:pPr>
      <w:r w:rsidRPr="00B24457">
        <w:t xml:space="preserve">3. Признать утратившим силу </w:t>
      </w:r>
      <w:r w:rsidR="00025229">
        <w:t>П</w:t>
      </w:r>
      <w:r w:rsidRPr="00B24457">
        <w:t>остановление администрации Киренского муниципального района от 31.08.202</w:t>
      </w:r>
      <w:r w:rsidR="0053112E">
        <w:t>3</w:t>
      </w:r>
      <w:r w:rsidRPr="00B24457">
        <w:t>г. №502 «Об утверждении порядка»</w:t>
      </w:r>
      <w:r w:rsidR="00B24457" w:rsidRPr="00B24457">
        <w:t xml:space="preserve">, </w:t>
      </w:r>
      <w:r w:rsidR="00025229">
        <w:t>П</w:t>
      </w:r>
      <w:r w:rsidR="00B24457" w:rsidRPr="00B24457">
        <w:t>остановление администрации Киренского муниципального района от 24.09.2024г. №465 «</w:t>
      </w:r>
      <w:r w:rsidR="00B24457" w:rsidRPr="00B24457">
        <w:rPr>
          <w:bCs/>
          <w:iCs/>
        </w:rPr>
        <w:t>Об утверждении состава комиссии</w:t>
      </w:r>
      <w:r w:rsidR="00B24457" w:rsidRPr="00B24457">
        <w:t>»</w:t>
      </w:r>
    </w:p>
    <w:p w:rsidR="00464B50" w:rsidRPr="00B24457" w:rsidRDefault="00464B50" w:rsidP="00B24457">
      <w:pPr>
        <w:pStyle w:val="ConsPlusNormal"/>
        <w:ind w:firstLine="709"/>
        <w:jc w:val="both"/>
        <w:rPr>
          <w:rFonts w:eastAsia="Times New Roman"/>
          <w:szCs w:val="24"/>
        </w:rPr>
      </w:pPr>
    </w:p>
    <w:p w:rsidR="00B82A35" w:rsidRPr="00B24457" w:rsidRDefault="00464B50" w:rsidP="00B24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  <w:r w:rsidRPr="00B24457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>4</w:t>
      </w:r>
      <w:r w:rsidR="00D36425" w:rsidRPr="00B24457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. </w:t>
      </w:r>
      <w:r w:rsidR="00B82A35" w:rsidRPr="00B24457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>Настоящее Постановление вступает в силу с</w:t>
      </w:r>
      <w:r w:rsidR="00B24457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>о</w:t>
      </w:r>
      <w:r w:rsidR="00B82A35" w:rsidRPr="00B24457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 дня</w:t>
      </w:r>
      <w:r w:rsidR="006F2873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 его подписания.</w:t>
      </w:r>
    </w:p>
    <w:p w:rsidR="00025229" w:rsidRDefault="00025229" w:rsidP="00B24457">
      <w:pPr>
        <w:pStyle w:val="ConsNormal"/>
        <w:ind w:firstLine="709"/>
        <w:jc w:val="both"/>
        <w:rPr>
          <w:rFonts w:ascii="Times New Roman" w:hAnsi="Times New Roman"/>
          <w:kern w:val="144"/>
          <w:sz w:val="24"/>
          <w:szCs w:val="24"/>
        </w:rPr>
      </w:pPr>
    </w:p>
    <w:p w:rsidR="00B22E10" w:rsidRDefault="00464B50" w:rsidP="00B24457">
      <w:pPr>
        <w:pStyle w:val="Con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24457">
        <w:rPr>
          <w:rFonts w:ascii="Times New Roman" w:hAnsi="Times New Roman"/>
          <w:kern w:val="144"/>
          <w:sz w:val="24"/>
          <w:szCs w:val="24"/>
        </w:rPr>
        <w:t>5</w:t>
      </w:r>
      <w:r w:rsidR="00D36425" w:rsidRPr="00B24457">
        <w:rPr>
          <w:rFonts w:ascii="Times New Roman" w:hAnsi="Times New Roman"/>
          <w:kern w:val="144"/>
          <w:sz w:val="24"/>
          <w:szCs w:val="24"/>
        </w:rPr>
        <w:t xml:space="preserve">. </w:t>
      </w:r>
      <w:r w:rsidR="00B22E10" w:rsidRPr="00B24457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</w:t>
      </w:r>
      <w:r w:rsidR="00025229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B22E10" w:rsidRPr="00B24457">
        <w:rPr>
          <w:rFonts w:ascii="Times New Roman" w:hAnsi="Times New Roman"/>
          <w:sz w:val="24"/>
          <w:szCs w:val="24"/>
          <w:shd w:val="clear" w:color="auto" w:fill="FFFFFF"/>
        </w:rPr>
        <w:t xml:space="preserve">остановление подлежит </w:t>
      </w:r>
      <w:r w:rsidR="00B22E10" w:rsidRPr="006F2873">
        <w:rPr>
          <w:rFonts w:ascii="Times New Roman" w:hAnsi="Times New Roman"/>
          <w:sz w:val="24"/>
          <w:szCs w:val="24"/>
          <w:shd w:val="clear" w:color="auto" w:fill="FFFFFF"/>
        </w:rPr>
        <w:t xml:space="preserve">официальному опубликованию в газете Киренского района </w:t>
      </w:r>
      <w:r w:rsidR="00AF7939" w:rsidRPr="006F2873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B22E10" w:rsidRPr="006F2873">
        <w:rPr>
          <w:rFonts w:ascii="Times New Roman" w:hAnsi="Times New Roman"/>
          <w:sz w:val="24"/>
          <w:szCs w:val="24"/>
          <w:shd w:val="clear" w:color="auto" w:fill="FFFFFF"/>
        </w:rPr>
        <w:t>Ленские Зори</w:t>
      </w:r>
      <w:r w:rsidR="00AF7939" w:rsidRPr="006F2873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B22E10" w:rsidRPr="006F2873">
        <w:rPr>
          <w:rFonts w:ascii="Times New Roman" w:hAnsi="Times New Roman"/>
          <w:sz w:val="24"/>
          <w:szCs w:val="24"/>
          <w:shd w:val="clear" w:color="auto" w:fill="FFFFFF"/>
        </w:rPr>
        <w:t xml:space="preserve"> и размещению</w:t>
      </w:r>
      <w:r w:rsidR="00B22E10" w:rsidRPr="00B24457">
        <w:rPr>
          <w:rFonts w:ascii="Times New Roman" w:hAnsi="Times New Roman"/>
          <w:sz w:val="24"/>
          <w:szCs w:val="24"/>
          <w:shd w:val="clear" w:color="auto" w:fill="FFFFFF"/>
        </w:rPr>
        <w:t xml:space="preserve"> на официальном сайте администрации Киренского муниципального района: </w:t>
      </w:r>
      <w:hyperlink r:id="rId7" w:history="1">
        <w:r w:rsidR="00B24457" w:rsidRPr="00017648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https://kirenskraion.mo38.ru</w:t>
        </w:r>
      </w:hyperlink>
      <w:r w:rsidR="00B22E10" w:rsidRPr="00B2445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24457" w:rsidRPr="00B24457" w:rsidRDefault="00B24457" w:rsidP="00B24457">
      <w:pPr>
        <w:pStyle w:val="Con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82A35" w:rsidRPr="00B24457" w:rsidRDefault="00464B50" w:rsidP="00B24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  <w:r w:rsidRPr="00B24457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>6</w:t>
      </w:r>
      <w:r w:rsidR="00D36425" w:rsidRPr="00B24457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. </w:t>
      </w:r>
      <w:proofErr w:type="gramStart"/>
      <w:r w:rsidR="00B82A35"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2A35"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</w:t>
      </w:r>
      <w:r w:rsidR="008225F2"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 мэра Киренского района </w:t>
      </w:r>
      <w:r w:rsidR="00B82A35"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экономике и </w:t>
      </w:r>
      <w:r w:rsidR="008225F2"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финансам.</w:t>
      </w:r>
    </w:p>
    <w:p w:rsidR="00B82A35" w:rsidRPr="00B24457" w:rsidRDefault="00B82A35" w:rsidP="00B244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35" w:rsidRDefault="00B82A35" w:rsidP="00B82A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808" w:rsidRDefault="00136808" w:rsidP="00B82A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808" w:rsidRDefault="00136808" w:rsidP="00B82A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808" w:rsidRPr="005F1996" w:rsidRDefault="00136808" w:rsidP="00B82A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0CE" w:rsidRPr="00204652" w:rsidRDefault="00B82A35" w:rsidP="00B82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</w:pPr>
      <w:r w:rsidRPr="00204652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>Мэр</w:t>
      </w:r>
      <w:r w:rsidRPr="00204652">
        <w:rPr>
          <w:rFonts w:ascii="Times New Roman" w:eastAsia="Times New Roman" w:hAnsi="Times New Roman" w:cs="Times New Roman"/>
          <w:b/>
          <w:color w:val="FF0000"/>
          <w:kern w:val="144"/>
          <w:sz w:val="24"/>
          <w:szCs w:val="24"/>
          <w:lang w:eastAsia="ru-RU"/>
        </w:rPr>
        <w:t xml:space="preserve"> </w:t>
      </w:r>
      <w:r w:rsidR="008225F2" w:rsidRPr="00204652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 xml:space="preserve">района    </w:t>
      </w:r>
      <w:r w:rsidR="00CA0D20" w:rsidRPr="00204652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 xml:space="preserve">                                                         </w:t>
      </w:r>
      <w:r w:rsidR="008225F2" w:rsidRPr="00204652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 xml:space="preserve">   </w:t>
      </w:r>
      <w:r w:rsidR="00204652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 xml:space="preserve">                                      </w:t>
      </w:r>
      <w:r w:rsidR="008225F2" w:rsidRPr="00204652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 xml:space="preserve">К.В. </w:t>
      </w:r>
      <w:proofErr w:type="spellStart"/>
      <w:r w:rsidR="008225F2" w:rsidRPr="00204652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>Свистелин</w:t>
      </w:r>
      <w:proofErr w:type="spellEnd"/>
    </w:p>
    <w:p w:rsidR="008225F2" w:rsidRPr="00204652" w:rsidRDefault="008225F2" w:rsidP="00D36425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204652" w:rsidRDefault="00204652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64B50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A7294" w:rsidRPr="00136808" w:rsidRDefault="00CA7294" w:rsidP="00CA7294">
      <w:pPr>
        <w:pStyle w:val="Default"/>
        <w:jc w:val="right"/>
        <w:rPr>
          <w:color w:val="000000" w:themeColor="text1"/>
        </w:rPr>
      </w:pPr>
      <w:r w:rsidRPr="00136808">
        <w:rPr>
          <w:color w:val="000000" w:themeColor="text1"/>
        </w:rPr>
        <w:lastRenderedPageBreak/>
        <w:t>Приложение № 1 к Постановлению</w:t>
      </w:r>
    </w:p>
    <w:p w:rsidR="00B82A35" w:rsidRPr="00025229" w:rsidRDefault="00B82A35" w:rsidP="00D364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5229"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="00204652" w:rsidRPr="0002522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36425" w:rsidRPr="00025229" w:rsidRDefault="00464B50" w:rsidP="00D364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5229">
        <w:rPr>
          <w:rFonts w:ascii="Times New Roman" w:eastAsia="Calibri" w:hAnsi="Times New Roman" w:cs="Times New Roman"/>
          <w:sz w:val="24"/>
          <w:szCs w:val="24"/>
        </w:rPr>
        <w:t>П</w:t>
      </w:r>
      <w:r w:rsidR="00B82A35" w:rsidRPr="00025229">
        <w:rPr>
          <w:rFonts w:ascii="Times New Roman" w:eastAsia="Calibri" w:hAnsi="Times New Roman" w:cs="Times New Roman"/>
          <w:sz w:val="24"/>
          <w:szCs w:val="24"/>
        </w:rPr>
        <w:t>остановлением администрации</w:t>
      </w:r>
    </w:p>
    <w:p w:rsidR="00B82A35" w:rsidRPr="00025229" w:rsidRDefault="009224E1" w:rsidP="00D364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5229">
        <w:rPr>
          <w:rFonts w:ascii="Times New Roman" w:eastAsia="Calibri" w:hAnsi="Times New Roman" w:cs="Times New Roman"/>
          <w:sz w:val="24"/>
          <w:szCs w:val="24"/>
        </w:rPr>
        <w:t>Киренского муниципального района</w:t>
      </w:r>
    </w:p>
    <w:p w:rsidR="00B82A35" w:rsidRPr="00025229" w:rsidRDefault="00204652" w:rsidP="00D364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5229">
        <w:rPr>
          <w:rFonts w:ascii="Times New Roman" w:eastAsia="Calibri" w:hAnsi="Times New Roman" w:cs="Times New Roman"/>
          <w:sz w:val="24"/>
          <w:szCs w:val="24"/>
        </w:rPr>
        <w:t>о</w:t>
      </w:r>
      <w:r w:rsidR="00B82A35" w:rsidRPr="00025229">
        <w:rPr>
          <w:rFonts w:ascii="Times New Roman" w:eastAsia="Calibri" w:hAnsi="Times New Roman" w:cs="Times New Roman"/>
          <w:sz w:val="24"/>
          <w:szCs w:val="24"/>
        </w:rPr>
        <w:t>т</w:t>
      </w:r>
      <w:r w:rsidR="008F0F87" w:rsidRPr="00025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294" w:rsidRPr="00025229">
        <w:rPr>
          <w:rFonts w:ascii="Times New Roman" w:eastAsia="Calibri" w:hAnsi="Times New Roman" w:cs="Times New Roman"/>
          <w:sz w:val="24"/>
          <w:szCs w:val="24"/>
        </w:rPr>
        <w:t>12</w:t>
      </w:r>
      <w:r w:rsidR="008F0F87" w:rsidRPr="00025229">
        <w:rPr>
          <w:rFonts w:ascii="Times New Roman" w:eastAsia="Calibri" w:hAnsi="Times New Roman" w:cs="Times New Roman"/>
          <w:sz w:val="24"/>
          <w:szCs w:val="24"/>
        </w:rPr>
        <w:t>.0</w:t>
      </w:r>
      <w:r w:rsidR="00CA7294" w:rsidRPr="00025229">
        <w:rPr>
          <w:rFonts w:ascii="Times New Roman" w:eastAsia="Calibri" w:hAnsi="Times New Roman" w:cs="Times New Roman"/>
          <w:sz w:val="24"/>
          <w:szCs w:val="24"/>
        </w:rPr>
        <w:t>5</w:t>
      </w:r>
      <w:r w:rsidR="008F0F87" w:rsidRPr="00025229">
        <w:rPr>
          <w:rFonts w:ascii="Times New Roman" w:eastAsia="Calibri" w:hAnsi="Times New Roman" w:cs="Times New Roman"/>
          <w:sz w:val="24"/>
          <w:szCs w:val="24"/>
        </w:rPr>
        <w:t>.2025</w:t>
      </w:r>
      <w:r w:rsidRPr="00025229">
        <w:rPr>
          <w:rFonts w:ascii="Times New Roman" w:eastAsia="Calibri" w:hAnsi="Times New Roman" w:cs="Times New Roman"/>
          <w:sz w:val="24"/>
          <w:szCs w:val="24"/>
        </w:rPr>
        <w:t>г.</w:t>
      </w:r>
      <w:r w:rsidR="00D36425" w:rsidRPr="00025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2A35" w:rsidRPr="00025229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B24457" w:rsidRPr="00025229">
        <w:rPr>
          <w:rFonts w:ascii="Times New Roman" w:eastAsia="Calibri" w:hAnsi="Times New Roman" w:cs="Times New Roman"/>
          <w:sz w:val="24"/>
          <w:szCs w:val="24"/>
        </w:rPr>
        <w:t>285</w:t>
      </w:r>
    </w:p>
    <w:p w:rsidR="00B82A35" w:rsidRPr="005F1996" w:rsidRDefault="00B82A35" w:rsidP="00B82A3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294" w:rsidRDefault="00CA7294" w:rsidP="00B82A3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83">
        <w:rPr>
          <w:rFonts w:ascii="Times New Roman" w:hAnsi="Times New Roman" w:cs="Times New Roman"/>
          <w:sz w:val="24"/>
          <w:szCs w:val="24"/>
        </w:rPr>
        <w:t>Порядок предоставления субсидий</w:t>
      </w:r>
      <w:r w:rsidR="006F2873" w:rsidRPr="00383483">
        <w:rPr>
          <w:rFonts w:ascii="Times New Roman" w:hAnsi="Times New Roman" w:cs="Times New Roman"/>
          <w:sz w:val="24"/>
          <w:szCs w:val="24"/>
        </w:rPr>
        <w:t>,</w:t>
      </w:r>
      <w:r w:rsidR="008F0F87" w:rsidRPr="008F0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873" w:rsidRPr="006F2873">
        <w:rPr>
          <w:rFonts w:ascii="Times New Roman" w:hAnsi="Times New Roman" w:cs="Times New Roman"/>
          <w:sz w:val="24"/>
          <w:szCs w:val="24"/>
        </w:rPr>
        <w:t>в том числе грантов в форме субсидий,</w:t>
      </w:r>
      <w:r w:rsidR="006F2873">
        <w:rPr>
          <w:rFonts w:ascii="Times New Roman" w:hAnsi="Times New Roman" w:cs="Times New Roman"/>
          <w:sz w:val="24"/>
          <w:szCs w:val="24"/>
        </w:rPr>
        <w:t xml:space="preserve"> </w:t>
      </w:r>
      <w:r w:rsidRPr="005F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бюджета муниципального </w:t>
      </w:r>
      <w:r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Киренский район на оказание поддержки муниципальным унитарным предприятиям, подведомственным Администрации Киренского муниципального района, </w:t>
      </w:r>
    </w:p>
    <w:p w:rsidR="00CA7294" w:rsidRDefault="00CA7294" w:rsidP="00B82A3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их финансовой устойчивости</w:t>
      </w:r>
      <w:r w:rsidR="008F0F87" w:rsidRPr="008F0F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F87" w:rsidRPr="008F0F87" w:rsidRDefault="008F0F87" w:rsidP="00B82A3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F87" w:rsidRDefault="008F0F87" w:rsidP="00CA7294">
      <w:pPr>
        <w:pStyle w:val="ConsPlusNormal"/>
        <w:ind w:firstLine="709"/>
        <w:jc w:val="both"/>
      </w:pPr>
      <w:r>
        <w:t xml:space="preserve">1. </w:t>
      </w:r>
      <w:proofErr w:type="gramStart"/>
      <w: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proofErr w:type="gramEnd"/>
      <w:r>
        <w:t xml:space="preserve"> и проведение отборов получателей указанных субсидий, в том числе грантов в форме субсидий».</w:t>
      </w:r>
    </w:p>
    <w:p w:rsidR="00B02D59" w:rsidRPr="00B02D59" w:rsidRDefault="008F0F87" w:rsidP="00B02D5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94">
        <w:rPr>
          <w:rFonts w:ascii="Times New Roman" w:hAnsi="Times New Roman" w:cs="Times New Roman"/>
          <w:sz w:val="24"/>
          <w:szCs w:val="24"/>
        </w:rPr>
        <w:t>Настоящий Порядок устанавливает механизм предоставления субсидий</w:t>
      </w:r>
      <w:r w:rsidR="006F2873">
        <w:rPr>
          <w:rFonts w:ascii="Times New Roman" w:hAnsi="Times New Roman" w:cs="Times New Roman"/>
          <w:sz w:val="24"/>
          <w:szCs w:val="24"/>
        </w:rPr>
        <w:t>,</w:t>
      </w:r>
      <w:r w:rsidRPr="00CA7294">
        <w:rPr>
          <w:rFonts w:ascii="Times New Roman" w:hAnsi="Times New Roman" w:cs="Times New Roman"/>
          <w:sz w:val="24"/>
          <w:szCs w:val="24"/>
        </w:rPr>
        <w:t xml:space="preserve"> </w:t>
      </w:r>
      <w:r w:rsidR="006F2873" w:rsidRPr="006F2873">
        <w:rPr>
          <w:rFonts w:ascii="Times New Roman" w:hAnsi="Times New Roman" w:cs="Times New Roman"/>
          <w:sz w:val="24"/>
          <w:szCs w:val="24"/>
        </w:rPr>
        <w:t>в том числе грантов в форме субсидий,</w:t>
      </w:r>
      <w:r w:rsidR="006F2873">
        <w:rPr>
          <w:rFonts w:ascii="Times New Roman" w:hAnsi="Times New Roman" w:cs="Times New Roman"/>
          <w:sz w:val="24"/>
          <w:szCs w:val="24"/>
        </w:rPr>
        <w:t xml:space="preserve"> </w:t>
      </w:r>
      <w:r w:rsidR="00CA7294" w:rsidRP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муниципального образования Киренский район на оказание поддержки муниципальным унитарным предприятиям, подведомственным Администрации Ки</w:t>
      </w:r>
      <w:r w:rsid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ренского муниципального района</w:t>
      </w:r>
      <w:r w:rsidR="004A7B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294"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CA7294" w:rsidRPr="00B02D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их финансовой устойчивости</w:t>
      </w:r>
      <w:r w:rsidRPr="00B02D59">
        <w:rPr>
          <w:rFonts w:ascii="Times New Roman" w:hAnsi="Times New Roman" w:cs="Times New Roman"/>
          <w:sz w:val="24"/>
          <w:szCs w:val="24"/>
        </w:rPr>
        <w:t xml:space="preserve"> (далее - Субсидия).</w:t>
      </w:r>
    </w:p>
    <w:p w:rsidR="00B02D59" w:rsidRPr="00B02D59" w:rsidRDefault="008F0F87" w:rsidP="00B02D5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D59">
        <w:rPr>
          <w:rFonts w:ascii="Times New Roman" w:hAnsi="Times New Roman" w:cs="Times New Roman"/>
          <w:sz w:val="24"/>
          <w:szCs w:val="24"/>
        </w:rPr>
        <w:t>Сведения о Субсидиях размещаются на официальном сайте администрации Киренского муни</w:t>
      </w:r>
      <w:r w:rsidR="004A7BEE" w:rsidRPr="00B02D59">
        <w:rPr>
          <w:rFonts w:ascii="Times New Roman" w:hAnsi="Times New Roman" w:cs="Times New Roman"/>
          <w:sz w:val="24"/>
          <w:szCs w:val="24"/>
        </w:rPr>
        <w:t>ципального района в сети «</w:t>
      </w:r>
      <w:r w:rsidRPr="00B02D59">
        <w:rPr>
          <w:rFonts w:ascii="Times New Roman" w:hAnsi="Times New Roman" w:cs="Times New Roman"/>
          <w:sz w:val="24"/>
          <w:szCs w:val="24"/>
        </w:rPr>
        <w:t>Интернет</w:t>
      </w:r>
      <w:r w:rsidR="004A7BEE" w:rsidRPr="00B02D59">
        <w:rPr>
          <w:rFonts w:ascii="Times New Roman" w:hAnsi="Times New Roman" w:cs="Times New Roman"/>
          <w:sz w:val="24"/>
          <w:szCs w:val="24"/>
        </w:rPr>
        <w:t>»</w:t>
      </w:r>
      <w:r w:rsidRPr="00B02D59">
        <w:rPr>
          <w:rFonts w:ascii="Times New Roman" w:hAnsi="Times New Roman" w:cs="Times New Roman"/>
          <w:sz w:val="24"/>
          <w:szCs w:val="24"/>
        </w:rPr>
        <w:t>.</w:t>
      </w:r>
    </w:p>
    <w:p w:rsidR="00B02D59" w:rsidRPr="00B02D59" w:rsidRDefault="008F0F87" w:rsidP="00B02D5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D59">
        <w:rPr>
          <w:rFonts w:ascii="Times New Roman" w:hAnsi="Times New Roman" w:cs="Times New Roman"/>
          <w:sz w:val="24"/>
          <w:szCs w:val="24"/>
        </w:rPr>
        <w:t xml:space="preserve">Информация о размещении на едином портале бюджетной системы Российской Федерации в информационно-телекоммуникационной сети </w:t>
      </w:r>
      <w:r w:rsidR="004A7BEE" w:rsidRPr="00B02D59">
        <w:rPr>
          <w:rFonts w:ascii="Times New Roman" w:hAnsi="Times New Roman" w:cs="Times New Roman"/>
          <w:sz w:val="24"/>
          <w:szCs w:val="24"/>
        </w:rPr>
        <w:t>«</w:t>
      </w:r>
      <w:r w:rsidRPr="00B02D59">
        <w:rPr>
          <w:rFonts w:ascii="Times New Roman" w:hAnsi="Times New Roman" w:cs="Times New Roman"/>
          <w:sz w:val="24"/>
          <w:szCs w:val="24"/>
        </w:rPr>
        <w:t>Интернет</w:t>
      </w:r>
      <w:r w:rsidR="004A7BEE" w:rsidRPr="00B02D59">
        <w:rPr>
          <w:rFonts w:ascii="Times New Roman" w:hAnsi="Times New Roman" w:cs="Times New Roman"/>
          <w:sz w:val="24"/>
          <w:szCs w:val="24"/>
        </w:rPr>
        <w:t>»</w:t>
      </w:r>
      <w:r w:rsidRPr="00B02D59">
        <w:rPr>
          <w:rFonts w:ascii="Times New Roman" w:hAnsi="Times New Roman" w:cs="Times New Roman"/>
          <w:sz w:val="24"/>
          <w:szCs w:val="24"/>
        </w:rPr>
        <w:t xml:space="preserve"> (в разделе единого портала) сведений о субсидиях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8F14CF" w:rsidRDefault="008F14CF" w:rsidP="00B02D5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0F87" w:rsidRPr="00B02D59" w:rsidRDefault="008F0F87" w:rsidP="00B02D5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D5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02D59">
        <w:rPr>
          <w:rFonts w:ascii="Times New Roman" w:hAnsi="Times New Roman" w:cs="Times New Roman"/>
          <w:sz w:val="24"/>
          <w:szCs w:val="24"/>
        </w:rPr>
        <w:t xml:space="preserve">Субсидия предоставляется главным распорядителем средств местного бюджета - администрацией </w:t>
      </w:r>
      <w:r w:rsidR="008C6AAF" w:rsidRPr="00B02D59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  <w:r w:rsidRPr="00B02D59">
        <w:rPr>
          <w:rFonts w:ascii="Times New Roman" w:hAnsi="Times New Roman" w:cs="Times New Roman"/>
          <w:sz w:val="24"/>
          <w:szCs w:val="24"/>
        </w:rPr>
        <w:t xml:space="preserve"> (далее - главный распорядитель), до которого в соответствии с бюджетным законодательством Российской Федерации</w:t>
      </w:r>
      <w:r w:rsidR="00B02D59" w:rsidRPr="00B02D59">
        <w:rPr>
          <w:rFonts w:ascii="Times New Roman" w:hAnsi="Times New Roman" w:cs="Times New Roman"/>
          <w:sz w:val="24"/>
          <w:szCs w:val="24"/>
        </w:rPr>
        <w:t>,</w:t>
      </w:r>
      <w:r w:rsidRPr="00B02D59">
        <w:rPr>
          <w:rFonts w:ascii="Times New Roman" w:hAnsi="Times New Roman" w:cs="Times New Roman"/>
          <w:sz w:val="24"/>
          <w:szCs w:val="24"/>
        </w:rPr>
        <w:t xml:space="preserve"> как до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субсидий, на соответствующий финансовый год (и плановый период), по результатам конкурсного отбора получателей субсидий (далее - отбор</w:t>
      </w:r>
      <w:proofErr w:type="gramEnd"/>
      <w:r w:rsidRPr="00B02D59">
        <w:rPr>
          <w:rFonts w:ascii="Times New Roman" w:hAnsi="Times New Roman" w:cs="Times New Roman"/>
          <w:sz w:val="24"/>
          <w:szCs w:val="24"/>
        </w:rPr>
        <w:t xml:space="preserve">), в соответствии с соглашением, заключенным с </w:t>
      </w:r>
      <w:r w:rsidR="00ED6255" w:rsidRP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унитарным предприяти</w:t>
      </w:r>
      <w:r w:rsidR="00ED6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6255" w:rsidRP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подведомственным Администрации Ки</w:t>
      </w:r>
      <w:r w:rsidR="00ED6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ренского муниципального района</w:t>
      </w:r>
      <w:r w:rsidRPr="00B02D59">
        <w:rPr>
          <w:rFonts w:ascii="Times New Roman" w:hAnsi="Times New Roman" w:cs="Times New Roman"/>
          <w:sz w:val="24"/>
          <w:szCs w:val="24"/>
        </w:rPr>
        <w:t>.</w:t>
      </w:r>
    </w:p>
    <w:p w:rsidR="008F14CF" w:rsidRDefault="008F14CF" w:rsidP="00CC0B4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0F87" w:rsidRPr="00CC0B45" w:rsidRDefault="008F0F87" w:rsidP="00CC0B4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B4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CC0B45" w:rsidRPr="00CC0B45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ED6255" w:rsidRP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ED6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ED6255" w:rsidRP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унитарн</w:t>
      </w:r>
      <w:r w:rsidR="00ED6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ED6255" w:rsidRP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</w:t>
      </w:r>
      <w:r w:rsidR="00ED6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D6255" w:rsidRP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подведомственн</w:t>
      </w:r>
      <w:r w:rsidR="00ED6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ED6255" w:rsidRPr="00CA7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Ки</w:t>
      </w:r>
      <w:r w:rsidR="00ED6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ренского муниципального района</w:t>
      </w:r>
      <w:r w:rsidR="00CC0B45" w:rsidRPr="00CC0B45">
        <w:rPr>
          <w:rFonts w:ascii="Times New Roman" w:hAnsi="Times New Roman" w:cs="Times New Roman"/>
          <w:sz w:val="24"/>
          <w:szCs w:val="24"/>
        </w:rPr>
        <w:t xml:space="preserve"> (далее - участник отбора)</w:t>
      </w:r>
      <w:r w:rsidR="006837DC" w:rsidRPr="00CC0B45">
        <w:rPr>
          <w:rFonts w:ascii="Times New Roman" w:hAnsi="Times New Roman" w:cs="Times New Roman"/>
          <w:kern w:val="144"/>
          <w:sz w:val="24"/>
          <w:szCs w:val="24"/>
        </w:rPr>
        <w:t>, состоящим</w:t>
      </w:r>
      <w:r w:rsidR="006837DC" w:rsidRPr="006837DC">
        <w:rPr>
          <w:rFonts w:ascii="Times New Roman" w:hAnsi="Times New Roman" w:cs="Times New Roman"/>
          <w:kern w:val="144"/>
          <w:sz w:val="24"/>
          <w:szCs w:val="24"/>
        </w:rPr>
        <w:t xml:space="preserve"> на налоговом учете в территориальном органе федерального органа исполнительной власти, уполномоченного по контролю и надзору в области налогов и сборов, на финансовое обеспечение затрат, связанных с оплатой текущих и (или) обязательных платежей, в том числе на погашение просроченной кредиторской задолженности в части оплаты труда сотрудников и</w:t>
      </w:r>
      <w:proofErr w:type="gramEnd"/>
      <w:r w:rsidR="006837DC" w:rsidRPr="006837DC">
        <w:rPr>
          <w:rFonts w:ascii="Times New Roman" w:hAnsi="Times New Roman" w:cs="Times New Roman"/>
          <w:kern w:val="144"/>
          <w:sz w:val="24"/>
          <w:szCs w:val="24"/>
        </w:rPr>
        <w:t xml:space="preserve"> начислений </w:t>
      </w:r>
      <w:r w:rsidR="006837DC" w:rsidRPr="00CC0B45">
        <w:rPr>
          <w:rFonts w:ascii="Times New Roman" w:hAnsi="Times New Roman" w:cs="Times New Roman"/>
          <w:kern w:val="144"/>
          <w:sz w:val="24"/>
          <w:szCs w:val="24"/>
        </w:rPr>
        <w:t xml:space="preserve">на оплату труда, возмещение недополученных доходов и (или) возмещение затрат, </w:t>
      </w:r>
      <w:r w:rsidR="00CC0B45" w:rsidRPr="00CC0B45">
        <w:rPr>
          <w:rFonts w:ascii="Times New Roman" w:hAnsi="Times New Roman" w:cs="Times New Roman"/>
          <w:sz w:val="24"/>
          <w:szCs w:val="24"/>
        </w:rPr>
        <w:t>соответствующим</w:t>
      </w:r>
      <w:r w:rsidRPr="00CC0B45">
        <w:rPr>
          <w:rFonts w:ascii="Times New Roman" w:hAnsi="Times New Roman" w:cs="Times New Roman"/>
          <w:sz w:val="24"/>
          <w:szCs w:val="24"/>
        </w:rPr>
        <w:t xml:space="preserve"> следующим требованиям:</w:t>
      </w:r>
    </w:p>
    <w:p w:rsidR="008F0F87" w:rsidRDefault="008F0F87" w:rsidP="00CC0B45">
      <w:pPr>
        <w:pStyle w:val="ConsPlusNormal"/>
        <w:ind w:firstLine="709"/>
        <w:jc w:val="both"/>
      </w:pPr>
      <w:proofErr w:type="gramStart"/>
      <w:r w:rsidRPr="00CC0B45">
        <w:rPr>
          <w:szCs w:val="24"/>
        </w:rPr>
        <w:t>-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t xml:space="preserve"> Федерации перечень </w:t>
      </w:r>
      <w:r>
        <w:lastRenderedPageBreak/>
        <w:t>государств и территорий, используемых для промежуточного (</w:t>
      </w:r>
      <w:proofErr w:type="spellStart"/>
      <w:r>
        <w:t>офшорного</w:t>
      </w:r>
      <w:proofErr w:type="spellEnd"/>
      <w:r>
        <w:t xml:space="preserve">) владения активами в Российской Федерации (далее - </w:t>
      </w:r>
      <w:proofErr w:type="spellStart"/>
      <w:r>
        <w:t>офшорные</w:t>
      </w:r>
      <w:proofErr w:type="spellEnd"/>
      <w: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>
        <w:t xml:space="preserve"> </w:t>
      </w:r>
      <w:proofErr w:type="spellStart"/>
      <w:r>
        <w:t>офшорных</w:t>
      </w:r>
      <w:proofErr w:type="spellEnd"/>
      <w: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 xml:space="preserve">При расчете доли участия </w:t>
      </w:r>
      <w:proofErr w:type="spellStart"/>
      <w:r>
        <w:t>офшорных</w:t>
      </w:r>
      <w:proofErr w:type="spellEnd"/>
      <w: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t>офшорных</w:t>
      </w:r>
      <w:proofErr w:type="spellEnd"/>
      <w: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>
        <w:t>офшорных</w:t>
      </w:r>
      <w:proofErr w:type="spellEnd"/>
      <w: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t xml:space="preserve"> акционерных обществ;</w:t>
      </w:r>
    </w:p>
    <w:p w:rsidR="008F0F87" w:rsidRDefault="008F0F87" w:rsidP="008F0F87">
      <w:pPr>
        <w:pStyle w:val="ConsPlusNormal"/>
        <w:ind w:firstLine="540"/>
        <w:jc w:val="both"/>
      </w:pPr>
      <w: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F0F87" w:rsidRDefault="008F0F87" w:rsidP="008F0F87">
      <w:pPr>
        <w:pStyle w:val="ConsPlusNormal"/>
        <w:ind w:firstLine="540"/>
        <w:jc w:val="both"/>
      </w:pPr>
      <w:proofErr w:type="gramStart"/>
      <w:r>
        <w:t>-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F0F87" w:rsidRDefault="008F0F87" w:rsidP="008F0F87">
      <w:pPr>
        <w:pStyle w:val="ConsPlusNormal"/>
        <w:ind w:firstLine="540"/>
        <w:jc w:val="both"/>
      </w:pPr>
      <w:r>
        <w:t>- получатель субсидии (участник отбора) не получает средства из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</w:t>
      </w:r>
      <w:r w:rsidR="00D1683E">
        <w:t xml:space="preserve"> </w:t>
      </w:r>
      <w:r>
        <w:t>Российской Федерации, муниципальных правовых актов на цели, установленные правовым актом;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получатель субсидии (участник отбора) не является иностранным агентом в соответствии с Федеральным законом </w:t>
      </w:r>
      <w:r w:rsidR="004F046F">
        <w:t>«</w:t>
      </w:r>
      <w:r>
        <w:t xml:space="preserve">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</w:t>
      </w:r>
      <w:r w:rsidR="004F046F">
        <w:t>»</w:t>
      </w:r>
      <w:r>
        <w:t>;</w:t>
      </w:r>
    </w:p>
    <w:p w:rsidR="008F0F87" w:rsidRDefault="008F0F87" w:rsidP="008F0F87">
      <w:pPr>
        <w:pStyle w:val="ConsPlusNormal"/>
        <w:ind w:firstLine="540"/>
        <w:jc w:val="both"/>
      </w:pPr>
      <w:r>
        <w:t>-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F0F87" w:rsidRDefault="008F0F87" w:rsidP="008F0F87">
      <w:pPr>
        <w:pStyle w:val="ConsPlusNormal"/>
        <w:ind w:firstLine="540"/>
        <w:jc w:val="both"/>
      </w:pPr>
      <w:proofErr w:type="gramStart"/>
      <w:r>
        <w:t>- у получателя субсидии (участника отбора)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местной администрацией;</w:t>
      </w:r>
      <w:proofErr w:type="gramEnd"/>
    </w:p>
    <w:p w:rsidR="008F0F87" w:rsidRDefault="008F0F87" w:rsidP="008F0F87">
      <w:pPr>
        <w:pStyle w:val="ConsPlusNormal"/>
        <w:ind w:firstLine="540"/>
        <w:jc w:val="both"/>
      </w:pPr>
      <w: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</w:t>
      </w:r>
      <w:r w:rsidR="008F14CF">
        <w:t>ательством Российской Федерации</w:t>
      </w:r>
      <w:r>
        <w:t>;</w:t>
      </w:r>
    </w:p>
    <w:p w:rsidR="008F0F87" w:rsidRDefault="008F0F87" w:rsidP="008F0F87">
      <w:pPr>
        <w:pStyle w:val="ConsPlusNormal"/>
        <w:ind w:firstLine="540"/>
        <w:jc w:val="both"/>
      </w:pPr>
      <w:proofErr w:type="gramStart"/>
      <w:r>
        <w:t>- в реестре дисквалифицированных лиц отсутствуют сведения о ди</w:t>
      </w:r>
      <w:r w:rsidR="00ED6255">
        <w:t>сквалифицированных руководителе</w:t>
      </w:r>
      <w:r>
        <w:t xml:space="preserve"> или главном бухгалтере (при наличии) получат</w:t>
      </w:r>
      <w:r w:rsidR="00ED6255">
        <w:t>еля субсидии (участника отбора)</w:t>
      </w:r>
      <w:r>
        <w:t>;</w:t>
      </w:r>
      <w:proofErr w:type="gramEnd"/>
    </w:p>
    <w:p w:rsidR="008F0F87" w:rsidRDefault="008F0F87" w:rsidP="008F0F87">
      <w:pPr>
        <w:pStyle w:val="ConsPlusNormal"/>
        <w:ind w:firstLine="540"/>
        <w:jc w:val="both"/>
      </w:pPr>
      <w:r>
        <w:t xml:space="preserve">- участник отбора осуществляет свою деятельность на территории </w:t>
      </w:r>
      <w:r w:rsidR="00D1683E">
        <w:t>муниципального образования Киренский район</w:t>
      </w:r>
      <w:r>
        <w:t>;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участник отбора поддерживает в течение предшествующего трехлетнего периода уровень заработной платы сотрудников не ниже минимального </w:t>
      </w:r>
      <w:proofErr w:type="gramStart"/>
      <w:r>
        <w:t>размера оплаты труда</w:t>
      </w:r>
      <w:proofErr w:type="gramEnd"/>
      <w:r>
        <w:t>.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</w:t>
      </w:r>
      <w:r>
        <w:lastRenderedPageBreak/>
        <w:t>очередности поступления предложений (заявок) на участие в отборе.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 xml:space="preserve">4. Для получения субсидии участник отбора представляет в администрацию </w:t>
      </w:r>
      <w:r w:rsidR="00D1683E">
        <w:t>Киренского муниципального района</w:t>
      </w:r>
      <w:r>
        <w:t xml:space="preserve"> (далее - уполномоченный орган) предложение (заявку), содержащее следующие документы: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заявку по форме </w:t>
      </w:r>
      <w:r w:rsidR="004675A2">
        <w:t>(приложение № 4)</w:t>
      </w:r>
      <w:r>
        <w:t>;</w:t>
      </w:r>
    </w:p>
    <w:p w:rsidR="00A71ECB" w:rsidRDefault="00A71ECB" w:rsidP="00A71ECB">
      <w:pPr>
        <w:pStyle w:val="ConsPlusNormal"/>
        <w:ind w:firstLine="540"/>
        <w:jc w:val="both"/>
      </w:pPr>
      <w:r>
        <w:t>- выписку из Единого государственного реестра юридических лиц;</w:t>
      </w:r>
    </w:p>
    <w:p w:rsidR="008F0F87" w:rsidRPr="00C672DD" w:rsidRDefault="008F0F87" w:rsidP="008F0F87">
      <w:pPr>
        <w:pStyle w:val="ConsPlusNormal"/>
        <w:ind w:firstLine="540"/>
        <w:jc w:val="both"/>
      </w:pPr>
      <w:r w:rsidRPr="00C672DD">
        <w:t>- копии документов, подтверждающих полномочия руководителя участника отбора;</w:t>
      </w:r>
    </w:p>
    <w:p w:rsidR="008F0F87" w:rsidRPr="0007453C" w:rsidRDefault="008F0F87" w:rsidP="008F0F87">
      <w:pPr>
        <w:pStyle w:val="ConsPlusNormal"/>
        <w:ind w:firstLine="540"/>
        <w:jc w:val="both"/>
      </w:pPr>
      <w:r w:rsidRPr="0007453C">
        <w:t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8F0F87" w:rsidRPr="0007453C" w:rsidRDefault="008F0F87" w:rsidP="008F0F87">
      <w:pPr>
        <w:pStyle w:val="ConsPlusNormal"/>
        <w:ind w:firstLine="540"/>
        <w:jc w:val="both"/>
      </w:pPr>
      <w:proofErr w:type="gramStart"/>
      <w:r w:rsidRPr="0007453C">
        <w:t xml:space="preserve">- </w:t>
      </w:r>
      <w:r w:rsidR="004675A2" w:rsidRPr="0007453C">
        <w:t xml:space="preserve">справку </w:t>
      </w:r>
      <w:r w:rsidRPr="0007453C">
        <w:t>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</w:t>
      </w:r>
      <w:r w:rsidR="004675A2" w:rsidRPr="0007453C">
        <w:t>, заверенной подписями руководителя главного бухгалтера и печатью (при наличии)</w:t>
      </w:r>
      <w:r w:rsidRPr="0007453C">
        <w:t>;</w:t>
      </w:r>
      <w:proofErr w:type="gramEnd"/>
    </w:p>
    <w:p w:rsidR="008F0F87" w:rsidRPr="0007453C" w:rsidRDefault="008F0F87" w:rsidP="008F0F87">
      <w:pPr>
        <w:pStyle w:val="ConsPlusNormal"/>
        <w:ind w:firstLine="540"/>
        <w:jc w:val="both"/>
      </w:pPr>
      <w:r w:rsidRPr="0007453C">
        <w:t>- справку, подписанную руководителем участника отбора, об опыте участника отбора в проведении подобных мероприятий (в свободной форме);</w:t>
      </w:r>
    </w:p>
    <w:p w:rsidR="008F0F87" w:rsidRPr="0007453C" w:rsidRDefault="008F0F87" w:rsidP="008F0F87">
      <w:pPr>
        <w:pStyle w:val="ConsPlusNormal"/>
        <w:ind w:firstLine="540"/>
        <w:jc w:val="both"/>
      </w:pPr>
      <w:r w:rsidRPr="0007453C">
        <w:t xml:space="preserve">- согласие на публикацию (размещение) в </w:t>
      </w:r>
      <w:proofErr w:type="spellStart"/>
      <w:r w:rsidRPr="0007453C">
        <w:t>информационнотелекоммуникационной</w:t>
      </w:r>
      <w:proofErr w:type="spellEnd"/>
      <w:r w:rsidRPr="0007453C">
        <w:t xml:space="preserve"> сети </w:t>
      </w:r>
      <w:r w:rsidR="00EB4986" w:rsidRPr="0007453C">
        <w:t>«</w:t>
      </w:r>
      <w:r w:rsidRPr="0007453C">
        <w:t>Интернет</w:t>
      </w:r>
      <w:r w:rsidR="00EB4986" w:rsidRPr="0007453C">
        <w:t>»</w:t>
      </w:r>
      <w:r w:rsidRPr="0007453C"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EB4986" w:rsidRPr="0007453C" w:rsidRDefault="008F0F87" w:rsidP="008F0F87">
      <w:pPr>
        <w:pStyle w:val="ConsPlusNormal"/>
        <w:ind w:firstLine="540"/>
        <w:jc w:val="both"/>
      </w:pPr>
      <w:r w:rsidRPr="0007453C">
        <w:t>- согласие на обработку персональных данных (для физического лица)</w:t>
      </w:r>
      <w:r w:rsidR="00EB4986" w:rsidRPr="0007453C">
        <w:t>;</w:t>
      </w:r>
    </w:p>
    <w:p w:rsidR="00EB4986" w:rsidRPr="00A71ECB" w:rsidRDefault="00EB4986" w:rsidP="00EB4986">
      <w:pPr>
        <w:pStyle w:val="ConsPlusNormal"/>
        <w:ind w:firstLine="540"/>
        <w:jc w:val="both"/>
        <w:rPr>
          <w:color w:val="000000" w:themeColor="text1"/>
        </w:rPr>
      </w:pPr>
      <w:r>
        <w:t xml:space="preserve">- банковские реквизиты </w:t>
      </w:r>
      <w:r w:rsidR="00A71ECB">
        <w:t xml:space="preserve">участника отбора с указанием расчетного счета для перечисления </w:t>
      </w:r>
      <w:r w:rsidR="00A71ECB" w:rsidRPr="00A71ECB">
        <w:rPr>
          <w:color w:val="000000" w:themeColor="text1"/>
        </w:rPr>
        <w:t>субсидий</w:t>
      </w:r>
      <w:r w:rsidRPr="00A71ECB">
        <w:rPr>
          <w:color w:val="000000" w:themeColor="text1"/>
        </w:rPr>
        <w:t>;</w:t>
      </w:r>
    </w:p>
    <w:p w:rsidR="008F0F87" w:rsidRPr="00A71ECB" w:rsidRDefault="00EB4986" w:rsidP="00EB4986">
      <w:pPr>
        <w:pStyle w:val="ConsPlusNormal"/>
        <w:ind w:firstLine="540"/>
        <w:jc w:val="both"/>
      </w:pPr>
      <w:r w:rsidRPr="00A71ECB"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</w:t>
      </w:r>
      <w:r w:rsidR="008F0F87" w:rsidRPr="00A71ECB">
        <w:t>.</w:t>
      </w:r>
    </w:p>
    <w:p w:rsidR="008F0F87" w:rsidRPr="00A71ECB" w:rsidRDefault="008F0F87" w:rsidP="008F0F87">
      <w:pPr>
        <w:pStyle w:val="ConsPlusNormal"/>
        <w:ind w:firstLine="540"/>
        <w:jc w:val="both"/>
        <w:rPr>
          <w:color w:val="000000" w:themeColor="text1"/>
        </w:rPr>
      </w:pPr>
      <w:r w:rsidRPr="00A71ECB">
        <w:rPr>
          <w:color w:val="000000" w:themeColor="text1"/>
        </w:rPr>
        <w:t>Документы представляются участником отбора на бумажном носителе.</w:t>
      </w:r>
    </w:p>
    <w:p w:rsidR="008F0F87" w:rsidRPr="00A71ECB" w:rsidRDefault="008F0F87" w:rsidP="008F0F87">
      <w:pPr>
        <w:pStyle w:val="ConsPlusNormal"/>
        <w:ind w:firstLine="540"/>
        <w:jc w:val="both"/>
        <w:rPr>
          <w:color w:val="000000" w:themeColor="text1"/>
        </w:rPr>
      </w:pPr>
      <w:r w:rsidRPr="00A71ECB">
        <w:rPr>
          <w:color w:val="000000" w:themeColor="text1"/>
        </w:rPr>
        <w:t xml:space="preserve"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</w:t>
      </w:r>
    </w:p>
    <w:p w:rsidR="00483C35" w:rsidRDefault="00483C35" w:rsidP="008F0F87">
      <w:pPr>
        <w:pStyle w:val="ConsPlusNormal"/>
        <w:ind w:firstLine="540"/>
        <w:jc w:val="both"/>
      </w:pPr>
    </w:p>
    <w:p w:rsidR="008F0F87" w:rsidRDefault="00483C35" w:rsidP="008F0F87">
      <w:pPr>
        <w:pStyle w:val="ConsPlusNormal"/>
        <w:ind w:firstLine="540"/>
        <w:jc w:val="both"/>
      </w:pPr>
      <w:r>
        <w:t>5</w:t>
      </w:r>
      <w:r w:rsidR="008F0F87">
        <w:t xml:space="preserve">. Уполномоченный орган в </w:t>
      </w:r>
      <w:r w:rsidR="008F0F87" w:rsidRPr="00EB4986">
        <w:rPr>
          <w:b/>
        </w:rPr>
        <w:t>трехдневный срок</w:t>
      </w:r>
      <w:r w:rsidR="008F0F87">
        <w:t xml:space="preserve"> со дня принятия решения о проведении отбора размещает объявление о проведении отбора на официальном сайте администрации. Прием предложений (заявок) осуществляется в срок, исчисляемый в календарных днях, со дня размещения объявления о проведении отбора.</w:t>
      </w:r>
    </w:p>
    <w:p w:rsidR="008F0F87" w:rsidRDefault="008F0F87" w:rsidP="008F0F87">
      <w:pPr>
        <w:pStyle w:val="ConsPlusNormal"/>
        <w:ind w:firstLine="540"/>
        <w:jc w:val="both"/>
      </w:pPr>
      <w:r>
        <w:t>Объявление о проведении отбора содержит:</w:t>
      </w:r>
    </w:p>
    <w:p w:rsidR="008F0F87" w:rsidRDefault="008F0F87" w:rsidP="008F0F87">
      <w:pPr>
        <w:pStyle w:val="ConsPlusNormal"/>
        <w:ind w:firstLine="540"/>
        <w:jc w:val="both"/>
      </w:pPr>
      <w:r>
        <w:t>- сроки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даты начала подачи или окончания приема предложений (заявок) участников отбора, </w:t>
      </w:r>
      <w:proofErr w:type="gramStart"/>
      <w:r>
        <w:t>которая</w:t>
      </w:r>
      <w:proofErr w:type="gramEnd"/>
      <w:r>
        <w:t xml:space="preserve"> не может быть ранее:</w:t>
      </w:r>
    </w:p>
    <w:p w:rsidR="008F0F87" w:rsidRDefault="008F0F87" w:rsidP="008F0F87">
      <w:pPr>
        <w:pStyle w:val="ConsPlusNormal"/>
        <w:ind w:firstLine="540"/>
        <w:jc w:val="both"/>
      </w:pPr>
      <w: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</w:t>
      </w:r>
    </w:p>
    <w:p w:rsidR="008F0F87" w:rsidRDefault="008F0F87" w:rsidP="008F0F87">
      <w:pPr>
        <w:pStyle w:val="ConsPlusNormal"/>
        <w:ind w:firstLine="540"/>
        <w:jc w:val="both"/>
      </w:pPr>
      <w:r>
        <w:t>- цели предоставления субсидии;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результаты предоставления субсидии, включая показатели в части материальных и </w:t>
      </w:r>
      <w:r>
        <w:lastRenderedPageBreak/>
        <w:t>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сайт в информационно-телекоммуникационной сети </w:t>
      </w:r>
      <w:r w:rsidR="00EB4986">
        <w:t>«</w:t>
      </w:r>
      <w:r>
        <w:t>Интернет</w:t>
      </w:r>
      <w:r w:rsidR="00EB4986">
        <w:t>»</w:t>
      </w:r>
      <w:r>
        <w:t>, на котором обеспечивается проведение отбора;</w:t>
      </w:r>
    </w:p>
    <w:p w:rsidR="008F0F87" w:rsidRDefault="008F0F87" w:rsidP="008F0F87">
      <w:pPr>
        <w:pStyle w:val="ConsPlusNormal"/>
        <w:ind w:firstLine="540"/>
        <w:jc w:val="both"/>
      </w:pPr>
      <w:r>
        <w:t>- требования к участникам отбора в соответствии с пунктом 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8F0F87" w:rsidRDefault="008F0F87" w:rsidP="008F0F87">
      <w:pPr>
        <w:pStyle w:val="ConsPlusNormal"/>
        <w:ind w:firstLine="540"/>
        <w:jc w:val="both"/>
      </w:pPr>
      <w: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8F0F87" w:rsidRDefault="008F0F87" w:rsidP="008F0F87">
      <w:pPr>
        <w:pStyle w:val="ConsPlusNormal"/>
        <w:ind w:firstLine="540"/>
        <w:jc w:val="both"/>
      </w:pPr>
      <w:r>
        <w:t>- срок подписания соглашения о предоставлении субсидии;</w:t>
      </w:r>
    </w:p>
    <w:p w:rsidR="008F0F87" w:rsidRDefault="008F0F87" w:rsidP="001A620D">
      <w:pPr>
        <w:pStyle w:val="ConsPlusNormal"/>
        <w:ind w:firstLine="540"/>
        <w:jc w:val="both"/>
      </w:pPr>
      <w:r>
        <w:t xml:space="preserve">- условия признания получателя субсидии </w:t>
      </w:r>
      <w:proofErr w:type="gramStart"/>
      <w:r>
        <w:t>уклони</w:t>
      </w:r>
      <w:r w:rsidR="001A620D">
        <w:t>вшимся</w:t>
      </w:r>
      <w:proofErr w:type="gramEnd"/>
      <w:r w:rsidR="001A620D">
        <w:t xml:space="preserve"> от заключения соглашения</w:t>
      </w:r>
      <w:r>
        <w:t>.</w:t>
      </w:r>
    </w:p>
    <w:p w:rsidR="008F0F87" w:rsidRPr="001A620D" w:rsidRDefault="008F0F87" w:rsidP="008F0F87">
      <w:pPr>
        <w:pStyle w:val="ConsPlusNormal"/>
        <w:ind w:firstLine="540"/>
        <w:jc w:val="both"/>
        <w:rPr>
          <w:color w:val="000000" w:themeColor="text1"/>
        </w:rPr>
      </w:pPr>
      <w:r w:rsidRPr="001A620D">
        <w:rPr>
          <w:color w:val="000000" w:themeColor="text1"/>
        </w:rPr>
        <w:t>Уполномоченный орган регистрирует предложения (заявки) в день их поступления</w:t>
      </w:r>
      <w:r w:rsidR="007F78E1" w:rsidRPr="001A620D">
        <w:rPr>
          <w:color w:val="000000" w:themeColor="text1"/>
        </w:rPr>
        <w:t xml:space="preserve">, </w:t>
      </w:r>
      <w:r w:rsidRPr="001A620D">
        <w:rPr>
          <w:color w:val="000000" w:themeColor="text1"/>
        </w:rPr>
        <w:t>в порядке очередности их поступления в журнале, который должен содержать указание на дату и время его поступления.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В течение </w:t>
      </w:r>
      <w:r w:rsidR="001A620D">
        <w:rPr>
          <w:b/>
        </w:rPr>
        <w:t>двух</w:t>
      </w:r>
      <w:r w:rsidRPr="007F78E1">
        <w:rPr>
          <w:b/>
        </w:rPr>
        <w:t xml:space="preserve"> рабочих дней</w:t>
      </w:r>
      <w:r>
        <w:t xml:space="preserve"> после дня окончания приема предложений (заявок) уполномоченный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уполномоченным органом среди участников отбора в соответствии с критериями отбора и очередностью поступления предложений (заявок).</w:t>
      </w:r>
    </w:p>
    <w:p w:rsidR="008F0F87" w:rsidRDefault="008F0F87" w:rsidP="008F0F87">
      <w:pPr>
        <w:pStyle w:val="ConsPlusNormal"/>
        <w:ind w:firstLine="540"/>
        <w:jc w:val="both"/>
      </w:pPr>
      <w:r>
        <w:t>В случае если на участие в отборе не представлено ни одного предложения (заявки), отбор признается несостоявшимся.</w:t>
      </w:r>
    </w:p>
    <w:p w:rsidR="008F0F87" w:rsidRPr="001E0698" w:rsidRDefault="008F0F87" w:rsidP="008F0F87">
      <w:pPr>
        <w:pStyle w:val="ConsPlusNormal"/>
        <w:ind w:firstLine="540"/>
        <w:jc w:val="both"/>
        <w:rPr>
          <w:color w:val="000000" w:themeColor="text1"/>
        </w:rPr>
      </w:pPr>
      <w:r w:rsidRPr="001E0698">
        <w:rPr>
          <w:color w:val="000000" w:themeColor="text1"/>
        </w:rPr>
        <w:t>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7F78E1" w:rsidRPr="001E0698" w:rsidRDefault="007F78E1" w:rsidP="008F0F87">
      <w:pPr>
        <w:pStyle w:val="ConsPlusNormal"/>
        <w:ind w:firstLine="540"/>
        <w:jc w:val="both"/>
        <w:rPr>
          <w:color w:val="000000" w:themeColor="text1"/>
        </w:rPr>
      </w:pPr>
    </w:p>
    <w:p w:rsidR="008F0F87" w:rsidRDefault="00483C35" w:rsidP="008F0F87">
      <w:pPr>
        <w:pStyle w:val="ConsPlusNormal"/>
        <w:ind w:firstLine="540"/>
        <w:jc w:val="both"/>
      </w:pPr>
      <w:r>
        <w:t>6</w:t>
      </w:r>
      <w:r w:rsidR="008F0F87">
        <w:t xml:space="preserve">. При рассмотрении предложений (заявок) уполномоченный орган проверяет их соответствие требованиям, установленным в пунктах 3 и </w:t>
      </w:r>
      <w:r>
        <w:t>4</w:t>
      </w:r>
      <w:r w:rsidR="008F0F87">
        <w:t xml:space="preserve"> настоящего Порядка, и руководствуется следующими критериями отбора:</w:t>
      </w:r>
    </w:p>
    <w:p w:rsidR="00DC2090" w:rsidRDefault="00DC2090" w:rsidP="007F78E1">
      <w:pPr>
        <w:pStyle w:val="ab"/>
        <w:spacing w:before="0" w:beforeAutospacing="0" w:after="0" w:afterAutospacing="0" w:line="240" w:lineRule="atLeast"/>
        <w:ind w:firstLine="451"/>
        <w:jc w:val="both"/>
      </w:pPr>
      <w:r>
        <w:t xml:space="preserve">- регистрация в установленном действующим законодательством порядке и осуществление на территории муниципального образования Киренский район видов деятельности; </w:t>
      </w:r>
    </w:p>
    <w:p w:rsidR="00DC2090" w:rsidRDefault="00DC2090" w:rsidP="007F78E1">
      <w:pPr>
        <w:pStyle w:val="ab"/>
        <w:spacing w:before="0" w:beforeAutospacing="0" w:after="0" w:afterAutospacing="0" w:line="240" w:lineRule="atLeast"/>
        <w:ind w:firstLine="451"/>
        <w:jc w:val="both"/>
      </w:pPr>
      <w:r>
        <w:t>- соответствие сферы реализации проекта получателя субсидии (гранта) цели ее предоставлени</w:t>
      </w:r>
      <w:r w:rsidR="007F78E1">
        <w:t>я.</w:t>
      </w:r>
    </w:p>
    <w:p w:rsidR="008F0F87" w:rsidRDefault="00483C35" w:rsidP="00DC2090">
      <w:pPr>
        <w:pStyle w:val="ConsPlusNormal"/>
        <w:spacing w:before="240"/>
        <w:ind w:firstLine="540"/>
        <w:jc w:val="both"/>
      </w:pPr>
      <w:r>
        <w:t>7</w:t>
      </w:r>
      <w:r w:rsidR="008F0F87">
        <w:t>. Участник отбора имеет право отозвать предложение (заявку) в любое время до истечения срока завершения отбора.</w:t>
      </w:r>
    </w:p>
    <w:p w:rsidR="008F0F87" w:rsidRDefault="00483C35" w:rsidP="008F0F87">
      <w:pPr>
        <w:pStyle w:val="ConsPlusNormal"/>
        <w:spacing w:before="240"/>
        <w:ind w:firstLine="540"/>
        <w:jc w:val="both"/>
      </w:pPr>
      <w:r>
        <w:t>8</w:t>
      </w:r>
      <w:r w:rsidR="008F0F87">
        <w:t>. Основаниями для отклонения предложений (заявок) участника отбора на стадии их рассмотрения уполномоченным органом и оценки участников являются:</w:t>
      </w:r>
    </w:p>
    <w:p w:rsidR="008F0F87" w:rsidRDefault="008F0F87" w:rsidP="008F0F87">
      <w:pPr>
        <w:pStyle w:val="ConsPlusNormal"/>
        <w:ind w:firstLine="540"/>
        <w:jc w:val="both"/>
      </w:pPr>
      <w:r>
        <w:t>- несоответствие участника отбора требованиям, установленным в пункте 3 настоящего Порядка;</w:t>
      </w:r>
    </w:p>
    <w:p w:rsidR="008F0F87" w:rsidRDefault="008F0F87" w:rsidP="008F0F87">
      <w:pPr>
        <w:pStyle w:val="ConsPlusNormal"/>
        <w:ind w:firstLine="540"/>
        <w:jc w:val="both"/>
      </w:pPr>
      <w: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8F0F87" w:rsidRDefault="008F0F87" w:rsidP="008F0F87">
      <w:pPr>
        <w:pStyle w:val="ConsPlusNormal"/>
        <w:ind w:firstLine="540"/>
        <w:jc w:val="both"/>
      </w:pPr>
      <w: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подача участником отбора предложения (заявки) после даты </w:t>
      </w:r>
      <w:proofErr w:type="gramStart"/>
      <w:r>
        <w:t>и(</w:t>
      </w:r>
      <w:proofErr w:type="gramEnd"/>
      <w:r>
        <w:t>или) времени, определенных для подачи предложений (заявок).</w:t>
      </w:r>
    </w:p>
    <w:p w:rsidR="008F0F87" w:rsidRDefault="00483C35" w:rsidP="008F0F87">
      <w:pPr>
        <w:pStyle w:val="ConsPlusNormal"/>
        <w:spacing w:before="240"/>
        <w:ind w:firstLine="540"/>
        <w:jc w:val="both"/>
      </w:pPr>
      <w:r>
        <w:t>9</w:t>
      </w:r>
      <w:r w:rsidR="008F0F87">
        <w:t xml:space="preserve">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</w:t>
      </w:r>
      <w:r w:rsidR="008F0F87">
        <w:lastRenderedPageBreak/>
        <w:t>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0</w:t>
      </w:r>
      <w:r>
        <w:t xml:space="preserve">. Рассмотрение предложений (заявок) осуществляется в администрации </w:t>
      </w:r>
      <w:r w:rsidR="000F69F7">
        <w:t>Киренского муниципального района</w:t>
      </w:r>
      <w:r>
        <w:t>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1</w:t>
      </w:r>
      <w:r>
        <w:t xml:space="preserve">. По результатам отбора формируется протокол </w:t>
      </w:r>
      <w:r w:rsidR="007F78E1">
        <w:t>заседания комиссии для осуществления отбора получателей субсидий из бюджета муниципального образования Киренский район на оказание поддержки муниципальным унитарным предприятиям, подведомственным администрации К</w:t>
      </w:r>
      <w:r w:rsidR="00483C35">
        <w:t>иренского муниципального района</w:t>
      </w:r>
      <w:r w:rsidR="007F78E1">
        <w:t>, в целях обеспечения их финансовой устойчивости</w:t>
      </w:r>
      <w:r>
        <w:t>, в котором отражается, в том числе следующая информация:</w:t>
      </w:r>
    </w:p>
    <w:p w:rsidR="008F0F87" w:rsidRDefault="008F0F87" w:rsidP="008F0F87">
      <w:pPr>
        <w:pStyle w:val="ConsPlusNormal"/>
        <w:ind w:firstLine="540"/>
        <w:jc w:val="both"/>
      </w:pPr>
      <w:r>
        <w:t>- дата и место проведения рассмотрения предложений (заявок);</w:t>
      </w:r>
    </w:p>
    <w:p w:rsidR="008F0F87" w:rsidRDefault="008F0F87" w:rsidP="008F0F87">
      <w:pPr>
        <w:pStyle w:val="ConsPlusNormal"/>
        <w:ind w:firstLine="540"/>
        <w:jc w:val="both"/>
      </w:pPr>
      <w:r>
        <w:t>- информация об участниках отбора, предложения (заявки) которых были рассмотрены;</w:t>
      </w:r>
    </w:p>
    <w:p w:rsidR="008F0F87" w:rsidRDefault="008F0F87" w:rsidP="008F0F87">
      <w:pPr>
        <w:pStyle w:val="ConsPlusNormal"/>
        <w:ind w:firstLine="540"/>
        <w:jc w:val="both"/>
      </w:pPr>
      <w: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8F0F87" w:rsidRDefault="008F0F87" w:rsidP="008F0F87">
      <w:pPr>
        <w:pStyle w:val="ConsPlusNormal"/>
        <w:ind w:firstLine="540"/>
        <w:jc w:val="both"/>
      </w:pPr>
      <w:r>
        <w:t>- наименование получателя (получателей) субсидии, с которым заключается соглашение.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Протокол проведения запроса предложений размещается уполномоченным органом не позднее </w:t>
      </w:r>
      <w:r w:rsidRPr="009968FA">
        <w:rPr>
          <w:b/>
        </w:rPr>
        <w:t>14 календарных дней</w:t>
      </w:r>
      <w:r>
        <w:t xml:space="preserve"> с момента завершения отбора на официальном сайте администрации.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2</w:t>
      </w:r>
      <w:r>
        <w:t xml:space="preserve">. Предоставление субсидии осуществляется на основании соглашения. Соглашение заключается между уполномоченным органом и получателем субсидии в соответствии с </w:t>
      </w:r>
      <w:r w:rsidRPr="00DC2090">
        <w:t>типовой формой</w:t>
      </w:r>
      <w:r>
        <w:t xml:space="preserve"> и подписывается в течение </w:t>
      </w:r>
      <w:r w:rsidRPr="009968FA">
        <w:rPr>
          <w:b/>
        </w:rPr>
        <w:t>трех рабочих дней</w:t>
      </w:r>
      <w:r>
        <w:t xml:space="preserve"> со дня объявления получателя субсидии.</w:t>
      </w:r>
    </w:p>
    <w:p w:rsidR="008F0F87" w:rsidRDefault="008F0F87" w:rsidP="008F0F87">
      <w:pPr>
        <w:pStyle w:val="ConsPlusNormal"/>
        <w:ind w:firstLine="540"/>
        <w:jc w:val="both"/>
      </w:pPr>
      <w: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8F0F87" w:rsidRDefault="008F0F87" w:rsidP="008F0F87">
      <w:pPr>
        <w:pStyle w:val="ConsPlusNormal"/>
        <w:ind w:firstLine="540"/>
        <w:jc w:val="both"/>
      </w:pPr>
      <w:r>
        <w:t>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3</w:t>
      </w:r>
      <w:r>
        <w:t>. Результатом предоставления субсидии ее получателю являются финансовое обеспечение затрат, связанных с реализацией социально значимого проекта.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4</w:t>
      </w:r>
      <w:r>
        <w:t>. Получатель субсидии представляет в уполномоченный орган:</w:t>
      </w:r>
    </w:p>
    <w:p w:rsidR="008F0F87" w:rsidRDefault="009968FA" w:rsidP="008F0F87">
      <w:pPr>
        <w:pStyle w:val="ConsPlusNormal"/>
        <w:ind w:firstLine="540"/>
        <w:jc w:val="both"/>
      </w:pPr>
      <w:r>
        <w:t xml:space="preserve">- </w:t>
      </w:r>
      <w:r w:rsidR="008F0F87">
        <w:t xml:space="preserve">отчет о достижении результата предоставления субсидии по форме согласно Приложению </w:t>
      </w:r>
      <w:r w:rsidR="00314552">
        <w:t>№</w:t>
      </w:r>
      <w:r w:rsidR="008F0F87">
        <w:t xml:space="preserve"> 1 к настоящему Порядку </w:t>
      </w:r>
      <w:r w:rsidR="008F0F87" w:rsidRPr="009968FA">
        <w:rPr>
          <w:b/>
        </w:rPr>
        <w:t>до 15 января года</w:t>
      </w:r>
      <w:r w:rsidR="008F0F87">
        <w:t>, следующего за годом предоставления субсидии;</w:t>
      </w:r>
    </w:p>
    <w:p w:rsidR="008F0F87" w:rsidRDefault="009968FA" w:rsidP="008F0F87">
      <w:pPr>
        <w:pStyle w:val="ConsPlusNormal"/>
        <w:ind w:firstLine="540"/>
        <w:jc w:val="both"/>
      </w:pPr>
      <w:r>
        <w:t xml:space="preserve">- </w:t>
      </w:r>
      <w:r w:rsidR="008F0F87">
        <w:t xml:space="preserve">отчет о расходах, источником финансового обеспечения которых является субсидия, по форме согласно Приложению </w:t>
      </w:r>
      <w:r w:rsidR="00314552">
        <w:t>№</w:t>
      </w:r>
      <w:r w:rsidR="008F0F87">
        <w:t xml:space="preserve"> 2 к настоящему Порядку не позднее </w:t>
      </w:r>
      <w:r w:rsidR="008F0F87" w:rsidRPr="009968FA">
        <w:rPr>
          <w:b/>
        </w:rPr>
        <w:t>пятого рабочего дня</w:t>
      </w:r>
      <w:r w:rsidR="008F0F87">
        <w:t>, следующего за отчетным кварталом.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5</w:t>
      </w:r>
      <w:r>
        <w:t>. Направления расходов, на финансовое обеспечение которых предоставляется субсидия:</w:t>
      </w:r>
    </w:p>
    <w:p w:rsidR="008F0F87" w:rsidRDefault="008F0F87" w:rsidP="008F0F87">
      <w:pPr>
        <w:pStyle w:val="ConsPlusNormal"/>
        <w:ind w:firstLine="540"/>
        <w:jc w:val="both"/>
      </w:pPr>
      <w:r>
        <w:t>1) оплату труда физических лиц, участвующих в реализации проектов;</w:t>
      </w:r>
    </w:p>
    <w:p w:rsidR="008F0F87" w:rsidRDefault="008F0F87" w:rsidP="008F0F87">
      <w:pPr>
        <w:pStyle w:val="ConsPlusNormal"/>
        <w:ind w:firstLine="540"/>
        <w:jc w:val="both"/>
      </w:pPr>
      <w:r>
        <w:t>2) оплату товаров, работ, услуг, необходимых для реализации проектов;</w:t>
      </w:r>
    </w:p>
    <w:p w:rsidR="008F0F87" w:rsidRDefault="008F0F87" w:rsidP="008F0F87">
      <w:pPr>
        <w:pStyle w:val="ConsPlusNormal"/>
        <w:ind w:firstLine="540"/>
        <w:jc w:val="both"/>
      </w:pPr>
      <w:r>
        <w:t>3) арендную плату или затраты на содержание помещений;</w:t>
      </w:r>
    </w:p>
    <w:p w:rsidR="008F0F87" w:rsidRDefault="008F0F87" w:rsidP="008F0F87">
      <w:pPr>
        <w:pStyle w:val="ConsPlusNormal"/>
        <w:ind w:firstLine="540"/>
        <w:jc w:val="both"/>
      </w:pPr>
      <w:r>
        <w:t>4) уплату налогов, сборов, страховых взносов и иных обязательных платежей в бюджетную систему Российской Федерации;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5) прочие расходы, непосредственно связанные с осуществлением мероприятий </w:t>
      </w:r>
      <w:r>
        <w:lastRenderedPageBreak/>
        <w:t>проекта.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6</w:t>
      </w:r>
      <w:r>
        <w:t xml:space="preserve">. Уполномоченный орган перечисляет субсидию на расчетный счет получателя субсидии, открытый в российской кредитной организации, единовременно, </w:t>
      </w:r>
      <w:r w:rsidRPr="009968FA">
        <w:rPr>
          <w:b/>
        </w:rPr>
        <w:t>не позднее 10 рабочих дней</w:t>
      </w:r>
      <w:r>
        <w:t xml:space="preserve"> со дня заключения соглашения.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7</w:t>
      </w:r>
      <w:r>
        <w:t>. Основаниями для отказа в предоставлении субсидии получателю субсидии являются: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несоответствие представленных получателем субсидии документов требованиям, установленным в пунктах 3 и </w:t>
      </w:r>
      <w:r w:rsidR="00483C35">
        <w:t>4</w:t>
      </w:r>
      <w:r>
        <w:t xml:space="preserve"> настоящего Порядка, или непредставление (представление не в полном объеме) указанных документов;</w:t>
      </w:r>
    </w:p>
    <w:p w:rsidR="008F0F87" w:rsidRDefault="008F0F87" w:rsidP="008F0F87">
      <w:pPr>
        <w:pStyle w:val="ConsPlusNormal"/>
        <w:ind w:firstLine="540"/>
        <w:jc w:val="both"/>
      </w:pPr>
      <w:r>
        <w:t>- установление факта недостоверности представленной получателем субсидии информации.</w:t>
      </w:r>
    </w:p>
    <w:p w:rsidR="008F0F87" w:rsidRDefault="009968FA" w:rsidP="008F0F87">
      <w:pPr>
        <w:pStyle w:val="ConsPlusNormal"/>
        <w:spacing w:before="240"/>
        <w:ind w:firstLine="540"/>
        <w:jc w:val="both"/>
      </w:pPr>
      <w:r>
        <w:t>1</w:t>
      </w:r>
      <w:r w:rsidR="00483C35">
        <w:t>8</w:t>
      </w:r>
      <w:r w:rsidR="008F0F87">
        <w:t>. Уполномоченный орган и органы финансового контроля осуществляют проверки соблюдения целей, условий и порядка предоставления субсидии, установленных настоящим Порядком.</w:t>
      </w:r>
    </w:p>
    <w:p w:rsidR="008F0F87" w:rsidRDefault="00483C35" w:rsidP="008F0F87">
      <w:pPr>
        <w:pStyle w:val="ConsPlusNormal"/>
        <w:spacing w:before="240"/>
        <w:ind w:firstLine="540"/>
        <w:jc w:val="both"/>
      </w:pPr>
      <w:r>
        <w:t>19</w:t>
      </w:r>
      <w:r w:rsidR="008F0F87">
        <w:t xml:space="preserve">. Субсидия подлежит возврату получателем субсидии в бюджет </w:t>
      </w:r>
      <w:r w:rsidR="008575A4">
        <w:t>муниципального образования Киренский район</w:t>
      </w:r>
      <w:r w:rsidR="008F0F87">
        <w:t xml:space="preserve"> в течение 30 рабочих дней со дня принятия решения о ее возврате в случаях:</w:t>
      </w:r>
    </w:p>
    <w:p w:rsidR="008F0F87" w:rsidRDefault="008F0F87" w:rsidP="008F0F87">
      <w:pPr>
        <w:pStyle w:val="ConsPlusNormal"/>
        <w:ind w:firstLine="540"/>
        <w:jc w:val="both"/>
      </w:pPr>
      <w:r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8F0F87" w:rsidRDefault="008F0F87" w:rsidP="008F0F87">
      <w:pPr>
        <w:pStyle w:val="ConsPlusNormal"/>
        <w:ind w:firstLine="540"/>
        <w:jc w:val="both"/>
      </w:pPr>
      <w:r>
        <w:t>- представления недостоверных (неполных) сведений и документов для получения субсидии;</w:t>
      </w:r>
    </w:p>
    <w:p w:rsidR="008F0F87" w:rsidRDefault="008F0F87" w:rsidP="008F0F87">
      <w:pPr>
        <w:pStyle w:val="ConsPlusNormal"/>
        <w:ind w:firstLine="540"/>
        <w:jc w:val="both"/>
      </w:pPr>
      <w: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8F0F87" w:rsidRDefault="008F0F87" w:rsidP="008F0F87">
      <w:pPr>
        <w:pStyle w:val="ConsPlusNormal"/>
        <w:ind w:firstLine="540"/>
        <w:jc w:val="both"/>
      </w:pPr>
      <w:r>
        <w:t>- нецелевого использования средств субсидии;</w:t>
      </w:r>
    </w:p>
    <w:p w:rsidR="008F0F87" w:rsidRDefault="008F0F87" w:rsidP="008F0F87">
      <w:pPr>
        <w:pStyle w:val="ConsPlusNormal"/>
        <w:ind w:firstLine="540"/>
        <w:jc w:val="both"/>
      </w:pPr>
      <w:r>
        <w:t xml:space="preserve">- </w:t>
      </w:r>
      <w:proofErr w:type="spellStart"/>
      <w:r>
        <w:t>недостижения</w:t>
      </w:r>
      <w:proofErr w:type="spellEnd"/>
      <w:r>
        <w:t xml:space="preserve"> результата предоставления субсидии.</w:t>
      </w:r>
    </w:p>
    <w:p w:rsidR="008F0F87" w:rsidRDefault="008F0F87" w:rsidP="008F0F87">
      <w:pPr>
        <w:pStyle w:val="ConsPlusNormal"/>
        <w:ind w:firstLine="540"/>
        <w:jc w:val="both"/>
      </w:pPr>
      <w:proofErr w:type="gramStart"/>
      <w:r>
        <w:t xml:space="preserve">В случае если по результатам проверок, проведенных уполномоченным органом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</w:t>
      </w:r>
      <w:r w:rsidR="008575A4">
        <w:t>муниципального образования Киренский район</w:t>
      </w:r>
      <w:r>
        <w:t xml:space="preserve"> в 30-дневный срок, исчисляемый в рабочих днях, со дня получения требования уполномоченного органа:</w:t>
      </w:r>
      <w:proofErr w:type="gramEnd"/>
    </w:p>
    <w:p w:rsidR="008F0F87" w:rsidRDefault="008F0F87" w:rsidP="008F0F87">
      <w:pPr>
        <w:pStyle w:val="ConsPlusNormal"/>
        <w:ind w:firstLine="540"/>
        <w:jc w:val="both"/>
      </w:pPr>
      <w:r>
        <w:t>- в полном объеме:</w:t>
      </w:r>
    </w:p>
    <w:p w:rsidR="008F0F87" w:rsidRDefault="008F0F87" w:rsidP="008F0F87">
      <w:pPr>
        <w:pStyle w:val="ConsPlusNormal"/>
        <w:ind w:firstLine="540"/>
        <w:jc w:val="both"/>
      </w:pPr>
      <w:r>
        <w:t>в случае представления недостоверных сведений и документов для получения субсидии;</w:t>
      </w:r>
    </w:p>
    <w:p w:rsidR="008F0F87" w:rsidRDefault="008F0F87" w:rsidP="008F0F87">
      <w:pPr>
        <w:pStyle w:val="ConsPlusNormal"/>
        <w:ind w:firstLine="540"/>
        <w:jc w:val="both"/>
      </w:pPr>
      <w:r>
        <w:t>в случае непредставления отчета об использовании субсидии и о достижении результата предоставления субсидии;</w:t>
      </w:r>
    </w:p>
    <w:p w:rsidR="008F0F87" w:rsidRDefault="008F0F87" w:rsidP="008F0F87">
      <w:pPr>
        <w:pStyle w:val="ConsPlusNormal"/>
        <w:ind w:firstLine="540"/>
        <w:jc w:val="both"/>
      </w:pPr>
      <w:r>
        <w:t>за недостигнутое значение результата предоставления субсидии;</w:t>
      </w:r>
    </w:p>
    <w:p w:rsidR="008F0F87" w:rsidRDefault="008F0F87" w:rsidP="008F0F87">
      <w:pPr>
        <w:pStyle w:val="ConsPlusNormal"/>
        <w:ind w:firstLine="540"/>
        <w:jc w:val="both"/>
      </w:pPr>
      <w:r>
        <w:t>в случае нарушения получателем субсидии условий, целей и порядка предоставления субсидии;</w:t>
      </w:r>
    </w:p>
    <w:p w:rsidR="008F0F87" w:rsidRDefault="008F0F87" w:rsidP="008F0F87">
      <w:pPr>
        <w:pStyle w:val="ConsPlusNormal"/>
        <w:ind w:firstLine="540"/>
        <w:jc w:val="both"/>
      </w:pPr>
      <w:r>
        <w:t>- в объеме использованной не по целевому назначению субсидии:</w:t>
      </w:r>
    </w:p>
    <w:p w:rsidR="008F0F87" w:rsidRDefault="008F0F87" w:rsidP="008F0F87">
      <w:pPr>
        <w:pStyle w:val="ConsPlusNormal"/>
        <w:ind w:firstLine="540"/>
        <w:jc w:val="both"/>
      </w:pPr>
      <w:r>
        <w:t>в случае выявления нецелевого использования средств субсидии.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2</w:t>
      </w:r>
      <w:r w:rsidR="00483C35">
        <w:t>0</w:t>
      </w:r>
      <w:r>
        <w:t xml:space="preserve">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</w:t>
      </w:r>
      <w:r w:rsidR="008575A4">
        <w:t>муниципального образования Киренский район</w:t>
      </w:r>
      <w:r>
        <w:t xml:space="preserve"> до 1 февраля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8F0F87" w:rsidRDefault="008F0F87" w:rsidP="008F0F87">
      <w:pPr>
        <w:pStyle w:val="ConsPlusNormal"/>
        <w:spacing w:before="240"/>
        <w:ind w:firstLine="540"/>
        <w:jc w:val="both"/>
      </w:pPr>
      <w:r>
        <w:t>2</w:t>
      </w:r>
      <w:r w:rsidR="00483C35">
        <w:t>1</w:t>
      </w:r>
      <w:r>
        <w:t xml:space="preserve">. При нарушении получателем субсидии сроков возврата </w:t>
      </w:r>
      <w:r w:rsidR="007B2931">
        <w:t xml:space="preserve">субсидии, указанных в пунктах </w:t>
      </w:r>
      <w:r w:rsidR="00483C35">
        <w:t>19</w:t>
      </w:r>
      <w:r w:rsidR="007B2931">
        <w:t xml:space="preserve"> и 2</w:t>
      </w:r>
      <w:r w:rsidR="00483C35">
        <w:t>0</w:t>
      </w:r>
      <w:r>
        <w:t xml:space="preserve"> настоящего Порядка, уполномоченный орган в семидневный срок, </w:t>
      </w:r>
      <w:r>
        <w:lastRenderedPageBreak/>
        <w:t>исчисляемый в рабочих днях, со дня истечения срока возврата субсидии принимает меры по взысканию указанных сре</w:t>
      </w:r>
      <w:proofErr w:type="gramStart"/>
      <w:r>
        <w:t>дств в б</w:t>
      </w:r>
      <w:proofErr w:type="gramEnd"/>
      <w:r>
        <w:t xml:space="preserve">юджет </w:t>
      </w:r>
      <w:r w:rsidR="008575A4">
        <w:t>муниципального образования Киренский район</w:t>
      </w:r>
      <w:r>
        <w:t xml:space="preserve"> в установленном законодательством порядке.</w:t>
      </w:r>
    </w:p>
    <w:p w:rsidR="00383483" w:rsidRDefault="00383483" w:rsidP="0007453C">
      <w:pPr>
        <w:pStyle w:val="ab"/>
        <w:spacing w:before="0" w:beforeAutospacing="0" w:after="0" w:afterAutospacing="0"/>
        <w:ind w:firstLine="451"/>
        <w:jc w:val="both"/>
      </w:pPr>
    </w:p>
    <w:p w:rsidR="008F0F87" w:rsidRDefault="007B2931" w:rsidP="0007453C">
      <w:pPr>
        <w:pStyle w:val="ConsPlusNormal"/>
        <w:ind w:firstLine="540"/>
        <w:jc w:val="both"/>
      </w:pPr>
      <w:r>
        <w:t>2</w:t>
      </w:r>
      <w:r w:rsidR="0007453C">
        <w:t>2</w:t>
      </w:r>
      <w:r w:rsidR="008F0F87">
        <w:t xml:space="preserve">. </w:t>
      </w:r>
      <w:proofErr w:type="gramStart"/>
      <w:r w:rsidR="008F0F87">
        <w:t>Контроль за</w:t>
      </w:r>
      <w:proofErr w:type="gramEnd"/>
      <w:r w:rsidR="008F0F87">
        <w:t xml:space="preserve"> соблюдением условий, целей и порядка предоставления субсидии осуществляется уполномоченным органом в соответствии с законодательством Российской Федерации.</w:t>
      </w: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07453C" w:rsidRDefault="0007453C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383483" w:rsidRDefault="00383483" w:rsidP="00791906">
      <w:pPr>
        <w:pStyle w:val="Default"/>
        <w:jc w:val="right"/>
      </w:pPr>
    </w:p>
    <w:p w:rsidR="00E72E11" w:rsidRPr="00025229" w:rsidRDefault="00E72E11" w:rsidP="00E72E11">
      <w:pPr>
        <w:pStyle w:val="a5"/>
        <w:jc w:val="right"/>
      </w:pPr>
      <w:r w:rsidRPr="00025229">
        <w:lastRenderedPageBreak/>
        <w:t xml:space="preserve">                                                                    Приложение № </w:t>
      </w:r>
      <w:r>
        <w:t>1</w:t>
      </w:r>
    </w:p>
    <w:p w:rsidR="00E72E11" w:rsidRPr="00025229" w:rsidRDefault="00E72E11" w:rsidP="00E72E11">
      <w:pPr>
        <w:pStyle w:val="a5"/>
        <w:jc w:val="right"/>
      </w:pPr>
      <w:r w:rsidRPr="00025229">
        <w:t xml:space="preserve">                                                                 к постановлению Администрации</w:t>
      </w:r>
    </w:p>
    <w:p w:rsidR="00E72E11" w:rsidRPr="00025229" w:rsidRDefault="00E72E11" w:rsidP="00E72E11">
      <w:pPr>
        <w:pStyle w:val="a5"/>
        <w:jc w:val="right"/>
      </w:pPr>
      <w:r w:rsidRPr="00025229">
        <w:t xml:space="preserve">                                                                       Киренского муниципального района</w:t>
      </w:r>
    </w:p>
    <w:p w:rsidR="00E72E11" w:rsidRPr="00025229" w:rsidRDefault="00E72E11" w:rsidP="00E72E11">
      <w:pPr>
        <w:pStyle w:val="a5"/>
        <w:tabs>
          <w:tab w:val="center" w:pos="4677"/>
          <w:tab w:val="right" w:pos="9355"/>
        </w:tabs>
        <w:jc w:val="right"/>
      </w:pPr>
      <w:r w:rsidRPr="00025229">
        <w:tab/>
        <w:t xml:space="preserve">                                                                                </w:t>
      </w:r>
      <w:r>
        <w:t xml:space="preserve">             </w:t>
      </w:r>
      <w:r w:rsidRPr="00025229">
        <w:t xml:space="preserve">  от 12.05.2025г. № 285</w:t>
      </w:r>
    </w:p>
    <w:p w:rsidR="008575A4" w:rsidRPr="009968FA" w:rsidRDefault="008575A4" w:rsidP="00791906">
      <w:pPr>
        <w:pStyle w:val="Default"/>
        <w:jc w:val="right"/>
      </w:pPr>
      <w:r w:rsidRPr="009968FA">
        <w:t xml:space="preserve">Приложение № 1 к Порядку 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предоставления субсидии </w:t>
      </w:r>
      <w:proofErr w:type="gramStart"/>
      <w:r w:rsidRPr="005F1996">
        <w:rPr>
          <w:rFonts w:ascii="Times New Roman" w:eastAsia="Times New Roman" w:hAnsi="Times New Roman" w:cs="Times New Roman"/>
        </w:rPr>
        <w:t>из</w:t>
      </w:r>
      <w:proofErr w:type="gramEnd"/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бюджета муниципального образования Киренский район на оказание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поддержки </w:t>
      </w:r>
      <w:proofErr w:type="gramStart"/>
      <w:r w:rsidRPr="005F1996">
        <w:rPr>
          <w:rFonts w:ascii="Times New Roman" w:eastAsia="Times New Roman" w:hAnsi="Times New Roman" w:cs="Times New Roman"/>
        </w:rPr>
        <w:t>муниципальным</w:t>
      </w:r>
      <w:proofErr w:type="gramEnd"/>
      <w:r w:rsidRPr="005F1996">
        <w:rPr>
          <w:rFonts w:ascii="Times New Roman" w:eastAsia="Times New Roman" w:hAnsi="Times New Roman" w:cs="Times New Roman"/>
        </w:rPr>
        <w:t xml:space="preserve"> унитарным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предприятиям, подведомственным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Администрации Киренского района,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в целях обеспечения их</w:t>
      </w:r>
    </w:p>
    <w:p w:rsidR="00270980" w:rsidRDefault="00270980" w:rsidP="00270980">
      <w:pPr>
        <w:pStyle w:val="Default"/>
        <w:jc w:val="right"/>
        <w:rPr>
          <w:rFonts w:eastAsia="Times New Roman"/>
        </w:rPr>
      </w:pPr>
      <w:r w:rsidRPr="005F1996">
        <w:rPr>
          <w:rFonts w:eastAsia="Times New Roman"/>
        </w:rPr>
        <w:t xml:space="preserve"> финансовой устойчивости</w:t>
      </w:r>
    </w:p>
    <w:p w:rsidR="00270980" w:rsidRDefault="00270980" w:rsidP="008575A4">
      <w:pPr>
        <w:pStyle w:val="Default"/>
        <w:jc w:val="center"/>
      </w:pPr>
    </w:p>
    <w:p w:rsidR="008575A4" w:rsidRPr="009968FA" w:rsidRDefault="008575A4" w:rsidP="008575A4">
      <w:pPr>
        <w:pStyle w:val="Default"/>
        <w:jc w:val="center"/>
      </w:pPr>
      <w:r w:rsidRPr="009968FA">
        <w:t>ОТЧЕТ</w:t>
      </w:r>
    </w:p>
    <w:p w:rsidR="008575A4" w:rsidRPr="009968FA" w:rsidRDefault="008575A4" w:rsidP="008575A4">
      <w:pPr>
        <w:pStyle w:val="ConsPlusNormal"/>
        <w:jc w:val="center"/>
        <w:rPr>
          <w:szCs w:val="24"/>
        </w:rPr>
      </w:pPr>
      <w:r w:rsidRPr="009968FA">
        <w:rPr>
          <w:szCs w:val="24"/>
        </w:rPr>
        <w:t xml:space="preserve">о достижении результата предоставления субсидии из бюджета муниципального образования Киренский район на финансовое обеспечение затрат, </w:t>
      </w:r>
      <w:r w:rsidR="00383483">
        <w:t xml:space="preserve">в целях обеспечения их финансовой устойчивости </w:t>
      </w:r>
      <w:r w:rsidRPr="009968FA">
        <w:rPr>
          <w:szCs w:val="24"/>
        </w:rPr>
        <w:t>на "___" ______ 20</w:t>
      </w:r>
      <w:r w:rsidR="00791906">
        <w:rPr>
          <w:szCs w:val="24"/>
        </w:rPr>
        <w:t>___</w:t>
      </w:r>
      <w:r w:rsidRPr="009968FA">
        <w:rPr>
          <w:szCs w:val="24"/>
        </w:rPr>
        <w:t>года</w:t>
      </w:r>
    </w:p>
    <w:p w:rsidR="008575A4" w:rsidRPr="009968FA" w:rsidRDefault="008575A4" w:rsidP="008575A4">
      <w:pPr>
        <w:pStyle w:val="Default"/>
        <w:jc w:val="center"/>
      </w:pPr>
    </w:p>
    <w:p w:rsidR="008575A4" w:rsidRPr="009968FA" w:rsidRDefault="008575A4" w:rsidP="008575A4">
      <w:pPr>
        <w:pStyle w:val="Default"/>
      </w:pPr>
      <w:r w:rsidRPr="009968FA">
        <w:t xml:space="preserve">Наименование получателя субсидии: _______________________________. </w:t>
      </w:r>
    </w:p>
    <w:p w:rsidR="008575A4" w:rsidRPr="009968FA" w:rsidRDefault="008575A4" w:rsidP="008575A4">
      <w:pPr>
        <w:pStyle w:val="a5"/>
        <w:jc w:val="both"/>
      </w:pPr>
      <w:r w:rsidRPr="009968FA">
        <w:t>Срок представления: не позднее 15 января года, следующего за годом предоставления субсидии.</w:t>
      </w:r>
    </w:p>
    <w:p w:rsidR="008575A4" w:rsidRDefault="008575A4" w:rsidP="008575A4">
      <w:pPr>
        <w:pStyle w:val="a5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575A4" w:rsidTr="008575A4">
        <w:tc>
          <w:tcPr>
            <w:tcW w:w="1914" w:type="dxa"/>
          </w:tcPr>
          <w:p w:rsidR="008575A4" w:rsidRPr="009968FA" w:rsidRDefault="008575A4" w:rsidP="009968FA">
            <w:pPr>
              <w:pStyle w:val="Default"/>
              <w:jc w:val="center"/>
            </w:pPr>
            <w:r w:rsidRPr="009968FA">
              <w:t>№</w:t>
            </w:r>
          </w:p>
          <w:p w:rsidR="008575A4" w:rsidRPr="009968FA" w:rsidRDefault="008575A4" w:rsidP="009968FA">
            <w:pPr>
              <w:pStyle w:val="Default"/>
              <w:jc w:val="center"/>
            </w:pPr>
            <w:proofErr w:type="spellStart"/>
            <w:proofErr w:type="gramStart"/>
            <w:r w:rsidRPr="009968FA">
              <w:t>п</w:t>
            </w:r>
            <w:proofErr w:type="spellEnd"/>
            <w:proofErr w:type="gramEnd"/>
            <w:r w:rsidRPr="009968FA">
              <w:t>/</w:t>
            </w:r>
            <w:proofErr w:type="spellStart"/>
            <w:r w:rsidRPr="009968FA">
              <w:t>п</w:t>
            </w:r>
            <w:proofErr w:type="spellEnd"/>
          </w:p>
        </w:tc>
        <w:tc>
          <w:tcPr>
            <w:tcW w:w="1914" w:type="dxa"/>
          </w:tcPr>
          <w:p w:rsidR="008575A4" w:rsidRPr="009968FA" w:rsidRDefault="008575A4" w:rsidP="009968FA">
            <w:pPr>
              <w:pStyle w:val="Default"/>
              <w:jc w:val="center"/>
            </w:pPr>
            <w:r w:rsidRPr="009968FA">
              <w:t>Наименование</w:t>
            </w:r>
          </w:p>
          <w:p w:rsidR="008575A4" w:rsidRPr="009968FA" w:rsidRDefault="008575A4" w:rsidP="009968FA">
            <w:pPr>
              <w:pStyle w:val="Default"/>
              <w:jc w:val="center"/>
            </w:pPr>
            <w:r w:rsidRPr="009968FA">
              <w:t>результата</w:t>
            </w:r>
          </w:p>
        </w:tc>
        <w:tc>
          <w:tcPr>
            <w:tcW w:w="1914" w:type="dxa"/>
          </w:tcPr>
          <w:p w:rsidR="008575A4" w:rsidRPr="009968FA" w:rsidRDefault="008575A4" w:rsidP="009968FA">
            <w:pPr>
              <w:pStyle w:val="Default"/>
              <w:jc w:val="center"/>
            </w:pPr>
            <w:r w:rsidRPr="009968FA">
              <w:t>Плановое значение результата</w:t>
            </w:r>
          </w:p>
        </w:tc>
        <w:tc>
          <w:tcPr>
            <w:tcW w:w="1914" w:type="dxa"/>
          </w:tcPr>
          <w:p w:rsidR="008575A4" w:rsidRPr="009968FA" w:rsidRDefault="008575A4" w:rsidP="009968FA">
            <w:pPr>
              <w:pStyle w:val="Default"/>
              <w:jc w:val="center"/>
            </w:pPr>
            <w:r w:rsidRPr="009968FA">
              <w:t>Фактическое значение результата</w:t>
            </w:r>
          </w:p>
        </w:tc>
        <w:tc>
          <w:tcPr>
            <w:tcW w:w="1915" w:type="dxa"/>
          </w:tcPr>
          <w:p w:rsidR="008575A4" w:rsidRPr="009968FA" w:rsidRDefault="008575A4" w:rsidP="009968FA">
            <w:pPr>
              <w:pStyle w:val="Default"/>
              <w:jc w:val="center"/>
            </w:pPr>
            <w:r w:rsidRPr="009968FA">
              <w:t>Причина</w:t>
            </w:r>
          </w:p>
          <w:p w:rsidR="008575A4" w:rsidRPr="009968FA" w:rsidRDefault="008575A4" w:rsidP="009968FA">
            <w:pPr>
              <w:pStyle w:val="Default"/>
              <w:jc w:val="center"/>
            </w:pPr>
            <w:r w:rsidRPr="009968FA">
              <w:t>отклонения</w:t>
            </w:r>
          </w:p>
        </w:tc>
      </w:tr>
      <w:tr w:rsidR="008575A4" w:rsidTr="008575A4">
        <w:tc>
          <w:tcPr>
            <w:tcW w:w="1914" w:type="dxa"/>
          </w:tcPr>
          <w:p w:rsidR="008575A4" w:rsidRDefault="008575A4" w:rsidP="008575A4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75A4" w:rsidRDefault="008575A4" w:rsidP="008575A4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75A4" w:rsidRDefault="008575A4" w:rsidP="008575A4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75A4" w:rsidRDefault="008575A4" w:rsidP="008575A4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75A4" w:rsidRDefault="008575A4" w:rsidP="008575A4">
            <w:pPr>
              <w:pStyle w:val="a5"/>
              <w:rPr>
                <w:b/>
                <w:sz w:val="28"/>
                <w:szCs w:val="28"/>
              </w:rPr>
            </w:pPr>
          </w:p>
        </w:tc>
      </w:tr>
    </w:tbl>
    <w:p w:rsidR="008575A4" w:rsidRDefault="008575A4" w:rsidP="008575A4">
      <w:pPr>
        <w:pStyle w:val="a5"/>
        <w:jc w:val="both"/>
        <w:rPr>
          <w:b/>
          <w:sz w:val="28"/>
          <w:szCs w:val="28"/>
        </w:rPr>
      </w:pPr>
    </w:p>
    <w:p w:rsidR="008575A4" w:rsidRDefault="008575A4" w:rsidP="008575A4">
      <w:pPr>
        <w:pStyle w:val="Default"/>
        <w:rPr>
          <w:sz w:val="26"/>
          <w:szCs w:val="26"/>
        </w:rPr>
      </w:pPr>
      <w:r w:rsidRPr="009968FA">
        <w:t>Руководитель получателя субсидии</w:t>
      </w:r>
      <w:r w:rsidR="009968FA">
        <w:t xml:space="preserve">   </w:t>
      </w:r>
      <w:r w:rsidR="009968FA">
        <w:softHyphen/>
      </w:r>
      <w:r w:rsidR="009968FA">
        <w:softHyphen/>
      </w:r>
      <w:r w:rsidR="009968FA">
        <w:softHyphen/>
      </w:r>
      <w:r>
        <w:rPr>
          <w:sz w:val="26"/>
          <w:szCs w:val="26"/>
        </w:rPr>
        <w:t xml:space="preserve">___________ _________ _________________ </w:t>
      </w:r>
    </w:p>
    <w:p w:rsidR="008575A4" w:rsidRDefault="008575A4" w:rsidP="008575A4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(должность)         (подпись)          (расшифровка подписи) </w:t>
      </w:r>
    </w:p>
    <w:p w:rsidR="008575A4" w:rsidRDefault="008575A4" w:rsidP="008575A4">
      <w:pPr>
        <w:pStyle w:val="Default"/>
        <w:rPr>
          <w:sz w:val="26"/>
          <w:szCs w:val="26"/>
        </w:rPr>
      </w:pPr>
      <w:r w:rsidRPr="009968FA">
        <w:t>Исполнитель</w:t>
      </w:r>
      <w:r w:rsidR="00791906">
        <w:t xml:space="preserve">   </w:t>
      </w:r>
      <w:r>
        <w:rPr>
          <w:sz w:val="26"/>
          <w:szCs w:val="26"/>
        </w:rPr>
        <w:t>_</w:t>
      </w:r>
      <w:r w:rsidR="00791906">
        <w:rPr>
          <w:sz w:val="26"/>
          <w:szCs w:val="26"/>
        </w:rPr>
        <w:t>____</w:t>
      </w:r>
      <w:r>
        <w:rPr>
          <w:sz w:val="26"/>
          <w:szCs w:val="26"/>
        </w:rPr>
        <w:t xml:space="preserve">____________ ____________________________ _____________ </w:t>
      </w:r>
    </w:p>
    <w:p w:rsidR="008575A4" w:rsidRDefault="008575A4" w:rsidP="008575A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(должность)                                    (Ф.И.О.)                                                   </w:t>
      </w:r>
      <w:r w:rsidR="00791906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(телефон) </w:t>
      </w:r>
    </w:p>
    <w:p w:rsidR="008575A4" w:rsidRDefault="008575A4" w:rsidP="008575A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«___»_________ 20___ г.</w:t>
      </w:r>
    </w:p>
    <w:p w:rsidR="008575A4" w:rsidRDefault="008575A4" w:rsidP="008575A4">
      <w:pPr>
        <w:pStyle w:val="a5"/>
        <w:jc w:val="both"/>
        <w:rPr>
          <w:sz w:val="26"/>
          <w:szCs w:val="26"/>
        </w:rPr>
      </w:pPr>
    </w:p>
    <w:p w:rsidR="008575A4" w:rsidRDefault="008575A4" w:rsidP="008575A4">
      <w:pPr>
        <w:pStyle w:val="a5"/>
        <w:jc w:val="both"/>
        <w:rPr>
          <w:sz w:val="26"/>
          <w:szCs w:val="26"/>
        </w:rPr>
      </w:pPr>
    </w:p>
    <w:p w:rsidR="008575A4" w:rsidRDefault="008575A4" w:rsidP="008575A4">
      <w:pPr>
        <w:pStyle w:val="a5"/>
        <w:jc w:val="both"/>
        <w:rPr>
          <w:sz w:val="26"/>
          <w:szCs w:val="26"/>
        </w:rPr>
      </w:pPr>
    </w:p>
    <w:p w:rsidR="008575A4" w:rsidRPr="00791906" w:rsidRDefault="008575A4" w:rsidP="00791906">
      <w:pPr>
        <w:pStyle w:val="Default"/>
        <w:jc w:val="right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91906">
        <w:t xml:space="preserve">Приложение № 2 к Порядку 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предоставления субсидии </w:t>
      </w:r>
      <w:proofErr w:type="gramStart"/>
      <w:r w:rsidRPr="005F1996">
        <w:rPr>
          <w:rFonts w:ascii="Times New Roman" w:eastAsia="Times New Roman" w:hAnsi="Times New Roman" w:cs="Times New Roman"/>
        </w:rPr>
        <w:t>из</w:t>
      </w:r>
      <w:proofErr w:type="gramEnd"/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бюджета муниципального образования Киренский район на оказание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поддержки </w:t>
      </w:r>
      <w:proofErr w:type="gramStart"/>
      <w:r w:rsidRPr="005F1996">
        <w:rPr>
          <w:rFonts w:ascii="Times New Roman" w:eastAsia="Times New Roman" w:hAnsi="Times New Roman" w:cs="Times New Roman"/>
        </w:rPr>
        <w:t>муниципальным</w:t>
      </w:r>
      <w:proofErr w:type="gramEnd"/>
      <w:r w:rsidRPr="005F1996">
        <w:rPr>
          <w:rFonts w:ascii="Times New Roman" w:eastAsia="Times New Roman" w:hAnsi="Times New Roman" w:cs="Times New Roman"/>
        </w:rPr>
        <w:t xml:space="preserve"> унитарным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предприятиям, подведомственным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Администрации Киренского района,</w:t>
      </w:r>
    </w:p>
    <w:p w:rsidR="00270980" w:rsidRPr="005F1996" w:rsidRDefault="00270980" w:rsidP="00270980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в целях обеспечения их</w:t>
      </w:r>
    </w:p>
    <w:p w:rsidR="00270980" w:rsidRDefault="00270980" w:rsidP="00270980">
      <w:pPr>
        <w:pStyle w:val="Default"/>
        <w:jc w:val="right"/>
        <w:rPr>
          <w:rFonts w:eastAsia="Times New Roman"/>
        </w:rPr>
      </w:pPr>
      <w:r w:rsidRPr="005F1996">
        <w:rPr>
          <w:rFonts w:eastAsia="Times New Roman"/>
        </w:rPr>
        <w:t xml:space="preserve"> финансовой устойчивости</w:t>
      </w:r>
    </w:p>
    <w:p w:rsidR="00270980" w:rsidRDefault="00270980" w:rsidP="008575A4">
      <w:pPr>
        <w:pStyle w:val="Default"/>
        <w:jc w:val="center"/>
      </w:pPr>
    </w:p>
    <w:p w:rsidR="008575A4" w:rsidRPr="00791906" w:rsidRDefault="008575A4" w:rsidP="008575A4">
      <w:pPr>
        <w:pStyle w:val="Default"/>
        <w:jc w:val="center"/>
      </w:pPr>
      <w:r w:rsidRPr="00791906">
        <w:t>ОТЧЕТ</w:t>
      </w:r>
    </w:p>
    <w:p w:rsidR="008575A4" w:rsidRPr="00791906" w:rsidRDefault="008575A4" w:rsidP="00383483">
      <w:pPr>
        <w:pStyle w:val="Default"/>
        <w:jc w:val="center"/>
      </w:pPr>
      <w:r w:rsidRPr="00791906">
        <w:t xml:space="preserve">о расходах, источником финансового обеспечения которых является субсидия из бюджета муниципального образования Киренский район на финансовое обеспечение затрат, </w:t>
      </w:r>
      <w:r w:rsidR="00383483">
        <w:t xml:space="preserve">в целях обеспечения их финансовой устойчивости </w:t>
      </w:r>
      <w:r w:rsidRPr="00791906">
        <w:t>на «___»________ 20___ года</w:t>
      </w:r>
    </w:p>
    <w:p w:rsidR="008575A4" w:rsidRDefault="008575A4" w:rsidP="008575A4">
      <w:pPr>
        <w:pStyle w:val="a5"/>
        <w:jc w:val="center"/>
        <w:rPr>
          <w:sz w:val="28"/>
          <w:szCs w:val="28"/>
        </w:rPr>
      </w:pPr>
    </w:p>
    <w:p w:rsidR="008575A4" w:rsidRPr="00791906" w:rsidRDefault="008575A4" w:rsidP="008575A4">
      <w:pPr>
        <w:pStyle w:val="Default"/>
      </w:pPr>
      <w:r w:rsidRPr="00791906">
        <w:t xml:space="preserve">Наименование получателя субсидии _______________________________________ </w:t>
      </w:r>
    </w:p>
    <w:p w:rsidR="008575A4" w:rsidRPr="00791906" w:rsidRDefault="008575A4" w:rsidP="008575A4">
      <w:pPr>
        <w:pStyle w:val="Default"/>
      </w:pPr>
      <w:r w:rsidRPr="00791906">
        <w:t>Периодичность: ________________________________________________________ Единица измерения: рубль (с точностью до второго десятичного знака)</w:t>
      </w:r>
    </w:p>
    <w:p w:rsidR="008575A4" w:rsidRDefault="008575A4" w:rsidP="008575A4">
      <w:pPr>
        <w:pStyle w:val="Default"/>
        <w:rPr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  <w:jc w:val="center"/>
            </w:pPr>
            <w:r w:rsidRPr="00C704B5">
              <w:t>Наименование показателя</w:t>
            </w:r>
          </w:p>
        </w:tc>
        <w:tc>
          <w:tcPr>
            <w:tcW w:w="4786" w:type="dxa"/>
          </w:tcPr>
          <w:p w:rsidR="008575A4" w:rsidRPr="00C704B5" w:rsidRDefault="008575A4" w:rsidP="008575A4">
            <w:pPr>
              <w:pStyle w:val="Default"/>
              <w:jc w:val="center"/>
            </w:pPr>
            <w:r w:rsidRPr="00C704B5">
              <w:t>Сумма за отчетный период</w:t>
            </w: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  <w:jc w:val="center"/>
            </w:pPr>
            <w:r w:rsidRPr="00C704B5">
              <w:lastRenderedPageBreak/>
              <w:t>1</w:t>
            </w:r>
          </w:p>
        </w:tc>
        <w:tc>
          <w:tcPr>
            <w:tcW w:w="4786" w:type="dxa"/>
          </w:tcPr>
          <w:p w:rsidR="008575A4" w:rsidRPr="00C704B5" w:rsidRDefault="008575A4" w:rsidP="008575A4">
            <w:pPr>
              <w:pStyle w:val="Default"/>
              <w:jc w:val="center"/>
            </w:pPr>
            <w:r w:rsidRPr="00C704B5">
              <w:t>2</w:t>
            </w: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Остаток субсидии на начало года,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в том числе: </w:t>
            </w:r>
          </w:p>
          <w:p w:rsidR="008575A4" w:rsidRPr="00C704B5" w:rsidRDefault="008575A4" w:rsidP="008575A4">
            <w:pPr>
              <w:pStyle w:val="Default"/>
            </w:pPr>
            <w:proofErr w:type="gramStart"/>
            <w:r w:rsidRPr="00C704B5">
              <w:t>потребность</w:t>
            </w:r>
            <w:proofErr w:type="gramEnd"/>
            <w:r w:rsidRPr="00C704B5">
              <w:t xml:space="preserve"> в котором подтверждена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proofErr w:type="gramStart"/>
            <w:r w:rsidRPr="00C704B5">
              <w:t xml:space="preserve">подлежащий возврату в </w:t>
            </w:r>
            <w:r>
              <w:t>местный бюджет</w:t>
            </w:r>
            <w:r w:rsidRPr="00C704B5">
              <w:t xml:space="preserve"> </w:t>
            </w:r>
            <w:proofErr w:type="gramEnd"/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Поступило средств,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в том числе: </w:t>
            </w:r>
          </w:p>
          <w:p w:rsidR="008575A4" w:rsidRPr="00C704B5" w:rsidRDefault="008575A4" w:rsidP="008575A4">
            <w:pPr>
              <w:pStyle w:val="Default"/>
            </w:pPr>
            <w:r w:rsidRPr="00C704B5">
              <w:t xml:space="preserve">из </w:t>
            </w:r>
            <w:r>
              <w:t xml:space="preserve">местного </w:t>
            </w:r>
            <w:r w:rsidRPr="00C704B5">
              <w:t xml:space="preserve">бюджета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дебиторской задолженности прошлых лет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Выплаты по расходам,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в том числе: </w:t>
            </w:r>
          </w:p>
          <w:p w:rsidR="008575A4" w:rsidRPr="00C704B5" w:rsidRDefault="008575A4" w:rsidP="008575A4">
            <w:pPr>
              <w:pStyle w:val="Default"/>
            </w:pPr>
            <w:r w:rsidRPr="00C704B5">
              <w:t xml:space="preserve">выплаты персоналу,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из них: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закупка работ и услуг,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из них: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выбытие со счетов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из них: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>перечисление сре</w:t>
            </w:r>
            <w:proofErr w:type="gramStart"/>
            <w:r w:rsidRPr="00C704B5">
              <w:t>дств в ц</w:t>
            </w:r>
            <w:proofErr w:type="gramEnd"/>
            <w:r w:rsidRPr="00C704B5">
              <w:t xml:space="preserve"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из них: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уплата налогов, сборов и иных платежей в бюджеты бюджетной системы Российской Федерации,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из них: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иные выплаты,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из них: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выплаты по окончательным расчетам,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из них: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>возвращено в</w:t>
            </w:r>
            <w:r>
              <w:t xml:space="preserve"> местный</w:t>
            </w:r>
            <w:r w:rsidRPr="00C704B5">
              <w:t xml:space="preserve"> бюджет,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в том числе: </w:t>
            </w:r>
          </w:p>
          <w:p w:rsidR="008575A4" w:rsidRPr="00C704B5" w:rsidRDefault="008575A4" w:rsidP="00270980">
            <w:pPr>
              <w:pStyle w:val="Default"/>
              <w:jc w:val="left"/>
            </w:pPr>
            <w:proofErr w:type="gramStart"/>
            <w:r w:rsidRPr="00C704B5">
              <w:t>израсходованных</w:t>
            </w:r>
            <w:proofErr w:type="gramEnd"/>
            <w:r w:rsidRPr="00C704B5">
              <w:t xml:space="preserve"> не по целевому назначению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в результате применения штрафных санкций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Остаток субсидии на конец отчетного периода, всего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в том числе: </w:t>
            </w:r>
          </w:p>
          <w:p w:rsidR="008575A4" w:rsidRPr="00C704B5" w:rsidRDefault="008575A4" w:rsidP="00270980">
            <w:pPr>
              <w:pStyle w:val="Default"/>
              <w:jc w:val="left"/>
            </w:pPr>
            <w:r w:rsidRPr="00C704B5">
              <w:t xml:space="preserve">требуется в направлении </w:t>
            </w:r>
            <w:proofErr w:type="gramStart"/>
            <w:r w:rsidRPr="00C704B5">
              <w:t>на те</w:t>
            </w:r>
            <w:proofErr w:type="gramEnd"/>
            <w:r w:rsidRPr="00C704B5">
              <w:t xml:space="preserve"> же цели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  <w:tr w:rsidR="008575A4" w:rsidTr="008575A4">
        <w:tc>
          <w:tcPr>
            <w:tcW w:w="4785" w:type="dxa"/>
          </w:tcPr>
          <w:p w:rsidR="008575A4" w:rsidRPr="00C704B5" w:rsidRDefault="008575A4" w:rsidP="008575A4">
            <w:pPr>
              <w:pStyle w:val="Default"/>
            </w:pPr>
            <w:r w:rsidRPr="00C704B5">
              <w:t xml:space="preserve">подлежит возврату </w:t>
            </w:r>
          </w:p>
        </w:tc>
        <w:tc>
          <w:tcPr>
            <w:tcW w:w="4786" w:type="dxa"/>
          </w:tcPr>
          <w:p w:rsidR="008575A4" w:rsidRDefault="008575A4" w:rsidP="008575A4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8575A4" w:rsidRDefault="008575A4" w:rsidP="008575A4">
      <w:pPr>
        <w:pStyle w:val="Default"/>
        <w:rPr>
          <w:sz w:val="26"/>
          <w:szCs w:val="26"/>
        </w:rPr>
      </w:pPr>
    </w:p>
    <w:p w:rsidR="008575A4" w:rsidRDefault="008575A4" w:rsidP="008575A4">
      <w:pPr>
        <w:pStyle w:val="Default"/>
        <w:rPr>
          <w:sz w:val="26"/>
          <w:szCs w:val="26"/>
        </w:rPr>
      </w:pPr>
      <w:r w:rsidRPr="00791906">
        <w:t>Руководитель получателя субсидии</w:t>
      </w:r>
      <w:r>
        <w:rPr>
          <w:sz w:val="26"/>
          <w:szCs w:val="26"/>
        </w:rPr>
        <w:t xml:space="preserve"> _____</w:t>
      </w:r>
      <w:r w:rsidR="00791906">
        <w:rPr>
          <w:sz w:val="26"/>
          <w:szCs w:val="26"/>
        </w:rPr>
        <w:t>____</w:t>
      </w:r>
      <w:r>
        <w:rPr>
          <w:sz w:val="26"/>
          <w:szCs w:val="26"/>
        </w:rPr>
        <w:t xml:space="preserve">______ _________ _________________ </w:t>
      </w:r>
    </w:p>
    <w:p w:rsidR="008575A4" w:rsidRDefault="008575A4" w:rsidP="008575A4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(должность)            (подпись)        (расшифровка подписи) </w:t>
      </w:r>
    </w:p>
    <w:p w:rsidR="008575A4" w:rsidRDefault="008575A4" w:rsidP="008575A4">
      <w:pPr>
        <w:pStyle w:val="Default"/>
        <w:rPr>
          <w:sz w:val="26"/>
          <w:szCs w:val="26"/>
        </w:rPr>
      </w:pPr>
      <w:r w:rsidRPr="00791906">
        <w:t>Исполнитель</w:t>
      </w:r>
      <w:r>
        <w:rPr>
          <w:sz w:val="26"/>
          <w:szCs w:val="26"/>
        </w:rPr>
        <w:t xml:space="preserve"> _____________ ____________________________ _____________ </w:t>
      </w:r>
    </w:p>
    <w:p w:rsidR="008575A4" w:rsidRDefault="008575A4" w:rsidP="008575A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(должность)                                   (Ф.И.О.)                                                  (телефон) </w:t>
      </w:r>
    </w:p>
    <w:p w:rsidR="008575A4" w:rsidRDefault="008575A4" w:rsidP="008575A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«___»_________ 20___ г.</w:t>
      </w:r>
    </w:p>
    <w:p w:rsidR="00791906" w:rsidRDefault="00791906" w:rsidP="008575A4">
      <w:pPr>
        <w:pStyle w:val="Default"/>
        <w:rPr>
          <w:sz w:val="26"/>
          <w:szCs w:val="26"/>
        </w:rPr>
      </w:pPr>
    </w:p>
    <w:p w:rsidR="0080788C" w:rsidRDefault="0080788C" w:rsidP="008575A4">
      <w:pPr>
        <w:pStyle w:val="Default"/>
        <w:rPr>
          <w:sz w:val="26"/>
          <w:szCs w:val="26"/>
        </w:rPr>
      </w:pPr>
    </w:p>
    <w:p w:rsidR="00791906" w:rsidRDefault="00791906" w:rsidP="008575A4">
      <w:pPr>
        <w:pStyle w:val="Default"/>
        <w:rPr>
          <w:sz w:val="26"/>
          <w:szCs w:val="26"/>
        </w:rPr>
      </w:pPr>
    </w:p>
    <w:p w:rsidR="008575A4" w:rsidRPr="00136674" w:rsidRDefault="008575A4" w:rsidP="00791906">
      <w:pPr>
        <w:pStyle w:val="Default"/>
        <w:jc w:val="right"/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B2931" w:rsidRPr="00136674">
        <w:tab/>
      </w:r>
      <w:r w:rsidR="007B2931" w:rsidRPr="00136674">
        <w:tab/>
      </w:r>
      <w:r w:rsidRPr="00136674">
        <w:t xml:space="preserve">Приложение № 3 к Порядку 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предоставления субсидии </w:t>
      </w:r>
      <w:proofErr w:type="gramStart"/>
      <w:r w:rsidRPr="005F1996">
        <w:rPr>
          <w:rFonts w:ascii="Times New Roman" w:eastAsia="Times New Roman" w:hAnsi="Times New Roman" w:cs="Times New Roman"/>
        </w:rPr>
        <w:t>из</w:t>
      </w:r>
      <w:proofErr w:type="gramEnd"/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бюджета муниципального образования Киренский район на оказание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поддержки </w:t>
      </w:r>
      <w:proofErr w:type="gramStart"/>
      <w:r w:rsidRPr="005F1996">
        <w:rPr>
          <w:rFonts w:ascii="Times New Roman" w:eastAsia="Times New Roman" w:hAnsi="Times New Roman" w:cs="Times New Roman"/>
        </w:rPr>
        <w:t>муниципальным</w:t>
      </w:r>
      <w:proofErr w:type="gramEnd"/>
      <w:r w:rsidRPr="005F1996">
        <w:rPr>
          <w:rFonts w:ascii="Times New Roman" w:eastAsia="Times New Roman" w:hAnsi="Times New Roman" w:cs="Times New Roman"/>
        </w:rPr>
        <w:t xml:space="preserve"> унитарным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предприятиям, подведомственным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Администрации Киренского района,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в целях обеспечения их</w:t>
      </w:r>
    </w:p>
    <w:p w:rsidR="008575A4" w:rsidRDefault="009716CF" w:rsidP="009716CF">
      <w:pPr>
        <w:pStyle w:val="Default"/>
        <w:jc w:val="right"/>
        <w:rPr>
          <w:rFonts w:eastAsia="Times New Roman"/>
        </w:rPr>
      </w:pPr>
      <w:r w:rsidRPr="005F1996">
        <w:rPr>
          <w:rFonts w:eastAsia="Times New Roman"/>
        </w:rPr>
        <w:t xml:space="preserve"> финансовой устойчивости</w:t>
      </w:r>
    </w:p>
    <w:p w:rsidR="009716CF" w:rsidRPr="00136674" w:rsidRDefault="009716CF" w:rsidP="009716CF">
      <w:pPr>
        <w:pStyle w:val="Default"/>
        <w:jc w:val="right"/>
      </w:pPr>
    </w:p>
    <w:p w:rsidR="008575A4" w:rsidRPr="00791906" w:rsidRDefault="00354695" w:rsidP="008575A4">
      <w:pPr>
        <w:pStyle w:val="Default"/>
        <w:jc w:val="center"/>
      </w:pPr>
      <w:r>
        <w:t xml:space="preserve">Заявка </w:t>
      </w:r>
      <w:r w:rsidR="008575A4" w:rsidRPr="00791906">
        <w:t>на предоставление гранта на реализацию проектов</w:t>
      </w:r>
    </w:p>
    <w:p w:rsidR="008575A4" w:rsidRPr="00791906" w:rsidRDefault="008575A4" w:rsidP="008575A4">
      <w:pPr>
        <w:pStyle w:val="Default"/>
      </w:pPr>
      <w:r w:rsidRPr="00791906">
        <w:t xml:space="preserve">Регистрационный №____________ </w:t>
      </w:r>
    </w:p>
    <w:p w:rsidR="008575A4" w:rsidRPr="00791906" w:rsidRDefault="008575A4" w:rsidP="008575A4">
      <w:pPr>
        <w:pStyle w:val="Default"/>
      </w:pPr>
      <w:r w:rsidRPr="00791906">
        <w:t>Дата приема__________________</w:t>
      </w:r>
    </w:p>
    <w:p w:rsidR="008575A4" w:rsidRDefault="008575A4" w:rsidP="008575A4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Сведения о заявителе</w:t>
      </w:r>
    </w:p>
    <w:tbl>
      <w:tblPr>
        <w:tblStyle w:val="a4"/>
        <w:tblW w:w="0" w:type="auto"/>
        <w:tblLook w:val="04A0"/>
      </w:tblPr>
      <w:tblGrid>
        <w:gridCol w:w="3190"/>
        <w:gridCol w:w="1454"/>
        <w:gridCol w:w="4927"/>
      </w:tblGrid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Полное наименование организации-заявителя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Укажите полное наименование организации-заявителя с указанием организационно-правовой формы (согласно свидетельству о регистрации) </w:t>
            </w:r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Краткое наименование организации-заявителя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Укажите краткое наименование организации в соответствии с Уставом </w:t>
            </w:r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Юридический адрес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proofErr w:type="gramStart"/>
            <w:r w:rsidRPr="00B779B9">
              <w:t xml:space="preserve">Укажите адрес в форме: почтовый индекс, субъект РФ, город (село), улица, № дома, № офиса </w:t>
            </w:r>
            <w:proofErr w:type="gramEnd"/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Фактический адрес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proofErr w:type="gramStart"/>
            <w:r w:rsidRPr="00B779B9">
              <w:t xml:space="preserve">Укажите адрес в форме: почтовый индекс, субъект РФ, город (село), улица, № дома, № офиса </w:t>
            </w:r>
            <w:proofErr w:type="gramEnd"/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Руководитель организации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Укажите Ф.И.О. полностью, должность, контактный телефон (рабочий, мобильный), </w:t>
            </w:r>
            <w:proofErr w:type="spellStart"/>
            <w:r w:rsidRPr="00B779B9">
              <w:t>e-mail</w:t>
            </w:r>
            <w:proofErr w:type="spellEnd"/>
            <w:r w:rsidRPr="00B779B9">
              <w:t xml:space="preserve"> </w:t>
            </w:r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Дата регистрации в качестве юридического лица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Укажите дату регистрации организации в качестве юридического лица (согласно свидетельству о регистрации) </w:t>
            </w:r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ОГРН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Укажите основной государственный регистрационный номер записи о государственной регистрации организации </w:t>
            </w:r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ИНН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Укажите идентификационный номер налогоплательщика </w:t>
            </w:r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Сайт в сети Интернет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Укажите адрес организации в сети Интернет (при наличии) </w:t>
            </w:r>
          </w:p>
        </w:tc>
      </w:tr>
      <w:tr w:rsidR="008575A4" w:rsidTr="008575A4">
        <w:tc>
          <w:tcPr>
            <w:tcW w:w="3190" w:type="dxa"/>
          </w:tcPr>
          <w:p w:rsidR="008575A4" w:rsidRPr="00B779B9" w:rsidRDefault="008575A4" w:rsidP="008575A4">
            <w:pPr>
              <w:pStyle w:val="Default"/>
            </w:pPr>
            <w:r w:rsidRPr="00B779B9">
              <w:t xml:space="preserve">Полные банковские реквизиты организации-заявителя </w:t>
            </w:r>
          </w:p>
        </w:tc>
        <w:tc>
          <w:tcPr>
            <w:tcW w:w="1454" w:type="dxa"/>
          </w:tcPr>
          <w:p w:rsidR="008575A4" w:rsidRPr="00B779B9" w:rsidRDefault="008575A4" w:rsidP="008575A4">
            <w:pPr>
              <w:pStyle w:val="Default"/>
            </w:pPr>
          </w:p>
        </w:tc>
        <w:tc>
          <w:tcPr>
            <w:tcW w:w="4927" w:type="dxa"/>
          </w:tcPr>
          <w:p w:rsidR="008575A4" w:rsidRPr="00B779B9" w:rsidRDefault="008575A4" w:rsidP="00EC06BB">
            <w:pPr>
              <w:pStyle w:val="Default"/>
            </w:pPr>
            <w:r w:rsidRPr="00B779B9">
              <w:t>Укажите полные банковские реквизиты организации-заявителя в целях перечисления сре</w:t>
            </w:r>
            <w:proofErr w:type="gramStart"/>
            <w:r w:rsidRPr="00B779B9">
              <w:t>дств гр</w:t>
            </w:r>
            <w:proofErr w:type="gramEnd"/>
            <w:r w:rsidRPr="00B779B9">
              <w:t xml:space="preserve">анта из бюджета </w:t>
            </w:r>
            <w:r>
              <w:t>муниципального района "</w:t>
            </w:r>
            <w:r w:rsidR="00EC06BB">
              <w:t>Киренский</w:t>
            </w:r>
            <w:r>
              <w:t xml:space="preserve"> район" </w:t>
            </w:r>
            <w:r w:rsidR="00EC06BB">
              <w:t>Иркутской</w:t>
            </w:r>
            <w:r>
              <w:t xml:space="preserve"> области</w:t>
            </w:r>
            <w:r w:rsidRPr="00B779B9">
              <w:t xml:space="preserve"> </w:t>
            </w:r>
          </w:p>
        </w:tc>
      </w:tr>
    </w:tbl>
    <w:p w:rsidR="008575A4" w:rsidRPr="0007453C" w:rsidRDefault="008575A4" w:rsidP="008575A4">
      <w:pPr>
        <w:pStyle w:val="Default"/>
        <w:jc w:val="center"/>
        <w:rPr>
          <w:b/>
          <w:bCs/>
          <w:color w:val="auto"/>
        </w:rPr>
      </w:pPr>
      <w:r w:rsidRPr="0007453C">
        <w:rPr>
          <w:b/>
          <w:bCs/>
          <w:color w:val="auto"/>
        </w:rPr>
        <w:t>2. Резюме Проекта</w:t>
      </w:r>
    </w:p>
    <w:tbl>
      <w:tblPr>
        <w:tblStyle w:val="a4"/>
        <w:tblW w:w="0" w:type="auto"/>
        <w:tblLook w:val="04A0"/>
      </w:tblPr>
      <w:tblGrid>
        <w:gridCol w:w="3190"/>
        <w:gridCol w:w="1454"/>
        <w:gridCol w:w="4927"/>
      </w:tblGrid>
      <w:tr w:rsidR="008575A4" w:rsidRPr="0007453C" w:rsidTr="008575A4">
        <w:tc>
          <w:tcPr>
            <w:tcW w:w="3190" w:type="dxa"/>
          </w:tcPr>
          <w:p w:rsidR="008575A4" w:rsidRPr="0007453C" w:rsidRDefault="008575A4" w:rsidP="00E72E11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 xml:space="preserve">Название Проекта </w:t>
            </w: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полное наименование Проекта </w:t>
            </w: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Направление деятельности в рамках Проекта </w:t>
            </w: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EC06BB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Направление деятельности в рамках Проекта согласно пункту 2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лицам, в том числе предоставляемых на конкурсной основе на реализацию Проектов </w:t>
            </w: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lastRenderedPageBreak/>
              <w:t>Срок реализации Проекта</w:t>
            </w: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месяц и год начала и предполагаемого завершения Проекта </w:t>
            </w: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EC06BB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Объем запрашиваемых средств, руб. </w:t>
            </w: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сумму гранта в рублях </w:t>
            </w:r>
          </w:p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EC06BB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Собственные средства организации (</w:t>
            </w:r>
            <w:proofErr w:type="spellStart"/>
            <w:r w:rsidRPr="0007453C">
              <w:rPr>
                <w:color w:val="auto"/>
              </w:rPr>
              <w:t>софинансирование</w:t>
            </w:r>
            <w:proofErr w:type="spellEnd"/>
            <w:r w:rsidRPr="0007453C">
              <w:rPr>
                <w:color w:val="auto"/>
              </w:rPr>
              <w:t xml:space="preserve">), руб. </w:t>
            </w: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объем собственных средств, направляемых на реализацию данного Проекта, в рублях (при наличии) </w:t>
            </w: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EC06BB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Доля собственных средств (</w:t>
            </w:r>
            <w:proofErr w:type="spellStart"/>
            <w:r w:rsidRPr="0007453C">
              <w:rPr>
                <w:color w:val="auto"/>
              </w:rPr>
              <w:t>софинансирования</w:t>
            </w:r>
            <w:proofErr w:type="spellEnd"/>
            <w:r w:rsidRPr="0007453C">
              <w:rPr>
                <w:color w:val="auto"/>
              </w:rPr>
              <w:t xml:space="preserve">) в объеме запрашиваемого гранта, % </w:t>
            </w: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Укажите долю собственных средств в объеме запрашиваемых сре</w:t>
            </w:r>
            <w:proofErr w:type="gramStart"/>
            <w:r w:rsidRPr="0007453C">
              <w:rPr>
                <w:color w:val="auto"/>
              </w:rPr>
              <w:t>дств в пр</w:t>
            </w:r>
            <w:proofErr w:type="gramEnd"/>
            <w:r w:rsidRPr="0007453C">
              <w:rPr>
                <w:color w:val="auto"/>
              </w:rPr>
              <w:t xml:space="preserve">оцентах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География реализации Проекта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EC06BB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место, территорию в пределах </w:t>
            </w:r>
            <w:r w:rsidR="00EC06BB" w:rsidRPr="0007453C">
              <w:rPr>
                <w:color w:val="auto"/>
              </w:rPr>
              <w:t>Киренского</w:t>
            </w:r>
            <w:r w:rsidRPr="0007453C">
              <w:rPr>
                <w:color w:val="auto"/>
              </w:rPr>
              <w:t xml:space="preserve"> района, где предполагается реализация Проекта </w:t>
            </w:r>
          </w:p>
        </w:tc>
      </w:tr>
      <w:tr w:rsidR="008575A4" w:rsidRPr="0007453C" w:rsidTr="00EC06BB">
        <w:trPr>
          <w:trHeight w:val="763"/>
        </w:trPr>
        <w:tc>
          <w:tcPr>
            <w:tcW w:w="319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Количество </w:t>
            </w:r>
            <w:proofErr w:type="spellStart"/>
            <w:r w:rsidRPr="0007453C">
              <w:rPr>
                <w:color w:val="auto"/>
              </w:rPr>
              <w:t>благополучателей</w:t>
            </w:r>
            <w:proofErr w:type="spellEnd"/>
            <w:r w:rsidRPr="0007453C">
              <w:rPr>
                <w:color w:val="auto"/>
              </w:rPr>
              <w:t xml:space="preserve"> Проекта, организаций/человек </w:t>
            </w: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количество </w:t>
            </w:r>
            <w:proofErr w:type="spellStart"/>
            <w:r w:rsidRPr="0007453C">
              <w:rPr>
                <w:color w:val="auto"/>
              </w:rPr>
              <w:t>благополучателей</w:t>
            </w:r>
            <w:proofErr w:type="spellEnd"/>
            <w:r w:rsidRPr="0007453C">
              <w:rPr>
                <w:color w:val="auto"/>
              </w:rPr>
              <w:t xml:space="preserve">, </w:t>
            </w:r>
            <w:proofErr w:type="gramStart"/>
            <w:r w:rsidRPr="0007453C">
              <w:rPr>
                <w:color w:val="auto"/>
              </w:rPr>
              <w:t>пользующихся</w:t>
            </w:r>
            <w:proofErr w:type="gramEnd"/>
            <w:r w:rsidRPr="0007453C">
              <w:rPr>
                <w:color w:val="auto"/>
              </w:rPr>
              <w:t xml:space="preserve"> результатами реализации Проекта </w:t>
            </w: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Наличие квалифицированного кадрового потенциала, необходимого для реализации Проекта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количество квалифицированных сотрудников необходимых для реализации Проекта с указанием документов подтверждающих квалификацию.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В подтверждение квалификации сотрудников к Проекту прикладываются копии дипломов об образовании, копии сертификатов о повышении квалификации, а при привлечении к реализации Проекта внештатных сотрудников, копии договоров о принятии таких сотрудников в штат Организации или копии договоров, заключенных с иными организациями о привлечении их сотрудников к реализации Проекта. </w:t>
            </w: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Наличие материально-технических ресурсов для реализации Проекта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перечень оборудования и других материально-технических ресурсов, необходимых для реализации Проекта.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В подтверждение наличия оборудования и других материально-технических ресурсов к Проекту прикладываются копии инвентарных карточек учета объектов основных средств, а также копии договоров аренды оборудования (при наличии) используемого в реализации Проекта. </w:t>
            </w:r>
          </w:p>
        </w:tc>
      </w:tr>
      <w:tr w:rsidR="008575A4" w:rsidRPr="0007453C" w:rsidTr="008575A4">
        <w:tc>
          <w:tcPr>
            <w:tcW w:w="319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Руководитель проекта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454" w:type="dxa"/>
          </w:tcPr>
          <w:p w:rsidR="008575A4" w:rsidRPr="0007453C" w:rsidRDefault="008575A4" w:rsidP="008575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27" w:type="dxa"/>
          </w:tcPr>
          <w:p w:rsidR="008575A4" w:rsidRPr="0007453C" w:rsidRDefault="008575A4" w:rsidP="00354695">
            <w:pPr>
              <w:pStyle w:val="Default"/>
              <w:ind w:right="-143"/>
              <w:rPr>
                <w:color w:val="auto"/>
              </w:rPr>
            </w:pPr>
            <w:r w:rsidRPr="0007453C">
              <w:rPr>
                <w:color w:val="auto"/>
              </w:rPr>
              <w:t xml:space="preserve">Укажите Ф.И.О. полностью, должность, контактный тел. (рабочий, мобильный), </w:t>
            </w:r>
            <w:proofErr w:type="spellStart"/>
            <w:r w:rsidR="00354695" w:rsidRPr="0007453C">
              <w:rPr>
                <w:color w:val="auto"/>
              </w:rPr>
              <w:t>e-mail</w:t>
            </w:r>
            <w:proofErr w:type="spellEnd"/>
          </w:p>
        </w:tc>
      </w:tr>
    </w:tbl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rPr>
          <w:color w:val="auto"/>
        </w:rPr>
      </w:pPr>
      <w:r w:rsidRPr="0007453C">
        <w:rPr>
          <w:color w:val="auto"/>
        </w:rPr>
        <w:t xml:space="preserve">Руководитель Проекта             </w:t>
      </w:r>
      <w:r w:rsidR="00E72E11" w:rsidRPr="0007453C">
        <w:rPr>
          <w:color w:val="auto"/>
        </w:rPr>
        <w:t>______</w:t>
      </w:r>
      <w:r w:rsidRPr="0007453C">
        <w:rPr>
          <w:color w:val="auto"/>
        </w:rPr>
        <w:t>____________ ______</w:t>
      </w:r>
      <w:r w:rsidR="00791906" w:rsidRPr="0007453C">
        <w:rPr>
          <w:color w:val="auto"/>
        </w:rPr>
        <w:t>_</w:t>
      </w:r>
      <w:r w:rsidR="00E72E11" w:rsidRPr="0007453C">
        <w:rPr>
          <w:color w:val="auto"/>
        </w:rPr>
        <w:t>_</w:t>
      </w:r>
      <w:r w:rsidR="00791906" w:rsidRPr="0007453C">
        <w:rPr>
          <w:color w:val="auto"/>
        </w:rPr>
        <w:t>_____________</w:t>
      </w:r>
      <w:r w:rsidRPr="0007453C">
        <w:rPr>
          <w:color w:val="auto"/>
        </w:rPr>
        <w:t xml:space="preserve">____________ </w:t>
      </w:r>
    </w:p>
    <w:p w:rsidR="008575A4" w:rsidRPr="0007453C" w:rsidRDefault="008575A4" w:rsidP="008575A4">
      <w:pPr>
        <w:pStyle w:val="Default"/>
        <w:rPr>
          <w:color w:val="auto"/>
          <w:sz w:val="18"/>
          <w:szCs w:val="18"/>
        </w:rPr>
      </w:pPr>
      <w:r w:rsidRPr="0007453C">
        <w:rPr>
          <w:color w:val="auto"/>
        </w:rPr>
        <w:t xml:space="preserve">                              </w:t>
      </w:r>
      <w:r w:rsidR="00E72E11" w:rsidRPr="0007453C">
        <w:rPr>
          <w:color w:val="auto"/>
        </w:rPr>
        <w:t xml:space="preserve">                               </w:t>
      </w:r>
      <w:r w:rsidRPr="0007453C">
        <w:rPr>
          <w:color w:val="auto"/>
          <w:sz w:val="18"/>
          <w:szCs w:val="18"/>
        </w:rPr>
        <w:t xml:space="preserve">    (подпись)                    </w:t>
      </w:r>
      <w:r w:rsidR="00791906" w:rsidRPr="0007453C">
        <w:rPr>
          <w:color w:val="auto"/>
          <w:sz w:val="18"/>
          <w:szCs w:val="18"/>
        </w:rPr>
        <w:t xml:space="preserve">              </w:t>
      </w:r>
      <w:r w:rsidR="00E72E11" w:rsidRPr="0007453C">
        <w:rPr>
          <w:color w:val="auto"/>
          <w:sz w:val="18"/>
          <w:szCs w:val="18"/>
        </w:rPr>
        <w:t xml:space="preserve">             </w:t>
      </w:r>
      <w:r w:rsidR="00791906" w:rsidRPr="0007453C">
        <w:rPr>
          <w:color w:val="auto"/>
          <w:sz w:val="18"/>
          <w:szCs w:val="18"/>
        </w:rPr>
        <w:t xml:space="preserve">    </w:t>
      </w:r>
      <w:r w:rsidRPr="0007453C">
        <w:rPr>
          <w:color w:val="auto"/>
          <w:sz w:val="18"/>
          <w:szCs w:val="18"/>
        </w:rPr>
        <w:t xml:space="preserve">       (ФИО) </w:t>
      </w:r>
    </w:p>
    <w:p w:rsidR="008575A4" w:rsidRPr="0007453C" w:rsidRDefault="008575A4" w:rsidP="008575A4">
      <w:pPr>
        <w:pStyle w:val="Default"/>
        <w:rPr>
          <w:color w:val="auto"/>
        </w:rPr>
      </w:pPr>
      <w:r w:rsidRPr="0007453C">
        <w:rPr>
          <w:color w:val="auto"/>
        </w:rPr>
        <w:t>Руководитель организации        ____________ __</w:t>
      </w:r>
      <w:r w:rsidR="00791906" w:rsidRPr="0007453C">
        <w:rPr>
          <w:color w:val="auto"/>
        </w:rPr>
        <w:t>____________________</w:t>
      </w:r>
      <w:r w:rsidRPr="0007453C">
        <w:rPr>
          <w:color w:val="auto"/>
        </w:rPr>
        <w:t xml:space="preserve">________________ </w:t>
      </w:r>
    </w:p>
    <w:p w:rsidR="008575A4" w:rsidRPr="0007453C" w:rsidRDefault="00354695" w:rsidP="008575A4">
      <w:pPr>
        <w:pStyle w:val="Default"/>
        <w:rPr>
          <w:color w:val="auto"/>
          <w:sz w:val="20"/>
          <w:szCs w:val="20"/>
        </w:rPr>
      </w:pPr>
      <w:r w:rsidRPr="0007453C">
        <w:rPr>
          <w:color w:val="auto"/>
          <w:sz w:val="20"/>
          <w:szCs w:val="20"/>
        </w:rPr>
        <w:t xml:space="preserve">                    </w:t>
      </w:r>
      <w:r w:rsidR="008575A4" w:rsidRPr="0007453C">
        <w:rPr>
          <w:color w:val="auto"/>
          <w:sz w:val="20"/>
          <w:szCs w:val="20"/>
        </w:rPr>
        <w:t xml:space="preserve">МП                              </w:t>
      </w:r>
      <w:r w:rsidRPr="0007453C">
        <w:rPr>
          <w:color w:val="auto"/>
          <w:sz w:val="20"/>
          <w:szCs w:val="20"/>
        </w:rPr>
        <w:t xml:space="preserve">          </w:t>
      </w:r>
      <w:r w:rsidR="008575A4" w:rsidRPr="0007453C">
        <w:rPr>
          <w:color w:val="auto"/>
          <w:sz w:val="20"/>
          <w:szCs w:val="20"/>
        </w:rPr>
        <w:t xml:space="preserve">     (подпись)       </w:t>
      </w:r>
      <w:r w:rsidRPr="0007453C">
        <w:rPr>
          <w:color w:val="auto"/>
          <w:sz w:val="20"/>
          <w:szCs w:val="20"/>
        </w:rPr>
        <w:t xml:space="preserve">             </w:t>
      </w:r>
      <w:r w:rsidR="008575A4" w:rsidRPr="0007453C">
        <w:rPr>
          <w:color w:val="auto"/>
          <w:sz w:val="20"/>
          <w:szCs w:val="20"/>
        </w:rPr>
        <w:t xml:space="preserve">                           (ФИО)</w:t>
      </w:r>
    </w:p>
    <w:p w:rsidR="00791906" w:rsidRPr="0007453C" w:rsidRDefault="00791906" w:rsidP="008575A4">
      <w:pPr>
        <w:pStyle w:val="Default"/>
        <w:jc w:val="center"/>
        <w:rPr>
          <w:b/>
          <w:bCs/>
          <w:color w:val="auto"/>
        </w:rPr>
      </w:pPr>
    </w:p>
    <w:p w:rsidR="008575A4" w:rsidRPr="0007453C" w:rsidRDefault="008575A4" w:rsidP="008575A4">
      <w:pPr>
        <w:pStyle w:val="Default"/>
        <w:jc w:val="center"/>
        <w:rPr>
          <w:b/>
          <w:bCs/>
          <w:color w:val="auto"/>
        </w:rPr>
      </w:pPr>
      <w:r w:rsidRPr="0007453C">
        <w:rPr>
          <w:b/>
          <w:bCs/>
          <w:color w:val="auto"/>
        </w:rPr>
        <w:t>3. Сведения о Проекте</w:t>
      </w:r>
    </w:p>
    <w:p w:rsidR="008575A4" w:rsidRPr="0007453C" w:rsidRDefault="008575A4" w:rsidP="008575A4">
      <w:pPr>
        <w:pStyle w:val="Default"/>
        <w:jc w:val="center"/>
        <w:rPr>
          <w:color w:val="auto"/>
        </w:rPr>
      </w:pPr>
      <w:r w:rsidRPr="0007453C">
        <w:rPr>
          <w:color w:val="auto"/>
        </w:rPr>
        <w:t>I. Аннотация Проекта</w:t>
      </w:r>
    </w:p>
    <w:p w:rsidR="008575A4" w:rsidRPr="0007453C" w:rsidRDefault="008575A4" w:rsidP="008575A4">
      <w:pPr>
        <w:pStyle w:val="Default"/>
        <w:jc w:val="center"/>
        <w:rPr>
          <w:color w:val="auto"/>
        </w:rPr>
      </w:pPr>
      <w:r w:rsidRPr="0007453C">
        <w:rPr>
          <w:color w:val="auto"/>
        </w:rPr>
        <w:t>Краткое изложение проекта (не более 1 страницы)</w:t>
      </w:r>
    </w:p>
    <w:p w:rsidR="008575A4" w:rsidRPr="0007453C" w:rsidRDefault="008575A4" w:rsidP="008575A4">
      <w:pPr>
        <w:pStyle w:val="Default"/>
        <w:rPr>
          <w:color w:val="auto"/>
          <w:sz w:val="28"/>
          <w:szCs w:val="28"/>
        </w:rPr>
      </w:pPr>
    </w:p>
    <w:p w:rsidR="008575A4" w:rsidRPr="0007453C" w:rsidRDefault="008575A4" w:rsidP="008575A4">
      <w:pPr>
        <w:pStyle w:val="Default"/>
        <w:jc w:val="center"/>
        <w:rPr>
          <w:color w:val="auto"/>
        </w:rPr>
      </w:pPr>
      <w:r w:rsidRPr="0007453C">
        <w:rPr>
          <w:color w:val="auto"/>
        </w:rPr>
        <w:lastRenderedPageBreak/>
        <w:t>II. Обоснование актуальности Проекта</w:t>
      </w:r>
    </w:p>
    <w:p w:rsidR="008575A4" w:rsidRPr="0007453C" w:rsidRDefault="008575A4" w:rsidP="008575A4">
      <w:pPr>
        <w:pStyle w:val="Default"/>
        <w:jc w:val="both"/>
        <w:rPr>
          <w:color w:val="auto"/>
        </w:rPr>
      </w:pPr>
      <w:r w:rsidRPr="0007453C">
        <w:rPr>
          <w:color w:val="auto"/>
        </w:rPr>
        <w:tab/>
        <w:t xml:space="preserve">Кому и для чего нужен Проект: опишите проблему, на решение которой направлен Проект, обоснуйте ее актуальность для </w:t>
      </w:r>
      <w:r w:rsidR="00136674" w:rsidRPr="0007453C">
        <w:rPr>
          <w:color w:val="auto"/>
        </w:rPr>
        <w:t>Киренского</w:t>
      </w:r>
      <w:r w:rsidRPr="0007453C">
        <w:rPr>
          <w:color w:val="auto"/>
        </w:rPr>
        <w:t xml:space="preserve"> района (не более 1 страницы).</w:t>
      </w:r>
    </w:p>
    <w:p w:rsidR="008575A4" w:rsidRPr="0007453C" w:rsidRDefault="008575A4" w:rsidP="008575A4">
      <w:pPr>
        <w:pStyle w:val="Default"/>
        <w:jc w:val="both"/>
        <w:rPr>
          <w:color w:val="auto"/>
        </w:rPr>
      </w:pPr>
    </w:p>
    <w:p w:rsidR="008575A4" w:rsidRPr="0007453C" w:rsidRDefault="008575A4" w:rsidP="008575A4">
      <w:pPr>
        <w:pStyle w:val="Default"/>
        <w:jc w:val="center"/>
        <w:rPr>
          <w:color w:val="auto"/>
        </w:rPr>
      </w:pPr>
      <w:r w:rsidRPr="0007453C">
        <w:rPr>
          <w:color w:val="auto"/>
        </w:rPr>
        <w:t>III. Цель Проекта</w:t>
      </w:r>
    </w:p>
    <w:p w:rsidR="008575A4" w:rsidRPr="0007453C" w:rsidRDefault="008575A4" w:rsidP="008575A4">
      <w:pPr>
        <w:pStyle w:val="Default"/>
        <w:jc w:val="both"/>
        <w:rPr>
          <w:color w:val="auto"/>
        </w:rPr>
      </w:pPr>
      <w:r w:rsidRPr="0007453C">
        <w:rPr>
          <w:color w:val="auto"/>
        </w:rPr>
        <w:tab/>
        <w:t>Сформулируйте конкретную цель, которую Вы ставите для решения указанной проблемы.</w:t>
      </w:r>
    </w:p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jc w:val="center"/>
        <w:rPr>
          <w:color w:val="auto"/>
        </w:rPr>
      </w:pPr>
      <w:r w:rsidRPr="0007453C">
        <w:rPr>
          <w:color w:val="auto"/>
        </w:rPr>
        <w:t>IV. Задачи Проекта</w:t>
      </w:r>
    </w:p>
    <w:p w:rsidR="008575A4" w:rsidRPr="0007453C" w:rsidRDefault="008575A4" w:rsidP="008575A4">
      <w:pPr>
        <w:pStyle w:val="Default"/>
        <w:jc w:val="both"/>
        <w:rPr>
          <w:color w:val="auto"/>
        </w:rPr>
      </w:pPr>
      <w:r w:rsidRPr="0007453C">
        <w:rPr>
          <w:color w:val="auto"/>
        </w:rPr>
        <w:tab/>
      </w:r>
      <w:proofErr w:type="gramStart"/>
      <w:r w:rsidRPr="0007453C">
        <w:rPr>
          <w:color w:val="auto"/>
        </w:rPr>
        <w:t>Перечислите</w:t>
      </w:r>
      <w:proofErr w:type="gramEnd"/>
      <w:r w:rsidRPr="0007453C">
        <w:rPr>
          <w:color w:val="auto"/>
        </w:rPr>
        <w:t xml:space="preserve">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jc w:val="center"/>
        <w:rPr>
          <w:color w:val="auto"/>
        </w:rPr>
      </w:pPr>
    </w:p>
    <w:p w:rsidR="008575A4" w:rsidRPr="0007453C" w:rsidRDefault="00EC06BB" w:rsidP="008575A4">
      <w:pPr>
        <w:pStyle w:val="Default"/>
        <w:jc w:val="center"/>
        <w:rPr>
          <w:color w:val="auto"/>
        </w:rPr>
      </w:pPr>
      <w:r w:rsidRPr="0007453C">
        <w:rPr>
          <w:color w:val="auto"/>
        </w:rPr>
        <w:t xml:space="preserve">V. </w:t>
      </w:r>
      <w:r w:rsidR="008575A4" w:rsidRPr="0007453C">
        <w:rPr>
          <w:color w:val="auto"/>
        </w:rPr>
        <w:t>Смета расходов Проекта</w:t>
      </w:r>
    </w:p>
    <w:p w:rsidR="008575A4" w:rsidRPr="0007453C" w:rsidRDefault="008575A4" w:rsidP="008575A4">
      <w:pPr>
        <w:pStyle w:val="Default"/>
        <w:jc w:val="both"/>
        <w:rPr>
          <w:color w:val="auto"/>
        </w:rPr>
      </w:pPr>
      <w:r w:rsidRPr="0007453C">
        <w:rPr>
          <w:color w:val="auto"/>
        </w:rPr>
        <w:tab/>
        <w:t xml:space="preserve">1. Оплата труда и консультационных услуг, обязательные налоги и страховые взносы: </w:t>
      </w:r>
    </w:p>
    <w:p w:rsidR="008575A4" w:rsidRPr="0007453C" w:rsidRDefault="00791906" w:rsidP="008575A4">
      <w:pPr>
        <w:pStyle w:val="Default"/>
        <w:rPr>
          <w:color w:val="auto"/>
        </w:rPr>
      </w:pPr>
      <w:r w:rsidRPr="0007453C">
        <w:rPr>
          <w:color w:val="auto"/>
        </w:rPr>
        <w:tab/>
        <w:t xml:space="preserve">1) </w:t>
      </w:r>
      <w:r w:rsidR="008575A4" w:rsidRPr="0007453C">
        <w:rPr>
          <w:color w:val="auto"/>
        </w:rPr>
        <w:t>Оплата труда штатных сотрудников проекта:</w:t>
      </w:r>
    </w:p>
    <w:tbl>
      <w:tblPr>
        <w:tblStyle w:val="a4"/>
        <w:tblW w:w="0" w:type="auto"/>
        <w:tblLook w:val="04A0"/>
      </w:tblPr>
      <w:tblGrid>
        <w:gridCol w:w="663"/>
        <w:gridCol w:w="1732"/>
        <w:gridCol w:w="1178"/>
        <w:gridCol w:w="1281"/>
        <w:gridCol w:w="1091"/>
        <w:gridCol w:w="1126"/>
        <w:gridCol w:w="1180"/>
        <w:gridCol w:w="1320"/>
      </w:tblGrid>
      <w:tr w:rsidR="008575A4" w:rsidRPr="0007453C" w:rsidTr="00791906">
        <w:tc>
          <w:tcPr>
            <w:tcW w:w="6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7453C">
              <w:rPr>
                <w:color w:val="auto"/>
              </w:rPr>
              <w:t>п</w:t>
            </w:r>
            <w:proofErr w:type="spellEnd"/>
            <w:proofErr w:type="gramEnd"/>
            <w:r w:rsidRPr="0007453C">
              <w:rPr>
                <w:color w:val="auto"/>
              </w:rPr>
              <w:t>/</w:t>
            </w:r>
            <w:proofErr w:type="spellStart"/>
            <w:r w:rsidRPr="0007453C">
              <w:rPr>
                <w:color w:val="auto"/>
              </w:rPr>
              <w:t>п</w:t>
            </w:r>
            <w:proofErr w:type="spellEnd"/>
            <w:r w:rsidRPr="0007453C">
              <w:rPr>
                <w:color w:val="auto"/>
              </w:rPr>
              <w:t xml:space="preserve"> </w:t>
            </w:r>
          </w:p>
        </w:tc>
        <w:tc>
          <w:tcPr>
            <w:tcW w:w="173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Должность </w:t>
            </w:r>
          </w:p>
        </w:tc>
        <w:tc>
          <w:tcPr>
            <w:tcW w:w="117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Оплата труда, руб./мес. </w:t>
            </w:r>
          </w:p>
        </w:tc>
        <w:tc>
          <w:tcPr>
            <w:tcW w:w="128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Процент занятости, % </w:t>
            </w:r>
          </w:p>
        </w:tc>
        <w:tc>
          <w:tcPr>
            <w:tcW w:w="109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Кол-во, мес. </w:t>
            </w:r>
          </w:p>
        </w:tc>
        <w:tc>
          <w:tcPr>
            <w:tcW w:w="112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Всего, руб. </w:t>
            </w:r>
          </w:p>
        </w:tc>
        <w:tc>
          <w:tcPr>
            <w:tcW w:w="118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Имеется, руб. </w:t>
            </w:r>
          </w:p>
        </w:tc>
        <w:tc>
          <w:tcPr>
            <w:tcW w:w="132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Требуется, руб. </w:t>
            </w:r>
          </w:p>
        </w:tc>
      </w:tr>
      <w:tr w:rsidR="008575A4" w:rsidRPr="0007453C" w:rsidTr="00791906">
        <w:tc>
          <w:tcPr>
            <w:tcW w:w="6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1</w:t>
            </w:r>
          </w:p>
        </w:tc>
        <w:tc>
          <w:tcPr>
            <w:tcW w:w="1732" w:type="dxa"/>
          </w:tcPr>
          <w:p w:rsidR="008575A4" w:rsidRPr="0007453C" w:rsidRDefault="008575A4" w:rsidP="00791906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Руководитель Проекта </w:t>
            </w:r>
          </w:p>
        </w:tc>
        <w:tc>
          <w:tcPr>
            <w:tcW w:w="117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8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09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2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8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2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791906">
        <w:tc>
          <w:tcPr>
            <w:tcW w:w="6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2</w:t>
            </w:r>
          </w:p>
        </w:tc>
        <w:tc>
          <w:tcPr>
            <w:tcW w:w="173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7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8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09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2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8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2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791906">
        <w:tc>
          <w:tcPr>
            <w:tcW w:w="6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...</w:t>
            </w:r>
          </w:p>
        </w:tc>
        <w:tc>
          <w:tcPr>
            <w:tcW w:w="173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7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8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09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2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8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2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791906">
        <w:tc>
          <w:tcPr>
            <w:tcW w:w="5945" w:type="dxa"/>
            <w:gridSpan w:val="5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ИТОГО</w:t>
            </w:r>
          </w:p>
        </w:tc>
        <w:tc>
          <w:tcPr>
            <w:tcW w:w="112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8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20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</w:tbl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rPr>
          <w:color w:val="auto"/>
        </w:rPr>
      </w:pPr>
      <w:r w:rsidRPr="0007453C">
        <w:rPr>
          <w:color w:val="auto"/>
        </w:rPr>
        <w:t>2). Оплата труда специалистов:</w:t>
      </w:r>
    </w:p>
    <w:tbl>
      <w:tblPr>
        <w:tblStyle w:val="a4"/>
        <w:tblW w:w="9543" w:type="dxa"/>
        <w:tblLook w:val="04A0"/>
      </w:tblPr>
      <w:tblGrid>
        <w:gridCol w:w="675"/>
        <w:gridCol w:w="2363"/>
        <w:gridCol w:w="1748"/>
        <w:gridCol w:w="1263"/>
        <w:gridCol w:w="1005"/>
        <w:gridCol w:w="1137"/>
        <w:gridCol w:w="1352"/>
      </w:tblGrid>
      <w:tr w:rsidR="008575A4" w:rsidRPr="0007453C" w:rsidTr="00791906">
        <w:tc>
          <w:tcPr>
            <w:tcW w:w="675" w:type="dxa"/>
          </w:tcPr>
          <w:p w:rsidR="008575A4" w:rsidRPr="0007453C" w:rsidRDefault="008575A4" w:rsidP="00791906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7453C">
              <w:rPr>
                <w:color w:val="auto"/>
              </w:rPr>
              <w:t>п</w:t>
            </w:r>
            <w:proofErr w:type="spellEnd"/>
            <w:proofErr w:type="gramEnd"/>
            <w:r w:rsidRPr="0007453C">
              <w:rPr>
                <w:color w:val="auto"/>
              </w:rPr>
              <w:t>/</w:t>
            </w:r>
            <w:proofErr w:type="spellStart"/>
            <w:r w:rsidRPr="0007453C">
              <w:rPr>
                <w:color w:val="auto"/>
              </w:rPr>
              <w:t>п</w:t>
            </w:r>
            <w:proofErr w:type="spellEnd"/>
          </w:p>
        </w:tc>
        <w:tc>
          <w:tcPr>
            <w:tcW w:w="2363" w:type="dxa"/>
          </w:tcPr>
          <w:p w:rsidR="008575A4" w:rsidRPr="0007453C" w:rsidRDefault="008575A4" w:rsidP="00791906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Должность (специальность)</w:t>
            </w:r>
          </w:p>
        </w:tc>
        <w:tc>
          <w:tcPr>
            <w:tcW w:w="1748" w:type="dxa"/>
          </w:tcPr>
          <w:p w:rsidR="008575A4" w:rsidRPr="0007453C" w:rsidRDefault="008575A4" w:rsidP="00791906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Оплата труда, руб./час, день</w:t>
            </w:r>
          </w:p>
        </w:tc>
        <w:tc>
          <w:tcPr>
            <w:tcW w:w="1263" w:type="dxa"/>
          </w:tcPr>
          <w:p w:rsidR="008575A4" w:rsidRPr="0007453C" w:rsidRDefault="008575A4" w:rsidP="00791906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Кол-во, час</w:t>
            </w:r>
            <w:proofErr w:type="gramStart"/>
            <w:r w:rsidRPr="0007453C">
              <w:rPr>
                <w:color w:val="auto"/>
              </w:rPr>
              <w:t>.</w:t>
            </w:r>
            <w:proofErr w:type="gramEnd"/>
            <w:r w:rsidRPr="0007453C">
              <w:rPr>
                <w:color w:val="auto"/>
              </w:rPr>
              <w:t xml:space="preserve"> /</w:t>
            </w:r>
            <w:proofErr w:type="gramStart"/>
            <w:r w:rsidRPr="0007453C">
              <w:rPr>
                <w:color w:val="auto"/>
              </w:rPr>
              <w:t>д</w:t>
            </w:r>
            <w:proofErr w:type="gramEnd"/>
            <w:r w:rsidRPr="0007453C">
              <w:rPr>
                <w:color w:val="auto"/>
              </w:rPr>
              <w:t>ней</w:t>
            </w:r>
          </w:p>
        </w:tc>
        <w:tc>
          <w:tcPr>
            <w:tcW w:w="1005" w:type="dxa"/>
          </w:tcPr>
          <w:p w:rsidR="008575A4" w:rsidRPr="0007453C" w:rsidRDefault="008575A4" w:rsidP="00791906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Всего, руб.</w:t>
            </w:r>
          </w:p>
        </w:tc>
        <w:tc>
          <w:tcPr>
            <w:tcW w:w="1137" w:type="dxa"/>
          </w:tcPr>
          <w:p w:rsidR="008575A4" w:rsidRPr="0007453C" w:rsidRDefault="008575A4" w:rsidP="00791906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Имеется, руб.</w:t>
            </w:r>
          </w:p>
        </w:tc>
        <w:tc>
          <w:tcPr>
            <w:tcW w:w="1352" w:type="dxa"/>
          </w:tcPr>
          <w:p w:rsidR="008575A4" w:rsidRPr="0007453C" w:rsidRDefault="008575A4" w:rsidP="00791906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Требуется, руб.</w:t>
            </w:r>
          </w:p>
        </w:tc>
      </w:tr>
      <w:tr w:rsidR="008575A4" w:rsidRPr="0007453C" w:rsidTr="00791906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1</w:t>
            </w:r>
          </w:p>
        </w:tc>
        <w:tc>
          <w:tcPr>
            <w:tcW w:w="23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74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00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3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5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791906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2</w:t>
            </w:r>
          </w:p>
        </w:tc>
        <w:tc>
          <w:tcPr>
            <w:tcW w:w="23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74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00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3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5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791906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...</w:t>
            </w:r>
          </w:p>
        </w:tc>
        <w:tc>
          <w:tcPr>
            <w:tcW w:w="23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74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00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3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5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791906">
        <w:tc>
          <w:tcPr>
            <w:tcW w:w="3038" w:type="dxa"/>
            <w:gridSpan w:val="2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ИТОГО</w:t>
            </w:r>
          </w:p>
        </w:tc>
        <w:tc>
          <w:tcPr>
            <w:tcW w:w="174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6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00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3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5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</w:tbl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jc w:val="both"/>
        <w:rPr>
          <w:color w:val="auto"/>
        </w:rPr>
      </w:pPr>
      <w:r w:rsidRPr="0007453C">
        <w:rPr>
          <w:color w:val="auto"/>
        </w:rPr>
        <w:t>3).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страхования:</w:t>
      </w:r>
    </w:p>
    <w:tbl>
      <w:tblPr>
        <w:tblStyle w:val="a4"/>
        <w:tblW w:w="0" w:type="auto"/>
        <w:tblLook w:val="04A0"/>
      </w:tblPr>
      <w:tblGrid>
        <w:gridCol w:w="675"/>
        <w:gridCol w:w="2515"/>
        <w:gridCol w:w="1595"/>
        <w:gridCol w:w="1595"/>
        <w:gridCol w:w="1595"/>
        <w:gridCol w:w="1596"/>
      </w:tblGrid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7453C">
              <w:rPr>
                <w:color w:val="auto"/>
              </w:rPr>
              <w:t>п</w:t>
            </w:r>
            <w:proofErr w:type="spellEnd"/>
            <w:proofErr w:type="gramEnd"/>
            <w:r w:rsidRPr="0007453C">
              <w:rPr>
                <w:color w:val="auto"/>
              </w:rPr>
              <w:t>/</w:t>
            </w:r>
            <w:proofErr w:type="spellStart"/>
            <w:r w:rsidRPr="0007453C">
              <w:rPr>
                <w:color w:val="auto"/>
              </w:rPr>
              <w:t>п</w:t>
            </w:r>
            <w:proofErr w:type="spellEnd"/>
            <w:r w:rsidRPr="0007453C">
              <w:rPr>
                <w:color w:val="auto"/>
              </w:rPr>
              <w:t xml:space="preserve"> </w:t>
            </w:r>
          </w:p>
        </w:tc>
        <w:tc>
          <w:tcPr>
            <w:tcW w:w="251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Отчисления с фонда оплаты труда </w:t>
            </w: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Ставка,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% </w:t>
            </w: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Всего,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руб. </w:t>
            </w: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Имеется, руб. </w:t>
            </w:r>
          </w:p>
        </w:tc>
        <w:tc>
          <w:tcPr>
            <w:tcW w:w="159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Требуется, руб. </w:t>
            </w: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1</w:t>
            </w:r>
          </w:p>
        </w:tc>
        <w:tc>
          <w:tcPr>
            <w:tcW w:w="251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2</w:t>
            </w:r>
          </w:p>
        </w:tc>
        <w:tc>
          <w:tcPr>
            <w:tcW w:w="251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3</w:t>
            </w:r>
          </w:p>
        </w:tc>
        <w:tc>
          <w:tcPr>
            <w:tcW w:w="251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3190" w:type="dxa"/>
            <w:gridSpan w:val="2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ИТОГО</w:t>
            </w: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59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</w:tbl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rPr>
          <w:color w:val="auto"/>
        </w:rPr>
      </w:pPr>
      <w:r w:rsidRPr="0007453C">
        <w:rPr>
          <w:color w:val="auto"/>
        </w:rPr>
        <w:t>2. Расходные материалы, канцелярские принадлежности:</w:t>
      </w:r>
    </w:p>
    <w:tbl>
      <w:tblPr>
        <w:tblStyle w:val="a4"/>
        <w:tblW w:w="0" w:type="auto"/>
        <w:tblLook w:val="04A0"/>
      </w:tblPr>
      <w:tblGrid>
        <w:gridCol w:w="675"/>
        <w:gridCol w:w="2059"/>
        <w:gridCol w:w="1367"/>
        <w:gridCol w:w="1367"/>
        <w:gridCol w:w="1367"/>
        <w:gridCol w:w="1368"/>
        <w:gridCol w:w="1368"/>
      </w:tblGrid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7453C">
              <w:rPr>
                <w:color w:val="auto"/>
              </w:rPr>
              <w:t>п</w:t>
            </w:r>
            <w:proofErr w:type="spellEnd"/>
            <w:proofErr w:type="gramEnd"/>
            <w:r w:rsidRPr="0007453C">
              <w:rPr>
                <w:color w:val="auto"/>
              </w:rPr>
              <w:t>/</w:t>
            </w:r>
            <w:proofErr w:type="spellStart"/>
            <w:r w:rsidRPr="0007453C">
              <w:rPr>
                <w:color w:val="auto"/>
              </w:rPr>
              <w:t>п</w:t>
            </w:r>
            <w:proofErr w:type="spellEnd"/>
            <w:r w:rsidRPr="0007453C">
              <w:rPr>
                <w:color w:val="auto"/>
              </w:rPr>
              <w:t xml:space="preserve"> </w:t>
            </w:r>
          </w:p>
        </w:tc>
        <w:tc>
          <w:tcPr>
            <w:tcW w:w="2059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Наименование </w:t>
            </w: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Цена, руб. </w:t>
            </w: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Кол-во, шт. </w:t>
            </w: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Всего, руб. </w:t>
            </w: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Имеется, руб. </w:t>
            </w: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Требуется, руб. </w:t>
            </w: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1</w:t>
            </w:r>
          </w:p>
        </w:tc>
        <w:tc>
          <w:tcPr>
            <w:tcW w:w="2059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2</w:t>
            </w:r>
          </w:p>
        </w:tc>
        <w:tc>
          <w:tcPr>
            <w:tcW w:w="2059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...</w:t>
            </w:r>
          </w:p>
        </w:tc>
        <w:tc>
          <w:tcPr>
            <w:tcW w:w="2059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2734" w:type="dxa"/>
            <w:gridSpan w:val="2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ИТОГО</w:t>
            </w: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</w:tbl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rPr>
          <w:color w:val="auto"/>
        </w:rPr>
      </w:pPr>
      <w:r w:rsidRPr="0007453C">
        <w:rPr>
          <w:color w:val="auto"/>
        </w:rPr>
        <w:t>3. Связь и коммуникации:</w:t>
      </w:r>
    </w:p>
    <w:tbl>
      <w:tblPr>
        <w:tblStyle w:val="a4"/>
        <w:tblW w:w="0" w:type="auto"/>
        <w:tblLook w:val="04A0"/>
      </w:tblPr>
      <w:tblGrid>
        <w:gridCol w:w="644"/>
        <w:gridCol w:w="2111"/>
        <w:gridCol w:w="1682"/>
        <w:gridCol w:w="1304"/>
        <w:gridCol w:w="1197"/>
        <w:gridCol w:w="1286"/>
        <w:gridCol w:w="1347"/>
      </w:tblGrid>
      <w:tr w:rsidR="008575A4" w:rsidRPr="0007453C" w:rsidTr="00EC06BB">
        <w:tc>
          <w:tcPr>
            <w:tcW w:w="64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lastRenderedPageBreak/>
              <w:t xml:space="preserve">№ </w:t>
            </w:r>
            <w:proofErr w:type="spellStart"/>
            <w:proofErr w:type="gramStart"/>
            <w:r w:rsidRPr="0007453C">
              <w:rPr>
                <w:color w:val="auto"/>
              </w:rPr>
              <w:t>п</w:t>
            </w:r>
            <w:proofErr w:type="spellEnd"/>
            <w:proofErr w:type="gramEnd"/>
            <w:r w:rsidRPr="0007453C">
              <w:rPr>
                <w:color w:val="auto"/>
              </w:rPr>
              <w:t>/</w:t>
            </w:r>
            <w:proofErr w:type="spellStart"/>
            <w:r w:rsidRPr="0007453C">
              <w:rPr>
                <w:color w:val="auto"/>
              </w:rPr>
              <w:t>п</w:t>
            </w:r>
            <w:proofErr w:type="spellEnd"/>
            <w:r w:rsidRPr="0007453C">
              <w:rPr>
                <w:color w:val="auto"/>
              </w:rPr>
              <w:t xml:space="preserve"> </w:t>
            </w:r>
          </w:p>
        </w:tc>
        <w:tc>
          <w:tcPr>
            <w:tcW w:w="211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Наименование </w:t>
            </w:r>
          </w:p>
        </w:tc>
        <w:tc>
          <w:tcPr>
            <w:tcW w:w="1682" w:type="dxa"/>
          </w:tcPr>
          <w:p w:rsidR="008575A4" w:rsidRPr="0007453C" w:rsidRDefault="008575A4" w:rsidP="00136674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Стоимость, руб./мес./дней</w:t>
            </w:r>
          </w:p>
        </w:tc>
        <w:tc>
          <w:tcPr>
            <w:tcW w:w="1304" w:type="dxa"/>
          </w:tcPr>
          <w:p w:rsidR="008575A4" w:rsidRPr="0007453C" w:rsidRDefault="008575A4" w:rsidP="00136674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Кол-во, мес./дней</w:t>
            </w:r>
          </w:p>
        </w:tc>
        <w:tc>
          <w:tcPr>
            <w:tcW w:w="1197" w:type="dxa"/>
          </w:tcPr>
          <w:p w:rsidR="008575A4" w:rsidRPr="0007453C" w:rsidRDefault="008575A4" w:rsidP="00136674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Всего, руб.</w:t>
            </w:r>
          </w:p>
        </w:tc>
        <w:tc>
          <w:tcPr>
            <w:tcW w:w="1286" w:type="dxa"/>
          </w:tcPr>
          <w:p w:rsidR="008575A4" w:rsidRPr="0007453C" w:rsidRDefault="008575A4" w:rsidP="00136674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Имеется, руб.</w:t>
            </w:r>
          </w:p>
        </w:tc>
        <w:tc>
          <w:tcPr>
            <w:tcW w:w="1347" w:type="dxa"/>
          </w:tcPr>
          <w:p w:rsidR="008575A4" w:rsidRPr="0007453C" w:rsidRDefault="008575A4" w:rsidP="00136674">
            <w:pPr>
              <w:pStyle w:val="Default"/>
              <w:jc w:val="center"/>
              <w:rPr>
                <w:color w:val="auto"/>
              </w:rPr>
            </w:pPr>
            <w:r w:rsidRPr="0007453C">
              <w:rPr>
                <w:color w:val="auto"/>
              </w:rPr>
              <w:t>Требуется, руб.</w:t>
            </w:r>
          </w:p>
        </w:tc>
      </w:tr>
      <w:tr w:rsidR="008575A4" w:rsidRPr="0007453C" w:rsidTr="00EC06BB">
        <w:tc>
          <w:tcPr>
            <w:tcW w:w="64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1</w:t>
            </w:r>
          </w:p>
        </w:tc>
        <w:tc>
          <w:tcPr>
            <w:tcW w:w="2111" w:type="dxa"/>
          </w:tcPr>
          <w:p w:rsidR="008575A4" w:rsidRPr="0007453C" w:rsidRDefault="008575A4" w:rsidP="008661F2">
            <w:pPr>
              <w:pStyle w:val="Default"/>
              <w:jc w:val="lef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Наименование затрат и расчет стоимости </w:t>
            </w:r>
          </w:p>
        </w:tc>
        <w:tc>
          <w:tcPr>
            <w:tcW w:w="168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0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9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8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4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EC06BB">
        <w:tc>
          <w:tcPr>
            <w:tcW w:w="64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2</w:t>
            </w:r>
          </w:p>
        </w:tc>
        <w:tc>
          <w:tcPr>
            <w:tcW w:w="211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68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0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9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8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4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EC06BB">
        <w:tc>
          <w:tcPr>
            <w:tcW w:w="64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...</w:t>
            </w:r>
          </w:p>
        </w:tc>
        <w:tc>
          <w:tcPr>
            <w:tcW w:w="2111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68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0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9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8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4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EC06BB">
        <w:tc>
          <w:tcPr>
            <w:tcW w:w="2755" w:type="dxa"/>
            <w:gridSpan w:val="2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ИТОГО</w:t>
            </w:r>
          </w:p>
        </w:tc>
        <w:tc>
          <w:tcPr>
            <w:tcW w:w="1682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0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19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286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4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</w:tbl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rPr>
          <w:color w:val="auto"/>
        </w:rPr>
      </w:pPr>
      <w:r w:rsidRPr="0007453C">
        <w:rPr>
          <w:color w:val="auto"/>
        </w:rPr>
        <w:t>6. Услуги банка:</w:t>
      </w: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7453C">
              <w:rPr>
                <w:color w:val="auto"/>
              </w:rPr>
              <w:t>п</w:t>
            </w:r>
            <w:proofErr w:type="spellEnd"/>
            <w:proofErr w:type="gramEnd"/>
            <w:r w:rsidRPr="0007453C">
              <w:rPr>
                <w:color w:val="auto"/>
              </w:rPr>
              <w:t>/</w:t>
            </w:r>
            <w:proofErr w:type="spellStart"/>
            <w:r w:rsidRPr="0007453C">
              <w:rPr>
                <w:color w:val="auto"/>
              </w:rPr>
              <w:t>п</w:t>
            </w:r>
            <w:proofErr w:type="spellEnd"/>
            <w:r w:rsidRPr="0007453C">
              <w:rPr>
                <w:color w:val="auto"/>
              </w:rPr>
              <w:t xml:space="preserve"> </w:t>
            </w:r>
          </w:p>
        </w:tc>
        <w:tc>
          <w:tcPr>
            <w:tcW w:w="315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Наименование </w:t>
            </w:r>
          </w:p>
        </w:tc>
        <w:tc>
          <w:tcPr>
            <w:tcW w:w="191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Всего, руб. </w:t>
            </w:r>
          </w:p>
        </w:tc>
        <w:tc>
          <w:tcPr>
            <w:tcW w:w="191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Имеется, руб. </w:t>
            </w:r>
          </w:p>
        </w:tc>
        <w:tc>
          <w:tcPr>
            <w:tcW w:w="191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Требуется, руб. </w:t>
            </w: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1</w:t>
            </w:r>
          </w:p>
        </w:tc>
        <w:tc>
          <w:tcPr>
            <w:tcW w:w="315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91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91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91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...</w:t>
            </w:r>
          </w:p>
        </w:tc>
        <w:tc>
          <w:tcPr>
            <w:tcW w:w="3153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91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91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91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3828" w:type="dxa"/>
            <w:gridSpan w:val="2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ИТОГО</w:t>
            </w:r>
          </w:p>
        </w:tc>
        <w:tc>
          <w:tcPr>
            <w:tcW w:w="191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914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91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</w:tbl>
    <w:p w:rsidR="008575A4" w:rsidRPr="0007453C" w:rsidRDefault="008575A4" w:rsidP="008575A4">
      <w:pPr>
        <w:pStyle w:val="Default"/>
        <w:rPr>
          <w:color w:val="auto"/>
        </w:rPr>
      </w:pPr>
    </w:p>
    <w:p w:rsidR="008575A4" w:rsidRPr="0007453C" w:rsidRDefault="008575A4" w:rsidP="008575A4">
      <w:pPr>
        <w:pStyle w:val="Default"/>
        <w:rPr>
          <w:color w:val="auto"/>
        </w:rPr>
      </w:pPr>
      <w:r w:rsidRPr="0007453C">
        <w:rPr>
          <w:color w:val="auto"/>
        </w:rPr>
        <w:t>7. Иные статьи расходов:</w:t>
      </w:r>
    </w:p>
    <w:tbl>
      <w:tblPr>
        <w:tblStyle w:val="a4"/>
        <w:tblW w:w="0" w:type="auto"/>
        <w:tblLook w:val="04A0"/>
      </w:tblPr>
      <w:tblGrid>
        <w:gridCol w:w="675"/>
        <w:gridCol w:w="2059"/>
        <w:gridCol w:w="1367"/>
        <w:gridCol w:w="1367"/>
        <w:gridCol w:w="1367"/>
        <w:gridCol w:w="1368"/>
        <w:gridCol w:w="1368"/>
      </w:tblGrid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7453C">
              <w:rPr>
                <w:color w:val="auto"/>
              </w:rPr>
              <w:t>п</w:t>
            </w:r>
            <w:proofErr w:type="spellEnd"/>
            <w:proofErr w:type="gramEnd"/>
            <w:r w:rsidRPr="0007453C">
              <w:rPr>
                <w:color w:val="auto"/>
              </w:rPr>
              <w:t>/</w:t>
            </w:r>
            <w:proofErr w:type="spellStart"/>
            <w:r w:rsidRPr="0007453C">
              <w:rPr>
                <w:color w:val="auto"/>
              </w:rPr>
              <w:t>п</w:t>
            </w:r>
            <w:proofErr w:type="spellEnd"/>
            <w:r w:rsidRPr="0007453C">
              <w:rPr>
                <w:color w:val="auto"/>
              </w:rPr>
              <w:t xml:space="preserve"> </w:t>
            </w:r>
          </w:p>
        </w:tc>
        <w:tc>
          <w:tcPr>
            <w:tcW w:w="2059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Наименование </w:t>
            </w: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Цена руб. </w:t>
            </w: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Кол-во чел./часов/ </w:t>
            </w:r>
          </w:p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дней </w:t>
            </w: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Всего руб. </w:t>
            </w: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Имеется, руб. </w:t>
            </w: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 xml:space="preserve">Требуется, руб. </w:t>
            </w: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1</w:t>
            </w:r>
          </w:p>
        </w:tc>
        <w:tc>
          <w:tcPr>
            <w:tcW w:w="2059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2</w:t>
            </w:r>
          </w:p>
        </w:tc>
        <w:tc>
          <w:tcPr>
            <w:tcW w:w="2059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675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...</w:t>
            </w:r>
          </w:p>
        </w:tc>
        <w:tc>
          <w:tcPr>
            <w:tcW w:w="2059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  <w:tr w:rsidR="008575A4" w:rsidRPr="0007453C" w:rsidTr="008575A4">
        <w:tc>
          <w:tcPr>
            <w:tcW w:w="5468" w:type="dxa"/>
            <w:gridSpan w:val="4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  <w:r w:rsidRPr="0007453C">
              <w:rPr>
                <w:color w:val="auto"/>
              </w:rPr>
              <w:t>ИТОГО</w:t>
            </w:r>
          </w:p>
        </w:tc>
        <w:tc>
          <w:tcPr>
            <w:tcW w:w="1367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  <w:tc>
          <w:tcPr>
            <w:tcW w:w="1368" w:type="dxa"/>
          </w:tcPr>
          <w:p w:rsidR="008575A4" w:rsidRPr="0007453C" w:rsidRDefault="008575A4" w:rsidP="008575A4">
            <w:pPr>
              <w:pStyle w:val="Default"/>
              <w:rPr>
                <w:color w:val="auto"/>
              </w:rPr>
            </w:pPr>
          </w:p>
        </w:tc>
      </w:tr>
    </w:tbl>
    <w:p w:rsidR="008575A4" w:rsidRPr="0007453C" w:rsidRDefault="008575A4" w:rsidP="008575A4">
      <w:pPr>
        <w:pStyle w:val="Default"/>
        <w:rPr>
          <w:color w:val="auto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575A4" w:rsidRPr="0007453C" w:rsidTr="008575A4">
        <w:tc>
          <w:tcPr>
            <w:tcW w:w="4785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23"/>
                <w:szCs w:val="23"/>
              </w:rPr>
            </w:pPr>
            <w:r w:rsidRPr="0007453C">
              <w:rPr>
                <w:color w:val="auto"/>
                <w:sz w:val="23"/>
                <w:szCs w:val="23"/>
              </w:rPr>
              <w:t xml:space="preserve">Итого полная стоимость Проекта, руб. в т.ч. </w:t>
            </w:r>
          </w:p>
        </w:tc>
        <w:tc>
          <w:tcPr>
            <w:tcW w:w="4786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8575A4" w:rsidRPr="0007453C" w:rsidTr="008575A4">
        <w:tc>
          <w:tcPr>
            <w:tcW w:w="4785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23"/>
                <w:szCs w:val="23"/>
              </w:rPr>
            </w:pPr>
            <w:r w:rsidRPr="0007453C">
              <w:rPr>
                <w:color w:val="auto"/>
                <w:sz w:val="23"/>
                <w:szCs w:val="23"/>
              </w:rPr>
              <w:t>За счет сре</w:t>
            </w:r>
            <w:proofErr w:type="gramStart"/>
            <w:r w:rsidRPr="0007453C">
              <w:rPr>
                <w:color w:val="auto"/>
                <w:sz w:val="23"/>
                <w:szCs w:val="23"/>
              </w:rPr>
              <w:t>дств гр</w:t>
            </w:r>
            <w:proofErr w:type="gramEnd"/>
            <w:r w:rsidRPr="0007453C">
              <w:rPr>
                <w:color w:val="auto"/>
                <w:sz w:val="23"/>
                <w:szCs w:val="23"/>
              </w:rPr>
              <w:t xml:space="preserve">анта </w:t>
            </w:r>
          </w:p>
        </w:tc>
        <w:tc>
          <w:tcPr>
            <w:tcW w:w="4786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8575A4" w:rsidRPr="0007453C" w:rsidTr="008575A4">
        <w:tc>
          <w:tcPr>
            <w:tcW w:w="4785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23"/>
                <w:szCs w:val="23"/>
              </w:rPr>
            </w:pPr>
            <w:r w:rsidRPr="0007453C">
              <w:rPr>
                <w:color w:val="auto"/>
                <w:sz w:val="23"/>
                <w:szCs w:val="23"/>
              </w:rPr>
              <w:t xml:space="preserve">За счет собственных и иных привлеченных средств </w:t>
            </w:r>
          </w:p>
        </w:tc>
        <w:tc>
          <w:tcPr>
            <w:tcW w:w="4786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8575A4" w:rsidRPr="0007453C" w:rsidRDefault="008575A4" w:rsidP="008575A4">
      <w:pPr>
        <w:pStyle w:val="Default"/>
        <w:rPr>
          <w:color w:val="auto"/>
          <w:sz w:val="28"/>
          <w:szCs w:val="28"/>
        </w:rPr>
      </w:pPr>
    </w:p>
    <w:p w:rsidR="008575A4" w:rsidRPr="0007453C" w:rsidRDefault="00E72E11" w:rsidP="008575A4">
      <w:pPr>
        <w:pStyle w:val="Default"/>
        <w:jc w:val="center"/>
        <w:rPr>
          <w:color w:val="auto"/>
          <w:sz w:val="26"/>
          <w:szCs w:val="26"/>
        </w:rPr>
      </w:pPr>
      <w:r w:rsidRPr="0007453C">
        <w:rPr>
          <w:color w:val="auto"/>
        </w:rPr>
        <w:t>V</w:t>
      </w:r>
      <w:r w:rsidR="00EC06BB" w:rsidRPr="0007453C">
        <w:rPr>
          <w:color w:val="auto"/>
        </w:rPr>
        <w:t xml:space="preserve">I. </w:t>
      </w:r>
      <w:r w:rsidR="008575A4" w:rsidRPr="0007453C">
        <w:rPr>
          <w:color w:val="auto"/>
          <w:sz w:val="26"/>
          <w:szCs w:val="26"/>
        </w:rPr>
        <w:t>Комментарии к смете Проекта</w:t>
      </w:r>
    </w:p>
    <w:tbl>
      <w:tblPr>
        <w:tblW w:w="96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15"/>
        <w:gridCol w:w="4816"/>
      </w:tblGrid>
      <w:tr w:rsidR="008575A4" w:rsidRPr="0007453C" w:rsidTr="008575A4">
        <w:trPr>
          <w:trHeight w:val="203"/>
        </w:trPr>
        <w:tc>
          <w:tcPr>
            <w:tcW w:w="9631" w:type="dxa"/>
            <w:gridSpan w:val="2"/>
          </w:tcPr>
          <w:p w:rsidR="008575A4" w:rsidRPr="0007453C" w:rsidRDefault="008575A4" w:rsidP="008575A4">
            <w:pPr>
              <w:pStyle w:val="Default"/>
              <w:rPr>
                <w:color w:val="auto"/>
                <w:sz w:val="26"/>
                <w:szCs w:val="26"/>
              </w:rPr>
            </w:pPr>
            <w:r w:rsidRPr="0007453C">
              <w:rPr>
                <w:color w:val="auto"/>
                <w:sz w:val="26"/>
                <w:szCs w:val="26"/>
              </w:rPr>
              <w:t>Руководитель Проекта _______________    _________________</w:t>
            </w:r>
          </w:p>
        </w:tc>
      </w:tr>
      <w:tr w:rsidR="008575A4" w:rsidRPr="0007453C" w:rsidTr="008575A4">
        <w:trPr>
          <w:trHeight w:val="142"/>
        </w:trPr>
        <w:tc>
          <w:tcPr>
            <w:tcW w:w="4815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18"/>
                <w:szCs w:val="18"/>
              </w:rPr>
            </w:pPr>
            <w:r w:rsidRPr="0007453C">
              <w:rPr>
                <w:color w:val="auto"/>
                <w:sz w:val="18"/>
                <w:szCs w:val="18"/>
              </w:rPr>
              <w:t xml:space="preserve">                                                                            подпись </w:t>
            </w:r>
          </w:p>
        </w:tc>
        <w:tc>
          <w:tcPr>
            <w:tcW w:w="4816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18"/>
                <w:szCs w:val="18"/>
              </w:rPr>
            </w:pPr>
            <w:r w:rsidRPr="0007453C">
              <w:rPr>
                <w:color w:val="auto"/>
                <w:sz w:val="18"/>
                <w:szCs w:val="18"/>
              </w:rPr>
              <w:t xml:space="preserve">Ф.И.О. </w:t>
            </w:r>
          </w:p>
        </w:tc>
      </w:tr>
      <w:tr w:rsidR="008575A4" w:rsidRPr="0007453C" w:rsidTr="008575A4">
        <w:trPr>
          <w:trHeight w:val="203"/>
        </w:trPr>
        <w:tc>
          <w:tcPr>
            <w:tcW w:w="9631" w:type="dxa"/>
            <w:gridSpan w:val="2"/>
          </w:tcPr>
          <w:p w:rsidR="008575A4" w:rsidRPr="0007453C" w:rsidRDefault="008575A4" w:rsidP="008575A4">
            <w:pPr>
              <w:pStyle w:val="Default"/>
              <w:rPr>
                <w:color w:val="auto"/>
                <w:sz w:val="26"/>
                <w:szCs w:val="26"/>
              </w:rPr>
            </w:pPr>
            <w:r w:rsidRPr="0007453C">
              <w:rPr>
                <w:color w:val="auto"/>
                <w:sz w:val="26"/>
                <w:szCs w:val="26"/>
              </w:rPr>
              <w:t>Бухгалтер Проекта __________________    ________________</w:t>
            </w:r>
          </w:p>
        </w:tc>
      </w:tr>
      <w:tr w:rsidR="008575A4" w:rsidRPr="0007453C" w:rsidTr="008575A4">
        <w:trPr>
          <w:trHeight w:val="142"/>
        </w:trPr>
        <w:tc>
          <w:tcPr>
            <w:tcW w:w="4815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18"/>
                <w:szCs w:val="18"/>
              </w:rPr>
            </w:pPr>
            <w:r w:rsidRPr="0007453C">
              <w:rPr>
                <w:color w:val="auto"/>
                <w:sz w:val="18"/>
                <w:szCs w:val="18"/>
              </w:rPr>
              <w:t xml:space="preserve">                                                                              подпись </w:t>
            </w:r>
          </w:p>
        </w:tc>
        <w:tc>
          <w:tcPr>
            <w:tcW w:w="4816" w:type="dxa"/>
          </w:tcPr>
          <w:p w:rsidR="008575A4" w:rsidRPr="0007453C" w:rsidRDefault="008575A4" w:rsidP="008575A4">
            <w:pPr>
              <w:pStyle w:val="Default"/>
              <w:rPr>
                <w:color w:val="auto"/>
                <w:sz w:val="18"/>
                <w:szCs w:val="18"/>
              </w:rPr>
            </w:pPr>
            <w:r w:rsidRPr="0007453C">
              <w:rPr>
                <w:color w:val="auto"/>
                <w:sz w:val="18"/>
                <w:szCs w:val="18"/>
              </w:rPr>
              <w:t xml:space="preserve">Ф.И.О. </w:t>
            </w:r>
          </w:p>
        </w:tc>
      </w:tr>
    </w:tbl>
    <w:p w:rsidR="008575A4" w:rsidRPr="0007453C" w:rsidRDefault="008575A4" w:rsidP="008575A4">
      <w:pPr>
        <w:pStyle w:val="Default"/>
        <w:jc w:val="center"/>
        <w:rPr>
          <w:color w:val="auto"/>
          <w:sz w:val="28"/>
          <w:szCs w:val="28"/>
        </w:rPr>
      </w:pPr>
    </w:p>
    <w:p w:rsidR="00354695" w:rsidRPr="0007453C" w:rsidRDefault="00354695" w:rsidP="008575A4">
      <w:pPr>
        <w:pStyle w:val="Default"/>
        <w:jc w:val="center"/>
        <w:rPr>
          <w:color w:val="auto"/>
          <w:sz w:val="28"/>
          <w:szCs w:val="28"/>
        </w:rPr>
      </w:pPr>
    </w:p>
    <w:p w:rsidR="00270980" w:rsidRPr="0007453C" w:rsidRDefault="00270980" w:rsidP="008575A4">
      <w:pPr>
        <w:pStyle w:val="Default"/>
        <w:jc w:val="center"/>
        <w:rPr>
          <w:color w:val="auto"/>
          <w:sz w:val="28"/>
          <w:szCs w:val="28"/>
        </w:rPr>
      </w:pPr>
    </w:p>
    <w:p w:rsidR="00E72E11" w:rsidRPr="0007453C" w:rsidRDefault="00E72E11" w:rsidP="008575A4">
      <w:pPr>
        <w:pStyle w:val="Default"/>
        <w:jc w:val="center"/>
        <w:rPr>
          <w:color w:val="auto"/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E72E11" w:rsidRDefault="00E72E11" w:rsidP="008575A4">
      <w:pPr>
        <w:pStyle w:val="Default"/>
        <w:jc w:val="center"/>
        <w:rPr>
          <w:sz w:val="28"/>
          <w:szCs w:val="28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lastRenderedPageBreak/>
        <w:t>Приложение</w:t>
      </w:r>
      <w:r>
        <w:rPr>
          <w:rFonts w:ascii="Times New Roman" w:eastAsia="Times New Roman" w:hAnsi="Times New Roman" w:cs="Times New Roman"/>
        </w:rPr>
        <w:t xml:space="preserve"> № 4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к Порядку предоставления субсидии </w:t>
      </w:r>
      <w:proofErr w:type="gramStart"/>
      <w:r w:rsidRPr="005F1996">
        <w:rPr>
          <w:rFonts w:ascii="Times New Roman" w:eastAsia="Times New Roman" w:hAnsi="Times New Roman" w:cs="Times New Roman"/>
        </w:rPr>
        <w:t>из</w:t>
      </w:r>
      <w:proofErr w:type="gramEnd"/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бюджета муниципального образования Киренский район на оказание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поддержки </w:t>
      </w:r>
      <w:proofErr w:type="gramStart"/>
      <w:r w:rsidRPr="005F1996">
        <w:rPr>
          <w:rFonts w:ascii="Times New Roman" w:eastAsia="Times New Roman" w:hAnsi="Times New Roman" w:cs="Times New Roman"/>
        </w:rPr>
        <w:t>муниципальным</w:t>
      </w:r>
      <w:proofErr w:type="gramEnd"/>
      <w:r w:rsidRPr="005F1996">
        <w:rPr>
          <w:rFonts w:ascii="Times New Roman" w:eastAsia="Times New Roman" w:hAnsi="Times New Roman" w:cs="Times New Roman"/>
        </w:rPr>
        <w:t xml:space="preserve"> унитарным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предприятиям, подведомственным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Администрации Киренского района,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</w:rPr>
        <w:t xml:space="preserve"> в целях обеспечения их финансовой устойчивости </w:t>
      </w:r>
    </w:p>
    <w:p w:rsidR="009716CF" w:rsidRPr="005F1996" w:rsidRDefault="009716CF" w:rsidP="009716C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ПРЕДЛОЖЕНИЕ (ЗАЯВКА)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на предоставление субсидии из бюджета муниципального образования Киренский район на оказание поддержки муниципальным унитарным предприятиям, подведомственным Администрации Киренского муниципального района, в целях обеспечения их финансовой устойчивости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Киренского муниципального района  от «___» _____________20</w:t>
      </w:r>
      <w:r w:rsidR="003E3D5E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года №_____ «О</w:t>
      </w:r>
      <w:r w:rsidR="008661F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1F2">
        <w:rPr>
          <w:rFonts w:ascii="Times New Roman" w:eastAsia="Times New Roman" w:hAnsi="Times New Roman" w:cs="Times New Roman"/>
          <w:sz w:val="24"/>
          <w:szCs w:val="24"/>
        </w:rPr>
        <w:t>утверждении П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>орядк</w:t>
      </w:r>
      <w:r w:rsidR="008661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субсиди</w:t>
      </w:r>
      <w:r w:rsidR="008661F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из бюджета муниципального образования Киренский район на оказание поддержки муниципальным унитарным предприятиям, подведомственным Администрации Киренского муниципального района»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 (наименование заявителя)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 (должность, Ф.И.О. руководителя, уполномоченного лица)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 (документ, удостоверяющий полномочия лица, действующего от имени заявителя)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Вид экономической деятельности _________________________________________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Адрес _________________________________________________________________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Телефон _________________, факс ______________, </w:t>
      </w:r>
      <w:proofErr w:type="spellStart"/>
      <w:r w:rsidRPr="005F1996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 (должность, Ф.И.О., телефон) ___________________________ ____________________________________________________________________ 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ИНН __________________, КПП _________________, ОГРН ___________________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на безвозмездной и безвозвратной основе субсидию в размере </w:t>
      </w:r>
      <w:r w:rsidRPr="005F199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___________________________________________________________.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___________________________________________________________.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рассмотрения прошу уведомить </w:t>
      </w:r>
      <w:proofErr w:type="gramStart"/>
      <w:r w:rsidRPr="005F199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 ______________________________________________________________________</w:t>
      </w:r>
    </w:p>
    <w:p w:rsidR="009716CF" w:rsidRPr="00E72E11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</w:rPr>
      </w:pPr>
      <w:r w:rsidRPr="00E72E11">
        <w:rPr>
          <w:rFonts w:ascii="Times New Roman" w:eastAsia="Times New Roman" w:hAnsi="Times New Roman" w:cs="Times New Roman"/>
        </w:rPr>
        <w:t>(</w:t>
      </w:r>
      <w:proofErr w:type="spellStart"/>
      <w:r w:rsidRPr="00E72E11">
        <w:rPr>
          <w:rFonts w:ascii="Times New Roman" w:eastAsia="Times New Roman" w:hAnsi="Times New Roman" w:cs="Times New Roman"/>
        </w:rPr>
        <w:t>e-mail</w:t>
      </w:r>
      <w:proofErr w:type="spellEnd"/>
      <w:r w:rsidRPr="00E72E11">
        <w:rPr>
          <w:rFonts w:ascii="Times New Roman" w:eastAsia="Times New Roman" w:hAnsi="Times New Roman" w:cs="Times New Roman"/>
        </w:rPr>
        <w:t>, почтовый адрес)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предприятия/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уполномоченный представитель           _______________/______________</w:t>
      </w:r>
      <w:r w:rsidR="00E72E11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>____/</w:t>
      </w:r>
    </w:p>
    <w:p w:rsidR="009716CF" w:rsidRPr="00E72E11" w:rsidRDefault="009716CF" w:rsidP="009716C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72E11"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="00E72E11">
        <w:rPr>
          <w:rFonts w:ascii="Times New Roman" w:eastAsia="Times New Roman" w:hAnsi="Times New Roman" w:cs="Times New Roman"/>
        </w:rPr>
        <w:t xml:space="preserve">       </w:t>
      </w:r>
      <w:r w:rsidRPr="00E72E11">
        <w:rPr>
          <w:rFonts w:ascii="Times New Roman" w:eastAsia="Times New Roman" w:hAnsi="Times New Roman" w:cs="Times New Roman"/>
        </w:rPr>
        <w:t xml:space="preserve">     </w:t>
      </w:r>
      <w:r w:rsidR="00E72E11">
        <w:rPr>
          <w:rFonts w:ascii="Times New Roman" w:eastAsia="Times New Roman" w:hAnsi="Times New Roman" w:cs="Times New Roman"/>
        </w:rPr>
        <w:t xml:space="preserve">               (подпись)    </w:t>
      </w:r>
      <w:r w:rsidRPr="00E72E11">
        <w:rPr>
          <w:rFonts w:ascii="Times New Roman" w:eastAsia="Times New Roman" w:hAnsi="Times New Roman" w:cs="Times New Roman"/>
        </w:rPr>
        <w:t xml:space="preserve">    (расшифровка подписи)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                 _______________/_____</w:t>
      </w:r>
      <w:r w:rsidR="00E72E11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>______________/</w:t>
      </w:r>
    </w:p>
    <w:p w:rsidR="009716CF" w:rsidRPr="00E72E11" w:rsidRDefault="009716CF" w:rsidP="009716C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E72E1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72E11">
        <w:rPr>
          <w:rFonts w:ascii="Times New Roman" w:eastAsia="Times New Roman" w:hAnsi="Times New Roman" w:cs="Times New Roman"/>
        </w:rPr>
        <w:t xml:space="preserve">(подпись)     </w:t>
      </w:r>
      <w:r w:rsidRPr="00E72E11">
        <w:rPr>
          <w:rFonts w:ascii="Times New Roman" w:eastAsia="Times New Roman" w:hAnsi="Times New Roman" w:cs="Times New Roman"/>
        </w:rPr>
        <w:t xml:space="preserve">   (расшифровка подписи)</w:t>
      </w: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CF" w:rsidRPr="005F1996" w:rsidRDefault="009716CF" w:rsidP="009716CF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96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  <w:t xml:space="preserve">    МП</w:t>
      </w:r>
      <w:r w:rsidRPr="005F1996">
        <w:rPr>
          <w:rFonts w:ascii="Times New Roman" w:eastAsia="Times New Roman" w:hAnsi="Times New Roman" w:cs="Times New Roman"/>
          <w:sz w:val="24"/>
          <w:szCs w:val="24"/>
        </w:rPr>
        <w:tab/>
        <w:t>(при наличии)</w:t>
      </w:r>
    </w:p>
    <w:p w:rsidR="008575A4" w:rsidRDefault="008575A4" w:rsidP="008575A4">
      <w:pPr>
        <w:pStyle w:val="Default"/>
        <w:jc w:val="center"/>
        <w:rPr>
          <w:sz w:val="28"/>
          <w:szCs w:val="28"/>
        </w:rPr>
      </w:pPr>
    </w:p>
    <w:p w:rsidR="008661F2" w:rsidRDefault="008661F2" w:rsidP="008575A4">
      <w:pPr>
        <w:pStyle w:val="Default"/>
        <w:jc w:val="center"/>
        <w:rPr>
          <w:sz w:val="28"/>
          <w:szCs w:val="28"/>
        </w:rPr>
      </w:pPr>
    </w:p>
    <w:p w:rsidR="008575A4" w:rsidRPr="00025229" w:rsidRDefault="00CA7294" w:rsidP="00136674">
      <w:pPr>
        <w:pStyle w:val="a5"/>
        <w:jc w:val="right"/>
      </w:pPr>
      <w:r w:rsidRPr="00025229">
        <w:t xml:space="preserve">                                                                    </w:t>
      </w:r>
      <w:r w:rsidR="008575A4" w:rsidRPr="00025229">
        <w:t>Приложение № 2</w:t>
      </w:r>
    </w:p>
    <w:p w:rsidR="008575A4" w:rsidRPr="00025229" w:rsidRDefault="00CA7294" w:rsidP="00136674">
      <w:pPr>
        <w:pStyle w:val="a5"/>
        <w:jc w:val="right"/>
      </w:pPr>
      <w:r w:rsidRPr="00025229">
        <w:t xml:space="preserve">                                                                 </w:t>
      </w:r>
      <w:r w:rsidR="008575A4" w:rsidRPr="00025229">
        <w:t>к постановлению Администрации</w:t>
      </w:r>
    </w:p>
    <w:p w:rsidR="008575A4" w:rsidRPr="00025229" w:rsidRDefault="00CA7294" w:rsidP="00136674">
      <w:pPr>
        <w:pStyle w:val="a5"/>
        <w:jc w:val="right"/>
      </w:pPr>
      <w:r w:rsidRPr="00025229">
        <w:t xml:space="preserve">                                                                       </w:t>
      </w:r>
      <w:r w:rsidR="008575A4" w:rsidRPr="00025229">
        <w:t>Киренского муниципального района</w:t>
      </w:r>
    </w:p>
    <w:p w:rsidR="008575A4" w:rsidRPr="00025229" w:rsidRDefault="00CA7294" w:rsidP="00354695">
      <w:pPr>
        <w:pStyle w:val="a5"/>
        <w:tabs>
          <w:tab w:val="center" w:pos="4677"/>
          <w:tab w:val="right" w:pos="9355"/>
        </w:tabs>
        <w:jc w:val="right"/>
      </w:pPr>
      <w:r w:rsidRPr="00025229">
        <w:tab/>
      </w:r>
      <w:r w:rsidR="008575A4" w:rsidRPr="00025229">
        <w:t xml:space="preserve">                                                      </w:t>
      </w:r>
      <w:r w:rsidRPr="00025229">
        <w:t xml:space="preserve">                         </w:t>
      </w:r>
      <w:r w:rsidR="008575A4" w:rsidRPr="00025229">
        <w:t xml:space="preserve"> </w:t>
      </w:r>
      <w:r w:rsidR="00354695">
        <w:t xml:space="preserve">             </w:t>
      </w:r>
      <w:r w:rsidR="008575A4" w:rsidRPr="00025229">
        <w:t xml:space="preserve">  от </w:t>
      </w:r>
      <w:r w:rsidRPr="00025229">
        <w:t>12.05.2025г. № 285</w:t>
      </w:r>
    </w:p>
    <w:p w:rsidR="00354695" w:rsidRPr="00025229" w:rsidRDefault="00354695" w:rsidP="00354695">
      <w:pPr>
        <w:pStyle w:val="Default"/>
        <w:jc w:val="right"/>
        <w:rPr>
          <w:color w:val="auto"/>
        </w:rPr>
      </w:pPr>
      <w:r w:rsidRPr="00025229">
        <w:rPr>
          <w:color w:val="auto"/>
        </w:rPr>
        <w:t xml:space="preserve">Приложение № </w:t>
      </w:r>
      <w:r w:rsidR="00E72E11">
        <w:rPr>
          <w:color w:val="auto"/>
        </w:rPr>
        <w:t>5</w:t>
      </w:r>
      <w:r w:rsidRPr="00025229">
        <w:rPr>
          <w:color w:val="auto"/>
        </w:rPr>
        <w:t xml:space="preserve"> к Порядку</w:t>
      </w:r>
    </w:p>
    <w:p w:rsidR="008575A4" w:rsidRPr="00136674" w:rsidRDefault="008575A4" w:rsidP="008575A4">
      <w:pPr>
        <w:pStyle w:val="Default"/>
        <w:jc w:val="right"/>
      </w:pPr>
    </w:p>
    <w:p w:rsidR="008575A4" w:rsidRPr="00136674" w:rsidRDefault="008575A4" w:rsidP="008575A4">
      <w:pPr>
        <w:pStyle w:val="Default"/>
        <w:jc w:val="center"/>
      </w:pPr>
      <w:r w:rsidRPr="00136674">
        <w:rPr>
          <w:b/>
          <w:bCs/>
        </w:rPr>
        <w:t>ПОЛОЖЕНИЕ</w:t>
      </w:r>
    </w:p>
    <w:p w:rsidR="008575A4" w:rsidRPr="006053B0" w:rsidRDefault="008575A4" w:rsidP="008575A4">
      <w:pPr>
        <w:pStyle w:val="Default"/>
        <w:jc w:val="center"/>
        <w:rPr>
          <w:bCs/>
        </w:rPr>
      </w:pPr>
      <w:r w:rsidRPr="006053B0">
        <w:rPr>
          <w:bCs/>
        </w:rPr>
        <w:t>о конкурсной комиссии по проведению отбора</w:t>
      </w:r>
    </w:p>
    <w:p w:rsidR="008575A4" w:rsidRPr="006053B0" w:rsidRDefault="008575A4" w:rsidP="008575A4">
      <w:pPr>
        <w:pStyle w:val="Default"/>
        <w:jc w:val="center"/>
        <w:rPr>
          <w:bCs/>
        </w:rPr>
      </w:pPr>
      <w:r w:rsidRPr="006053B0">
        <w:rPr>
          <w:bCs/>
        </w:rPr>
        <w:t xml:space="preserve">получателей субсидий, в том числе грантов в форме субсидий, </w:t>
      </w:r>
      <w:r w:rsidR="00E80E54" w:rsidRPr="006F2873">
        <w:t xml:space="preserve">в том числе грантов в форме субсидий, </w:t>
      </w:r>
      <w:r w:rsidR="00E80E54" w:rsidRPr="006F2873">
        <w:rPr>
          <w:rFonts w:eastAsia="Times New Roman"/>
        </w:rPr>
        <w:t>из б</w:t>
      </w:r>
      <w:r w:rsidR="00E80E54" w:rsidRPr="005F1996">
        <w:rPr>
          <w:rFonts w:eastAsia="Times New Roman"/>
        </w:rPr>
        <w:t xml:space="preserve">юджета муниципального </w:t>
      </w:r>
      <w:r w:rsidR="00E80E54" w:rsidRPr="00B24457">
        <w:rPr>
          <w:rFonts w:eastAsia="Times New Roman"/>
        </w:rPr>
        <w:t xml:space="preserve">образования Киренский район на оказание поддержки муниципальным унитарным предприятиям, подведомственным Администрации Киренского муниципального района, в целях обеспечения их финансовой </w:t>
      </w:r>
      <w:r w:rsidR="00E80E54" w:rsidRPr="00B10A17">
        <w:rPr>
          <w:rFonts w:eastAsia="Times New Roman"/>
        </w:rPr>
        <w:t>устойчивости</w:t>
      </w:r>
    </w:p>
    <w:p w:rsidR="008575A4" w:rsidRPr="00136674" w:rsidRDefault="008575A4" w:rsidP="008575A4">
      <w:pPr>
        <w:pStyle w:val="Default"/>
        <w:jc w:val="center"/>
        <w:rPr>
          <w:b/>
          <w:bCs/>
        </w:rPr>
      </w:pP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1. Конкурсная Комиссия по проведению отбора получателей Субсидий (дале</w:t>
      </w:r>
      <w:proofErr w:type="gramStart"/>
      <w:r w:rsidRPr="00136674">
        <w:rPr>
          <w:szCs w:val="24"/>
        </w:rPr>
        <w:t>е-</w:t>
      </w:r>
      <w:proofErr w:type="gramEnd"/>
      <w:r w:rsidRPr="00136674">
        <w:rPr>
          <w:szCs w:val="24"/>
        </w:rPr>
        <w:t xml:space="preserve"> Комиссия) является совещательным коллегиальным органом, созданным в целях определения перечня получателей Субсидий (далее - Субсидии). Настоящее Положение определяет порядок осуществления деятельности Комиссии.</w:t>
      </w:r>
    </w:p>
    <w:p w:rsidR="00464B50" w:rsidRPr="00354695" w:rsidRDefault="00464B50" w:rsidP="00464B50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136674">
        <w:rPr>
          <w:szCs w:val="24"/>
        </w:rPr>
        <w:t xml:space="preserve">2. Состав Комиссии формируется из работников администрации Киренского муниципального района (далее - </w:t>
      </w:r>
      <w:r w:rsidRPr="006053B0">
        <w:rPr>
          <w:color w:val="000000" w:themeColor="text1"/>
          <w:szCs w:val="24"/>
        </w:rPr>
        <w:t>администрация</w:t>
      </w:r>
      <w:r w:rsidRPr="00354695">
        <w:rPr>
          <w:color w:val="000000" w:themeColor="text1"/>
          <w:szCs w:val="24"/>
        </w:rPr>
        <w:t>)</w:t>
      </w:r>
      <w:r w:rsidR="00354695" w:rsidRPr="00354695">
        <w:rPr>
          <w:szCs w:val="24"/>
        </w:rPr>
        <w:t xml:space="preserve"> и утверждает</w:t>
      </w:r>
      <w:r w:rsidR="00354695">
        <w:rPr>
          <w:szCs w:val="24"/>
        </w:rPr>
        <w:t>ся постановлением администрации</w:t>
      </w:r>
      <w:r w:rsidRPr="00354695">
        <w:rPr>
          <w:color w:val="000000" w:themeColor="text1"/>
          <w:szCs w:val="24"/>
        </w:rPr>
        <w:t>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3. Комиссия в своей деятельности руководствуется действующим законодательством Российской Федерации, нормативными правовыми актами Иркутской области, органа местного самоуправления, а также настоящим Положением.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 xml:space="preserve">4. Комиссия состоит из председателя Комиссии, </w:t>
      </w:r>
      <w:r w:rsidR="00CF7A17">
        <w:rPr>
          <w:szCs w:val="24"/>
        </w:rPr>
        <w:t xml:space="preserve">заместителя председателя Комиссии, </w:t>
      </w:r>
      <w:r w:rsidRPr="00136674">
        <w:rPr>
          <w:szCs w:val="24"/>
        </w:rPr>
        <w:t>секретаря Комиссии и членов Комиссии.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5. Число членов Комиссии должно быть нечетным и составлять не менее 3 человек.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 xml:space="preserve">6. Руководит деятельностью Комиссии председатель Комиссии, а в его отсутствие - </w:t>
      </w:r>
      <w:r w:rsidR="00CF7A17">
        <w:rPr>
          <w:szCs w:val="24"/>
        </w:rPr>
        <w:t>заместитель председателя Комиссии</w:t>
      </w:r>
      <w:r w:rsidRPr="00136674">
        <w:rPr>
          <w:szCs w:val="24"/>
        </w:rPr>
        <w:t>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7. Председатель Комиссии осуществляет следующие функции: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- организует работу Комиссии;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- определяет повестку заседания Комиссии;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- проводит заседание Комиссии;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- подписывает протокол заседания Комиссии.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8. Секретарь Комиссии осуществляет следующие функции: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- извещает членов Комиссии о дате проведения заседания Комиссии;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- формирует док</w:t>
      </w:r>
      <w:r w:rsidR="00ED58B8">
        <w:rPr>
          <w:szCs w:val="24"/>
        </w:rPr>
        <w:t xml:space="preserve"> </w:t>
      </w:r>
      <w:r w:rsidRPr="00136674">
        <w:rPr>
          <w:szCs w:val="24"/>
        </w:rPr>
        <w:t>ументы и материалы для членов Комиссии;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- ведет и оформляет протокол заседания Комиссии.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9. Заседание Комиссии проводится не позднее 10 календарных дней со дня поступления в Комиссию заявок на предоставление Субсидии.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10. При подготовке к заседанию Комиссии и в ходе заседания члены Комиссии вправе знакомиться с документами организаций, подавших заявку на предоставление Субсидии.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11. Заседание Комиссии является правомочным, если на нем присутствует большинство от общего числа членов Комиссии.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1</w:t>
      </w:r>
      <w:r w:rsidR="006053B0">
        <w:rPr>
          <w:szCs w:val="24"/>
        </w:rPr>
        <w:t>2</w:t>
      </w:r>
      <w:r w:rsidRPr="00136674">
        <w:rPr>
          <w:szCs w:val="24"/>
        </w:rPr>
        <w:t>. Решения Комиссии оформляются протоколом заседания Комиссии, который подписывается председателем и всеми членами Комиссии, принимавши</w:t>
      </w:r>
      <w:r w:rsidR="006053B0">
        <w:rPr>
          <w:szCs w:val="24"/>
        </w:rPr>
        <w:t xml:space="preserve">ми участие в заседании. </w:t>
      </w:r>
      <w:r w:rsidRPr="00136674">
        <w:rPr>
          <w:szCs w:val="24"/>
        </w:rPr>
        <w:t>В случае несогласия члена Комиссии с ее решением им оформляется "особое мнение"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 xml:space="preserve">Протокол заседания Комиссии, указанный в настоящем пункте, должен быть </w:t>
      </w:r>
      <w:r w:rsidRPr="00136674">
        <w:rPr>
          <w:szCs w:val="24"/>
        </w:rPr>
        <w:lastRenderedPageBreak/>
        <w:t xml:space="preserve">размещен в открытом доступе в информационно-телекоммуникационной сети Интернет не позднее </w:t>
      </w:r>
      <w:r w:rsidRPr="006053B0">
        <w:rPr>
          <w:b/>
          <w:szCs w:val="24"/>
        </w:rPr>
        <w:t>3 рабочих дней</w:t>
      </w:r>
      <w:r w:rsidRPr="00136674">
        <w:rPr>
          <w:szCs w:val="24"/>
        </w:rPr>
        <w:t xml:space="preserve"> со дня его подписания.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 xml:space="preserve">15. По письменному запросу Получателя администрация в течение 5 рабочих дней </w:t>
      </w:r>
      <w:proofErr w:type="gramStart"/>
      <w:r w:rsidRPr="00136674">
        <w:rPr>
          <w:szCs w:val="24"/>
        </w:rPr>
        <w:t>с даты получения</w:t>
      </w:r>
      <w:proofErr w:type="gramEnd"/>
      <w:r w:rsidRPr="00136674">
        <w:rPr>
          <w:szCs w:val="24"/>
        </w:rPr>
        <w:t xml:space="preserve"> запроса, предоставляет выписку из решения Комиссии по предмету запроса, подписанную председателем Комиссии.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1</w:t>
      </w:r>
      <w:r w:rsidR="006053B0">
        <w:rPr>
          <w:szCs w:val="24"/>
        </w:rPr>
        <w:t>6</w:t>
      </w:r>
      <w:r w:rsidRPr="00136674">
        <w:rPr>
          <w:szCs w:val="24"/>
        </w:rPr>
        <w:t>. В случае если член Комиссии лично заинтересован в итогах принятия решения о предоставлении Субсидии, он обязан письменно уведомить об этом Комиссию до начала заседания Комиссии. В этом случае Комиссия принимает решение о приостановлении полномочий указанного члена Комиссии на период рассмотрения заявки на предоставление Субсидии, в котором он лично заинтересован.</w:t>
      </w:r>
    </w:p>
    <w:p w:rsidR="00464B50" w:rsidRPr="00136674" w:rsidRDefault="00464B50" w:rsidP="00464B50">
      <w:pPr>
        <w:pStyle w:val="ConsPlusNormal"/>
        <w:ind w:firstLine="540"/>
        <w:jc w:val="both"/>
        <w:rPr>
          <w:szCs w:val="24"/>
        </w:rPr>
      </w:pPr>
      <w:r w:rsidRPr="00136674">
        <w:rPr>
          <w:szCs w:val="24"/>
        </w:rPr>
        <w:t>1</w:t>
      </w:r>
      <w:r w:rsidR="006053B0">
        <w:rPr>
          <w:szCs w:val="24"/>
        </w:rPr>
        <w:t>7</w:t>
      </w:r>
      <w:r w:rsidRPr="00136674">
        <w:rPr>
          <w:szCs w:val="24"/>
        </w:rPr>
        <w:t>. Организационное и техническое обеспечение работы Комиссии осуществляется администрацией.</w:t>
      </w:r>
    </w:p>
    <w:p w:rsidR="008575A4" w:rsidRPr="00136674" w:rsidRDefault="008575A4" w:rsidP="0085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A4" w:rsidRPr="00136674" w:rsidRDefault="008575A4" w:rsidP="0085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A4" w:rsidRPr="00136674" w:rsidRDefault="008575A4" w:rsidP="0085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A4" w:rsidRPr="00136674" w:rsidRDefault="008575A4" w:rsidP="0085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A4" w:rsidRPr="00136674" w:rsidRDefault="008575A4" w:rsidP="0085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A4" w:rsidRPr="00136674" w:rsidRDefault="00464B50" w:rsidP="006053B0">
      <w:pPr>
        <w:pStyle w:val="Default"/>
        <w:jc w:val="right"/>
        <w:rPr>
          <w:rFonts w:eastAsia="Times New Roman"/>
        </w:rPr>
      </w:pPr>
      <w:bookmarkStart w:id="0" w:name="_GoBack"/>
      <w:bookmarkEnd w:id="0"/>
      <w:r w:rsidRPr="00136674">
        <w:tab/>
      </w:r>
      <w:r w:rsidRPr="00136674">
        <w:tab/>
      </w:r>
      <w:r w:rsidRPr="00136674">
        <w:tab/>
      </w:r>
      <w:r w:rsidRPr="00136674">
        <w:tab/>
      </w:r>
      <w:r w:rsidRPr="00136674">
        <w:tab/>
      </w:r>
      <w:r w:rsidRPr="00136674">
        <w:tab/>
        <w:t xml:space="preserve"> </w:t>
      </w:r>
      <w:r w:rsidR="006053B0">
        <w:rPr>
          <w:rFonts w:eastAsia="Times New Roman"/>
        </w:rPr>
        <w:t>Приложение № 3</w:t>
      </w:r>
    </w:p>
    <w:p w:rsidR="008575A4" w:rsidRPr="00136674" w:rsidRDefault="008575A4" w:rsidP="00605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к постановлению Администрации</w:t>
      </w:r>
    </w:p>
    <w:p w:rsidR="008575A4" w:rsidRPr="00E72E11" w:rsidRDefault="008575A4" w:rsidP="00605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66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</w:t>
      </w:r>
      <w:r w:rsidR="00464B50" w:rsidRPr="00E72E11">
        <w:rPr>
          <w:rFonts w:ascii="Times New Roman" w:eastAsia="Times New Roman" w:hAnsi="Times New Roman" w:cs="Times New Roman"/>
          <w:color w:val="000000"/>
          <w:sz w:val="24"/>
          <w:szCs w:val="24"/>
        </w:rPr>
        <w:t>Киренского муниципального района</w:t>
      </w:r>
    </w:p>
    <w:p w:rsidR="008575A4" w:rsidRPr="00E72E11" w:rsidRDefault="008575A4" w:rsidP="006053B0">
      <w:pPr>
        <w:tabs>
          <w:tab w:val="left" w:pos="29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2E11">
        <w:rPr>
          <w:rFonts w:ascii="Times New Roman" w:eastAsia="Times New Roman" w:hAnsi="Times New Roman" w:cs="Times New Roman"/>
          <w:sz w:val="24"/>
          <w:szCs w:val="24"/>
        </w:rPr>
        <w:tab/>
      </w:r>
      <w:r w:rsidRPr="00E72E11">
        <w:rPr>
          <w:rFonts w:ascii="Times New Roman" w:eastAsia="Times New Roman" w:hAnsi="Times New Roman" w:cs="Times New Roman"/>
          <w:sz w:val="24"/>
          <w:szCs w:val="24"/>
        </w:rPr>
        <w:tab/>
      </w:r>
      <w:r w:rsidRPr="00E72E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053B0" w:rsidRPr="00E72E1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2E1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053B0" w:rsidRPr="00E72E11">
        <w:rPr>
          <w:rFonts w:ascii="Times New Roman" w:eastAsia="Times New Roman" w:hAnsi="Times New Roman" w:cs="Times New Roman"/>
          <w:sz w:val="24"/>
          <w:szCs w:val="24"/>
        </w:rPr>
        <w:t xml:space="preserve"> 12.05.2025г. № 285</w:t>
      </w:r>
      <w:r w:rsidRPr="00E72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75A4" w:rsidRPr="00E72E11" w:rsidRDefault="00E72E11" w:rsidP="006053B0">
      <w:pPr>
        <w:tabs>
          <w:tab w:val="left" w:pos="29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2E11">
        <w:rPr>
          <w:rFonts w:ascii="Times New Roman" w:hAnsi="Times New Roman" w:cs="Times New Roman"/>
          <w:sz w:val="24"/>
          <w:szCs w:val="24"/>
        </w:rPr>
        <w:t>Приложение № 6 к Порядку</w:t>
      </w:r>
    </w:p>
    <w:p w:rsidR="008575A4" w:rsidRPr="00136674" w:rsidRDefault="008575A4" w:rsidP="0085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6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</w:t>
      </w:r>
    </w:p>
    <w:p w:rsidR="008575A4" w:rsidRPr="006053B0" w:rsidRDefault="008575A4" w:rsidP="0085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3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конкурсной комиссии по проведению отбора получателей субсидий,</w:t>
      </w:r>
    </w:p>
    <w:p w:rsidR="008575A4" w:rsidRPr="006053B0" w:rsidRDefault="008575A4" w:rsidP="008575A4">
      <w:pPr>
        <w:tabs>
          <w:tab w:val="left" w:pos="29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3B0">
        <w:rPr>
          <w:rFonts w:ascii="Times New Roman" w:eastAsia="Times New Roman" w:hAnsi="Times New Roman" w:cs="Times New Roman"/>
          <w:bCs/>
          <w:sz w:val="24"/>
          <w:szCs w:val="24"/>
        </w:rPr>
        <w:t>в том числе грантов в форме субсидий</w:t>
      </w:r>
      <w:r w:rsidR="0027098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70980" w:rsidRPr="006F2873">
        <w:rPr>
          <w:rFonts w:ascii="Times New Roman" w:hAnsi="Times New Roman" w:cs="Times New Roman"/>
          <w:sz w:val="24"/>
          <w:szCs w:val="24"/>
        </w:rPr>
        <w:t xml:space="preserve">в том числе грантов в форме субсидий, </w:t>
      </w:r>
      <w:r w:rsidR="00270980" w:rsidRPr="006F2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</w:t>
      </w:r>
      <w:r w:rsidR="00270980" w:rsidRPr="005F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 муниципального </w:t>
      </w:r>
      <w:r w:rsidR="00270980" w:rsidRPr="00B2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Киренский район на оказание поддержки муниципальным унитарным предприятиям, подведомственным Администрации Киренского муниципального района, в целях обеспечения их финансовой </w:t>
      </w:r>
      <w:r w:rsidR="00270980" w:rsidRPr="00B10A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</w:t>
      </w:r>
    </w:p>
    <w:p w:rsidR="00025229" w:rsidRDefault="00025229" w:rsidP="00025229">
      <w:pPr>
        <w:pStyle w:val="ac"/>
        <w:shd w:val="clear" w:color="auto" w:fill="FFFFFF"/>
        <w:ind w:left="0" w:firstLine="709"/>
        <w:jc w:val="both"/>
      </w:pPr>
    </w:p>
    <w:p w:rsidR="00025229" w:rsidRPr="00025229" w:rsidRDefault="00025229" w:rsidP="00025229">
      <w:pPr>
        <w:pStyle w:val="ac"/>
        <w:shd w:val="clear" w:color="auto" w:fill="FFFFFF"/>
        <w:ind w:left="0" w:firstLine="709"/>
        <w:jc w:val="both"/>
      </w:pPr>
      <w:r w:rsidRPr="00025229">
        <w:rPr>
          <w:b/>
        </w:rPr>
        <w:t>Председатель комиссии:</w:t>
      </w:r>
      <w:r w:rsidRPr="00025229">
        <w:t xml:space="preserve"> </w:t>
      </w:r>
      <w:proofErr w:type="spellStart"/>
      <w:r w:rsidRPr="00025229">
        <w:t>Свистелин</w:t>
      </w:r>
      <w:proofErr w:type="spellEnd"/>
      <w:r w:rsidRPr="00025229">
        <w:t xml:space="preserve"> Кирилл Викторович - Глава администрации Киренского муниципального района. </w:t>
      </w:r>
    </w:p>
    <w:p w:rsidR="00025229" w:rsidRPr="00025229" w:rsidRDefault="00025229" w:rsidP="000252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29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  <w:r w:rsidRPr="00025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229"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  <w:r w:rsidRPr="00025229">
        <w:rPr>
          <w:rFonts w:ascii="Times New Roman" w:hAnsi="Times New Roman" w:cs="Times New Roman"/>
          <w:sz w:val="24"/>
          <w:szCs w:val="24"/>
        </w:rPr>
        <w:t xml:space="preserve"> Елена Александровна - заместитель мэра района по экономике и финансам администрации Киренского муниципального района.</w:t>
      </w:r>
    </w:p>
    <w:p w:rsidR="00025229" w:rsidRPr="00025229" w:rsidRDefault="00025229" w:rsidP="000252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29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 w:rsidRPr="00025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229">
        <w:rPr>
          <w:rFonts w:ascii="Times New Roman" w:hAnsi="Times New Roman" w:cs="Times New Roman"/>
          <w:sz w:val="24"/>
          <w:szCs w:val="24"/>
        </w:rPr>
        <w:t>Вициамова</w:t>
      </w:r>
      <w:proofErr w:type="spellEnd"/>
      <w:r w:rsidRPr="00025229">
        <w:rPr>
          <w:rFonts w:ascii="Times New Roman" w:hAnsi="Times New Roman" w:cs="Times New Roman"/>
          <w:sz w:val="24"/>
          <w:szCs w:val="24"/>
        </w:rPr>
        <w:t xml:space="preserve"> Наталья Викторовна - главный специалист по внутреннему финансовому аудиту администрации Киренского муниципального района.</w:t>
      </w:r>
    </w:p>
    <w:p w:rsidR="00025229" w:rsidRPr="00025229" w:rsidRDefault="00025229" w:rsidP="0002522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5229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</w:p>
    <w:p w:rsidR="00025229" w:rsidRPr="00025229" w:rsidRDefault="00025229" w:rsidP="000252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5229">
        <w:rPr>
          <w:rFonts w:ascii="Times New Roman" w:hAnsi="Times New Roman" w:cs="Times New Roman"/>
          <w:sz w:val="24"/>
          <w:szCs w:val="24"/>
        </w:rPr>
        <w:t>Шалда</w:t>
      </w:r>
      <w:proofErr w:type="spellEnd"/>
      <w:r w:rsidRPr="00025229">
        <w:rPr>
          <w:rFonts w:ascii="Times New Roman" w:hAnsi="Times New Roman" w:cs="Times New Roman"/>
          <w:sz w:val="24"/>
          <w:szCs w:val="24"/>
        </w:rPr>
        <w:t xml:space="preserve"> Елена Альбертовна - начальник финансового управления администрации Киренского муниципального района.</w:t>
      </w:r>
    </w:p>
    <w:p w:rsidR="00025229" w:rsidRPr="00025229" w:rsidRDefault="00025229" w:rsidP="000252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29">
        <w:rPr>
          <w:rFonts w:ascii="Times New Roman" w:hAnsi="Times New Roman" w:cs="Times New Roman"/>
          <w:sz w:val="24"/>
          <w:szCs w:val="24"/>
        </w:rPr>
        <w:t xml:space="preserve">- Зырянов Егор Викторович – начальник правового отдела </w:t>
      </w:r>
      <w:r w:rsidRPr="00025229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 Киренского муниципального района</w:t>
      </w:r>
      <w:r w:rsidRPr="00025229">
        <w:rPr>
          <w:rFonts w:ascii="Times New Roman" w:hAnsi="Times New Roman" w:cs="Times New Roman"/>
          <w:sz w:val="24"/>
          <w:szCs w:val="24"/>
        </w:rPr>
        <w:t>;</w:t>
      </w:r>
    </w:p>
    <w:p w:rsidR="00025229" w:rsidRPr="00025229" w:rsidRDefault="00025229" w:rsidP="000252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29">
        <w:rPr>
          <w:rFonts w:ascii="Times New Roman" w:hAnsi="Times New Roman" w:cs="Times New Roman"/>
          <w:sz w:val="24"/>
          <w:szCs w:val="24"/>
        </w:rPr>
        <w:t>- Синькова Марина Рудольфовна – начальник отдела по экономике;</w:t>
      </w:r>
    </w:p>
    <w:p w:rsidR="00025229" w:rsidRPr="00025229" w:rsidRDefault="00025229" w:rsidP="000252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29">
        <w:rPr>
          <w:rFonts w:ascii="Times New Roman" w:hAnsi="Times New Roman" w:cs="Times New Roman"/>
          <w:sz w:val="24"/>
          <w:szCs w:val="24"/>
        </w:rPr>
        <w:t>- Антипина Елена Сергеевна – начальник отдела по управлению муниципальным имуществом комитета по имуществу и ЖКХ администрации Киренского муниципального района.</w:t>
      </w:r>
    </w:p>
    <w:p w:rsidR="008F0F87" w:rsidRDefault="008F0F87" w:rsidP="0002522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kern w:val="144"/>
          <w:sz w:val="24"/>
          <w:szCs w:val="24"/>
          <w:lang w:eastAsia="ru-RU"/>
        </w:rPr>
      </w:pPr>
    </w:p>
    <w:p w:rsidR="00B16355" w:rsidRDefault="00B16355" w:rsidP="0002522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kern w:val="144"/>
          <w:sz w:val="24"/>
          <w:szCs w:val="24"/>
          <w:lang w:eastAsia="ru-RU"/>
        </w:rPr>
      </w:pPr>
    </w:p>
    <w:p w:rsidR="00B16355" w:rsidRDefault="00B16355" w:rsidP="0002522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kern w:val="144"/>
          <w:sz w:val="24"/>
          <w:szCs w:val="24"/>
          <w:lang w:eastAsia="ru-RU"/>
        </w:rPr>
      </w:pPr>
    </w:p>
    <w:p w:rsidR="00B16355" w:rsidRDefault="00B16355" w:rsidP="0002522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kern w:val="144"/>
          <w:sz w:val="24"/>
          <w:szCs w:val="24"/>
          <w:lang w:eastAsia="ru-RU"/>
        </w:rPr>
      </w:pPr>
    </w:p>
    <w:p w:rsidR="00B16355" w:rsidRDefault="00B16355" w:rsidP="0002522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kern w:val="144"/>
          <w:sz w:val="24"/>
          <w:szCs w:val="24"/>
          <w:lang w:eastAsia="ru-RU"/>
        </w:rPr>
      </w:pPr>
    </w:p>
    <w:p w:rsidR="00B16355" w:rsidRDefault="00B16355" w:rsidP="0002522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kern w:val="144"/>
          <w:sz w:val="24"/>
          <w:szCs w:val="24"/>
          <w:lang w:eastAsia="ru-RU"/>
        </w:rPr>
      </w:pPr>
    </w:p>
    <w:p w:rsidR="00B16355" w:rsidRDefault="00B16355" w:rsidP="0002522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kern w:val="144"/>
          <w:sz w:val="24"/>
          <w:szCs w:val="24"/>
          <w:lang w:eastAsia="ru-RU"/>
        </w:rPr>
      </w:pPr>
    </w:p>
    <w:p w:rsidR="0007453C" w:rsidRPr="00B16355" w:rsidRDefault="0007453C" w:rsidP="00BF3E78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kern w:val="144"/>
          <w:sz w:val="24"/>
          <w:szCs w:val="24"/>
          <w:lang w:eastAsia="ru-RU"/>
        </w:rPr>
      </w:pPr>
    </w:p>
    <w:sectPr w:rsidR="0007453C" w:rsidRPr="00B16355" w:rsidSect="0020465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2A53"/>
    <w:multiLevelType w:val="hybridMultilevel"/>
    <w:tmpl w:val="CE3EA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87892"/>
    <w:multiLevelType w:val="hybridMultilevel"/>
    <w:tmpl w:val="61686804"/>
    <w:lvl w:ilvl="0" w:tplc="ED56915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95ED6DC">
      <w:start w:val="1"/>
      <w:numFmt w:val="decimal"/>
      <w:lvlText w:val="%2)"/>
      <w:lvlJc w:val="left"/>
      <w:pPr>
        <w:ind w:left="1804" w:hanging="375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6113D8"/>
    <w:multiLevelType w:val="hybridMultilevel"/>
    <w:tmpl w:val="0CDC9BFC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7EB25570"/>
    <w:multiLevelType w:val="hybridMultilevel"/>
    <w:tmpl w:val="6964ADB2"/>
    <w:lvl w:ilvl="0" w:tplc="81587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A35"/>
    <w:rsid w:val="00025229"/>
    <w:rsid w:val="0007453C"/>
    <w:rsid w:val="00086B2A"/>
    <w:rsid w:val="000921BD"/>
    <w:rsid w:val="000957FC"/>
    <w:rsid w:val="000C2163"/>
    <w:rsid w:val="000D2EEF"/>
    <w:rsid w:val="000F69F7"/>
    <w:rsid w:val="00136674"/>
    <w:rsid w:val="00136808"/>
    <w:rsid w:val="00155A33"/>
    <w:rsid w:val="001A620D"/>
    <w:rsid w:val="001D4266"/>
    <w:rsid w:val="001E0698"/>
    <w:rsid w:val="001E46AA"/>
    <w:rsid w:val="00202A71"/>
    <w:rsid w:val="00204652"/>
    <w:rsid w:val="0024746C"/>
    <w:rsid w:val="00256F83"/>
    <w:rsid w:val="002579BA"/>
    <w:rsid w:val="00270980"/>
    <w:rsid w:val="002D4923"/>
    <w:rsid w:val="00314552"/>
    <w:rsid w:val="003265D4"/>
    <w:rsid w:val="00354695"/>
    <w:rsid w:val="00383483"/>
    <w:rsid w:val="0039282B"/>
    <w:rsid w:val="003A3F3A"/>
    <w:rsid w:val="003E3D5E"/>
    <w:rsid w:val="003E6CF7"/>
    <w:rsid w:val="00410354"/>
    <w:rsid w:val="00433EF7"/>
    <w:rsid w:val="00464B50"/>
    <w:rsid w:val="004675A2"/>
    <w:rsid w:val="00483C35"/>
    <w:rsid w:val="004A7848"/>
    <w:rsid w:val="004A7BEE"/>
    <w:rsid w:val="004F046F"/>
    <w:rsid w:val="004F6FCE"/>
    <w:rsid w:val="00512629"/>
    <w:rsid w:val="00517C12"/>
    <w:rsid w:val="0053112E"/>
    <w:rsid w:val="0054269C"/>
    <w:rsid w:val="005455EA"/>
    <w:rsid w:val="005A22A4"/>
    <w:rsid w:val="005F1996"/>
    <w:rsid w:val="006053B0"/>
    <w:rsid w:val="006837DC"/>
    <w:rsid w:val="006B78F6"/>
    <w:rsid w:val="006F2873"/>
    <w:rsid w:val="00723691"/>
    <w:rsid w:val="007614B1"/>
    <w:rsid w:val="00791906"/>
    <w:rsid w:val="007B0F9D"/>
    <w:rsid w:val="007B2931"/>
    <w:rsid w:val="007B29E7"/>
    <w:rsid w:val="007C1443"/>
    <w:rsid w:val="007C415F"/>
    <w:rsid w:val="007F78E1"/>
    <w:rsid w:val="0080788C"/>
    <w:rsid w:val="008225F2"/>
    <w:rsid w:val="008575A4"/>
    <w:rsid w:val="008661F2"/>
    <w:rsid w:val="00884A2A"/>
    <w:rsid w:val="008B2899"/>
    <w:rsid w:val="008C6AAF"/>
    <w:rsid w:val="008F0F87"/>
    <w:rsid w:val="008F14CF"/>
    <w:rsid w:val="009224E1"/>
    <w:rsid w:val="00927CF7"/>
    <w:rsid w:val="00965DFC"/>
    <w:rsid w:val="009716CF"/>
    <w:rsid w:val="009968FA"/>
    <w:rsid w:val="00A06F4D"/>
    <w:rsid w:val="00A71ECB"/>
    <w:rsid w:val="00AF7939"/>
    <w:rsid w:val="00B02D59"/>
    <w:rsid w:val="00B10A17"/>
    <w:rsid w:val="00B16355"/>
    <w:rsid w:val="00B22E10"/>
    <w:rsid w:val="00B24457"/>
    <w:rsid w:val="00B82A35"/>
    <w:rsid w:val="00BA1451"/>
    <w:rsid w:val="00BC23CE"/>
    <w:rsid w:val="00BF3E78"/>
    <w:rsid w:val="00C120EA"/>
    <w:rsid w:val="00C36AE2"/>
    <w:rsid w:val="00C44277"/>
    <w:rsid w:val="00C5626E"/>
    <w:rsid w:val="00C672DD"/>
    <w:rsid w:val="00C83941"/>
    <w:rsid w:val="00CA0D20"/>
    <w:rsid w:val="00CA2E92"/>
    <w:rsid w:val="00CA7294"/>
    <w:rsid w:val="00CC0B45"/>
    <w:rsid w:val="00CF7A17"/>
    <w:rsid w:val="00D11A47"/>
    <w:rsid w:val="00D120CE"/>
    <w:rsid w:val="00D1683E"/>
    <w:rsid w:val="00D36425"/>
    <w:rsid w:val="00D76AAB"/>
    <w:rsid w:val="00DC2090"/>
    <w:rsid w:val="00DE2DFE"/>
    <w:rsid w:val="00E72E11"/>
    <w:rsid w:val="00E771F0"/>
    <w:rsid w:val="00E80E54"/>
    <w:rsid w:val="00EB4986"/>
    <w:rsid w:val="00EC06BB"/>
    <w:rsid w:val="00ED58B8"/>
    <w:rsid w:val="00ED6255"/>
    <w:rsid w:val="00F02F68"/>
    <w:rsid w:val="00F95A7E"/>
    <w:rsid w:val="00FC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F3A"/>
    <w:rPr>
      <w:color w:val="0000FF"/>
      <w:u w:val="single"/>
    </w:rPr>
  </w:style>
  <w:style w:type="paragraph" w:customStyle="1" w:styleId="ConsNormal">
    <w:name w:val="ConsNormal"/>
    <w:rsid w:val="00B22E1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04652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0F8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8575A4"/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No Spacing"/>
    <w:link w:val="a6"/>
    <w:uiPriority w:val="1"/>
    <w:qFormat/>
    <w:rsid w:val="008575A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8575A4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8575A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575A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Основной текст Знак"/>
    <w:basedOn w:val="a0"/>
    <w:link w:val="aa"/>
    <w:rsid w:val="008575A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9"/>
    <w:qFormat/>
    <w:rsid w:val="008575A4"/>
    <w:pPr>
      <w:widowControl w:val="0"/>
      <w:suppressAutoHyphens/>
      <w:spacing w:after="0" w:line="240" w:lineRule="auto"/>
      <w:ind w:left="233"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75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C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55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F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renskraion.mo38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76123-68F6-443D-BECE-B321361E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18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Ольга Валерьевна</dc:creator>
  <cp:lastModifiedBy>Пользователь</cp:lastModifiedBy>
  <cp:revision>19</cp:revision>
  <cp:lastPrinted>2025-06-27T06:48:00Z</cp:lastPrinted>
  <dcterms:created xsi:type="dcterms:W3CDTF">2025-05-20T08:34:00Z</dcterms:created>
  <dcterms:modified xsi:type="dcterms:W3CDTF">2025-07-02T00:47:00Z</dcterms:modified>
</cp:coreProperties>
</file>