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A4" w:rsidRPr="004851A4" w:rsidRDefault="00D76A4F" w:rsidP="004851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6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 </w:t>
      </w:r>
      <w:r w:rsidR="00E35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1 </w:t>
      </w:r>
      <w:r w:rsidRPr="00D76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результатах контрольного мероприятия «Проверка</w:t>
      </w:r>
      <w:r w:rsidR="004851A4" w:rsidRPr="00485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E1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соблюдения требований Федерального закона от 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D76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851A4" w:rsidRPr="00485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851A4" w:rsidRDefault="004851A4" w:rsidP="0048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944" w:rsidRPr="00320944" w:rsidRDefault="00320944" w:rsidP="004851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32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Киренск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32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 w:rsidR="00A47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32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A47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2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 г.</w:t>
      </w:r>
    </w:p>
    <w:p w:rsidR="00320944" w:rsidRDefault="00320944" w:rsidP="0048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944" w:rsidRPr="004851A4" w:rsidRDefault="00320944" w:rsidP="0048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944" w:rsidRDefault="004851A4" w:rsidP="004851A4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5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Основание для проведения контрольного мероприятия:</w:t>
      </w:r>
    </w:p>
    <w:p w:rsidR="00320944" w:rsidRDefault="00320944" w:rsidP="0081365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C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635BB">
        <w:rPr>
          <w:rFonts w:ascii="Times New Roman" w:hAnsi="Times New Roman" w:cs="Times New Roman"/>
          <w:sz w:val="28"/>
          <w:szCs w:val="28"/>
        </w:rPr>
        <w:t>160.2-1</w:t>
      </w:r>
      <w:r w:rsidRPr="00DB21C7">
        <w:rPr>
          <w:rFonts w:ascii="Times New Roman" w:hAnsi="Times New Roman" w:cs="Times New Roman"/>
          <w:sz w:val="28"/>
          <w:szCs w:val="28"/>
        </w:rPr>
        <w:t xml:space="preserve"> Бюджетного  Кодекса Российской Федерации;</w:t>
      </w:r>
    </w:p>
    <w:p w:rsidR="00320944" w:rsidRDefault="00053B53" w:rsidP="0081365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осуществления внутреннего финансового аудита</w:t>
      </w:r>
      <w:r w:rsidR="00320944" w:rsidRPr="001604FB">
        <w:rPr>
          <w:rFonts w:ascii="Times New Roman" w:hAnsi="Times New Roman" w:cs="Times New Roman"/>
          <w:sz w:val="28"/>
          <w:szCs w:val="28"/>
        </w:rPr>
        <w:t>, утверждённ</w:t>
      </w:r>
      <w:r w:rsidR="00320944">
        <w:rPr>
          <w:rFonts w:ascii="Times New Roman" w:hAnsi="Times New Roman" w:cs="Times New Roman"/>
          <w:sz w:val="28"/>
          <w:szCs w:val="28"/>
        </w:rPr>
        <w:t xml:space="preserve">ый приказом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="00320944" w:rsidRPr="001604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20944" w:rsidRPr="001604F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20944">
        <w:rPr>
          <w:rFonts w:ascii="Times New Roman" w:hAnsi="Times New Roman" w:cs="Times New Roman"/>
          <w:sz w:val="28"/>
          <w:szCs w:val="28"/>
        </w:rPr>
        <w:t xml:space="preserve"> </w:t>
      </w:r>
      <w:r w:rsidR="00320944" w:rsidRPr="001604FB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143</w:t>
      </w:r>
      <w:r w:rsidR="00320944" w:rsidRPr="001604FB">
        <w:rPr>
          <w:rFonts w:ascii="Times New Roman" w:hAnsi="Times New Roman" w:cs="Times New Roman"/>
          <w:sz w:val="28"/>
          <w:szCs w:val="28"/>
        </w:rPr>
        <w:t>;</w:t>
      </w:r>
    </w:p>
    <w:p w:rsidR="00320944" w:rsidRPr="00861433" w:rsidRDefault="00320944" w:rsidP="0081365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433">
        <w:rPr>
          <w:rFonts w:ascii="Times New Roman" w:hAnsi="Times New Roman" w:cs="Times New Roman"/>
          <w:sz w:val="28"/>
          <w:szCs w:val="28"/>
        </w:rPr>
        <w:t xml:space="preserve">Приказ на проведение </w:t>
      </w:r>
      <w:r w:rsidR="00053B53" w:rsidRPr="00861433">
        <w:rPr>
          <w:rFonts w:ascii="Times New Roman" w:hAnsi="Times New Roman" w:cs="Times New Roman"/>
          <w:sz w:val="28"/>
          <w:szCs w:val="28"/>
        </w:rPr>
        <w:t xml:space="preserve">аудиторского мероприятия в Финансовом управлении </w:t>
      </w:r>
      <w:r w:rsidRPr="008614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4176" w:rsidRPr="00861433">
        <w:rPr>
          <w:rFonts w:ascii="Times New Roman" w:hAnsi="Times New Roman" w:cs="Times New Roman"/>
          <w:sz w:val="28"/>
          <w:szCs w:val="28"/>
        </w:rPr>
        <w:t>а</w:t>
      </w:r>
      <w:r w:rsidR="00DB21C7" w:rsidRPr="00861433">
        <w:rPr>
          <w:rFonts w:ascii="Times New Roman" w:hAnsi="Times New Roman" w:cs="Times New Roman"/>
          <w:sz w:val="28"/>
          <w:szCs w:val="28"/>
        </w:rPr>
        <w:t>дминистрации Киренского муниципального района</w:t>
      </w:r>
      <w:r w:rsidRPr="00861433">
        <w:rPr>
          <w:rFonts w:ascii="Times New Roman" w:hAnsi="Times New Roman" w:cs="Times New Roman"/>
          <w:sz w:val="28"/>
          <w:szCs w:val="28"/>
        </w:rPr>
        <w:t xml:space="preserve"> от </w:t>
      </w:r>
      <w:r w:rsidR="0044717F" w:rsidRPr="00861433">
        <w:rPr>
          <w:rFonts w:ascii="Times New Roman" w:hAnsi="Times New Roman" w:cs="Times New Roman"/>
          <w:sz w:val="28"/>
          <w:szCs w:val="28"/>
        </w:rPr>
        <w:t>1</w:t>
      </w:r>
      <w:r w:rsidR="00861433" w:rsidRPr="00861433">
        <w:rPr>
          <w:rFonts w:ascii="Times New Roman" w:hAnsi="Times New Roman" w:cs="Times New Roman"/>
          <w:sz w:val="28"/>
          <w:szCs w:val="28"/>
        </w:rPr>
        <w:t>6</w:t>
      </w:r>
      <w:r w:rsidRPr="00861433">
        <w:rPr>
          <w:rFonts w:ascii="Times New Roman" w:hAnsi="Times New Roman" w:cs="Times New Roman"/>
          <w:sz w:val="28"/>
          <w:szCs w:val="28"/>
        </w:rPr>
        <w:t>.</w:t>
      </w:r>
      <w:r w:rsidR="00DB21C7" w:rsidRPr="00861433">
        <w:rPr>
          <w:rFonts w:ascii="Times New Roman" w:hAnsi="Times New Roman" w:cs="Times New Roman"/>
          <w:sz w:val="28"/>
          <w:szCs w:val="28"/>
        </w:rPr>
        <w:t>0</w:t>
      </w:r>
      <w:r w:rsidR="0044717F" w:rsidRPr="00861433">
        <w:rPr>
          <w:rFonts w:ascii="Times New Roman" w:hAnsi="Times New Roman" w:cs="Times New Roman"/>
          <w:sz w:val="28"/>
          <w:szCs w:val="28"/>
        </w:rPr>
        <w:t>3</w:t>
      </w:r>
      <w:r w:rsidRPr="00861433">
        <w:rPr>
          <w:rFonts w:ascii="Times New Roman" w:hAnsi="Times New Roman" w:cs="Times New Roman"/>
          <w:sz w:val="28"/>
          <w:szCs w:val="28"/>
        </w:rPr>
        <w:t>.202</w:t>
      </w:r>
      <w:r w:rsidR="00DB21C7" w:rsidRPr="00861433">
        <w:rPr>
          <w:rFonts w:ascii="Times New Roman" w:hAnsi="Times New Roman" w:cs="Times New Roman"/>
          <w:sz w:val="28"/>
          <w:szCs w:val="28"/>
        </w:rPr>
        <w:t>1</w:t>
      </w:r>
      <w:r w:rsidRPr="00861433">
        <w:rPr>
          <w:rFonts w:ascii="Times New Roman" w:hAnsi="Times New Roman" w:cs="Times New Roman"/>
          <w:sz w:val="28"/>
          <w:szCs w:val="28"/>
        </w:rPr>
        <w:t xml:space="preserve"> г. №</w:t>
      </w:r>
      <w:r w:rsidR="00861433" w:rsidRPr="00861433">
        <w:rPr>
          <w:rFonts w:ascii="Times New Roman" w:hAnsi="Times New Roman" w:cs="Times New Roman"/>
          <w:sz w:val="28"/>
          <w:szCs w:val="28"/>
        </w:rPr>
        <w:t>42</w:t>
      </w:r>
      <w:r w:rsidR="00DB21C7" w:rsidRPr="00861433">
        <w:rPr>
          <w:rFonts w:ascii="Times New Roman" w:hAnsi="Times New Roman" w:cs="Times New Roman"/>
          <w:sz w:val="28"/>
          <w:szCs w:val="28"/>
        </w:rPr>
        <w:t>.</w:t>
      </w:r>
    </w:p>
    <w:p w:rsidR="00813656" w:rsidRDefault="00053B53" w:rsidP="008136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 проведения аудиторских мероприятий в Финансовом управлении администрации </w:t>
      </w:r>
      <w:r>
        <w:rPr>
          <w:rFonts w:ascii="Times New Roman" w:hAnsi="Times New Roman" w:cs="Times New Roman"/>
          <w:sz w:val="28"/>
          <w:szCs w:val="28"/>
        </w:rPr>
        <w:t>Киренского муниципального района на 2021 год</w:t>
      </w:r>
      <w:r w:rsidR="0044717F">
        <w:rPr>
          <w:rFonts w:ascii="Times New Roman" w:hAnsi="Times New Roman" w:cs="Times New Roman"/>
          <w:sz w:val="28"/>
          <w:szCs w:val="28"/>
        </w:rPr>
        <w:t>, утвержденный приказом от 27.01.2021 г. № 13</w:t>
      </w:r>
      <w:r w:rsidR="007772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658C" w:rsidRPr="0026658C" w:rsidRDefault="0026658C" w:rsidP="0026658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30.09.2019 г. № 1279 </w:t>
      </w:r>
      <w:r w:rsidRPr="0026658C">
        <w:rPr>
          <w:rFonts w:ascii="Times New Roman" w:hAnsi="Times New Roman" w:cs="Times New Roman"/>
          <w:sz w:val="28"/>
          <w:szCs w:val="28"/>
        </w:rPr>
        <w:t>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(с изменениями и дополнениями)</w:t>
      </w:r>
    </w:p>
    <w:p w:rsidR="0026658C" w:rsidRPr="0026658C" w:rsidRDefault="0026658C" w:rsidP="0026658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658C">
        <w:rPr>
          <w:rFonts w:ascii="Times New Roman" w:hAnsi="Times New Roman" w:cs="Times New Roman"/>
          <w:sz w:val="28"/>
          <w:szCs w:val="28"/>
        </w:rPr>
        <w:t>Федеральный закон "О контрактной системе в сфере закупок товаров, работ, услуг для обеспечения государственных и мун</w:t>
      </w:r>
      <w:r w:rsidR="006B1858">
        <w:rPr>
          <w:rFonts w:ascii="Times New Roman" w:hAnsi="Times New Roman" w:cs="Times New Roman"/>
          <w:sz w:val="28"/>
          <w:szCs w:val="28"/>
        </w:rPr>
        <w:t>иципальных нужд" от 05.04.2013 №</w:t>
      </w:r>
      <w:r w:rsidRPr="0026658C">
        <w:rPr>
          <w:rFonts w:ascii="Times New Roman" w:hAnsi="Times New Roman" w:cs="Times New Roman"/>
          <w:sz w:val="28"/>
          <w:szCs w:val="28"/>
        </w:rPr>
        <w:t xml:space="preserve"> 44-ФЗ</w:t>
      </w:r>
    </w:p>
    <w:p w:rsidR="00320944" w:rsidRDefault="00320944" w:rsidP="004851A4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51A4" w:rsidRPr="00290F80" w:rsidRDefault="00DB21C7" w:rsidP="00290F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0AF8">
        <w:rPr>
          <w:rFonts w:ascii="Times New Roman" w:hAnsi="Times New Roman" w:cs="Times New Roman"/>
          <w:b/>
          <w:sz w:val="28"/>
          <w:szCs w:val="28"/>
        </w:rPr>
        <w:t>Цель контрольного мероприятия:</w:t>
      </w:r>
    </w:p>
    <w:p w:rsidR="009C2D2C" w:rsidRPr="00290F80" w:rsidRDefault="00290F80" w:rsidP="004851A4">
      <w:pPr>
        <w:pStyle w:val="a6"/>
        <w:numPr>
          <w:ilvl w:val="0"/>
          <w:numId w:val="3"/>
        </w:numPr>
        <w:spacing w:after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F80">
        <w:rPr>
          <w:rFonts w:ascii="Times New Roman" w:hAnsi="Times New Roman" w:cs="Times New Roman"/>
          <w:sz w:val="28"/>
          <w:szCs w:val="28"/>
          <w:lang w:eastAsia="ru-RU"/>
        </w:rPr>
        <w:t>предупреждение и выявление нарушений законодательства Российской Федерации о размещении заказов, осуществление закупок, иных нормативных правовых актов по размещению заказов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3EFC" w:rsidRPr="00003EFC" w:rsidRDefault="00003EFC" w:rsidP="00003E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EFC">
        <w:rPr>
          <w:rFonts w:ascii="Times New Roman" w:hAnsi="Times New Roman" w:cs="Times New Roman"/>
          <w:b/>
          <w:sz w:val="28"/>
          <w:szCs w:val="28"/>
        </w:rPr>
        <w:t>Объект контрольного мероприятия:</w:t>
      </w:r>
    </w:p>
    <w:p w:rsidR="004851A4" w:rsidRPr="00995B63" w:rsidRDefault="00E84176" w:rsidP="00995B63">
      <w:pPr>
        <w:pStyle w:val="a4"/>
        <w:numPr>
          <w:ilvl w:val="0"/>
          <w:numId w:val="2"/>
        </w:numPr>
        <w:spacing w:after="10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>Киренского муниципального района</w:t>
      </w:r>
    </w:p>
    <w:p w:rsidR="006B1858" w:rsidRPr="004851A4" w:rsidRDefault="006B1858" w:rsidP="0048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095" w:rsidRDefault="00AF0095" w:rsidP="00AF009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Проверяемый период: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51A4" w:rsidRPr="004851A4" w:rsidRDefault="004851A4" w:rsidP="004851A4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51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F00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</w:t>
      </w:r>
      <w:r w:rsidR="009C2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01.0</w:t>
      </w:r>
      <w:r w:rsidR="00AF00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9C2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.202</w:t>
      </w:r>
      <w:r w:rsidR="00AF00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="009C2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</w:t>
      </w:r>
      <w:r w:rsidRPr="004851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r w:rsidR="00AF00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</w:t>
      </w:r>
      <w:r w:rsidR="009C2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F00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9C2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2.202</w:t>
      </w:r>
      <w:r w:rsidR="00AF00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="009C2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</w:t>
      </w:r>
      <w:r w:rsidRPr="004851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F0095" w:rsidRDefault="00AF0095" w:rsidP="00995B6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выборочный</w:t>
      </w:r>
    </w:p>
    <w:p w:rsidR="00E84176" w:rsidRDefault="00E84176" w:rsidP="00AF0095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095" w:rsidRDefault="00AF0095" w:rsidP="00AF009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проведения проверки: </w:t>
      </w:r>
    </w:p>
    <w:p w:rsidR="00AF0095" w:rsidRDefault="00E84176" w:rsidP="00AF009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AF0095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F0095">
        <w:rPr>
          <w:rFonts w:ascii="Times New Roman" w:eastAsia="Times New Roman" w:hAnsi="Times New Roman" w:cs="Times New Roman"/>
          <w:sz w:val="28"/>
          <w:szCs w:val="28"/>
        </w:rPr>
        <w:t xml:space="preserve">.2021 г. –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AF0095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F0095">
        <w:rPr>
          <w:rFonts w:ascii="Times New Roman" w:eastAsia="Times New Roman" w:hAnsi="Times New Roman" w:cs="Times New Roman"/>
          <w:sz w:val="28"/>
          <w:szCs w:val="28"/>
        </w:rPr>
        <w:t>.2021 г.</w:t>
      </w:r>
    </w:p>
    <w:p w:rsidR="00A84985" w:rsidRDefault="00A84985" w:rsidP="0048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985" w:rsidRDefault="00A84985" w:rsidP="0048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985" w:rsidRPr="00A84985" w:rsidRDefault="00721984" w:rsidP="00A8498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49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A84985" w:rsidRPr="00A84985">
        <w:rPr>
          <w:rFonts w:ascii="Times New Roman" w:hAnsi="Times New Roman" w:cs="Times New Roman"/>
          <w:b/>
          <w:sz w:val="28"/>
          <w:szCs w:val="28"/>
          <w:lang w:eastAsia="ru-RU"/>
        </w:rPr>
        <w:t>назначени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 контрактного управляющего</w:t>
      </w:r>
      <w:r w:rsidR="00A84985" w:rsidRPr="00A8498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F2E57" w:rsidRDefault="00EF2E57" w:rsidP="0048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7" w:rsidRPr="004851A4" w:rsidRDefault="00EF2E57" w:rsidP="0048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965" w:rsidRPr="00A84985" w:rsidRDefault="00C05BEB" w:rsidP="00A8498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98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21965" w:rsidRPr="00A84985">
        <w:rPr>
          <w:rFonts w:ascii="Times New Roman" w:hAnsi="Times New Roman" w:cs="Times New Roman"/>
          <w:sz w:val="28"/>
          <w:szCs w:val="28"/>
          <w:lang w:eastAsia="ru-RU"/>
        </w:rPr>
        <w:t xml:space="preserve">В проверяемом периоде </w:t>
      </w:r>
      <w:r w:rsidR="00A84985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Финансовым управлением </w:t>
      </w:r>
      <w:r w:rsidR="00321965" w:rsidRPr="00A84985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A8498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21965" w:rsidRPr="00A849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4985">
        <w:rPr>
          <w:rFonts w:ascii="Times New Roman" w:hAnsi="Times New Roman" w:cs="Times New Roman"/>
          <w:sz w:val="28"/>
          <w:szCs w:val="28"/>
          <w:lang w:eastAsia="ru-RU"/>
        </w:rPr>
        <w:t xml:space="preserve">Киренского </w:t>
      </w:r>
      <w:r w:rsidR="00321965" w:rsidRPr="00A8498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84985">
        <w:rPr>
          <w:rFonts w:ascii="Times New Roman" w:hAnsi="Times New Roman" w:cs="Times New Roman"/>
          <w:sz w:val="28"/>
          <w:szCs w:val="28"/>
          <w:lang w:eastAsia="ru-RU"/>
        </w:rPr>
        <w:t>район</w:t>
      </w:r>
      <w:proofErr w:type="gramStart"/>
      <w:r w:rsidR="00A8498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45879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D45879">
        <w:rPr>
          <w:rFonts w:ascii="Times New Roman" w:hAnsi="Times New Roman" w:cs="Times New Roman"/>
          <w:sz w:val="28"/>
          <w:szCs w:val="28"/>
          <w:lang w:eastAsia="ru-RU"/>
        </w:rPr>
        <w:t>далее – финансовое управление)</w:t>
      </w:r>
      <w:r w:rsidR="00A849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1965" w:rsidRPr="00A84985">
        <w:rPr>
          <w:rFonts w:ascii="Times New Roman" w:hAnsi="Times New Roman" w:cs="Times New Roman"/>
          <w:sz w:val="28"/>
          <w:szCs w:val="28"/>
          <w:lang w:eastAsia="ru-RU"/>
        </w:rPr>
        <w:t>осуществлялись закупки в рамках Федерального</w:t>
      </w:r>
      <w:r w:rsidR="00A849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1965" w:rsidRPr="00A84985">
        <w:rPr>
          <w:rFonts w:ascii="Times New Roman" w:hAnsi="Times New Roman" w:cs="Times New Roman"/>
          <w:sz w:val="28"/>
          <w:szCs w:val="28"/>
          <w:lang w:eastAsia="ru-RU"/>
        </w:rPr>
        <w:t>закона № 44-ФЗ.</w:t>
      </w:r>
    </w:p>
    <w:p w:rsidR="00321965" w:rsidRPr="00A84985" w:rsidRDefault="00A84985" w:rsidP="00A8498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321965" w:rsidRPr="00A84985">
        <w:rPr>
          <w:rFonts w:ascii="Times New Roman" w:hAnsi="Times New Roman" w:cs="Times New Roman"/>
          <w:sz w:val="28"/>
          <w:szCs w:val="28"/>
          <w:lang w:eastAsia="ru-RU"/>
        </w:rPr>
        <w:t>Проверка проводилась выборочным способом путем рассмотрения и</w:t>
      </w:r>
    </w:p>
    <w:p w:rsidR="00321965" w:rsidRPr="00A84985" w:rsidRDefault="00321965" w:rsidP="00A8498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985">
        <w:rPr>
          <w:rFonts w:ascii="Times New Roman" w:hAnsi="Times New Roman" w:cs="Times New Roman"/>
          <w:sz w:val="28"/>
          <w:szCs w:val="28"/>
          <w:lang w:eastAsia="ru-RU"/>
        </w:rPr>
        <w:t>анализа представленных документов со сверкой информации с данными</w:t>
      </w:r>
    </w:p>
    <w:p w:rsidR="00321965" w:rsidRPr="00A84985" w:rsidRDefault="00321965" w:rsidP="00A8498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985">
        <w:rPr>
          <w:rFonts w:ascii="Times New Roman" w:hAnsi="Times New Roman" w:cs="Times New Roman"/>
          <w:sz w:val="28"/>
          <w:szCs w:val="28"/>
          <w:lang w:eastAsia="ru-RU"/>
        </w:rPr>
        <w:t>официального</w:t>
      </w:r>
      <w:r w:rsidR="00A849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4985">
        <w:rPr>
          <w:rFonts w:ascii="Times New Roman" w:hAnsi="Times New Roman" w:cs="Times New Roman"/>
          <w:sz w:val="28"/>
          <w:szCs w:val="28"/>
          <w:lang w:eastAsia="ru-RU"/>
        </w:rPr>
        <w:t>сайта</w:t>
      </w:r>
      <w:r w:rsidR="00A849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4985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 w:rsidR="00A849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4985">
        <w:rPr>
          <w:rFonts w:ascii="Times New Roman" w:hAnsi="Times New Roman" w:cs="Times New Roman"/>
          <w:sz w:val="28"/>
          <w:szCs w:val="28"/>
          <w:lang w:eastAsia="ru-RU"/>
        </w:rPr>
        <w:t>Федерации</w:t>
      </w:r>
      <w:r w:rsidR="00A849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498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849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4985">
        <w:rPr>
          <w:rFonts w:ascii="Times New Roman" w:hAnsi="Times New Roman" w:cs="Times New Roman"/>
          <w:sz w:val="28"/>
          <w:szCs w:val="28"/>
          <w:lang w:eastAsia="ru-RU"/>
        </w:rPr>
        <w:t>информационн</w:t>
      </w:r>
      <w:proofErr w:type="gramStart"/>
      <w:r w:rsidRPr="00A84985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A849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4985">
        <w:rPr>
          <w:rFonts w:ascii="Times New Roman" w:hAnsi="Times New Roman" w:cs="Times New Roman"/>
          <w:sz w:val="28"/>
          <w:szCs w:val="28"/>
          <w:lang w:eastAsia="ru-RU"/>
        </w:rPr>
        <w:t>телекоммуникационной сети «Интернет» для размещения информации о</w:t>
      </w:r>
    </w:p>
    <w:p w:rsidR="00321965" w:rsidRPr="00A84985" w:rsidRDefault="00321965" w:rsidP="00A8498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84985">
        <w:rPr>
          <w:rFonts w:ascii="Times New Roman" w:hAnsi="Times New Roman" w:cs="Times New Roman"/>
          <w:sz w:val="28"/>
          <w:szCs w:val="28"/>
          <w:lang w:eastAsia="ru-RU"/>
        </w:rPr>
        <w:t>размещении</w:t>
      </w:r>
      <w:proofErr w:type="gramEnd"/>
      <w:r w:rsidRPr="00A84985">
        <w:rPr>
          <w:rFonts w:ascii="Times New Roman" w:hAnsi="Times New Roman" w:cs="Times New Roman"/>
          <w:sz w:val="28"/>
          <w:szCs w:val="28"/>
          <w:lang w:eastAsia="ru-RU"/>
        </w:rPr>
        <w:t xml:space="preserve"> заказов на поставки товаров, выполнение работ, оказание услуг</w:t>
      </w:r>
    </w:p>
    <w:p w:rsidR="00321965" w:rsidRPr="00A84985" w:rsidRDefault="00321965" w:rsidP="00A8498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84985">
        <w:rPr>
          <w:rFonts w:ascii="Times New Roman" w:hAnsi="Times New Roman" w:cs="Times New Roman"/>
          <w:sz w:val="28"/>
          <w:szCs w:val="28"/>
          <w:lang w:eastAsia="ru-RU"/>
        </w:rPr>
        <w:t>www.zakupki.gov.ru</w:t>
      </w:r>
      <w:proofErr w:type="spellEnd"/>
      <w:r w:rsidRPr="00A8498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</w:p>
    <w:p w:rsidR="00D45879" w:rsidRPr="00A84985" w:rsidRDefault="00A84985" w:rsidP="00D4587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321965" w:rsidRPr="00D45879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38 Федерального закона № 44-ФЗ</w:t>
      </w:r>
      <w:r w:rsidRPr="00D458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5879" w:rsidRPr="00D45879">
        <w:rPr>
          <w:rFonts w:ascii="Times New Roman" w:hAnsi="Times New Roman" w:cs="Times New Roman"/>
          <w:sz w:val="28"/>
          <w:szCs w:val="28"/>
          <w:lang w:eastAsia="ru-RU"/>
        </w:rPr>
        <w:t>приказом финансового управления</w:t>
      </w:r>
      <w:r w:rsidR="00321965" w:rsidRPr="00D45879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Pr="00D458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5879" w:rsidRPr="00D45879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321965" w:rsidRPr="00D45879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D45879" w:rsidRPr="00D4587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21965" w:rsidRPr="00D45879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D45879" w:rsidRPr="00D45879">
        <w:rPr>
          <w:rFonts w:ascii="Times New Roman" w:hAnsi="Times New Roman" w:cs="Times New Roman"/>
          <w:sz w:val="28"/>
          <w:szCs w:val="28"/>
          <w:lang w:eastAsia="ru-RU"/>
        </w:rPr>
        <w:t>4 г.</w:t>
      </w:r>
      <w:r w:rsidR="00321965" w:rsidRPr="00D45879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D45879" w:rsidRPr="00D45879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21965" w:rsidRPr="00D458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5879" w:rsidRPr="00D45879">
        <w:rPr>
          <w:rFonts w:ascii="Times New Roman" w:hAnsi="Times New Roman" w:cs="Times New Roman"/>
          <w:sz w:val="28"/>
          <w:szCs w:val="28"/>
          <w:lang w:eastAsia="ru-RU"/>
        </w:rPr>
        <w:t>обязанности контрактного управляющего возложены на Карелину Е.В</w:t>
      </w:r>
      <w:r w:rsidR="00D458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1965" w:rsidRPr="00A84985" w:rsidRDefault="00A936B3" w:rsidP="00A8498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321965" w:rsidRPr="00A936B3">
        <w:rPr>
          <w:rFonts w:ascii="Times New Roman" w:hAnsi="Times New Roman" w:cs="Times New Roman"/>
          <w:sz w:val="28"/>
          <w:szCs w:val="28"/>
          <w:lang w:eastAsia="ru-RU"/>
        </w:rPr>
        <w:t>Право пользования электронной подписью для работы на официальном</w:t>
      </w:r>
      <w:r w:rsidR="00A84985" w:rsidRPr="00A93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1965" w:rsidRPr="00A936B3">
        <w:rPr>
          <w:rFonts w:ascii="Times New Roman" w:hAnsi="Times New Roman" w:cs="Times New Roman"/>
          <w:sz w:val="28"/>
          <w:szCs w:val="28"/>
          <w:lang w:eastAsia="ru-RU"/>
        </w:rPr>
        <w:t xml:space="preserve">сайте предоставлено </w:t>
      </w:r>
      <w:r w:rsidR="00D45879" w:rsidRPr="00A936B3">
        <w:rPr>
          <w:rFonts w:ascii="Times New Roman" w:hAnsi="Times New Roman" w:cs="Times New Roman"/>
          <w:sz w:val="28"/>
          <w:szCs w:val="28"/>
          <w:lang w:eastAsia="ru-RU"/>
        </w:rPr>
        <w:t>начальнику финансового управления</w:t>
      </w:r>
      <w:r w:rsidR="00321965" w:rsidRPr="00A936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879" w:rsidRPr="00A936B3">
        <w:rPr>
          <w:rFonts w:ascii="Times New Roman" w:hAnsi="Times New Roman" w:cs="Times New Roman"/>
          <w:sz w:val="28"/>
          <w:szCs w:val="28"/>
          <w:lang w:eastAsia="ru-RU"/>
        </w:rPr>
        <w:t>Шалда</w:t>
      </w:r>
      <w:proofErr w:type="spellEnd"/>
      <w:r w:rsidR="00D45879" w:rsidRPr="00A936B3">
        <w:rPr>
          <w:rFonts w:ascii="Times New Roman" w:hAnsi="Times New Roman" w:cs="Times New Roman"/>
          <w:sz w:val="28"/>
          <w:szCs w:val="28"/>
          <w:lang w:eastAsia="ru-RU"/>
        </w:rPr>
        <w:t xml:space="preserve"> Е.А. и главному специалисту Анкудиновой О.Ф. </w:t>
      </w:r>
    </w:p>
    <w:p w:rsidR="0091698F" w:rsidRDefault="0091698F" w:rsidP="002805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2E57" w:rsidRDefault="0091698F" w:rsidP="002805FC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321965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F2E57" w:rsidRPr="00EF2E57">
        <w:rPr>
          <w:rFonts w:ascii="Times New Roman" w:hAnsi="Times New Roman" w:cs="Times New Roman"/>
          <w:b/>
          <w:sz w:val="28"/>
          <w:szCs w:val="28"/>
          <w:lang w:eastAsia="ru-RU"/>
        </w:rPr>
        <w:t>Проверка соблюдения требований обоснованности закупок.</w:t>
      </w:r>
    </w:p>
    <w:p w:rsidR="00EF2E57" w:rsidRPr="00EF2E57" w:rsidRDefault="00EF2E57" w:rsidP="002805FC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1965" w:rsidRPr="00321965" w:rsidRDefault="00321965" w:rsidP="0032196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21965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1 статьи 18 Федерального закона от 05.04.2013</w:t>
      </w:r>
    </w:p>
    <w:p w:rsidR="00321965" w:rsidRDefault="00321965" w:rsidP="0032196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965">
        <w:rPr>
          <w:rFonts w:ascii="Times New Roman" w:hAnsi="Times New Roman" w:cs="Times New Roman"/>
          <w:sz w:val="28"/>
          <w:szCs w:val="28"/>
          <w:lang w:eastAsia="ru-RU"/>
        </w:rPr>
        <w:t xml:space="preserve">года № 44-ФЗ, обоснование закупок в проверяемом периоде </w:t>
      </w:r>
      <w:r w:rsidR="007C7E7F">
        <w:rPr>
          <w:rFonts w:ascii="Times New Roman" w:hAnsi="Times New Roman" w:cs="Times New Roman"/>
          <w:sz w:val="28"/>
          <w:szCs w:val="28"/>
          <w:lang w:eastAsia="ru-RU"/>
        </w:rPr>
        <w:t>Финансовым управлением</w:t>
      </w:r>
      <w:r w:rsidR="007219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1965">
        <w:rPr>
          <w:rFonts w:ascii="Times New Roman" w:hAnsi="Times New Roman" w:cs="Times New Roman"/>
          <w:sz w:val="28"/>
          <w:szCs w:val="28"/>
          <w:lang w:eastAsia="ru-RU"/>
        </w:rPr>
        <w:t>осуществлялось при формировании плана закупок товаров, работ, услуг для</w:t>
      </w:r>
      <w:r w:rsidR="007219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1965">
        <w:rPr>
          <w:rFonts w:ascii="Times New Roman" w:hAnsi="Times New Roman" w:cs="Times New Roman"/>
          <w:sz w:val="28"/>
          <w:szCs w:val="28"/>
          <w:lang w:eastAsia="ru-RU"/>
        </w:rPr>
        <w:t>обеспечения муниципальных нужд на текущий финансовый год и плановый</w:t>
      </w:r>
      <w:r w:rsidR="007219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1965">
        <w:rPr>
          <w:rFonts w:ascii="Times New Roman" w:hAnsi="Times New Roman" w:cs="Times New Roman"/>
          <w:sz w:val="28"/>
          <w:szCs w:val="28"/>
          <w:lang w:eastAsia="ru-RU"/>
        </w:rPr>
        <w:t>период, при формировании плана-графика закупок товаров, работ, услуг для</w:t>
      </w:r>
      <w:r w:rsidR="007219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1965">
        <w:rPr>
          <w:rFonts w:ascii="Times New Roman" w:hAnsi="Times New Roman" w:cs="Times New Roman"/>
          <w:sz w:val="28"/>
          <w:szCs w:val="28"/>
          <w:lang w:eastAsia="ru-RU"/>
        </w:rPr>
        <w:t>обеспечения муниципальных нужд на текущий финансовый год.</w:t>
      </w:r>
    </w:p>
    <w:p w:rsidR="00216006" w:rsidRPr="00216006" w:rsidRDefault="00216006" w:rsidP="0032196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216006">
        <w:rPr>
          <w:rFonts w:ascii="Times New Roman" w:hAnsi="Times New Roman" w:cs="Times New Roman"/>
          <w:sz w:val="28"/>
          <w:szCs w:val="28"/>
          <w:lang w:eastAsia="ru-RU"/>
        </w:rPr>
        <w:t>Уточненная бюджетная смета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16006">
        <w:rPr>
          <w:rFonts w:ascii="Times New Roman" w:hAnsi="Times New Roman" w:cs="Times New Roman"/>
          <w:sz w:val="28"/>
          <w:szCs w:val="28"/>
          <w:lang w:eastAsia="ru-RU"/>
        </w:rPr>
        <w:t xml:space="preserve"> год утверждена 3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16006">
        <w:rPr>
          <w:rFonts w:ascii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1600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19 541 518,68</w:t>
      </w:r>
      <w:r w:rsidRPr="00216006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в том числе на закупки товаров, работ и услуг для муниципальных нужд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767 884,00</w:t>
      </w:r>
      <w:r w:rsidRPr="00216006">
        <w:rPr>
          <w:rFonts w:ascii="Times New Roman" w:hAnsi="Times New Roman" w:cs="Times New Roman"/>
          <w:sz w:val="28"/>
          <w:szCs w:val="28"/>
          <w:lang w:eastAsia="ru-RU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160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1965" w:rsidRDefault="00321965" w:rsidP="00CF74C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3D0B52">
        <w:rPr>
          <w:rFonts w:ascii="Times New Roman" w:hAnsi="Times New Roman" w:cs="Times New Roman"/>
          <w:sz w:val="28"/>
          <w:szCs w:val="28"/>
          <w:lang w:eastAsia="ru-RU"/>
        </w:rPr>
        <w:t xml:space="preserve">План – график </w:t>
      </w:r>
      <w:r w:rsidR="00CF74C0" w:rsidRPr="003219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74C0">
        <w:rPr>
          <w:rFonts w:ascii="Times New Roman" w:hAnsi="Times New Roman" w:cs="Times New Roman"/>
          <w:sz w:val="28"/>
          <w:szCs w:val="28"/>
          <w:lang w:eastAsia="ru-RU"/>
        </w:rPr>
        <w:t xml:space="preserve">закупок на </w:t>
      </w:r>
      <w:r w:rsidR="00CF74C0" w:rsidRPr="00321965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CF74C0">
        <w:rPr>
          <w:rFonts w:ascii="Times New Roman" w:hAnsi="Times New Roman" w:cs="Times New Roman"/>
          <w:sz w:val="28"/>
          <w:szCs w:val="28"/>
          <w:lang w:eastAsia="ru-RU"/>
        </w:rPr>
        <w:t>20 год и на плановый период 2021-2022 годов</w:t>
      </w:r>
      <w:r w:rsidR="005B57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74C0" w:rsidRPr="00321965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 </w:t>
      </w:r>
      <w:r w:rsidR="00CF74C0">
        <w:rPr>
          <w:rFonts w:ascii="Times New Roman" w:hAnsi="Times New Roman" w:cs="Times New Roman"/>
          <w:sz w:val="28"/>
          <w:szCs w:val="28"/>
          <w:lang w:eastAsia="ru-RU"/>
        </w:rPr>
        <w:t>Приказом финансового управления от 17.01.2020 г. № 6</w:t>
      </w:r>
      <w:r w:rsidR="003D0B5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13DAC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 в Единой информационной системе в сфере закупок</w:t>
      </w:r>
      <w:r w:rsidR="003D0B5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F74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2117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</w:t>
      </w:r>
      <w:r w:rsidR="003D0B52">
        <w:rPr>
          <w:rFonts w:ascii="Times New Roman" w:hAnsi="Times New Roman" w:cs="Times New Roman"/>
          <w:sz w:val="28"/>
          <w:szCs w:val="28"/>
          <w:lang w:eastAsia="ru-RU"/>
        </w:rPr>
        <w:t xml:space="preserve">плану – графику </w:t>
      </w:r>
      <w:r w:rsidRPr="00321965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C20AFD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1965">
        <w:rPr>
          <w:rFonts w:ascii="Times New Roman" w:hAnsi="Times New Roman" w:cs="Times New Roman"/>
          <w:sz w:val="28"/>
          <w:szCs w:val="28"/>
          <w:lang w:eastAsia="ru-RU"/>
        </w:rPr>
        <w:t>год расходы на закупку товаров, работ услуг утверждены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1965">
        <w:rPr>
          <w:rFonts w:ascii="Times New Roman" w:hAnsi="Times New Roman" w:cs="Times New Roman"/>
          <w:sz w:val="28"/>
          <w:szCs w:val="28"/>
          <w:lang w:eastAsia="ru-RU"/>
        </w:rPr>
        <w:t xml:space="preserve">сумме </w:t>
      </w:r>
      <w:r w:rsidR="000366FD">
        <w:rPr>
          <w:rFonts w:ascii="Times New Roman" w:hAnsi="Times New Roman" w:cs="Times New Roman"/>
          <w:sz w:val="28"/>
          <w:szCs w:val="28"/>
          <w:lang w:eastAsia="ru-RU"/>
        </w:rPr>
        <w:t>2 </w:t>
      </w:r>
      <w:r w:rsidR="003D0B52">
        <w:rPr>
          <w:rFonts w:ascii="Times New Roman" w:hAnsi="Times New Roman" w:cs="Times New Roman"/>
          <w:sz w:val="28"/>
          <w:szCs w:val="28"/>
          <w:lang w:eastAsia="ru-RU"/>
        </w:rPr>
        <w:t>051</w:t>
      </w:r>
      <w:r w:rsidR="000366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0B52">
        <w:rPr>
          <w:rFonts w:ascii="Times New Roman" w:hAnsi="Times New Roman" w:cs="Times New Roman"/>
          <w:sz w:val="28"/>
          <w:szCs w:val="28"/>
          <w:lang w:eastAsia="ru-RU"/>
        </w:rPr>
        <w:t>730</w:t>
      </w:r>
      <w:r w:rsidRPr="00321965">
        <w:rPr>
          <w:rFonts w:ascii="Times New Roman" w:hAnsi="Times New Roman" w:cs="Times New Roman"/>
          <w:sz w:val="28"/>
          <w:szCs w:val="28"/>
          <w:lang w:eastAsia="ru-RU"/>
        </w:rPr>
        <w:t xml:space="preserve">,00 рублей. </w:t>
      </w:r>
    </w:p>
    <w:p w:rsidR="00213DAC" w:rsidRPr="00213DAC" w:rsidRDefault="006B1858" w:rsidP="00995B6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C5797" w:rsidRPr="005C579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C5797">
        <w:rPr>
          <w:rFonts w:ascii="Times New Roman" w:hAnsi="Times New Roman" w:cs="Times New Roman"/>
          <w:sz w:val="28"/>
          <w:szCs w:val="28"/>
          <w:lang w:eastAsia="ru-RU"/>
        </w:rPr>
        <w:t xml:space="preserve">зменения </w:t>
      </w:r>
      <w:r w:rsidR="005C5797" w:rsidRPr="005C5797">
        <w:rPr>
          <w:rFonts w:ascii="Times New Roman" w:hAnsi="Times New Roman" w:cs="Times New Roman"/>
          <w:sz w:val="28"/>
          <w:szCs w:val="28"/>
          <w:lang w:eastAsia="ru-RU"/>
        </w:rPr>
        <w:t>в план – график вносились в течени</w:t>
      </w:r>
      <w:r w:rsidR="005C579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C5797" w:rsidRPr="005C5797">
        <w:rPr>
          <w:rFonts w:ascii="Times New Roman" w:hAnsi="Times New Roman" w:cs="Times New Roman"/>
          <w:sz w:val="28"/>
          <w:szCs w:val="28"/>
          <w:lang w:eastAsia="ru-RU"/>
        </w:rPr>
        <w:t xml:space="preserve"> года: 30.09.2020 г., 20.20.2020 г., 21.10.2020 г., 26.11.2020 г., 26.11.2020 г., 01.12.2020 г., </w:t>
      </w:r>
      <w:r w:rsidR="005C5797">
        <w:rPr>
          <w:rFonts w:ascii="Times New Roman" w:hAnsi="Times New Roman" w:cs="Times New Roman"/>
          <w:sz w:val="28"/>
          <w:szCs w:val="28"/>
          <w:lang w:eastAsia="ru-RU"/>
        </w:rPr>
        <w:t>25.12.2020 г. в соответствии с П</w:t>
      </w:r>
      <w:r w:rsidR="005C5797" w:rsidRPr="005C5797">
        <w:rPr>
          <w:rFonts w:ascii="Times New Roman" w:hAnsi="Times New Roman" w:cs="Times New Roman"/>
          <w:sz w:val="28"/>
          <w:szCs w:val="28"/>
          <w:lang w:eastAsia="ru-RU"/>
        </w:rPr>
        <w:t>риказами</w:t>
      </w:r>
      <w:r w:rsidR="005C5797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финансового управления</w:t>
      </w:r>
      <w:r w:rsidR="00D51083" w:rsidRPr="005C5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1965" w:rsidRDefault="00321965" w:rsidP="002805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46D4" w:rsidRPr="003A46D4" w:rsidRDefault="003A46D4" w:rsidP="003A46D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46D4">
        <w:rPr>
          <w:rFonts w:ascii="Times New Roman" w:hAnsi="Times New Roman" w:cs="Times New Roman"/>
          <w:b/>
          <w:sz w:val="28"/>
          <w:szCs w:val="28"/>
          <w:lang w:eastAsia="ru-RU"/>
        </w:rPr>
        <w:t>Контракты</w:t>
      </w:r>
      <w:r w:rsidR="005C2FEA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3A46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люченные </w:t>
      </w:r>
      <w:r w:rsidR="00A479B0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="00A479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единственным </w:t>
      </w:r>
      <w:r w:rsidRPr="003A46D4">
        <w:rPr>
          <w:rFonts w:ascii="Times New Roman" w:hAnsi="Times New Roman" w:cs="Times New Roman"/>
          <w:b/>
          <w:sz w:val="28"/>
          <w:szCs w:val="28"/>
          <w:lang w:eastAsia="ru-RU"/>
        </w:rPr>
        <w:t>поставщиком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46D4">
        <w:rPr>
          <w:rFonts w:ascii="Times New Roman" w:hAnsi="Times New Roman" w:cs="Times New Roman"/>
          <w:b/>
          <w:sz w:val="28"/>
          <w:szCs w:val="28"/>
          <w:lang w:eastAsia="ru-RU"/>
        </w:rPr>
        <w:t>(подрядчиком, исполнит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елем) в соответствии с</w:t>
      </w:r>
      <w:r w:rsidR="00E537E3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46D4">
        <w:rPr>
          <w:rFonts w:ascii="Times New Roman" w:hAnsi="Times New Roman" w:cs="Times New Roman"/>
          <w:b/>
          <w:sz w:val="28"/>
          <w:szCs w:val="28"/>
          <w:lang w:eastAsia="ru-RU"/>
        </w:rPr>
        <w:t>стать</w:t>
      </w:r>
      <w:r w:rsidR="00E537E3">
        <w:rPr>
          <w:rFonts w:ascii="Times New Roman" w:hAnsi="Times New Roman" w:cs="Times New Roman"/>
          <w:b/>
          <w:sz w:val="28"/>
          <w:szCs w:val="28"/>
          <w:lang w:eastAsia="ru-RU"/>
        </w:rPr>
        <w:t>ей</w:t>
      </w:r>
      <w:r w:rsidRPr="003A46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93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46D4">
        <w:rPr>
          <w:rFonts w:ascii="Times New Roman" w:hAnsi="Times New Roman" w:cs="Times New Roman"/>
          <w:b/>
          <w:sz w:val="28"/>
          <w:szCs w:val="28"/>
          <w:lang w:eastAsia="ru-RU"/>
        </w:rPr>
        <w:t>Федерального закона № 44-ФЗ.</w:t>
      </w:r>
    </w:p>
    <w:p w:rsidR="00D51083" w:rsidRDefault="00D51083" w:rsidP="00CD6F5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CD6F5F" w:rsidRPr="00CD6F5F" w:rsidRDefault="00D51083" w:rsidP="00CD6F5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D6F5F" w:rsidRPr="00CD6F5F">
        <w:rPr>
          <w:rFonts w:ascii="Times New Roman" w:hAnsi="Times New Roman" w:cs="Times New Roman"/>
          <w:sz w:val="28"/>
          <w:szCs w:val="28"/>
          <w:lang w:eastAsia="ru-RU"/>
        </w:rPr>
        <w:t xml:space="preserve">В проверяемом периоде </w:t>
      </w:r>
      <w:r w:rsidR="004262B3">
        <w:rPr>
          <w:rFonts w:ascii="Times New Roman" w:hAnsi="Times New Roman" w:cs="Times New Roman"/>
          <w:sz w:val="28"/>
          <w:szCs w:val="28"/>
          <w:lang w:eastAsia="ru-RU"/>
        </w:rPr>
        <w:t>финансовое управление</w:t>
      </w:r>
      <w:r w:rsidR="00CD6F5F" w:rsidRPr="00CD6F5F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осуществляло закупку товаров,</w:t>
      </w:r>
      <w:r w:rsidR="004262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6F5F" w:rsidRPr="00CD6F5F">
        <w:rPr>
          <w:rFonts w:ascii="Times New Roman" w:hAnsi="Times New Roman" w:cs="Times New Roman"/>
          <w:sz w:val="28"/>
          <w:szCs w:val="28"/>
          <w:lang w:eastAsia="ru-RU"/>
        </w:rPr>
        <w:t>работ, услуг способом у единственного поставщика (подрядчика, исполнителя).</w:t>
      </w:r>
    </w:p>
    <w:p w:rsidR="00CD6F5F" w:rsidRDefault="004262B3" w:rsidP="00CD6F5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Согласно планов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г</w:t>
      </w:r>
      <w:r w:rsidR="00CD6F5F" w:rsidRPr="00CD6F5F">
        <w:rPr>
          <w:rFonts w:ascii="Times New Roman" w:hAnsi="Times New Roman" w:cs="Times New Roman"/>
          <w:sz w:val="28"/>
          <w:szCs w:val="28"/>
          <w:lang w:eastAsia="ru-RU"/>
        </w:rPr>
        <w:t xml:space="preserve">рафиков закупок, </w:t>
      </w:r>
      <w:r w:rsidR="007F2BBB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инансовым управлением</w:t>
      </w:r>
      <w:r w:rsidR="00CD6F5F" w:rsidRPr="00CD6F5F">
        <w:rPr>
          <w:rFonts w:ascii="Times New Roman" w:hAnsi="Times New Roman" w:cs="Times New Roman"/>
          <w:sz w:val="28"/>
          <w:szCs w:val="28"/>
          <w:lang w:eastAsia="ru-RU"/>
        </w:rPr>
        <w:t xml:space="preserve"> были предусмотрены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6F5F" w:rsidRPr="00CD6F5F">
        <w:rPr>
          <w:rFonts w:ascii="Times New Roman" w:hAnsi="Times New Roman" w:cs="Times New Roman"/>
          <w:sz w:val="28"/>
          <w:szCs w:val="28"/>
          <w:lang w:eastAsia="ru-RU"/>
        </w:rPr>
        <w:t>финансовые средства для осуществления закупок в объеме, соответствующем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6F5F" w:rsidRPr="00CD6F5F">
        <w:rPr>
          <w:rFonts w:ascii="Times New Roman" w:hAnsi="Times New Roman" w:cs="Times New Roman"/>
          <w:sz w:val="28"/>
          <w:szCs w:val="28"/>
          <w:lang w:eastAsia="ru-RU"/>
        </w:rPr>
        <w:t>доведенным лимитам бюджетных обязательств:</w:t>
      </w:r>
    </w:p>
    <w:p w:rsidR="004262B3" w:rsidRDefault="004262B3" w:rsidP="00CD6F5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17" w:type="dxa"/>
        <w:tblBorders>
          <w:top w:val="single" w:sz="4" w:space="0" w:color="auto"/>
        </w:tblBorders>
        <w:tblLook w:val="0000"/>
      </w:tblPr>
      <w:tblGrid>
        <w:gridCol w:w="4440"/>
        <w:gridCol w:w="4260"/>
      </w:tblGrid>
      <w:tr w:rsidR="004262B3" w:rsidTr="004262B3">
        <w:trPr>
          <w:trHeight w:val="195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3" w:rsidRPr="004262B3" w:rsidRDefault="004262B3" w:rsidP="004262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2B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Основание заключения договора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3" w:rsidRPr="004262B3" w:rsidRDefault="004262B3" w:rsidP="004262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2B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</w:p>
        </w:tc>
      </w:tr>
      <w:tr w:rsidR="004262B3" w:rsidTr="004262B3">
        <w:trPr>
          <w:trHeight w:val="15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3" w:rsidRPr="004262B3" w:rsidRDefault="004262B3" w:rsidP="004262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6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-п.4 ч.1 ст. 93 Федерального закона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6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44-ФЗ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3" w:rsidRDefault="004262B3" w:rsidP="004262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68 802,23</w:t>
            </w:r>
            <w:r w:rsidRPr="008452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4262B3" w:rsidTr="004262B3">
        <w:trPr>
          <w:trHeight w:val="16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3" w:rsidRPr="004262B3" w:rsidRDefault="004262B3" w:rsidP="004262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6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-п. 5 ч.1 ст. 93 Федерального закона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6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44-ФЗ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3" w:rsidRDefault="004262B3" w:rsidP="004262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960 470,85</w:t>
            </w:r>
            <w:r w:rsidRPr="008452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ей</w:t>
            </w:r>
          </w:p>
        </w:tc>
      </w:tr>
      <w:tr w:rsidR="004262B3" w:rsidTr="004262B3">
        <w:trPr>
          <w:trHeight w:val="14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3" w:rsidRPr="004262B3" w:rsidRDefault="004262B3" w:rsidP="00CD6F5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2B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3" w:rsidRDefault="004262B3" w:rsidP="007C7E7F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029 273,08 рубля</w:t>
            </w:r>
          </w:p>
        </w:tc>
      </w:tr>
    </w:tbl>
    <w:p w:rsidR="004262B3" w:rsidRPr="00CD6F5F" w:rsidRDefault="004262B3" w:rsidP="00CD6F5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2B3" w:rsidRPr="0084523F" w:rsidRDefault="007C7E7F" w:rsidP="007C7E7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D6F5F" w:rsidRPr="00CD6F5F">
        <w:rPr>
          <w:rFonts w:ascii="Times New Roman" w:hAnsi="Times New Roman" w:cs="Times New Roman"/>
          <w:sz w:val="28"/>
          <w:szCs w:val="28"/>
          <w:lang w:eastAsia="ru-RU"/>
        </w:rPr>
        <w:t>К проверке представлено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62B3">
        <w:rPr>
          <w:rFonts w:ascii="Times New Roman" w:hAnsi="Times New Roman" w:cs="Times New Roman"/>
          <w:sz w:val="28"/>
          <w:szCs w:val="28"/>
          <w:lang w:eastAsia="ru-RU"/>
        </w:rPr>
        <w:t>33</w:t>
      </w:r>
      <w:r w:rsidR="004262B3" w:rsidRPr="008452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62B3" w:rsidRPr="0084523F">
        <w:rPr>
          <w:rFonts w:ascii="Times New Roman" w:hAnsi="Times New Roman" w:cs="Times New Roman"/>
          <w:sz w:val="28"/>
          <w:szCs w:val="28"/>
          <w:lang w:eastAsia="ru-RU"/>
        </w:rPr>
        <w:t>муниципальны</w:t>
      </w:r>
      <w:r w:rsidR="004262B3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4262B3" w:rsidRPr="0084523F">
        <w:rPr>
          <w:rFonts w:ascii="Times New Roman" w:hAnsi="Times New Roman" w:cs="Times New Roman"/>
          <w:sz w:val="28"/>
          <w:szCs w:val="28"/>
          <w:lang w:eastAsia="ru-RU"/>
        </w:rPr>
        <w:t xml:space="preserve"> контракт</w:t>
      </w:r>
      <w:r w:rsidR="004262B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262B3" w:rsidRPr="0084523F">
        <w:rPr>
          <w:rFonts w:ascii="Times New Roman" w:hAnsi="Times New Roman" w:cs="Times New Roman"/>
          <w:sz w:val="28"/>
          <w:szCs w:val="28"/>
          <w:lang w:eastAsia="ru-RU"/>
        </w:rPr>
        <w:t>/договор</w:t>
      </w:r>
      <w:r w:rsidR="004262B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262B3" w:rsidRPr="0084523F">
        <w:rPr>
          <w:rFonts w:ascii="Times New Roman" w:hAnsi="Times New Roman" w:cs="Times New Roman"/>
          <w:sz w:val="28"/>
          <w:szCs w:val="28"/>
          <w:lang w:eastAsia="ru-RU"/>
        </w:rPr>
        <w:t xml:space="preserve"> на сумму </w:t>
      </w:r>
      <w:r w:rsidR="004262B3">
        <w:rPr>
          <w:rFonts w:ascii="Times New Roman" w:hAnsi="Times New Roman" w:cs="Times New Roman"/>
          <w:sz w:val="28"/>
          <w:szCs w:val="28"/>
          <w:lang w:eastAsia="ru-RU"/>
        </w:rPr>
        <w:t>1 029 273,08 рубля</w:t>
      </w:r>
      <w:r w:rsidR="004262B3" w:rsidRPr="008452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7432" w:rsidRDefault="007C7E7F" w:rsidP="0084523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D6F5F" w:rsidRPr="00CD6F5F">
        <w:rPr>
          <w:rFonts w:ascii="Times New Roman" w:hAnsi="Times New Roman" w:cs="Times New Roman"/>
          <w:sz w:val="28"/>
          <w:szCs w:val="28"/>
          <w:lang w:eastAsia="ru-RU"/>
        </w:rPr>
        <w:t>План-график закупок на 20</w:t>
      </w:r>
      <w:r w:rsidR="004262B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CD6F5F" w:rsidRPr="00CD6F5F">
        <w:rPr>
          <w:rFonts w:ascii="Times New Roman" w:hAnsi="Times New Roman" w:cs="Times New Roman"/>
          <w:sz w:val="28"/>
          <w:szCs w:val="28"/>
          <w:lang w:eastAsia="ru-RU"/>
        </w:rPr>
        <w:t xml:space="preserve"> год был размещен </w:t>
      </w:r>
      <w:r w:rsidR="007F2BBB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447432">
        <w:rPr>
          <w:rFonts w:ascii="Times New Roman" w:hAnsi="Times New Roman" w:cs="Times New Roman"/>
          <w:sz w:val="28"/>
          <w:szCs w:val="28"/>
          <w:lang w:eastAsia="ru-RU"/>
        </w:rPr>
        <w:t>инансовым управлением</w:t>
      </w:r>
      <w:r w:rsidR="004262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7432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CD6F5F" w:rsidRPr="00CD6F5F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44743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D6F5F" w:rsidRPr="00CD6F5F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447432">
        <w:rPr>
          <w:rFonts w:ascii="Times New Roman" w:hAnsi="Times New Roman" w:cs="Times New Roman"/>
          <w:sz w:val="28"/>
          <w:szCs w:val="28"/>
          <w:lang w:eastAsia="ru-RU"/>
        </w:rPr>
        <w:t xml:space="preserve">20 </w:t>
      </w:r>
      <w:r w:rsidR="00CD6F5F" w:rsidRPr="00CD6F5F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447432" w:rsidRPr="00447432" w:rsidRDefault="00447432" w:rsidP="0044743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47432">
        <w:rPr>
          <w:rFonts w:ascii="Times New Roman" w:hAnsi="Times New Roman" w:cs="Times New Roman"/>
          <w:sz w:val="28"/>
          <w:szCs w:val="28"/>
          <w:lang w:eastAsia="ru-RU"/>
        </w:rPr>
        <w:t xml:space="preserve">При выборочной проверке установлено, что </w:t>
      </w:r>
      <w:r w:rsidR="007F2BBB">
        <w:rPr>
          <w:rFonts w:ascii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447432">
        <w:rPr>
          <w:rFonts w:ascii="Times New Roman" w:hAnsi="Times New Roman" w:cs="Times New Roman"/>
          <w:sz w:val="28"/>
          <w:szCs w:val="28"/>
          <w:lang w:eastAsia="ru-RU"/>
        </w:rPr>
        <w:t xml:space="preserve"> оплачивало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7432">
        <w:rPr>
          <w:rFonts w:ascii="Times New Roman" w:hAnsi="Times New Roman" w:cs="Times New Roman"/>
          <w:sz w:val="28"/>
          <w:szCs w:val="28"/>
          <w:lang w:eastAsia="ru-RU"/>
        </w:rPr>
        <w:t>поставленный товар, выполненные работы, оказанные услуги в установленные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7432">
        <w:rPr>
          <w:rFonts w:ascii="Times New Roman" w:hAnsi="Times New Roman" w:cs="Times New Roman"/>
          <w:sz w:val="28"/>
          <w:szCs w:val="28"/>
          <w:lang w:eastAsia="ru-RU"/>
        </w:rPr>
        <w:t>договорами сроки.</w:t>
      </w:r>
    </w:p>
    <w:p w:rsidR="00447432" w:rsidRPr="00447432" w:rsidRDefault="00447432" w:rsidP="0044743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47432">
        <w:rPr>
          <w:rFonts w:ascii="Times New Roman" w:hAnsi="Times New Roman" w:cs="Times New Roman"/>
          <w:sz w:val="28"/>
          <w:szCs w:val="28"/>
          <w:lang w:eastAsia="ru-RU"/>
        </w:rPr>
        <w:t>В ходе проверки нарушений условий договоров со стороны поставщиков</w:t>
      </w:r>
    </w:p>
    <w:p w:rsidR="00447432" w:rsidRPr="00447432" w:rsidRDefault="00447432" w:rsidP="0044743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432">
        <w:rPr>
          <w:rFonts w:ascii="Times New Roman" w:hAnsi="Times New Roman" w:cs="Times New Roman"/>
          <w:sz w:val="28"/>
          <w:szCs w:val="28"/>
          <w:lang w:eastAsia="ru-RU"/>
        </w:rPr>
        <w:t>(подрядчиков, исполнителей) не выявлено. Договоры, заключенные без</w:t>
      </w:r>
      <w:r w:rsidR="007F2B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7432">
        <w:rPr>
          <w:rFonts w:ascii="Times New Roman" w:hAnsi="Times New Roman" w:cs="Times New Roman"/>
          <w:sz w:val="28"/>
          <w:szCs w:val="28"/>
          <w:lang w:eastAsia="ru-RU"/>
        </w:rPr>
        <w:t>проведения торгов, не расторгались, претензионная работа не велась.</w:t>
      </w:r>
    </w:p>
    <w:p w:rsidR="00447432" w:rsidRDefault="00447432" w:rsidP="0084523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BBB" w:rsidRPr="007F2BBB" w:rsidRDefault="007F2BBB" w:rsidP="007F2BB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2BBB">
        <w:rPr>
          <w:rFonts w:ascii="Times New Roman" w:hAnsi="Times New Roman" w:cs="Times New Roman"/>
          <w:b/>
          <w:sz w:val="28"/>
          <w:szCs w:val="28"/>
          <w:lang w:eastAsia="ru-RU"/>
        </w:rPr>
        <w:t>Закупки конкурентными способами</w:t>
      </w:r>
    </w:p>
    <w:p w:rsidR="007F2BBB" w:rsidRDefault="007F2BBB" w:rsidP="007F2BB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1965" w:rsidRPr="0084523F" w:rsidRDefault="005F387F" w:rsidP="0084523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    </w:t>
      </w:r>
      <w:r w:rsidRPr="002F03EF">
        <w:rPr>
          <w:rFonts w:ascii="Times New Roman" w:hAnsi="Times New Roman" w:cs="Times New Roman"/>
          <w:sz w:val="28"/>
          <w:szCs w:val="28"/>
          <w:lang w:eastAsia="ru-RU"/>
        </w:rPr>
        <w:t>За период с 01.01.2020 г. по 31.12.2020 г.</w:t>
      </w:r>
      <w:r w:rsidR="007F2BBB" w:rsidRPr="002F03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03EF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05.04.2013 г. № 44-ФЗ Финансовым управлением</w:t>
      </w:r>
      <w:r w:rsidR="007F2BBB" w:rsidRPr="002F03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03EF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 один электронный аукцион. В связи с тем, что на момент окончания срока подачи заявок на участие в электронном аукционе была подана единственная заявка, аукцион, в соответствии  с </w:t>
      </w:r>
      <w:proofErr w:type="gramStart"/>
      <w:r w:rsidRPr="002F03EF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2F03EF">
        <w:rPr>
          <w:rFonts w:ascii="Times New Roman" w:hAnsi="Times New Roman" w:cs="Times New Roman"/>
          <w:sz w:val="28"/>
          <w:szCs w:val="28"/>
          <w:lang w:eastAsia="ru-RU"/>
        </w:rPr>
        <w:t>. 16 ст. 66 Федерального закона от 05.04.2013 г. №44-ФЗ,  признается недействительным. Аукционная комиссия</w:t>
      </w:r>
      <w:r w:rsidR="002F03EF" w:rsidRPr="002F03E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F03EF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рассмотрев единственную заявку участника закупки и документы, приняла решение в соответствии с </w:t>
      </w:r>
      <w:proofErr w:type="gramStart"/>
      <w:r w:rsidRPr="002F03EF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2F03EF">
        <w:rPr>
          <w:rFonts w:ascii="Times New Roman" w:hAnsi="Times New Roman" w:cs="Times New Roman"/>
          <w:sz w:val="28"/>
          <w:szCs w:val="28"/>
          <w:lang w:eastAsia="ru-RU"/>
        </w:rPr>
        <w:t>. 1 ст. 71 Федерального закона от 05.04.2013 г. № 44-ФЗ, заключить контракт с единственным участником</w:t>
      </w:r>
      <w:r w:rsidR="002F03E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F03EF" w:rsidRPr="002F03EF">
        <w:rPr>
          <w:rFonts w:ascii="Times New Roman" w:hAnsi="Times New Roman" w:cs="Times New Roman"/>
          <w:bCs/>
          <w:lang w:eastAsia="ar-SA"/>
        </w:rPr>
        <w:t xml:space="preserve"> </w:t>
      </w:r>
      <w:r w:rsidR="008F7836">
        <w:rPr>
          <w:rFonts w:ascii="Times New Roman" w:hAnsi="Times New Roman" w:cs="Times New Roman"/>
          <w:bCs/>
          <w:sz w:val="28"/>
          <w:szCs w:val="28"/>
          <w:lang w:eastAsia="ar-SA"/>
        </w:rPr>
        <w:t>Муниципальный к</w:t>
      </w:r>
      <w:r w:rsidR="002F03EF">
        <w:rPr>
          <w:rFonts w:ascii="Times New Roman" w:hAnsi="Times New Roman" w:cs="Times New Roman"/>
          <w:bCs/>
          <w:sz w:val="28"/>
          <w:szCs w:val="28"/>
          <w:lang w:eastAsia="ar-SA"/>
        </w:rPr>
        <w:t>онтракт</w:t>
      </w:r>
      <w:r w:rsidR="002F03EF" w:rsidRPr="002F03E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="002F03EF" w:rsidRPr="002F03EF">
        <w:rPr>
          <w:rFonts w:ascii="Times New Roman" w:eastAsia="Calibri" w:hAnsi="Times New Roman" w:cs="Times New Roman"/>
          <w:sz w:val="28"/>
          <w:szCs w:val="28"/>
        </w:rPr>
        <w:t>№ 01343000270200000010001</w:t>
      </w:r>
      <w:r w:rsidR="008F7836">
        <w:rPr>
          <w:rFonts w:ascii="Times New Roman" w:hAnsi="Times New Roman" w:cs="Times New Roman"/>
          <w:sz w:val="28"/>
          <w:szCs w:val="28"/>
        </w:rPr>
        <w:t xml:space="preserve"> </w:t>
      </w:r>
      <w:r w:rsidR="002F03EF" w:rsidRPr="008F7836">
        <w:rPr>
          <w:rFonts w:ascii="Times New Roman" w:eastAsia="Batang" w:hAnsi="Times New Roman" w:cs="Times New Roman"/>
          <w:sz w:val="28"/>
          <w:szCs w:val="28"/>
        </w:rPr>
        <w:t>на оказание услуг по сопровождению автоматизированной системы «</w:t>
      </w:r>
      <w:proofErr w:type="spellStart"/>
      <w:r w:rsidR="002F03EF" w:rsidRPr="008F7836">
        <w:rPr>
          <w:rFonts w:ascii="Times New Roman" w:eastAsia="Batang" w:hAnsi="Times New Roman" w:cs="Times New Roman"/>
          <w:sz w:val="28"/>
          <w:szCs w:val="28"/>
        </w:rPr>
        <w:t>АЦК-Финансы</w:t>
      </w:r>
      <w:proofErr w:type="spellEnd"/>
      <w:r w:rsidR="002F03EF" w:rsidRPr="008F7836">
        <w:rPr>
          <w:rFonts w:ascii="Times New Roman" w:eastAsia="Batang" w:hAnsi="Times New Roman" w:cs="Times New Roman"/>
          <w:sz w:val="28"/>
          <w:szCs w:val="28"/>
        </w:rPr>
        <w:t>»</w:t>
      </w:r>
      <w:r w:rsidR="008F7836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Pr="002F03EF">
        <w:rPr>
          <w:rFonts w:ascii="Times New Roman" w:hAnsi="Times New Roman" w:cs="Times New Roman"/>
          <w:sz w:val="28"/>
          <w:szCs w:val="28"/>
          <w:lang w:eastAsia="ru-RU"/>
        </w:rPr>
        <w:t>заключен</w:t>
      </w:r>
      <w:r w:rsidR="002F03EF" w:rsidRPr="002F03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7836">
        <w:rPr>
          <w:rFonts w:ascii="Times New Roman" w:hAnsi="Times New Roman" w:cs="Times New Roman"/>
          <w:sz w:val="28"/>
          <w:szCs w:val="28"/>
          <w:lang w:eastAsia="ru-RU"/>
        </w:rPr>
        <w:t xml:space="preserve">18.02.2020 г.          </w:t>
      </w:r>
      <w:r w:rsidR="002F03EF" w:rsidRPr="002F03EF">
        <w:rPr>
          <w:rFonts w:ascii="Times New Roman" w:hAnsi="Times New Roman" w:cs="Times New Roman"/>
          <w:sz w:val="28"/>
          <w:szCs w:val="28"/>
          <w:lang w:eastAsia="ru-RU"/>
        </w:rPr>
        <w:t xml:space="preserve">с ООО «БФТ» </w:t>
      </w:r>
      <w:r w:rsidRPr="002F03E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2F03EF" w:rsidRPr="002F03EF">
        <w:rPr>
          <w:rFonts w:ascii="Times New Roman" w:hAnsi="Times New Roman" w:cs="Times New Roman"/>
          <w:sz w:val="28"/>
          <w:szCs w:val="28"/>
          <w:lang w:eastAsia="ru-RU"/>
        </w:rPr>
        <w:t>сумму 1 002 677,00 рублей.</w:t>
      </w:r>
    </w:p>
    <w:p w:rsidR="002805FC" w:rsidRPr="002805FC" w:rsidRDefault="002805FC" w:rsidP="002805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5FC" w:rsidRDefault="002805FC" w:rsidP="002805FC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05F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Выводы:</w:t>
      </w:r>
    </w:p>
    <w:p w:rsidR="00D71F39" w:rsidRPr="00F67B26" w:rsidRDefault="00F67B26" w:rsidP="00D71F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F67B26">
        <w:rPr>
          <w:rFonts w:ascii="Times New Roman" w:hAnsi="Times New Roman" w:cs="Times New Roman"/>
          <w:sz w:val="28"/>
          <w:szCs w:val="28"/>
          <w:lang w:eastAsia="ru-RU"/>
        </w:rPr>
        <w:t>Нарушений не выявлено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1F39" w:rsidRPr="00D71F39" w:rsidRDefault="00D71F39" w:rsidP="00D71F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D71F39">
        <w:rPr>
          <w:rFonts w:ascii="Times New Roman" w:hAnsi="Times New Roman" w:cs="Times New Roman"/>
          <w:sz w:val="28"/>
          <w:szCs w:val="28"/>
          <w:lang w:eastAsia="ru-RU"/>
        </w:rPr>
        <w:t>При размещении заказов на поставки товаров, выполнение работ, оказание</w:t>
      </w:r>
    </w:p>
    <w:p w:rsidR="00D71F39" w:rsidRPr="00D71F39" w:rsidRDefault="00D71F39" w:rsidP="00D71F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1F39">
        <w:rPr>
          <w:rFonts w:ascii="Times New Roman" w:hAnsi="Times New Roman" w:cs="Times New Roman"/>
          <w:sz w:val="28"/>
          <w:szCs w:val="28"/>
          <w:lang w:eastAsia="ru-RU"/>
        </w:rPr>
        <w:t>услуг строго руководствоваться требованиями Федерального закона от 05.04.2013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71F39">
        <w:rPr>
          <w:rFonts w:ascii="Times New Roman" w:hAnsi="Times New Roman" w:cs="Times New Roman"/>
          <w:sz w:val="28"/>
          <w:szCs w:val="28"/>
          <w:lang w:eastAsia="ru-RU"/>
        </w:rPr>
        <w:t>№ 44-ФЗ</w:t>
      </w:r>
      <w:r w:rsidR="00995B6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1F39" w:rsidRPr="00D71F39" w:rsidRDefault="00D71F39" w:rsidP="00F67B2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4851A4" w:rsidRPr="002805FC" w:rsidRDefault="00D71F39" w:rsidP="00F67B2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4851A4" w:rsidRPr="004851A4" w:rsidRDefault="004851A4" w:rsidP="0048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1A4" w:rsidRPr="004851A4" w:rsidRDefault="004851A4" w:rsidP="0048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8F" w:rsidRPr="00AC6D99" w:rsidRDefault="0091698F" w:rsidP="009169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внутреннему</w:t>
      </w:r>
      <w:proofErr w:type="gramEnd"/>
    </w:p>
    <w:p w:rsidR="0091698F" w:rsidRPr="00AC6D99" w:rsidRDefault="0091698F" w:rsidP="009169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6D99">
        <w:rPr>
          <w:rFonts w:ascii="Times New Roman" w:hAnsi="Times New Roman" w:cs="Times New Roman"/>
          <w:sz w:val="28"/>
          <w:szCs w:val="28"/>
        </w:rPr>
        <w:t xml:space="preserve">муниципальному контролю: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О.Ф.Анкудинова</w:t>
      </w:r>
    </w:p>
    <w:p w:rsidR="0091698F" w:rsidRDefault="0091698F" w:rsidP="00D71F3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1698F" w:rsidRDefault="0091698F" w:rsidP="0091698F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698F" w:rsidRPr="00AC6D99" w:rsidRDefault="0091698F" w:rsidP="00E351A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C6D99">
        <w:rPr>
          <w:rFonts w:ascii="Times New Roman" w:hAnsi="Times New Roman" w:cs="Times New Roman"/>
          <w:b/>
          <w:sz w:val="28"/>
          <w:szCs w:val="28"/>
        </w:rPr>
        <w:t>Один экземпляр Акта получен для ознакомления:</w:t>
      </w:r>
    </w:p>
    <w:p w:rsidR="0091698F" w:rsidRPr="00AC6D99" w:rsidRDefault="0091698F" w:rsidP="0091698F"/>
    <w:p w:rsidR="00D71F39" w:rsidRDefault="00D71F39" w:rsidP="009169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91698F" w:rsidRPr="00AC6D99" w:rsidRDefault="00D71F39" w:rsidP="009169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Киренского района           </w:t>
      </w:r>
      <w:r w:rsidR="0091698F" w:rsidRPr="00AC6D99">
        <w:rPr>
          <w:rFonts w:ascii="Times New Roman" w:hAnsi="Times New Roman" w:cs="Times New Roman"/>
          <w:sz w:val="28"/>
          <w:szCs w:val="28"/>
        </w:rPr>
        <w:t>___________</w:t>
      </w:r>
      <w:r w:rsidR="0091698F">
        <w:rPr>
          <w:rFonts w:ascii="Times New Roman" w:hAnsi="Times New Roman" w:cs="Times New Roman"/>
          <w:sz w:val="28"/>
          <w:szCs w:val="28"/>
        </w:rPr>
        <w:t>______</w:t>
      </w:r>
      <w:r w:rsidR="0091698F" w:rsidRPr="00AC6D99">
        <w:rPr>
          <w:rFonts w:ascii="Times New Roman" w:hAnsi="Times New Roman" w:cs="Times New Roman"/>
          <w:sz w:val="28"/>
          <w:szCs w:val="28"/>
        </w:rPr>
        <w:t xml:space="preserve"> </w:t>
      </w:r>
      <w:r w:rsidR="00916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Е.А.Шалда</w:t>
      </w:r>
      <w:proofErr w:type="spellEnd"/>
    </w:p>
    <w:p w:rsidR="0091698F" w:rsidRPr="00AC6D99" w:rsidRDefault="0091698F" w:rsidP="0091698F"/>
    <w:p w:rsidR="0091698F" w:rsidRPr="00AC6D99" w:rsidRDefault="00E351A2" w:rsidP="00E351A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«Ознакомлен</w:t>
      </w:r>
      <w:r w:rsidR="0091698F" w:rsidRPr="00AC6D99">
        <w:rPr>
          <w:rFonts w:ascii="Times New Roman" w:hAnsi="Times New Roman" w:cs="Times New Roman"/>
          <w:b/>
          <w:sz w:val="28"/>
          <w:szCs w:val="28"/>
        </w:rPr>
        <w:t>»:</w:t>
      </w:r>
    </w:p>
    <w:p w:rsidR="00D71F39" w:rsidRDefault="00D71F39" w:rsidP="00D71F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91698F" w:rsidRPr="00AC6D99" w:rsidRDefault="00D71F39" w:rsidP="009169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Киренского района           </w:t>
      </w:r>
      <w:r w:rsidRPr="00AC6D9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C6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Е.А.Шалда</w:t>
      </w:r>
      <w:proofErr w:type="spellEnd"/>
    </w:p>
    <w:p w:rsidR="0091698F" w:rsidRPr="00AC6D99" w:rsidRDefault="0091698F" w:rsidP="0091698F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698F" w:rsidRPr="00AC6D99" w:rsidRDefault="0091698F" w:rsidP="00E351A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C6D99">
        <w:rPr>
          <w:rFonts w:ascii="Times New Roman" w:hAnsi="Times New Roman" w:cs="Times New Roman"/>
          <w:b/>
          <w:sz w:val="28"/>
          <w:szCs w:val="28"/>
        </w:rPr>
        <w:t>Один экземпляр Акта получен:</w:t>
      </w:r>
    </w:p>
    <w:p w:rsidR="00D71F39" w:rsidRDefault="00D71F39" w:rsidP="00D71F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91698F" w:rsidRDefault="00D71F39" w:rsidP="00995B6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Киренского района           </w:t>
      </w:r>
      <w:r w:rsidRPr="00AC6D9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C6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Е.А.Шалда</w:t>
      </w:r>
      <w:proofErr w:type="spellEnd"/>
    </w:p>
    <w:p w:rsidR="00995B63" w:rsidRPr="00995B63" w:rsidRDefault="00995B63" w:rsidP="00995B63">
      <w:pPr>
        <w:rPr>
          <w:lang w:eastAsia="ru-RU"/>
        </w:rPr>
      </w:pPr>
    </w:p>
    <w:p w:rsidR="0091698F" w:rsidRPr="004D7688" w:rsidRDefault="0091698F" w:rsidP="0091698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AC6D99">
        <w:rPr>
          <w:rFonts w:ascii="Times New Roman" w:hAnsi="Times New Roman" w:cs="Times New Roman"/>
        </w:rPr>
        <w:t>Заполняется в случае</w:t>
      </w:r>
      <w:r w:rsidRPr="004D7688">
        <w:rPr>
          <w:rFonts w:ascii="Times New Roman" w:hAnsi="Times New Roman" w:cs="Times New Roman"/>
        </w:rPr>
        <w:t xml:space="preserve"> отказа руководителя (иного уполномоченного лица)) объекта от подписи.</w:t>
      </w:r>
      <w:proofErr w:type="gramEnd"/>
    </w:p>
    <w:p w:rsidR="0091698F" w:rsidRPr="004D7688" w:rsidRDefault="0091698F" w:rsidP="0091698F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688">
        <w:rPr>
          <w:rFonts w:ascii="Times New Roman" w:hAnsi="Times New Roman" w:cs="Times New Roman"/>
          <w:sz w:val="28"/>
          <w:szCs w:val="28"/>
        </w:rPr>
        <w:t>От подписи настоящего Акта (получения экземпляра Акта)</w:t>
      </w:r>
    </w:p>
    <w:p w:rsidR="0091698F" w:rsidRPr="004D7688" w:rsidRDefault="0091698F" w:rsidP="009169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7688">
        <w:rPr>
          <w:rFonts w:ascii="Times New Roman" w:hAnsi="Times New Roman" w:cs="Times New Roman"/>
          <w:sz w:val="28"/>
          <w:szCs w:val="28"/>
        </w:rPr>
        <w:t>_________________________________________________________ отказался.</w:t>
      </w:r>
    </w:p>
    <w:p w:rsidR="0091698F" w:rsidRPr="004D7688" w:rsidRDefault="0091698F" w:rsidP="0091698F">
      <w:pPr>
        <w:pStyle w:val="a3"/>
        <w:spacing w:line="276" w:lineRule="auto"/>
      </w:pPr>
      <w:r w:rsidRPr="004D7688">
        <w:rPr>
          <w:rFonts w:ascii="Times New Roman" w:hAnsi="Times New Roman" w:cs="Times New Roman"/>
          <w:sz w:val="18"/>
          <w:szCs w:val="18"/>
        </w:rPr>
        <w:t xml:space="preserve">                                    (должность руководителя объекта (иного уполномоченного лица))</w:t>
      </w:r>
    </w:p>
    <w:sectPr w:rsidR="0091698F" w:rsidRPr="004D7688" w:rsidSect="0071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11C6F"/>
    <w:multiLevelType w:val="hybridMultilevel"/>
    <w:tmpl w:val="03AC6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57C64"/>
    <w:multiLevelType w:val="hybridMultilevel"/>
    <w:tmpl w:val="2BBC3276"/>
    <w:lvl w:ilvl="0" w:tplc="A9A0E4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A1ECD"/>
    <w:multiLevelType w:val="hybridMultilevel"/>
    <w:tmpl w:val="C9C08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A1B95"/>
    <w:multiLevelType w:val="hybridMultilevel"/>
    <w:tmpl w:val="A1E8B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1A4"/>
    <w:rsid w:val="00003EFC"/>
    <w:rsid w:val="00005243"/>
    <w:rsid w:val="000366FD"/>
    <w:rsid w:val="00053B53"/>
    <w:rsid w:val="000635BB"/>
    <w:rsid w:val="00063C66"/>
    <w:rsid w:val="000A1F7B"/>
    <w:rsid w:val="000E121F"/>
    <w:rsid w:val="00103187"/>
    <w:rsid w:val="001D78EA"/>
    <w:rsid w:val="00213DAC"/>
    <w:rsid w:val="00216006"/>
    <w:rsid w:val="002471DC"/>
    <w:rsid w:val="002639A7"/>
    <w:rsid w:val="0026658C"/>
    <w:rsid w:val="002805FC"/>
    <w:rsid w:val="00290F80"/>
    <w:rsid w:val="00291D10"/>
    <w:rsid w:val="002F03EF"/>
    <w:rsid w:val="003041E5"/>
    <w:rsid w:val="00320944"/>
    <w:rsid w:val="00321911"/>
    <w:rsid w:val="00321965"/>
    <w:rsid w:val="003A1B67"/>
    <w:rsid w:val="003A46D4"/>
    <w:rsid w:val="003C3687"/>
    <w:rsid w:val="003D0B52"/>
    <w:rsid w:val="003E1D1C"/>
    <w:rsid w:val="00424C28"/>
    <w:rsid w:val="004262B3"/>
    <w:rsid w:val="0044717F"/>
    <w:rsid w:val="00447432"/>
    <w:rsid w:val="00482117"/>
    <w:rsid w:val="00483F16"/>
    <w:rsid w:val="004851A4"/>
    <w:rsid w:val="004D177F"/>
    <w:rsid w:val="004F03D0"/>
    <w:rsid w:val="00541906"/>
    <w:rsid w:val="00570B40"/>
    <w:rsid w:val="005A1479"/>
    <w:rsid w:val="005B5798"/>
    <w:rsid w:val="005C2FEA"/>
    <w:rsid w:val="005C558F"/>
    <w:rsid w:val="005C5797"/>
    <w:rsid w:val="005E3E0E"/>
    <w:rsid w:val="005F387F"/>
    <w:rsid w:val="006067A3"/>
    <w:rsid w:val="00624CBE"/>
    <w:rsid w:val="006B1858"/>
    <w:rsid w:val="006D2A47"/>
    <w:rsid w:val="007167F9"/>
    <w:rsid w:val="00721984"/>
    <w:rsid w:val="00761241"/>
    <w:rsid w:val="00777210"/>
    <w:rsid w:val="007B7C93"/>
    <w:rsid w:val="007C7E7F"/>
    <w:rsid w:val="007F2BBB"/>
    <w:rsid w:val="00805BE3"/>
    <w:rsid w:val="00806490"/>
    <w:rsid w:val="00813656"/>
    <w:rsid w:val="008324AA"/>
    <w:rsid w:val="0084523F"/>
    <w:rsid w:val="00861433"/>
    <w:rsid w:val="008920DB"/>
    <w:rsid w:val="0089236D"/>
    <w:rsid w:val="008A78BE"/>
    <w:rsid w:val="008F7836"/>
    <w:rsid w:val="0091698F"/>
    <w:rsid w:val="00957844"/>
    <w:rsid w:val="00995B63"/>
    <w:rsid w:val="009A0BDA"/>
    <w:rsid w:val="009C2D2C"/>
    <w:rsid w:val="00A06B4D"/>
    <w:rsid w:val="00A47864"/>
    <w:rsid w:val="00A479B0"/>
    <w:rsid w:val="00A84985"/>
    <w:rsid w:val="00A936B3"/>
    <w:rsid w:val="00AB73D1"/>
    <w:rsid w:val="00AF0095"/>
    <w:rsid w:val="00B33F8C"/>
    <w:rsid w:val="00B34474"/>
    <w:rsid w:val="00B45AF0"/>
    <w:rsid w:val="00B51DA8"/>
    <w:rsid w:val="00C05BEB"/>
    <w:rsid w:val="00C20AFD"/>
    <w:rsid w:val="00C53241"/>
    <w:rsid w:val="00C97D56"/>
    <w:rsid w:val="00CA549B"/>
    <w:rsid w:val="00CD6F5F"/>
    <w:rsid w:val="00CE7900"/>
    <w:rsid w:val="00CF74C0"/>
    <w:rsid w:val="00D357CB"/>
    <w:rsid w:val="00D45879"/>
    <w:rsid w:val="00D51083"/>
    <w:rsid w:val="00D67E9D"/>
    <w:rsid w:val="00D71F39"/>
    <w:rsid w:val="00D76A4F"/>
    <w:rsid w:val="00DB21C7"/>
    <w:rsid w:val="00DB2E13"/>
    <w:rsid w:val="00E20252"/>
    <w:rsid w:val="00E351A2"/>
    <w:rsid w:val="00E537E3"/>
    <w:rsid w:val="00E83BD3"/>
    <w:rsid w:val="00E84176"/>
    <w:rsid w:val="00EB48CF"/>
    <w:rsid w:val="00EC2594"/>
    <w:rsid w:val="00EC36E9"/>
    <w:rsid w:val="00EC4B79"/>
    <w:rsid w:val="00EC5737"/>
    <w:rsid w:val="00EC74E7"/>
    <w:rsid w:val="00EF2E57"/>
    <w:rsid w:val="00F100F6"/>
    <w:rsid w:val="00F67B26"/>
    <w:rsid w:val="00FB2FD7"/>
    <w:rsid w:val="00FC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F9"/>
  </w:style>
  <w:style w:type="paragraph" w:styleId="1">
    <w:name w:val="heading 1"/>
    <w:basedOn w:val="a"/>
    <w:next w:val="a"/>
    <w:link w:val="10"/>
    <w:uiPriority w:val="9"/>
    <w:qFormat/>
    <w:rsid w:val="00266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85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51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320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normal">
    <w:name w:val="normal"/>
    <w:rsid w:val="00320944"/>
    <w:rPr>
      <w:rFonts w:ascii="Calibri" w:eastAsia="Calibri" w:hAnsi="Calibri" w:cs="Calibri"/>
      <w:lang w:eastAsia="ru-RU"/>
    </w:rPr>
  </w:style>
  <w:style w:type="paragraph" w:styleId="a4">
    <w:name w:val="List Paragraph"/>
    <w:aliases w:val="Bullet List,FooterText,numbered,Paragraphe de liste1,Bulletr List Paragraph,lp1,Абзац маркированнный,Bullet Number,Нумерованый список,Нумерованный список ГОСТ,Нумерованный список ГОСТ1,Bullet List1,FooterText1,numbered1,Bullet List2"/>
    <w:basedOn w:val="a"/>
    <w:link w:val="a5"/>
    <w:uiPriority w:val="34"/>
    <w:qFormat/>
    <w:rsid w:val="00DB21C7"/>
    <w:pPr>
      <w:ind w:left="720"/>
      <w:contextualSpacing/>
    </w:pPr>
  </w:style>
  <w:style w:type="paragraph" w:styleId="a6">
    <w:name w:val="No Spacing"/>
    <w:uiPriority w:val="1"/>
    <w:qFormat/>
    <w:rsid w:val="002805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66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Абзац списка Знак"/>
    <w:aliases w:val="Bullet List Знак,FooterText Знак,numbered Знак,Paragraphe de liste1 Знак,Bulletr List Paragraph Знак,lp1 Знак,Абзац маркированнный Знак,Bullet Number Знак,Нумерованый список Знак,Нумерованный список ГОСТ Знак,Bullet List1 Знак"/>
    <w:link w:val="a4"/>
    <w:uiPriority w:val="34"/>
    <w:locked/>
    <w:rsid w:val="002F0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47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8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7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9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8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9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0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41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4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3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4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9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8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8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0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84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1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1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4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8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7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9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84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8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2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0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4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3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5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0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0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4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8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5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5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9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6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4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4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83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4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1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8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8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9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4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3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6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3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4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5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6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6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0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7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9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2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9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0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9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2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58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9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8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4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8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3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198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0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8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4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4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9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5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03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5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1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1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5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55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8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6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6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9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2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23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0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5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3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3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6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0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1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5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41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3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7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35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6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2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33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7805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2021-02-01T02:36:00Z</dcterms:created>
  <dcterms:modified xsi:type="dcterms:W3CDTF">2021-04-02T04:18:00Z</dcterms:modified>
</cp:coreProperties>
</file>