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02" w:rsidRPr="00C07F67" w:rsidRDefault="00537202" w:rsidP="00537202">
      <w:pPr>
        <w:keepNext/>
        <w:autoSpaceDE w:val="0"/>
        <w:autoSpaceDN w:val="0"/>
        <w:outlineLvl w:val="1"/>
        <w:rPr>
          <w:b/>
          <w:bCs/>
          <w:snapToGrid w:val="0"/>
        </w:rPr>
      </w:pPr>
      <w:r w:rsidRPr="00C07F67">
        <w:rPr>
          <w:b/>
          <w:bCs/>
          <w:snapToGrid w:val="0"/>
        </w:rPr>
        <w:t>Раздел 3.2. Градостроительные регламенты установленные применительно к зонам с особыми условиями использования территорий</w:t>
      </w:r>
    </w:p>
    <w:p w:rsidR="00537202" w:rsidRPr="00C07F67" w:rsidRDefault="00537202" w:rsidP="00537202"/>
    <w:p w:rsidR="00537202" w:rsidRPr="00C07F67" w:rsidRDefault="00537202" w:rsidP="00537202">
      <w:pPr>
        <w:keepNext/>
        <w:autoSpaceDE w:val="0"/>
        <w:autoSpaceDN w:val="0"/>
        <w:outlineLvl w:val="3"/>
        <w:rPr>
          <w:b/>
          <w:bCs/>
          <w:snapToGrid w:val="0"/>
        </w:rPr>
      </w:pPr>
      <w:r w:rsidRPr="00C07F67">
        <w:rPr>
          <w:b/>
          <w:bCs/>
          <w:snapToGrid w:val="0"/>
        </w:rPr>
        <w:t>Статья 31. Санитарно-защитные зоны и разрывы</w:t>
      </w:r>
    </w:p>
    <w:p w:rsidR="00537202" w:rsidRPr="00C07F67" w:rsidRDefault="00537202" w:rsidP="00537202"/>
    <w:p w:rsidR="00537202" w:rsidRPr="00C07F67" w:rsidRDefault="00537202" w:rsidP="00537202">
      <w:pPr>
        <w:ind w:firstLine="851"/>
        <w:jc w:val="both"/>
      </w:pPr>
      <w:r w:rsidRPr="00C07F67">
        <w:t>Регламентируется Федеральным Законом от 30 марта 1999 года № 52-ФЗ «О сан</w:t>
      </w:r>
      <w:r w:rsidRPr="00C07F67">
        <w:t>и</w:t>
      </w:r>
      <w:r w:rsidRPr="00C07F67">
        <w:t>тарно-защитном благополучии населения», Федеральным Законом от 10 января 2002 года № 7-ФЗ «Об охране окружающей среды», СанПиН 2.2.1/2.1.1.1200-03 «Санитарно-защитные зоны и санитарная классификация предприятий, сооружений и иных объектов».</w:t>
      </w:r>
    </w:p>
    <w:p w:rsidR="00537202" w:rsidRPr="00C07F67" w:rsidRDefault="00537202" w:rsidP="00537202">
      <w:pPr>
        <w:ind w:firstLine="851"/>
        <w:jc w:val="both"/>
      </w:pPr>
      <w:r w:rsidRPr="00C07F67">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w:t>
      </w:r>
      <w:r w:rsidRPr="00C07F67">
        <w:t>з</w:t>
      </w:r>
      <w:r w:rsidRPr="00C07F67">
        <w:t>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w:t>
      </w:r>
      <w:r w:rsidRPr="00C07F67">
        <w:t>о</w:t>
      </w:r>
      <w:r w:rsidRPr="00C07F67">
        <w:t>граммой наблюдений, представляемой в составе проекта.</w:t>
      </w:r>
    </w:p>
    <w:p w:rsidR="00537202" w:rsidRPr="00C07F67" w:rsidRDefault="00537202" w:rsidP="00537202">
      <w:pPr>
        <w:ind w:firstLine="851"/>
        <w:jc w:val="both"/>
      </w:pPr>
      <w:r w:rsidRPr="00C07F67">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w:t>
      </w:r>
      <w:r w:rsidRPr="00C07F67">
        <w:t>е</w:t>
      </w:r>
      <w:r w:rsidRPr="00C07F67">
        <w:t xml:space="preserve">нием Главного государственного санитарного врача Российской Федерации. </w:t>
      </w:r>
    </w:p>
    <w:p w:rsidR="00537202" w:rsidRPr="00C07F67" w:rsidRDefault="00537202" w:rsidP="00537202">
      <w:pPr>
        <w:ind w:firstLine="851"/>
        <w:jc w:val="both"/>
      </w:pPr>
      <w:r w:rsidRPr="00C07F67">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w:t>
      </w:r>
      <w:r w:rsidRPr="00C07F67">
        <w:t>и</w:t>
      </w:r>
      <w:r w:rsidRPr="00C07F67">
        <w:t>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537202" w:rsidRPr="00C07F67" w:rsidRDefault="00537202" w:rsidP="00537202">
      <w:pPr>
        <w:ind w:firstLine="851"/>
        <w:jc w:val="both"/>
      </w:pPr>
      <w:r w:rsidRPr="00C07F67">
        <w:t>- действующих санитарно-эпидемиологических Правил и нормативов;</w:t>
      </w:r>
    </w:p>
    <w:p w:rsidR="00537202" w:rsidRPr="00C07F67" w:rsidRDefault="00537202" w:rsidP="00537202">
      <w:pPr>
        <w:ind w:firstLine="851"/>
        <w:jc w:val="both"/>
      </w:pPr>
      <w:r w:rsidRPr="00C07F67">
        <w:t>- результатов экспертизы проекта санитарно-защитной зоны с расчетами рассеив</w:t>
      </w:r>
      <w:r w:rsidRPr="00C07F67">
        <w:t>а</w:t>
      </w:r>
      <w:r w:rsidRPr="00C07F67">
        <w:t>ния загрязнения атмосферного воздуха и физических воздействий на атмосферный воздух (шум, вибрация, электромагнитные поля (ЭМП) и др.).</w:t>
      </w:r>
    </w:p>
    <w:p w:rsidR="00537202" w:rsidRPr="00C07F67" w:rsidRDefault="00537202" w:rsidP="00537202">
      <w:pPr>
        <w:ind w:firstLine="851"/>
        <w:jc w:val="both"/>
      </w:pPr>
      <w:r w:rsidRPr="00C07F67">
        <w:t>Для промышленных объектов и производств, не включенных в санитарную класс</w:t>
      </w:r>
      <w:r w:rsidRPr="00C07F67">
        <w:t>и</w:t>
      </w:r>
      <w:r w:rsidRPr="00C07F67">
        <w:t>фикацию, а также с новыми, недостаточно изученными технологиями, не имеющими анал</w:t>
      </w:r>
      <w:r w:rsidRPr="00C07F67">
        <w:t>о</w:t>
      </w:r>
      <w:r w:rsidRPr="00C07F67">
        <w:t>гов в стране и за рубежом, размер санитарно-защитной зоны устанавливается в каждом ко</w:t>
      </w:r>
      <w:r w:rsidRPr="00C07F67">
        <w:t>н</w:t>
      </w:r>
      <w:r w:rsidRPr="00C07F67">
        <w:t>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субъекта Российской Федерации или его заместителем.</w:t>
      </w:r>
    </w:p>
    <w:p w:rsidR="00537202" w:rsidRPr="00C07F67" w:rsidRDefault="00537202" w:rsidP="00537202">
      <w:pPr>
        <w:ind w:firstLine="851"/>
        <w:jc w:val="both"/>
      </w:pPr>
      <w:r w:rsidRPr="00C07F67">
        <w:t>Размеры санитарно-защитных зон для промышленных объектов и производств, я</w:t>
      </w:r>
      <w:r w:rsidRPr="00C07F67">
        <w:t>в</w:t>
      </w:r>
      <w:r w:rsidRPr="00C07F67">
        <w:t>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электромагнитных полей, излучений, инфразвука и других физич</w:t>
      </w:r>
      <w:r w:rsidRPr="00C07F67">
        <w:t>е</w:t>
      </w:r>
      <w:r w:rsidRPr="00C07F67">
        <w:t>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rsidR="00537202" w:rsidRPr="00C07F67" w:rsidRDefault="00537202" w:rsidP="00537202">
      <w:pPr>
        <w:ind w:firstLine="851"/>
        <w:jc w:val="both"/>
      </w:pPr>
      <w:r w:rsidRPr="00C07F67">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w:t>
      </w:r>
      <w:r w:rsidRPr="00C07F67">
        <w:t>р</w:t>
      </w:r>
      <w:r w:rsidRPr="00C07F67">
        <w:t>тов, санаториев и домов отдыха, территорий садоводческих товариществ и коттеджной з</w:t>
      </w:r>
      <w:r w:rsidRPr="00C07F67">
        <w:t>а</w:t>
      </w:r>
      <w:r w:rsidRPr="00C07F67">
        <w:t>стройки, коллективных или индивидуальных дачных и садово-о</w:t>
      </w:r>
      <w:r>
        <w:t>город</w:t>
      </w:r>
      <w:r w:rsidRPr="00C07F67">
        <w:t>ных участков, а также других территорий с нормируемыми показателями качества среды обитания; спортивные с</w:t>
      </w:r>
      <w:r w:rsidRPr="00C07F67">
        <w:t>о</w:t>
      </w:r>
      <w:r w:rsidRPr="00C07F67">
        <w:t xml:space="preserve">оружения, детские площадки, образовательные и детские учреждения, лечебно-профилактические и оздоровительные учреждения общего пользования. </w:t>
      </w:r>
    </w:p>
    <w:p w:rsidR="00537202" w:rsidRPr="00C07F67" w:rsidRDefault="00537202" w:rsidP="00537202">
      <w:pPr>
        <w:ind w:firstLine="851"/>
        <w:jc w:val="both"/>
      </w:pPr>
      <w:r w:rsidRPr="00C07F67">
        <w:t>В санитарно-защитной зоне и на территории объектов других отраслей промышле</w:t>
      </w:r>
      <w:r w:rsidRPr="00C07F67">
        <w:t>н</w:t>
      </w:r>
      <w:r w:rsidRPr="00C07F67">
        <w:t>ности не допускается размещать объекты по производству лекарственных веществ, лека</w:t>
      </w:r>
      <w:r w:rsidRPr="00C07F67">
        <w:t>р</w:t>
      </w:r>
      <w:r w:rsidRPr="00C07F67">
        <w:t xml:space="preserve">ственных средств и (или) лекарственных форм, склады сырья и </w:t>
      </w:r>
      <w:r w:rsidRPr="00C07F67">
        <w:lastRenderedPageBreak/>
        <w:t>полупродуктов для фарм</w:t>
      </w:r>
      <w:r w:rsidRPr="00C07F67">
        <w:t>а</w:t>
      </w:r>
      <w:r w:rsidRPr="00C07F67">
        <w:t xml:space="preserve">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w:t>
      </w:r>
    </w:p>
    <w:p w:rsidR="00537202" w:rsidRPr="00C07F67" w:rsidRDefault="00537202" w:rsidP="00537202">
      <w:pPr>
        <w:ind w:firstLine="851"/>
        <w:jc w:val="both"/>
      </w:pPr>
      <w:r w:rsidRPr="00C07F67">
        <w:t>Допускается размещать в границах санитарно-защитной зоны промышленного об</w:t>
      </w:r>
      <w:r w:rsidRPr="00C07F67">
        <w:t>ъ</w:t>
      </w:r>
      <w:r w:rsidRPr="00C07F67">
        <w:t>екта или производства:</w:t>
      </w:r>
    </w:p>
    <w:p w:rsidR="00537202" w:rsidRPr="00C07F67" w:rsidRDefault="00537202" w:rsidP="00537202">
      <w:pPr>
        <w:ind w:firstLine="851"/>
        <w:jc w:val="both"/>
      </w:pPr>
      <w:r w:rsidRPr="00C07F67">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w:t>
      </w:r>
      <w:r w:rsidRPr="00C07F67">
        <w:t>н</w:t>
      </w:r>
      <w:r w:rsidRPr="00C07F67">
        <w:t>структорские бюро, здания административного назначения, научно-исследовательские лаб</w:t>
      </w:r>
      <w:r w:rsidRPr="00C07F67">
        <w:t>о</w:t>
      </w:r>
      <w:r w:rsidRPr="00C07F67">
        <w:t>ратории, поликлиники, спортивно-оздоровительные сооружения закрытого типа, бани, пр</w:t>
      </w:r>
      <w:r w:rsidRPr="00C07F67">
        <w:t>а</w:t>
      </w:r>
      <w:r w:rsidRPr="00C07F67">
        <w:t>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w:t>
      </w:r>
      <w:r w:rsidRPr="00C07F67">
        <w:t>е</w:t>
      </w:r>
      <w:r w:rsidRPr="00C07F67">
        <w:t>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w:t>
      </w:r>
      <w:r w:rsidRPr="00C07F67">
        <w:t>и</w:t>
      </w:r>
      <w:r w:rsidRPr="00C07F67">
        <w:t>лей.</w:t>
      </w:r>
    </w:p>
    <w:p w:rsidR="00537202" w:rsidRPr="00C07F67" w:rsidRDefault="00537202" w:rsidP="00537202">
      <w:pPr>
        <w:ind w:firstLine="851"/>
        <w:jc w:val="both"/>
      </w:pPr>
      <w:r w:rsidRPr="00C07F67">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sidRPr="00C07F67">
        <w:t>е</w:t>
      </w:r>
      <w:r w:rsidRPr="00C07F67">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sidRPr="00C07F67">
        <w:t>п</w:t>
      </w:r>
      <w:r w:rsidRPr="00C07F67">
        <w:t>ных объектов, при исключении взаимного негативного воздействия на продукцию, среду обитания и здоровье человека.</w:t>
      </w:r>
    </w:p>
    <w:p w:rsidR="00537202" w:rsidRPr="00C07F67" w:rsidRDefault="00537202" w:rsidP="00537202">
      <w:pPr>
        <w:ind w:firstLine="851"/>
        <w:jc w:val="both"/>
      </w:pPr>
      <w:r w:rsidRPr="00C07F67">
        <w:t>Автомагистраль, расположенная в санитарно-защитной зоне промышленного объе</w:t>
      </w:r>
      <w:r w:rsidRPr="00C07F67">
        <w:t>к</w:t>
      </w:r>
      <w:r w:rsidRPr="00C07F67">
        <w:t>та и производства или прилегающая к санитарно-защитной зоне не входит в ее размер, а в</w:t>
      </w:r>
      <w:r w:rsidRPr="00C07F67">
        <w:t>ы</w:t>
      </w:r>
      <w:r w:rsidRPr="00C07F67">
        <w:t>бросы автомагистрали учитываются в фоновом загрязнении при обосновании размера сан</w:t>
      </w:r>
      <w:r w:rsidRPr="00C07F67">
        <w:t>и</w:t>
      </w:r>
      <w:r w:rsidRPr="00C07F67">
        <w:t>тарно-защитной зоны.</w:t>
      </w:r>
    </w:p>
    <w:p w:rsidR="00537202" w:rsidRPr="00C07F67" w:rsidRDefault="00537202" w:rsidP="00537202">
      <w:pPr>
        <w:overflowPunct w:val="0"/>
        <w:autoSpaceDE w:val="0"/>
        <w:autoSpaceDN w:val="0"/>
        <w:adjustRightInd w:val="0"/>
        <w:ind w:firstLine="720"/>
        <w:jc w:val="both"/>
        <w:rPr>
          <w:rFonts w:eastAsia="Calibri"/>
          <w:lang w:eastAsia="en-US"/>
        </w:rPr>
      </w:pPr>
      <w:r w:rsidRPr="00C07F67">
        <w:t>Санитарно-защитная зона или какая-либо ее часть не может рассматриваться как р</w:t>
      </w:r>
      <w:r w:rsidRPr="00C07F67">
        <w:t>е</w:t>
      </w:r>
      <w:r w:rsidRPr="00C07F67">
        <w:t>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37202" w:rsidRPr="00C07F67" w:rsidRDefault="00537202" w:rsidP="00537202">
      <w:pPr>
        <w:overflowPunct w:val="0"/>
        <w:autoSpaceDE w:val="0"/>
        <w:autoSpaceDN w:val="0"/>
        <w:adjustRightInd w:val="0"/>
        <w:ind w:firstLine="720"/>
        <w:jc w:val="both"/>
      </w:pPr>
    </w:p>
    <w:p w:rsidR="00537202" w:rsidRPr="00C07F67" w:rsidRDefault="00537202" w:rsidP="00537202">
      <w:pPr>
        <w:keepNext/>
        <w:autoSpaceDE w:val="0"/>
        <w:autoSpaceDN w:val="0"/>
        <w:outlineLvl w:val="3"/>
        <w:rPr>
          <w:b/>
          <w:bCs/>
          <w:snapToGrid w:val="0"/>
        </w:rPr>
      </w:pPr>
      <w:r w:rsidRPr="00C07F67">
        <w:rPr>
          <w:b/>
          <w:bCs/>
          <w:snapToGrid w:val="0"/>
        </w:rPr>
        <w:t>Статья 32. Зоны охраны объектов инженерной и транспортной инфраструктуры</w:t>
      </w:r>
    </w:p>
    <w:p w:rsidR="00537202" w:rsidRPr="00C07F67" w:rsidRDefault="00537202" w:rsidP="00537202"/>
    <w:p w:rsidR="00537202" w:rsidRPr="00C07F67" w:rsidRDefault="00537202" w:rsidP="00537202">
      <w:pPr>
        <w:ind w:firstLine="851"/>
        <w:jc w:val="both"/>
      </w:pPr>
      <w:r w:rsidRPr="00C07F67">
        <w:t>1) охранные зоны линий электропередачи</w:t>
      </w:r>
    </w:p>
    <w:p w:rsidR="00537202" w:rsidRPr="00C07F67" w:rsidRDefault="00537202" w:rsidP="00537202">
      <w:pPr>
        <w:ind w:firstLine="851"/>
        <w:jc w:val="both"/>
      </w:pPr>
      <w:r w:rsidRPr="00C07F67">
        <w:t>Охранные зоны линий электропередач регламентируются Межгосударственным стандартом ГОСТ 12.1.051-90 "Система стандартов безопасности труда. Электробезопа</w:t>
      </w:r>
      <w:r w:rsidRPr="00C07F67">
        <w:t>с</w:t>
      </w:r>
      <w:r w:rsidRPr="00C07F67">
        <w:t>ность. Расстояния безопасности в охранной зоне линий электропередачи напряжением св</w:t>
      </w:r>
      <w:r w:rsidRPr="00C07F67">
        <w:t>ы</w:t>
      </w:r>
      <w:r w:rsidRPr="00C07F67">
        <w:t>ше 1000 В" (утв. и введен в действие постановлением Госстандарта СССР от 29 ноября 1990 г. N 2971),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37202" w:rsidRPr="00C07F67" w:rsidRDefault="00537202" w:rsidP="00537202">
      <w:pPr>
        <w:ind w:firstLine="851"/>
        <w:jc w:val="both"/>
      </w:pPr>
      <w:r w:rsidRPr="00C07F67">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w:t>
      </w:r>
      <w:r w:rsidRPr="00C07F67">
        <w:t>с</w:t>
      </w:r>
      <w:r w:rsidRPr="00C07F67">
        <w:t>костями, отстоящими по обе стороны линии на расстоянии от крайних проводов по горизо</w:t>
      </w:r>
      <w:r w:rsidRPr="00C07F67">
        <w:t>н</w:t>
      </w:r>
      <w:r w:rsidRPr="00C07F67">
        <w:t xml:space="preserve">тали. </w:t>
      </w:r>
    </w:p>
    <w:p w:rsidR="00537202" w:rsidRPr="00C07F67" w:rsidRDefault="00537202" w:rsidP="00537202">
      <w:pPr>
        <w:ind w:firstLine="851"/>
        <w:jc w:val="both"/>
      </w:pPr>
      <w:r w:rsidRPr="00C07F67">
        <w:t>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w:t>
      </w:r>
      <w:r w:rsidRPr="00C07F67">
        <w:t>я</w:t>
      </w:r>
      <w:r w:rsidRPr="00C07F67">
        <w:t xml:space="preserve">щими по обе стороны линии на расстоянии по горизонтали от крайних проводов. </w:t>
      </w:r>
    </w:p>
    <w:p w:rsidR="00537202" w:rsidRPr="00C07F67" w:rsidRDefault="00537202" w:rsidP="00537202">
      <w:pPr>
        <w:ind w:firstLine="851"/>
        <w:jc w:val="both"/>
      </w:pPr>
      <w:r w:rsidRPr="00C07F67">
        <w:lastRenderedPageBreak/>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rsidR="00537202" w:rsidRPr="00C07F67" w:rsidRDefault="00537202" w:rsidP="00537202">
      <w:pPr>
        <w:ind w:firstLine="851"/>
        <w:jc w:val="both"/>
      </w:pPr>
      <w:r w:rsidRPr="00C07F67">
        <w:t xml:space="preserve">- размещать хранилища горюче-смазочных материалов; </w:t>
      </w:r>
    </w:p>
    <w:p w:rsidR="00537202" w:rsidRPr="00C07F67" w:rsidRDefault="00537202" w:rsidP="00537202">
      <w:pPr>
        <w:ind w:firstLine="851"/>
        <w:jc w:val="both"/>
      </w:pPr>
      <w:r w:rsidRPr="00C07F67">
        <w:t xml:space="preserve">- устраивать свалки; </w:t>
      </w:r>
    </w:p>
    <w:p w:rsidR="00537202" w:rsidRPr="00C07F67" w:rsidRDefault="00537202" w:rsidP="00537202">
      <w:pPr>
        <w:ind w:firstLine="851"/>
        <w:jc w:val="both"/>
      </w:pPr>
      <w:r w:rsidRPr="00C07F67">
        <w:t xml:space="preserve">- проводить взрывные работы; </w:t>
      </w:r>
    </w:p>
    <w:p w:rsidR="00537202" w:rsidRPr="00C07F67" w:rsidRDefault="00537202" w:rsidP="00537202">
      <w:pPr>
        <w:ind w:firstLine="851"/>
        <w:jc w:val="both"/>
      </w:pPr>
      <w:r w:rsidRPr="00C07F67">
        <w:t xml:space="preserve">- разводить огонь; </w:t>
      </w:r>
    </w:p>
    <w:p w:rsidR="00537202" w:rsidRPr="00C07F67" w:rsidRDefault="00537202" w:rsidP="00537202">
      <w:pPr>
        <w:ind w:firstLine="851"/>
        <w:jc w:val="both"/>
      </w:pPr>
      <w:r w:rsidRPr="00C07F67">
        <w:t>- сбрасывать и сливать едкие и коррозийные вещества и горюче-смазочные матери</w:t>
      </w:r>
      <w:r w:rsidRPr="00C07F67">
        <w:t>а</w:t>
      </w:r>
      <w:r w:rsidRPr="00C07F67">
        <w:t xml:space="preserve">лы; </w:t>
      </w:r>
    </w:p>
    <w:p w:rsidR="00537202" w:rsidRPr="00C07F67" w:rsidRDefault="00537202" w:rsidP="00537202">
      <w:pPr>
        <w:ind w:firstLine="851"/>
        <w:jc w:val="both"/>
      </w:pPr>
      <w:r w:rsidRPr="00C07F67">
        <w:t xml:space="preserve">- набрасывать на провода опоры и приближать к ним посторонние предметы, а также - подниматься на опоры; </w:t>
      </w:r>
    </w:p>
    <w:p w:rsidR="00537202" w:rsidRPr="00C07F67" w:rsidRDefault="00537202" w:rsidP="00537202">
      <w:pPr>
        <w:ind w:firstLine="851"/>
        <w:jc w:val="both"/>
      </w:pPr>
      <w:r w:rsidRPr="00C07F67">
        <w:t xml:space="preserve">- проводить работы и пребывать в охранной зоне воздушных линий электропередачи во время грозы или экстремальных погодных условиях. </w:t>
      </w:r>
    </w:p>
    <w:p w:rsidR="00537202" w:rsidRPr="00C07F67" w:rsidRDefault="00537202" w:rsidP="00537202">
      <w:pPr>
        <w:ind w:firstLine="851"/>
        <w:jc w:val="both"/>
      </w:pPr>
      <w:r w:rsidRPr="00C07F67">
        <w:t>В пределах охранной зоны воздушных линий электропередачи без согласия орган</w:t>
      </w:r>
      <w:r w:rsidRPr="00C07F67">
        <w:t>и</w:t>
      </w:r>
      <w:r w:rsidRPr="00C07F67">
        <w:t>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w:t>
      </w:r>
      <w:r w:rsidRPr="00C07F67">
        <w:t>б</w:t>
      </w:r>
      <w:r w:rsidRPr="00C07F67">
        <w:t xml:space="preserve">щую высоту с грузом или без груза от поверхности дороги более 4 м. </w:t>
      </w:r>
    </w:p>
    <w:p w:rsidR="00537202" w:rsidRPr="00C07F67" w:rsidRDefault="00537202" w:rsidP="00537202">
      <w:pPr>
        <w:ind w:firstLine="851"/>
        <w:jc w:val="both"/>
      </w:pPr>
      <w:r w:rsidRPr="00C07F67">
        <w:t>2) охранные зоны линий связи и линий радиофикации.</w:t>
      </w:r>
    </w:p>
    <w:p w:rsidR="00537202" w:rsidRPr="00C07F67" w:rsidRDefault="00537202" w:rsidP="00537202">
      <w:pPr>
        <w:ind w:firstLine="851"/>
        <w:jc w:val="both"/>
      </w:pPr>
      <w:r w:rsidRPr="00C07F67">
        <w:t>Охранные зоны линий связи и линий радиофикации регламентируются Постановл</w:t>
      </w:r>
      <w:r w:rsidRPr="00C07F67">
        <w:t>е</w:t>
      </w:r>
      <w:r w:rsidRPr="00C07F67">
        <w:t>нием Правительства РФ от 09.06.1995 N 578 "Об утверждении Правил охраны линий и с</w:t>
      </w:r>
      <w:r w:rsidRPr="00C07F67">
        <w:t>о</w:t>
      </w:r>
      <w:r w:rsidRPr="00C07F67">
        <w:t xml:space="preserve">оружений связи Российской Федерации". </w:t>
      </w:r>
    </w:p>
    <w:p w:rsidR="00537202" w:rsidRPr="00C07F67" w:rsidRDefault="00537202" w:rsidP="00537202">
      <w:pPr>
        <w:ind w:firstLine="851"/>
        <w:jc w:val="both"/>
      </w:pPr>
      <w:r w:rsidRPr="00C07F67">
        <w:t>Устанавливаются охранные зоны с особыми условиями использования:</w:t>
      </w:r>
    </w:p>
    <w:p w:rsidR="00537202" w:rsidRPr="00C07F67" w:rsidRDefault="00537202" w:rsidP="00537202">
      <w:pPr>
        <w:ind w:firstLine="851"/>
        <w:jc w:val="both"/>
      </w:pPr>
      <w:r w:rsidRPr="00C07F67">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w:t>
      </w:r>
      <w:r w:rsidRPr="00C07F67">
        <w:t>о</w:t>
      </w:r>
      <w:r w:rsidRPr="00C07F67">
        <w:t>го кабеля связи или от крайних проводов воздушных линий связи и линий радиофикации не менее чем на 2 метра с каждой стороны;</w:t>
      </w:r>
    </w:p>
    <w:p w:rsidR="00537202" w:rsidRPr="00C07F67" w:rsidRDefault="00537202" w:rsidP="00537202">
      <w:pPr>
        <w:ind w:firstLine="851"/>
        <w:jc w:val="both"/>
      </w:pPr>
      <w:r w:rsidRPr="00C07F67">
        <w:t>-для морских кабельных линий связи и для кабелей связи при переходах через суд</w:t>
      </w:r>
      <w:r w:rsidRPr="00C07F67">
        <w:t>о</w:t>
      </w:r>
      <w:r w:rsidRPr="00C07F67">
        <w:t>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w:t>
      </w:r>
      <w:r w:rsidRPr="00C07F67">
        <w:t>о</w:t>
      </w:r>
      <w:r w:rsidRPr="00C07F67">
        <w:t>ны или от трассы кабеля при переходах через реки, озера, водохранилища и каналы (арыки) на 100 метров с каждой стороны;</w:t>
      </w:r>
    </w:p>
    <w:p w:rsidR="00537202" w:rsidRPr="00C07F67" w:rsidRDefault="00537202" w:rsidP="00537202">
      <w:pPr>
        <w:ind w:firstLine="851"/>
        <w:jc w:val="both"/>
      </w:pPr>
      <w:r w:rsidRPr="00C07F67">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w:t>
      </w:r>
      <w:r w:rsidRPr="00C07F67">
        <w:t>и</w:t>
      </w:r>
      <w:r w:rsidRPr="00C07F67">
        <w:t>ей, отстоящей от центра установки усилительных и регенерационных пунктов или от гран</w:t>
      </w:r>
      <w:r w:rsidRPr="00C07F67">
        <w:t>и</w:t>
      </w:r>
      <w:r w:rsidRPr="00C07F67">
        <w:t>цы их обвалования не менее чем на 3 метра и от контуров заземления не менее чем на 2 ме</w:t>
      </w:r>
      <w:r w:rsidRPr="00C07F67">
        <w:t>т</w:t>
      </w:r>
      <w:r w:rsidRPr="00C07F67">
        <w:t>ра;</w:t>
      </w:r>
    </w:p>
    <w:p w:rsidR="00537202" w:rsidRPr="00C07F67" w:rsidRDefault="00537202" w:rsidP="00537202">
      <w:pPr>
        <w:ind w:firstLine="851"/>
        <w:jc w:val="both"/>
      </w:pPr>
      <w:r w:rsidRPr="00C07F67">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w:t>
      </w:r>
      <w:r w:rsidRPr="00C07F67">
        <w:t>о</w:t>
      </w:r>
      <w:r w:rsidRPr="00C07F67">
        <w:t>релейных линий связи и согласовываются с органами местного самоуправления.</w:t>
      </w:r>
    </w:p>
    <w:p w:rsidR="00537202" w:rsidRPr="00C07F67" w:rsidRDefault="00537202" w:rsidP="00537202">
      <w:pPr>
        <w:ind w:firstLine="851"/>
        <w:jc w:val="both"/>
      </w:pPr>
      <w:r w:rsidRPr="00C07F67">
        <w:t>3) охранные зоны продуктопроводов</w:t>
      </w:r>
    </w:p>
    <w:p w:rsidR="00537202" w:rsidRPr="00C07F67" w:rsidRDefault="00537202" w:rsidP="00537202">
      <w:pPr>
        <w:ind w:firstLine="851"/>
        <w:jc w:val="both"/>
      </w:pPr>
      <w:r w:rsidRPr="00C07F67">
        <w:t>Охранные зоны продуктопроводов регламентируются СП 42.13330.2016 Актуализ</w:t>
      </w:r>
      <w:r w:rsidRPr="00C07F67">
        <w:t>и</w:t>
      </w:r>
      <w:r w:rsidRPr="00C07F67">
        <w:t xml:space="preserve">рованная редакция СНиП 2.07.01-89* «Градостроительство. Планировка и застройка </w:t>
      </w:r>
      <w:r>
        <w:t>сел</w:t>
      </w:r>
      <w:r>
        <w:t>ь</w:t>
      </w:r>
      <w:r w:rsidRPr="00C07F67">
        <w:t>ских и сельских поселений», Правилами безопасности при эксплуатации продуктопроводов.</w:t>
      </w:r>
    </w:p>
    <w:p w:rsidR="00537202" w:rsidRPr="00C07F67" w:rsidRDefault="00537202" w:rsidP="00537202">
      <w:pPr>
        <w:ind w:firstLine="851"/>
        <w:jc w:val="both"/>
      </w:pPr>
      <w:r w:rsidRPr="00C07F67">
        <w:t>В охранных зонах магистральных продуктопроводов запрещается размещение зд</w:t>
      </w:r>
      <w:r w:rsidRPr="00C07F67">
        <w:t>а</w:t>
      </w:r>
      <w:r w:rsidRPr="00C07F67">
        <w:t xml:space="preserve">ний, сооружений и коммуникаций инженерной и транспортной инфраструктур. </w:t>
      </w:r>
      <w:r w:rsidRPr="00C07F67">
        <w:lastRenderedPageBreak/>
        <w:t>Территории промплощадок, трассы трубопроводов, здания, сооружения и помещения объектов конденс</w:t>
      </w:r>
      <w:r w:rsidRPr="00C07F67">
        <w:t>а</w:t>
      </w:r>
      <w:r w:rsidRPr="00C07F67">
        <w:t>топродуктопроводов должны соответствовать требованиям норм и Правил, в том числе сан</w:t>
      </w:r>
      <w:r w:rsidRPr="00C07F67">
        <w:t>и</w:t>
      </w:r>
      <w:r w:rsidRPr="00C07F67">
        <w:t>тарным, пожарной безопасности, технической безопасности при эксплуатации, и т.д., а об</w:t>
      </w:r>
      <w:r w:rsidRPr="00C07F67">
        <w:t>о</w:t>
      </w:r>
      <w:r w:rsidRPr="00C07F67">
        <w:t>рудование - требованиям технических условий заводов-изготовителей и другой проектной и эксплуатационной документации.</w:t>
      </w:r>
    </w:p>
    <w:p w:rsidR="00537202" w:rsidRPr="00C07F67" w:rsidRDefault="00537202" w:rsidP="00537202">
      <w:pPr>
        <w:ind w:firstLine="851"/>
        <w:jc w:val="both"/>
      </w:pPr>
      <w:r w:rsidRPr="00C07F67">
        <w:t>4) придорожные полосы автомобильных дорог</w:t>
      </w:r>
    </w:p>
    <w:p w:rsidR="00537202" w:rsidRPr="00C07F67" w:rsidRDefault="00537202" w:rsidP="00537202">
      <w:pPr>
        <w:ind w:firstLine="851"/>
        <w:jc w:val="both"/>
      </w:pPr>
      <w:r w:rsidRPr="00C07F67">
        <w:t>Ограничения устанавливаются Земельным Кодексом Российской Федерации, Федеральным законом от 8 ноября 2007 года № 257-ФЗ «Об автомобильных дорогах и о доро</w:t>
      </w:r>
      <w:r w:rsidRPr="00C07F67">
        <w:t>ж</w:t>
      </w:r>
      <w:r w:rsidRPr="00C07F67">
        <w:t>ной деятельности в РФ», Постановлением Правительства РФ от 2 сентября 2009 года № 717 «О нормах отвода земель для размещения автомобильных дорог и (или) объектов дорожного сервиса».</w:t>
      </w:r>
    </w:p>
    <w:p w:rsidR="00537202" w:rsidRPr="00C07F67" w:rsidRDefault="00537202" w:rsidP="00537202">
      <w:pPr>
        <w:ind w:firstLine="851"/>
        <w:jc w:val="both"/>
      </w:pPr>
      <w:r w:rsidRPr="00C07F67">
        <w:t>Строительство, реконструкция в границах придорожных полос автомобильной дор</w:t>
      </w:r>
      <w:r w:rsidRPr="00C07F67">
        <w:t>о</w:t>
      </w:r>
      <w:r w:rsidRPr="00C07F67">
        <w:t>ги объектов капитального строительства, объектов, предназначенных для осуществления д</w:t>
      </w:r>
      <w:r w:rsidRPr="00C07F67">
        <w:t>о</w:t>
      </w:r>
      <w:r w:rsidRPr="00C07F67">
        <w:t>рожной деятельности, объектов дорожного сервиса, установка рекламных конструкций, и</w:t>
      </w:r>
      <w:r w:rsidRPr="00C07F67">
        <w:t>н</w:t>
      </w:r>
      <w:r w:rsidRPr="00C07F67">
        <w:t>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w:t>
      </w:r>
      <w:r w:rsidRPr="00C07F67">
        <w:t>а</w:t>
      </w:r>
      <w:r w:rsidRPr="00C07F67">
        <w:t xml:space="preserve">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 </w:t>
      </w:r>
    </w:p>
    <w:p w:rsidR="00537202" w:rsidRPr="00C07F67" w:rsidRDefault="00537202" w:rsidP="00537202">
      <w:pPr>
        <w:ind w:firstLine="851"/>
        <w:jc w:val="both"/>
      </w:pPr>
      <w:r w:rsidRPr="00C07F67">
        <w:t>Лица, осуществляющие строительство, реконструкцию в границах придорожных п</w:t>
      </w:r>
      <w:r w:rsidRPr="00C07F67">
        <w:t>о</w:t>
      </w:r>
      <w:r w:rsidRPr="00C07F67">
        <w:t>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w:t>
      </w:r>
      <w:r w:rsidRPr="00C07F67">
        <w:t>м</w:t>
      </w:r>
      <w:r w:rsidRPr="00C07F67">
        <w:t>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w:t>
      </w:r>
      <w:r w:rsidRPr="00C07F67">
        <w:t>ь</w:t>
      </w:r>
      <w:r w:rsidRPr="00C07F67">
        <w:t>ных дорог обязаны прекратить осуществление строительства, реконструкции объектов кап</w:t>
      </w:r>
      <w:r w:rsidRPr="00C07F67">
        <w:t>и</w:t>
      </w:r>
      <w:r w:rsidRPr="00C07F67">
        <w:t>тального строительства, установку рекламных конструкций, информационных щитов и ук</w:t>
      </w:r>
      <w:r w:rsidRPr="00C07F67">
        <w:t>а</w:t>
      </w:r>
      <w:r w:rsidRPr="00C07F67">
        <w:t>зателей, осуществить снос незаконно возведенных объектов и сооружений и привести авт</w:t>
      </w:r>
      <w:r w:rsidRPr="00C07F67">
        <w:t>о</w:t>
      </w:r>
      <w:r w:rsidRPr="00C07F67">
        <w:t>мобильные дороги в первоначальное состояние. В случае отказа от исполнения таких треб</w:t>
      </w:r>
      <w:r w:rsidRPr="00C07F67">
        <w:t>о</w:t>
      </w:r>
      <w:r w:rsidRPr="00C07F67">
        <w:t>ваний владельцы автомобильных дорог выполняют работы по ликвидации возведенных об</w:t>
      </w:r>
      <w:r w:rsidRPr="00C07F67">
        <w:t>ъ</w:t>
      </w:r>
      <w:r w:rsidRPr="00C07F67">
        <w:t>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w:t>
      </w:r>
      <w:r w:rsidRPr="00C07F67">
        <w:t>т</w:t>
      </w:r>
      <w:r w:rsidRPr="00C07F67">
        <w:t>ствии с законодательством Российской Федерации. Порядок установления и использования придорожных полос, автомобильных дорог федерального, регионального или межмуниц</w:t>
      </w:r>
      <w:r w:rsidRPr="00C07F67">
        <w:t>и</w:t>
      </w:r>
      <w:r w:rsidRPr="00C07F67">
        <w:t>пального, местного значения может устанавливаться соответственно уполномоченным Пр</w:t>
      </w:r>
      <w:r w:rsidRPr="00C07F67">
        <w:t>а</w:t>
      </w:r>
      <w:r w:rsidRPr="00C07F67">
        <w:t>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537202" w:rsidRPr="00C07F67" w:rsidRDefault="00537202" w:rsidP="00537202">
      <w:pPr>
        <w:ind w:firstLine="567"/>
        <w:jc w:val="both"/>
        <w:rPr>
          <w:rFonts w:eastAsia="Calibri"/>
          <w:lang w:eastAsia="en-US"/>
        </w:rPr>
      </w:pPr>
    </w:p>
    <w:p w:rsidR="00537202" w:rsidRPr="00C07F67" w:rsidRDefault="00537202" w:rsidP="00537202">
      <w:pPr>
        <w:ind w:firstLine="567"/>
        <w:jc w:val="both"/>
        <w:rPr>
          <w:rFonts w:eastAsia="Calibri"/>
          <w:lang w:eastAsia="en-US"/>
        </w:rPr>
      </w:pPr>
    </w:p>
    <w:p w:rsidR="00537202" w:rsidRPr="00C07F67" w:rsidRDefault="00537202" w:rsidP="00537202">
      <w:pPr>
        <w:keepNext/>
        <w:autoSpaceDE w:val="0"/>
        <w:autoSpaceDN w:val="0"/>
        <w:outlineLvl w:val="3"/>
        <w:rPr>
          <w:b/>
          <w:bCs/>
          <w:snapToGrid w:val="0"/>
        </w:rPr>
      </w:pPr>
      <w:r w:rsidRPr="00C07F67">
        <w:rPr>
          <w:b/>
          <w:bCs/>
          <w:snapToGrid w:val="0"/>
        </w:rPr>
        <w:t>Статья 33. Зоны охраны водных объектов</w:t>
      </w:r>
    </w:p>
    <w:p w:rsidR="00537202" w:rsidRPr="00C07F67" w:rsidRDefault="00537202" w:rsidP="00537202"/>
    <w:p w:rsidR="00537202" w:rsidRPr="00C07F67" w:rsidRDefault="00537202" w:rsidP="00537202">
      <w:pPr>
        <w:autoSpaceDE w:val="0"/>
        <w:autoSpaceDN w:val="0"/>
        <w:adjustRightInd w:val="0"/>
        <w:spacing w:before="38" w:line="274" w:lineRule="exact"/>
        <w:ind w:firstLine="709"/>
        <w:jc w:val="both"/>
        <w:rPr>
          <w:bCs/>
        </w:rPr>
      </w:pPr>
      <w:r w:rsidRPr="00C07F67">
        <w:rPr>
          <w:bCs/>
        </w:rPr>
        <w:t xml:space="preserve">Условия использования Зон охраны водных объектов: в границах водоохранных зон и </w:t>
      </w:r>
      <w:r w:rsidRPr="00C07F67">
        <w:rPr>
          <w:rFonts w:eastAsia="Calibri"/>
          <w:lang w:eastAsia="en-US"/>
        </w:rPr>
        <w:t>в границах прибрежных защитных полос</w:t>
      </w:r>
      <w:r w:rsidRPr="00C07F67">
        <w:rPr>
          <w:bCs/>
        </w:rPr>
        <w:t xml:space="preserve"> устанавливаются федеральными, региональными и местными нормативно-правовыми актами.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В границах водоохранных зон запрещаются: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lastRenderedPageBreak/>
        <w:t xml:space="preserve">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1) использование сточных вод для удобрения почв;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w:t>
      </w:r>
      <w:r w:rsidRPr="00C07F67">
        <w:rPr>
          <w:rFonts w:eastAsia="Calibri"/>
          <w:lang w:eastAsia="en-US"/>
        </w:rPr>
        <w:t>и</w:t>
      </w:r>
      <w:r w:rsidRPr="00C07F67">
        <w:rPr>
          <w:rFonts w:eastAsia="Calibri"/>
          <w:lang w:eastAsia="en-US"/>
        </w:rPr>
        <w:t xml:space="preserve">тых веществ;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3) осуществление авиационных мер по борьбе с вредителями и болезнями растений;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w:t>
      </w:r>
      <w:r w:rsidRPr="00C07F67">
        <w:rPr>
          <w:rFonts w:eastAsia="Calibri"/>
          <w:lang w:eastAsia="en-US"/>
        </w:rPr>
        <w:t>о</w:t>
      </w:r>
      <w:r w:rsidRPr="00C07F67">
        <w:rPr>
          <w:rFonts w:eastAsia="Calibri"/>
          <w:lang w:eastAsia="en-US"/>
        </w:rPr>
        <w:t>рудованных местах, имеющих твердое покрытие;</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w:t>
      </w:r>
      <w:r w:rsidRPr="00C07F67">
        <w:rPr>
          <w:rFonts w:eastAsia="Calibri"/>
          <w:lang w:eastAsia="en-US"/>
        </w:rPr>
        <w:t>ь</w:t>
      </w:r>
      <w:r w:rsidRPr="00C07F67">
        <w:rPr>
          <w:rFonts w:eastAsia="Calibri"/>
          <w:lang w:eastAsia="en-US"/>
        </w:rPr>
        <w:t>ства в области охраны окружающей среды и Градостроительного кодекса), станций технич</w:t>
      </w:r>
      <w:r w:rsidRPr="00C07F67">
        <w:rPr>
          <w:rFonts w:eastAsia="Calibri"/>
          <w:lang w:eastAsia="en-US"/>
        </w:rPr>
        <w:t>е</w:t>
      </w:r>
      <w:r w:rsidRPr="00C07F67">
        <w:rPr>
          <w:rFonts w:eastAsia="Calibri"/>
          <w:lang w:eastAsia="en-US"/>
        </w:rPr>
        <w:t>ского обслуживания, используемых для технического осмотра и ремонта транспортных средств, осуществление мойки транспортных средств;</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6) размещение специализированных хранилищ пестицидов и агрохимикатов, прим</w:t>
      </w:r>
      <w:r w:rsidRPr="00C07F67">
        <w:rPr>
          <w:rFonts w:eastAsia="Calibri"/>
          <w:lang w:eastAsia="en-US"/>
        </w:rPr>
        <w:t>е</w:t>
      </w:r>
      <w:r w:rsidRPr="00C07F67">
        <w:rPr>
          <w:rFonts w:eastAsia="Calibri"/>
          <w:lang w:eastAsia="en-US"/>
        </w:rPr>
        <w:t>нение пестицидов и агрохимикатов;</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7) сброс сточных, в том числе дренажных вод;</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w:t>
      </w:r>
      <w:r w:rsidRPr="00C07F67">
        <w:rPr>
          <w:rFonts w:eastAsia="Calibri"/>
          <w:lang w:eastAsia="en-US"/>
        </w:rPr>
        <w:t>я</w:t>
      </w:r>
      <w:r w:rsidRPr="00C07F67">
        <w:rPr>
          <w:rFonts w:eastAsia="Calibri"/>
          <w:lang w:eastAsia="en-US"/>
        </w:rPr>
        <w:t>ются пользователями недр, осуществляющими разведку и добычу иных видов полезных и</w:t>
      </w:r>
      <w:r w:rsidRPr="00C07F67">
        <w:rPr>
          <w:rFonts w:eastAsia="Calibri"/>
          <w:lang w:eastAsia="en-US"/>
        </w:rPr>
        <w:t>с</w:t>
      </w:r>
      <w:r w:rsidRPr="00C07F67">
        <w:rPr>
          <w:rFonts w:eastAsia="Calibri"/>
          <w:lang w:eastAsia="en-US"/>
        </w:rPr>
        <w:t>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w:t>
      </w:r>
      <w:r w:rsidRPr="00C07F67">
        <w:rPr>
          <w:rFonts w:eastAsia="Calibri"/>
          <w:lang w:eastAsia="en-US"/>
        </w:rPr>
        <w:t>р</w:t>
      </w:r>
      <w:r w:rsidRPr="00C07F67">
        <w:rPr>
          <w:rFonts w:eastAsia="Calibri"/>
          <w:lang w:eastAsia="en-US"/>
        </w:rPr>
        <w:t>жденного технического проекта в соответствии со статьей 19.1 Закона РФ от 21.02.1992 N 2395-1"О недрах").</w:t>
      </w:r>
    </w:p>
    <w:p w:rsidR="00537202" w:rsidRPr="00C07F67" w:rsidRDefault="00537202" w:rsidP="00537202">
      <w:pPr>
        <w:ind w:firstLine="709"/>
        <w:jc w:val="both"/>
        <w:rPr>
          <w:rFonts w:eastAsia="Calibri"/>
          <w:lang w:eastAsia="en-US"/>
        </w:rPr>
      </w:pPr>
      <w:r w:rsidRPr="00C07F67">
        <w:rPr>
          <w:rFonts w:eastAsia="Calibri"/>
          <w:lang w:eastAsia="en-US"/>
        </w:rPr>
        <w:t>В границах водоохранных зон допускаются проектирование, строительство, реко</w:t>
      </w:r>
      <w:r w:rsidRPr="00C07F67">
        <w:rPr>
          <w:rFonts w:eastAsia="Calibri"/>
          <w:lang w:eastAsia="en-US"/>
        </w:rPr>
        <w:t>н</w:t>
      </w:r>
      <w:r w:rsidRPr="00C07F67">
        <w:rPr>
          <w:rFonts w:eastAsia="Calibri"/>
          <w:lang w:eastAsia="en-US"/>
        </w:rPr>
        <w:t>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w:t>
      </w:r>
      <w:r w:rsidRPr="00C07F67">
        <w:rPr>
          <w:rFonts w:eastAsia="Calibri"/>
          <w:lang w:eastAsia="en-US"/>
        </w:rPr>
        <w:t>о</w:t>
      </w:r>
      <w:r w:rsidRPr="00C07F67">
        <w:rPr>
          <w:rFonts w:eastAsia="Calibri"/>
          <w:lang w:eastAsia="en-US"/>
        </w:rPr>
        <w:t xml:space="preserve">нодательством в области охраны окружающей среды.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В границах прибрежных защитных полос наряду с установленными ограничениями в границах водоохранных зон запрещаются: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1) распашка земель; </w:t>
      </w:r>
    </w:p>
    <w:p w:rsidR="00537202" w:rsidRPr="00C07F67" w:rsidRDefault="00537202" w:rsidP="00537202">
      <w:pPr>
        <w:autoSpaceDE w:val="0"/>
        <w:autoSpaceDN w:val="0"/>
        <w:adjustRightInd w:val="0"/>
        <w:ind w:firstLine="708"/>
        <w:jc w:val="both"/>
        <w:rPr>
          <w:rFonts w:eastAsia="Calibri"/>
          <w:lang w:eastAsia="en-US"/>
        </w:rPr>
      </w:pPr>
      <w:r w:rsidRPr="00C07F67">
        <w:rPr>
          <w:rFonts w:eastAsia="Calibri"/>
          <w:lang w:eastAsia="en-US"/>
        </w:rPr>
        <w:t xml:space="preserve">2) размещение отвалов размываемых грунтов; </w:t>
      </w:r>
    </w:p>
    <w:p w:rsidR="00537202" w:rsidRPr="00C07F67" w:rsidRDefault="00537202" w:rsidP="00537202">
      <w:pPr>
        <w:autoSpaceDE w:val="0"/>
        <w:autoSpaceDN w:val="0"/>
        <w:adjustRightInd w:val="0"/>
        <w:ind w:firstLine="708"/>
        <w:jc w:val="both"/>
        <w:rPr>
          <w:bCs/>
          <w:iCs/>
        </w:rPr>
      </w:pPr>
      <w:r w:rsidRPr="00C07F67">
        <w:rPr>
          <w:rFonts w:eastAsia="Calibri"/>
          <w:lang w:eastAsia="en-US"/>
        </w:rPr>
        <w:t xml:space="preserve">3) выпас сельскохозяйственных животных и организация для них летних лагерей, ванн. </w:t>
      </w:r>
    </w:p>
    <w:p w:rsidR="00537202" w:rsidRPr="00C07F67" w:rsidRDefault="00537202" w:rsidP="00537202">
      <w:pPr>
        <w:autoSpaceDE w:val="0"/>
        <w:autoSpaceDN w:val="0"/>
        <w:adjustRightInd w:val="0"/>
        <w:ind w:firstLine="708"/>
        <w:jc w:val="both"/>
        <w:rPr>
          <w:bCs/>
          <w:iCs/>
        </w:rPr>
      </w:pPr>
    </w:p>
    <w:p w:rsidR="00537202" w:rsidRPr="00C07F67" w:rsidRDefault="00537202" w:rsidP="00537202">
      <w:pPr>
        <w:keepNext/>
        <w:autoSpaceDE w:val="0"/>
        <w:autoSpaceDN w:val="0"/>
        <w:outlineLvl w:val="3"/>
        <w:rPr>
          <w:b/>
          <w:bCs/>
          <w:snapToGrid w:val="0"/>
        </w:rPr>
      </w:pPr>
      <w:r w:rsidRPr="00C07F67">
        <w:rPr>
          <w:b/>
          <w:bCs/>
          <w:snapToGrid w:val="0"/>
        </w:rPr>
        <w:t>Статья 34. Зоны санитарной охраны источников питьевого водоснабжения</w:t>
      </w:r>
    </w:p>
    <w:p w:rsidR="00537202" w:rsidRPr="00C07F67" w:rsidRDefault="00537202" w:rsidP="00537202"/>
    <w:p w:rsidR="00537202" w:rsidRPr="00C07F67" w:rsidRDefault="00537202" w:rsidP="00537202">
      <w:pPr>
        <w:ind w:firstLine="851"/>
        <w:jc w:val="both"/>
      </w:pPr>
      <w:r w:rsidRPr="00C07F67">
        <w:t>От подземных источников водоснабжения, расположенных в поселении необходимо установить зоны санитарной охраны источников питьевого водоснабжения (далее – ЗСО), которые устанавливаются проектом ЗСО в соответствии с требованиями СанПиН 2.1.4.1110-02 «Зоны санитарной охраны источников водоснабжения и водопроводов питьевого назн</w:t>
      </w:r>
      <w:r w:rsidRPr="00C07F67">
        <w:t>а</w:t>
      </w:r>
      <w:r w:rsidRPr="00C07F67">
        <w:t>чения»:</w:t>
      </w:r>
    </w:p>
    <w:p w:rsidR="00537202" w:rsidRPr="00C07F67" w:rsidRDefault="00537202" w:rsidP="00537202">
      <w:pPr>
        <w:ind w:firstLine="851"/>
        <w:jc w:val="both"/>
      </w:pPr>
      <w:r w:rsidRPr="00C07F67">
        <w:t>1) граница первого пояса устанавливается на расстоянии не менее 30 м от водозаб</w:t>
      </w:r>
      <w:r w:rsidRPr="00C07F67">
        <w:t>о</w:t>
      </w:r>
      <w:r w:rsidRPr="00C07F67">
        <w:t>ра - при использовании защищенных подземных вод и на расстоянии не менее 50 м - при и</w:t>
      </w:r>
      <w:r w:rsidRPr="00C07F67">
        <w:t>с</w:t>
      </w:r>
      <w:r w:rsidRPr="00C07F67">
        <w:t>пользовании недостаточно защищенных подземных вод;</w:t>
      </w:r>
    </w:p>
    <w:p w:rsidR="00537202" w:rsidRPr="00C07F67" w:rsidRDefault="00537202" w:rsidP="00537202">
      <w:pPr>
        <w:ind w:firstLine="851"/>
        <w:jc w:val="both"/>
      </w:pPr>
      <w:r w:rsidRPr="00C07F67">
        <w:lastRenderedPageBreak/>
        <w:t>Территория первого пояса ЗСО должна быть спланирована для отвода поверхнос</w:t>
      </w:r>
      <w:r w:rsidRPr="00C07F67">
        <w:t>т</w:t>
      </w:r>
      <w:r w:rsidRPr="00C07F67">
        <w:t>ного стока за ее пределы, озеленена, ограждена и обеспечена охраной. Дорожки к сооруж</w:t>
      </w:r>
      <w:r w:rsidRPr="00C07F67">
        <w:t>е</w:t>
      </w:r>
      <w:r w:rsidRPr="00C07F67">
        <w:t>ниям должны иметь твердое покрытие.</w:t>
      </w:r>
    </w:p>
    <w:p w:rsidR="00537202" w:rsidRPr="00C07F67" w:rsidRDefault="00537202" w:rsidP="00537202">
      <w:pPr>
        <w:ind w:firstLine="851"/>
        <w:jc w:val="both"/>
      </w:pPr>
      <w:r w:rsidRPr="00C07F67">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w:t>
      </w:r>
      <w:r w:rsidRPr="00C07F67">
        <w:t>о</w:t>
      </w:r>
      <w:r w:rsidRPr="00C07F67">
        <w:t>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w:t>
      </w:r>
      <w:r w:rsidRPr="00C07F67">
        <w:t>и</w:t>
      </w:r>
      <w:r w:rsidRPr="00C07F67">
        <w:t>микатов и удобрений.</w:t>
      </w:r>
    </w:p>
    <w:p w:rsidR="00537202" w:rsidRPr="00C07F67" w:rsidRDefault="00537202" w:rsidP="00537202">
      <w:pPr>
        <w:ind w:firstLine="851"/>
        <w:jc w:val="both"/>
      </w:pPr>
      <w:r w:rsidRPr="00C07F67">
        <w:t>2)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w:t>
      </w:r>
      <w:r w:rsidRPr="00C07F67">
        <w:t>о</w:t>
      </w:r>
      <w:r w:rsidRPr="00C07F67">
        <w:t>рого пояса, не достигает водозабора;</w:t>
      </w:r>
    </w:p>
    <w:p w:rsidR="00537202" w:rsidRPr="00C07F67" w:rsidRDefault="00537202" w:rsidP="00537202">
      <w:pPr>
        <w:ind w:firstLine="851"/>
        <w:jc w:val="both"/>
      </w:pPr>
      <w:r w:rsidRPr="00C07F67">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w:t>
      </w:r>
      <w:r w:rsidRPr="00C07F67">
        <w:t>д</w:t>
      </w:r>
      <w:r w:rsidRPr="00C07F67">
        <w:t>земных вод; применение удобрений и ядохимикатов; рубка леса главного пользования и р</w:t>
      </w:r>
      <w:r w:rsidRPr="00C07F67">
        <w:t>е</w:t>
      </w:r>
      <w:r w:rsidRPr="00C07F67">
        <w:t>конструкции.</w:t>
      </w:r>
    </w:p>
    <w:p w:rsidR="00537202" w:rsidRPr="00C07F67" w:rsidRDefault="00537202" w:rsidP="00537202">
      <w:pPr>
        <w:ind w:firstLine="851"/>
        <w:jc w:val="both"/>
      </w:pPr>
      <w:r w:rsidRPr="00C07F67">
        <w:t>3)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537202" w:rsidRPr="00C07F67" w:rsidRDefault="00537202" w:rsidP="00537202">
      <w:pPr>
        <w:ind w:firstLine="851"/>
        <w:jc w:val="both"/>
      </w:pPr>
      <w:r w:rsidRPr="00C07F67">
        <w:t>Бурение новых скважин и новое строительство в пределах второго и третьего пояса ЗСО, связанное с нарушением почвенного покрова, производится при обязательном соглас</w:t>
      </w:r>
      <w:r w:rsidRPr="00C07F67">
        <w:t>о</w:t>
      </w:r>
      <w:r w:rsidRPr="00C07F67">
        <w:t>вании с центром государственного санитарно-эпидемиологического надзора.</w:t>
      </w:r>
    </w:p>
    <w:p w:rsidR="00537202" w:rsidRPr="00C07F67" w:rsidRDefault="00537202" w:rsidP="00537202">
      <w:pPr>
        <w:ind w:firstLine="851"/>
        <w:jc w:val="both"/>
      </w:pPr>
      <w:r w:rsidRPr="00C07F67">
        <w:t>Запрещение размещения складов горюче-смазочных материалов, ядохимикатов и минеральных удобрений, накопителей промстоков, шлам хранилищ и других объектов, об</w:t>
      </w:r>
      <w:r w:rsidRPr="00C07F67">
        <w:t>у</w:t>
      </w:r>
      <w:r w:rsidRPr="00C07F67">
        <w:t>словливающих опасность химического загрязнения подземных вод.</w:t>
      </w:r>
    </w:p>
    <w:p w:rsidR="00537202" w:rsidRPr="00C07F67" w:rsidRDefault="00537202" w:rsidP="00537202">
      <w:pPr>
        <w:ind w:firstLine="851"/>
        <w:jc w:val="both"/>
      </w:pPr>
      <w:r w:rsidRPr="00C07F67">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w:t>
      </w:r>
      <w:r w:rsidRPr="00C07F67">
        <w:t>о</w:t>
      </w:r>
      <w:r w:rsidRPr="00C07F67">
        <w:t>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537202" w:rsidRPr="00C07F67" w:rsidRDefault="00537202" w:rsidP="00537202">
      <w:pPr>
        <w:ind w:firstLine="851"/>
        <w:jc w:val="both"/>
      </w:pPr>
      <w:r w:rsidRPr="00C07F67">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w:t>
      </w:r>
      <w:r w:rsidRPr="00C07F67">
        <w:t>и</w:t>
      </w:r>
      <w:r w:rsidRPr="00C07F67">
        <w:t>стральных водоводов по территории промышленных и сельскохозяйственных предприятий.</w:t>
      </w:r>
    </w:p>
    <w:p w:rsidR="00537202" w:rsidRPr="00C07F67" w:rsidRDefault="00537202" w:rsidP="00537202">
      <w:pPr>
        <w:ind w:firstLine="851"/>
        <w:jc w:val="both"/>
      </w:pPr>
      <w:r w:rsidRPr="00C07F67">
        <w:t>При выборе источника хозяйственно-питьевого водоснабжения для отдельного об</w:t>
      </w:r>
      <w:r w:rsidRPr="00C07F67">
        <w:t>ъ</w:t>
      </w:r>
      <w:r w:rsidRPr="00C07F67">
        <w:t>екта возможность организации ЗСО должна определяться на стадии выбора площадки для строительства водозабора. Акт о выборе площадки (трассы) подписывается при наличии положительного санитарно-эпидемиологического заключения центра государственного сан</w:t>
      </w:r>
      <w:r w:rsidRPr="00C07F67">
        <w:t>и</w:t>
      </w:r>
      <w:r w:rsidRPr="00C07F67">
        <w:t>тарно-эпидемиологического надзора.</w:t>
      </w:r>
    </w:p>
    <w:p w:rsidR="00537202" w:rsidRPr="00C07F67" w:rsidRDefault="00537202" w:rsidP="00537202">
      <w:pPr>
        <w:overflowPunct w:val="0"/>
        <w:autoSpaceDE w:val="0"/>
        <w:autoSpaceDN w:val="0"/>
        <w:adjustRightInd w:val="0"/>
        <w:ind w:firstLine="539"/>
        <w:jc w:val="both"/>
      </w:pPr>
      <w:r w:rsidRPr="00C07F67">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p>
    <w:p w:rsidR="00537202" w:rsidRPr="00C07F67" w:rsidRDefault="00537202" w:rsidP="00537202">
      <w:pPr>
        <w:overflowPunct w:val="0"/>
        <w:autoSpaceDE w:val="0"/>
        <w:autoSpaceDN w:val="0"/>
        <w:adjustRightInd w:val="0"/>
        <w:ind w:firstLine="709"/>
        <w:jc w:val="both"/>
      </w:pPr>
    </w:p>
    <w:p w:rsidR="00537202" w:rsidRPr="00C07F67" w:rsidRDefault="00537202" w:rsidP="00537202">
      <w:pPr>
        <w:keepNext/>
        <w:overflowPunct w:val="0"/>
        <w:autoSpaceDE w:val="0"/>
        <w:autoSpaceDN w:val="0"/>
        <w:adjustRightInd w:val="0"/>
        <w:textAlignment w:val="baseline"/>
        <w:outlineLvl w:val="3"/>
        <w:rPr>
          <w:b/>
          <w:sz w:val="20"/>
          <w:szCs w:val="20"/>
          <w:lang w:val="x-none" w:eastAsia="x-none"/>
        </w:rPr>
      </w:pPr>
      <w:r w:rsidRPr="00C07F67">
        <w:rPr>
          <w:b/>
          <w:lang w:val="x-none" w:eastAsia="x-none"/>
        </w:rPr>
        <w:t xml:space="preserve">Статья </w:t>
      </w:r>
      <w:r w:rsidRPr="00C07F67">
        <w:rPr>
          <w:b/>
          <w:lang w:eastAsia="x-none"/>
        </w:rPr>
        <w:t>35</w:t>
      </w:r>
      <w:r w:rsidRPr="00C07F67">
        <w:rPr>
          <w:b/>
          <w:lang w:val="x-none" w:eastAsia="x-none"/>
        </w:rPr>
        <w:t>. Зоны охраны объектов культурного наследия.</w:t>
      </w:r>
    </w:p>
    <w:p w:rsidR="00537202" w:rsidRPr="00C07F67" w:rsidRDefault="00537202" w:rsidP="00537202">
      <w:pPr>
        <w:overflowPunct w:val="0"/>
        <w:autoSpaceDE w:val="0"/>
        <w:autoSpaceDN w:val="0"/>
        <w:adjustRightInd w:val="0"/>
        <w:ind w:firstLine="709"/>
        <w:jc w:val="both"/>
      </w:pPr>
      <w:r w:rsidRPr="00C07F67">
        <w:t>В целях обеспечения сохранности объектов археологического наследия (памятников археологии) устанавливается, в соответствии со ст. 35, 36 Федерального Закона от 24 мая 2002 года № 73-ФЗ «Об объектах культурного наследия (памятниках истории и культуры) народов Российской Федерации», запрет на проектирование и проведение землеустроител</w:t>
      </w:r>
      <w:r w:rsidRPr="00C07F67">
        <w:t>ь</w:t>
      </w:r>
      <w:r w:rsidRPr="00C07F67">
        <w:t>ных, земляных, строительных и иных работ, хозяйственной деятельности, связанных с ос</w:t>
      </w:r>
      <w:r w:rsidRPr="00C07F67">
        <w:t>у</w:t>
      </w:r>
      <w:r w:rsidRPr="00C07F67">
        <w:t>ществлением действий, влекущих за собой изменение ландшафта, уничтожение культурос</w:t>
      </w:r>
      <w:r w:rsidRPr="00C07F67">
        <w:t>о</w:t>
      </w:r>
      <w:r w:rsidRPr="00C07F67">
        <w:t xml:space="preserve">держащих отложений, либо создающих помехи для доступа к объекту археологического наследия, до выполнения мероприятий по обеспечению его </w:t>
      </w:r>
      <w:r w:rsidRPr="00C07F67">
        <w:lastRenderedPageBreak/>
        <w:t>сохранности (спасательных а</w:t>
      </w:r>
      <w:r w:rsidRPr="00C07F67">
        <w:t>р</w:t>
      </w:r>
      <w:r w:rsidRPr="00C07F67">
        <w:t>хеологических работ). В исключительных случаях на основании п. 2 ст. 40 № 73-ФЗ в целях сохранения объекта археологического наследия (памятника или ансамбля) возможно пров</w:t>
      </w:r>
      <w:r w:rsidRPr="00C07F67">
        <w:t>е</w:t>
      </w:r>
      <w:r w:rsidRPr="00C07F67">
        <w:t>дение спасательных работ до начала освоения земельного участка. Также описание условий размещения и сохранности объектов культурного наследия устанавливается Законом Ирку</w:t>
      </w:r>
      <w:r w:rsidRPr="00C07F67">
        <w:t>т</w:t>
      </w:r>
      <w:r w:rsidRPr="00C07F67">
        <w:t>ской области от 23 июля 2008 года № 57-ОЗ «Об объектах культурного наследия (памятн</w:t>
      </w:r>
      <w:r w:rsidRPr="00C07F67">
        <w:t>и</w:t>
      </w:r>
      <w:r w:rsidRPr="00C07F67">
        <w:t>ках истории и культуры) народов Российской Федерации в Иркутской области».</w:t>
      </w:r>
    </w:p>
    <w:p w:rsidR="00537202" w:rsidRPr="00C07F67" w:rsidRDefault="00537202" w:rsidP="00537202">
      <w:pPr>
        <w:overflowPunct w:val="0"/>
        <w:autoSpaceDE w:val="0"/>
        <w:autoSpaceDN w:val="0"/>
        <w:adjustRightInd w:val="0"/>
        <w:ind w:firstLine="709"/>
        <w:jc w:val="both"/>
      </w:pPr>
      <w:r w:rsidRPr="00C07F67">
        <w:t>Для территорий в границах объектов культурного наследия – достопримечательных мест ст. 35, 52 № 73-ФЗ установлено ограничение строительной и хозяйственной деятельн</w:t>
      </w:r>
      <w:r w:rsidRPr="00C07F67">
        <w:t>о</w:t>
      </w:r>
      <w:r w:rsidRPr="00C07F67">
        <w:t>сти в форме проведения археологического обследования с целью определения границ ра</w:t>
      </w:r>
      <w:r w:rsidRPr="00C07F67">
        <w:t>с</w:t>
      </w:r>
      <w:r w:rsidRPr="00C07F67">
        <w:t>пространения, сохранности и историко-культурной значимости культурного слоя. Археол</w:t>
      </w:r>
      <w:r w:rsidRPr="00C07F67">
        <w:t>о</w:t>
      </w:r>
      <w:r w:rsidRPr="00C07F67">
        <w:t>гическое обследование проводится до начала осуществления всех видов земляных, стро</w:t>
      </w:r>
      <w:r w:rsidRPr="00C07F67">
        <w:t>и</w:t>
      </w:r>
      <w:r w:rsidRPr="00C07F67">
        <w:t xml:space="preserve">тельных работ и иной хозяйственной деятельности. По результатам обследования земельных участков государственный орган охраны объектов культурного наследия принимает решение о возможности их хозяйственного освоения: </w:t>
      </w:r>
    </w:p>
    <w:p w:rsidR="00537202" w:rsidRPr="00C07F67" w:rsidRDefault="00537202" w:rsidP="00537202">
      <w:pPr>
        <w:overflowPunct w:val="0"/>
        <w:autoSpaceDE w:val="0"/>
        <w:autoSpaceDN w:val="0"/>
        <w:adjustRightInd w:val="0"/>
        <w:ind w:firstLine="709"/>
        <w:jc w:val="both"/>
      </w:pPr>
      <w:r w:rsidRPr="00C07F67">
        <w:t>- в случае не информативности культурного слоя и отсутствия предмета охраны выд</w:t>
      </w:r>
      <w:r w:rsidRPr="00C07F67">
        <w:t>а</w:t>
      </w:r>
      <w:r w:rsidRPr="00C07F67">
        <w:t>ется разрешение на хозяйственное освоение;</w:t>
      </w:r>
    </w:p>
    <w:p w:rsidR="00537202" w:rsidRPr="00C07F67" w:rsidRDefault="00537202" w:rsidP="00537202">
      <w:pPr>
        <w:overflowPunct w:val="0"/>
        <w:autoSpaceDE w:val="0"/>
        <w:autoSpaceDN w:val="0"/>
        <w:adjustRightInd w:val="0"/>
        <w:ind w:firstLine="709"/>
        <w:jc w:val="both"/>
      </w:pPr>
      <w:r w:rsidRPr="00C07F67">
        <w:t>-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p w:rsidR="00537202" w:rsidRPr="00C07F67" w:rsidRDefault="00537202" w:rsidP="00537202">
      <w:pPr>
        <w:widowControl w:val="0"/>
        <w:autoSpaceDE w:val="0"/>
        <w:autoSpaceDN w:val="0"/>
        <w:adjustRightInd w:val="0"/>
        <w:spacing w:line="300" w:lineRule="exact"/>
        <w:ind w:firstLine="709"/>
        <w:jc w:val="both"/>
      </w:pPr>
      <w:r w:rsidRPr="00C07F67">
        <w:t>Градостроительные регламенты, установленные в настоящих Правилах землепольз</w:t>
      </w:r>
      <w:r w:rsidRPr="00C07F67">
        <w:t>о</w:t>
      </w:r>
      <w:r w:rsidRPr="00C07F67">
        <w:t>вания и застройки, применяются в части, не противоречащей режи</w:t>
      </w:r>
      <w:r>
        <w:t>мам</w:t>
      </w:r>
      <w:r w:rsidRPr="00C07F67">
        <w:t xml:space="preserve"> использования земель в границах зон охраны объектов культурного наследия.</w:t>
      </w:r>
    </w:p>
    <w:p w:rsidR="00537202" w:rsidRPr="00C07F67" w:rsidRDefault="00537202" w:rsidP="00537202">
      <w:pPr>
        <w:widowControl w:val="0"/>
        <w:autoSpaceDE w:val="0"/>
        <w:autoSpaceDN w:val="0"/>
        <w:adjustRightInd w:val="0"/>
        <w:spacing w:line="300" w:lineRule="exact"/>
        <w:ind w:firstLine="709"/>
        <w:jc w:val="both"/>
      </w:pPr>
    </w:p>
    <w:p w:rsidR="00537202" w:rsidRPr="00C07F67" w:rsidRDefault="00537202" w:rsidP="00537202">
      <w:pPr>
        <w:keepNext/>
        <w:overflowPunct w:val="0"/>
        <w:autoSpaceDE w:val="0"/>
        <w:autoSpaceDN w:val="0"/>
        <w:adjustRightInd w:val="0"/>
        <w:textAlignment w:val="baseline"/>
        <w:outlineLvl w:val="3"/>
        <w:rPr>
          <w:b/>
          <w:sz w:val="20"/>
          <w:szCs w:val="20"/>
          <w:lang w:val="x-none" w:eastAsia="x-none"/>
        </w:rPr>
      </w:pPr>
      <w:r w:rsidRPr="00C07F67">
        <w:rPr>
          <w:b/>
          <w:lang w:val="x-none" w:eastAsia="x-none"/>
        </w:rPr>
        <w:t xml:space="preserve">Статья </w:t>
      </w:r>
      <w:r w:rsidRPr="00C07F67">
        <w:rPr>
          <w:b/>
          <w:lang w:eastAsia="x-none"/>
        </w:rPr>
        <w:t>36</w:t>
      </w:r>
      <w:r w:rsidRPr="00C07F67">
        <w:rPr>
          <w:b/>
          <w:lang w:val="x-none" w:eastAsia="x-none"/>
        </w:rPr>
        <w:t>. Зоны затопления, подтопления</w:t>
      </w:r>
    </w:p>
    <w:p w:rsidR="00537202" w:rsidRPr="00C07F67" w:rsidRDefault="00537202" w:rsidP="00537202">
      <w:pPr>
        <w:widowControl w:val="0"/>
        <w:autoSpaceDE w:val="0"/>
        <w:autoSpaceDN w:val="0"/>
        <w:adjustRightInd w:val="0"/>
        <w:spacing w:line="300" w:lineRule="exact"/>
        <w:ind w:firstLine="709"/>
        <w:jc w:val="both"/>
      </w:pPr>
      <w:r w:rsidRPr="00C07F67">
        <w:t>1.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w:t>
      </w:r>
      <w:r w:rsidRPr="00C07F67">
        <w:t>о</w:t>
      </w:r>
      <w:r w:rsidRPr="00C07F67">
        <w:t>дятся специальные защитные мероприятия в соответствии с Водным кодексом Российской Федерации и другими федеральными законами. Порядок установления или изменения гр</w:t>
      </w:r>
      <w:r w:rsidRPr="00C07F67">
        <w:t>а</w:t>
      </w:r>
      <w:r w:rsidRPr="00C07F67">
        <w:t>ниц зон затопления и подтопления, а также режим использования территорий, расположе</w:t>
      </w:r>
      <w:r w:rsidRPr="00C07F67">
        <w:t>н</w:t>
      </w:r>
      <w:r w:rsidRPr="00C07F67">
        <w:t>ных в границах таких зон, регулируется Постановлением Правительства РФ от 18.04.2014 N 360 "О зонах затопления, подтопления" (вместе с "Положением о зонах затопления, подто</w:t>
      </w:r>
      <w:r w:rsidRPr="00C07F67">
        <w:t>п</w:t>
      </w:r>
      <w:r w:rsidRPr="00C07F67">
        <w:t>ления") .</w:t>
      </w:r>
    </w:p>
    <w:p w:rsidR="00537202" w:rsidRPr="00C07F67" w:rsidRDefault="00537202" w:rsidP="00537202">
      <w:pPr>
        <w:widowControl w:val="0"/>
        <w:autoSpaceDE w:val="0"/>
        <w:autoSpaceDN w:val="0"/>
        <w:adjustRightInd w:val="0"/>
        <w:spacing w:line="300" w:lineRule="exact"/>
        <w:ind w:firstLine="709"/>
        <w:jc w:val="both"/>
      </w:pPr>
      <w:r w:rsidRPr="00C07F67">
        <w:t>2.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537202" w:rsidRPr="00C07F67" w:rsidRDefault="00537202" w:rsidP="00537202">
      <w:pPr>
        <w:widowControl w:val="0"/>
        <w:autoSpaceDE w:val="0"/>
        <w:autoSpaceDN w:val="0"/>
        <w:adjustRightInd w:val="0"/>
        <w:spacing w:line="300" w:lineRule="exact"/>
        <w:ind w:firstLine="709"/>
        <w:jc w:val="both"/>
      </w:pPr>
      <w:r w:rsidRPr="00C07F67">
        <w:t>3. В границах зон затопления, подтопления запрещаются:</w:t>
      </w:r>
    </w:p>
    <w:p w:rsidR="00537202" w:rsidRPr="00C07F67" w:rsidRDefault="00537202" w:rsidP="00537202">
      <w:pPr>
        <w:widowControl w:val="0"/>
        <w:autoSpaceDE w:val="0"/>
        <w:autoSpaceDN w:val="0"/>
        <w:adjustRightInd w:val="0"/>
        <w:spacing w:line="300" w:lineRule="exact"/>
        <w:ind w:firstLine="709"/>
        <w:jc w:val="both"/>
      </w:pPr>
      <w:r w:rsidRPr="00C07F67">
        <w:t>1) использование сточных вод в целях регулирования плодородия почв;</w:t>
      </w:r>
    </w:p>
    <w:p w:rsidR="00537202" w:rsidRPr="00C07F67" w:rsidRDefault="00537202" w:rsidP="00537202">
      <w:pPr>
        <w:widowControl w:val="0"/>
        <w:autoSpaceDE w:val="0"/>
        <w:autoSpaceDN w:val="0"/>
        <w:adjustRightInd w:val="0"/>
        <w:spacing w:line="300" w:lineRule="exact"/>
        <w:ind w:firstLine="709"/>
        <w:jc w:val="both"/>
      </w:pPr>
      <w:r w:rsidRPr="00C07F67">
        <w:t>2) размещение кладбищ, скотомогильников, объектов размещения отходов произво</w:t>
      </w:r>
      <w:r w:rsidRPr="00C07F67">
        <w:t>д</w:t>
      </w:r>
      <w:r w:rsidRPr="00C07F67">
        <w:t>ства и потребления, химических, взрывчатых, токсичных, отравляющих и ядовитых веществ, пунктов хранения и захоронения радиоактивных отходов;</w:t>
      </w:r>
    </w:p>
    <w:p w:rsidR="00537202" w:rsidRPr="00C07F67" w:rsidRDefault="00537202" w:rsidP="00537202">
      <w:pPr>
        <w:widowControl w:val="0"/>
        <w:autoSpaceDE w:val="0"/>
        <w:autoSpaceDN w:val="0"/>
        <w:adjustRightInd w:val="0"/>
        <w:spacing w:line="300" w:lineRule="exact"/>
        <w:ind w:firstLine="709"/>
        <w:jc w:val="both"/>
      </w:pPr>
      <w:r w:rsidRPr="00C07F67">
        <w:t>3) осуществление авиационных мер по борьбе с вредными организ</w:t>
      </w:r>
      <w:r>
        <w:t>мам</w:t>
      </w:r>
      <w:r w:rsidRPr="00C07F67">
        <w:t>и.</w:t>
      </w:r>
    </w:p>
    <w:p w:rsidR="00537202" w:rsidRPr="00C07F67" w:rsidRDefault="00537202" w:rsidP="00537202">
      <w:pPr>
        <w:widowControl w:val="0"/>
        <w:autoSpaceDE w:val="0"/>
        <w:autoSpaceDN w:val="0"/>
        <w:adjustRightInd w:val="0"/>
        <w:spacing w:line="300" w:lineRule="exact"/>
        <w:ind w:firstLine="709"/>
        <w:jc w:val="both"/>
      </w:pPr>
      <w:r w:rsidRPr="00C07F67">
        <w:t>4. Границы зон затопления, подтопления определяются уполномоченным Правител</w:t>
      </w:r>
      <w:r w:rsidRPr="00C07F67">
        <w:t>ь</w:t>
      </w:r>
      <w:r w:rsidRPr="00C07F67">
        <w:t>ством Российской Федерации федеральным органом исполнительной власти с участием з</w:t>
      </w:r>
      <w:r w:rsidRPr="00C07F67">
        <w:t>а</w:t>
      </w:r>
      <w:r w:rsidRPr="00C07F67">
        <w:t>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w:t>
      </w:r>
      <w:r w:rsidRPr="00C07F67">
        <w:t>а</w:t>
      </w:r>
      <w:r w:rsidRPr="00C07F67">
        <w:t>ции.</w:t>
      </w:r>
    </w:p>
    <w:p w:rsidR="00537202" w:rsidRPr="00C07F67" w:rsidRDefault="00537202" w:rsidP="00537202">
      <w:pPr>
        <w:widowControl w:val="0"/>
        <w:autoSpaceDE w:val="0"/>
        <w:autoSpaceDN w:val="0"/>
        <w:adjustRightInd w:val="0"/>
        <w:spacing w:line="300" w:lineRule="exact"/>
        <w:ind w:firstLine="709"/>
        <w:jc w:val="both"/>
      </w:pPr>
      <w:r w:rsidRPr="00C07F67">
        <w:t>5. Собственник водного объекта обязан осуществлять меры по предотвращению нег</w:t>
      </w:r>
      <w:r w:rsidRPr="00C07F67">
        <w:t>а</w:t>
      </w:r>
      <w:r w:rsidRPr="00C07F67">
        <w:t>тивного воздействия вод и ликвидации его последствий. Меры по предотвращению негати</w:t>
      </w:r>
      <w:r w:rsidRPr="00C07F67">
        <w:t>в</w:t>
      </w:r>
      <w:r w:rsidRPr="00C07F67">
        <w:t xml:space="preserve">ного воздействия вод и ликвидации его последствий в отношении водных объектов, </w:t>
      </w:r>
      <w:r w:rsidRPr="00C07F67">
        <w:lastRenderedPageBreak/>
        <w:t>наход</w:t>
      </w:r>
      <w:r w:rsidRPr="00C07F67">
        <w:t>я</w:t>
      </w:r>
      <w:r w:rsidRPr="00C07F67">
        <w:t>щихся в федеральной собственности, собственности субъектов Российской Федерации, со</w:t>
      </w:r>
      <w:r w:rsidRPr="00C07F67">
        <w:t>б</w:t>
      </w:r>
      <w:r w:rsidRPr="00C07F67">
        <w:t>ственности муниципальных образований, осуществляются исполнительными органами гос</w:t>
      </w:r>
      <w:r w:rsidRPr="00C07F67">
        <w:t>у</w:t>
      </w:r>
      <w:r w:rsidRPr="00C07F67">
        <w:t>дарственной власти или органами местного самоуправления в пределах их полномочий в с</w:t>
      </w:r>
      <w:r w:rsidRPr="00C07F67">
        <w:t>о</w:t>
      </w:r>
      <w:r w:rsidRPr="00C07F67">
        <w:t>ответствии со статьями 24 - 27 настоящего Водного кодекса Российской Федерации.</w:t>
      </w:r>
    </w:p>
    <w:p w:rsidR="00537202" w:rsidRPr="00C07F67" w:rsidRDefault="00537202" w:rsidP="00537202">
      <w:pPr>
        <w:overflowPunct w:val="0"/>
        <w:autoSpaceDE w:val="0"/>
        <w:autoSpaceDN w:val="0"/>
        <w:adjustRightInd w:val="0"/>
        <w:ind w:firstLine="539"/>
        <w:jc w:val="both"/>
        <w:rPr>
          <w:lang w:eastAsia="en-US"/>
        </w:rPr>
      </w:pPr>
    </w:p>
    <w:p w:rsidR="00537202" w:rsidRPr="00C07F67" w:rsidRDefault="00537202" w:rsidP="00537202">
      <w:pPr>
        <w:overflowPunct w:val="0"/>
        <w:autoSpaceDE w:val="0"/>
        <w:autoSpaceDN w:val="0"/>
        <w:adjustRightInd w:val="0"/>
        <w:ind w:firstLine="709"/>
        <w:jc w:val="both"/>
        <w:rPr>
          <w:bCs/>
          <w:lang w:eastAsia="en-US"/>
        </w:rPr>
      </w:pPr>
    </w:p>
    <w:p w:rsidR="00537202" w:rsidRPr="00C07F67" w:rsidRDefault="00537202" w:rsidP="00537202">
      <w:pPr>
        <w:keepNext/>
        <w:overflowPunct w:val="0"/>
        <w:autoSpaceDE w:val="0"/>
        <w:autoSpaceDN w:val="0"/>
        <w:adjustRightInd w:val="0"/>
        <w:textAlignment w:val="baseline"/>
        <w:outlineLvl w:val="3"/>
        <w:rPr>
          <w:bCs/>
          <w:sz w:val="20"/>
          <w:szCs w:val="20"/>
          <w:lang w:val="x-none" w:eastAsia="en-US"/>
        </w:rPr>
      </w:pPr>
      <w:r w:rsidRPr="00C07F67">
        <w:rPr>
          <w:b/>
          <w:bCs/>
          <w:lang w:val="x-none" w:eastAsia="en-US"/>
        </w:rPr>
        <w:t>Статья 37</w:t>
      </w:r>
      <w:r>
        <w:rPr>
          <w:b/>
          <w:bCs/>
          <w:lang w:eastAsia="en-US"/>
        </w:rPr>
        <w:t>.</w:t>
      </w:r>
      <w:r w:rsidRPr="00C07F67">
        <w:rPr>
          <w:b/>
          <w:bCs/>
          <w:lang w:eastAsia="en-US"/>
        </w:rPr>
        <w:t xml:space="preserve"> </w:t>
      </w:r>
      <w:r w:rsidRPr="00C07F67">
        <w:rPr>
          <w:b/>
          <w:bCs/>
          <w:lang w:val="x-none" w:eastAsia="en-US"/>
        </w:rPr>
        <w:t>Требования к архитектурно-градостроительному облику объектов капитального строительства</w:t>
      </w:r>
    </w:p>
    <w:p w:rsidR="00537202" w:rsidRPr="00C07F67" w:rsidRDefault="00537202" w:rsidP="00537202">
      <w:pPr>
        <w:overflowPunct w:val="0"/>
        <w:autoSpaceDE w:val="0"/>
        <w:autoSpaceDN w:val="0"/>
        <w:adjustRightInd w:val="0"/>
        <w:ind w:firstLine="709"/>
        <w:jc w:val="both"/>
        <w:rPr>
          <w:bCs/>
          <w:lang w:eastAsia="en-US"/>
        </w:rPr>
      </w:pP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xml:space="preserve">1. Требования к объемно-пространственным характеристикам </w:t>
      </w:r>
      <w:bookmarkStart w:id="0" w:name="_Hlk149744069"/>
      <w:r w:rsidRPr="00C07F67">
        <w:rPr>
          <w:bCs/>
          <w:lang w:eastAsia="en-US"/>
        </w:rPr>
        <w:t>объектов капитального строительства</w:t>
      </w:r>
      <w:bookmarkEnd w:id="0"/>
      <w:r w:rsidRPr="00C07F67">
        <w:rPr>
          <w:bCs/>
          <w:lang w:eastAsia="en-US"/>
        </w:rPr>
        <w:t>:</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линия застройки объектов (за исключением выступающих частей - крылец, балк</w:t>
      </w:r>
      <w:r w:rsidRPr="00C07F67">
        <w:rPr>
          <w:bCs/>
          <w:lang w:eastAsia="en-US"/>
        </w:rPr>
        <w:t>о</w:t>
      </w:r>
      <w:r w:rsidRPr="00C07F67">
        <w:rPr>
          <w:bCs/>
          <w:lang w:eastAsia="en-US"/>
        </w:rPr>
        <w:t>нов, лоджий, эркеров и т.д.) не должен выходить за границу сложившейся линии застройки, если иное не предусмотрено документацией по планировке территории, а также настоящими Правилами, не применяется при реконструкции существующих объектов;</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объекты должны быть соответствовать объемным характеристикам окружающей з</w:t>
      </w:r>
      <w:r w:rsidRPr="00C07F67">
        <w:rPr>
          <w:bCs/>
          <w:lang w:eastAsia="en-US"/>
        </w:rPr>
        <w:t>а</w:t>
      </w:r>
      <w:r w:rsidRPr="00C07F67">
        <w:rPr>
          <w:bCs/>
          <w:lang w:eastAsia="en-US"/>
        </w:rPr>
        <w:t>стройки и учитывать объемно-планировочные решения объектов на смежных участках.</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xml:space="preserve">2. Требования к архитектурно-стилистическим характеристикам </w:t>
      </w:r>
      <w:bookmarkStart w:id="1" w:name="_Hlk149744282"/>
      <w:r w:rsidRPr="00C07F67">
        <w:rPr>
          <w:bCs/>
          <w:lang w:eastAsia="en-US"/>
        </w:rPr>
        <w:t>объектов капитал</w:t>
      </w:r>
      <w:r w:rsidRPr="00C07F67">
        <w:rPr>
          <w:bCs/>
          <w:lang w:eastAsia="en-US"/>
        </w:rPr>
        <w:t>ь</w:t>
      </w:r>
      <w:r w:rsidRPr="00C07F67">
        <w:rPr>
          <w:bCs/>
          <w:lang w:eastAsia="en-US"/>
        </w:rPr>
        <w:t>ного строительства</w:t>
      </w:r>
      <w:bookmarkEnd w:id="1"/>
      <w:r w:rsidRPr="00C07F67">
        <w:rPr>
          <w:bCs/>
          <w:lang w:eastAsia="en-US"/>
        </w:rPr>
        <w:t>:</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при разработке архитектурно-стилистического решения должно соблюдаться стил</w:t>
      </w:r>
      <w:r w:rsidRPr="00C07F67">
        <w:rPr>
          <w:bCs/>
          <w:lang w:eastAsia="en-US"/>
        </w:rPr>
        <w:t>е</w:t>
      </w:r>
      <w:r w:rsidRPr="00C07F67">
        <w:rPr>
          <w:bCs/>
          <w:lang w:eastAsia="en-US"/>
        </w:rPr>
        <w:t>вое единство фасадных решений, а также отдельных элементов благоустройства, площадок твердых коммунальных отходов, инженерных объектов, элементов ограждений;</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расположение входных групп, оконных проемов, балконов, лоджий на фасаде, их г</w:t>
      </w:r>
      <w:r w:rsidRPr="00C07F67">
        <w:rPr>
          <w:bCs/>
          <w:lang w:eastAsia="en-US"/>
        </w:rPr>
        <w:t>а</w:t>
      </w:r>
      <w:r w:rsidRPr="00C07F67">
        <w:rPr>
          <w:bCs/>
          <w:lang w:eastAsia="en-US"/>
        </w:rPr>
        <w:t>бариты, характер устройства и внешний вид должны соответствовать архитектурно-стилистическому решению фасада, системе горизонтальных и вертикальных осей, объемно-пространственному решению.</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3. Требования к цветовым решениям объектов капитального строительства:</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цветовое решение фасадов зданий необходимо осуществлять с учетом общего цвет</w:t>
      </w:r>
      <w:r w:rsidRPr="00C07F67">
        <w:rPr>
          <w:bCs/>
          <w:lang w:eastAsia="en-US"/>
        </w:rPr>
        <w:t>о</w:t>
      </w:r>
      <w:r w:rsidRPr="00C07F67">
        <w:rPr>
          <w:bCs/>
          <w:lang w:eastAsia="en-US"/>
        </w:rPr>
        <w:t>вого решения сложившейся застройки;</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профили витражных, оконных и дверных стеклопакетов должны совпадать по цвету или гармонировать друг с другом и с общим цветовым решением.</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xml:space="preserve">4. Требования к отделочным и (или) строительным материалам </w:t>
      </w:r>
      <w:bookmarkStart w:id="2" w:name="_Hlk149744573"/>
      <w:r w:rsidRPr="00C07F67">
        <w:rPr>
          <w:bCs/>
          <w:lang w:eastAsia="en-US"/>
        </w:rPr>
        <w:t>объектов капитальн</w:t>
      </w:r>
      <w:r w:rsidRPr="00C07F67">
        <w:rPr>
          <w:bCs/>
          <w:lang w:eastAsia="en-US"/>
        </w:rPr>
        <w:t>о</w:t>
      </w:r>
      <w:r w:rsidRPr="00C07F67">
        <w:rPr>
          <w:bCs/>
          <w:lang w:eastAsia="en-US"/>
        </w:rPr>
        <w:t>го строительства</w:t>
      </w:r>
      <w:bookmarkEnd w:id="2"/>
      <w:r w:rsidRPr="00C07F67">
        <w:rPr>
          <w:bCs/>
          <w:lang w:eastAsia="en-US"/>
        </w:rPr>
        <w:t>:</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не допускается использование материалов, искажающих восприятие архитектурно-градостроительного облика объектов капитального строительства, элементов благоустро</w:t>
      </w:r>
      <w:r w:rsidRPr="00C07F67">
        <w:rPr>
          <w:bCs/>
          <w:lang w:eastAsia="en-US"/>
        </w:rPr>
        <w:t>й</w:t>
      </w:r>
      <w:r w:rsidRPr="00C07F67">
        <w:rPr>
          <w:bCs/>
          <w:lang w:eastAsia="en-US"/>
        </w:rPr>
        <w:t>ства и окружающего их пространства.</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xml:space="preserve">5.  Требования к размещению технического и инженерного оборудования на фасадах и кровлях </w:t>
      </w:r>
      <w:bookmarkStart w:id="3" w:name="_Hlk149744872"/>
      <w:r w:rsidRPr="00C07F67">
        <w:rPr>
          <w:bCs/>
          <w:lang w:eastAsia="en-US"/>
        </w:rPr>
        <w:t>объектов капитального строительства</w:t>
      </w:r>
      <w:bookmarkEnd w:id="3"/>
      <w:r w:rsidRPr="00C07F67">
        <w:rPr>
          <w:bCs/>
          <w:lang w:eastAsia="en-US"/>
        </w:rPr>
        <w:t>:</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 применять комплексное решение размещения оборудования на фасаде, с привязкой к единой системе композиционных осей фасада и отметкам окон, витрин, входов, лоджий, балконов.</w:t>
      </w:r>
    </w:p>
    <w:p w:rsidR="00537202" w:rsidRPr="00C07F67" w:rsidRDefault="00537202" w:rsidP="00537202">
      <w:pPr>
        <w:overflowPunct w:val="0"/>
        <w:autoSpaceDE w:val="0"/>
        <w:autoSpaceDN w:val="0"/>
        <w:adjustRightInd w:val="0"/>
        <w:ind w:firstLine="709"/>
        <w:jc w:val="both"/>
        <w:rPr>
          <w:bCs/>
          <w:lang w:eastAsia="en-US"/>
        </w:rPr>
      </w:pPr>
      <w:r w:rsidRPr="00C07F67">
        <w:rPr>
          <w:bCs/>
          <w:lang w:eastAsia="en-US"/>
        </w:rPr>
        <w:t>6. Требования к подсветке фасадов объектов капитального строительства:</w:t>
      </w:r>
    </w:p>
    <w:p w:rsidR="00537202" w:rsidRDefault="00537202" w:rsidP="00537202">
      <w:pPr>
        <w:overflowPunct w:val="0"/>
        <w:autoSpaceDE w:val="0"/>
        <w:autoSpaceDN w:val="0"/>
        <w:adjustRightInd w:val="0"/>
        <w:ind w:firstLine="709"/>
        <w:jc w:val="both"/>
        <w:rPr>
          <w:bCs/>
          <w:lang w:eastAsia="en-US"/>
        </w:rPr>
      </w:pPr>
      <w:r w:rsidRPr="00C07F67">
        <w:rPr>
          <w:bCs/>
          <w:lang w:eastAsia="en-US"/>
        </w:rPr>
        <w:t>- не устанавливается, кроме случаев урегулирования правилами благоустройства те</w:t>
      </w:r>
      <w:r w:rsidRPr="00C07F67">
        <w:rPr>
          <w:bCs/>
          <w:lang w:eastAsia="en-US"/>
        </w:rPr>
        <w:t>р</w:t>
      </w:r>
      <w:r w:rsidRPr="00C07F67">
        <w:rPr>
          <w:bCs/>
          <w:lang w:eastAsia="en-US"/>
        </w:rPr>
        <w:t>ритории.</w:t>
      </w:r>
    </w:p>
    <w:p w:rsidR="00537202" w:rsidRDefault="00537202" w:rsidP="00537202">
      <w:pPr>
        <w:overflowPunct w:val="0"/>
        <w:autoSpaceDE w:val="0"/>
        <w:autoSpaceDN w:val="0"/>
        <w:adjustRightInd w:val="0"/>
        <w:ind w:firstLine="709"/>
        <w:jc w:val="both"/>
        <w:rPr>
          <w:bCs/>
          <w:lang w:eastAsia="en-US"/>
        </w:rPr>
      </w:pPr>
    </w:p>
    <w:p w:rsidR="00537202" w:rsidRPr="005146BB" w:rsidRDefault="00537202" w:rsidP="00537202">
      <w:pPr>
        <w:keepNext/>
        <w:overflowPunct w:val="0"/>
        <w:autoSpaceDE w:val="0"/>
        <w:autoSpaceDN w:val="0"/>
        <w:adjustRightInd w:val="0"/>
        <w:textAlignment w:val="baseline"/>
        <w:outlineLvl w:val="3"/>
        <w:rPr>
          <w:bCs/>
          <w:sz w:val="20"/>
          <w:szCs w:val="20"/>
          <w:lang w:val="x-none" w:eastAsia="en-US"/>
        </w:rPr>
      </w:pPr>
      <w:bookmarkStart w:id="4" w:name="_Hlk149743318"/>
      <w:r w:rsidRPr="005146BB">
        <w:rPr>
          <w:b/>
          <w:bCs/>
          <w:lang w:val="x-none" w:eastAsia="en-US"/>
        </w:rPr>
        <w:t>Статья 37.</w:t>
      </w:r>
      <w:r>
        <w:rPr>
          <w:b/>
          <w:bCs/>
          <w:lang w:eastAsia="en-US"/>
        </w:rPr>
        <w:t>1.</w:t>
      </w:r>
      <w:r w:rsidRPr="005146BB">
        <w:rPr>
          <w:b/>
          <w:bCs/>
          <w:lang w:val="x-none" w:eastAsia="en-US"/>
        </w:rPr>
        <w:t xml:space="preserve"> Приаэродромная территория</w:t>
      </w:r>
    </w:p>
    <w:bookmarkEnd w:id="4"/>
    <w:p w:rsidR="00537202" w:rsidRPr="005146BB" w:rsidRDefault="00537202" w:rsidP="00537202">
      <w:pPr>
        <w:overflowPunct w:val="0"/>
        <w:autoSpaceDE w:val="0"/>
        <w:autoSpaceDN w:val="0"/>
        <w:adjustRightInd w:val="0"/>
        <w:jc w:val="both"/>
        <w:rPr>
          <w:b/>
          <w:lang w:eastAsia="en-US"/>
        </w:rPr>
      </w:pPr>
    </w:p>
    <w:p w:rsidR="00537202" w:rsidRPr="005146BB" w:rsidRDefault="00537202" w:rsidP="00537202">
      <w:pPr>
        <w:overflowPunct w:val="0"/>
        <w:autoSpaceDE w:val="0"/>
        <w:autoSpaceDN w:val="0"/>
        <w:adjustRightInd w:val="0"/>
        <w:ind w:firstLine="709"/>
        <w:jc w:val="both"/>
        <w:rPr>
          <w:bCs/>
          <w:lang w:eastAsia="en-US"/>
        </w:rPr>
      </w:pPr>
      <w:r w:rsidRPr="005146BB">
        <w:rPr>
          <w:bCs/>
          <w:lang w:eastAsia="en-US"/>
        </w:rPr>
        <w:t>В соответствии с пп. 1-4 ст. 47 Воздушного кодекса РФ приаэродромная территория устанавливается актом уполномоченного Правительством Российской Федерации федерал</w:t>
      </w:r>
      <w:r w:rsidRPr="005146BB">
        <w:rPr>
          <w:bCs/>
          <w:lang w:eastAsia="en-US"/>
        </w:rPr>
        <w:t>ь</w:t>
      </w:r>
      <w:r w:rsidRPr="005146BB">
        <w:rPr>
          <w:bCs/>
          <w:lang w:eastAsia="en-US"/>
        </w:rPr>
        <w:t xml:space="preserve">ного органа исполнительной власти в целях обеспечения безопасности полетов </w:t>
      </w:r>
      <w:r w:rsidRPr="005146BB">
        <w:rPr>
          <w:bCs/>
          <w:lang w:eastAsia="en-US"/>
        </w:rPr>
        <w:lastRenderedPageBreak/>
        <w:t>воздушных судов, перспективного развития аэропорта и исключения негативного воздействия оборуд</w:t>
      </w:r>
      <w:r w:rsidRPr="005146BB">
        <w:rPr>
          <w:bCs/>
          <w:lang w:eastAsia="en-US"/>
        </w:rPr>
        <w:t>о</w:t>
      </w:r>
      <w:r w:rsidRPr="005146BB">
        <w:rPr>
          <w:bCs/>
          <w:lang w:eastAsia="en-US"/>
        </w:rPr>
        <w:t>вания аэродрома и полетов воздушных судов на здоровье человека и окружающую среду.</w:t>
      </w:r>
    </w:p>
    <w:p w:rsidR="00537202" w:rsidRPr="005146BB" w:rsidRDefault="00537202" w:rsidP="00537202">
      <w:pPr>
        <w:overflowPunct w:val="0"/>
        <w:autoSpaceDE w:val="0"/>
        <w:autoSpaceDN w:val="0"/>
        <w:adjustRightInd w:val="0"/>
        <w:ind w:firstLine="709"/>
        <w:jc w:val="both"/>
        <w:rPr>
          <w:bCs/>
          <w:lang w:eastAsia="en-US"/>
        </w:rPr>
      </w:pPr>
      <w:r w:rsidRPr="005146BB">
        <w:rPr>
          <w:bCs/>
          <w:lang w:eastAsia="en-US"/>
        </w:rPr>
        <w:t>На приаэродромной территории устанавливаются ограничения использования земел</w:t>
      </w:r>
      <w:r w:rsidRPr="005146BB">
        <w:rPr>
          <w:bCs/>
          <w:lang w:eastAsia="en-US"/>
        </w:rPr>
        <w:t>ь</w:t>
      </w:r>
      <w:r w:rsidRPr="005146BB">
        <w:rPr>
          <w:bCs/>
          <w:lang w:eastAsia="en-US"/>
        </w:rPr>
        <w:t>ных участков и (или) расположенных на них объектов недвижимости и осуществления эк</w:t>
      </w:r>
      <w:r w:rsidRPr="005146BB">
        <w:rPr>
          <w:bCs/>
          <w:lang w:eastAsia="en-US"/>
        </w:rPr>
        <w:t>о</w:t>
      </w:r>
      <w:r w:rsidRPr="005146BB">
        <w:rPr>
          <w:bCs/>
          <w:lang w:eastAsia="en-US"/>
        </w:rPr>
        <w:t>номической и иной деятельности.</w:t>
      </w:r>
    </w:p>
    <w:p w:rsidR="00537202" w:rsidRPr="005146BB" w:rsidRDefault="00537202" w:rsidP="00537202">
      <w:pPr>
        <w:overflowPunct w:val="0"/>
        <w:autoSpaceDE w:val="0"/>
        <w:autoSpaceDN w:val="0"/>
        <w:adjustRightInd w:val="0"/>
        <w:ind w:firstLine="709"/>
        <w:jc w:val="both"/>
        <w:rPr>
          <w:bCs/>
          <w:lang w:eastAsia="en-US"/>
        </w:rPr>
      </w:pPr>
      <w:r w:rsidRPr="005146BB">
        <w:rPr>
          <w:bCs/>
          <w:lang w:eastAsia="en-US"/>
        </w:rPr>
        <w:t>На приаэродромной территории выделяются следующие подзоны, в которых устана</w:t>
      </w:r>
      <w:r w:rsidRPr="005146BB">
        <w:rPr>
          <w:bCs/>
          <w:lang w:eastAsia="en-US"/>
        </w:rPr>
        <w:t>в</w:t>
      </w:r>
      <w:r w:rsidRPr="005146BB">
        <w:rPr>
          <w:bCs/>
          <w:lang w:eastAsia="en-US"/>
        </w:rPr>
        <w:t>ливаются ограничения использования объектов недвижимости и осуществления деятельн</w:t>
      </w:r>
      <w:r w:rsidRPr="005146BB">
        <w:rPr>
          <w:bCs/>
          <w:lang w:eastAsia="en-US"/>
        </w:rPr>
        <w:t>о</w:t>
      </w:r>
      <w:r w:rsidRPr="005146BB">
        <w:rPr>
          <w:bCs/>
          <w:lang w:eastAsia="en-US"/>
        </w:rPr>
        <w:t>сти: 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 2) вторая подзона, в которой запрещ</w:t>
      </w:r>
      <w:r w:rsidRPr="005146BB">
        <w:rPr>
          <w:bCs/>
          <w:lang w:eastAsia="en-US"/>
        </w:rPr>
        <w:t>а</w:t>
      </w:r>
      <w:r w:rsidRPr="005146BB">
        <w:rPr>
          <w:bCs/>
          <w:lang w:eastAsia="en-US"/>
        </w:rPr>
        <w:t>ется размещать объекты, не предназначенные для обслуживания пассажиров и обработки б</w:t>
      </w:r>
      <w:r w:rsidRPr="005146BB">
        <w:rPr>
          <w:bCs/>
          <w:lang w:eastAsia="en-US"/>
        </w:rPr>
        <w:t>а</w:t>
      </w:r>
      <w:r w:rsidRPr="005146BB">
        <w:rPr>
          <w:bCs/>
          <w:lang w:eastAsia="en-US"/>
        </w:rPr>
        <w:t>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 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w:t>
      </w:r>
      <w:r w:rsidRPr="005146BB">
        <w:rPr>
          <w:bCs/>
          <w:lang w:eastAsia="en-US"/>
        </w:rPr>
        <w:t>о</w:t>
      </w:r>
      <w:r w:rsidRPr="005146BB">
        <w:rPr>
          <w:bCs/>
          <w:lang w:eastAsia="en-US"/>
        </w:rPr>
        <w:t>ответствующей приаэродромной территории; 4) четвертая подзона, в которой запрещается размещать объекты, создающие помехи в работе наземных объектов средств и систем о</w:t>
      </w:r>
      <w:r w:rsidRPr="005146BB">
        <w:rPr>
          <w:bCs/>
          <w:lang w:eastAsia="en-US"/>
        </w:rPr>
        <w:t>б</w:t>
      </w:r>
      <w:r w:rsidRPr="005146BB">
        <w:rPr>
          <w:bCs/>
          <w:lang w:eastAsia="en-US"/>
        </w:rPr>
        <w:t>служивания воздушного движения, навигации, посадки и связи, предназначенных для орг</w:t>
      </w:r>
      <w:r w:rsidRPr="005146BB">
        <w:rPr>
          <w:bCs/>
          <w:lang w:eastAsia="en-US"/>
        </w:rPr>
        <w:t>а</w:t>
      </w:r>
      <w:r w:rsidRPr="005146BB">
        <w:rPr>
          <w:bCs/>
          <w:lang w:eastAsia="en-US"/>
        </w:rPr>
        <w:t>низации воздушного движения и расположенных вне первой подзоны; 5) пятая подзона, в которой запрещается размещать опасные производственные объекты, функционирование к</w:t>
      </w:r>
      <w:r w:rsidRPr="005146BB">
        <w:rPr>
          <w:bCs/>
          <w:lang w:eastAsia="en-US"/>
        </w:rPr>
        <w:t>о</w:t>
      </w:r>
      <w:r w:rsidRPr="005146BB">
        <w:rPr>
          <w:bCs/>
          <w:lang w:eastAsia="en-US"/>
        </w:rPr>
        <w:t>торых может повлиять на безопасность полетов воздушных судов; 6) шестая подзона, в к</w:t>
      </w:r>
      <w:r w:rsidRPr="005146BB">
        <w:rPr>
          <w:bCs/>
          <w:lang w:eastAsia="en-US"/>
        </w:rPr>
        <w:t>о</w:t>
      </w:r>
      <w:r w:rsidRPr="005146BB">
        <w:rPr>
          <w:bCs/>
          <w:lang w:eastAsia="en-US"/>
        </w:rPr>
        <w:t>торой запрещается размещать объекты, способствующие привлечению и массовому скопл</w:t>
      </w:r>
      <w:r w:rsidRPr="005146BB">
        <w:rPr>
          <w:bCs/>
          <w:lang w:eastAsia="en-US"/>
        </w:rPr>
        <w:t>е</w:t>
      </w:r>
      <w:r w:rsidRPr="005146BB">
        <w:rPr>
          <w:bCs/>
          <w:lang w:eastAsia="en-US"/>
        </w:rPr>
        <w:t>нию птиц; 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w:t>
      </w:r>
      <w:r w:rsidRPr="005146BB">
        <w:rPr>
          <w:bCs/>
          <w:lang w:eastAsia="en-US"/>
        </w:rPr>
        <w:t>я</w:t>
      </w:r>
      <w:r w:rsidRPr="005146BB">
        <w:rPr>
          <w:bCs/>
          <w:lang w:eastAsia="en-US"/>
        </w:rPr>
        <w:t>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537202" w:rsidRPr="005146BB" w:rsidRDefault="00537202" w:rsidP="00537202">
      <w:pPr>
        <w:overflowPunct w:val="0"/>
        <w:autoSpaceDE w:val="0"/>
        <w:autoSpaceDN w:val="0"/>
        <w:adjustRightInd w:val="0"/>
        <w:ind w:firstLine="709"/>
        <w:jc w:val="both"/>
        <w:rPr>
          <w:bCs/>
          <w:lang w:eastAsia="en-US"/>
        </w:rPr>
      </w:pPr>
      <w:r w:rsidRPr="005146BB">
        <w:rPr>
          <w:bCs/>
          <w:lang w:eastAsia="en-US"/>
        </w:rPr>
        <w:t>Определение перечня ограничений использования земельных участков, предусматр</w:t>
      </w:r>
      <w:r w:rsidRPr="005146BB">
        <w:rPr>
          <w:bCs/>
          <w:lang w:eastAsia="en-US"/>
        </w:rPr>
        <w:t>и</w:t>
      </w:r>
      <w:r w:rsidRPr="005146BB">
        <w:rPr>
          <w:bCs/>
          <w:lang w:eastAsia="en-US"/>
        </w:rPr>
        <w:t>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w:t>
      </w:r>
      <w:r w:rsidRPr="005146BB">
        <w:rPr>
          <w:bCs/>
          <w:lang w:eastAsia="en-US"/>
        </w:rPr>
        <w:t>з</w:t>
      </w:r>
      <w:r w:rsidRPr="005146BB">
        <w:rPr>
          <w:bCs/>
          <w:lang w:eastAsia="en-US"/>
        </w:rPr>
        <w:t>действия и по результатам расчета и оценки рисков для здоровья человека, проведенных в соответствии с санитарно-эпидемиологическими требованиями.</w:t>
      </w:r>
    </w:p>
    <w:p w:rsidR="00537202" w:rsidRPr="005146BB" w:rsidRDefault="00537202" w:rsidP="00537202">
      <w:pPr>
        <w:overflowPunct w:val="0"/>
        <w:autoSpaceDE w:val="0"/>
        <w:autoSpaceDN w:val="0"/>
        <w:adjustRightInd w:val="0"/>
        <w:ind w:firstLine="709"/>
        <w:jc w:val="both"/>
        <w:rPr>
          <w:bCs/>
          <w:lang w:eastAsia="en-US"/>
        </w:rPr>
      </w:pPr>
      <w:r w:rsidRPr="005146BB">
        <w:rPr>
          <w:bCs/>
          <w:lang w:eastAsia="en-US"/>
        </w:rPr>
        <w:t>Положение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w:t>
      </w:r>
      <w:r w:rsidRPr="005146BB">
        <w:rPr>
          <w:bCs/>
          <w:lang w:eastAsia="en-US"/>
        </w:rPr>
        <w:t>а</w:t>
      </w:r>
      <w:r w:rsidRPr="005146BB">
        <w:rPr>
          <w:bCs/>
          <w:lang w:eastAsia="en-US"/>
        </w:rPr>
        <w:t>ции.</w:t>
      </w:r>
    </w:p>
    <w:p w:rsidR="00537202" w:rsidRPr="00C07F67" w:rsidRDefault="00537202" w:rsidP="00537202">
      <w:pPr>
        <w:overflowPunct w:val="0"/>
        <w:autoSpaceDE w:val="0"/>
        <w:autoSpaceDN w:val="0"/>
        <w:adjustRightInd w:val="0"/>
        <w:ind w:firstLine="709"/>
        <w:jc w:val="both"/>
        <w:rPr>
          <w:bCs/>
          <w:lang w:eastAsia="en-US"/>
        </w:rPr>
      </w:pPr>
    </w:p>
    <w:p w:rsidR="00537202" w:rsidRPr="00C07F67" w:rsidRDefault="00537202" w:rsidP="00537202">
      <w:pPr>
        <w:overflowPunct w:val="0"/>
        <w:autoSpaceDE w:val="0"/>
        <w:autoSpaceDN w:val="0"/>
        <w:adjustRightInd w:val="0"/>
        <w:ind w:firstLine="539"/>
        <w:jc w:val="both"/>
        <w:rPr>
          <w:lang w:eastAsia="en-US"/>
        </w:rPr>
      </w:pPr>
    </w:p>
    <w:p w:rsidR="00537202" w:rsidRPr="00C07F67" w:rsidRDefault="00537202" w:rsidP="00537202">
      <w:pPr>
        <w:keepNext/>
        <w:autoSpaceDE w:val="0"/>
        <w:autoSpaceDN w:val="0"/>
        <w:outlineLvl w:val="1"/>
        <w:rPr>
          <w:b/>
          <w:bCs/>
          <w:snapToGrid w:val="0"/>
        </w:rPr>
      </w:pPr>
      <w:r w:rsidRPr="00C07F67">
        <w:rPr>
          <w:b/>
          <w:bCs/>
          <w:snapToGrid w:val="0"/>
        </w:rPr>
        <w:t>Раздел 3.3. Градостроительные регламенты установленные применительно к террит</w:t>
      </w:r>
      <w:r w:rsidRPr="00C07F67">
        <w:rPr>
          <w:b/>
          <w:bCs/>
          <w:snapToGrid w:val="0"/>
        </w:rPr>
        <w:t>о</w:t>
      </w:r>
      <w:r w:rsidRPr="00C07F67">
        <w:rPr>
          <w:b/>
          <w:bCs/>
          <w:snapToGrid w:val="0"/>
        </w:rPr>
        <w:t>риальным зонам</w:t>
      </w:r>
    </w:p>
    <w:p w:rsidR="00537202" w:rsidRPr="00C07F67" w:rsidRDefault="00537202" w:rsidP="00537202"/>
    <w:p w:rsidR="00537202" w:rsidRPr="00C07F67" w:rsidRDefault="00537202" w:rsidP="00537202">
      <w:pPr>
        <w:keepNext/>
        <w:autoSpaceDE w:val="0"/>
        <w:autoSpaceDN w:val="0"/>
        <w:outlineLvl w:val="3"/>
        <w:rPr>
          <w:b/>
          <w:bCs/>
          <w:snapToGrid w:val="0"/>
        </w:rPr>
      </w:pPr>
      <w:r w:rsidRPr="00C07F67">
        <w:rPr>
          <w:b/>
          <w:bCs/>
          <w:snapToGrid w:val="0"/>
        </w:rPr>
        <w:t>Статья 38. Градостроительные регламенты и их применение</w:t>
      </w:r>
    </w:p>
    <w:p w:rsidR="00537202" w:rsidRPr="00C07F67" w:rsidRDefault="00537202" w:rsidP="00537202"/>
    <w:p w:rsidR="00537202" w:rsidRPr="00C07F67" w:rsidRDefault="00537202" w:rsidP="00537202">
      <w:pPr>
        <w:autoSpaceDE w:val="0"/>
        <w:autoSpaceDN w:val="0"/>
        <w:adjustRightInd w:val="0"/>
        <w:ind w:firstLine="874"/>
        <w:jc w:val="both"/>
      </w:pPr>
      <w:r w:rsidRPr="00C07F67">
        <w:lastRenderedPageBreak/>
        <w:t>1. Решения по землепользованию и застройке принимаются в соответствии с док</w:t>
      </w:r>
      <w:r w:rsidRPr="00C07F67">
        <w:t>у</w:t>
      </w:r>
      <w:r w:rsidRPr="00C07F67">
        <w:t xml:space="preserve">ментами территориального планирования, включая генеральный план </w:t>
      </w:r>
      <w:r>
        <w:t>Витимского городск</w:t>
      </w:r>
      <w:r>
        <w:t>о</w:t>
      </w:r>
      <w:r>
        <w:t>го поселения</w:t>
      </w:r>
      <w:r w:rsidRPr="00C07F67">
        <w:t>, документацию по планировке территории и на основе установленных насто</w:t>
      </w:r>
      <w:r w:rsidRPr="00C07F67">
        <w:t>я</w:t>
      </w:r>
      <w:r w:rsidRPr="00C07F67">
        <w:t>щими Правилами градостроительных регламентов, которые действуют в пределах террит</w:t>
      </w:r>
      <w:r w:rsidRPr="00C07F67">
        <w:t>о</w:t>
      </w:r>
      <w:r w:rsidRPr="00C07F67">
        <w:t>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537202" w:rsidRPr="00C07F67" w:rsidRDefault="00537202" w:rsidP="00537202">
      <w:pPr>
        <w:autoSpaceDE w:val="0"/>
        <w:autoSpaceDN w:val="0"/>
        <w:adjustRightInd w:val="0"/>
        <w:ind w:firstLine="850"/>
        <w:jc w:val="both"/>
      </w:pPr>
      <w:r w:rsidRPr="00C07F67">
        <w:t>Градостроительные регламенты устанавливаются в соответствии со ст. 36 Град</w:t>
      </w:r>
      <w:r w:rsidRPr="00C07F67">
        <w:t>о</w:t>
      </w:r>
      <w:r w:rsidRPr="00C07F67">
        <w:t>строительного кодекса Российской Федерации.</w:t>
      </w:r>
    </w:p>
    <w:p w:rsidR="00537202" w:rsidRPr="00C07F67" w:rsidRDefault="00537202" w:rsidP="00537202">
      <w:pPr>
        <w:tabs>
          <w:tab w:val="left" w:pos="1094"/>
        </w:tabs>
        <w:autoSpaceDE w:val="0"/>
        <w:autoSpaceDN w:val="0"/>
        <w:adjustRightInd w:val="0"/>
        <w:spacing w:before="53"/>
        <w:ind w:firstLine="845"/>
        <w:jc w:val="both"/>
      </w:pPr>
      <w:r w:rsidRPr="00C07F67">
        <w:t>2.</w:t>
      </w:r>
      <w:r w:rsidRPr="00C07F67">
        <w:tab/>
        <w:t>Для земельных участков, иных объектов недвижимости, расположенных в гран</w:t>
      </w:r>
      <w:r w:rsidRPr="00C07F67">
        <w:t>и</w:t>
      </w:r>
      <w:r w:rsidRPr="00C07F67">
        <w:t xml:space="preserve">цах </w:t>
      </w:r>
      <w:r>
        <w:t>Витимского городского поселения</w:t>
      </w:r>
      <w:r w:rsidRPr="00C07F67">
        <w:t>, разрешенным считается такое использование, кот</w:t>
      </w:r>
      <w:r w:rsidRPr="00C07F67">
        <w:t>о</w:t>
      </w:r>
      <w:r w:rsidRPr="00C07F67">
        <w:t>рое соответствует:</w:t>
      </w:r>
    </w:p>
    <w:p w:rsidR="00537202" w:rsidRPr="00C07F67" w:rsidRDefault="00537202" w:rsidP="00537202">
      <w:pPr>
        <w:tabs>
          <w:tab w:val="left" w:pos="1123"/>
        </w:tabs>
        <w:autoSpaceDE w:val="0"/>
        <w:autoSpaceDN w:val="0"/>
        <w:adjustRightInd w:val="0"/>
        <w:ind w:left="854"/>
        <w:jc w:val="both"/>
      </w:pPr>
      <w:r w:rsidRPr="00C07F67">
        <w:t>1)</w:t>
      </w:r>
      <w:r w:rsidRPr="00C07F67">
        <w:tab/>
        <w:t>градостроительным регламентам применительно к территориальным зонам уст</w:t>
      </w:r>
      <w:r w:rsidRPr="00C07F67">
        <w:t>а</w:t>
      </w:r>
      <w:r w:rsidRPr="00C07F67">
        <w:t>новленным настоящими Правилами;</w:t>
      </w:r>
    </w:p>
    <w:p w:rsidR="00537202" w:rsidRPr="00C07F67" w:rsidRDefault="00537202" w:rsidP="00537202">
      <w:pPr>
        <w:widowControl w:val="0"/>
        <w:numPr>
          <w:ilvl w:val="0"/>
          <w:numId w:val="11"/>
        </w:numPr>
        <w:tabs>
          <w:tab w:val="left" w:pos="1114"/>
        </w:tabs>
        <w:overflowPunct w:val="0"/>
        <w:autoSpaceDE w:val="0"/>
        <w:autoSpaceDN w:val="0"/>
        <w:adjustRightInd w:val="0"/>
        <w:jc w:val="both"/>
      </w:pPr>
      <w:r w:rsidRPr="00C07F67">
        <w:t>описаниям условий использования земельных участков  и земель, на которых действие градостроительных регламентов не распространяется и для которых регламенты не устана</w:t>
      </w:r>
      <w:r w:rsidRPr="00C07F67">
        <w:t>в</w:t>
      </w:r>
      <w:r w:rsidRPr="00C07F67">
        <w:t>ливаются;</w:t>
      </w:r>
    </w:p>
    <w:p w:rsidR="00537202" w:rsidRPr="00C07F67" w:rsidRDefault="00537202" w:rsidP="00537202">
      <w:pPr>
        <w:widowControl w:val="0"/>
        <w:numPr>
          <w:ilvl w:val="0"/>
          <w:numId w:val="11"/>
        </w:numPr>
        <w:tabs>
          <w:tab w:val="left" w:pos="1114"/>
        </w:tabs>
        <w:overflowPunct w:val="0"/>
        <w:autoSpaceDE w:val="0"/>
        <w:autoSpaceDN w:val="0"/>
        <w:adjustRightInd w:val="0"/>
        <w:jc w:val="both"/>
      </w:pPr>
      <w:r w:rsidRPr="00C07F67">
        <w:t>описание условий использования земель установленных применительно к зонам с особ</w:t>
      </w:r>
      <w:r w:rsidRPr="00C07F67">
        <w:t>ы</w:t>
      </w:r>
      <w:r w:rsidRPr="00C07F67">
        <w:t>ми условиями использования территории;</w:t>
      </w:r>
    </w:p>
    <w:p w:rsidR="00537202" w:rsidRPr="00C07F67" w:rsidRDefault="00537202" w:rsidP="00537202">
      <w:pPr>
        <w:tabs>
          <w:tab w:val="left" w:pos="1267"/>
        </w:tabs>
        <w:autoSpaceDE w:val="0"/>
        <w:autoSpaceDN w:val="0"/>
        <w:adjustRightInd w:val="0"/>
        <w:ind w:firstLine="854"/>
        <w:jc w:val="both"/>
      </w:pPr>
      <w:r w:rsidRPr="00C07F67">
        <w:t>4) иным ограничениям на использование объектов недвижимости (включая норм</w:t>
      </w:r>
      <w:r w:rsidRPr="00C07F67">
        <w:t>а</w:t>
      </w:r>
      <w:r w:rsidRPr="00C07F67">
        <w:t>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37202" w:rsidRPr="00C07F67" w:rsidRDefault="00537202" w:rsidP="00537202">
      <w:pPr>
        <w:tabs>
          <w:tab w:val="left" w:pos="1214"/>
        </w:tabs>
        <w:autoSpaceDE w:val="0"/>
        <w:autoSpaceDN w:val="0"/>
        <w:adjustRightInd w:val="0"/>
        <w:ind w:firstLine="854"/>
        <w:jc w:val="both"/>
      </w:pPr>
      <w:r w:rsidRPr="00C07F67">
        <w:t>3. Градостроительный регламент в части видов разрешенного использования недв</w:t>
      </w:r>
      <w:r w:rsidRPr="00C07F67">
        <w:t>и</w:t>
      </w:r>
      <w:r w:rsidRPr="00C07F67">
        <w:t>жимости включает:</w:t>
      </w:r>
    </w:p>
    <w:p w:rsidR="00537202" w:rsidRPr="00C07F67" w:rsidRDefault="00537202" w:rsidP="00537202">
      <w:pPr>
        <w:tabs>
          <w:tab w:val="left" w:pos="1243"/>
        </w:tabs>
        <w:autoSpaceDE w:val="0"/>
        <w:autoSpaceDN w:val="0"/>
        <w:adjustRightInd w:val="0"/>
        <w:ind w:firstLine="878"/>
        <w:jc w:val="both"/>
      </w:pPr>
      <w:r w:rsidRPr="00C07F67">
        <w:t>1) основные виды разрешенного использования недвижимости, которые, при усл</w:t>
      </w:r>
      <w:r w:rsidRPr="00C07F67">
        <w:t>о</w:t>
      </w:r>
      <w:r w:rsidRPr="00C07F67">
        <w:t>вии соблюдения технических регламентов (а до принятия технических регламентов - стро</w:t>
      </w:r>
      <w:r w:rsidRPr="00C07F67">
        <w:t>и</w:t>
      </w:r>
      <w:r w:rsidRPr="00C07F67">
        <w:t>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w:t>
      </w:r>
      <w:r w:rsidRPr="00C07F67">
        <w:t>а</w:t>
      </w:r>
      <w:r w:rsidRPr="00C07F67">
        <w:t>тельных требований) не могут быть запрещены;</w:t>
      </w:r>
    </w:p>
    <w:p w:rsidR="00537202" w:rsidRPr="00C07F67" w:rsidRDefault="00537202" w:rsidP="00537202">
      <w:pPr>
        <w:widowControl w:val="0"/>
        <w:numPr>
          <w:ilvl w:val="0"/>
          <w:numId w:val="12"/>
        </w:numPr>
        <w:tabs>
          <w:tab w:val="left" w:pos="1166"/>
        </w:tabs>
        <w:overflowPunct w:val="0"/>
        <w:autoSpaceDE w:val="0"/>
        <w:autoSpaceDN w:val="0"/>
        <w:adjustRightInd w:val="0"/>
        <w:jc w:val="both"/>
      </w:pPr>
      <w:r w:rsidRPr="00C07F67">
        <w:t>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w:t>
      </w:r>
      <w:r w:rsidRPr="00C07F67">
        <w:t>е</w:t>
      </w:r>
      <w:r w:rsidRPr="00C07F67">
        <w:t>нением процедур публичных слушаний;</w:t>
      </w:r>
    </w:p>
    <w:p w:rsidR="00537202" w:rsidRPr="00C07F67" w:rsidRDefault="00537202" w:rsidP="00537202">
      <w:pPr>
        <w:widowControl w:val="0"/>
        <w:numPr>
          <w:ilvl w:val="0"/>
          <w:numId w:val="12"/>
        </w:numPr>
        <w:tabs>
          <w:tab w:val="left" w:pos="1166"/>
        </w:tabs>
        <w:overflowPunct w:val="0"/>
        <w:autoSpaceDE w:val="0"/>
        <w:autoSpaceDN w:val="0"/>
        <w:adjustRightInd w:val="0"/>
        <w:jc w:val="both"/>
      </w:pPr>
      <w:r w:rsidRPr="00C07F67">
        <w:t>вспомогательные виды разрешенного использования, допустимые только в качестве д</w:t>
      </w:r>
      <w:r w:rsidRPr="00C07F67">
        <w:t>о</w:t>
      </w:r>
      <w:r w:rsidRPr="00C07F67">
        <w:t>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537202" w:rsidRPr="00C07F67" w:rsidRDefault="00537202" w:rsidP="00537202">
      <w:pPr>
        <w:autoSpaceDE w:val="0"/>
        <w:autoSpaceDN w:val="0"/>
        <w:adjustRightInd w:val="0"/>
        <w:ind w:firstLine="854"/>
        <w:jc w:val="both"/>
      </w:pPr>
      <w:r w:rsidRPr="00C07F67">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w:t>
      </w:r>
      <w:r w:rsidRPr="00C07F67">
        <w:t>е</w:t>
      </w:r>
      <w:r w:rsidRPr="00C07F67">
        <w:t>движимости.</w:t>
      </w:r>
    </w:p>
    <w:p w:rsidR="00537202" w:rsidRPr="00C07F67" w:rsidRDefault="00537202" w:rsidP="00537202">
      <w:pPr>
        <w:tabs>
          <w:tab w:val="left" w:pos="1214"/>
        </w:tabs>
        <w:autoSpaceDE w:val="0"/>
        <w:autoSpaceDN w:val="0"/>
        <w:adjustRightInd w:val="0"/>
        <w:ind w:firstLine="854"/>
        <w:jc w:val="both"/>
      </w:pPr>
      <w:r w:rsidRPr="00C07F67">
        <w:t>4. Собственники, землепользователи, землевладельцы, арендаторы земельных учас</w:t>
      </w:r>
      <w:r w:rsidRPr="00C07F67">
        <w:t>т</w:t>
      </w:r>
      <w:r w:rsidRPr="00C07F67">
        <w:t>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537202" w:rsidRPr="00C07F67" w:rsidRDefault="00537202" w:rsidP="00537202">
      <w:pPr>
        <w:autoSpaceDE w:val="0"/>
        <w:autoSpaceDN w:val="0"/>
        <w:adjustRightInd w:val="0"/>
        <w:ind w:firstLine="851"/>
        <w:jc w:val="both"/>
      </w:pPr>
      <w:r w:rsidRPr="00C07F67">
        <w:t>Порядок действий по реализации указанного права устанавливается законодател</w:t>
      </w:r>
      <w:r w:rsidRPr="00C07F67">
        <w:t>ь</w:t>
      </w:r>
      <w:r w:rsidRPr="00C07F67">
        <w:t>ством в области градостроительной деятельности и настоящими Правилами. Указанный п</w:t>
      </w:r>
      <w:r w:rsidRPr="00C07F67">
        <w:t>о</w:t>
      </w:r>
      <w:r w:rsidRPr="00C07F67">
        <w:t>рядок устанавливается применительно к случаям, когда:</w:t>
      </w:r>
    </w:p>
    <w:p w:rsidR="00537202" w:rsidRPr="00C07F67" w:rsidRDefault="00537202" w:rsidP="00537202">
      <w:pPr>
        <w:widowControl w:val="0"/>
        <w:numPr>
          <w:ilvl w:val="0"/>
          <w:numId w:val="13"/>
        </w:numPr>
        <w:tabs>
          <w:tab w:val="left" w:pos="1214"/>
        </w:tabs>
        <w:overflowPunct w:val="0"/>
        <w:autoSpaceDE w:val="0"/>
        <w:autoSpaceDN w:val="0"/>
        <w:adjustRightInd w:val="0"/>
        <w:jc w:val="both"/>
      </w:pPr>
      <w:r w:rsidRPr="00C07F67">
        <w:t>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w:t>
      </w:r>
      <w:r w:rsidRPr="00C07F67">
        <w:t>ж</w:t>
      </w:r>
      <w:r w:rsidRPr="00C07F67">
        <w:t xml:space="preserve">ности и безопасности объектов недвижимости. В этих случаях необходимо разрешение </w:t>
      </w:r>
      <w:r w:rsidRPr="00C07F67">
        <w:lastRenderedPageBreak/>
        <w:t>на строительство, предоставляемое в порядке, установленном Градостроительным кодексом Российской Федерации;</w:t>
      </w:r>
    </w:p>
    <w:p w:rsidR="00537202" w:rsidRPr="00C07F67" w:rsidRDefault="00537202" w:rsidP="00537202">
      <w:pPr>
        <w:widowControl w:val="0"/>
        <w:numPr>
          <w:ilvl w:val="0"/>
          <w:numId w:val="13"/>
        </w:numPr>
        <w:tabs>
          <w:tab w:val="left" w:pos="1214"/>
        </w:tabs>
        <w:overflowPunct w:val="0"/>
        <w:autoSpaceDE w:val="0"/>
        <w:autoSpaceDN w:val="0"/>
        <w:adjustRightInd w:val="0"/>
        <w:jc w:val="both"/>
      </w:pPr>
      <w:r w:rsidRPr="00C07F67">
        <w:t>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w:t>
      </w:r>
      <w:r w:rsidRPr="00C07F67">
        <w:t>о</w:t>
      </w:r>
      <w:r w:rsidRPr="00C07F67">
        <w:t>сти направляет уведомление о намерении изменить вид использования недвижимости  в  о</w:t>
      </w:r>
      <w:r w:rsidRPr="00C07F67">
        <w:t>р</w:t>
      </w:r>
      <w:r w:rsidRPr="00C07F67">
        <w:t>ган,  уполномоченный  в  области  градостроительной  деятельности, который в установле</w:t>
      </w:r>
      <w:r w:rsidRPr="00C07F67">
        <w:t>н</w:t>
      </w:r>
      <w:r w:rsidRPr="00C07F67">
        <w:t>ном порядке и в установленный срок предоставляет заключение о возможности или нево</w:t>
      </w:r>
      <w:r w:rsidRPr="00C07F67">
        <w:t>з</w:t>
      </w:r>
      <w:r w:rsidRPr="00C07F67">
        <w:t>можности реализации намерений заявителя без осуществления конструктивных преобраз</w:t>
      </w:r>
      <w:r w:rsidRPr="00C07F67">
        <w:t>о</w:t>
      </w:r>
      <w:r w:rsidRPr="00C07F67">
        <w:t>ваний;</w:t>
      </w:r>
    </w:p>
    <w:p w:rsidR="00537202" w:rsidRPr="00C07F67" w:rsidRDefault="00537202" w:rsidP="00537202">
      <w:pPr>
        <w:autoSpaceDE w:val="0"/>
        <w:autoSpaceDN w:val="0"/>
        <w:adjustRightInd w:val="0"/>
        <w:ind w:firstLine="850"/>
        <w:jc w:val="both"/>
      </w:pPr>
      <w:r w:rsidRPr="00C07F67">
        <w:t>3) собственник, пользователь, владелец, арендатор недвижимости запрашивает изменение основного разрешенного вида использования на разрешенное по специальному с</w:t>
      </w:r>
      <w:r w:rsidRPr="00C07F67">
        <w:t>о</w:t>
      </w:r>
      <w:r w:rsidRPr="00C07F67">
        <w:t xml:space="preserve">гласованию. </w:t>
      </w:r>
    </w:p>
    <w:p w:rsidR="00537202" w:rsidRPr="00C07F67" w:rsidRDefault="00537202" w:rsidP="00537202">
      <w:pPr>
        <w:tabs>
          <w:tab w:val="left" w:pos="1109"/>
        </w:tabs>
        <w:autoSpaceDE w:val="0"/>
        <w:autoSpaceDN w:val="0"/>
        <w:adjustRightInd w:val="0"/>
        <w:ind w:firstLine="859"/>
        <w:jc w:val="both"/>
      </w:pPr>
      <w:r w:rsidRPr="00C07F67">
        <w:t xml:space="preserve">5. </w:t>
      </w:r>
      <w:r w:rsidRPr="00C07F67">
        <w:tab/>
        <w:t>Градостроительные регламенты в части предельных параметров разрешенного строительного изменения объектов недвижимости могут включать:</w:t>
      </w:r>
    </w:p>
    <w:p w:rsidR="00537202" w:rsidRPr="00C07F67" w:rsidRDefault="00537202" w:rsidP="00537202">
      <w:pPr>
        <w:widowControl w:val="0"/>
        <w:numPr>
          <w:ilvl w:val="0"/>
          <w:numId w:val="14"/>
        </w:numPr>
        <w:tabs>
          <w:tab w:val="left" w:pos="1118"/>
        </w:tabs>
        <w:overflowPunct w:val="0"/>
        <w:autoSpaceDE w:val="0"/>
        <w:autoSpaceDN w:val="0"/>
        <w:adjustRightInd w:val="0"/>
        <w:jc w:val="both"/>
      </w:pPr>
      <w:r w:rsidRPr="00C07F67">
        <w:t>предельные (максимальные и (или) минимальные) размеры земельных участков, в том числе их площадь.</w:t>
      </w:r>
    </w:p>
    <w:p w:rsidR="00537202" w:rsidRPr="00C07F67" w:rsidRDefault="00537202" w:rsidP="00537202">
      <w:pPr>
        <w:widowControl w:val="0"/>
        <w:numPr>
          <w:ilvl w:val="0"/>
          <w:numId w:val="14"/>
        </w:numPr>
        <w:tabs>
          <w:tab w:val="left" w:pos="1118"/>
        </w:tabs>
        <w:overflowPunct w:val="0"/>
        <w:autoSpaceDE w:val="0"/>
        <w:autoSpaceDN w:val="0"/>
        <w:adjustRightInd w:val="0"/>
        <w:jc w:val="both"/>
      </w:pPr>
      <w:r w:rsidRPr="00C07F67">
        <w:t>минимальные отступы от границ земельных участков в целях определения мест допуст</w:t>
      </w:r>
      <w:r w:rsidRPr="00C07F67">
        <w:t>и</w:t>
      </w:r>
      <w:r w:rsidRPr="00C07F67">
        <w:t>мого размещения зданий, строений, сооружений, за пределами которых запрещено стро</w:t>
      </w:r>
      <w:r w:rsidRPr="00C07F67">
        <w:t>и</w:t>
      </w:r>
      <w:r w:rsidRPr="00C07F67">
        <w:t>тельство зданий, строений, сооружений;</w:t>
      </w:r>
    </w:p>
    <w:p w:rsidR="00537202" w:rsidRPr="00C07F67" w:rsidRDefault="00537202" w:rsidP="00537202">
      <w:pPr>
        <w:tabs>
          <w:tab w:val="left" w:pos="0"/>
        </w:tabs>
        <w:autoSpaceDE w:val="0"/>
        <w:autoSpaceDN w:val="0"/>
        <w:adjustRightInd w:val="0"/>
        <w:ind w:firstLine="851"/>
        <w:jc w:val="both"/>
      </w:pPr>
      <w:r w:rsidRPr="00C07F67">
        <w:t>3)</w:t>
      </w:r>
      <w:r w:rsidRPr="00C07F67">
        <w:tab/>
        <w:t>предельное количество этажей или предельную высоту зданий, строений, с</w:t>
      </w:r>
      <w:r w:rsidRPr="00C07F67">
        <w:t>о</w:t>
      </w:r>
      <w:r w:rsidRPr="00C07F67">
        <w:t>оружений;</w:t>
      </w:r>
    </w:p>
    <w:p w:rsidR="00537202" w:rsidRPr="00C07F67" w:rsidRDefault="00537202" w:rsidP="00537202">
      <w:pPr>
        <w:widowControl w:val="0"/>
        <w:numPr>
          <w:ilvl w:val="0"/>
          <w:numId w:val="15"/>
        </w:numPr>
        <w:tabs>
          <w:tab w:val="left" w:pos="1166"/>
        </w:tabs>
        <w:overflowPunct w:val="0"/>
        <w:autoSpaceDE w:val="0"/>
        <w:autoSpaceDN w:val="0"/>
        <w:adjustRightInd w:val="0"/>
        <w:jc w:val="both"/>
      </w:pPr>
      <w:r w:rsidRPr="00C07F67">
        <w:t>максимальный процент застройки в границах земельного участка, определяемый как о</w:t>
      </w:r>
      <w:r w:rsidRPr="00C07F67">
        <w:t>т</w:t>
      </w:r>
      <w:r w:rsidRPr="00C07F67">
        <w:t>ношение суммарной площади земельного участка, которая может быть застроена, ко всей площади земельного участка;</w:t>
      </w:r>
    </w:p>
    <w:p w:rsidR="00537202" w:rsidRPr="00C07F67" w:rsidRDefault="00537202" w:rsidP="00537202">
      <w:pPr>
        <w:ind w:firstLine="851"/>
        <w:jc w:val="both"/>
      </w:pPr>
      <w:r w:rsidRPr="00C07F67">
        <w:t>В случае, если в градостроительном регламенте применительно к определенной те</w:t>
      </w:r>
      <w:r w:rsidRPr="00C07F67">
        <w:t>р</w:t>
      </w:r>
      <w:r w:rsidRPr="00C07F67">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5 настоящей статьи предельные параметры разрешенного строительства, реко</w:t>
      </w:r>
      <w:r w:rsidRPr="00C07F67">
        <w:t>н</w:t>
      </w:r>
      <w:r w:rsidRPr="00C07F67">
        <w:t>струкции объектов капитального строительства, непосредственно в градостроительном р</w:t>
      </w:r>
      <w:r w:rsidRPr="00C07F67">
        <w:t>е</w:t>
      </w:r>
      <w:r w:rsidRPr="00C07F67">
        <w:t>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w:t>
      </w:r>
      <w:r w:rsidRPr="00C07F67">
        <w:t>д</w:t>
      </w:r>
      <w:r w:rsidRPr="00C07F67">
        <w:t>лежат установлению.</w:t>
      </w:r>
    </w:p>
    <w:p w:rsidR="00537202" w:rsidRPr="00C07F67" w:rsidRDefault="00537202" w:rsidP="00537202">
      <w:pPr>
        <w:ind w:firstLine="851"/>
        <w:jc w:val="both"/>
      </w:pPr>
      <w:r w:rsidRPr="00C07F67">
        <w:t>Наряду с указанными в пунктах 2-4 части 5 настоящей статьи предельными пар</w:t>
      </w:r>
      <w:r w:rsidRPr="00C07F67">
        <w:t>а</w:t>
      </w:r>
      <w:r w:rsidRPr="00C07F67">
        <w:t>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w:t>
      </w:r>
      <w:r w:rsidRPr="00C07F67">
        <w:t>з</w:t>
      </w:r>
      <w:r w:rsidRPr="00C07F67">
        <w:t>решенного строительства, реконструкции объектов капитального строительства.</w:t>
      </w:r>
    </w:p>
    <w:p w:rsidR="00537202" w:rsidRPr="00C07F67" w:rsidRDefault="00537202" w:rsidP="00537202">
      <w:pPr>
        <w:widowControl w:val="0"/>
        <w:tabs>
          <w:tab w:val="left" w:pos="1166"/>
        </w:tabs>
        <w:overflowPunct w:val="0"/>
        <w:autoSpaceDE w:val="0"/>
        <w:autoSpaceDN w:val="0"/>
        <w:adjustRightInd w:val="0"/>
        <w:ind w:firstLine="851"/>
        <w:jc w:val="both"/>
      </w:pPr>
      <w:r w:rsidRPr="00C07F67">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w:t>
      </w:r>
      <w:r w:rsidRPr="00C07F67">
        <w:t>и</w:t>
      </w:r>
      <w:r w:rsidRPr="00C07F67">
        <w:t>тельства, но с различными предельными (минимальными и (или) максимальными) размер</w:t>
      </w:r>
      <w:r w:rsidRPr="00C07F67">
        <w:t>а</w:t>
      </w:r>
      <w:r w:rsidRPr="00C07F67">
        <w:t>ми земельных участков и предельными параметрами разрешенного строительства, реко</w:t>
      </w:r>
      <w:r w:rsidRPr="00C07F67">
        <w:t>н</w:t>
      </w:r>
      <w:r w:rsidRPr="00C07F67">
        <w:t>струкции объектов капитального строительства и сочетаниями таких размеров и параметров.</w:t>
      </w:r>
    </w:p>
    <w:p w:rsidR="00537202" w:rsidRPr="00C07F67" w:rsidRDefault="00537202" w:rsidP="00537202">
      <w:pPr>
        <w:ind w:firstLine="851"/>
        <w:jc w:val="both"/>
      </w:pPr>
      <w:r w:rsidRPr="00C07F67">
        <w:t>6.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 д.) я</w:t>
      </w:r>
      <w:r w:rsidRPr="00C07F67">
        <w:t>в</w:t>
      </w:r>
      <w:r w:rsidRPr="00C07F67">
        <w:t>ляются всегда разрешенными, при условии соответствия строительным и противопожарным нор</w:t>
      </w:r>
      <w:r>
        <w:t>мам</w:t>
      </w:r>
      <w:r w:rsidRPr="00C07F67">
        <w:t xml:space="preserve"> и Правилам, технологическим стандартам безопасности.</w:t>
      </w:r>
    </w:p>
    <w:p w:rsidR="00537202" w:rsidRPr="00C07F67" w:rsidRDefault="00537202" w:rsidP="00537202">
      <w:pPr>
        <w:ind w:firstLine="851"/>
        <w:jc w:val="both"/>
      </w:pPr>
      <w:r w:rsidRPr="00C07F67">
        <w:lastRenderedPageBreak/>
        <w:t>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w:t>
      </w:r>
      <w:r w:rsidRPr="00C07F67">
        <w:t>а</w:t>
      </w:r>
      <w:r w:rsidRPr="00C07F67">
        <w:t>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w:t>
      </w:r>
      <w:r w:rsidRPr="00C07F67">
        <w:t>ь</w:t>
      </w:r>
      <w:r w:rsidRPr="00C07F67">
        <w:t>ного строительства опасно для жизни или здоровья человека, для окружающей среды, объе</w:t>
      </w:r>
      <w:r w:rsidRPr="00C07F67">
        <w:t>к</w:t>
      </w:r>
      <w:r w:rsidRPr="00C07F67">
        <w:t>тов культурного наследия.</w:t>
      </w:r>
    </w:p>
    <w:p w:rsidR="00537202" w:rsidRPr="00C07F67" w:rsidRDefault="00537202" w:rsidP="00537202">
      <w:pPr>
        <w:ind w:firstLine="851"/>
        <w:jc w:val="both"/>
      </w:pPr>
      <w:r w:rsidRPr="00C07F67">
        <w:t>8. 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w:t>
      </w:r>
      <w:r w:rsidRPr="00C07F67">
        <w:t>т</w:t>
      </w:r>
      <w:r w:rsidRPr="00C07F67">
        <w:t>ствие с градостроительным регламентом или путем уменьшения их несоответствия предел</w:t>
      </w:r>
      <w:r w:rsidRPr="00C07F67">
        <w:t>ь</w:t>
      </w:r>
      <w:r w:rsidRPr="00C07F67">
        <w:t>ным параметрам разрешенного строительства, реконструкции. Изменение видов разреше</w:t>
      </w:r>
      <w:r w:rsidRPr="00C07F67">
        <w:t>н</w:t>
      </w:r>
      <w:r w:rsidRPr="00C07F67">
        <w:t>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w:t>
      </w:r>
      <w:r w:rsidRPr="00C07F67">
        <w:t>ь</w:t>
      </w:r>
      <w:r w:rsidRPr="00C07F67">
        <w:t>зования земельных участков и объектов капитального строительства, установленными гр</w:t>
      </w:r>
      <w:r w:rsidRPr="00C07F67">
        <w:t>а</w:t>
      </w:r>
      <w:r w:rsidRPr="00C07F67">
        <w:t>достроительным регламентом.</w:t>
      </w:r>
    </w:p>
    <w:p w:rsidR="00537202" w:rsidRPr="00C07F67" w:rsidRDefault="00537202" w:rsidP="00537202">
      <w:pPr>
        <w:tabs>
          <w:tab w:val="left" w:pos="1109"/>
        </w:tabs>
        <w:autoSpaceDE w:val="0"/>
        <w:autoSpaceDN w:val="0"/>
        <w:adjustRightInd w:val="0"/>
        <w:spacing w:before="5"/>
        <w:ind w:firstLine="859"/>
        <w:jc w:val="both"/>
      </w:pPr>
      <w:r w:rsidRPr="00C07F67">
        <w:t>9. 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w:t>
      </w:r>
      <w:r w:rsidRPr="00C07F67">
        <w:t>о</w:t>
      </w:r>
      <w:r w:rsidRPr="00C07F67">
        <w:t>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37202" w:rsidRPr="00C07F67" w:rsidRDefault="00537202" w:rsidP="00537202">
      <w:pPr>
        <w:tabs>
          <w:tab w:val="left" w:pos="1109"/>
        </w:tabs>
        <w:autoSpaceDE w:val="0"/>
        <w:autoSpaceDN w:val="0"/>
        <w:adjustRightInd w:val="0"/>
        <w:spacing w:before="5"/>
        <w:ind w:firstLine="859"/>
        <w:jc w:val="both"/>
      </w:pPr>
    </w:p>
    <w:p w:rsidR="00537202" w:rsidRPr="00C07F67" w:rsidRDefault="00537202" w:rsidP="00537202">
      <w:pPr>
        <w:keepNext/>
        <w:overflowPunct w:val="0"/>
        <w:autoSpaceDE w:val="0"/>
        <w:autoSpaceDN w:val="0"/>
        <w:adjustRightInd w:val="0"/>
        <w:textAlignment w:val="baseline"/>
        <w:outlineLvl w:val="3"/>
        <w:rPr>
          <w:rFonts w:cs="Arial"/>
          <w:lang w:val="x-none" w:eastAsia="x-none"/>
        </w:rPr>
      </w:pPr>
      <w:r w:rsidRPr="00C07F67">
        <w:rPr>
          <w:rFonts w:cs="Arial"/>
          <w:b/>
          <w:lang w:val="x-none" w:eastAsia="x-none"/>
        </w:rPr>
        <w:t>Статья 3</w:t>
      </w:r>
      <w:r w:rsidRPr="00C07F67">
        <w:rPr>
          <w:rFonts w:cs="Arial"/>
          <w:b/>
          <w:lang w:eastAsia="x-none"/>
        </w:rPr>
        <w:t>9</w:t>
      </w:r>
      <w:r w:rsidRPr="00C07F67">
        <w:rPr>
          <w:rFonts w:cs="Arial"/>
          <w:b/>
          <w:lang w:val="x-none" w:eastAsia="x-none"/>
        </w:rPr>
        <w:t>. Требования к стоянкам (парковкам) автомобилей</w:t>
      </w:r>
    </w:p>
    <w:p w:rsidR="00537202" w:rsidRPr="00C07F67" w:rsidRDefault="00537202" w:rsidP="00537202">
      <w:pPr>
        <w:ind w:firstLine="851"/>
        <w:jc w:val="both"/>
      </w:pPr>
      <w:r w:rsidRPr="00C07F67">
        <w:t>1. Норматив обеспеченности объектами для хранения транспортных средств следует принимать не менее 27 машино-мест на 100 человек.</w:t>
      </w:r>
    </w:p>
    <w:p w:rsidR="00537202" w:rsidRPr="00C07F67" w:rsidRDefault="00537202" w:rsidP="00537202">
      <w:pPr>
        <w:ind w:firstLine="851"/>
        <w:jc w:val="both"/>
      </w:pPr>
      <w:r w:rsidRPr="00C07F67">
        <w:t>2. Норматив обеспеченности станциями технического обслуживания автомобилей – 1 машино-место на 400 транспортных средств.</w:t>
      </w:r>
    </w:p>
    <w:p w:rsidR="00537202" w:rsidRPr="00C07F67" w:rsidRDefault="00537202" w:rsidP="00537202">
      <w:pPr>
        <w:ind w:firstLine="851"/>
        <w:jc w:val="both"/>
      </w:pPr>
      <w:r w:rsidRPr="00C07F67">
        <w:t>3. Норматив обеспеченности топливозаправочными станциями – одна топливоразд</w:t>
      </w:r>
      <w:r w:rsidRPr="00C07F67">
        <w:t>а</w:t>
      </w:r>
      <w:r w:rsidRPr="00C07F67">
        <w:t>точная колонка на 1000 транспортных средств.</w:t>
      </w:r>
    </w:p>
    <w:p w:rsidR="00537202" w:rsidRPr="00C07F67" w:rsidRDefault="00537202" w:rsidP="00537202">
      <w:pPr>
        <w:ind w:firstLine="851"/>
        <w:jc w:val="both"/>
      </w:pPr>
      <w:r w:rsidRPr="00C07F67">
        <w:t>4. Минимальное количество машино-мест на приобъектных стоянках общественных зданий, учреждений, предприятий, объектов транспортного обслуживания и рекреации ра</w:t>
      </w:r>
      <w:r w:rsidRPr="00C07F67">
        <w:t>с</w:t>
      </w:r>
      <w:r w:rsidRPr="00C07F67">
        <w:t>считывается по нор</w:t>
      </w:r>
      <w:r>
        <w:t>мам</w:t>
      </w:r>
      <w:r w:rsidRPr="00C07F67">
        <w:t xml:space="preserve">, приведенным в таблице. </w:t>
      </w:r>
    </w:p>
    <w:p w:rsidR="00537202" w:rsidRPr="00C07F67" w:rsidRDefault="00537202" w:rsidP="00537202">
      <w:pPr>
        <w:ind w:firstLine="851"/>
        <w:jc w:val="both"/>
      </w:pPr>
    </w:p>
    <w:tbl>
      <w:tblPr>
        <w:tblW w:w="89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2486"/>
        <w:gridCol w:w="2583"/>
      </w:tblGrid>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hanging="13"/>
              <w:jc w:val="center"/>
            </w:pPr>
            <w:r w:rsidRPr="00C07F67">
              <w:t>Наименование учреждений и предприятий обслуживания</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hanging="13"/>
              <w:jc w:val="center"/>
            </w:pPr>
            <w:r w:rsidRPr="00C07F67">
              <w:t>Единица измер</w:t>
            </w:r>
            <w:r w:rsidRPr="00C07F67">
              <w:t>е</w:t>
            </w:r>
            <w:r w:rsidRPr="00C07F67">
              <w:t>ния</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Норма обеспече</w:t>
            </w:r>
            <w:r w:rsidRPr="00C07F67">
              <w:t>н</w:t>
            </w:r>
            <w:r w:rsidRPr="00C07F67">
              <w:t>ности</w:t>
            </w:r>
          </w:p>
        </w:tc>
      </w:tr>
      <w:tr w:rsidR="00537202" w:rsidRPr="00C07F67" w:rsidTr="00AB70B1">
        <w:tc>
          <w:tcPr>
            <w:tcW w:w="8953" w:type="dxa"/>
            <w:gridSpan w:val="3"/>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Здания и сооружения</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Административно-общественные учреждения, кредитно-финансовые и юридич</w:t>
            </w:r>
            <w:r w:rsidRPr="00C07F67">
              <w:t>е</w:t>
            </w:r>
            <w:r w:rsidRPr="00C07F67">
              <w:t>ские учреждения</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работающих</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20</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Промышленные предприятия</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работающих в двух смежных сменах</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10</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Дошкольные образовательные учреждения</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 объект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По заданию на пр</w:t>
            </w:r>
            <w:r w:rsidRPr="00C07F67">
              <w:t>о</w:t>
            </w:r>
            <w:r w:rsidRPr="00C07F67">
              <w:t>ектирование, но не менее 2</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Школы</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 объект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По заданию на пр</w:t>
            </w:r>
            <w:r w:rsidRPr="00C07F67">
              <w:t>о</w:t>
            </w:r>
            <w:r w:rsidRPr="00C07F67">
              <w:t>ектирование, но не менее 2</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 xml:space="preserve">Больницы </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коек</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5</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 xml:space="preserve">Поликлиники </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посещений</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3</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 xml:space="preserve">Предприятия бытового </w:t>
            </w:r>
            <w:r w:rsidRPr="00C07F67">
              <w:lastRenderedPageBreak/>
              <w:t>обсл</w:t>
            </w:r>
            <w:r w:rsidRPr="00C07F67">
              <w:t>у</w:t>
            </w:r>
            <w:r w:rsidRPr="00C07F67">
              <w:t>живания</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lastRenderedPageBreak/>
              <w:t xml:space="preserve">30 кв. м. общей </w:t>
            </w:r>
            <w:r w:rsidRPr="00C07F67">
              <w:lastRenderedPageBreak/>
              <w:t>площади</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lastRenderedPageBreak/>
              <w:t>1</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lastRenderedPageBreak/>
              <w:t>Спортивные объекты</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мест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5</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Магазины с площадью торг</w:t>
            </w:r>
            <w:r w:rsidRPr="00C07F67">
              <w:t>о</w:t>
            </w:r>
            <w:r w:rsidRPr="00C07F67">
              <w:t>вых залов более 200 кв. м.</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кв. м. торг</w:t>
            </w:r>
            <w:r w:rsidRPr="00C07F67">
              <w:t>о</w:t>
            </w:r>
            <w:r w:rsidRPr="00C07F67">
              <w:t>вой площади</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7</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 xml:space="preserve">Рынки </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50 торговых мест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25</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Предприятия общественного питания, клубы</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мест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15</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гостиницы</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мест</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15</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 xml:space="preserve">Парки </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единовр</w:t>
            </w:r>
            <w:r w:rsidRPr="00C07F67">
              <w:t>е</w:t>
            </w:r>
            <w:r w:rsidRPr="00C07F67">
              <w:t>менных посетит</w:t>
            </w:r>
            <w:r w:rsidRPr="00C07F67">
              <w:t>е</w:t>
            </w:r>
            <w:r w:rsidRPr="00C07F67">
              <w:t>лей</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7</w:t>
            </w:r>
          </w:p>
        </w:tc>
      </w:tr>
      <w:tr w:rsidR="00537202" w:rsidRPr="00C07F67" w:rsidTr="00AB70B1">
        <w:tc>
          <w:tcPr>
            <w:tcW w:w="8953" w:type="dxa"/>
            <w:gridSpan w:val="3"/>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Рекреационные территории и объекты отдыха</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Пляжи и парки в зонах отдыха</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единовр</w:t>
            </w:r>
            <w:r w:rsidRPr="00C07F67">
              <w:t>е</w:t>
            </w:r>
            <w:r w:rsidRPr="00C07F67">
              <w:t>менных посетит</w:t>
            </w:r>
            <w:r w:rsidRPr="00C07F67">
              <w:t>е</w:t>
            </w:r>
            <w:r w:rsidRPr="00C07F67">
              <w:t>лей</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30</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Лесопарки и заповедники</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единовр</w:t>
            </w:r>
            <w:r w:rsidRPr="00C07F67">
              <w:t>е</w:t>
            </w:r>
            <w:r w:rsidRPr="00C07F67">
              <w:t>менных посетит</w:t>
            </w:r>
            <w:r w:rsidRPr="00C07F67">
              <w:t>е</w:t>
            </w:r>
            <w:r w:rsidRPr="00C07F67">
              <w:t>лей</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 xml:space="preserve">20 </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both"/>
            </w:pPr>
            <w:r w:rsidRPr="00C07F67">
              <w:t>Базы кратковременного отдыха</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На 100 единовр</w:t>
            </w:r>
            <w:r w:rsidRPr="00C07F67">
              <w:t>е</w:t>
            </w:r>
            <w:r w:rsidRPr="00C07F67">
              <w:t>менных посетит</w:t>
            </w:r>
            <w:r w:rsidRPr="00C07F67">
              <w:t>е</w:t>
            </w:r>
            <w:r w:rsidRPr="00C07F67">
              <w:t>лей</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30</w:t>
            </w:r>
          </w:p>
        </w:tc>
      </w:tr>
      <w:tr w:rsidR="00537202" w:rsidRPr="00C07F67" w:rsidTr="00AB70B1">
        <w:tc>
          <w:tcPr>
            <w:tcW w:w="3884"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jc w:val="both"/>
            </w:pPr>
            <w:r w:rsidRPr="00C07F67">
              <w:t>Предприятия общественного питания, торговли и комм</w:t>
            </w:r>
            <w:r w:rsidRPr="00C07F67">
              <w:t>у</w:t>
            </w:r>
            <w:r w:rsidRPr="00C07F67">
              <w:t>нально-бытового обслуживания в зонах отдыха</w:t>
            </w:r>
          </w:p>
        </w:tc>
        <w:tc>
          <w:tcPr>
            <w:tcW w:w="2486"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ind w:right="301" w:firstLine="63"/>
              <w:jc w:val="center"/>
            </w:pPr>
            <w:r w:rsidRPr="00C07F67">
              <w:t>100 мест в залах или единовреме</w:t>
            </w:r>
            <w:r w:rsidRPr="00C07F67">
              <w:t>н</w:t>
            </w:r>
            <w:r w:rsidRPr="00C07F67">
              <w:t>ных посетителей и персонала</w:t>
            </w:r>
          </w:p>
        </w:tc>
        <w:tc>
          <w:tcPr>
            <w:tcW w:w="2583" w:type="dxa"/>
            <w:tcBorders>
              <w:top w:val="single" w:sz="4" w:space="0" w:color="000000"/>
              <w:left w:val="single" w:sz="4" w:space="0" w:color="000000"/>
              <w:bottom w:val="single" w:sz="4" w:space="0" w:color="000000"/>
              <w:right w:val="single" w:sz="4" w:space="0" w:color="000000"/>
            </w:tcBorders>
          </w:tcPr>
          <w:p w:rsidR="00537202" w:rsidRPr="00C07F67" w:rsidRDefault="00537202" w:rsidP="00AB70B1">
            <w:pPr>
              <w:tabs>
                <w:tab w:val="left" w:pos="1109"/>
              </w:tabs>
              <w:ind w:left="284"/>
              <w:jc w:val="center"/>
            </w:pPr>
            <w:r w:rsidRPr="00C07F67">
              <w:t>10</w:t>
            </w:r>
          </w:p>
        </w:tc>
      </w:tr>
    </w:tbl>
    <w:p w:rsidR="00537202" w:rsidRPr="00C07F67" w:rsidRDefault="00537202" w:rsidP="00537202">
      <w:pPr>
        <w:tabs>
          <w:tab w:val="left" w:pos="1109"/>
        </w:tabs>
        <w:autoSpaceDE w:val="0"/>
        <w:autoSpaceDN w:val="0"/>
        <w:adjustRightInd w:val="0"/>
        <w:spacing w:before="5"/>
        <w:ind w:firstLine="859"/>
        <w:jc w:val="both"/>
      </w:pPr>
    </w:p>
    <w:p w:rsidR="00537202" w:rsidRPr="00C07F67" w:rsidRDefault="00537202" w:rsidP="00537202">
      <w:pPr>
        <w:keepNext/>
        <w:overflowPunct w:val="0"/>
        <w:autoSpaceDE w:val="0"/>
        <w:autoSpaceDN w:val="0"/>
        <w:adjustRightInd w:val="0"/>
        <w:textAlignment w:val="baseline"/>
        <w:outlineLvl w:val="3"/>
        <w:rPr>
          <w:rFonts w:cs="Arial"/>
          <w:lang w:val="x-none" w:eastAsia="x-none"/>
        </w:rPr>
      </w:pPr>
      <w:r w:rsidRPr="00C07F67">
        <w:rPr>
          <w:rFonts w:cs="Arial"/>
          <w:b/>
          <w:lang w:val="x-none" w:eastAsia="x-none"/>
        </w:rPr>
        <w:t>Статья 4</w:t>
      </w:r>
      <w:r w:rsidRPr="00C07F67">
        <w:rPr>
          <w:rFonts w:cs="Arial"/>
          <w:b/>
          <w:lang w:eastAsia="x-none"/>
        </w:rPr>
        <w:t>0</w:t>
      </w:r>
      <w:r w:rsidRPr="00C07F67">
        <w:rPr>
          <w:rFonts w:cs="Arial"/>
          <w:b/>
          <w:lang w:val="x-none" w:eastAsia="x-none"/>
        </w:rPr>
        <w:t>. Требования к противопожарным разрывам</w:t>
      </w:r>
    </w:p>
    <w:p w:rsidR="00537202" w:rsidRPr="00C07F67" w:rsidRDefault="00537202" w:rsidP="00537202">
      <w:pPr>
        <w:ind w:firstLine="851"/>
        <w:jc w:val="both"/>
      </w:pPr>
      <w:r w:rsidRPr="00C07F67">
        <w:t>1. Объемно-планировочные и конструктивные решения, направленные на огранич</w:t>
      </w:r>
      <w:r w:rsidRPr="00C07F67">
        <w:t>е</w:t>
      </w:r>
      <w:r w:rsidRPr="00C07F67">
        <w:t>ние распространения пожара при проектировании, строительстве и эксплуатации объектов защиты должны выполняться с учетом требований СП 4.13130.2013 «Ограничение распр</w:t>
      </w:r>
      <w:r w:rsidRPr="00C07F67">
        <w:t>о</w:t>
      </w:r>
      <w:r w:rsidRPr="00C07F67">
        <w:t>странения пожара на объектах защиты» и предусматривать:</w:t>
      </w:r>
    </w:p>
    <w:p w:rsidR="00537202" w:rsidRPr="00C07F67" w:rsidRDefault="00537202" w:rsidP="00537202">
      <w:pPr>
        <w:ind w:firstLine="851"/>
        <w:jc w:val="both"/>
      </w:pPr>
      <w:r w:rsidRPr="00C07F67">
        <w:t xml:space="preserve"> - применение для зданий, сооружений, пожарных отсеков и частей зданий (секций) несущих и ограждающих строительных конструкций с нормируемыми пожарно-техническими характеристиками, а также ограничение размеров зданий и площади пожа</w:t>
      </w:r>
      <w:r w:rsidRPr="00C07F67">
        <w:t>р</w:t>
      </w:r>
      <w:r w:rsidRPr="00C07F67">
        <w:t xml:space="preserve">ных отсеков в соответствии с требованиями Федерального закона от 22 июля 2008 года № 123-ФЗ «Технический регламент о требованиях пожарной безопасности» и СП 2.13130.2020 «Системы противопожарной защиты. Обеспечение огнестойкости объектов защиты»; </w:t>
      </w:r>
    </w:p>
    <w:p w:rsidR="00537202" w:rsidRPr="00C07F67" w:rsidRDefault="00537202" w:rsidP="00537202">
      <w:pPr>
        <w:ind w:firstLine="851"/>
        <w:jc w:val="both"/>
      </w:pPr>
      <w:r w:rsidRPr="00C07F67">
        <w:t>- размещение объектов различных классов функциональной пожарной опасности в отдельных зданиях и сооружениях, удаленных друг от друга на нормируемые противоп</w:t>
      </w:r>
      <w:r w:rsidRPr="00C07F67">
        <w:t>о</w:t>
      </w:r>
      <w:r w:rsidRPr="00C07F67">
        <w:t xml:space="preserve">жарные расстояния (разрывы), либо в пожарных отсеках или частях зданий и сооружений, разделенных противопожарными преградами в соответствии с нормативными требованиями; </w:t>
      </w:r>
    </w:p>
    <w:p w:rsidR="00537202" w:rsidRPr="00C07F67" w:rsidRDefault="00537202" w:rsidP="00537202">
      <w:pPr>
        <w:ind w:firstLine="851"/>
        <w:jc w:val="both"/>
      </w:pPr>
      <w:r w:rsidRPr="00C07F67">
        <w:t>- выделение в пределах здания, сооружения помещений различного функциональн</w:t>
      </w:r>
      <w:r w:rsidRPr="00C07F67">
        <w:t>о</w:t>
      </w:r>
      <w:r w:rsidRPr="00C07F67">
        <w:t>го назначения, взрывопожароопасных и пожароопасных помещений ограждающими ко</w:t>
      </w:r>
      <w:r w:rsidRPr="00C07F67">
        <w:t>н</w:t>
      </w:r>
      <w:r w:rsidRPr="00C07F67">
        <w:t xml:space="preserve">струкциями с нормируемыми пределами огнестойкости и классами пожарной опасности или противопожарными преградами в случаях, оговоренных настоящим сводом Правил, а также другими действующими нормативными требованиями, исходя из класса функциональной пожарной опасности объекта защиты; </w:t>
      </w:r>
    </w:p>
    <w:p w:rsidR="00537202" w:rsidRPr="00C07F67" w:rsidRDefault="00537202" w:rsidP="00537202">
      <w:pPr>
        <w:ind w:firstLine="851"/>
        <w:jc w:val="both"/>
      </w:pPr>
      <w:r w:rsidRPr="00C07F67">
        <w:lastRenderedPageBreak/>
        <w:t>- устройство проходов, проездов, подъездов для пожарной техники и обеспечение деятельности пожарных подразделений по тушению пожара на объектах защиты.</w:t>
      </w:r>
    </w:p>
    <w:p w:rsidR="00537202" w:rsidRPr="00C07F67" w:rsidRDefault="00537202" w:rsidP="00537202">
      <w:pPr>
        <w:ind w:firstLine="851"/>
        <w:jc w:val="both"/>
        <w:rPr>
          <w:sz w:val="28"/>
          <w:szCs w:val="28"/>
        </w:rPr>
      </w:pPr>
      <w:r w:rsidRPr="00C07F67">
        <w:t xml:space="preserve"> Минимальные противопожарные расстояния (разрывы) между жилыми, обществе</w:t>
      </w:r>
      <w:r w:rsidRPr="00C07F67">
        <w:t>н</w:t>
      </w:r>
      <w:r w:rsidRPr="00C07F67">
        <w:t>ными (в том числе административными, бытовыми) зданиями и сооружениями следует пр</w:t>
      </w:r>
      <w:r w:rsidRPr="00C07F67">
        <w:t>и</w:t>
      </w:r>
      <w:r w:rsidRPr="00C07F67">
        <w:t>нимать в соответствии с таблицей.</w:t>
      </w:r>
    </w:p>
    <w:tbl>
      <w:tblPr>
        <w:tblW w:w="9353" w:type="dxa"/>
        <w:tblLayout w:type="fixed"/>
        <w:tblLook w:val="0400" w:firstRow="0" w:lastRow="0" w:firstColumn="0" w:lastColumn="0" w:noHBand="0" w:noVBand="1"/>
      </w:tblPr>
      <w:tblGrid>
        <w:gridCol w:w="2371"/>
        <w:gridCol w:w="2299"/>
        <w:gridCol w:w="1163"/>
        <w:gridCol w:w="1163"/>
        <w:gridCol w:w="1178"/>
        <w:gridCol w:w="1179"/>
      </w:tblGrid>
      <w:tr w:rsidR="00537202" w:rsidRPr="00C07F67" w:rsidTr="00AB70B1">
        <w:trPr>
          <w:trHeight w:val="15"/>
        </w:trPr>
        <w:tc>
          <w:tcPr>
            <w:tcW w:w="2372" w:type="dxa"/>
          </w:tcPr>
          <w:p w:rsidR="00537202" w:rsidRPr="00C07F67" w:rsidRDefault="00537202" w:rsidP="00AB70B1">
            <w:pPr>
              <w:rPr>
                <w:sz w:val="2"/>
                <w:szCs w:val="2"/>
              </w:rPr>
            </w:pPr>
          </w:p>
        </w:tc>
        <w:tc>
          <w:tcPr>
            <w:tcW w:w="2299" w:type="dxa"/>
          </w:tcPr>
          <w:p w:rsidR="00537202" w:rsidRPr="00C07F67" w:rsidRDefault="00537202" w:rsidP="00AB70B1">
            <w:pPr>
              <w:rPr>
                <w:sz w:val="2"/>
                <w:szCs w:val="2"/>
              </w:rPr>
            </w:pPr>
          </w:p>
        </w:tc>
        <w:tc>
          <w:tcPr>
            <w:tcW w:w="1163" w:type="dxa"/>
          </w:tcPr>
          <w:p w:rsidR="00537202" w:rsidRPr="00C07F67" w:rsidRDefault="00537202" w:rsidP="00AB70B1">
            <w:pPr>
              <w:rPr>
                <w:sz w:val="2"/>
                <w:szCs w:val="2"/>
              </w:rPr>
            </w:pPr>
          </w:p>
        </w:tc>
        <w:tc>
          <w:tcPr>
            <w:tcW w:w="1163" w:type="dxa"/>
          </w:tcPr>
          <w:p w:rsidR="00537202" w:rsidRPr="00C07F67" w:rsidRDefault="00537202" w:rsidP="00AB70B1">
            <w:pPr>
              <w:rPr>
                <w:sz w:val="2"/>
                <w:szCs w:val="2"/>
              </w:rPr>
            </w:pPr>
          </w:p>
        </w:tc>
        <w:tc>
          <w:tcPr>
            <w:tcW w:w="1178" w:type="dxa"/>
          </w:tcPr>
          <w:p w:rsidR="00537202" w:rsidRPr="00C07F67" w:rsidRDefault="00537202" w:rsidP="00AB70B1">
            <w:pPr>
              <w:rPr>
                <w:sz w:val="2"/>
                <w:szCs w:val="2"/>
              </w:rPr>
            </w:pPr>
          </w:p>
        </w:tc>
        <w:tc>
          <w:tcPr>
            <w:tcW w:w="1179" w:type="dxa"/>
          </w:tcPr>
          <w:p w:rsidR="00537202" w:rsidRPr="00C07F67" w:rsidRDefault="00537202" w:rsidP="00AB70B1">
            <w:pPr>
              <w:rPr>
                <w:sz w:val="2"/>
                <w:szCs w:val="2"/>
              </w:rPr>
            </w:pPr>
          </w:p>
        </w:tc>
      </w:tr>
      <w:tr w:rsidR="00537202" w:rsidRPr="00C07F67" w:rsidTr="00AB70B1">
        <w:tc>
          <w:tcPr>
            <w:tcW w:w="237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Степень огнестойкости здания</w:t>
            </w:r>
          </w:p>
        </w:tc>
        <w:tc>
          <w:tcPr>
            <w:tcW w:w="229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Класс конструктивной пожарной опасности</w:t>
            </w:r>
          </w:p>
        </w:tc>
        <w:tc>
          <w:tcPr>
            <w:tcW w:w="468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Минимальные расстояния при степени огнесто</w:t>
            </w:r>
            <w:r w:rsidRPr="00C07F67">
              <w:rPr>
                <w:sz w:val="21"/>
                <w:szCs w:val="21"/>
              </w:rPr>
              <w:t>й</w:t>
            </w:r>
            <w:r w:rsidRPr="00C07F67">
              <w:rPr>
                <w:sz w:val="21"/>
                <w:szCs w:val="21"/>
              </w:rPr>
              <w:t>кости и классе конструктивной пожарной опасн</w:t>
            </w:r>
            <w:r w:rsidRPr="00C07F67">
              <w:rPr>
                <w:sz w:val="21"/>
                <w:szCs w:val="21"/>
              </w:rPr>
              <w:t>о</w:t>
            </w:r>
            <w:r w:rsidRPr="00C07F67">
              <w:rPr>
                <w:sz w:val="21"/>
                <w:szCs w:val="21"/>
              </w:rPr>
              <w:t>сти жилых и общественных зданий, м</w:t>
            </w:r>
          </w:p>
        </w:tc>
      </w:tr>
      <w:tr w:rsidR="00537202" w:rsidRPr="00C07F67" w:rsidTr="00AB70B1">
        <w:tc>
          <w:tcPr>
            <w:tcW w:w="237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p>
        </w:tc>
        <w:tc>
          <w:tcPr>
            <w:tcW w:w="229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 II, III</w:t>
            </w:r>
            <w:r w:rsidRPr="00C07F67">
              <w:rPr>
                <w:sz w:val="21"/>
                <w:szCs w:val="21"/>
              </w:rPr>
              <w:br/>
            </w:r>
            <w:r w:rsidRPr="00C07F67">
              <w:rPr>
                <w:sz w:val="21"/>
                <w:szCs w:val="21"/>
              </w:rPr>
              <w:br/>
              <w:t>С0</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II, III</w:t>
            </w:r>
            <w:r w:rsidRPr="00C07F67">
              <w:rPr>
                <w:sz w:val="21"/>
                <w:szCs w:val="21"/>
              </w:rPr>
              <w:br/>
            </w:r>
            <w:r w:rsidRPr="00C07F67">
              <w:rPr>
                <w:sz w:val="21"/>
                <w:szCs w:val="21"/>
              </w:rPr>
              <w:br/>
              <w:t>С1</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w:t>
            </w:r>
            <w:r w:rsidRPr="00C07F67">
              <w:rPr>
                <w:sz w:val="21"/>
                <w:szCs w:val="21"/>
              </w:rPr>
              <w:br/>
            </w:r>
            <w:r w:rsidRPr="00C07F67">
              <w:rPr>
                <w:sz w:val="21"/>
                <w:szCs w:val="21"/>
              </w:rPr>
              <w:br/>
              <w:t>С0, С1</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 V</w:t>
            </w:r>
            <w:r w:rsidRPr="00C07F67">
              <w:rPr>
                <w:sz w:val="21"/>
                <w:szCs w:val="21"/>
              </w:rPr>
              <w:br/>
            </w:r>
            <w:r w:rsidRPr="00C07F67">
              <w:rPr>
                <w:sz w:val="21"/>
                <w:szCs w:val="21"/>
              </w:rPr>
              <w:br/>
              <w:t>С2, С3</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Жилые и общественные</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 II, III</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С0</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6</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8</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8</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II, III</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С1</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8</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С0, С1</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8</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 V</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С2, С3</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15</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Производственные и складские</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 II, III</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С0</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10</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II, III</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С1</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С0, С1</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12</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15</w:t>
            </w:r>
          </w:p>
        </w:tc>
      </w:tr>
      <w:tr w:rsidR="00537202" w:rsidRPr="00C07F67" w:rsidTr="00AB70B1">
        <w:tc>
          <w:tcPr>
            <w:tcW w:w="23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IV, V</w:t>
            </w:r>
          </w:p>
        </w:tc>
        <w:tc>
          <w:tcPr>
            <w:tcW w:w="22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С2, С3</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15</w:t>
            </w:r>
          </w:p>
        </w:tc>
        <w:tc>
          <w:tcPr>
            <w:tcW w:w="11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15</w:t>
            </w:r>
          </w:p>
        </w:tc>
        <w:tc>
          <w:tcPr>
            <w:tcW w:w="11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15</w:t>
            </w:r>
          </w:p>
        </w:tc>
        <w:tc>
          <w:tcPr>
            <w:tcW w:w="11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537202" w:rsidRPr="00C07F67" w:rsidRDefault="00537202" w:rsidP="00AB70B1">
            <w:pPr>
              <w:jc w:val="center"/>
              <w:rPr>
                <w:sz w:val="21"/>
                <w:szCs w:val="21"/>
              </w:rPr>
            </w:pPr>
            <w:r w:rsidRPr="00C07F67">
              <w:rPr>
                <w:sz w:val="21"/>
                <w:szCs w:val="21"/>
              </w:rPr>
              <w:t>18</w:t>
            </w:r>
          </w:p>
        </w:tc>
      </w:tr>
    </w:tbl>
    <w:p w:rsidR="00537202" w:rsidRPr="00C07F67" w:rsidRDefault="00537202" w:rsidP="00537202">
      <w:pPr>
        <w:ind w:firstLine="851"/>
        <w:jc w:val="both"/>
        <w:rPr>
          <w:sz w:val="28"/>
          <w:szCs w:val="28"/>
        </w:rPr>
      </w:pPr>
    </w:p>
    <w:p w:rsidR="00537202" w:rsidRPr="00C07F67" w:rsidRDefault="00537202" w:rsidP="00537202">
      <w:pPr>
        <w:ind w:firstLine="851"/>
        <w:jc w:val="both"/>
      </w:pPr>
      <w:r w:rsidRPr="00C07F67">
        <w:t>Противопожарные расстояния от указанных зданий, сооружений до зданий, соор</w:t>
      </w:r>
      <w:r w:rsidRPr="00C07F67">
        <w:t>у</w:t>
      </w:r>
      <w:r w:rsidRPr="00C07F67">
        <w:t>жений производственного и складского назначения следует принимать по таблице, если иное не предусмотрено настоящим сводом Правил и другими нормативными документами, с</w:t>
      </w:r>
      <w:r w:rsidRPr="00C07F67">
        <w:t>о</w:t>
      </w:r>
      <w:r w:rsidRPr="00C07F67">
        <w:t>держащими требования пожарной безопасности. При определении противопожарных ра</w:t>
      </w:r>
      <w:r w:rsidRPr="00C07F67">
        <w:t>с</w:t>
      </w:r>
      <w:r w:rsidRPr="00C07F67">
        <w:t>стояний до автозаправочных станций, опасных производственных объектов, объектов газ</w:t>
      </w:r>
      <w:r w:rsidRPr="00C07F67">
        <w:t>о</w:t>
      </w:r>
      <w:r w:rsidRPr="00C07F67">
        <w:t>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положениями Правил устройства электроустановок, Федерального закона от 22 июля 2008 года № 123-ФЗ «Технический регламент о требованиях пожарной безопасности», СП 155.13130.2014 «Склады нефти и нефтепродуктов. Требования пожарной безопасности» и другими нормативными документами, содержащими требования пожарной безопасности.</w:t>
      </w:r>
    </w:p>
    <w:p w:rsidR="00537202" w:rsidRPr="00C07F67" w:rsidRDefault="00537202" w:rsidP="00537202">
      <w:pPr>
        <w:ind w:firstLine="851"/>
        <w:jc w:val="both"/>
      </w:pPr>
      <w:r w:rsidRPr="00C07F67">
        <w:t>Пристраивание к жилым и общественным зданиям, сооружениям производственн</w:t>
      </w:r>
      <w:r w:rsidRPr="00C07F67">
        <w:t>о</w:t>
      </w:r>
      <w:r w:rsidRPr="00C07F67">
        <w:t>го, складского и инженерно-технического назначения (автостоянок, котельных, трансформ</w:t>
      </w:r>
      <w:r w:rsidRPr="00C07F67">
        <w:t>а</w:t>
      </w:r>
      <w:r w:rsidRPr="00C07F67">
        <w:t>торных подстанций и т.п.) допускается в случаях, оговоренных нормативными требовани</w:t>
      </w:r>
      <w:r w:rsidRPr="00C07F67">
        <w:t>я</w:t>
      </w:r>
      <w:r w:rsidRPr="00C07F67">
        <w:t>ми. При этом противопожарные расстояния до соседних зданий и сооружений должны также соблюдаться и от указанных пристроек с учетом их пожарно-технической классификации.</w:t>
      </w:r>
    </w:p>
    <w:p w:rsidR="00537202" w:rsidRPr="00C07F67" w:rsidRDefault="00537202" w:rsidP="00537202">
      <w:pPr>
        <w:ind w:firstLine="851"/>
        <w:jc w:val="both"/>
      </w:pPr>
      <w:r w:rsidRPr="00C07F67">
        <w:t>Расстояния между зданиями, сооружениями производственного и складского назн</w:t>
      </w:r>
      <w:r w:rsidRPr="00C07F67">
        <w:t>а</w:t>
      </w:r>
      <w:r w:rsidRPr="00C07F67">
        <w:t>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 СП 4.13130.2013 «Ограничение распространения пожара на объектах защиты».</w:t>
      </w:r>
    </w:p>
    <w:p w:rsidR="00537202" w:rsidRPr="00C07F67" w:rsidRDefault="00537202" w:rsidP="00537202">
      <w:pPr>
        <w:ind w:firstLine="851"/>
        <w:jc w:val="both"/>
      </w:pPr>
      <w:r w:rsidRPr="00C07F67">
        <w:t>Примечание. Бани, летние кухни, гаражи, мастерские и другие постройки с пов</w:t>
      </w:r>
      <w:r w:rsidRPr="00C07F67">
        <w:t>ы</w:t>
      </w:r>
      <w:r w:rsidRPr="00C07F67">
        <w:t>шенной пожарной опасностью рекомендуется размещать от дома на противопожарных ра</w:t>
      </w:r>
      <w:r w:rsidRPr="00C07F67">
        <w:t>с</w:t>
      </w:r>
      <w:r w:rsidRPr="00C07F67">
        <w:t>стояниях или напротив глухих (без проемов) негорючих наружных стен.</w:t>
      </w:r>
    </w:p>
    <w:p w:rsidR="00537202" w:rsidRPr="00C07F67" w:rsidRDefault="00537202" w:rsidP="00537202">
      <w:pPr>
        <w:ind w:firstLine="851"/>
        <w:jc w:val="both"/>
      </w:pPr>
      <w:r w:rsidRPr="00C07F67">
        <w:t xml:space="preserve">Противопожарные расстояния от хозяйственных построек на одном земельном участке до домов на соседних земельных участках, а также между </w:t>
      </w:r>
      <w:r>
        <w:t>домам</w:t>
      </w:r>
      <w:r w:rsidRPr="00C07F67">
        <w:t xml:space="preserve">и соседних участков следует принимать в соответствии с таблицей 1 и с учетом требований подраздела 5.3 при организованной малоэтажной застройке. Противопожарные расстояния между </w:t>
      </w:r>
      <w:r w:rsidRPr="00C07F67">
        <w:lastRenderedPageBreak/>
        <w:t>хозяйстве</w:t>
      </w:r>
      <w:r w:rsidRPr="00C07F67">
        <w:t>н</w:t>
      </w:r>
      <w:r w:rsidRPr="00C07F67">
        <w:t>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w:t>
      </w:r>
      <w:r w:rsidRPr="00C07F67">
        <w:t>ь</w:t>
      </w:r>
      <w:r w:rsidRPr="00C07F67">
        <w:t>ся в соответствии с таблицей Противопожарные расстояния между объектами защиты д</w:t>
      </w:r>
      <w:r w:rsidRPr="00C07F67">
        <w:t>о</w:t>
      </w:r>
      <w:r w:rsidRPr="00C07F67">
        <w:t>пускается уменьшать в случаях, оговоренных нормативными документами по пожарной бе</w:t>
      </w:r>
      <w:r w:rsidRPr="00C07F67">
        <w:t>з</w:t>
      </w:r>
      <w:r w:rsidRPr="00C07F67">
        <w:t>опасности, а также при условии подтверждения нераспространения пожара между конкре</w:t>
      </w:r>
      <w:r w:rsidRPr="00C07F67">
        <w:t>т</w:t>
      </w:r>
      <w:r w:rsidRPr="00C07F67">
        <w:t>ными зданиями, сооружениями по методике в соответствии с Приложением А, либо на осн</w:t>
      </w:r>
      <w:r w:rsidRPr="00C07F67">
        <w:t>о</w:t>
      </w:r>
      <w:r w:rsidRPr="00C07F67">
        <w:t>вании результатов исследований, испытаний или расчетов по апробированным методам, опубликованным в установленном порядке. Указанное уменьшение противопожарных ра</w:t>
      </w:r>
      <w:r w:rsidRPr="00C07F67">
        <w:t>с</w:t>
      </w:r>
      <w:r w:rsidRPr="00C07F67">
        <w:t>стояний должно проводиться при обязательном учете требований к устройству проездов и подъездов для пожарной техники, а также обеспечении нормативной величины пожарного риска на объектах защиты.</w:t>
      </w:r>
    </w:p>
    <w:p w:rsidR="00537202" w:rsidRPr="00C07F67" w:rsidRDefault="00537202" w:rsidP="00537202">
      <w:pPr>
        <w:ind w:firstLine="851"/>
        <w:jc w:val="both"/>
      </w:pPr>
      <w:r w:rsidRPr="00C07F67">
        <w:t>2.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w:t>
      </w:r>
      <w:r w:rsidRPr="00C07F67">
        <w:t>а</w:t>
      </w:r>
      <w:r w:rsidRPr="00C07F67">
        <w:t>ющих за пределы указанных конструкций более чем на 1 м, расстояние следует принимать от указанных элементов.</w:t>
      </w:r>
    </w:p>
    <w:p w:rsidR="00537202" w:rsidRPr="00C07F67" w:rsidRDefault="00537202" w:rsidP="00537202">
      <w:pPr>
        <w:ind w:firstLine="851"/>
        <w:jc w:val="both"/>
      </w:pPr>
      <w:r w:rsidRPr="00C07F67">
        <w:t>3. Противопожарные расстояния от глухих (без оконных проемов) стен жилых и общественных зданий, сооружений I-IV степеней огнестойкости, класса конструктивной п</w:t>
      </w:r>
      <w:r w:rsidRPr="00C07F67">
        <w:t>о</w:t>
      </w:r>
      <w:r w:rsidRPr="00C07F67">
        <w:t>жарной опасности С0 и С1, с наружной отделкой, облицовкой (при наличии) из материалов с показателями пожарной опасности не ниже Г1 и наружным (водоизоляционным) слоем кровли из материалов не ниже Г1 или РП1 до других зданий, сооружений допускается уменьшать на 20% по отношению к значениям, указанным в таблице в п.1 1.</w:t>
      </w:r>
    </w:p>
    <w:p w:rsidR="00537202" w:rsidRPr="00C07F67" w:rsidRDefault="00537202" w:rsidP="00537202">
      <w:pPr>
        <w:ind w:firstLine="851"/>
        <w:jc w:val="both"/>
      </w:pPr>
      <w:r w:rsidRPr="00C07F67">
        <w:t>4. Противопожарные расстояния между зданиями, сооружениями I и II степеней о</w:t>
      </w:r>
      <w:r w:rsidRPr="00C07F67">
        <w:t>г</w:t>
      </w:r>
      <w:r w:rsidRPr="00C07F67">
        <w:t>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w:t>
      </w:r>
      <w:r w:rsidRPr="00C07F67">
        <w:t>о</w:t>
      </w:r>
      <w:r w:rsidRPr="00C07F67">
        <w:t>тушения. Для двухэтажных зданий, сооружений каркасно-щитовой конструкции V степени огнестойкости противопожарные расстояния следует увеличивать на 20%.</w:t>
      </w:r>
    </w:p>
    <w:p w:rsidR="00537202" w:rsidRPr="00C07F67" w:rsidRDefault="00537202" w:rsidP="00537202">
      <w:pPr>
        <w:ind w:firstLine="851"/>
        <w:jc w:val="both"/>
      </w:pPr>
      <w:r w:rsidRPr="00C07F67">
        <w:t>5. Противопожарные расстояния между жилыми, общественными зданиями и с</w:t>
      </w:r>
      <w:r w:rsidRPr="00C07F67">
        <w:t>о</w:t>
      </w:r>
      <w:r w:rsidRPr="00C07F67">
        <w:t>оружениями не нормируются, если более высокая и широкая стена здания, сооружения (или специально возведенная отдельно стоящая стена), обращенная к соседнему объекту защиты, либо обе стены, обращенные друг к другу, отвечают требованиям СП 2.13130.2020 «Системы противопожарной защиты. Обеспечение огнестойкости объектов защиты» для противоп</w:t>
      </w:r>
      <w:r w:rsidRPr="00C07F67">
        <w:t>о</w:t>
      </w:r>
      <w:r w:rsidRPr="00C07F67">
        <w:t>жарных стен 1-го типа.</w:t>
      </w:r>
    </w:p>
    <w:p w:rsidR="00537202" w:rsidRPr="00C07F67" w:rsidRDefault="00537202" w:rsidP="00537202">
      <w:pPr>
        <w:ind w:firstLine="851"/>
        <w:jc w:val="both"/>
      </w:pPr>
      <w:r w:rsidRPr="00C07F67">
        <w:t>6. Противопожарные разрывы между общественными зданиями, сооружениями д</w:t>
      </w:r>
      <w:r w:rsidRPr="00C07F67">
        <w:t>о</w:t>
      </w:r>
      <w:r w:rsidRPr="00C07F67">
        <w:t>пускается не предусматривать (при условии обеспечения требуемых проездов и подъездов для пожарной техники), если суммарная площадь застройки указанных объектов, включая незастроенную площадь между ними, не превышает допустимой площади этажа в пределах пожарного отсека, принимаемой в соответствии с СП 2.13130.2020 «Системы противоп</w:t>
      </w:r>
      <w:r w:rsidRPr="00C07F67">
        <w:t>о</w:t>
      </w:r>
      <w:r w:rsidRPr="00C07F67">
        <w:t>жарной защиты. Обеспечение огнестойкости объектов защиты» по общественному зданию с минимальным значением допустимой площади и наихудшими значениями степени огн</w:t>
      </w:r>
      <w:r w:rsidRPr="00C07F67">
        <w:t>е</w:t>
      </w:r>
      <w:r w:rsidRPr="00C07F67">
        <w:t>стойкости и класса конструктивной пожарной опасности.</w:t>
      </w:r>
    </w:p>
    <w:p w:rsidR="00537202" w:rsidRPr="00C07F67" w:rsidRDefault="00537202" w:rsidP="00537202">
      <w:pPr>
        <w:ind w:firstLine="851"/>
        <w:jc w:val="both"/>
      </w:pPr>
      <w:r w:rsidRPr="00C07F67">
        <w:t>7. Требования настоящего пункта не распространяются на объекты классов функц</w:t>
      </w:r>
      <w:r w:rsidRPr="00C07F67">
        <w:t>и</w:t>
      </w:r>
      <w:r w:rsidRPr="00C07F67">
        <w:t>ональной пожарной опасности Ф.1.1 и Ф4.1, а также специализированные объекты торговли по продаже горючих газов (ГГ), легковоспламеняющихся и горючих жидкостей (ЛВЖ, ГЖ), а также веществ и материалов, способных взрываться и воспламеняться при взаимодействии с водой, кислородом воздуха или друг с другом.</w:t>
      </w:r>
    </w:p>
    <w:p w:rsidR="00537202" w:rsidRPr="00C07F67" w:rsidRDefault="00537202" w:rsidP="00537202">
      <w:pPr>
        <w:ind w:firstLine="851"/>
        <w:jc w:val="both"/>
      </w:pPr>
      <w:r w:rsidRPr="00C07F67">
        <w:t xml:space="preserve">8. Противопожарные расстояния (разрывы) между жилыми, садовыми </w:t>
      </w:r>
      <w:r>
        <w:t>домам</w:t>
      </w:r>
      <w:r w:rsidRPr="00C07F67">
        <w:t xml:space="preserve">и (далее - </w:t>
      </w:r>
      <w:r>
        <w:t>домам</w:t>
      </w:r>
      <w:r w:rsidRPr="00C07F67">
        <w:t xml:space="preserve">и), между </w:t>
      </w:r>
      <w:r>
        <w:t>домам</w:t>
      </w:r>
      <w:r w:rsidRPr="00C07F67">
        <w:t xml:space="preserve">и и хозяйственными постройками в пределах одного земельного участка для индивидуального жилищного строительства, ведения личного подсобного </w:t>
      </w:r>
      <w:r w:rsidRPr="00C07F67">
        <w:lastRenderedPageBreak/>
        <w:t>хозя</w:t>
      </w:r>
      <w:r w:rsidRPr="00C07F67">
        <w:t>й</w:t>
      </w:r>
      <w:r w:rsidRPr="00C07F67">
        <w:t>ства, а также приусадебного или садового земельного участка не нормируются (не устана</w:t>
      </w:r>
      <w:r w:rsidRPr="00C07F67">
        <w:t>в</w:t>
      </w:r>
      <w:r w:rsidRPr="00C07F67">
        <w:t>ливаются).</w:t>
      </w:r>
    </w:p>
    <w:p w:rsidR="00537202" w:rsidRPr="00C07F67" w:rsidRDefault="00537202" w:rsidP="00537202">
      <w:pPr>
        <w:ind w:firstLine="851"/>
        <w:jc w:val="both"/>
      </w:pPr>
      <w:r w:rsidRPr="00C07F67">
        <w:t>Для дома или хозяйственной постройки с неопределенной степенью огнестойкости и классом конструктивной пожарной опасности противопожарные расстояния следует опред</w:t>
      </w:r>
      <w:r w:rsidRPr="00C07F67">
        <w:t>е</w:t>
      </w:r>
      <w:r w:rsidRPr="00C07F67">
        <w:t>лять по таблице в п.1 как для здания V степени огнестойкости. Для дома или постройки с наружным (водоизоляционным) слоем кровли, карнизами и наружными поверхностями стен (или их обшивкой) из материалов НГ или Г1 противопожарные расстояния допускается определять как для здания IV степени огнестойкости, класса конструктивной пожарной опасности С1. Расстояние от глухих негорючих (камень, бетон, железобетон и т.п.) стен д</w:t>
      </w:r>
      <w:r w:rsidRPr="00C07F67">
        <w:t>о</w:t>
      </w:r>
      <w:r w:rsidRPr="00C07F67">
        <w:t>мов или хозяйственных построек, имеющих отделку, облицовку (при наличии), а также ка</w:t>
      </w:r>
      <w:r w:rsidRPr="00C07F67">
        <w:t>р</w:t>
      </w:r>
      <w:r w:rsidRPr="00C07F67">
        <w:t>низы и водоизоляционный слой кровли из материалов НГ или Г1 до домов соседних учас</w:t>
      </w:r>
      <w:r w:rsidRPr="00C07F67">
        <w:t>т</w:t>
      </w:r>
      <w:r w:rsidRPr="00C07F67">
        <w:t>ков допускается сокращать до 10 м. Расстояние между глухими негорючими (камень, бетон, железобетон и т.п.) стенами домов, домов и хозяйственных построек на соседних участках допускается сокращать до 6 м, если их отделка, облицовка (при наличии) стен, а также вод</w:t>
      </w:r>
      <w:r w:rsidRPr="00C07F67">
        <w:t>о</w:t>
      </w:r>
      <w:r w:rsidRPr="00C07F67">
        <w:t>изоляционный слой кровли и карнизы (или их обшивка) выполнены из материалов НГ или Г1.</w:t>
      </w:r>
    </w:p>
    <w:p w:rsidR="00537202" w:rsidRPr="00C07F67" w:rsidRDefault="00537202" w:rsidP="00537202">
      <w:pPr>
        <w:ind w:firstLine="851"/>
        <w:jc w:val="both"/>
        <w:rPr>
          <w:sz w:val="28"/>
          <w:szCs w:val="28"/>
        </w:rPr>
      </w:pPr>
      <w:r w:rsidRPr="00C07F67">
        <w:t xml:space="preserve">Противопожарные расстояния между </w:t>
      </w:r>
      <w:r>
        <w:t>домам</w:t>
      </w:r>
      <w:r w:rsidRPr="00C07F67">
        <w:t xml:space="preserve">и, </w:t>
      </w:r>
      <w:r>
        <w:t>домам</w:t>
      </w:r>
      <w:r w:rsidRPr="00C07F67">
        <w:t>и и хозяйственными постро</w:t>
      </w:r>
      <w:r w:rsidRPr="00C07F67">
        <w:t>й</w:t>
      </w:r>
      <w:r w:rsidRPr="00C07F67">
        <w:t>ками на соседних участках не нормируются при применении противопожарных стен в соо</w:t>
      </w:r>
      <w:r w:rsidRPr="00C07F67">
        <w:t>т</w:t>
      </w:r>
      <w:r w:rsidRPr="00C07F67">
        <w:t>ветствии с пунктом</w:t>
      </w:r>
      <w:r>
        <w:t xml:space="preserve"> </w:t>
      </w:r>
      <w:r w:rsidRPr="00C07F67">
        <w:t xml:space="preserve"> 4.</w:t>
      </w:r>
    </w:p>
    <w:p w:rsidR="00537202" w:rsidRPr="00C07F67" w:rsidRDefault="00537202" w:rsidP="00537202">
      <w:pPr>
        <w:tabs>
          <w:tab w:val="left" w:pos="1109"/>
        </w:tabs>
        <w:autoSpaceDE w:val="0"/>
        <w:autoSpaceDN w:val="0"/>
        <w:adjustRightInd w:val="0"/>
        <w:spacing w:before="5"/>
        <w:ind w:firstLine="859"/>
        <w:jc w:val="both"/>
      </w:pPr>
    </w:p>
    <w:p w:rsidR="00537202" w:rsidRPr="00C07F67" w:rsidRDefault="00537202" w:rsidP="00537202">
      <w:pPr>
        <w:keepNext/>
        <w:autoSpaceDE w:val="0"/>
        <w:autoSpaceDN w:val="0"/>
        <w:outlineLvl w:val="3"/>
        <w:rPr>
          <w:b/>
          <w:bCs/>
          <w:snapToGrid w:val="0"/>
        </w:rPr>
      </w:pPr>
      <w:r w:rsidRPr="00C07F67">
        <w:rPr>
          <w:b/>
          <w:bCs/>
          <w:snapToGrid w:val="0"/>
        </w:rPr>
        <w:t>Статья 41. Виды территориальных зон, выделенных на карте градостроительного з</w:t>
      </w:r>
      <w:r w:rsidRPr="00C07F67">
        <w:rPr>
          <w:b/>
          <w:bCs/>
          <w:snapToGrid w:val="0"/>
        </w:rPr>
        <w:t>о</w:t>
      </w:r>
      <w:r w:rsidRPr="00C07F67">
        <w:rPr>
          <w:b/>
          <w:bCs/>
          <w:snapToGrid w:val="0"/>
        </w:rPr>
        <w:t xml:space="preserve">нирования территории </w:t>
      </w:r>
      <w:r>
        <w:rPr>
          <w:b/>
          <w:bCs/>
          <w:snapToGrid w:val="0"/>
        </w:rPr>
        <w:t>Витимского городского поселения</w:t>
      </w:r>
      <w:r w:rsidRPr="00C07F67">
        <w:rPr>
          <w:b/>
          <w:bCs/>
          <w:snapToGrid w:val="0"/>
        </w:rPr>
        <w:t xml:space="preserve"> </w:t>
      </w:r>
    </w:p>
    <w:p w:rsidR="00537202" w:rsidRDefault="00537202" w:rsidP="00537202">
      <w:pPr>
        <w:autoSpaceDE w:val="0"/>
        <w:autoSpaceDN w:val="0"/>
        <w:adjustRightInd w:val="0"/>
        <w:ind w:firstLine="851"/>
        <w:jc w:val="both"/>
      </w:pPr>
      <w:r w:rsidRPr="00C07F67">
        <w:t xml:space="preserve">Настоящими Правилами устанавливаются следующие виды территориальных зон на территории </w:t>
      </w:r>
      <w:r>
        <w:t>Витимского городского поселения</w:t>
      </w:r>
      <w:r w:rsidRPr="00C07F67">
        <w:t>:</w:t>
      </w:r>
    </w:p>
    <w:p w:rsidR="00537202" w:rsidRDefault="00537202" w:rsidP="00537202">
      <w:pPr>
        <w:autoSpaceDE w:val="0"/>
        <w:autoSpaceDN w:val="0"/>
        <w:adjustRightInd w:val="0"/>
        <w:ind w:firstLine="851"/>
        <w:jc w:val="both"/>
      </w:pPr>
    </w:p>
    <w:tbl>
      <w:tblPr>
        <w:tblW w:w="862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785"/>
      </w:tblGrid>
      <w:tr w:rsidR="00537202" w:rsidRPr="00CF71CF" w:rsidTr="00AB70B1">
        <w:trPr>
          <w:trHeight w:val="1706"/>
          <w:tblHeader/>
        </w:trPr>
        <w:tc>
          <w:tcPr>
            <w:tcW w:w="1843" w:type="dxa"/>
            <w:vAlign w:val="center"/>
          </w:tcPr>
          <w:p w:rsidR="00537202" w:rsidRPr="00CF71CF" w:rsidRDefault="00537202" w:rsidP="00AB70B1">
            <w:pPr>
              <w:suppressAutoHyphens/>
              <w:spacing w:after="200"/>
              <w:ind w:firstLine="19"/>
              <w:jc w:val="center"/>
              <w:rPr>
                <w:b/>
                <w:bCs/>
                <w:sz w:val="20"/>
                <w:szCs w:val="20"/>
              </w:rPr>
            </w:pPr>
            <w:r w:rsidRPr="00CF71CF">
              <w:rPr>
                <w:b/>
                <w:bCs/>
                <w:sz w:val="20"/>
                <w:szCs w:val="20"/>
              </w:rPr>
              <w:t>Кодовые обозначения территориальных зон</w:t>
            </w:r>
          </w:p>
        </w:tc>
        <w:tc>
          <w:tcPr>
            <w:tcW w:w="6785" w:type="dxa"/>
            <w:shd w:val="clear" w:color="auto" w:fill="auto"/>
            <w:vAlign w:val="center"/>
            <w:hideMark/>
          </w:tcPr>
          <w:p w:rsidR="00537202" w:rsidRPr="00CF71CF" w:rsidRDefault="00537202" w:rsidP="00AB70B1">
            <w:pPr>
              <w:suppressAutoHyphens/>
              <w:spacing w:after="200"/>
              <w:jc w:val="center"/>
              <w:rPr>
                <w:b/>
                <w:bCs/>
                <w:sz w:val="20"/>
                <w:szCs w:val="20"/>
              </w:rPr>
            </w:pPr>
            <w:r w:rsidRPr="00CF71CF">
              <w:rPr>
                <w:b/>
                <w:bCs/>
                <w:sz w:val="20"/>
                <w:szCs w:val="20"/>
              </w:rPr>
              <w:t xml:space="preserve">Наименование </w:t>
            </w:r>
            <w:r>
              <w:rPr>
                <w:b/>
                <w:bCs/>
                <w:sz w:val="20"/>
                <w:szCs w:val="20"/>
              </w:rPr>
              <w:t>территориа</w:t>
            </w:r>
            <w:r w:rsidRPr="00CF71CF">
              <w:rPr>
                <w:b/>
                <w:bCs/>
                <w:sz w:val="20"/>
                <w:szCs w:val="20"/>
              </w:rPr>
              <w:t>льной зоны</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hideMark/>
          </w:tcPr>
          <w:p w:rsidR="00537202" w:rsidRPr="00CF71CF" w:rsidRDefault="00537202" w:rsidP="00AB70B1">
            <w:pPr>
              <w:suppressAutoHyphens/>
              <w:spacing w:after="200"/>
              <w:jc w:val="center"/>
              <w:rPr>
                <w:rFonts w:eastAsia="Calibri"/>
                <w:b/>
                <w:bCs/>
                <w:sz w:val="20"/>
                <w:szCs w:val="20"/>
              </w:rPr>
            </w:pPr>
            <w:r w:rsidRPr="00CF71CF">
              <w:rPr>
                <w:rFonts w:eastAsia="Calibri"/>
                <w:b/>
                <w:bCs/>
                <w:sz w:val="20"/>
                <w:szCs w:val="20"/>
              </w:rPr>
              <w:t>Жилые зоны</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ЖЗ-1</w:t>
            </w:r>
          </w:p>
        </w:tc>
        <w:tc>
          <w:tcPr>
            <w:tcW w:w="6785" w:type="dxa"/>
            <w:shd w:val="clear" w:color="auto" w:fill="auto"/>
            <w:vAlign w:val="center"/>
            <w:hideMark/>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застройки индивидуальными жилыми домами</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ЖЗ-2</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застройки малоэтажными жилыми домами (до 4 этажей, включая мансардный)</w:t>
            </w:r>
          </w:p>
        </w:tc>
      </w:tr>
      <w:tr w:rsidR="00537202" w:rsidRPr="00CF71CF" w:rsidTr="00AB70B1">
        <w:trPr>
          <w:cantSplit/>
          <w:trHeight w:val="300"/>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tcPr>
          <w:p w:rsidR="00537202" w:rsidRPr="00CF71CF" w:rsidRDefault="00537202" w:rsidP="00AB70B1">
            <w:pPr>
              <w:suppressAutoHyphens/>
              <w:spacing w:after="200"/>
              <w:jc w:val="center"/>
              <w:rPr>
                <w:rFonts w:eastAsia="Calibri"/>
                <w:b/>
                <w:bCs/>
                <w:sz w:val="20"/>
                <w:szCs w:val="20"/>
              </w:rPr>
            </w:pPr>
            <w:r w:rsidRPr="00CF71CF">
              <w:rPr>
                <w:rFonts w:eastAsia="Calibri"/>
                <w:b/>
                <w:bCs/>
                <w:sz w:val="20"/>
                <w:szCs w:val="20"/>
              </w:rPr>
              <w:t>Общественно-деловые зоны</w:t>
            </w:r>
          </w:p>
        </w:tc>
      </w:tr>
      <w:tr w:rsidR="00537202" w:rsidRPr="00CF71CF" w:rsidTr="00AB70B1">
        <w:trPr>
          <w:cantSplit/>
          <w:trHeight w:val="300"/>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ОДЗ-1</w:t>
            </w:r>
          </w:p>
        </w:tc>
        <w:tc>
          <w:tcPr>
            <w:tcW w:w="6785" w:type="dxa"/>
            <w:shd w:val="clear" w:color="auto" w:fill="auto"/>
            <w:vAlign w:val="center"/>
            <w:hideMark/>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Многофункциональная общественно-деловая зона</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ОДЗ-2</w:t>
            </w:r>
          </w:p>
        </w:tc>
        <w:tc>
          <w:tcPr>
            <w:tcW w:w="6785" w:type="dxa"/>
            <w:shd w:val="clear" w:color="auto" w:fill="auto"/>
            <w:vAlign w:val="center"/>
            <w:hideMark/>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специализированной общественной застройки</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b/>
                <w:bCs/>
                <w:sz w:val="20"/>
                <w:szCs w:val="20"/>
              </w:rPr>
              <w:t>Производственные и коммунальные зоны</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ПЗ-1</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Производственная</w:t>
            </w:r>
            <w:r>
              <w:rPr>
                <w:rFonts w:eastAsia="Calibri"/>
                <w:sz w:val="20"/>
                <w:szCs w:val="20"/>
              </w:rPr>
              <w:t xml:space="preserve"> </w:t>
            </w:r>
            <w:r w:rsidRPr="00CF71CF">
              <w:rPr>
                <w:rFonts w:eastAsia="Calibri"/>
                <w:sz w:val="20"/>
                <w:szCs w:val="20"/>
              </w:rPr>
              <w:t xml:space="preserve"> зона</w:t>
            </w:r>
          </w:p>
        </w:tc>
      </w:tr>
      <w:tr w:rsidR="00537202" w:rsidRPr="00CF71CF" w:rsidTr="00AB70B1">
        <w:trPr>
          <w:cantSplit/>
          <w:trHeight w:val="300"/>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ПЗ-2</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инженерной инфраструктуры</w:t>
            </w:r>
          </w:p>
        </w:tc>
      </w:tr>
      <w:tr w:rsidR="00537202" w:rsidRPr="00CF71CF" w:rsidTr="00AB70B1">
        <w:trPr>
          <w:cantSplit/>
          <w:trHeight w:val="510"/>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ПЗ-3</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транспортной инфраструктуры</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hideMark/>
          </w:tcPr>
          <w:p w:rsidR="00537202" w:rsidRPr="00CF71CF" w:rsidRDefault="00537202" w:rsidP="00AB70B1">
            <w:pPr>
              <w:suppressAutoHyphens/>
              <w:spacing w:after="200"/>
              <w:jc w:val="center"/>
              <w:rPr>
                <w:rFonts w:eastAsia="Calibri"/>
                <w:b/>
                <w:bCs/>
                <w:sz w:val="20"/>
                <w:szCs w:val="20"/>
              </w:rPr>
            </w:pPr>
            <w:r w:rsidRPr="00CF71CF">
              <w:rPr>
                <w:rFonts w:eastAsia="Calibri"/>
                <w:b/>
                <w:bCs/>
                <w:sz w:val="20"/>
                <w:szCs w:val="20"/>
              </w:rPr>
              <w:t>Зоны сельскохозяйственного использования</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СХЗ-1</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сельскохозяйственн</w:t>
            </w:r>
            <w:r>
              <w:rPr>
                <w:rFonts w:eastAsia="Calibri"/>
                <w:sz w:val="20"/>
                <w:szCs w:val="20"/>
              </w:rPr>
              <w:t>ых угодий</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tcPr>
          <w:p w:rsidR="00537202" w:rsidRPr="00CF71CF" w:rsidRDefault="00537202" w:rsidP="00AB70B1">
            <w:pPr>
              <w:suppressAutoHyphens/>
              <w:spacing w:after="200"/>
              <w:jc w:val="center"/>
              <w:rPr>
                <w:rFonts w:eastAsia="Calibri"/>
                <w:b/>
                <w:bCs/>
                <w:sz w:val="20"/>
                <w:szCs w:val="20"/>
              </w:rPr>
            </w:pPr>
            <w:r w:rsidRPr="00CF71CF">
              <w:rPr>
                <w:rFonts w:eastAsia="Calibri"/>
                <w:b/>
                <w:bCs/>
                <w:sz w:val="20"/>
                <w:szCs w:val="20"/>
              </w:rPr>
              <w:t>Зоны рекреационного назначения</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РЗ-1</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лесов</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РЗ-2</w:t>
            </w:r>
          </w:p>
        </w:tc>
        <w:tc>
          <w:tcPr>
            <w:tcW w:w="6785" w:type="dxa"/>
            <w:shd w:val="clear" w:color="auto" w:fill="auto"/>
            <w:vAlign w:val="center"/>
          </w:tcPr>
          <w:p w:rsidR="00537202" w:rsidRPr="00CF71CF" w:rsidRDefault="00537202" w:rsidP="00AB70B1">
            <w:pPr>
              <w:suppressAutoHyphens/>
              <w:spacing w:after="200"/>
              <w:jc w:val="center"/>
              <w:rPr>
                <w:rFonts w:eastAsia="Calibri"/>
                <w:sz w:val="20"/>
                <w:szCs w:val="20"/>
              </w:rPr>
            </w:pPr>
            <w:r w:rsidRPr="00CF71CF">
              <w:rPr>
                <w:rFonts w:eastAsia="Calibri"/>
                <w:sz w:val="20"/>
                <w:szCs w:val="20"/>
              </w:rPr>
              <w:t>Зона озелененных территорий общего пользования (парки, сады, скверы, бульвары)</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rFonts w:eastAsia="Calibri"/>
                <w:b/>
                <w:bCs/>
                <w:sz w:val="20"/>
                <w:szCs w:val="20"/>
              </w:rPr>
            </w:pPr>
          </w:p>
        </w:tc>
        <w:tc>
          <w:tcPr>
            <w:tcW w:w="6785" w:type="dxa"/>
            <w:shd w:val="clear" w:color="auto" w:fill="auto"/>
            <w:vAlign w:val="center"/>
          </w:tcPr>
          <w:p w:rsidR="00537202" w:rsidRPr="00CF71CF" w:rsidRDefault="00537202" w:rsidP="00AB70B1">
            <w:pPr>
              <w:suppressAutoHyphens/>
              <w:spacing w:after="200"/>
              <w:jc w:val="center"/>
              <w:rPr>
                <w:rFonts w:eastAsia="Calibri"/>
                <w:b/>
                <w:bCs/>
                <w:sz w:val="20"/>
                <w:szCs w:val="20"/>
              </w:rPr>
            </w:pPr>
            <w:r w:rsidRPr="00CF71CF">
              <w:rPr>
                <w:rFonts w:eastAsia="Calibri"/>
                <w:b/>
                <w:bCs/>
                <w:sz w:val="20"/>
                <w:szCs w:val="20"/>
              </w:rPr>
              <w:t>Зоны специального назначения</w:t>
            </w:r>
          </w:p>
        </w:tc>
      </w:tr>
      <w:tr w:rsidR="00537202" w:rsidRPr="00CF71CF" w:rsidTr="00AB70B1">
        <w:trPr>
          <w:cantSplit/>
          <w:trHeight w:val="255"/>
        </w:trPr>
        <w:tc>
          <w:tcPr>
            <w:tcW w:w="1843" w:type="dxa"/>
          </w:tcPr>
          <w:p w:rsidR="00537202" w:rsidRPr="00CF71CF" w:rsidRDefault="00537202" w:rsidP="00AB70B1">
            <w:pPr>
              <w:suppressAutoHyphens/>
              <w:spacing w:after="200"/>
              <w:jc w:val="center"/>
              <w:rPr>
                <w:sz w:val="20"/>
                <w:szCs w:val="20"/>
              </w:rPr>
            </w:pPr>
            <w:r w:rsidRPr="00CF71CF">
              <w:rPr>
                <w:sz w:val="20"/>
                <w:szCs w:val="20"/>
              </w:rPr>
              <w:t>СНЗ-1</w:t>
            </w:r>
          </w:p>
        </w:tc>
        <w:tc>
          <w:tcPr>
            <w:tcW w:w="6785" w:type="dxa"/>
            <w:shd w:val="clear" w:color="auto" w:fill="auto"/>
            <w:vAlign w:val="center"/>
          </w:tcPr>
          <w:p w:rsidR="00537202" w:rsidRPr="00CF71CF" w:rsidRDefault="00537202" w:rsidP="00AB70B1">
            <w:pPr>
              <w:suppressAutoHyphens/>
              <w:spacing w:after="200"/>
              <w:jc w:val="center"/>
              <w:rPr>
                <w:rFonts w:eastAsia="Calibri"/>
                <w:bCs/>
                <w:sz w:val="20"/>
                <w:szCs w:val="20"/>
              </w:rPr>
            </w:pPr>
            <w:r w:rsidRPr="00CF71CF">
              <w:rPr>
                <w:sz w:val="20"/>
                <w:szCs w:val="20"/>
              </w:rPr>
              <w:t>Зоны специального назначения</w:t>
            </w:r>
          </w:p>
        </w:tc>
      </w:tr>
      <w:tr w:rsidR="00537202" w:rsidRPr="00CF71CF" w:rsidTr="00AB70B1">
        <w:trPr>
          <w:cantSplit/>
          <w:trHeight w:val="300"/>
        </w:trPr>
        <w:tc>
          <w:tcPr>
            <w:tcW w:w="1843" w:type="dxa"/>
          </w:tcPr>
          <w:p w:rsidR="00537202" w:rsidRPr="00CF71CF" w:rsidRDefault="00537202" w:rsidP="00AB70B1">
            <w:pPr>
              <w:suppressAutoHyphens/>
              <w:spacing w:after="200"/>
              <w:jc w:val="center"/>
              <w:rPr>
                <w:rFonts w:eastAsia="Calibri"/>
                <w:bCs/>
                <w:sz w:val="20"/>
                <w:szCs w:val="20"/>
              </w:rPr>
            </w:pPr>
            <w:r w:rsidRPr="00CF71CF">
              <w:rPr>
                <w:rFonts w:eastAsia="Calibri"/>
                <w:bCs/>
                <w:sz w:val="20"/>
                <w:szCs w:val="20"/>
              </w:rPr>
              <w:t>СНЗ-2</w:t>
            </w:r>
          </w:p>
        </w:tc>
        <w:tc>
          <w:tcPr>
            <w:tcW w:w="6785" w:type="dxa"/>
            <w:shd w:val="clear" w:color="auto" w:fill="auto"/>
            <w:vAlign w:val="center"/>
          </w:tcPr>
          <w:p w:rsidR="00537202" w:rsidRPr="00CF71CF" w:rsidRDefault="00537202" w:rsidP="00AB70B1">
            <w:pPr>
              <w:suppressAutoHyphens/>
              <w:spacing w:after="200"/>
              <w:jc w:val="center"/>
              <w:rPr>
                <w:rFonts w:eastAsia="Calibri"/>
                <w:bCs/>
                <w:sz w:val="20"/>
                <w:szCs w:val="20"/>
              </w:rPr>
            </w:pPr>
            <w:r w:rsidRPr="00CF71CF">
              <w:rPr>
                <w:rFonts w:eastAsia="Calibri"/>
                <w:bCs/>
                <w:sz w:val="20"/>
                <w:szCs w:val="20"/>
              </w:rPr>
              <w:t>Зона кладбищ</w:t>
            </w:r>
          </w:p>
        </w:tc>
      </w:tr>
    </w:tbl>
    <w:p w:rsidR="00537202" w:rsidRDefault="00537202" w:rsidP="00537202">
      <w:pPr>
        <w:autoSpaceDE w:val="0"/>
        <w:autoSpaceDN w:val="0"/>
        <w:adjustRightInd w:val="0"/>
        <w:ind w:firstLine="851"/>
        <w:jc w:val="both"/>
      </w:pPr>
      <w:r>
        <w:br w:type="page"/>
      </w:r>
    </w:p>
    <w:p w:rsidR="00537202" w:rsidRPr="00642262" w:rsidRDefault="00537202" w:rsidP="00537202">
      <w:pPr>
        <w:pStyle w:val="30"/>
        <w:rPr>
          <w:b/>
          <w:i/>
          <w:sz w:val="24"/>
        </w:rPr>
      </w:pPr>
      <w:r w:rsidRPr="00642262">
        <w:rPr>
          <w:b/>
          <w:bCs/>
          <w:i/>
          <w:sz w:val="24"/>
        </w:rPr>
        <w:lastRenderedPageBreak/>
        <w:t xml:space="preserve">Статья 42. </w:t>
      </w:r>
      <w:r w:rsidRPr="00642262">
        <w:rPr>
          <w:b/>
          <w:i/>
          <w:sz w:val="24"/>
        </w:rPr>
        <w:t>Виды разрешенного использования земельных участков и объектов капитального строительства в различных территориальных зонах</w:t>
      </w:r>
    </w:p>
    <w:p w:rsidR="00537202" w:rsidRPr="006F6701" w:rsidRDefault="00537202" w:rsidP="00537202">
      <w:pPr>
        <w:spacing w:before="29" w:line="278" w:lineRule="exact"/>
        <w:ind w:firstLine="850"/>
        <w:rPr>
          <w:sz w:val="20"/>
          <w:szCs w:val="20"/>
        </w:rPr>
      </w:pPr>
    </w:p>
    <w:p w:rsidR="00537202" w:rsidRPr="00906FB8" w:rsidRDefault="00537202" w:rsidP="00537202">
      <w:pPr>
        <w:widowControl w:val="0"/>
        <w:jc w:val="center"/>
        <w:rPr>
          <w:b/>
        </w:rPr>
      </w:pPr>
      <w:r w:rsidRPr="00906FB8">
        <w:rPr>
          <w:b/>
        </w:rPr>
        <w:t>ЖИЛЫЕ ЗОНЫ:</w:t>
      </w:r>
    </w:p>
    <w:p w:rsidR="00537202" w:rsidRPr="00906FB8" w:rsidRDefault="00537202" w:rsidP="00537202">
      <w:pPr>
        <w:widowControl w:val="0"/>
        <w:jc w:val="center"/>
      </w:pPr>
    </w:p>
    <w:p w:rsidR="00537202" w:rsidRPr="00A83F25" w:rsidRDefault="00537202" w:rsidP="00537202">
      <w:pPr>
        <w:pStyle w:val="10"/>
        <w:jc w:val="both"/>
        <w:rPr>
          <w:b/>
          <w:sz w:val="24"/>
          <w:u w:val="single"/>
        </w:rPr>
      </w:pPr>
      <w:r w:rsidRPr="00A83F25">
        <w:rPr>
          <w:b/>
          <w:sz w:val="24"/>
          <w:u w:val="single"/>
        </w:rPr>
        <w:t>(ЖЗ-1)</w:t>
      </w:r>
      <w:r>
        <w:rPr>
          <w:b/>
          <w:sz w:val="24"/>
          <w:u w:val="single"/>
          <w:lang w:val="ru-RU"/>
        </w:rPr>
        <w:t xml:space="preserve"> </w:t>
      </w:r>
      <w:r w:rsidRPr="00A83F25">
        <w:rPr>
          <w:b/>
          <w:sz w:val="24"/>
          <w:u w:val="single"/>
        </w:rPr>
        <w:t>ЗОНА ЗАСТРОЙКИ ИНДИВИДУАЛЬНЫМИ ЖИЛЫМИ</w:t>
      </w:r>
      <w:r w:rsidRPr="00A83F25">
        <w:rPr>
          <w:b/>
          <w:sz w:val="24"/>
          <w:u w:val="single"/>
          <w:lang w:val="ru-RU"/>
        </w:rPr>
        <w:t xml:space="preserve"> </w:t>
      </w:r>
      <w:r w:rsidRPr="00A83F25">
        <w:rPr>
          <w:b/>
          <w:sz w:val="24"/>
          <w:u w:val="single"/>
        </w:rPr>
        <w:t>ДО</w:t>
      </w:r>
      <w:r>
        <w:rPr>
          <w:b/>
          <w:sz w:val="24"/>
          <w:u w:val="single"/>
          <w:lang w:val="ru-RU"/>
        </w:rPr>
        <w:t>М</w:t>
      </w:r>
      <w:r>
        <w:rPr>
          <w:b/>
          <w:sz w:val="24"/>
          <w:u w:val="single"/>
        </w:rPr>
        <w:t>АМ</w:t>
      </w:r>
      <w:r w:rsidRPr="00A83F25">
        <w:rPr>
          <w:b/>
          <w:sz w:val="24"/>
          <w:u w:val="single"/>
        </w:rPr>
        <w:t xml:space="preserve">И </w:t>
      </w:r>
    </w:p>
    <w:p w:rsidR="00537202" w:rsidRPr="00906FB8" w:rsidRDefault="00537202" w:rsidP="00537202">
      <w:pPr>
        <w:widowControl w:val="0"/>
        <w:autoSpaceDE w:val="0"/>
        <w:autoSpaceDN w:val="0"/>
        <w:adjustRightInd w:val="0"/>
        <w:jc w:val="center"/>
        <w:rPr>
          <w:b/>
          <w:u w:val="single"/>
        </w:rPr>
      </w:pPr>
    </w:p>
    <w:p w:rsidR="00537202" w:rsidRPr="00906FB8" w:rsidRDefault="00537202" w:rsidP="00537202">
      <w:pPr>
        <w:widowControl w:val="0"/>
        <w:autoSpaceDE w:val="0"/>
        <w:autoSpaceDN w:val="0"/>
        <w:adjustRightInd w:val="0"/>
        <w:ind w:firstLine="709"/>
        <w:rPr>
          <w:b/>
        </w:rPr>
      </w:pPr>
      <w:r w:rsidRPr="00906FB8">
        <w:rPr>
          <w:b/>
        </w:rPr>
        <w:t>1. ОСНОВНЫЕ ВИДЫ И ПАРАМЕТРЫ РАЗРЕШЁННОГО ИСПОЛЬЗОВ</w:t>
      </w:r>
      <w:r w:rsidRPr="00906FB8">
        <w:rPr>
          <w:b/>
        </w:rPr>
        <w:t>А</w:t>
      </w:r>
      <w:r w:rsidRPr="00906FB8">
        <w:rPr>
          <w:b/>
        </w:rPr>
        <w:t>НИЯ ЗЕМЕЛЬНЫХ УЧАСТКОВ И ОБЪЕКТОВ КАПИТАЛЬНОГО СТРОИТЕЛ</w:t>
      </w:r>
      <w:r w:rsidRPr="00906FB8">
        <w:rPr>
          <w:b/>
        </w:rPr>
        <w:t>Ь</w:t>
      </w:r>
      <w:r w:rsidRPr="00906FB8">
        <w:rPr>
          <w:b/>
        </w:rPr>
        <w:t>СТВА:</w:t>
      </w:r>
    </w:p>
    <w:p w:rsidR="00537202" w:rsidRPr="00906FB8" w:rsidRDefault="00537202" w:rsidP="00537202">
      <w:pPr>
        <w:widowControl w:val="0"/>
        <w:autoSpaceDE w:val="0"/>
        <w:autoSpaceDN w:val="0"/>
        <w:adjustRightInd w:val="0"/>
        <w:rPr>
          <w:b/>
        </w:rPr>
      </w:pPr>
    </w:p>
    <w:tbl>
      <w:tblPr>
        <w:tblW w:w="97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81"/>
        <w:gridCol w:w="3234"/>
        <w:gridCol w:w="4011"/>
      </w:tblGrid>
      <w:tr w:rsidR="00537202" w:rsidRPr="00906FB8" w:rsidTr="00AB70B1">
        <w:trPr>
          <w:trHeight w:val="563"/>
          <w:tblHeader/>
        </w:trPr>
        <w:tc>
          <w:tcPr>
            <w:tcW w:w="2481" w:type="dxa"/>
            <w:tcBorders>
              <w:top w:val="single" w:sz="12" w:space="0" w:color="auto"/>
              <w:left w:val="single" w:sz="12" w:space="0" w:color="auto"/>
              <w:bottom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t>ВИДЫ ИСПОЛЬЗ</w:t>
            </w:r>
            <w:r w:rsidRPr="00906FB8">
              <w:rPr>
                <w:b/>
                <w:sz w:val="22"/>
                <w:szCs w:val="22"/>
              </w:rPr>
              <w:t>О</w:t>
            </w:r>
            <w:r w:rsidRPr="00906FB8">
              <w:rPr>
                <w:b/>
                <w:sz w:val="22"/>
                <w:szCs w:val="22"/>
              </w:rPr>
              <w:t>ВАНИЯ</w:t>
            </w:r>
          </w:p>
        </w:tc>
        <w:tc>
          <w:tcPr>
            <w:tcW w:w="3234" w:type="dxa"/>
            <w:tcBorders>
              <w:top w:val="single" w:sz="12" w:space="0" w:color="auto"/>
              <w:bottom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t>ПАРАМЕТРЫ РАЗРЕШЕ</w:t>
            </w:r>
            <w:r w:rsidRPr="00906FB8">
              <w:rPr>
                <w:b/>
                <w:sz w:val="22"/>
                <w:szCs w:val="22"/>
              </w:rPr>
              <w:t>Н</w:t>
            </w:r>
            <w:r w:rsidRPr="00906FB8">
              <w:rPr>
                <w:b/>
                <w:sz w:val="22"/>
                <w:szCs w:val="22"/>
              </w:rPr>
              <w:t>НОГО ИСПОЛЬЗОВАНИЯ</w:t>
            </w:r>
          </w:p>
        </w:tc>
        <w:tc>
          <w:tcPr>
            <w:tcW w:w="4011" w:type="dxa"/>
            <w:tcBorders>
              <w:top w:val="single" w:sz="12" w:space="0" w:color="auto"/>
              <w:bottom w:val="single" w:sz="12" w:space="0" w:color="auto"/>
              <w:right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t>ОСОБЫЕ УСЛОВИЯ РЕАЛИЗ</w:t>
            </w:r>
            <w:r w:rsidRPr="00906FB8">
              <w:rPr>
                <w:b/>
                <w:sz w:val="22"/>
                <w:szCs w:val="22"/>
              </w:rPr>
              <w:t>А</w:t>
            </w:r>
            <w:r w:rsidRPr="00906FB8">
              <w:rPr>
                <w:b/>
                <w:sz w:val="22"/>
                <w:szCs w:val="22"/>
              </w:rPr>
              <w:t>ЦИИ РЕГЛАМЕНТА</w:t>
            </w:r>
          </w:p>
        </w:tc>
      </w:tr>
      <w:tr w:rsidR="00537202" w:rsidRPr="00415462" w:rsidTr="00AB70B1">
        <w:trPr>
          <w:trHeight w:val="313"/>
          <w:tblHeader/>
        </w:trPr>
        <w:tc>
          <w:tcPr>
            <w:tcW w:w="2481"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234"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4011"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rPr>
          <w:trHeight w:val="48"/>
        </w:trPr>
        <w:tc>
          <w:tcPr>
            <w:tcW w:w="2481" w:type="dxa"/>
            <w:shd w:val="clear" w:color="auto" w:fill="auto"/>
          </w:tcPr>
          <w:p w:rsidR="00537202" w:rsidRDefault="00537202" w:rsidP="00AB70B1">
            <w:pPr>
              <w:ind w:right="-172"/>
              <w:rPr>
                <w:sz w:val="22"/>
                <w:szCs w:val="22"/>
              </w:rPr>
            </w:pPr>
            <w:r w:rsidRPr="0024153E">
              <w:rPr>
                <w:sz w:val="22"/>
                <w:szCs w:val="22"/>
              </w:rPr>
              <w:t>Для индивидуального жилищного строител</w:t>
            </w:r>
            <w:r w:rsidRPr="0024153E">
              <w:rPr>
                <w:sz w:val="22"/>
                <w:szCs w:val="22"/>
              </w:rPr>
              <w:t>ь</w:t>
            </w:r>
            <w:r w:rsidRPr="0024153E">
              <w:rPr>
                <w:sz w:val="22"/>
                <w:szCs w:val="22"/>
              </w:rPr>
              <w:t>ства</w:t>
            </w:r>
            <w:r>
              <w:rPr>
                <w:sz w:val="22"/>
                <w:szCs w:val="22"/>
              </w:rPr>
              <w:t xml:space="preserve"> </w:t>
            </w:r>
            <w:r w:rsidRPr="0024153E">
              <w:rPr>
                <w:sz w:val="22"/>
                <w:szCs w:val="22"/>
              </w:rPr>
              <w:t>2.1</w:t>
            </w:r>
          </w:p>
          <w:p w:rsidR="00537202" w:rsidRDefault="00537202" w:rsidP="00AB70B1">
            <w:pPr>
              <w:widowControl w:val="0"/>
              <w:autoSpaceDE w:val="0"/>
              <w:autoSpaceDN w:val="0"/>
              <w:adjustRightInd w:val="0"/>
              <w:rPr>
                <w:sz w:val="22"/>
                <w:szCs w:val="22"/>
              </w:rPr>
            </w:pPr>
            <w:r w:rsidRPr="009469E6">
              <w:rPr>
                <w:sz w:val="22"/>
                <w:szCs w:val="22"/>
              </w:rPr>
              <w:t>Для ведения личного подсобного хозяйства (приусадебный земел</w:t>
            </w:r>
            <w:r w:rsidRPr="009469E6">
              <w:rPr>
                <w:sz w:val="22"/>
                <w:szCs w:val="22"/>
              </w:rPr>
              <w:t>ь</w:t>
            </w:r>
            <w:r w:rsidRPr="009469E6">
              <w:rPr>
                <w:sz w:val="22"/>
                <w:szCs w:val="22"/>
              </w:rPr>
              <w:t>ный участок)</w:t>
            </w:r>
            <w:r>
              <w:rPr>
                <w:sz w:val="22"/>
                <w:szCs w:val="22"/>
              </w:rPr>
              <w:t xml:space="preserve"> 2.2</w:t>
            </w:r>
          </w:p>
          <w:p w:rsidR="00537202" w:rsidRDefault="00537202" w:rsidP="00AB70B1">
            <w:pPr>
              <w:widowControl w:val="0"/>
              <w:autoSpaceDE w:val="0"/>
              <w:autoSpaceDN w:val="0"/>
              <w:adjustRightInd w:val="0"/>
              <w:rPr>
                <w:sz w:val="22"/>
                <w:szCs w:val="22"/>
              </w:rPr>
            </w:pPr>
            <w:r w:rsidRPr="000627E5">
              <w:rPr>
                <w:sz w:val="22"/>
                <w:szCs w:val="22"/>
              </w:rPr>
              <w:t>Блокированная жилая застройка</w:t>
            </w:r>
            <w:r>
              <w:rPr>
                <w:sz w:val="22"/>
                <w:szCs w:val="22"/>
              </w:rPr>
              <w:t xml:space="preserve"> 2.3</w:t>
            </w:r>
          </w:p>
          <w:p w:rsidR="00537202" w:rsidRPr="000627E5" w:rsidRDefault="00537202" w:rsidP="00AB70B1">
            <w:pPr>
              <w:widowControl w:val="0"/>
              <w:autoSpaceDE w:val="0"/>
              <w:autoSpaceDN w:val="0"/>
              <w:adjustRightInd w:val="0"/>
              <w:rPr>
                <w:sz w:val="22"/>
                <w:szCs w:val="22"/>
              </w:rPr>
            </w:pPr>
          </w:p>
        </w:tc>
        <w:tc>
          <w:tcPr>
            <w:tcW w:w="3234" w:type="dxa"/>
            <w:shd w:val="clear" w:color="auto" w:fill="auto"/>
          </w:tcPr>
          <w:p w:rsidR="00537202" w:rsidRDefault="00537202" w:rsidP="00AB70B1">
            <w:pPr>
              <w:jc w:val="both"/>
              <w:rPr>
                <w:sz w:val="22"/>
                <w:szCs w:val="22"/>
              </w:rPr>
            </w:pPr>
            <w:r w:rsidRPr="00DB35F1">
              <w:rPr>
                <w:sz w:val="22"/>
                <w:szCs w:val="22"/>
              </w:rPr>
              <w:t>Минимальные размеры земел</w:t>
            </w:r>
            <w:r w:rsidRPr="00DB35F1">
              <w:rPr>
                <w:sz w:val="22"/>
                <w:szCs w:val="22"/>
              </w:rPr>
              <w:t>ь</w:t>
            </w:r>
            <w:r w:rsidRPr="00DB35F1">
              <w:rPr>
                <w:sz w:val="22"/>
                <w:szCs w:val="22"/>
              </w:rPr>
              <w:t xml:space="preserve">ного участка </w:t>
            </w:r>
            <w:r>
              <w:rPr>
                <w:sz w:val="22"/>
                <w:szCs w:val="22"/>
              </w:rPr>
              <w:t>50</w:t>
            </w:r>
            <w:r w:rsidRPr="00DB35F1">
              <w:rPr>
                <w:sz w:val="22"/>
                <w:szCs w:val="22"/>
              </w:rPr>
              <w:t>0</w:t>
            </w:r>
            <w:r>
              <w:rPr>
                <w:sz w:val="22"/>
                <w:szCs w:val="22"/>
              </w:rPr>
              <w:t xml:space="preserve"> м</w:t>
            </w:r>
            <w:r>
              <w:rPr>
                <w:sz w:val="22"/>
                <w:szCs w:val="22"/>
                <w:vertAlign w:val="superscript"/>
              </w:rPr>
              <w:t>2</w:t>
            </w:r>
            <w:r w:rsidRPr="00DB35F1">
              <w:rPr>
                <w:sz w:val="22"/>
                <w:szCs w:val="22"/>
              </w:rPr>
              <w:t>, макс</w:t>
            </w:r>
            <w:r w:rsidRPr="00DB35F1">
              <w:rPr>
                <w:sz w:val="22"/>
                <w:szCs w:val="22"/>
              </w:rPr>
              <w:t>и</w:t>
            </w:r>
            <w:r w:rsidRPr="00DB35F1">
              <w:rPr>
                <w:sz w:val="22"/>
                <w:szCs w:val="22"/>
              </w:rPr>
              <w:t>мальные размеры земельного учас</w:t>
            </w:r>
            <w:r w:rsidRPr="00DB35F1">
              <w:rPr>
                <w:sz w:val="22"/>
                <w:szCs w:val="22"/>
              </w:rPr>
              <w:t>т</w:t>
            </w:r>
            <w:r w:rsidRPr="00DB35F1">
              <w:rPr>
                <w:sz w:val="22"/>
                <w:szCs w:val="22"/>
              </w:rPr>
              <w:t xml:space="preserve">ка </w:t>
            </w:r>
            <w:r>
              <w:rPr>
                <w:sz w:val="22"/>
                <w:szCs w:val="22"/>
              </w:rPr>
              <w:t>2</w:t>
            </w:r>
            <w:r w:rsidRPr="00DB35F1">
              <w:rPr>
                <w:sz w:val="22"/>
                <w:szCs w:val="22"/>
              </w:rPr>
              <w:t>000</w:t>
            </w:r>
            <w:r>
              <w:rPr>
                <w:sz w:val="22"/>
                <w:szCs w:val="22"/>
              </w:rPr>
              <w:t xml:space="preserve"> м</w:t>
            </w:r>
            <w:r>
              <w:rPr>
                <w:sz w:val="22"/>
                <w:szCs w:val="22"/>
                <w:vertAlign w:val="superscript"/>
              </w:rPr>
              <w:t>2</w:t>
            </w:r>
          </w:p>
          <w:p w:rsidR="00537202" w:rsidRPr="0096363B" w:rsidRDefault="00537202" w:rsidP="00AB70B1">
            <w:pPr>
              <w:jc w:val="both"/>
              <w:rPr>
                <w:sz w:val="22"/>
                <w:szCs w:val="22"/>
              </w:rPr>
            </w:pPr>
            <w:r w:rsidRPr="00F54713">
              <w:rPr>
                <w:sz w:val="22"/>
                <w:szCs w:val="22"/>
              </w:rPr>
              <w:t>При разделе недвижимости дроблению не подлежит земельный участок, если в р</w:t>
            </w:r>
            <w:r w:rsidRPr="00F54713">
              <w:rPr>
                <w:sz w:val="22"/>
                <w:szCs w:val="22"/>
              </w:rPr>
              <w:t>е</w:t>
            </w:r>
            <w:r w:rsidRPr="00F54713">
              <w:rPr>
                <w:sz w:val="22"/>
                <w:szCs w:val="22"/>
              </w:rPr>
              <w:t xml:space="preserve">зультате образуется участок площадью менее 200 </w:t>
            </w:r>
            <w:r>
              <w:rPr>
                <w:sz w:val="22"/>
                <w:szCs w:val="22"/>
              </w:rPr>
              <w:t>м</w:t>
            </w:r>
            <w:r>
              <w:rPr>
                <w:sz w:val="22"/>
                <w:szCs w:val="22"/>
                <w:vertAlign w:val="superscript"/>
              </w:rPr>
              <w:t>2</w:t>
            </w:r>
          </w:p>
          <w:p w:rsidR="00537202" w:rsidRPr="00415462" w:rsidRDefault="00537202" w:rsidP="00AB70B1">
            <w:pPr>
              <w:jc w:val="both"/>
              <w:rPr>
                <w:color w:val="000000"/>
                <w:sz w:val="22"/>
                <w:szCs w:val="22"/>
              </w:rPr>
            </w:pPr>
            <w:r w:rsidRPr="00415462">
              <w:rPr>
                <w:color w:val="000000"/>
                <w:sz w:val="22"/>
                <w:szCs w:val="22"/>
              </w:rPr>
              <w:t xml:space="preserve">Расстояние между фронтальной границей участка и основным строением до </w:t>
            </w:r>
            <w:smartTag w:uri="urn:schemas-microsoft-com:office:smarttags" w:element="metricconverter">
              <w:smartTagPr>
                <w:attr w:name="ProductID" w:val="6 м"/>
              </w:smartTagPr>
              <w:r w:rsidRPr="00415462">
                <w:rPr>
                  <w:color w:val="000000"/>
                  <w:sz w:val="22"/>
                  <w:szCs w:val="22"/>
                </w:rPr>
                <w:t>6 м</w:t>
              </w:r>
            </w:smartTag>
            <w:r w:rsidRPr="00415462">
              <w:rPr>
                <w:color w:val="000000"/>
                <w:sz w:val="22"/>
                <w:szCs w:val="22"/>
              </w:rPr>
              <w:t xml:space="preserve"> (или в соответствии со сложившейся л</w:t>
            </w:r>
            <w:r w:rsidRPr="00415462">
              <w:rPr>
                <w:color w:val="000000"/>
                <w:sz w:val="22"/>
                <w:szCs w:val="22"/>
              </w:rPr>
              <w:t>и</w:t>
            </w:r>
            <w:r w:rsidRPr="00415462">
              <w:rPr>
                <w:color w:val="000000"/>
                <w:sz w:val="22"/>
                <w:szCs w:val="22"/>
              </w:rPr>
              <w:t>нией застройки);</w:t>
            </w:r>
          </w:p>
          <w:p w:rsidR="00537202" w:rsidRPr="00415462" w:rsidRDefault="00537202" w:rsidP="00AB70B1">
            <w:pPr>
              <w:jc w:val="both"/>
              <w:rPr>
                <w:color w:val="000000"/>
                <w:sz w:val="22"/>
                <w:szCs w:val="22"/>
              </w:rPr>
            </w:pPr>
            <w:r w:rsidRPr="00415462">
              <w:rPr>
                <w:color w:val="000000"/>
                <w:sz w:val="22"/>
                <w:szCs w:val="22"/>
              </w:rPr>
              <w:t>Максимальное расстояние от границ землевладения до стр</w:t>
            </w:r>
            <w:r w:rsidRPr="00415462">
              <w:rPr>
                <w:color w:val="000000"/>
                <w:sz w:val="22"/>
                <w:szCs w:val="22"/>
              </w:rPr>
              <w:t>о</w:t>
            </w:r>
            <w:r w:rsidRPr="00415462">
              <w:rPr>
                <w:color w:val="000000"/>
                <w:sz w:val="22"/>
                <w:szCs w:val="22"/>
              </w:rPr>
              <w:t>ений, а также между строени</w:t>
            </w:r>
            <w:r w:rsidRPr="00415462">
              <w:rPr>
                <w:color w:val="000000"/>
                <w:sz w:val="22"/>
                <w:szCs w:val="22"/>
              </w:rPr>
              <w:t>я</w:t>
            </w:r>
            <w:r w:rsidRPr="00415462">
              <w:rPr>
                <w:color w:val="000000"/>
                <w:sz w:val="22"/>
                <w:szCs w:val="22"/>
              </w:rPr>
              <w:t>ми:</w:t>
            </w:r>
          </w:p>
          <w:p w:rsidR="00537202" w:rsidRPr="00415462" w:rsidRDefault="00537202" w:rsidP="00AB70B1">
            <w:pPr>
              <w:jc w:val="both"/>
              <w:rPr>
                <w:color w:val="000000"/>
                <w:sz w:val="22"/>
                <w:szCs w:val="22"/>
              </w:rPr>
            </w:pPr>
            <w:r w:rsidRPr="00415462">
              <w:rPr>
                <w:color w:val="000000"/>
                <w:sz w:val="22"/>
                <w:szCs w:val="22"/>
              </w:rPr>
              <w:t xml:space="preserve">- от границ соседнего участка до основного строения – </w:t>
            </w:r>
            <w:smartTag w:uri="urn:schemas-microsoft-com:office:smarttags" w:element="metricconverter">
              <w:smartTagPr>
                <w:attr w:name="ProductID" w:val="3 м"/>
              </w:smartTagPr>
              <w:r w:rsidRPr="00415462">
                <w:rPr>
                  <w:color w:val="000000"/>
                  <w:sz w:val="22"/>
                  <w:szCs w:val="22"/>
                </w:rPr>
                <w:t>3 м</w:t>
              </w:r>
            </w:smartTag>
            <w:r w:rsidRPr="00415462">
              <w:rPr>
                <w:color w:val="000000"/>
                <w:sz w:val="22"/>
                <w:szCs w:val="22"/>
              </w:rPr>
              <w:t>;</w:t>
            </w:r>
          </w:p>
          <w:p w:rsidR="00537202" w:rsidRPr="00415462" w:rsidRDefault="00537202" w:rsidP="00AB70B1">
            <w:pPr>
              <w:jc w:val="both"/>
              <w:rPr>
                <w:color w:val="000000"/>
                <w:sz w:val="22"/>
                <w:szCs w:val="22"/>
              </w:rPr>
            </w:pPr>
            <w:r w:rsidRPr="00415462">
              <w:rPr>
                <w:color w:val="000000"/>
                <w:sz w:val="22"/>
                <w:szCs w:val="22"/>
              </w:rPr>
              <w:t xml:space="preserve">- от границ соседнего участка до хозяйственных и прочих строений – </w:t>
            </w:r>
            <w:smartTag w:uri="urn:schemas-microsoft-com:office:smarttags" w:element="metricconverter">
              <w:smartTagPr>
                <w:attr w:name="ProductID" w:val="1 м"/>
              </w:smartTagPr>
              <w:r w:rsidRPr="00415462">
                <w:rPr>
                  <w:color w:val="000000"/>
                  <w:sz w:val="22"/>
                  <w:szCs w:val="22"/>
                </w:rPr>
                <w:t>1 м</w:t>
              </w:r>
            </w:smartTag>
            <w:r w:rsidRPr="00415462">
              <w:rPr>
                <w:color w:val="000000"/>
                <w:sz w:val="22"/>
                <w:szCs w:val="22"/>
              </w:rPr>
              <w:t>;</w:t>
            </w:r>
          </w:p>
          <w:p w:rsidR="00537202" w:rsidRPr="00415462" w:rsidRDefault="00537202" w:rsidP="00AB70B1">
            <w:pPr>
              <w:jc w:val="both"/>
              <w:rPr>
                <w:color w:val="000000"/>
                <w:sz w:val="22"/>
                <w:szCs w:val="22"/>
              </w:rPr>
            </w:pPr>
            <w:r w:rsidRPr="00415462">
              <w:rPr>
                <w:color w:val="000000"/>
                <w:sz w:val="22"/>
                <w:szCs w:val="22"/>
              </w:rPr>
              <w:t>- от границ соседнего участка до открытой стоянки – 1</w:t>
            </w:r>
            <w:r>
              <w:rPr>
                <w:color w:val="000000"/>
                <w:sz w:val="22"/>
                <w:szCs w:val="22"/>
              </w:rPr>
              <w:t xml:space="preserve"> </w:t>
            </w:r>
            <w:r w:rsidRPr="00415462">
              <w:rPr>
                <w:color w:val="000000"/>
                <w:sz w:val="22"/>
                <w:szCs w:val="22"/>
              </w:rPr>
              <w:t>м;</w:t>
            </w:r>
          </w:p>
          <w:p w:rsidR="00537202" w:rsidRDefault="00537202" w:rsidP="00AB70B1">
            <w:pPr>
              <w:jc w:val="both"/>
              <w:rPr>
                <w:color w:val="000000"/>
                <w:sz w:val="22"/>
                <w:szCs w:val="22"/>
              </w:rPr>
            </w:pPr>
            <w:r w:rsidRPr="00415462">
              <w:rPr>
                <w:color w:val="000000"/>
                <w:sz w:val="22"/>
                <w:szCs w:val="22"/>
              </w:rPr>
              <w:t>- от границ соседнего участка до отдельно стоящего гаража – 1</w:t>
            </w:r>
            <w:r>
              <w:rPr>
                <w:color w:val="000000"/>
                <w:sz w:val="22"/>
                <w:szCs w:val="22"/>
              </w:rPr>
              <w:t xml:space="preserve"> </w:t>
            </w:r>
            <w:r w:rsidRPr="00415462">
              <w:rPr>
                <w:color w:val="000000"/>
                <w:sz w:val="22"/>
                <w:szCs w:val="22"/>
              </w:rPr>
              <w:t>м;</w:t>
            </w:r>
          </w:p>
          <w:p w:rsidR="00537202" w:rsidRPr="00415462" w:rsidRDefault="00537202" w:rsidP="00AB70B1">
            <w:pPr>
              <w:jc w:val="both"/>
              <w:rPr>
                <w:color w:val="000000"/>
                <w:sz w:val="22"/>
                <w:szCs w:val="22"/>
              </w:rPr>
            </w:pPr>
            <w:r w:rsidRPr="00415462">
              <w:rPr>
                <w:sz w:val="22"/>
                <w:szCs w:val="22"/>
              </w:rPr>
              <w:t xml:space="preserve">Отступ от красной линии - не менее </w:t>
            </w:r>
            <w:r>
              <w:rPr>
                <w:sz w:val="22"/>
                <w:szCs w:val="22"/>
              </w:rPr>
              <w:t>3</w:t>
            </w:r>
            <w:r w:rsidRPr="00415462">
              <w:rPr>
                <w:sz w:val="22"/>
                <w:szCs w:val="22"/>
              </w:rPr>
              <w:t xml:space="preserve"> м., при новом стро</w:t>
            </w:r>
            <w:r w:rsidRPr="00415462">
              <w:rPr>
                <w:sz w:val="22"/>
                <w:szCs w:val="22"/>
              </w:rPr>
              <w:t>и</w:t>
            </w:r>
            <w:r w:rsidRPr="00415462">
              <w:rPr>
                <w:sz w:val="22"/>
                <w:szCs w:val="22"/>
              </w:rPr>
              <w:t>тельстве.</w:t>
            </w:r>
          </w:p>
          <w:p w:rsidR="00537202" w:rsidRPr="00415462" w:rsidRDefault="00537202" w:rsidP="00AB70B1">
            <w:pPr>
              <w:tabs>
                <w:tab w:val="num" w:pos="0"/>
              </w:tabs>
              <w:rPr>
                <w:color w:val="000000"/>
                <w:sz w:val="22"/>
                <w:szCs w:val="22"/>
              </w:rPr>
            </w:pPr>
            <w:r w:rsidRPr="00415462">
              <w:rPr>
                <w:color w:val="000000"/>
                <w:sz w:val="22"/>
                <w:szCs w:val="22"/>
              </w:rPr>
              <w:t>Высота зданий для всех осно</w:t>
            </w:r>
            <w:r w:rsidRPr="00415462">
              <w:rPr>
                <w:color w:val="000000"/>
                <w:sz w:val="22"/>
                <w:szCs w:val="22"/>
              </w:rPr>
              <w:t>в</w:t>
            </w:r>
            <w:r w:rsidRPr="00415462">
              <w:rPr>
                <w:color w:val="000000"/>
                <w:sz w:val="22"/>
                <w:szCs w:val="22"/>
              </w:rPr>
              <w:t>ных строений:</w:t>
            </w:r>
          </w:p>
          <w:p w:rsidR="00537202" w:rsidRPr="00415462" w:rsidRDefault="00537202" w:rsidP="00AB70B1">
            <w:pPr>
              <w:jc w:val="both"/>
              <w:rPr>
                <w:color w:val="000000"/>
                <w:sz w:val="22"/>
                <w:szCs w:val="22"/>
              </w:rPr>
            </w:pPr>
            <w:r w:rsidRPr="00415462">
              <w:rPr>
                <w:color w:val="000000"/>
                <w:sz w:val="22"/>
                <w:szCs w:val="22"/>
              </w:rPr>
              <w:t>Максимальное количество эт</w:t>
            </w:r>
            <w:r w:rsidRPr="00415462">
              <w:rPr>
                <w:color w:val="000000"/>
                <w:sz w:val="22"/>
                <w:szCs w:val="22"/>
              </w:rPr>
              <w:t>а</w:t>
            </w:r>
            <w:r w:rsidRPr="00415462">
              <w:rPr>
                <w:color w:val="000000"/>
                <w:sz w:val="22"/>
                <w:szCs w:val="22"/>
              </w:rPr>
              <w:t>жей</w:t>
            </w:r>
            <w:r>
              <w:rPr>
                <w:color w:val="000000"/>
                <w:sz w:val="22"/>
                <w:szCs w:val="22"/>
              </w:rPr>
              <w:t xml:space="preserve"> – </w:t>
            </w:r>
            <w:r w:rsidRPr="00415462">
              <w:rPr>
                <w:color w:val="000000"/>
                <w:sz w:val="22"/>
                <w:szCs w:val="22"/>
              </w:rPr>
              <w:t>3</w:t>
            </w:r>
            <w:r>
              <w:rPr>
                <w:color w:val="000000"/>
                <w:sz w:val="22"/>
                <w:szCs w:val="22"/>
              </w:rPr>
              <w:t xml:space="preserve"> </w:t>
            </w:r>
            <w:r w:rsidRPr="00415462">
              <w:rPr>
                <w:color w:val="000000"/>
                <w:sz w:val="22"/>
                <w:szCs w:val="22"/>
              </w:rPr>
              <w:t>эт.;</w:t>
            </w:r>
          </w:p>
          <w:p w:rsidR="00537202" w:rsidRDefault="00537202" w:rsidP="00AB70B1">
            <w:pPr>
              <w:jc w:val="both"/>
              <w:rPr>
                <w:color w:val="000000"/>
                <w:sz w:val="22"/>
                <w:szCs w:val="22"/>
              </w:rPr>
            </w:pPr>
            <w:r w:rsidRPr="00415462">
              <w:rPr>
                <w:color w:val="000000"/>
                <w:sz w:val="22"/>
                <w:szCs w:val="22"/>
              </w:rPr>
              <w:t xml:space="preserve">- высота </w:t>
            </w:r>
            <w:r>
              <w:rPr>
                <w:color w:val="000000"/>
                <w:sz w:val="22"/>
                <w:szCs w:val="22"/>
              </w:rPr>
              <w:t>не более 20 м;</w:t>
            </w:r>
          </w:p>
          <w:p w:rsidR="00537202" w:rsidRDefault="00537202" w:rsidP="00AB70B1">
            <w:pPr>
              <w:jc w:val="both"/>
              <w:rPr>
                <w:sz w:val="22"/>
                <w:szCs w:val="22"/>
              </w:rPr>
            </w:pPr>
            <w:r w:rsidRPr="00415462">
              <w:rPr>
                <w:sz w:val="22"/>
                <w:szCs w:val="22"/>
              </w:rPr>
              <w:t>Максимальный процент з</w:t>
            </w:r>
            <w:r w:rsidRPr="00415462">
              <w:rPr>
                <w:sz w:val="22"/>
                <w:szCs w:val="22"/>
              </w:rPr>
              <w:t>а</w:t>
            </w:r>
            <w:r w:rsidRPr="00415462">
              <w:rPr>
                <w:sz w:val="22"/>
                <w:szCs w:val="22"/>
              </w:rPr>
              <w:t xml:space="preserve">стройки </w:t>
            </w:r>
            <w:r>
              <w:rPr>
                <w:sz w:val="22"/>
                <w:szCs w:val="22"/>
              </w:rPr>
              <w:t>40</w:t>
            </w:r>
            <w:r w:rsidRPr="00415462">
              <w:rPr>
                <w:sz w:val="22"/>
                <w:szCs w:val="22"/>
              </w:rPr>
              <w:t>%</w:t>
            </w:r>
          </w:p>
          <w:p w:rsidR="00537202" w:rsidRPr="00415462" w:rsidRDefault="00537202" w:rsidP="00AB70B1">
            <w:pPr>
              <w:jc w:val="both"/>
              <w:rPr>
                <w:sz w:val="22"/>
                <w:szCs w:val="22"/>
              </w:rPr>
            </w:pPr>
            <w:r w:rsidRPr="00415462">
              <w:rPr>
                <w:sz w:val="22"/>
                <w:szCs w:val="22"/>
              </w:rPr>
              <w:t>М</w:t>
            </w:r>
            <w:r>
              <w:rPr>
                <w:sz w:val="22"/>
                <w:szCs w:val="22"/>
              </w:rPr>
              <w:t>инима</w:t>
            </w:r>
            <w:r w:rsidRPr="00415462">
              <w:rPr>
                <w:sz w:val="22"/>
                <w:szCs w:val="22"/>
              </w:rPr>
              <w:t>льный процент з</w:t>
            </w:r>
            <w:r w:rsidRPr="00415462">
              <w:rPr>
                <w:sz w:val="22"/>
                <w:szCs w:val="22"/>
              </w:rPr>
              <w:t>а</w:t>
            </w:r>
            <w:r w:rsidRPr="00415462">
              <w:rPr>
                <w:sz w:val="22"/>
                <w:szCs w:val="22"/>
              </w:rPr>
              <w:t xml:space="preserve">стройки </w:t>
            </w:r>
            <w:r>
              <w:rPr>
                <w:sz w:val="22"/>
                <w:szCs w:val="22"/>
              </w:rPr>
              <w:t>10</w:t>
            </w:r>
            <w:r w:rsidRPr="00415462">
              <w:rPr>
                <w:sz w:val="22"/>
                <w:szCs w:val="22"/>
              </w:rPr>
              <w:t>%</w:t>
            </w:r>
          </w:p>
          <w:p w:rsidR="00537202" w:rsidRPr="00415462" w:rsidRDefault="00537202" w:rsidP="00AB70B1">
            <w:pPr>
              <w:jc w:val="both"/>
              <w:rPr>
                <w:sz w:val="22"/>
                <w:szCs w:val="22"/>
              </w:rPr>
            </w:pPr>
          </w:p>
          <w:p w:rsidR="00537202" w:rsidRPr="00415462" w:rsidRDefault="00537202" w:rsidP="00AB70B1">
            <w:pPr>
              <w:widowControl w:val="0"/>
              <w:rPr>
                <w:sz w:val="22"/>
                <w:szCs w:val="22"/>
              </w:rPr>
            </w:pPr>
            <w:r w:rsidRPr="00415462">
              <w:rPr>
                <w:sz w:val="22"/>
                <w:szCs w:val="22"/>
              </w:rPr>
              <w:t xml:space="preserve">Минимальный </w:t>
            </w:r>
            <w:r>
              <w:rPr>
                <w:sz w:val="22"/>
                <w:szCs w:val="22"/>
              </w:rPr>
              <w:t xml:space="preserve">процент </w:t>
            </w:r>
            <w:r w:rsidRPr="00415462">
              <w:rPr>
                <w:sz w:val="22"/>
                <w:szCs w:val="22"/>
              </w:rPr>
              <w:t>озел</w:t>
            </w:r>
            <w:r w:rsidRPr="00415462">
              <w:rPr>
                <w:sz w:val="22"/>
                <w:szCs w:val="22"/>
              </w:rPr>
              <w:t>е</w:t>
            </w:r>
            <w:r w:rsidRPr="00415462">
              <w:rPr>
                <w:sz w:val="22"/>
                <w:szCs w:val="22"/>
              </w:rPr>
              <w:t>нения – 20%.</w:t>
            </w:r>
          </w:p>
        </w:tc>
        <w:tc>
          <w:tcPr>
            <w:tcW w:w="4011"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lastRenderedPageBreak/>
              <w:t>Новое строительство, реконструкцию осуществлять по утвержденному прое</w:t>
            </w:r>
            <w:r w:rsidRPr="00415462">
              <w:rPr>
                <w:sz w:val="22"/>
                <w:szCs w:val="22"/>
              </w:rPr>
              <w:t>к</w:t>
            </w:r>
            <w:r w:rsidRPr="00415462">
              <w:rPr>
                <w:sz w:val="22"/>
                <w:szCs w:val="22"/>
              </w:rPr>
              <w:t>ту планировки, проекту межевания те</w:t>
            </w:r>
            <w:r w:rsidRPr="00415462">
              <w:rPr>
                <w:sz w:val="22"/>
                <w:szCs w:val="22"/>
              </w:rPr>
              <w:t>р</w:t>
            </w:r>
            <w:r w:rsidRPr="00415462">
              <w:rPr>
                <w:sz w:val="22"/>
                <w:szCs w:val="22"/>
              </w:rPr>
              <w:t>ритории.</w:t>
            </w:r>
          </w:p>
          <w:p w:rsidR="00537202" w:rsidRPr="00415462" w:rsidRDefault="00537202" w:rsidP="00AB70B1">
            <w:pPr>
              <w:widowControl w:val="0"/>
              <w:overflowPunct w:val="0"/>
              <w:autoSpaceDE w:val="0"/>
              <w:autoSpaceDN w:val="0"/>
              <w:adjustRightInd w:val="0"/>
              <w:jc w:val="both"/>
              <w:rPr>
                <w:color w:val="FF0000"/>
                <w:sz w:val="22"/>
                <w:szCs w:val="22"/>
              </w:rPr>
            </w:pPr>
            <w:r w:rsidRPr="00415462">
              <w:rPr>
                <w:sz w:val="22"/>
                <w:szCs w:val="22"/>
              </w:rPr>
              <w:t xml:space="preserve">При проектировании руководствоваться </w:t>
            </w:r>
            <w:r>
              <w:rPr>
                <w:sz w:val="22"/>
                <w:szCs w:val="22"/>
              </w:rPr>
              <w:t>СП 55.13330.2016</w:t>
            </w:r>
            <w:r w:rsidRPr="00415462">
              <w:rPr>
                <w:sz w:val="22"/>
                <w:szCs w:val="22"/>
              </w:rPr>
              <w:t xml:space="preserve"> Дома жилые одноквартирные. (Актуализированная р</w:t>
            </w:r>
            <w:r w:rsidRPr="00415462">
              <w:rPr>
                <w:sz w:val="22"/>
                <w:szCs w:val="22"/>
              </w:rPr>
              <w:t>е</w:t>
            </w:r>
            <w:r w:rsidRPr="00415462">
              <w:rPr>
                <w:sz w:val="22"/>
                <w:szCs w:val="22"/>
              </w:rPr>
              <w:t xml:space="preserve">дакция СНиП 31-02-2001), </w:t>
            </w:r>
            <w:r>
              <w:rPr>
                <w:color w:val="000000"/>
                <w:sz w:val="22"/>
                <w:szCs w:val="22"/>
              </w:rPr>
              <w:t>СП 42.13330.2016</w:t>
            </w:r>
            <w:r w:rsidRPr="00415462">
              <w:rPr>
                <w:color w:val="000000"/>
                <w:sz w:val="22"/>
                <w:szCs w:val="22"/>
              </w:rPr>
              <w:t xml:space="preserve"> (</w:t>
            </w:r>
            <w:r w:rsidRPr="00415462">
              <w:rPr>
                <w:sz w:val="22"/>
                <w:szCs w:val="22"/>
              </w:rPr>
              <w:t xml:space="preserve">Актуализированная редакция </w:t>
            </w:r>
            <w:r w:rsidRPr="00415462">
              <w:rPr>
                <w:color w:val="000000"/>
                <w:sz w:val="22"/>
                <w:szCs w:val="22"/>
              </w:rPr>
              <w:t>СНиП 2.07.01</w:t>
            </w:r>
            <w:r>
              <w:rPr>
                <w:color w:val="000000"/>
                <w:sz w:val="22"/>
                <w:szCs w:val="22"/>
              </w:rPr>
              <w:t>-</w:t>
            </w:r>
            <w:r w:rsidRPr="00415462">
              <w:rPr>
                <w:color w:val="000000"/>
                <w:sz w:val="22"/>
                <w:szCs w:val="22"/>
              </w:rPr>
              <w:t>89* «Градостро</w:t>
            </w:r>
            <w:r w:rsidRPr="00415462">
              <w:rPr>
                <w:color w:val="000000"/>
                <w:sz w:val="22"/>
                <w:szCs w:val="22"/>
              </w:rPr>
              <w:t>и</w:t>
            </w:r>
            <w:r w:rsidRPr="00415462">
              <w:rPr>
                <w:color w:val="000000"/>
                <w:sz w:val="22"/>
                <w:szCs w:val="22"/>
              </w:rPr>
              <w:t xml:space="preserve">тельство. Планировка и застройка </w:t>
            </w:r>
            <w:r>
              <w:rPr>
                <w:color w:val="000000"/>
                <w:sz w:val="22"/>
                <w:szCs w:val="22"/>
              </w:rPr>
              <w:t>сел</w:t>
            </w:r>
            <w:r>
              <w:rPr>
                <w:color w:val="000000"/>
                <w:sz w:val="22"/>
                <w:szCs w:val="22"/>
              </w:rPr>
              <w:t>ь</w:t>
            </w:r>
            <w:r w:rsidRPr="00415462">
              <w:rPr>
                <w:color w:val="000000"/>
                <w:sz w:val="22"/>
                <w:szCs w:val="22"/>
              </w:rPr>
              <w:t>ских и сельских поселений»)</w:t>
            </w:r>
            <w:r w:rsidRPr="00415462">
              <w:rPr>
                <w:color w:val="FF0000"/>
                <w:sz w:val="22"/>
                <w:szCs w:val="22"/>
              </w:rPr>
              <w:t xml:space="preserve"> </w:t>
            </w:r>
            <w:r w:rsidRPr="00415462">
              <w:rPr>
                <w:sz w:val="22"/>
                <w:szCs w:val="22"/>
              </w:rPr>
              <w:t>стро</w:t>
            </w:r>
            <w:r w:rsidRPr="00415462">
              <w:rPr>
                <w:sz w:val="22"/>
                <w:szCs w:val="22"/>
              </w:rPr>
              <w:t>и</w:t>
            </w:r>
            <w:r w:rsidRPr="00415462">
              <w:rPr>
                <w:sz w:val="22"/>
                <w:szCs w:val="22"/>
              </w:rPr>
              <w:t>тельными нор</w:t>
            </w:r>
            <w:r>
              <w:rPr>
                <w:sz w:val="22"/>
                <w:szCs w:val="22"/>
              </w:rPr>
              <w:t>мам</w:t>
            </w:r>
            <w:r w:rsidRPr="00415462">
              <w:rPr>
                <w:sz w:val="22"/>
                <w:szCs w:val="22"/>
              </w:rPr>
              <w:t xml:space="preserve">и и правилами, СП, техническими регламентами. </w:t>
            </w:r>
          </w:p>
          <w:p w:rsidR="00537202" w:rsidRPr="00415462" w:rsidRDefault="00537202" w:rsidP="00AB70B1">
            <w:pPr>
              <w:rPr>
                <w:sz w:val="22"/>
                <w:szCs w:val="22"/>
              </w:rPr>
            </w:pPr>
          </w:p>
        </w:tc>
      </w:tr>
      <w:tr w:rsidR="00537202" w:rsidRPr="00415462" w:rsidTr="00AB70B1">
        <w:trPr>
          <w:trHeight w:val="48"/>
        </w:trPr>
        <w:tc>
          <w:tcPr>
            <w:tcW w:w="2481" w:type="dxa"/>
            <w:shd w:val="clear" w:color="auto" w:fill="auto"/>
          </w:tcPr>
          <w:p w:rsidR="00537202" w:rsidRPr="00A14DEE" w:rsidRDefault="00537202" w:rsidP="00AB70B1">
            <w:pPr>
              <w:widowControl w:val="0"/>
              <w:tabs>
                <w:tab w:val="left" w:pos="142"/>
              </w:tabs>
              <w:ind w:left="33" w:firstLine="1"/>
              <w:contextualSpacing/>
              <w:rPr>
                <w:sz w:val="22"/>
                <w:szCs w:val="22"/>
              </w:rPr>
            </w:pPr>
            <w:r w:rsidRPr="00A14DEE">
              <w:rPr>
                <w:sz w:val="22"/>
                <w:szCs w:val="22"/>
              </w:rPr>
              <w:lastRenderedPageBreak/>
              <w:t>Коммунальное обсл</w:t>
            </w:r>
            <w:r w:rsidRPr="00A14DEE">
              <w:rPr>
                <w:sz w:val="22"/>
                <w:szCs w:val="22"/>
              </w:rPr>
              <w:t>у</w:t>
            </w:r>
            <w:r w:rsidRPr="00A14DEE">
              <w:rPr>
                <w:sz w:val="22"/>
                <w:szCs w:val="22"/>
              </w:rPr>
              <w:t>живание 3.1</w:t>
            </w:r>
          </w:p>
          <w:p w:rsidR="00537202" w:rsidRDefault="00537202" w:rsidP="00AB70B1">
            <w:pPr>
              <w:ind w:right="-172"/>
              <w:rPr>
                <w:sz w:val="22"/>
                <w:szCs w:val="22"/>
              </w:rPr>
            </w:pPr>
            <w:r w:rsidRPr="008E5FD4">
              <w:rPr>
                <w:sz w:val="22"/>
                <w:szCs w:val="22"/>
              </w:rPr>
              <w:t>Земельные участки (те</w:t>
            </w:r>
            <w:r w:rsidRPr="008E5FD4">
              <w:rPr>
                <w:sz w:val="22"/>
                <w:szCs w:val="22"/>
              </w:rPr>
              <w:t>р</w:t>
            </w:r>
            <w:r w:rsidRPr="008E5FD4">
              <w:rPr>
                <w:sz w:val="22"/>
                <w:szCs w:val="22"/>
              </w:rPr>
              <w:t>ритории) общего польз</w:t>
            </w:r>
            <w:r w:rsidRPr="008E5FD4">
              <w:rPr>
                <w:sz w:val="22"/>
                <w:szCs w:val="22"/>
              </w:rPr>
              <w:t>о</w:t>
            </w:r>
            <w:r w:rsidRPr="008E5FD4">
              <w:rPr>
                <w:sz w:val="22"/>
                <w:szCs w:val="22"/>
              </w:rPr>
              <w:t>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234"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w:t>
            </w:r>
            <w:r w:rsidRPr="006D4F57">
              <w:rPr>
                <w:sz w:val="22"/>
                <w:szCs w:val="22"/>
              </w:rPr>
              <w:t>ь</w:t>
            </w:r>
            <w:r w:rsidRPr="006D4F57">
              <w:rPr>
                <w:sz w:val="22"/>
                <w:szCs w:val="22"/>
              </w:rPr>
              <w:t>ных участков – не устанавл</w:t>
            </w:r>
            <w:r w:rsidRPr="006D4F57">
              <w:rPr>
                <w:sz w:val="22"/>
                <w:szCs w:val="22"/>
              </w:rPr>
              <w:t>и</w:t>
            </w:r>
            <w:r w:rsidRPr="006D4F57">
              <w:rPr>
                <w:sz w:val="22"/>
                <w:szCs w:val="22"/>
              </w:rPr>
              <w:t>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w:t>
            </w:r>
            <w:r w:rsidRPr="006D4F57">
              <w:rPr>
                <w:sz w:val="22"/>
                <w:szCs w:val="22"/>
              </w:rPr>
              <w:t>а</w:t>
            </w:r>
            <w:r w:rsidRPr="006D4F57">
              <w:rPr>
                <w:sz w:val="22"/>
                <w:szCs w:val="22"/>
              </w:rPr>
              <w:t>ниц земельного участка – не устанавливается.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w:t>
            </w:r>
            <w:r w:rsidRPr="006D4F57">
              <w:rPr>
                <w:sz w:val="22"/>
                <w:szCs w:val="22"/>
              </w:rPr>
              <w:t>а</w:t>
            </w:r>
            <w:r w:rsidRPr="006D4F57">
              <w:rPr>
                <w:sz w:val="22"/>
                <w:szCs w:val="22"/>
              </w:rPr>
              <w:t>ний, строений, сооружений – не устанавливается.</w:t>
            </w:r>
          </w:p>
          <w:p w:rsidR="00537202" w:rsidRPr="006D4F57" w:rsidRDefault="00537202" w:rsidP="00AB70B1">
            <w:pPr>
              <w:ind w:left="33" w:firstLine="1"/>
              <w:contextualSpacing/>
              <w:rPr>
                <w:sz w:val="22"/>
                <w:szCs w:val="22"/>
              </w:rPr>
            </w:pPr>
            <w:r w:rsidRPr="006D4F57">
              <w:rPr>
                <w:sz w:val="22"/>
                <w:szCs w:val="22"/>
              </w:rPr>
              <w:t>Максимальный процент з</w:t>
            </w:r>
            <w:r w:rsidRPr="006D4F57">
              <w:rPr>
                <w:sz w:val="22"/>
                <w:szCs w:val="22"/>
              </w:rPr>
              <w:t>а</w:t>
            </w:r>
            <w:r w:rsidRPr="006D4F57">
              <w:rPr>
                <w:sz w:val="22"/>
                <w:szCs w:val="22"/>
              </w:rPr>
              <w:t>стройки – не устанавливается.</w:t>
            </w:r>
          </w:p>
          <w:p w:rsidR="00537202" w:rsidRPr="00A14DEE" w:rsidRDefault="00537202" w:rsidP="00AB70B1">
            <w:pPr>
              <w:ind w:left="33" w:firstLine="1"/>
              <w:contextualSpacing/>
              <w:rPr>
                <w:sz w:val="22"/>
                <w:szCs w:val="22"/>
              </w:rPr>
            </w:pPr>
          </w:p>
        </w:tc>
        <w:tc>
          <w:tcPr>
            <w:tcW w:w="4011"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соотве</w:t>
            </w:r>
            <w:r w:rsidRPr="00512B89">
              <w:rPr>
                <w:sz w:val="22"/>
                <w:szCs w:val="22"/>
              </w:rPr>
              <w:t>т</w:t>
            </w:r>
            <w:r w:rsidRPr="00512B89">
              <w:rPr>
                <w:sz w:val="22"/>
                <w:szCs w:val="22"/>
              </w:rPr>
              <w:t>ствии с СП 42.13330.2016 (Актуализ</w:t>
            </w:r>
            <w:r w:rsidRPr="00512B89">
              <w:rPr>
                <w:sz w:val="22"/>
                <w:szCs w:val="22"/>
              </w:rPr>
              <w:t>и</w:t>
            </w:r>
            <w:r w:rsidRPr="00512B89">
              <w:rPr>
                <w:sz w:val="22"/>
                <w:szCs w:val="22"/>
              </w:rPr>
              <w:t>рованная редакция СНиП 2.07.01-89* «Градостроительство. Планировка и застройка сельских и сельских посел</w:t>
            </w:r>
            <w:r w:rsidRPr="00512B89">
              <w:rPr>
                <w:sz w:val="22"/>
                <w:szCs w:val="22"/>
              </w:rPr>
              <w:t>е</w:t>
            </w:r>
            <w:r w:rsidRPr="00512B89">
              <w:rPr>
                <w:sz w:val="22"/>
                <w:szCs w:val="22"/>
              </w:rPr>
              <w:t>ний»), строительными нормами и пр</w:t>
            </w:r>
            <w:r w:rsidRPr="00512B89">
              <w:rPr>
                <w:sz w:val="22"/>
                <w:szCs w:val="22"/>
              </w:rPr>
              <w:t>а</w:t>
            </w:r>
            <w:r w:rsidRPr="00512B89">
              <w:rPr>
                <w:sz w:val="22"/>
                <w:szCs w:val="22"/>
              </w:rPr>
              <w:t>вилами, СП, техническими регламент</w:t>
            </w:r>
            <w:r w:rsidRPr="00512B89">
              <w:rPr>
                <w:sz w:val="22"/>
                <w:szCs w:val="22"/>
              </w:rPr>
              <w:t>а</w:t>
            </w:r>
            <w:r w:rsidRPr="00512B89">
              <w:rPr>
                <w:sz w:val="22"/>
                <w:szCs w:val="22"/>
              </w:rPr>
              <w:t>ми, по утвержденному проекту план</w:t>
            </w:r>
            <w:r w:rsidRPr="00512B89">
              <w:rPr>
                <w:sz w:val="22"/>
                <w:szCs w:val="22"/>
              </w:rPr>
              <w:t>и</w:t>
            </w:r>
            <w:r w:rsidRPr="00512B89">
              <w:rPr>
                <w:sz w:val="22"/>
                <w:szCs w:val="22"/>
              </w:rPr>
              <w:t>ровки, проекту межевания территории.</w:t>
            </w:r>
          </w:p>
        </w:tc>
      </w:tr>
    </w:tbl>
    <w:p w:rsidR="00537202" w:rsidRPr="00CC5882" w:rsidRDefault="00537202" w:rsidP="00537202">
      <w:pPr>
        <w:widowControl w:val="0"/>
        <w:autoSpaceDE w:val="0"/>
        <w:autoSpaceDN w:val="0"/>
        <w:adjustRightInd w:val="0"/>
        <w:ind w:firstLine="709"/>
        <w:rPr>
          <w:b/>
        </w:rPr>
      </w:pPr>
      <w:r>
        <w:rPr>
          <w:b/>
        </w:rPr>
        <w:t>2.</w:t>
      </w:r>
      <w:r w:rsidRPr="00CC5882">
        <w:rPr>
          <w:b/>
        </w:rPr>
        <w:t xml:space="preserve"> УСЛОВНО РАЗРЕШЁННЫЕ ВИДЫ И ПАРАМЕТРЫ ИСПОЛЬЗОВАНИЯ ЗЕМЕЛЬНЫХ УЧАСТКОВ И ОБЪЕКТОВ КАПИТАЛЬНОГО СТРОИТЕЛЬСТВА:</w:t>
      </w:r>
    </w:p>
    <w:p w:rsidR="00537202" w:rsidRPr="00CC5882" w:rsidRDefault="00537202" w:rsidP="00537202">
      <w:pPr>
        <w:widowControl w:val="0"/>
        <w:autoSpaceDE w:val="0"/>
        <w:autoSpaceDN w:val="0"/>
        <w:adjustRightInd w:val="0"/>
        <w:rPr>
          <w:b/>
          <w:sz w:val="22"/>
          <w:szCs w:val="22"/>
        </w:rPr>
      </w:pPr>
    </w:p>
    <w:tbl>
      <w:tblPr>
        <w:tblW w:w="9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3260"/>
        <w:gridCol w:w="3939"/>
      </w:tblGrid>
      <w:tr w:rsidR="00537202" w:rsidRPr="00415462" w:rsidTr="00AB70B1">
        <w:trPr>
          <w:trHeight w:val="720"/>
        </w:trPr>
        <w:tc>
          <w:tcPr>
            <w:tcW w:w="251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260" w:type="dxa"/>
            <w:tcBorders>
              <w:top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939"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3"/>
        </w:trPr>
        <w:tc>
          <w:tcPr>
            <w:tcW w:w="2518"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1</w:t>
            </w:r>
          </w:p>
        </w:tc>
        <w:tc>
          <w:tcPr>
            <w:tcW w:w="3260"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2</w:t>
            </w:r>
          </w:p>
        </w:tc>
        <w:tc>
          <w:tcPr>
            <w:tcW w:w="3939"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3</w:t>
            </w:r>
          </w:p>
        </w:tc>
      </w:tr>
      <w:tr w:rsidR="00537202" w:rsidRPr="00415462" w:rsidTr="00AB70B1">
        <w:trPr>
          <w:trHeight w:val="3113"/>
        </w:trPr>
        <w:tc>
          <w:tcPr>
            <w:tcW w:w="2518" w:type="dxa"/>
            <w:shd w:val="clear" w:color="auto" w:fill="auto"/>
          </w:tcPr>
          <w:p w:rsidR="00537202" w:rsidRPr="00415462" w:rsidRDefault="00537202" w:rsidP="00AB70B1">
            <w:pPr>
              <w:ind w:right="-172"/>
              <w:rPr>
                <w:sz w:val="22"/>
                <w:szCs w:val="22"/>
              </w:rPr>
            </w:pPr>
            <w:r w:rsidRPr="0096363B">
              <w:rPr>
                <w:sz w:val="22"/>
                <w:szCs w:val="22"/>
              </w:rPr>
              <w:t>Обслуживание жилой з</w:t>
            </w:r>
            <w:r w:rsidRPr="0096363B">
              <w:rPr>
                <w:sz w:val="22"/>
                <w:szCs w:val="22"/>
              </w:rPr>
              <w:t>а</w:t>
            </w:r>
            <w:r w:rsidRPr="0096363B">
              <w:rPr>
                <w:sz w:val="22"/>
                <w:szCs w:val="22"/>
              </w:rPr>
              <w:t>стройки</w:t>
            </w:r>
            <w:r>
              <w:rPr>
                <w:sz w:val="22"/>
                <w:szCs w:val="22"/>
              </w:rPr>
              <w:t xml:space="preserve"> 2.7</w:t>
            </w:r>
          </w:p>
        </w:tc>
        <w:tc>
          <w:tcPr>
            <w:tcW w:w="3260" w:type="dxa"/>
            <w:shd w:val="clear" w:color="auto" w:fill="auto"/>
          </w:tcPr>
          <w:p w:rsidR="00537202" w:rsidRPr="00512B89" w:rsidRDefault="00537202" w:rsidP="00AB70B1">
            <w:pPr>
              <w:widowControl w:val="0"/>
              <w:rPr>
                <w:sz w:val="22"/>
                <w:szCs w:val="22"/>
              </w:rPr>
            </w:pPr>
            <w:r w:rsidRPr="00512B89">
              <w:rPr>
                <w:sz w:val="22"/>
                <w:szCs w:val="22"/>
              </w:rPr>
              <w:t>Предельные размеры земел</w:t>
            </w:r>
            <w:r w:rsidRPr="00512B89">
              <w:rPr>
                <w:sz w:val="22"/>
                <w:szCs w:val="22"/>
              </w:rPr>
              <w:t>ь</w:t>
            </w:r>
            <w:r w:rsidRPr="00512B89">
              <w:rPr>
                <w:sz w:val="22"/>
                <w:szCs w:val="22"/>
              </w:rPr>
              <w:t>ных участков – не устанавл</w:t>
            </w:r>
            <w:r w:rsidRPr="00512B89">
              <w:rPr>
                <w:sz w:val="22"/>
                <w:szCs w:val="22"/>
              </w:rPr>
              <w:t>и</w:t>
            </w:r>
            <w:r w:rsidRPr="00512B89">
              <w:rPr>
                <w:sz w:val="22"/>
                <w:szCs w:val="22"/>
              </w:rPr>
              <w:t>ва</w:t>
            </w:r>
            <w:r>
              <w:rPr>
                <w:sz w:val="22"/>
                <w:szCs w:val="22"/>
              </w:rPr>
              <w:t>ю</w:t>
            </w:r>
            <w:r w:rsidRPr="00512B89">
              <w:rPr>
                <w:sz w:val="22"/>
                <w:szCs w:val="22"/>
              </w:rPr>
              <w:t>тся.</w:t>
            </w:r>
          </w:p>
          <w:p w:rsidR="00537202" w:rsidRDefault="00537202" w:rsidP="00AB70B1">
            <w:pPr>
              <w:widowControl w:val="0"/>
              <w:rPr>
                <w:sz w:val="22"/>
                <w:szCs w:val="22"/>
              </w:rPr>
            </w:pPr>
            <w:r w:rsidRPr="00415462">
              <w:rPr>
                <w:sz w:val="22"/>
                <w:szCs w:val="22"/>
              </w:rPr>
              <w:t>Отступ от красной</w:t>
            </w:r>
            <w:r>
              <w:rPr>
                <w:sz w:val="22"/>
                <w:szCs w:val="22"/>
              </w:rPr>
              <w:t xml:space="preserve"> </w:t>
            </w:r>
            <w:r w:rsidRPr="00415462">
              <w:rPr>
                <w:sz w:val="22"/>
                <w:szCs w:val="22"/>
              </w:rPr>
              <w:t xml:space="preserve"> линии - не менее </w:t>
            </w:r>
            <w:smartTag w:uri="urn:schemas-microsoft-com:office:smarttags" w:element="metricconverter">
              <w:smartTagPr>
                <w:attr w:name="ProductID" w:val="5 м"/>
              </w:smartTagPr>
              <w:r w:rsidRPr="00415462">
                <w:rPr>
                  <w:sz w:val="22"/>
                  <w:szCs w:val="22"/>
                </w:rPr>
                <w:t>5 м</w:t>
              </w:r>
            </w:smartTag>
            <w:r w:rsidRPr="00415462">
              <w:rPr>
                <w:sz w:val="22"/>
                <w:szCs w:val="22"/>
              </w:rPr>
              <w:t xml:space="preserve"> при новом строител</w:t>
            </w:r>
            <w:r w:rsidRPr="00415462">
              <w:rPr>
                <w:sz w:val="22"/>
                <w:szCs w:val="22"/>
              </w:rPr>
              <w:t>ь</w:t>
            </w:r>
            <w:r w:rsidRPr="00415462">
              <w:rPr>
                <w:sz w:val="22"/>
                <w:szCs w:val="22"/>
              </w:rPr>
              <w:t>стве</w:t>
            </w:r>
          </w:p>
          <w:p w:rsidR="00537202" w:rsidRPr="00415462" w:rsidRDefault="00537202" w:rsidP="00AB70B1">
            <w:pPr>
              <w:widowControl w:val="0"/>
              <w:rPr>
                <w:sz w:val="22"/>
                <w:szCs w:val="22"/>
              </w:rPr>
            </w:pPr>
            <w:r>
              <w:rPr>
                <w:sz w:val="22"/>
                <w:szCs w:val="22"/>
              </w:rPr>
              <w:t xml:space="preserve">Максимальная высота зданий не более 20 м </w:t>
            </w:r>
          </w:p>
          <w:p w:rsidR="00537202" w:rsidRPr="00415462" w:rsidRDefault="00537202" w:rsidP="00AB70B1">
            <w:pPr>
              <w:widowControl w:val="0"/>
              <w:rPr>
                <w:sz w:val="22"/>
                <w:szCs w:val="22"/>
              </w:rPr>
            </w:pPr>
            <w:r w:rsidRPr="00415462">
              <w:rPr>
                <w:sz w:val="22"/>
                <w:szCs w:val="22"/>
              </w:rPr>
              <w:t>Максимальный процент з</w:t>
            </w:r>
            <w:r w:rsidRPr="00415462">
              <w:rPr>
                <w:sz w:val="22"/>
                <w:szCs w:val="22"/>
              </w:rPr>
              <w:t>а</w:t>
            </w:r>
            <w:r w:rsidRPr="00415462">
              <w:rPr>
                <w:sz w:val="22"/>
                <w:szCs w:val="22"/>
              </w:rPr>
              <w:t xml:space="preserve">стройки </w:t>
            </w:r>
            <w:r>
              <w:rPr>
                <w:sz w:val="22"/>
                <w:szCs w:val="22"/>
              </w:rPr>
              <w:t>– не устанавливается</w:t>
            </w:r>
          </w:p>
          <w:p w:rsidR="00537202" w:rsidRPr="00415462" w:rsidRDefault="00537202" w:rsidP="00AB70B1">
            <w:pPr>
              <w:widowControl w:val="0"/>
              <w:rPr>
                <w:sz w:val="22"/>
                <w:szCs w:val="22"/>
              </w:rPr>
            </w:pPr>
            <w:r w:rsidRPr="00415462">
              <w:rPr>
                <w:sz w:val="22"/>
                <w:szCs w:val="22"/>
              </w:rPr>
              <w:t xml:space="preserve">Минимальный </w:t>
            </w:r>
            <w:r>
              <w:rPr>
                <w:sz w:val="22"/>
                <w:szCs w:val="22"/>
              </w:rPr>
              <w:t xml:space="preserve">процент </w:t>
            </w:r>
            <w:r w:rsidRPr="00415462">
              <w:rPr>
                <w:sz w:val="22"/>
                <w:szCs w:val="22"/>
              </w:rPr>
              <w:t>озел</w:t>
            </w:r>
            <w:r w:rsidRPr="00415462">
              <w:rPr>
                <w:sz w:val="22"/>
                <w:szCs w:val="22"/>
              </w:rPr>
              <w:t>е</w:t>
            </w:r>
            <w:r w:rsidRPr="00415462">
              <w:rPr>
                <w:sz w:val="22"/>
                <w:szCs w:val="22"/>
              </w:rPr>
              <w:t xml:space="preserve">нения – </w:t>
            </w:r>
            <w:r>
              <w:rPr>
                <w:sz w:val="22"/>
                <w:szCs w:val="22"/>
              </w:rPr>
              <w:t>не устанавливается</w:t>
            </w:r>
            <w:r w:rsidRPr="00415462">
              <w:rPr>
                <w:sz w:val="22"/>
                <w:szCs w:val="22"/>
              </w:rPr>
              <w:t>.</w:t>
            </w:r>
          </w:p>
          <w:p w:rsidR="00537202" w:rsidRPr="00415462" w:rsidRDefault="00537202" w:rsidP="00AB70B1">
            <w:pPr>
              <w:widowControl w:val="0"/>
              <w:tabs>
                <w:tab w:val="center" w:pos="4677"/>
                <w:tab w:val="right" w:pos="9355"/>
              </w:tabs>
              <w:autoSpaceDE w:val="0"/>
              <w:autoSpaceDN w:val="0"/>
              <w:adjustRightInd w:val="0"/>
              <w:rPr>
                <w:sz w:val="22"/>
                <w:szCs w:val="22"/>
              </w:rPr>
            </w:pPr>
          </w:p>
        </w:tc>
        <w:tc>
          <w:tcPr>
            <w:tcW w:w="3939"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Строительство осуществлять в соо</w:t>
            </w:r>
            <w:r w:rsidRPr="00415462">
              <w:rPr>
                <w:sz w:val="22"/>
                <w:szCs w:val="22"/>
              </w:rPr>
              <w:t>т</w:t>
            </w:r>
            <w:r w:rsidRPr="00415462">
              <w:rPr>
                <w:sz w:val="22"/>
                <w:szCs w:val="22"/>
              </w:rPr>
              <w:t xml:space="preserve">ветствии с </w:t>
            </w:r>
            <w:r>
              <w:rPr>
                <w:color w:val="000000"/>
                <w:sz w:val="22"/>
                <w:szCs w:val="22"/>
              </w:rPr>
              <w:t>СП 42.13330.2016</w:t>
            </w:r>
            <w:r w:rsidRPr="00415462">
              <w:rPr>
                <w:color w:val="000000"/>
                <w:sz w:val="22"/>
                <w:szCs w:val="22"/>
              </w:rPr>
              <w:t xml:space="preserve"> (</w:t>
            </w:r>
            <w:r w:rsidRPr="00415462">
              <w:rPr>
                <w:sz w:val="22"/>
                <w:szCs w:val="22"/>
              </w:rPr>
              <w:t>Акту</w:t>
            </w:r>
            <w:r w:rsidRPr="00415462">
              <w:rPr>
                <w:sz w:val="22"/>
                <w:szCs w:val="22"/>
              </w:rPr>
              <w:t>а</w:t>
            </w:r>
            <w:r w:rsidRPr="00415462">
              <w:rPr>
                <w:sz w:val="22"/>
                <w:szCs w:val="22"/>
              </w:rPr>
              <w:t xml:space="preserve">лизированная редакция </w:t>
            </w:r>
            <w:r w:rsidRPr="00415462">
              <w:rPr>
                <w:color w:val="000000"/>
                <w:sz w:val="22"/>
                <w:szCs w:val="22"/>
              </w:rPr>
              <w:t>СНиП 2.07.01</w:t>
            </w:r>
            <w:r>
              <w:rPr>
                <w:color w:val="000000"/>
                <w:sz w:val="22"/>
                <w:szCs w:val="22"/>
              </w:rPr>
              <w:t>-</w:t>
            </w:r>
            <w:r w:rsidRPr="00415462">
              <w:rPr>
                <w:color w:val="000000"/>
                <w:sz w:val="22"/>
                <w:szCs w:val="22"/>
              </w:rPr>
              <w:t>89* «Градостроительство. Пл</w:t>
            </w:r>
            <w:r w:rsidRPr="00415462">
              <w:rPr>
                <w:color w:val="000000"/>
                <w:sz w:val="22"/>
                <w:szCs w:val="22"/>
              </w:rPr>
              <w:t>а</w:t>
            </w:r>
            <w:r w:rsidRPr="00415462">
              <w:rPr>
                <w:color w:val="000000"/>
                <w:sz w:val="22"/>
                <w:szCs w:val="22"/>
              </w:rPr>
              <w:t xml:space="preserve">нировка и застройка </w:t>
            </w:r>
            <w:r>
              <w:rPr>
                <w:color w:val="000000"/>
                <w:sz w:val="22"/>
                <w:szCs w:val="22"/>
              </w:rPr>
              <w:t>сель</w:t>
            </w:r>
            <w:r w:rsidRPr="00415462">
              <w:rPr>
                <w:color w:val="000000"/>
                <w:sz w:val="22"/>
                <w:szCs w:val="22"/>
              </w:rPr>
              <w:t>ских и сельских пос</w:t>
            </w:r>
            <w:r w:rsidRPr="00415462">
              <w:rPr>
                <w:color w:val="000000"/>
                <w:sz w:val="22"/>
                <w:szCs w:val="22"/>
              </w:rPr>
              <w:t>е</w:t>
            </w:r>
            <w:r w:rsidRPr="00415462">
              <w:rPr>
                <w:color w:val="000000"/>
                <w:sz w:val="22"/>
                <w:szCs w:val="22"/>
              </w:rPr>
              <w:t>лений»),</w:t>
            </w:r>
            <w:r w:rsidRPr="00415462">
              <w:rPr>
                <w:color w:val="FF0000"/>
                <w:sz w:val="22"/>
                <w:szCs w:val="22"/>
              </w:rPr>
              <w:t xml:space="preserve"> </w:t>
            </w:r>
            <w:r w:rsidRPr="00415462">
              <w:rPr>
                <w:sz w:val="22"/>
                <w:szCs w:val="22"/>
              </w:rPr>
              <w:t xml:space="preserve">строительными </w:t>
            </w:r>
            <w:r>
              <w:rPr>
                <w:sz w:val="22"/>
                <w:szCs w:val="22"/>
              </w:rPr>
              <w:t>нормами</w:t>
            </w:r>
            <w:r w:rsidRPr="00415462">
              <w:rPr>
                <w:sz w:val="22"/>
                <w:szCs w:val="22"/>
              </w:rPr>
              <w:t xml:space="preserve"> и правилами, СП, техническими регл</w:t>
            </w:r>
            <w:r w:rsidRPr="00415462">
              <w:rPr>
                <w:sz w:val="22"/>
                <w:szCs w:val="22"/>
              </w:rPr>
              <w:t>а</w:t>
            </w:r>
            <w:r w:rsidRPr="00415462">
              <w:rPr>
                <w:sz w:val="22"/>
                <w:szCs w:val="22"/>
              </w:rPr>
              <w:t>ментами, по утвержденн</w:t>
            </w:r>
            <w:r w:rsidRPr="00415462">
              <w:rPr>
                <w:sz w:val="22"/>
                <w:szCs w:val="22"/>
              </w:rPr>
              <w:t>о</w:t>
            </w:r>
            <w:r w:rsidRPr="00415462">
              <w:rPr>
                <w:sz w:val="22"/>
                <w:szCs w:val="22"/>
              </w:rPr>
              <w:t>му проекту планировки, проекту межевания те</w:t>
            </w:r>
            <w:r w:rsidRPr="00415462">
              <w:rPr>
                <w:sz w:val="22"/>
                <w:szCs w:val="22"/>
              </w:rPr>
              <w:t>р</w:t>
            </w:r>
            <w:r w:rsidRPr="00415462">
              <w:rPr>
                <w:sz w:val="22"/>
                <w:szCs w:val="22"/>
              </w:rPr>
              <w:t>ритории.</w:t>
            </w:r>
          </w:p>
        </w:tc>
      </w:tr>
    </w:tbl>
    <w:p w:rsidR="00537202" w:rsidRDefault="00537202" w:rsidP="00537202">
      <w:pPr>
        <w:widowControl w:val="0"/>
        <w:jc w:val="center"/>
        <w:rPr>
          <w:b/>
          <w:bCs/>
          <w:sz w:val="22"/>
          <w:szCs w:val="22"/>
        </w:rPr>
      </w:pPr>
    </w:p>
    <w:p w:rsidR="00537202" w:rsidRDefault="00537202" w:rsidP="00537202">
      <w:pPr>
        <w:widowControl w:val="0"/>
        <w:autoSpaceDE w:val="0"/>
        <w:autoSpaceDN w:val="0"/>
        <w:adjustRightInd w:val="0"/>
        <w:ind w:firstLine="709"/>
        <w:rPr>
          <w:b/>
        </w:rPr>
      </w:pPr>
      <w:r>
        <w:rPr>
          <w:b/>
        </w:rPr>
        <w:t>3.</w:t>
      </w:r>
      <w:r w:rsidRPr="00CC5882">
        <w:rPr>
          <w:b/>
        </w:rPr>
        <w:t xml:space="preserve"> ВСПОМОГАТЕЛЬНЫЕ ВИДЫ И ПАРАМЕТРЫ РАЗРЕШЁННОГО И</w:t>
      </w:r>
      <w:r w:rsidRPr="00CC5882">
        <w:rPr>
          <w:b/>
        </w:rPr>
        <w:t>С</w:t>
      </w:r>
      <w:r w:rsidRPr="00CC5882">
        <w:rPr>
          <w:b/>
        </w:rPr>
        <w:t>ПОЛЬЗОВАНИЯ ЗЕМЕЛЬНЫХ УЧАСТКОВ И ОБЪЕКТОВ КАПИТАЛЬНОГО СТРОИТЕЛЬСТВА:</w:t>
      </w:r>
      <w:r>
        <w:rPr>
          <w:b/>
        </w:rPr>
        <w:t xml:space="preserve"> нет.</w:t>
      </w:r>
    </w:p>
    <w:p w:rsidR="00537202" w:rsidRPr="00CC5882" w:rsidRDefault="00537202" w:rsidP="00537202">
      <w:pPr>
        <w:widowControl w:val="0"/>
        <w:autoSpaceDE w:val="0"/>
        <w:autoSpaceDN w:val="0"/>
        <w:adjustRightInd w:val="0"/>
        <w:ind w:firstLine="709"/>
        <w:rPr>
          <w:b/>
        </w:rPr>
      </w:pPr>
    </w:p>
    <w:p w:rsidR="00537202" w:rsidRPr="00A83F25" w:rsidRDefault="00537202" w:rsidP="00537202">
      <w:pPr>
        <w:pStyle w:val="10"/>
        <w:jc w:val="both"/>
        <w:rPr>
          <w:b/>
          <w:sz w:val="24"/>
          <w:u w:val="single"/>
        </w:rPr>
      </w:pPr>
      <w:r w:rsidRPr="00A83F25">
        <w:rPr>
          <w:b/>
          <w:sz w:val="24"/>
          <w:u w:val="single"/>
        </w:rPr>
        <w:t>(ЖЗ-</w:t>
      </w:r>
      <w:r>
        <w:rPr>
          <w:b/>
          <w:sz w:val="24"/>
          <w:u w:val="single"/>
          <w:lang w:val="ru-RU"/>
        </w:rPr>
        <w:t>2</w:t>
      </w:r>
      <w:r w:rsidRPr="00A83F25">
        <w:rPr>
          <w:b/>
          <w:sz w:val="24"/>
          <w:u w:val="single"/>
        </w:rPr>
        <w:t>)</w:t>
      </w:r>
      <w:r>
        <w:rPr>
          <w:b/>
          <w:sz w:val="24"/>
          <w:u w:val="single"/>
          <w:lang w:val="ru-RU"/>
        </w:rPr>
        <w:t xml:space="preserve"> </w:t>
      </w:r>
      <w:r w:rsidRPr="00A83F25">
        <w:rPr>
          <w:b/>
          <w:sz w:val="24"/>
          <w:u w:val="single"/>
        </w:rPr>
        <w:t xml:space="preserve">ЗОНА ЗАСТРОЙКИ </w:t>
      </w:r>
      <w:r>
        <w:rPr>
          <w:b/>
          <w:sz w:val="24"/>
          <w:u w:val="single"/>
          <w:lang w:val="ru-RU"/>
        </w:rPr>
        <w:t>МАЛОЭТАЖНЫМИ</w:t>
      </w:r>
      <w:r w:rsidRPr="00A83F25">
        <w:rPr>
          <w:b/>
          <w:sz w:val="24"/>
          <w:u w:val="single"/>
        </w:rPr>
        <w:t xml:space="preserve"> ЖИЛЫМИ</w:t>
      </w:r>
      <w:r w:rsidRPr="00A83F25">
        <w:rPr>
          <w:b/>
          <w:sz w:val="24"/>
          <w:u w:val="single"/>
          <w:lang w:val="ru-RU"/>
        </w:rPr>
        <w:t xml:space="preserve"> </w:t>
      </w:r>
      <w:r w:rsidRPr="00A83F25">
        <w:rPr>
          <w:b/>
          <w:sz w:val="24"/>
          <w:u w:val="single"/>
        </w:rPr>
        <w:t>ДО</w:t>
      </w:r>
      <w:r>
        <w:rPr>
          <w:b/>
          <w:sz w:val="24"/>
          <w:u w:val="single"/>
          <w:lang w:val="ru-RU"/>
        </w:rPr>
        <w:t>М</w:t>
      </w:r>
      <w:r>
        <w:rPr>
          <w:b/>
          <w:sz w:val="24"/>
          <w:u w:val="single"/>
        </w:rPr>
        <w:t>АМ</w:t>
      </w:r>
      <w:r w:rsidRPr="00A83F25">
        <w:rPr>
          <w:b/>
          <w:sz w:val="24"/>
          <w:u w:val="single"/>
        </w:rPr>
        <w:t>И</w:t>
      </w:r>
      <w:r>
        <w:rPr>
          <w:b/>
          <w:sz w:val="24"/>
          <w:u w:val="single"/>
          <w:lang w:val="ru-RU"/>
        </w:rPr>
        <w:t xml:space="preserve"> (ДО 4 ЭТ</w:t>
      </w:r>
      <w:r>
        <w:rPr>
          <w:b/>
          <w:sz w:val="24"/>
          <w:u w:val="single"/>
          <w:lang w:val="ru-RU"/>
        </w:rPr>
        <w:t>А</w:t>
      </w:r>
      <w:r>
        <w:rPr>
          <w:b/>
          <w:sz w:val="24"/>
          <w:u w:val="single"/>
          <w:lang w:val="ru-RU"/>
        </w:rPr>
        <w:t>ЖЕЙ, ВКЛЮЧАЯ МАНСАРДНЫЙ)</w:t>
      </w:r>
      <w:r w:rsidRPr="00A83F25">
        <w:rPr>
          <w:b/>
          <w:sz w:val="24"/>
          <w:u w:val="single"/>
        </w:rPr>
        <w:t xml:space="preserve"> </w:t>
      </w:r>
    </w:p>
    <w:p w:rsidR="00537202" w:rsidRPr="00906FB8" w:rsidRDefault="00537202" w:rsidP="00537202">
      <w:pPr>
        <w:widowControl w:val="0"/>
        <w:autoSpaceDE w:val="0"/>
        <w:autoSpaceDN w:val="0"/>
        <w:adjustRightInd w:val="0"/>
        <w:jc w:val="center"/>
        <w:rPr>
          <w:b/>
          <w:u w:val="single"/>
        </w:rPr>
      </w:pPr>
    </w:p>
    <w:p w:rsidR="00537202" w:rsidRPr="00906FB8" w:rsidRDefault="00537202" w:rsidP="00537202">
      <w:pPr>
        <w:widowControl w:val="0"/>
        <w:autoSpaceDE w:val="0"/>
        <w:autoSpaceDN w:val="0"/>
        <w:adjustRightInd w:val="0"/>
        <w:ind w:firstLine="709"/>
        <w:rPr>
          <w:b/>
        </w:rPr>
      </w:pPr>
      <w:r w:rsidRPr="00906FB8">
        <w:rPr>
          <w:b/>
        </w:rPr>
        <w:t>1. ОСНОВНЫЕ ВИДЫ И ПАРАМЕТРЫ РАЗРЕШЁННОГО ИСПОЛЬЗОВ</w:t>
      </w:r>
      <w:r w:rsidRPr="00906FB8">
        <w:rPr>
          <w:b/>
        </w:rPr>
        <w:t>А</w:t>
      </w:r>
      <w:r w:rsidRPr="00906FB8">
        <w:rPr>
          <w:b/>
        </w:rPr>
        <w:t>НИЯ ЗЕМЕЛЬНЫХ УЧАСТКОВ И ОБЪЕКТОВ КАПИТАЛЬНОГО СТРОИТЕЛ</w:t>
      </w:r>
      <w:r w:rsidRPr="00906FB8">
        <w:rPr>
          <w:b/>
        </w:rPr>
        <w:t>Ь</w:t>
      </w:r>
      <w:r w:rsidRPr="00906FB8">
        <w:rPr>
          <w:b/>
        </w:rPr>
        <w:t>СТВА:</w:t>
      </w:r>
    </w:p>
    <w:p w:rsidR="00537202" w:rsidRPr="00906FB8" w:rsidRDefault="00537202" w:rsidP="00537202">
      <w:pPr>
        <w:widowControl w:val="0"/>
        <w:autoSpaceDE w:val="0"/>
        <w:autoSpaceDN w:val="0"/>
        <w:adjustRightInd w:val="0"/>
        <w:rPr>
          <w:b/>
        </w:rPr>
      </w:pPr>
    </w:p>
    <w:tbl>
      <w:tblPr>
        <w:tblW w:w="97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81"/>
        <w:gridCol w:w="3234"/>
        <w:gridCol w:w="4011"/>
      </w:tblGrid>
      <w:tr w:rsidR="00537202" w:rsidRPr="00906FB8" w:rsidTr="00AB70B1">
        <w:trPr>
          <w:trHeight w:val="563"/>
          <w:tblHeader/>
        </w:trPr>
        <w:tc>
          <w:tcPr>
            <w:tcW w:w="2481" w:type="dxa"/>
            <w:tcBorders>
              <w:top w:val="single" w:sz="12" w:space="0" w:color="auto"/>
              <w:left w:val="single" w:sz="12" w:space="0" w:color="auto"/>
              <w:bottom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lastRenderedPageBreak/>
              <w:t>ВИДЫ ИСПОЛЬЗ</w:t>
            </w:r>
            <w:r w:rsidRPr="00906FB8">
              <w:rPr>
                <w:b/>
                <w:sz w:val="22"/>
                <w:szCs w:val="22"/>
              </w:rPr>
              <w:t>О</w:t>
            </w:r>
            <w:r w:rsidRPr="00906FB8">
              <w:rPr>
                <w:b/>
                <w:sz w:val="22"/>
                <w:szCs w:val="22"/>
              </w:rPr>
              <w:t>ВАНИЯ</w:t>
            </w:r>
          </w:p>
        </w:tc>
        <w:tc>
          <w:tcPr>
            <w:tcW w:w="3234" w:type="dxa"/>
            <w:tcBorders>
              <w:top w:val="single" w:sz="12" w:space="0" w:color="auto"/>
              <w:bottom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t>ПАРАМЕТРЫ РАЗРЕШЕ</w:t>
            </w:r>
            <w:r w:rsidRPr="00906FB8">
              <w:rPr>
                <w:b/>
                <w:sz w:val="22"/>
                <w:szCs w:val="22"/>
              </w:rPr>
              <w:t>Н</w:t>
            </w:r>
            <w:r w:rsidRPr="00906FB8">
              <w:rPr>
                <w:b/>
                <w:sz w:val="22"/>
                <w:szCs w:val="22"/>
              </w:rPr>
              <w:t>НОГО ИСПОЛЬЗОВАНИЯ</w:t>
            </w:r>
          </w:p>
        </w:tc>
        <w:tc>
          <w:tcPr>
            <w:tcW w:w="4011" w:type="dxa"/>
            <w:tcBorders>
              <w:top w:val="single" w:sz="12" w:space="0" w:color="auto"/>
              <w:bottom w:val="single" w:sz="12" w:space="0" w:color="auto"/>
              <w:right w:val="single" w:sz="12" w:space="0" w:color="auto"/>
            </w:tcBorders>
            <w:shd w:val="clear" w:color="auto" w:fill="auto"/>
          </w:tcPr>
          <w:p w:rsidR="00537202" w:rsidRPr="00906FB8" w:rsidRDefault="00537202" w:rsidP="00AB70B1">
            <w:pPr>
              <w:widowControl w:val="0"/>
              <w:autoSpaceDE w:val="0"/>
              <w:autoSpaceDN w:val="0"/>
              <w:adjustRightInd w:val="0"/>
              <w:jc w:val="center"/>
              <w:rPr>
                <w:b/>
                <w:sz w:val="22"/>
                <w:szCs w:val="22"/>
              </w:rPr>
            </w:pPr>
            <w:r w:rsidRPr="00906FB8">
              <w:rPr>
                <w:b/>
                <w:sz w:val="22"/>
                <w:szCs w:val="22"/>
              </w:rPr>
              <w:t>ОСОБЫЕ УСЛОВИЯ РЕАЛИЗ</w:t>
            </w:r>
            <w:r w:rsidRPr="00906FB8">
              <w:rPr>
                <w:b/>
                <w:sz w:val="22"/>
                <w:szCs w:val="22"/>
              </w:rPr>
              <w:t>А</w:t>
            </w:r>
            <w:r w:rsidRPr="00906FB8">
              <w:rPr>
                <w:b/>
                <w:sz w:val="22"/>
                <w:szCs w:val="22"/>
              </w:rPr>
              <w:t>ЦИИ РЕГЛАМЕНТА</w:t>
            </w:r>
          </w:p>
        </w:tc>
      </w:tr>
      <w:tr w:rsidR="00537202" w:rsidRPr="00415462" w:rsidTr="00AB70B1">
        <w:trPr>
          <w:trHeight w:val="313"/>
          <w:tblHeader/>
        </w:trPr>
        <w:tc>
          <w:tcPr>
            <w:tcW w:w="2481"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234"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4011"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rPr>
          <w:trHeight w:val="48"/>
        </w:trPr>
        <w:tc>
          <w:tcPr>
            <w:tcW w:w="2481" w:type="dxa"/>
            <w:shd w:val="clear" w:color="auto" w:fill="auto"/>
          </w:tcPr>
          <w:p w:rsidR="00537202" w:rsidRDefault="00537202" w:rsidP="00AB70B1">
            <w:pPr>
              <w:widowControl w:val="0"/>
              <w:autoSpaceDE w:val="0"/>
              <w:autoSpaceDN w:val="0"/>
              <w:adjustRightInd w:val="0"/>
              <w:rPr>
                <w:sz w:val="22"/>
                <w:szCs w:val="22"/>
              </w:rPr>
            </w:pPr>
            <w:r w:rsidRPr="000627E5">
              <w:rPr>
                <w:sz w:val="22"/>
                <w:szCs w:val="22"/>
              </w:rPr>
              <w:t>Малоэтажная мног</w:t>
            </w:r>
            <w:r w:rsidRPr="000627E5">
              <w:rPr>
                <w:sz w:val="22"/>
                <w:szCs w:val="22"/>
              </w:rPr>
              <w:t>о</w:t>
            </w:r>
            <w:r w:rsidRPr="000627E5">
              <w:rPr>
                <w:sz w:val="22"/>
                <w:szCs w:val="22"/>
              </w:rPr>
              <w:t>квартирная жилая з</w:t>
            </w:r>
            <w:r w:rsidRPr="000627E5">
              <w:rPr>
                <w:sz w:val="22"/>
                <w:szCs w:val="22"/>
              </w:rPr>
              <w:t>а</w:t>
            </w:r>
            <w:r w:rsidRPr="000627E5">
              <w:rPr>
                <w:sz w:val="22"/>
                <w:szCs w:val="22"/>
              </w:rPr>
              <w:t>стройка</w:t>
            </w:r>
            <w:r>
              <w:rPr>
                <w:sz w:val="22"/>
                <w:szCs w:val="22"/>
              </w:rPr>
              <w:t xml:space="preserve"> 2.1.1</w:t>
            </w:r>
          </w:p>
          <w:p w:rsidR="00537202" w:rsidRPr="000627E5" w:rsidRDefault="00537202" w:rsidP="00AB70B1">
            <w:pPr>
              <w:widowControl w:val="0"/>
              <w:autoSpaceDE w:val="0"/>
              <w:autoSpaceDN w:val="0"/>
              <w:adjustRightInd w:val="0"/>
              <w:rPr>
                <w:sz w:val="22"/>
                <w:szCs w:val="22"/>
              </w:rPr>
            </w:pPr>
          </w:p>
        </w:tc>
        <w:tc>
          <w:tcPr>
            <w:tcW w:w="3234" w:type="dxa"/>
            <w:shd w:val="clear" w:color="auto" w:fill="auto"/>
          </w:tcPr>
          <w:p w:rsidR="00537202" w:rsidRPr="0096363B" w:rsidRDefault="00537202" w:rsidP="00AB70B1">
            <w:pPr>
              <w:jc w:val="both"/>
              <w:rPr>
                <w:sz w:val="22"/>
                <w:szCs w:val="22"/>
              </w:rPr>
            </w:pPr>
            <w:r w:rsidRPr="00DB35F1">
              <w:rPr>
                <w:sz w:val="22"/>
                <w:szCs w:val="22"/>
              </w:rPr>
              <w:t>Минимальные размеры земел</w:t>
            </w:r>
            <w:r w:rsidRPr="00DB35F1">
              <w:rPr>
                <w:sz w:val="22"/>
                <w:szCs w:val="22"/>
              </w:rPr>
              <w:t>ь</w:t>
            </w:r>
            <w:r w:rsidRPr="00DB35F1">
              <w:rPr>
                <w:sz w:val="22"/>
                <w:szCs w:val="22"/>
              </w:rPr>
              <w:t>ного участка</w:t>
            </w:r>
            <w:r>
              <w:rPr>
                <w:sz w:val="22"/>
                <w:szCs w:val="22"/>
              </w:rPr>
              <w:t xml:space="preserve"> – </w:t>
            </w:r>
            <w:r w:rsidRPr="00270D60">
              <w:rPr>
                <w:sz w:val="22"/>
                <w:szCs w:val="22"/>
              </w:rPr>
              <w:t>определяется проектом планировки данной территории</w:t>
            </w:r>
            <w:r>
              <w:rPr>
                <w:sz w:val="22"/>
                <w:szCs w:val="22"/>
              </w:rPr>
              <w:t>.</w:t>
            </w:r>
          </w:p>
          <w:p w:rsidR="00537202" w:rsidRPr="00415462" w:rsidRDefault="00537202" w:rsidP="00AB70B1">
            <w:pPr>
              <w:jc w:val="both"/>
              <w:rPr>
                <w:color w:val="000000"/>
                <w:sz w:val="22"/>
                <w:szCs w:val="22"/>
              </w:rPr>
            </w:pPr>
            <w:r w:rsidRPr="00415462">
              <w:rPr>
                <w:sz w:val="22"/>
                <w:szCs w:val="22"/>
              </w:rPr>
              <w:t xml:space="preserve">Отступ от красной линии </w:t>
            </w:r>
            <w:r w:rsidRPr="00270D60">
              <w:rPr>
                <w:sz w:val="22"/>
                <w:szCs w:val="22"/>
              </w:rPr>
              <w:t>– определяется проектом план</w:t>
            </w:r>
            <w:r w:rsidRPr="00270D60">
              <w:rPr>
                <w:sz w:val="22"/>
                <w:szCs w:val="22"/>
              </w:rPr>
              <w:t>и</w:t>
            </w:r>
            <w:r w:rsidRPr="00270D60">
              <w:rPr>
                <w:sz w:val="22"/>
                <w:szCs w:val="22"/>
              </w:rPr>
              <w:t>ровки данной территории.</w:t>
            </w:r>
          </w:p>
          <w:p w:rsidR="00537202" w:rsidRPr="00415462" w:rsidRDefault="00537202" w:rsidP="00AB70B1">
            <w:pPr>
              <w:jc w:val="both"/>
              <w:rPr>
                <w:color w:val="000000"/>
                <w:sz w:val="22"/>
                <w:szCs w:val="22"/>
              </w:rPr>
            </w:pPr>
            <w:r w:rsidRPr="00415462">
              <w:rPr>
                <w:color w:val="000000"/>
                <w:sz w:val="22"/>
                <w:szCs w:val="22"/>
              </w:rPr>
              <w:t>Максимальное количество эт</w:t>
            </w:r>
            <w:r w:rsidRPr="00415462">
              <w:rPr>
                <w:color w:val="000000"/>
                <w:sz w:val="22"/>
                <w:szCs w:val="22"/>
              </w:rPr>
              <w:t>а</w:t>
            </w:r>
            <w:r w:rsidRPr="00415462">
              <w:rPr>
                <w:color w:val="000000"/>
                <w:sz w:val="22"/>
                <w:szCs w:val="22"/>
              </w:rPr>
              <w:t>жей</w:t>
            </w:r>
            <w:r>
              <w:rPr>
                <w:color w:val="000000"/>
                <w:sz w:val="22"/>
                <w:szCs w:val="22"/>
              </w:rPr>
              <w:t xml:space="preserve"> – 4 </w:t>
            </w:r>
            <w:r w:rsidRPr="00415462">
              <w:rPr>
                <w:color w:val="000000"/>
                <w:sz w:val="22"/>
                <w:szCs w:val="22"/>
              </w:rPr>
              <w:t>эт.</w:t>
            </w:r>
          </w:p>
          <w:p w:rsidR="00537202" w:rsidRPr="006D4F57" w:rsidRDefault="00537202" w:rsidP="00AB70B1">
            <w:pPr>
              <w:widowControl w:val="0"/>
              <w:rPr>
                <w:sz w:val="22"/>
                <w:szCs w:val="22"/>
              </w:rPr>
            </w:pPr>
            <w:r w:rsidRPr="006D4F57">
              <w:rPr>
                <w:sz w:val="22"/>
                <w:szCs w:val="22"/>
              </w:rPr>
              <w:t>Максимальный процент з</w:t>
            </w:r>
            <w:r w:rsidRPr="006D4F57">
              <w:rPr>
                <w:sz w:val="22"/>
                <w:szCs w:val="22"/>
              </w:rPr>
              <w:t>а</w:t>
            </w:r>
            <w:r w:rsidRPr="006D4F57">
              <w:rPr>
                <w:sz w:val="22"/>
                <w:szCs w:val="22"/>
              </w:rPr>
              <w:t>стройки – не устанавливается.</w:t>
            </w:r>
          </w:p>
          <w:p w:rsidR="00537202" w:rsidRPr="00415462" w:rsidRDefault="00537202" w:rsidP="00AB70B1">
            <w:pPr>
              <w:widowControl w:val="0"/>
              <w:rPr>
                <w:sz w:val="22"/>
                <w:szCs w:val="22"/>
              </w:rPr>
            </w:pPr>
          </w:p>
        </w:tc>
        <w:tc>
          <w:tcPr>
            <w:tcW w:w="4011"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Новое строительство, реконструкцию осуществлять по утвержденному прое</w:t>
            </w:r>
            <w:r w:rsidRPr="00415462">
              <w:rPr>
                <w:sz w:val="22"/>
                <w:szCs w:val="22"/>
              </w:rPr>
              <w:t>к</w:t>
            </w:r>
            <w:r w:rsidRPr="00415462">
              <w:rPr>
                <w:sz w:val="22"/>
                <w:szCs w:val="22"/>
              </w:rPr>
              <w:t>ту планировки, проекту межевания те</w:t>
            </w:r>
            <w:r w:rsidRPr="00415462">
              <w:rPr>
                <w:sz w:val="22"/>
                <w:szCs w:val="22"/>
              </w:rPr>
              <w:t>р</w:t>
            </w:r>
            <w:r w:rsidRPr="00415462">
              <w:rPr>
                <w:sz w:val="22"/>
                <w:szCs w:val="22"/>
              </w:rPr>
              <w:t>ритории.</w:t>
            </w:r>
          </w:p>
          <w:p w:rsidR="00537202" w:rsidRPr="00415462" w:rsidRDefault="00537202" w:rsidP="00AB70B1">
            <w:pPr>
              <w:widowControl w:val="0"/>
              <w:overflowPunct w:val="0"/>
              <w:autoSpaceDE w:val="0"/>
              <w:autoSpaceDN w:val="0"/>
              <w:adjustRightInd w:val="0"/>
              <w:jc w:val="both"/>
              <w:rPr>
                <w:sz w:val="22"/>
                <w:szCs w:val="22"/>
              </w:rPr>
            </w:pPr>
            <w:r w:rsidRPr="00415462">
              <w:rPr>
                <w:sz w:val="22"/>
                <w:szCs w:val="22"/>
              </w:rPr>
              <w:t xml:space="preserve">При проектировании руководствоваться </w:t>
            </w:r>
            <w:r w:rsidRPr="009C2A4B">
              <w:rPr>
                <w:sz w:val="22"/>
                <w:szCs w:val="22"/>
                <w:lang w:eastAsia="en-US"/>
              </w:rPr>
              <w:t>СП 30-102-99 «Планировка и застройка территорий малоэтажного жилищного строительства»</w:t>
            </w:r>
            <w:r w:rsidRPr="00415462">
              <w:rPr>
                <w:sz w:val="22"/>
                <w:szCs w:val="22"/>
              </w:rPr>
              <w:t xml:space="preserve">, </w:t>
            </w:r>
            <w:r>
              <w:rPr>
                <w:color w:val="000000"/>
                <w:sz w:val="22"/>
                <w:szCs w:val="22"/>
              </w:rPr>
              <w:t>СП 42.13330.2016</w:t>
            </w:r>
            <w:r w:rsidRPr="00415462">
              <w:rPr>
                <w:color w:val="000000"/>
                <w:sz w:val="22"/>
                <w:szCs w:val="22"/>
              </w:rPr>
              <w:t xml:space="preserve"> (</w:t>
            </w:r>
            <w:r w:rsidRPr="00415462">
              <w:rPr>
                <w:sz w:val="22"/>
                <w:szCs w:val="22"/>
              </w:rPr>
              <w:t>А</w:t>
            </w:r>
            <w:r w:rsidRPr="00415462">
              <w:rPr>
                <w:sz w:val="22"/>
                <w:szCs w:val="22"/>
              </w:rPr>
              <w:t>к</w:t>
            </w:r>
            <w:r w:rsidRPr="00415462">
              <w:rPr>
                <w:sz w:val="22"/>
                <w:szCs w:val="22"/>
              </w:rPr>
              <w:t xml:space="preserve">туализированная редакция </w:t>
            </w:r>
            <w:r w:rsidRPr="00415462">
              <w:rPr>
                <w:color w:val="000000"/>
                <w:sz w:val="22"/>
                <w:szCs w:val="22"/>
              </w:rPr>
              <w:t>СНиП 2.07.01</w:t>
            </w:r>
            <w:r>
              <w:rPr>
                <w:color w:val="000000"/>
                <w:sz w:val="22"/>
                <w:szCs w:val="22"/>
              </w:rPr>
              <w:t>-</w:t>
            </w:r>
            <w:r w:rsidRPr="00415462">
              <w:rPr>
                <w:color w:val="000000"/>
                <w:sz w:val="22"/>
                <w:szCs w:val="22"/>
              </w:rPr>
              <w:t>89* «Градостроительство. Пл</w:t>
            </w:r>
            <w:r w:rsidRPr="00415462">
              <w:rPr>
                <w:color w:val="000000"/>
                <w:sz w:val="22"/>
                <w:szCs w:val="22"/>
              </w:rPr>
              <w:t>а</w:t>
            </w:r>
            <w:r w:rsidRPr="00415462">
              <w:rPr>
                <w:color w:val="000000"/>
                <w:sz w:val="22"/>
                <w:szCs w:val="22"/>
              </w:rPr>
              <w:t xml:space="preserve">нировка и застройка </w:t>
            </w:r>
            <w:r>
              <w:rPr>
                <w:color w:val="000000"/>
                <w:sz w:val="22"/>
                <w:szCs w:val="22"/>
              </w:rPr>
              <w:t>городс</w:t>
            </w:r>
            <w:r w:rsidRPr="00415462">
              <w:rPr>
                <w:color w:val="000000"/>
                <w:sz w:val="22"/>
                <w:szCs w:val="22"/>
              </w:rPr>
              <w:t>ких и сел</w:t>
            </w:r>
            <w:r w:rsidRPr="00415462">
              <w:rPr>
                <w:color w:val="000000"/>
                <w:sz w:val="22"/>
                <w:szCs w:val="22"/>
              </w:rPr>
              <w:t>ь</w:t>
            </w:r>
            <w:r w:rsidRPr="00415462">
              <w:rPr>
                <w:color w:val="000000"/>
                <w:sz w:val="22"/>
                <w:szCs w:val="22"/>
              </w:rPr>
              <w:t>ских поселений»)</w:t>
            </w:r>
            <w:r w:rsidRPr="00415462">
              <w:rPr>
                <w:color w:val="FF0000"/>
                <w:sz w:val="22"/>
                <w:szCs w:val="22"/>
              </w:rPr>
              <w:t xml:space="preserve"> </w:t>
            </w:r>
            <w:r w:rsidRPr="00415462">
              <w:rPr>
                <w:sz w:val="22"/>
                <w:szCs w:val="22"/>
              </w:rPr>
              <w:t>строительными но</w:t>
            </w:r>
            <w:r w:rsidRPr="00415462">
              <w:rPr>
                <w:sz w:val="22"/>
                <w:szCs w:val="22"/>
              </w:rPr>
              <w:t>р</w:t>
            </w:r>
            <w:r>
              <w:rPr>
                <w:sz w:val="22"/>
                <w:szCs w:val="22"/>
              </w:rPr>
              <w:t>мам</w:t>
            </w:r>
            <w:r w:rsidRPr="00415462">
              <w:rPr>
                <w:sz w:val="22"/>
                <w:szCs w:val="22"/>
              </w:rPr>
              <w:t xml:space="preserve">и и правилами, СП, техническими регламентами. </w:t>
            </w:r>
          </w:p>
        </w:tc>
      </w:tr>
      <w:tr w:rsidR="00537202" w:rsidRPr="00415462" w:rsidTr="00AB70B1">
        <w:trPr>
          <w:trHeight w:val="48"/>
        </w:trPr>
        <w:tc>
          <w:tcPr>
            <w:tcW w:w="2481" w:type="dxa"/>
            <w:shd w:val="clear" w:color="auto" w:fill="auto"/>
          </w:tcPr>
          <w:p w:rsidR="00537202" w:rsidRPr="00A14DEE" w:rsidRDefault="00537202" w:rsidP="00AB70B1">
            <w:pPr>
              <w:widowControl w:val="0"/>
              <w:tabs>
                <w:tab w:val="left" w:pos="142"/>
              </w:tabs>
              <w:ind w:left="33"/>
              <w:contextualSpacing/>
              <w:rPr>
                <w:sz w:val="22"/>
                <w:szCs w:val="22"/>
              </w:rPr>
            </w:pPr>
            <w:r w:rsidRPr="00A14DEE">
              <w:rPr>
                <w:sz w:val="22"/>
                <w:szCs w:val="22"/>
              </w:rPr>
              <w:t>Коммунальное обсл</w:t>
            </w:r>
            <w:r w:rsidRPr="00A14DEE">
              <w:rPr>
                <w:sz w:val="22"/>
                <w:szCs w:val="22"/>
              </w:rPr>
              <w:t>у</w:t>
            </w:r>
            <w:r w:rsidRPr="00A14DEE">
              <w:rPr>
                <w:sz w:val="22"/>
                <w:szCs w:val="22"/>
              </w:rPr>
              <w:t>живание 3.1</w:t>
            </w:r>
          </w:p>
          <w:p w:rsidR="00537202" w:rsidRDefault="00537202" w:rsidP="00AB70B1">
            <w:pPr>
              <w:ind w:right="-172"/>
              <w:rPr>
                <w:sz w:val="22"/>
                <w:szCs w:val="22"/>
              </w:rPr>
            </w:pPr>
            <w:r w:rsidRPr="008E5FD4">
              <w:rPr>
                <w:sz w:val="22"/>
                <w:szCs w:val="22"/>
              </w:rPr>
              <w:t>Земельные участки (те</w:t>
            </w:r>
            <w:r w:rsidRPr="008E5FD4">
              <w:rPr>
                <w:sz w:val="22"/>
                <w:szCs w:val="22"/>
              </w:rPr>
              <w:t>р</w:t>
            </w:r>
            <w:r w:rsidRPr="008E5FD4">
              <w:rPr>
                <w:sz w:val="22"/>
                <w:szCs w:val="22"/>
              </w:rPr>
              <w:t>ритории) общего польз</w:t>
            </w:r>
            <w:r w:rsidRPr="008E5FD4">
              <w:rPr>
                <w:sz w:val="22"/>
                <w:szCs w:val="22"/>
              </w:rPr>
              <w:t>о</w:t>
            </w:r>
            <w:r w:rsidRPr="008E5FD4">
              <w:rPr>
                <w:sz w:val="22"/>
                <w:szCs w:val="22"/>
              </w:rPr>
              <w:t>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234"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w:t>
            </w:r>
            <w:r w:rsidRPr="006D4F57">
              <w:rPr>
                <w:sz w:val="22"/>
                <w:szCs w:val="22"/>
              </w:rPr>
              <w:t>ь</w:t>
            </w:r>
            <w:r w:rsidRPr="006D4F57">
              <w:rPr>
                <w:sz w:val="22"/>
                <w:szCs w:val="22"/>
              </w:rPr>
              <w:t>ных участков – не устанавл</w:t>
            </w:r>
            <w:r w:rsidRPr="006D4F57">
              <w:rPr>
                <w:sz w:val="22"/>
                <w:szCs w:val="22"/>
              </w:rPr>
              <w:t>и</w:t>
            </w:r>
            <w:r w:rsidRPr="006D4F57">
              <w:rPr>
                <w:sz w:val="22"/>
                <w:szCs w:val="22"/>
              </w:rPr>
              <w:t>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w:t>
            </w:r>
            <w:r w:rsidRPr="006D4F57">
              <w:rPr>
                <w:sz w:val="22"/>
                <w:szCs w:val="22"/>
              </w:rPr>
              <w:t>а</w:t>
            </w:r>
            <w:r w:rsidRPr="006D4F57">
              <w:rPr>
                <w:sz w:val="22"/>
                <w:szCs w:val="22"/>
              </w:rPr>
              <w:t>ниц земельного участка – не устанавливается.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w:t>
            </w:r>
            <w:r w:rsidRPr="006D4F57">
              <w:rPr>
                <w:sz w:val="22"/>
                <w:szCs w:val="22"/>
              </w:rPr>
              <w:t>а</w:t>
            </w:r>
            <w:r w:rsidRPr="006D4F57">
              <w:rPr>
                <w:sz w:val="22"/>
                <w:szCs w:val="22"/>
              </w:rPr>
              <w:t>ний, строений, сооружений – не устанавливается.</w:t>
            </w:r>
          </w:p>
          <w:p w:rsidR="00537202" w:rsidRPr="006D4F57" w:rsidRDefault="00537202" w:rsidP="00AB70B1">
            <w:pPr>
              <w:ind w:left="33" w:firstLine="1"/>
              <w:contextualSpacing/>
              <w:rPr>
                <w:sz w:val="22"/>
                <w:szCs w:val="22"/>
              </w:rPr>
            </w:pPr>
            <w:r w:rsidRPr="006D4F57">
              <w:rPr>
                <w:sz w:val="22"/>
                <w:szCs w:val="22"/>
              </w:rPr>
              <w:t>Максимальный процент з</w:t>
            </w:r>
            <w:r w:rsidRPr="006D4F57">
              <w:rPr>
                <w:sz w:val="22"/>
                <w:szCs w:val="22"/>
              </w:rPr>
              <w:t>а</w:t>
            </w:r>
            <w:r w:rsidRPr="006D4F57">
              <w:rPr>
                <w:sz w:val="22"/>
                <w:szCs w:val="22"/>
              </w:rPr>
              <w:t>стройки – не устанавливается.</w:t>
            </w:r>
          </w:p>
          <w:p w:rsidR="00537202" w:rsidRPr="00A14DEE" w:rsidRDefault="00537202" w:rsidP="00AB70B1">
            <w:pPr>
              <w:ind w:left="33" w:firstLine="1"/>
              <w:contextualSpacing/>
              <w:rPr>
                <w:sz w:val="22"/>
                <w:szCs w:val="22"/>
              </w:rPr>
            </w:pPr>
          </w:p>
        </w:tc>
        <w:tc>
          <w:tcPr>
            <w:tcW w:w="4011"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соотве</w:t>
            </w:r>
            <w:r w:rsidRPr="00512B89">
              <w:rPr>
                <w:sz w:val="22"/>
                <w:szCs w:val="22"/>
              </w:rPr>
              <w:t>т</w:t>
            </w:r>
            <w:r w:rsidRPr="00512B89">
              <w:rPr>
                <w:sz w:val="22"/>
                <w:szCs w:val="22"/>
              </w:rPr>
              <w:t>ствии с СП 42.13330.2016 (Актуализ</w:t>
            </w:r>
            <w:r w:rsidRPr="00512B89">
              <w:rPr>
                <w:sz w:val="22"/>
                <w:szCs w:val="22"/>
              </w:rPr>
              <w:t>и</w:t>
            </w:r>
            <w:r w:rsidRPr="00512B89">
              <w:rPr>
                <w:sz w:val="22"/>
                <w:szCs w:val="22"/>
              </w:rPr>
              <w:t>рованная редакция СНиП 2.07.01-89* «Градостроительство. Планировка и застройка сельских и сельских посел</w:t>
            </w:r>
            <w:r w:rsidRPr="00512B89">
              <w:rPr>
                <w:sz w:val="22"/>
                <w:szCs w:val="22"/>
              </w:rPr>
              <w:t>е</w:t>
            </w:r>
            <w:r w:rsidRPr="00512B89">
              <w:rPr>
                <w:sz w:val="22"/>
                <w:szCs w:val="22"/>
              </w:rPr>
              <w:t>ний»), строительными нормами и пр</w:t>
            </w:r>
            <w:r w:rsidRPr="00512B89">
              <w:rPr>
                <w:sz w:val="22"/>
                <w:szCs w:val="22"/>
              </w:rPr>
              <w:t>а</w:t>
            </w:r>
            <w:r w:rsidRPr="00512B89">
              <w:rPr>
                <w:sz w:val="22"/>
                <w:szCs w:val="22"/>
              </w:rPr>
              <w:t>вилами, СП, техническими регламент</w:t>
            </w:r>
            <w:r w:rsidRPr="00512B89">
              <w:rPr>
                <w:sz w:val="22"/>
                <w:szCs w:val="22"/>
              </w:rPr>
              <w:t>а</w:t>
            </w:r>
            <w:r w:rsidRPr="00512B89">
              <w:rPr>
                <w:sz w:val="22"/>
                <w:szCs w:val="22"/>
              </w:rPr>
              <w:t>ми, по утвержденному проекту план</w:t>
            </w:r>
            <w:r w:rsidRPr="00512B89">
              <w:rPr>
                <w:sz w:val="22"/>
                <w:szCs w:val="22"/>
              </w:rPr>
              <w:t>и</w:t>
            </w:r>
            <w:r w:rsidRPr="00512B89">
              <w:rPr>
                <w:sz w:val="22"/>
                <w:szCs w:val="22"/>
              </w:rPr>
              <w:t>ровки, проекту межевания территории.</w:t>
            </w:r>
          </w:p>
        </w:tc>
      </w:tr>
    </w:tbl>
    <w:p w:rsidR="00537202" w:rsidRPr="00CC5882" w:rsidRDefault="00537202" w:rsidP="00537202">
      <w:pPr>
        <w:widowControl w:val="0"/>
        <w:autoSpaceDE w:val="0"/>
        <w:autoSpaceDN w:val="0"/>
        <w:adjustRightInd w:val="0"/>
        <w:ind w:firstLine="709"/>
        <w:rPr>
          <w:b/>
        </w:rPr>
      </w:pPr>
      <w:r>
        <w:rPr>
          <w:b/>
        </w:rPr>
        <w:t>2.</w:t>
      </w:r>
      <w:r w:rsidRPr="00CC5882">
        <w:rPr>
          <w:b/>
        </w:rPr>
        <w:t xml:space="preserve"> УСЛОВНО РАЗРЕШЁННЫЕ ВИДЫ И ПАРАМЕТРЫ ИСПОЛЬЗОВАНИЯ ЗЕМЕЛЬНЫХ УЧАСТКОВ И ОБЪЕКТОВ КАПИТАЛЬНОГО СТРОИТЕЛЬСТВА:</w:t>
      </w:r>
    </w:p>
    <w:p w:rsidR="00537202" w:rsidRPr="00CC5882" w:rsidRDefault="00537202" w:rsidP="00537202">
      <w:pPr>
        <w:widowControl w:val="0"/>
        <w:autoSpaceDE w:val="0"/>
        <w:autoSpaceDN w:val="0"/>
        <w:adjustRightInd w:val="0"/>
        <w:rPr>
          <w:b/>
          <w:sz w:val="22"/>
          <w:szCs w:val="22"/>
        </w:rPr>
      </w:pPr>
    </w:p>
    <w:tbl>
      <w:tblPr>
        <w:tblW w:w="9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3260"/>
        <w:gridCol w:w="3939"/>
      </w:tblGrid>
      <w:tr w:rsidR="00537202" w:rsidRPr="00415462" w:rsidTr="00AB70B1">
        <w:trPr>
          <w:trHeight w:val="720"/>
        </w:trPr>
        <w:tc>
          <w:tcPr>
            <w:tcW w:w="251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260" w:type="dxa"/>
            <w:tcBorders>
              <w:top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939"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3"/>
        </w:trPr>
        <w:tc>
          <w:tcPr>
            <w:tcW w:w="2518"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1</w:t>
            </w:r>
          </w:p>
        </w:tc>
        <w:tc>
          <w:tcPr>
            <w:tcW w:w="3260"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2</w:t>
            </w:r>
          </w:p>
        </w:tc>
        <w:tc>
          <w:tcPr>
            <w:tcW w:w="3939"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3</w:t>
            </w:r>
          </w:p>
        </w:tc>
      </w:tr>
      <w:tr w:rsidR="00537202" w:rsidRPr="00415462" w:rsidTr="00AB70B1">
        <w:trPr>
          <w:trHeight w:val="3113"/>
        </w:trPr>
        <w:tc>
          <w:tcPr>
            <w:tcW w:w="2518" w:type="dxa"/>
            <w:shd w:val="clear" w:color="auto" w:fill="auto"/>
          </w:tcPr>
          <w:p w:rsidR="00537202" w:rsidRPr="00415462" w:rsidRDefault="00537202" w:rsidP="00AB70B1">
            <w:pPr>
              <w:ind w:right="-172"/>
              <w:rPr>
                <w:sz w:val="22"/>
                <w:szCs w:val="22"/>
              </w:rPr>
            </w:pPr>
            <w:r w:rsidRPr="0096363B">
              <w:rPr>
                <w:sz w:val="22"/>
                <w:szCs w:val="22"/>
              </w:rPr>
              <w:t>Обслуживание жилой з</w:t>
            </w:r>
            <w:r w:rsidRPr="0096363B">
              <w:rPr>
                <w:sz w:val="22"/>
                <w:szCs w:val="22"/>
              </w:rPr>
              <w:t>а</w:t>
            </w:r>
            <w:r w:rsidRPr="0096363B">
              <w:rPr>
                <w:sz w:val="22"/>
                <w:szCs w:val="22"/>
              </w:rPr>
              <w:t>стройки</w:t>
            </w:r>
            <w:r>
              <w:rPr>
                <w:sz w:val="22"/>
                <w:szCs w:val="22"/>
              </w:rPr>
              <w:t xml:space="preserve"> 2.7</w:t>
            </w:r>
          </w:p>
        </w:tc>
        <w:tc>
          <w:tcPr>
            <w:tcW w:w="3260" w:type="dxa"/>
            <w:shd w:val="clear" w:color="auto" w:fill="auto"/>
          </w:tcPr>
          <w:p w:rsidR="00537202" w:rsidRPr="007B3B5C" w:rsidRDefault="00537202" w:rsidP="00AB70B1">
            <w:pPr>
              <w:widowControl w:val="0"/>
              <w:rPr>
                <w:sz w:val="22"/>
                <w:szCs w:val="22"/>
              </w:rPr>
            </w:pPr>
            <w:r w:rsidRPr="007B3B5C">
              <w:rPr>
                <w:sz w:val="22"/>
                <w:szCs w:val="22"/>
              </w:rPr>
              <w:t>Предельные размеры земел</w:t>
            </w:r>
            <w:r w:rsidRPr="007B3B5C">
              <w:rPr>
                <w:sz w:val="22"/>
                <w:szCs w:val="22"/>
              </w:rPr>
              <w:t>ь</w:t>
            </w:r>
            <w:r w:rsidRPr="007B3B5C">
              <w:rPr>
                <w:sz w:val="22"/>
                <w:szCs w:val="22"/>
              </w:rPr>
              <w:t>ных участков – не устанавл</w:t>
            </w:r>
            <w:r w:rsidRPr="007B3B5C">
              <w:rPr>
                <w:sz w:val="22"/>
                <w:szCs w:val="22"/>
              </w:rPr>
              <w:t>и</w:t>
            </w:r>
            <w:r w:rsidRPr="007B3B5C">
              <w:rPr>
                <w:sz w:val="22"/>
                <w:szCs w:val="22"/>
              </w:rPr>
              <w:t>ваются.</w:t>
            </w:r>
          </w:p>
          <w:p w:rsidR="00537202" w:rsidRPr="00FB7C01" w:rsidRDefault="00537202" w:rsidP="00AB70B1">
            <w:pPr>
              <w:widowControl w:val="0"/>
              <w:rPr>
                <w:sz w:val="22"/>
                <w:szCs w:val="22"/>
              </w:rPr>
            </w:pPr>
            <w:r w:rsidRPr="00FB7C01">
              <w:rPr>
                <w:sz w:val="22"/>
                <w:szCs w:val="22"/>
              </w:rPr>
              <w:t xml:space="preserve">Отступ от красной  линии - не менее </w:t>
            </w:r>
            <w:smartTag w:uri="urn:schemas-microsoft-com:office:smarttags" w:element="metricconverter">
              <w:smartTagPr>
                <w:attr w:name="ProductID" w:val="5 м"/>
              </w:smartTagPr>
              <w:r w:rsidRPr="00FB7C01">
                <w:rPr>
                  <w:sz w:val="22"/>
                  <w:szCs w:val="22"/>
                </w:rPr>
                <w:t>5 м</w:t>
              </w:r>
            </w:smartTag>
            <w:r w:rsidRPr="00FB7C01">
              <w:rPr>
                <w:sz w:val="22"/>
                <w:szCs w:val="22"/>
              </w:rPr>
              <w:t xml:space="preserve"> при новом строител</w:t>
            </w:r>
            <w:r w:rsidRPr="00FB7C01">
              <w:rPr>
                <w:sz w:val="22"/>
                <w:szCs w:val="22"/>
              </w:rPr>
              <w:t>ь</w:t>
            </w:r>
            <w:r w:rsidRPr="00FB7C01">
              <w:rPr>
                <w:sz w:val="22"/>
                <w:szCs w:val="22"/>
              </w:rPr>
              <w:t>стве</w:t>
            </w:r>
          </w:p>
          <w:p w:rsidR="00537202" w:rsidRPr="00FB7C01" w:rsidRDefault="00537202" w:rsidP="00AB70B1">
            <w:pPr>
              <w:widowControl w:val="0"/>
              <w:rPr>
                <w:sz w:val="22"/>
                <w:szCs w:val="22"/>
              </w:rPr>
            </w:pPr>
            <w:r w:rsidRPr="00FB7C01">
              <w:rPr>
                <w:sz w:val="22"/>
                <w:szCs w:val="22"/>
              </w:rPr>
              <w:t xml:space="preserve">Максимальная высота зданий не более 20 м </w:t>
            </w:r>
          </w:p>
          <w:p w:rsidR="00537202" w:rsidRPr="00FB7C01" w:rsidRDefault="00537202" w:rsidP="00AB70B1">
            <w:pPr>
              <w:widowControl w:val="0"/>
              <w:rPr>
                <w:sz w:val="22"/>
                <w:szCs w:val="22"/>
              </w:rPr>
            </w:pPr>
            <w:r w:rsidRPr="00FB7C01">
              <w:rPr>
                <w:sz w:val="22"/>
                <w:szCs w:val="22"/>
              </w:rPr>
              <w:t>Максимальный процент з</w:t>
            </w:r>
            <w:r w:rsidRPr="00FB7C01">
              <w:rPr>
                <w:sz w:val="22"/>
                <w:szCs w:val="22"/>
              </w:rPr>
              <w:t>а</w:t>
            </w:r>
            <w:r w:rsidRPr="00FB7C01">
              <w:rPr>
                <w:sz w:val="22"/>
                <w:szCs w:val="22"/>
              </w:rPr>
              <w:t>стройки – не устанавливается</w:t>
            </w:r>
          </w:p>
          <w:p w:rsidR="00537202" w:rsidRPr="00415462" w:rsidRDefault="00537202" w:rsidP="00AB70B1">
            <w:pPr>
              <w:widowControl w:val="0"/>
              <w:rPr>
                <w:sz w:val="22"/>
                <w:szCs w:val="22"/>
              </w:rPr>
            </w:pPr>
            <w:r w:rsidRPr="00FB7C01">
              <w:rPr>
                <w:sz w:val="22"/>
                <w:szCs w:val="22"/>
              </w:rPr>
              <w:t>Минимальный процент озел</w:t>
            </w:r>
            <w:r w:rsidRPr="00FB7C01">
              <w:rPr>
                <w:sz w:val="22"/>
                <w:szCs w:val="22"/>
              </w:rPr>
              <w:t>е</w:t>
            </w:r>
            <w:r w:rsidRPr="00FB7C01">
              <w:rPr>
                <w:sz w:val="22"/>
                <w:szCs w:val="22"/>
              </w:rPr>
              <w:t>нения – не устанавливается.</w:t>
            </w:r>
          </w:p>
        </w:tc>
        <w:tc>
          <w:tcPr>
            <w:tcW w:w="3939"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w:t>
            </w:r>
            <w:r w:rsidRPr="00512B89">
              <w:rPr>
                <w:sz w:val="22"/>
                <w:szCs w:val="22"/>
              </w:rPr>
              <w:t>е</w:t>
            </w:r>
            <w:r w:rsidRPr="00512B89">
              <w:rPr>
                <w:sz w:val="22"/>
                <w:szCs w:val="22"/>
              </w:rPr>
              <w:t>лений»), строительными нормами и правилами, СП, техническими регл</w:t>
            </w:r>
            <w:r w:rsidRPr="00512B89">
              <w:rPr>
                <w:sz w:val="22"/>
                <w:szCs w:val="22"/>
              </w:rPr>
              <w:t>а</w:t>
            </w:r>
            <w:r w:rsidRPr="00512B89">
              <w:rPr>
                <w:sz w:val="22"/>
                <w:szCs w:val="22"/>
              </w:rPr>
              <w:t>ментами, по утвержденному проекту планировки, проекту межевания те</w:t>
            </w:r>
            <w:r w:rsidRPr="00512B89">
              <w:rPr>
                <w:sz w:val="22"/>
                <w:szCs w:val="22"/>
              </w:rPr>
              <w:t>р</w:t>
            </w:r>
            <w:r w:rsidRPr="00512B89">
              <w:rPr>
                <w:sz w:val="22"/>
                <w:szCs w:val="22"/>
              </w:rPr>
              <w:t>ритории.</w:t>
            </w:r>
          </w:p>
        </w:tc>
      </w:tr>
    </w:tbl>
    <w:p w:rsidR="00537202" w:rsidRDefault="00537202" w:rsidP="00537202">
      <w:pPr>
        <w:widowControl w:val="0"/>
        <w:jc w:val="center"/>
        <w:rPr>
          <w:b/>
          <w:bCs/>
          <w:sz w:val="22"/>
          <w:szCs w:val="22"/>
        </w:rPr>
      </w:pPr>
    </w:p>
    <w:p w:rsidR="00537202" w:rsidRPr="00CC5882" w:rsidRDefault="00537202" w:rsidP="00537202">
      <w:pPr>
        <w:widowControl w:val="0"/>
        <w:autoSpaceDE w:val="0"/>
        <w:autoSpaceDN w:val="0"/>
        <w:adjustRightInd w:val="0"/>
        <w:ind w:firstLine="709"/>
        <w:rPr>
          <w:b/>
        </w:rPr>
      </w:pPr>
      <w:r>
        <w:rPr>
          <w:b/>
        </w:rPr>
        <w:t>3.</w:t>
      </w:r>
      <w:r w:rsidRPr="00CC5882">
        <w:rPr>
          <w:b/>
        </w:rPr>
        <w:t xml:space="preserve"> ВСПОМОГАТЕЛЬНЫЕ ВИДЫ И ПАРАМЕТРЫ РАЗРЕШЁННОГО </w:t>
      </w:r>
      <w:r w:rsidRPr="00CC5882">
        <w:rPr>
          <w:b/>
        </w:rPr>
        <w:lastRenderedPageBreak/>
        <w:t>И</w:t>
      </w:r>
      <w:r w:rsidRPr="00CC5882">
        <w:rPr>
          <w:b/>
        </w:rPr>
        <w:t>С</w:t>
      </w:r>
      <w:r w:rsidRPr="00CC5882">
        <w:rPr>
          <w:b/>
        </w:rPr>
        <w:t>ПОЛЬЗОВАНИЯ ЗЕМЕЛЬНЫХ УЧАСТКОВ И ОБЪЕКТОВ КАПИТАЛЬНОГО СТРОИТЕЛЬСТВА:</w:t>
      </w:r>
      <w:r>
        <w:rPr>
          <w:b/>
        </w:rPr>
        <w:t xml:space="preserve"> нет.</w:t>
      </w:r>
    </w:p>
    <w:p w:rsidR="00537202" w:rsidRPr="00474809" w:rsidRDefault="00537202" w:rsidP="00537202">
      <w:pPr>
        <w:pStyle w:val="10"/>
        <w:jc w:val="both"/>
        <w:rPr>
          <w:spacing w:val="-2"/>
        </w:rPr>
      </w:pPr>
      <w:r>
        <w:rPr>
          <w:b/>
          <w:u w:val="single"/>
        </w:rPr>
        <w:br w:type="page"/>
      </w:r>
    </w:p>
    <w:p w:rsidR="00537202" w:rsidRPr="00474809" w:rsidRDefault="00537202" w:rsidP="00537202">
      <w:pPr>
        <w:widowControl w:val="0"/>
        <w:jc w:val="center"/>
        <w:rPr>
          <w:b/>
          <w:bCs/>
          <w:sz w:val="16"/>
          <w:szCs w:val="16"/>
        </w:rPr>
      </w:pPr>
    </w:p>
    <w:p w:rsidR="00537202" w:rsidRPr="006F6701" w:rsidRDefault="00537202" w:rsidP="00537202">
      <w:pPr>
        <w:widowControl w:val="0"/>
        <w:jc w:val="center"/>
        <w:rPr>
          <w:b/>
          <w:bCs/>
          <w:sz w:val="28"/>
          <w:szCs w:val="28"/>
        </w:rPr>
      </w:pPr>
      <w:r w:rsidRPr="006F6701">
        <w:rPr>
          <w:b/>
          <w:bCs/>
          <w:sz w:val="28"/>
          <w:szCs w:val="28"/>
        </w:rPr>
        <w:t>ОБЩЕСТВЕННО-ДЕЛОВЫЕ ЗОНЫ:</w:t>
      </w:r>
    </w:p>
    <w:p w:rsidR="00537202" w:rsidRPr="00474809" w:rsidRDefault="00537202" w:rsidP="00537202">
      <w:pPr>
        <w:widowControl w:val="0"/>
        <w:jc w:val="center"/>
        <w:rPr>
          <w:b/>
          <w:sz w:val="16"/>
          <w:szCs w:val="16"/>
          <w:u w:val="single"/>
        </w:rPr>
      </w:pPr>
    </w:p>
    <w:p w:rsidR="00537202" w:rsidRPr="00A83F25" w:rsidRDefault="00537202" w:rsidP="00537202">
      <w:pPr>
        <w:pStyle w:val="10"/>
        <w:jc w:val="both"/>
        <w:rPr>
          <w:b/>
          <w:sz w:val="24"/>
          <w:u w:val="single"/>
        </w:rPr>
      </w:pPr>
      <w:r w:rsidRPr="00A83F25">
        <w:rPr>
          <w:b/>
          <w:sz w:val="24"/>
          <w:u w:val="single"/>
        </w:rPr>
        <w:t>(ОДЗ-1)</w:t>
      </w:r>
      <w:r>
        <w:rPr>
          <w:b/>
          <w:sz w:val="24"/>
          <w:u w:val="single"/>
          <w:lang w:val="ru-RU"/>
        </w:rPr>
        <w:t xml:space="preserve"> </w:t>
      </w:r>
      <w:r w:rsidRPr="006949E8">
        <w:rPr>
          <w:b/>
          <w:sz w:val="24"/>
          <w:u w:val="single"/>
          <w:lang w:val="ru-RU"/>
        </w:rPr>
        <w:t>МНОГОФУНКЦИОНАЛЬНАЯ ОБЩЕСТВЕННО-ДЕЛОВАЯ ЗОНА</w:t>
      </w:r>
      <w:r w:rsidRPr="00A83F25">
        <w:rPr>
          <w:b/>
          <w:sz w:val="24"/>
          <w:u w:val="single"/>
        </w:rPr>
        <w:t xml:space="preserve"> </w:t>
      </w:r>
    </w:p>
    <w:p w:rsidR="00537202" w:rsidRPr="00474809" w:rsidRDefault="00537202" w:rsidP="00537202">
      <w:pPr>
        <w:widowControl w:val="0"/>
        <w:autoSpaceDE w:val="0"/>
        <w:autoSpaceDN w:val="0"/>
        <w:adjustRightInd w:val="0"/>
        <w:jc w:val="center"/>
        <w:rPr>
          <w:b/>
          <w:sz w:val="16"/>
          <w:szCs w:val="16"/>
          <w:u w:val="single"/>
        </w:rPr>
      </w:pPr>
    </w:p>
    <w:p w:rsidR="00537202" w:rsidRPr="00CC5882" w:rsidRDefault="00537202" w:rsidP="00537202">
      <w:pPr>
        <w:widowControl w:val="0"/>
        <w:autoSpaceDE w:val="0"/>
        <w:autoSpaceDN w:val="0"/>
        <w:adjustRightInd w:val="0"/>
        <w:ind w:firstLine="709"/>
        <w:rPr>
          <w:b/>
        </w:rPr>
      </w:pPr>
      <w:r>
        <w:rPr>
          <w:b/>
        </w:rPr>
        <w:t xml:space="preserve">1. </w:t>
      </w:r>
      <w:r w:rsidRPr="00CC5882">
        <w:rPr>
          <w:b/>
        </w:rPr>
        <w:t>ОСНОВНЫЕ ВИДЫ И ПАРАМЕТРЫ РАЗРЕШЁННОГО ИСПОЛЬЗОВ</w:t>
      </w:r>
      <w:r w:rsidRPr="00CC5882">
        <w:rPr>
          <w:b/>
        </w:rPr>
        <w:t>А</w:t>
      </w:r>
      <w:r w:rsidRPr="00CC5882">
        <w:rPr>
          <w:b/>
        </w:rPr>
        <w:t>НИЯ ЗЕМЕЛЬНЫХ УЧАСТКОВ И ОБЪЕКТОВ КАПИТАЛЬНОГО СТРОИТЕЛ</w:t>
      </w:r>
      <w:r w:rsidRPr="00CC5882">
        <w:rPr>
          <w:b/>
        </w:rPr>
        <w:t>Ь</w:t>
      </w:r>
      <w:r w:rsidRPr="00CC5882">
        <w:rPr>
          <w:b/>
        </w:rPr>
        <w:t>СТВА:</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79"/>
        <w:gridCol w:w="3541"/>
        <w:gridCol w:w="3788"/>
      </w:tblGrid>
      <w:tr w:rsidR="00537202" w:rsidRPr="00415462" w:rsidTr="00AB70B1">
        <w:trPr>
          <w:trHeight w:val="551"/>
          <w:tblHeader/>
        </w:trPr>
        <w:tc>
          <w:tcPr>
            <w:tcW w:w="2379"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bookmarkStart w:id="5" w:name="_Hlk164346685"/>
            <w:r w:rsidRPr="00415462">
              <w:rPr>
                <w:b/>
                <w:sz w:val="22"/>
                <w:szCs w:val="22"/>
              </w:rPr>
              <w:t>ВИДЫ ИСПОЛЬЗ</w:t>
            </w:r>
            <w:r w:rsidRPr="00415462">
              <w:rPr>
                <w:b/>
                <w:sz w:val="22"/>
                <w:szCs w:val="22"/>
              </w:rPr>
              <w:t>О</w:t>
            </w:r>
            <w:r w:rsidRPr="00415462">
              <w:rPr>
                <w:b/>
                <w:sz w:val="22"/>
                <w:szCs w:val="22"/>
              </w:rPr>
              <w:t>ВАНИЯ</w:t>
            </w:r>
          </w:p>
        </w:tc>
        <w:tc>
          <w:tcPr>
            <w:tcW w:w="3541"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РАЗРЕШЕНН</w:t>
            </w:r>
            <w:r w:rsidRPr="00415462">
              <w:rPr>
                <w:b/>
                <w:sz w:val="22"/>
                <w:szCs w:val="22"/>
              </w:rPr>
              <w:t>О</w:t>
            </w:r>
            <w:r w:rsidRPr="00415462">
              <w:rPr>
                <w:b/>
                <w:sz w:val="22"/>
                <w:szCs w:val="22"/>
              </w:rPr>
              <w:t>ГО ИСПОЛЬЗОВАНИЯ</w:t>
            </w:r>
          </w:p>
        </w:tc>
        <w:tc>
          <w:tcPr>
            <w:tcW w:w="3788"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198"/>
          <w:tblHeader/>
        </w:trPr>
        <w:tc>
          <w:tcPr>
            <w:tcW w:w="2379"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541"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788"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rPr>
          <w:trHeight w:val="92"/>
        </w:trPr>
        <w:tc>
          <w:tcPr>
            <w:tcW w:w="2379" w:type="dxa"/>
            <w:shd w:val="clear" w:color="auto" w:fill="auto"/>
          </w:tcPr>
          <w:p w:rsidR="00537202" w:rsidRDefault="00537202" w:rsidP="00AB70B1">
            <w:pPr>
              <w:widowControl w:val="0"/>
              <w:autoSpaceDE w:val="0"/>
              <w:autoSpaceDN w:val="0"/>
              <w:adjustRightInd w:val="0"/>
              <w:ind w:left="-57" w:right="-57"/>
              <w:rPr>
                <w:spacing w:val="-6"/>
                <w:sz w:val="22"/>
                <w:szCs w:val="22"/>
              </w:rPr>
            </w:pPr>
            <w:r w:rsidRPr="00E67B41">
              <w:rPr>
                <w:spacing w:val="-6"/>
                <w:sz w:val="22"/>
                <w:szCs w:val="22"/>
              </w:rPr>
              <w:t>Социальное обслужив</w:t>
            </w:r>
            <w:r w:rsidRPr="00E67B41">
              <w:rPr>
                <w:spacing w:val="-6"/>
                <w:sz w:val="22"/>
                <w:szCs w:val="22"/>
              </w:rPr>
              <w:t>а</w:t>
            </w:r>
            <w:r w:rsidRPr="00E67B41">
              <w:rPr>
                <w:spacing w:val="-6"/>
                <w:sz w:val="22"/>
                <w:szCs w:val="22"/>
              </w:rPr>
              <w:t>ние 3.2</w:t>
            </w:r>
          </w:p>
          <w:p w:rsidR="00537202" w:rsidRDefault="00537202" w:rsidP="00AB70B1">
            <w:pPr>
              <w:widowControl w:val="0"/>
              <w:autoSpaceDE w:val="0"/>
              <w:autoSpaceDN w:val="0"/>
              <w:adjustRightInd w:val="0"/>
              <w:ind w:left="-57" w:right="-57"/>
              <w:rPr>
                <w:spacing w:val="-6"/>
                <w:sz w:val="22"/>
                <w:szCs w:val="22"/>
              </w:rPr>
            </w:pPr>
            <w:r w:rsidRPr="00E67B41">
              <w:rPr>
                <w:spacing w:val="-6"/>
                <w:sz w:val="22"/>
                <w:szCs w:val="22"/>
              </w:rPr>
              <w:t>Бытовое обслуживание 3.3</w:t>
            </w:r>
          </w:p>
          <w:p w:rsidR="00537202" w:rsidRDefault="00537202" w:rsidP="00AB70B1">
            <w:pPr>
              <w:widowControl w:val="0"/>
              <w:autoSpaceDE w:val="0"/>
              <w:autoSpaceDN w:val="0"/>
              <w:adjustRightInd w:val="0"/>
              <w:ind w:left="-57" w:right="-57"/>
              <w:rPr>
                <w:sz w:val="22"/>
                <w:szCs w:val="22"/>
              </w:rPr>
            </w:pPr>
            <w:r w:rsidRPr="00871956">
              <w:rPr>
                <w:sz w:val="22"/>
                <w:szCs w:val="22"/>
              </w:rPr>
              <w:t>Объекты культурно-досуговой деятельности</w:t>
            </w:r>
            <w:r>
              <w:rPr>
                <w:sz w:val="22"/>
                <w:szCs w:val="22"/>
              </w:rPr>
              <w:t xml:space="preserve"> </w:t>
            </w:r>
            <w:r w:rsidRPr="00465403">
              <w:rPr>
                <w:sz w:val="22"/>
                <w:szCs w:val="22"/>
              </w:rPr>
              <w:t>3.6</w:t>
            </w:r>
            <w:r>
              <w:rPr>
                <w:sz w:val="22"/>
                <w:szCs w:val="22"/>
              </w:rPr>
              <w:t>.1</w:t>
            </w:r>
          </w:p>
          <w:p w:rsidR="00537202" w:rsidRDefault="00537202" w:rsidP="00AB70B1">
            <w:pPr>
              <w:widowControl w:val="0"/>
              <w:autoSpaceDE w:val="0"/>
              <w:autoSpaceDN w:val="0"/>
              <w:adjustRightInd w:val="0"/>
              <w:ind w:left="-57" w:right="-57"/>
              <w:rPr>
                <w:sz w:val="22"/>
                <w:szCs w:val="22"/>
              </w:rPr>
            </w:pPr>
            <w:r w:rsidRPr="00E45805">
              <w:rPr>
                <w:sz w:val="22"/>
                <w:szCs w:val="22"/>
              </w:rPr>
              <w:t>Религиозное использ</w:t>
            </w:r>
            <w:r w:rsidRPr="00E45805">
              <w:rPr>
                <w:sz w:val="22"/>
                <w:szCs w:val="22"/>
              </w:rPr>
              <w:t>о</w:t>
            </w:r>
            <w:r w:rsidRPr="00E45805">
              <w:rPr>
                <w:sz w:val="22"/>
                <w:szCs w:val="22"/>
              </w:rPr>
              <w:t>вание</w:t>
            </w:r>
            <w:r>
              <w:rPr>
                <w:sz w:val="22"/>
                <w:szCs w:val="22"/>
              </w:rPr>
              <w:t xml:space="preserve"> 3.7</w:t>
            </w:r>
          </w:p>
          <w:p w:rsidR="00537202" w:rsidRPr="00E67B41" w:rsidRDefault="00537202" w:rsidP="00AB70B1">
            <w:pPr>
              <w:widowControl w:val="0"/>
              <w:autoSpaceDE w:val="0"/>
              <w:autoSpaceDN w:val="0"/>
              <w:adjustRightInd w:val="0"/>
              <w:ind w:left="-57" w:right="-57"/>
              <w:rPr>
                <w:spacing w:val="-6"/>
                <w:sz w:val="22"/>
                <w:szCs w:val="22"/>
              </w:rPr>
            </w:pPr>
            <w:r w:rsidRPr="00E67B41">
              <w:rPr>
                <w:spacing w:val="-6"/>
                <w:sz w:val="22"/>
                <w:szCs w:val="22"/>
              </w:rPr>
              <w:t>Государственное</w:t>
            </w:r>
          </w:p>
          <w:p w:rsidR="00537202" w:rsidRDefault="00537202" w:rsidP="00AB70B1">
            <w:pPr>
              <w:widowControl w:val="0"/>
              <w:autoSpaceDE w:val="0"/>
              <w:autoSpaceDN w:val="0"/>
              <w:adjustRightInd w:val="0"/>
              <w:ind w:left="-57" w:right="-57"/>
              <w:rPr>
                <w:spacing w:val="-6"/>
                <w:sz w:val="22"/>
                <w:szCs w:val="22"/>
              </w:rPr>
            </w:pPr>
            <w:r w:rsidRPr="00E67B41">
              <w:rPr>
                <w:spacing w:val="-6"/>
                <w:sz w:val="22"/>
                <w:szCs w:val="22"/>
              </w:rPr>
              <w:t>управление 3.8.1</w:t>
            </w:r>
          </w:p>
          <w:p w:rsidR="00537202" w:rsidRPr="00E67B41" w:rsidRDefault="00537202" w:rsidP="00AB70B1">
            <w:pPr>
              <w:widowControl w:val="0"/>
              <w:autoSpaceDE w:val="0"/>
              <w:autoSpaceDN w:val="0"/>
              <w:adjustRightInd w:val="0"/>
              <w:ind w:left="-57" w:right="-57"/>
              <w:rPr>
                <w:spacing w:val="-6"/>
                <w:sz w:val="22"/>
                <w:szCs w:val="22"/>
              </w:rPr>
            </w:pPr>
            <w:r w:rsidRPr="00E67B41">
              <w:rPr>
                <w:spacing w:val="-6"/>
                <w:sz w:val="22"/>
                <w:szCs w:val="22"/>
              </w:rPr>
              <w:t>Деловое управление</w:t>
            </w:r>
          </w:p>
          <w:p w:rsidR="00537202" w:rsidRDefault="00537202" w:rsidP="00AB70B1">
            <w:pPr>
              <w:widowControl w:val="0"/>
              <w:autoSpaceDE w:val="0"/>
              <w:autoSpaceDN w:val="0"/>
              <w:adjustRightInd w:val="0"/>
              <w:ind w:left="-57" w:right="-57"/>
              <w:rPr>
                <w:spacing w:val="-6"/>
                <w:sz w:val="22"/>
                <w:szCs w:val="22"/>
              </w:rPr>
            </w:pPr>
            <w:r w:rsidRPr="00E67B41">
              <w:rPr>
                <w:spacing w:val="-6"/>
                <w:sz w:val="22"/>
                <w:szCs w:val="22"/>
              </w:rPr>
              <w:t>4.1</w:t>
            </w:r>
          </w:p>
          <w:p w:rsidR="00537202" w:rsidRDefault="00537202" w:rsidP="00AB70B1">
            <w:pPr>
              <w:widowControl w:val="0"/>
              <w:autoSpaceDE w:val="0"/>
              <w:autoSpaceDN w:val="0"/>
              <w:adjustRightInd w:val="0"/>
              <w:ind w:left="-57" w:right="-57"/>
              <w:rPr>
                <w:sz w:val="22"/>
                <w:szCs w:val="22"/>
              </w:rPr>
            </w:pPr>
            <w:r w:rsidRPr="00465403">
              <w:rPr>
                <w:sz w:val="22"/>
                <w:szCs w:val="22"/>
              </w:rPr>
              <w:t>Магазины 4.4</w:t>
            </w:r>
          </w:p>
          <w:p w:rsidR="00537202" w:rsidRDefault="00537202" w:rsidP="00AB70B1">
            <w:pPr>
              <w:widowControl w:val="0"/>
              <w:autoSpaceDE w:val="0"/>
              <w:autoSpaceDN w:val="0"/>
              <w:adjustRightInd w:val="0"/>
              <w:ind w:left="-57" w:right="-57"/>
              <w:rPr>
                <w:sz w:val="22"/>
                <w:szCs w:val="22"/>
              </w:rPr>
            </w:pPr>
          </w:p>
          <w:p w:rsidR="00537202" w:rsidRDefault="00537202" w:rsidP="00AB70B1">
            <w:pPr>
              <w:widowControl w:val="0"/>
              <w:autoSpaceDE w:val="0"/>
              <w:autoSpaceDN w:val="0"/>
              <w:adjustRightInd w:val="0"/>
              <w:ind w:left="-57" w:right="-57"/>
              <w:rPr>
                <w:spacing w:val="-6"/>
                <w:sz w:val="22"/>
                <w:szCs w:val="22"/>
              </w:rPr>
            </w:pPr>
          </w:p>
          <w:p w:rsidR="00537202" w:rsidRPr="001B757D" w:rsidRDefault="00537202" w:rsidP="00AB70B1">
            <w:pPr>
              <w:widowControl w:val="0"/>
              <w:autoSpaceDE w:val="0"/>
              <w:autoSpaceDN w:val="0"/>
              <w:adjustRightInd w:val="0"/>
              <w:ind w:left="-57" w:right="-57"/>
              <w:rPr>
                <w:spacing w:val="-6"/>
                <w:sz w:val="22"/>
                <w:szCs w:val="22"/>
              </w:rPr>
            </w:pPr>
          </w:p>
        </w:tc>
        <w:tc>
          <w:tcPr>
            <w:tcW w:w="3541" w:type="dxa"/>
            <w:shd w:val="clear" w:color="auto" w:fill="auto"/>
          </w:tcPr>
          <w:p w:rsidR="00537202" w:rsidRPr="00A54225" w:rsidRDefault="00537202" w:rsidP="00AB70B1">
            <w:pPr>
              <w:widowControl w:val="0"/>
              <w:rPr>
                <w:sz w:val="22"/>
                <w:szCs w:val="22"/>
              </w:rPr>
            </w:pPr>
            <w:r w:rsidRPr="00A54225">
              <w:rPr>
                <w:sz w:val="22"/>
                <w:szCs w:val="22"/>
              </w:rPr>
              <w:t xml:space="preserve">Предельные размеры земельных участков </w:t>
            </w:r>
            <w:r>
              <w:rPr>
                <w:sz w:val="22"/>
                <w:szCs w:val="22"/>
              </w:rPr>
              <w:t>минимал</w:t>
            </w:r>
            <w:r>
              <w:rPr>
                <w:sz w:val="22"/>
                <w:szCs w:val="22"/>
              </w:rPr>
              <w:t>ь</w:t>
            </w:r>
            <w:r>
              <w:rPr>
                <w:sz w:val="22"/>
                <w:szCs w:val="22"/>
              </w:rPr>
              <w:t xml:space="preserve">ный/максимальный </w:t>
            </w:r>
            <w:r w:rsidRPr="00A54225">
              <w:rPr>
                <w:sz w:val="22"/>
                <w:szCs w:val="22"/>
              </w:rPr>
              <w:t xml:space="preserve">– </w:t>
            </w:r>
            <w:r>
              <w:rPr>
                <w:sz w:val="22"/>
                <w:szCs w:val="22"/>
              </w:rPr>
              <w:t>0,02/3 га</w:t>
            </w:r>
            <w:r w:rsidRPr="00A54225">
              <w:rPr>
                <w:sz w:val="22"/>
                <w:szCs w:val="22"/>
              </w:rPr>
              <w:t>.</w:t>
            </w:r>
          </w:p>
          <w:p w:rsidR="00537202" w:rsidRPr="00A54225" w:rsidRDefault="00537202" w:rsidP="00AB70B1">
            <w:pPr>
              <w:widowControl w:val="0"/>
              <w:rPr>
                <w:sz w:val="22"/>
                <w:szCs w:val="22"/>
              </w:rPr>
            </w:pPr>
            <w:r w:rsidRPr="00A54225">
              <w:rPr>
                <w:sz w:val="22"/>
                <w:szCs w:val="22"/>
              </w:rPr>
              <w:t xml:space="preserve">Минимальный отступ от границ земельного участка – </w:t>
            </w:r>
            <w:r>
              <w:rPr>
                <w:sz w:val="22"/>
                <w:szCs w:val="22"/>
              </w:rPr>
              <w:t>1 м, при н</w:t>
            </w:r>
            <w:r>
              <w:rPr>
                <w:sz w:val="22"/>
                <w:szCs w:val="22"/>
              </w:rPr>
              <w:t>о</w:t>
            </w:r>
            <w:r>
              <w:rPr>
                <w:sz w:val="22"/>
                <w:szCs w:val="22"/>
              </w:rPr>
              <w:t xml:space="preserve">вом строительстве </w:t>
            </w:r>
            <w:r w:rsidRPr="00A54225">
              <w:rPr>
                <w:sz w:val="22"/>
                <w:szCs w:val="22"/>
              </w:rPr>
              <w:t>–</w:t>
            </w:r>
            <w:r>
              <w:rPr>
                <w:sz w:val="22"/>
                <w:szCs w:val="22"/>
              </w:rPr>
              <w:t xml:space="preserve"> 3 м</w:t>
            </w:r>
            <w:r w:rsidRPr="00A54225">
              <w:rPr>
                <w:sz w:val="22"/>
                <w:szCs w:val="22"/>
              </w:rPr>
              <w:t>.</w:t>
            </w:r>
          </w:p>
          <w:p w:rsidR="00537202" w:rsidRPr="00A54225" w:rsidRDefault="00537202" w:rsidP="00AB70B1">
            <w:pPr>
              <w:widowControl w:val="0"/>
              <w:rPr>
                <w:sz w:val="22"/>
                <w:szCs w:val="22"/>
              </w:rPr>
            </w:pPr>
            <w:r w:rsidRPr="00A54225">
              <w:rPr>
                <w:sz w:val="22"/>
                <w:szCs w:val="22"/>
              </w:rPr>
              <w:t>Предельное количество этажей, предельная высота зданий, стро</w:t>
            </w:r>
            <w:r w:rsidRPr="00A54225">
              <w:rPr>
                <w:sz w:val="22"/>
                <w:szCs w:val="22"/>
              </w:rPr>
              <w:t>е</w:t>
            </w:r>
            <w:r w:rsidRPr="00A54225">
              <w:rPr>
                <w:sz w:val="22"/>
                <w:szCs w:val="22"/>
              </w:rPr>
              <w:t xml:space="preserve">ний, сооружений – </w:t>
            </w:r>
            <w:r>
              <w:rPr>
                <w:sz w:val="22"/>
                <w:szCs w:val="22"/>
              </w:rPr>
              <w:t>э</w:t>
            </w:r>
            <w:r w:rsidRPr="00A54225">
              <w:rPr>
                <w:sz w:val="22"/>
                <w:szCs w:val="22"/>
              </w:rPr>
              <w:t>тажность зд</w:t>
            </w:r>
            <w:r w:rsidRPr="00A54225">
              <w:rPr>
                <w:sz w:val="22"/>
                <w:szCs w:val="22"/>
              </w:rPr>
              <w:t>а</w:t>
            </w:r>
            <w:r w:rsidRPr="00A54225">
              <w:rPr>
                <w:sz w:val="22"/>
                <w:szCs w:val="22"/>
              </w:rPr>
              <w:t>ний – не более  3 этажей</w:t>
            </w:r>
            <w:r>
              <w:rPr>
                <w:sz w:val="22"/>
                <w:szCs w:val="22"/>
              </w:rPr>
              <w:t>, в</w:t>
            </w:r>
            <w:r w:rsidRPr="00A54225">
              <w:rPr>
                <w:sz w:val="22"/>
                <w:szCs w:val="22"/>
              </w:rPr>
              <w:t>ысота от уровня земли  до верха пер</w:t>
            </w:r>
            <w:r w:rsidRPr="00A54225">
              <w:rPr>
                <w:sz w:val="22"/>
                <w:szCs w:val="22"/>
              </w:rPr>
              <w:t>е</w:t>
            </w:r>
            <w:r w:rsidRPr="00A54225">
              <w:rPr>
                <w:sz w:val="22"/>
                <w:szCs w:val="22"/>
              </w:rPr>
              <w:t>крытия последнего этажа</w:t>
            </w:r>
            <w:r>
              <w:rPr>
                <w:sz w:val="22"/>
                <w:szCs w:val="22"/>
              </w:rPr>
              <w:t xml:space="preserve"> </w:t>
            </w:r>
            <w:r w:rsidRPr="00A54225">
              <w:rPr>
                <w:sz w:val="22"/>
                <w:szCs w:val="22"/>
              </w:rPr>
              <w:t>– не б</w:t>
            </w:r>
            <w:r w:rsidRPr="00A54225">
              <w:rPr>
                <w:sz w:val="22"/>
                <w:szCs w:val="22"/>
              </w:rPr>
              <w:t>о</w:t>
            </w:r>
            <w:r w:rsidRPr="00A54225">
              <w:rPr>
                <w:sz w:val="22"/>
                <w:szCs w:val="22"/>
              </w:rPr>
              <w:t xml:space="preserve">лее </w:t>
            </w:r>
            <w:r>
              <w:rPr>
                <w:sz w:val="22"/>
                <w:szCs w:val="22"/>
              </w:rPr>
              <w:t>20</w:t>
            </w:r>
            <w:r w:rsidRPr="00A54225">
              <w:rPr>
                <w:sz w:val="22"/>
                <w:szCs w:val="22"/>
              </w:rPr>
              <w:t xml:space="preserve"> м</w:t>
            </w:r>
            <w:r>
              <w:rPr>
                <w:sz w:val="22"/>
                <w:szCs w:val="22"/>
              </w:rPr>
              <w:t>.</w:t>
            </w:r>
            <w:r w:rsidRPr="00A54225">
              <w:rPr>
                <w:sz w:val="22"/>
                <w:szCs w:val="22"/>
              </w:rPr>
              <w:t xml:space="preserve"> </w:t>
            </w:r>
          </w:p>
          <w:p w:rsidR="00537202" w:rsidRPr="00A54225" w:rsidRDefault="00537202" w:rsidP="00AB70B1">
            <w:pPr>
              <w:widowControl w:val="0"/>
              <w:rPr>
                <w:sz w:val="22"/>
                <w:szCs w:val="22"/>
              </w:rPr>
            </w:pPr>
            <w:r w:rsidRPr="00A54225">
              <w:rPr>
                <w:sz w:val="22"/>
                <w:szCs w:val="22"/>
              </w:rPr>
              <w:t xml:space="preserve">Максимальный процент застройки – </w:t>
            </w:r>
            <w:r>
              <w:rPr>
                <w:sz w:val="22"/>
                <w:szCs w:val="22"/>
              </w:rPr>
              <w:t>50%</w:t>
            </w:r>
            <w:r w:rsidRPr="00A54225">
              <w:rPr>
                <w:sz w:val="22"/>
                <w:szCs w:val="22"/>
              </w:rPr>
              <w:t>.</w:t>
            </w:r>
          </w:p>
          <w:p w:rsidR="00537202" w:rsidRPr="00415462" w:rsidRDefault="00537202" w:rsidP="00AB70B1">
            <w:pPr>
              <w:widowControl w:val="0"/>
              <w:rPr>
                <w:sz w:val="22"/>
                <w:szCs w:val="22"/>
              </w:rPr>
            </w:pPr>
          </w:p>
        </w:tc>
        <w:tc>
          <w:tcPr>
            <w:tcW w:w="3788"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Отдельно стоящие</w:t>
            </w:r>
            <w:r>
              <w:rPr>
                <w:sz w:val="22"/>
                <w:szCs w:val="22"/>
              </w:rPr>
              <w:t>, в</w:t>
            </w:r>
            <w:r w:rsidRPr="00465403">
              <w:rPr>
                <w:sz w:val="22"/>
                <w:szCs w:val="22"/>
              </w:rPr>
              <w:t>строенные и пристроенные в основные виды и</w:t>
            </w:r>
            <w:r w:rsidRPr="00465403">
              <w:rPr>
                <w:sz w:val="22"/>
                <w:szCs w:val="22"/>
              </w:rPr>
              <w:t>с</w:t>
            </w:r>
            <w:r w:rsidRPr="00465403">
              <w:rPr>
                <w:sz w:val="22"/>
                <w:szCs w:val="22"/>
              </w:rPr>
              <w:t>пользования</w:t>
            </w:r>
          </w:p>
          <w:p w:rsidR="00537202" w:rsidRPr="00415462" w:rsidRDefault="00537202" w:rsidP="00AB70B1">
            <w:pPr>
              <w:overflowPunct w:val="0"/>
              <w:autoSpaceDE w:val="0"/>
              <w:autoSpaceDN w:val="0"/>
              <w:adjustRightInd w:val="0"/>
              <w:jc w:val="both"/>
              <w:rPr>
                <w:sz w:val="22"/>
                <w:szCs w:val="22"/>
              </w:rPr>
            </w:pPr>
            <w:r w:rsidRPr="002A136E">
              <w:rPr>
                <w:sz w:val="22"/>
                <w:szCs w:val="22"/>
              </w:rPr>
              <w:t>Строительство осуществлять в соо</w:t>
            </w:r>
            <w:r w:rsidRPr="002A136E">
              <w:rPr>
                <w:sz w:val="22"/>
                <w:szCs w:val="22"/>
              </w:rPr>
              <w:t>т</w:t>
            </w:r>
            <w:r w:rsidRPr="002A136E">
              <w:rPr>
                <w:sz w:val="22"/>
                <w:szCs w:val="22"/>
              </w:rPr>
              <w:t>ветствии с СП 42.13330.2016 (Акту</w:t>
            </w:r>
            <w:r w:rsidRPr="002A136E">
              <w:rPr>
                <w:sz w:val="22"/>
                <w:szCs w:val="22"/>
              </w:rPr>
              <w:t>а</w:t>
            </w:r>
            <w:r w:rsidRPr="002A136E">
              <w:rPr>
                <w:sz w:val="22"/>
                <w:szCs w:val="22"/>
              </w:rPr>
              <w:t xml:space="preserve">лизированная редакция СНиП 2.07.01-89* «Градостроительство. Планировка и застройка сельских и сельских поселений»), </w:t>
            </w:r>
            <w:r>
              <w:rPr>
                <w:color w:val="000000"/>
                <w:sz w:val="22"/>
                <w:szCs w:val="22"/>
              </w:rPr>
              <w:t>СП 118.13330.2022</w:t>
            </w:r>
            <w:r w:rsidRPr="00415462">
              <w:rPr>
                <w:color w:val="000000"/>
                <w:sz w:val="22"/>
                <w:szCs w:val="22"/>
              </w:rPr>
              <w:t xml:space="preserve"> (Акту</w:t>
            </w:r>
            <w:r w:rsidRPr="00415462">
              <w:rPr>
                <w:color w:val="000000"/>
                <w:sz w:val="22"/>
                <w:szCs w:val="22"/>
              </w:rPr>
              <w:t>а</w:t>
            </w:r>
            <w:r w:rsidRPr="00415462">
              <w:rPr>
                <w:color w:val="000000"/>
                <w:sz w:val="22"/>
                <w:szCs w:val="22"/>
              </w:rPr>
              <w:t xml:space="preserve">лизированная редакция </w:t>
            </w:r>
            <w:hyperlink r:id="rId6" w:history="1">
              <w:r w:rsidRPr="00415462">
                <w:rPr>
                  <w:sz w:val="22"/>
                  <w:szCs w:val="22"/>
                </w:rPr>
                <w:t>СНиП 31-06-2009</w:t>
              </w:r>
            </w:hyperlink>
            <w:r w:rsidRPr="00415462">
              <w:rPr>
                <w:sz w:val="22"/>
                <w:szCs w:val="22"/>
              </w:rPr>
              <w:t xml:space="preserve"> «Общ</w:t>
            </w:r>
            <w:r w:rsidRPr="00415462">
              <w:rPr>
                <w:sz w:val="22"/>
                <w:szCs w:val="22"/>
              </w:rPr>
              <w:t>е</w:t>
            </w:r>
            <w:r w:rsidRPr="00415462">
              <w:rPr>
                <w:sz w:val="22"/>
                <w:szCs w:val="22"/>
              </w:rPr>
              <w:t>ственные здания и сооружения»)</w:t>
            </w:r>
            <w:r>
              <w:rPr>
                <w:sz w:val="22"/>
                <w:szCs w:val="22"/>
              </w:rPr>
              <w:t xml:space="preserve">, </w:t>
            </w:r>
            <w:r w:rsidRPr="002A136E">
              <w:rPr>
                <w:sz w:val="22"/>
                <w:szCs w:val="22"/>
              </w:rPr>
              <w:t>строительными нормами и правил</w:t>
            </w:r>
            <w:r w:rsidRPr="002A136E">
              <w:rPr>
                <w:sz w:val="22"/>
                <w:szCs w:val="22"/>
              </w:rPr>
              <w:t>а</w:t>
            </w:r>
            <w:r w:rsidRPr="002A136E">
              <w:rPr>
                <w:sz w:val="22"/>
                <w:szCs w:val="22"/>
              </w:rPr>
              <w:t>ми, СП, техническими регламентами, по утвержденному проекту план</w:t>
            </w:r>
            <w:r w:rsidRPr="002A136E">
              <w:rPr>
                <w:sz w:val="22"/>
                <w:szCs w:val="22"/>
              </w:rPr>
              <w:t>и</w:t>
            </w:r>
            <w:r w:rsidRPr="002A136E">
              <w:rPr>
                <w:sz w:val="22"/>
                <w:szCs w:val="22"/>
              </w:rPr>
              <w:t>ровки, проекту межевания террит</w:t>
            </w:r>
            <w:r w:rsidRPr="002A136E">
              <w:rPr>
                <w:sz w:val="22"/>
                <w:szCs w:val="22"/>
              </w:rPr>
              <w:t>о</w:t>
            </w:r>
            <w:r w:rsidRPr="002A136E">
              <w:rPr>
                <w:sz w:val="22"/>
                <w:szCs w:val="22"/>
              </w:rPr>
              <w:t>рии.</w:t>
            </w:r>
          </w:p>
        </w:tc>
      </w:tr>
      <w:tr w:rsidR="00537202" w:rsidRPr="00415462" w:rsidTr="00AB70B1">
        <w:trPr>
          <w:trHeight w:val="92"/>
        </w:trPr>
        <w:tc>
          <w:tcPr>
            <w:tcW w:w="2379" w:type="dxa"/>
            <w:shd w:val="clear" w:color="auto" w:fill="auto"/>
          </w:tcPr>
          <w:p w:rsidR="00537202" w:rsidRPr="00A14DEE" w:rsidRDefault="00537202" w:rsidP="00AB70B1">
            <w:pPr>
              <w:widowControl w:val="0"/>
              <w:tabs>
                <w:tab w:val="left" w:pos="142"/>
              </w:tabs>
              <w:ind w:left="33"/>
              <w:contextualSpacing/>
              <w:rPr>
                <w:sz w:val="22"/>
                <w:szCs w:val="22"/>
              </w:rPr>
            </w:pPr>
            <w:r w:rsidRPr="00A14DEE">
              <w:rPr>
                <w:sz w:val="22"/>
                <w:szCs w:val="22"/>
              </w:rPr>
              <w:t>Коммунальное о</w:t>
            </w:r>
            <w:r w:rsidRPr="00A14DEE">
              <w:rPr>
                <w:sz w:val="22"/>
                <w:szCs w:val="22"/>
              </w:rPr>
              <w:t>б</w:t>
            </w:r>
            <w:r w:rsidRPr="00A14DEE">
              <w:rPr>
                <w:sz w:val="22"/>
                <w:szCs w:val="22"/>
              </w:rPr>
              <w:t>служивание 3.1</w:t>
            </w:r>
          </w:p>
          <w:p w:rsidR="00537202" w:rsidRDefault="00537202" w:rsidP="00AB70B1">
            <w:pPr>
              <w:ind w:right="-172"/>
              <w:rPr>
                <w:sz w:val="22"/>
                <w:szCs w:val="22"/>
              </w:rPr>
            </w:pPr>
            <w:r w:rsidRPr="008E5FD4">
              <w:rPr>
                <w:sz w:val="22"/>
                <w:szCs w:val="22"/>
              </w:rPr>
              <w:t>Земельные участки (территории) общего пользования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541"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стро</w:t>
            </w:r>
            <w:r w:rsidRPr="006D4F57">
              <w:rPr>
                <w:sz w:val="22"/>
                <w:szCs w:val="22"/>
              </w:rPr>
              <w:t>е</w:t>
            </w:r>
            <w:r w:rsidRPr="006D4F57">
              <w:rPr>
                <w:sz w:val="22"/>
                <w:szCs w:val="22"/>
              </w:rPr>
              <w:t>ний, сооружений – не устанавл</w:t>
            </w:r>
            <w:r w:rsidRPr="006D4F57">
              <w:rPr>
                <w:sz w:val="22"/>
                <w:szCs w:val="22"/>
              </w:rPr>
              <w:t>и</w:t>
            </w:r>
            <w:r w:rsidRPr="006D4F57">
              <w:rPr>
                <w:sz w:val="22"/>
                <w:szCs w:val="22"/>
              </w:rPr>
              <w:t>вается.</w:t>
            </w:r>
          </w:p>
          <w:p w:rsidR="00537202" w:rsidRPr="006D4F57" w:rsidRDefault="00537202" w:rsidP="00AB70B1">
            <w:pPr>
              <w:ind w:left="33" w:firstLine="1"/>
              <w:contextualSpacing/>
              <w:rPr>
                <w:sz w:val="22"/>
                <w:szCs w:val="22"/>
              </w:rPr>
            </w:pPr>
            <w:r w:rsidRPr="006D4F57">
              <w:rPr>
                <w:sz w:val="22"/>
                <w:szCs w:val="22"/>
              </w:rPr>
              <w:t>Максимальный процент застройки – не устанавливается.</w:t>
            </w:r>
          </w:p>
          <w:p w:rsidR="00537202" w:rsidRPr="00A14DEE" w:rsidRDefault="00537202" w:rsidP="00AB70B1">
            <w:pPr>
              <w:ind w:left="33" w:firstLine="1"/>
              <w:contextualSpacing/>
              <w:rPr>
                <w:sz w:val="22"/>
                <w:szCs w:val="22"/>
              </w:rPr>
            </w:pPr>
          </w:p>
        </w:tc>
        <w:tc>
          <w:tcPr>
            <w:tcW w:w="3788"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bookmarkEnd w:id="5"/>
    </w:tbl>
    <w:p w:rsidR="00537202" w:rsidRPr="00C07F67" w:rsidRDefault="00537202" w:rsidP="00537202">
      <w:pPr>
        <w:widowControl w:val="0"/>
        <w:autoSpaceDE w:val="0"/>
        <w:autoSpaceDN w:val="0"/>
        <w:adjustRightInd w:val="0"/>
      </w:pPr>
    </w:p>
    <w:p w:rsidR="00537202" w:rsidRPr="00CA0917" w:rsidRDefault="00537202" w:rsidP="00537202">
      <w:pPr>
        <w:widowControl w:val="0"/>
        <w:autoSpaceDE w:val="0"/>
        <w:autoSpaceDN w:val="0"/>
        <w:adjustRightInd w:val="0"/>
        <w:ind w:firstLine="709"/>
        <w:rPr>
          <w:b/>
        </w:rPr>
      </w:pPr>
      <w:r>
        <w:rPr>
          <w:b/>
        </w:rPr>
        <w:t>2.</w:t>
      </w:r>
      <w:r w:rsidRPr="00CC5882">
        <w:rPr>
          <w:b/>
        </w:rPr>
        <w:t xml:space="preserve"> УСЛОВНО РАЗРЕШЁННЫЕ ВИДЫ И ПАРАМЕТРЫ ИСПОЛЬЗОВАНИЯ ЗЕМЕЛЬНЫХ УЧАСТКОВ И ОБЪЕКТОВ КАПИТАЛЬНОГО СТРОИТЕЛЬСТВА:</w:t>
      </w:r>
    </w:p>
    <w:tbl>
      <w:tblPr>
        <w:tblW w:w="9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3260"/>
        <w:gridCol w:w="3939"/>
      </w:tblGrid>
      <w:tr w:rsidR="00537202" w:rsidRPr="00415462" w:rsidTr="00AB70B1">
        <w:trPr>
          <w:trHeight w:val="720"/>
        </w:trPr>
        <w:tc>
          <w:tcPr>
            <w:tcW w:w="251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bookmarkStart w:id="6" w:name="_Hlk170322671"/>
            <w:r w:rsidRPr="00415462">
              <w:rPr>
                <w:b/>
                <w:sz w:val="22"/>
                <w:szCs w:val="22"/>
              </w:rPr>
              <w:t>ВИДЫ ИСПОЛЬЗ</w:t>
            </w:r>
            <w:r w:rsidRPr="00415462">
              <w:rPr>
                <w:b/>
                <w:sz w:val="22"/>
                <w:szCs w:val="22"/>
              </w:rPr>
              <w:t>О</w:t>
            </w:r>
            <w:r w:rsidRPr="00415462">
              <w:rPr>
                <w:b/>
                <w:sz w:val="22"/>
                <w:szCs w:val="22"/>
              </w:rPr>
              <w:t>ВАНИЯ</w:t>
            </w:r>
          </w:p>
        </w:tc>
        <w:tc>
          <w:tcPr>
            <w:tcW w:w="3260" w:type="dxa"/>
            <w:tcBorders>
              <w:top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939"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3"/>
        </w:trPr>
        <w:tc>
          <w:tcPr>
            <w:tcW w:w="2518"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1</w:t>
            </w:r>
          </w:p>
        </w:tc>
        <w:tc>
          <w:tcPr>
            <w:tcW w:w="3260"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2</w:t>
            </w:r>
          </w:p>
        </w:tc>
        <w:tc>
          <w:tcPr>
            <w:tcW w:w="3939"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3</w:t>
            </w:r>
          </w:p>
        </w:tc>
      </w:tr>
      <w:tr w:rsidR="00537202" w:rsidRPr="00415462" w:rsidTr="00AB70B1">
        <w:trPr>
          <w:trHeight w:val="3113"/>
        </w:trPr>
        <w:tc>
          <w:tcPr>
            <w:tcW w:w="2518" w:type="dxa"/>
            <w:shd w:val="clear" w:color="auto" w:fill="auto"/>
          </w:tcPr>
          <w:p w:rsidR="00537202" w:rsidRPr="00415462" w:rsidRDefault="00537202" w:rsidP="00AB70B1">
            <w:pPr>
              <w:ind w:right="-172"/>
              <w:rPr>
                <w:sz w:val="22"/>
                <w:szCs w:val="22"/>
              </w:rPr>
            </w:pPr>
            <w:r w:rsidRPr="00E45805">
              <w:rPr>
                <w:sz w:val="22"/>
                <w:szCs w:val="22"/>
              </w:rPr>
              <w:lastRenderedPageBreak/>
              <w:t>Общественное использ</w:t>
            </w:r>
            <w:r w:rsidRPr="00E45805">
              <w:rPr>
                <w:sz w:val="22"/>
                <w:szCs w:val="22"/>
              </w:rPr>
              <w:t>о</w:t>
            </w:r>
            <w:r w:rsidRPr="00E45805">
              <w:rPr>
                <w:sz w:val="22"/>
                <w:szCs w:val="22"/>
              </w:rPr>
              <w:t>вание объектов капитал</w:t>
            </w:r>
            <w:r w:rsidRPr="00E45805">
              <w:rPr>
                <w:sz w:val="22"/>
                <w:szCs w:val="22"/>
              </w:rPr>
              <w:t>ь</w:t>
            </w:r>
            <w:r w:rsidRPr="00E45805">
              <w:rPr>
                <w:sz w:val="22"/>
                <w:szCs w:val="22"/>
              </w:rPr>
              <w:t>ного строительства</w:t>
            </w:r>
            <w:r>
              <w:rPr>
                <w:sz w:val="22"/>
                <w:szCs w:val="22"/>
              </w:rPr>
              <w:t xml:space="preserve"> 3.0</w:t>
            </w:r>
          </w:p>
        </w:tc>
        <w:tc>
          <w:tcPr>
            <w:tcW w:w="3260" w:type="dxa"/>
            <w:shd w:val="clear" w:color="auto" w:fill="auto"/>
          </w:tcPr>
          <w:p w:rsidR="00537202" w:rsidRPr="00A54225" w:rsidRDefault="00537202" w:rsidP="00AB70B1">
            <w:pPr>
              <w:widowControl w:val="0"/>
              <w:rPr>
                <w:sz w:val="22"/>
                <w:szCs w:val="22"/>
              </w:rPr>
            </w:pPr>
            <w:r w:rsidRPr="00A54225">
              <w:rPr>
                <w:sz w:val="22"/>
                <w:szCs w:val="22"/>
              </w:rPr>
              <w:t>Предельные размеры земел</w:t>
            </w:r>
            <w:r w:rsidRPr="00A54225">
              <w:rPr>
                <w:sz w:val="22"/>
                <w:szCs w:val="22"/>
              </w:rPr>
              <w:t>ь</w:t>
            </w:r>
            <w:r w:rsidRPr="00A54225">
              <w:rPr>
                <w:sz w:val="22"/>
                <w:szCs w:val="22"/>
              </w:rPr>
              <w:t>ных участков – не устанавл</w:t>
            </w:r>
            <w:r w:rsidRPr="00A54225">
              <w:rPr>
                <w:sz w:val="22"/>
                <w:szCs w:val="22"/>
              </w:rPr>
              <w:t>и</w:t>
            </w:r>
            <w:r w:rsidRPr="00A54225">
              <w:rPr>
                <w:sz w:val="22"/>
                <w:szCs w:val="22"/>
              </w:rPr>
              <w:t>ва</w:t>
            </w:r>
            <w:r>
              <w:rPr>
                <w:sz w:val="22"/>
                <w:szCs w:val="22"/>
              </w:rPr>
              <w:t>ю</w:t>
            </w:r>
            <w:r w:rsidRPr="00A54225">
              <w:rPr>
                <w:sz w:val="22"/>
                <w:szCs w:val="22"/>
              </w:rPr>
              <w:t>тся.</w:t>
            </w:r>
          </w:p>
          <w:p w:rsidR="00537202" w:rsidRPr="00A54225" w:rsidRDefault="00537202" w:rsidP="00AB70B1">
            <w:pPr>
              <w:widowControl w:val="0"/>
              <w:rPr>
                <w:sz w:val="22"/>
                <w:szCs w:val="22"/>
              </w:rPr>
            </w:pPr>
            <w:r w:rsidRPr="00A54225">
              <w:rPr>
                <w:sz w:val="22"/>
                <w:szCs w:val="22"/>
              </w:rPr>
              <w:t>Минимальный отступ от границ земельного участка – не уст</w:t>
            </w:r>
            <w:r w:rsidRPr="00A54225">
              <w:rPr>
                <w:sz w:val="22"/>
                <w:szCs w:val="22"/>
              </w:rPr>
              <w:t>а</w:t>
            </w:r>
            <w:r w:rsidRPr="00A54225">
              <w:rPr>
                <w:sz w:val="22"/>
                <w:szCs w:val="22"/>
              </w:rPr>
              <w:t>навливается.</w:t>
            </w:r>
          </w:p>
          <w:p w:rsidR="00537202" w:rsidRPr="00A54225" w:rsidRDefault="00537202" w:rsidP="00AB70B1">
            <w:pPr>
              <w:widowControl w:val="0"/>
              <w:rPr>
                <w:sz w:val="22"/>
                <w:szCs w:val="22"/>
              </w:rPr>
            </w:pPr>
            <w:r w:rsidRPr="00A54225">
              <w:rPr>
                <w:sz w:val="22"/>
                <w:szCs w:val="22"/>
              </w:rPr>
              <w:t xml:space="preserve">Предельное количество этажей, предельная высота зданий, строений, сооружений – </w:t>
            </w:r>
            <w:r>
              <w:rPr>
                <w:sz w:val="22"/>
                <w:szCs w:val="22"/>
              </w:rPr>
              <w:t>э</w:t>
            </w:r>
            <w:r w:rsidRPr="00A54225">
              <w:rPr>
                <w:sz w:val="22"/>
                <w:szCs w:val="22"/>
              </w:rPr>
              <w:t>та</w:t>
            </w:r>
            <w:r w:rsidRPr="00A54225">
              <w:rPr>
                <w:sz w:val="22"/>
                <w:szCs w:val="22"/>
              </w:rPr>
              <w:t>ж</w:t>
            </w:r>
            <w:r w:rsidRPr="00A54225">
              <w:rPr>
                <w:sz w:val="22"/>
                <w:szCs w:val="22"/>
              </w:rPr>
              <w:t>ность зданий – не более  3 эт</w:t>
            </w:r>
            <w:r w:rsidRPr="00A54225">
              <w:rPr>
                <w:sz w:val="22"/>
                <w:szCs w:val="22"/>
              </w:rPr>
              <w:t>а</w:t>
            </w:r>
            <w:r w:rsidRPr="00A54225">
              <w:rPr>
                <w:sz w:val="22"/>
                <w:szCs w:val="22"/>
              </w:rPr>
              <w:t>жей</w:t>
            </w:r>
            <w:r>
              <w:rPr>
                <w:sz w:val="22"/>
                <w:szCs w:val="22"/>
              </w:rPr>
              <w:t>, в</w:t>
            </w:r>
            <w:r w:rsidRPr="00A54225">
              <w:rPr>
                <w:sz w:val="22"/>
                <w:szCs w:val="22"/>
              </w:rPr>
              <w:t>ысота от уровня земли  до верха перекрытия последнего этажа– не более 18 м</w:t>
            </w:r>
            <w:r>
              <w:rPr>
                <w:sz w:val="22"/>
                <w:szCs w:val="22"/>
              </w:rPr>
              <w:t>.</w:t>
            </w:r>
            <w:r w:rsidRPr="00A54225">
              <w:rPr>
                <w:sz w:val="22"/>
                <w:szCs w:val="22"/>
              </w:rPr>
              <w:t xml:space="preserve"> </w:t>
            </w:r>
          </w:p>
          <w:p w:rsidR="00537202" w:rsidRPr="00A54225" w:rsidRDefault="00537202" w:rsidP="00AB70B1">
            <w:pPr>
              <w:widowControl w:val="0"/>
              <w:rPr>
                <w:sz w:val="22"/>
                <w:szCs w:val="22"/>
              </w:rPr>
            </w:pPr>
            <w:r w:rsidRPr="00A54225">
              <w:rPr>
                <w:sz w:val="22"/>
                <w:szCs w:val="22"/>
              </w:rPr>
              <w:t>Максимальный процент з</w:t>
            </w:r>
            <w:r w:rsidRPr="00A54225">
              <w:rPr>
                <w:sz w:val="22"/>
                <w:szCs w:val="22"/>
              </w:rPr>
              <w:t>а</w:t>
            </w:r>
            <w:r w:rsidRPr="00A54225">
              <w:rPr>
                <w:sz w:val="22"/>
                <w:szCs w:val="22"/>
              </w:rPr>
              <w:t xml:space="preserve">стройки – </w:t>
            </w:r>
            <w:r>
              <w:rPr>
                <w:sz w:val="22"/>
                <w:szCs w:val="22"/>
              </w:rPr>
              <w:t>60%</w:t>
            </w:r>
            <w:r w:rsidRPr="00A54225">
              <w:rPr>
                <w:sz w:val="22"/>
                <w:szCs w:val="22"/>
              </w:rPr>
              <w:t>.</w:t>
            </w:r>
          </w:p>
          <w:p w:rsidR="00537202" w:rsidRPr="00415462" w:rsidRDefault="00537202" w:rsidP="00AB70B1">
            <w:pPr>
              <w:widowControl w:val="0"/>
              <w:rPr>
                <w:sz w:val="22"/>
                <w:szCs w:val="22"/>
              </w:rPr>
            </w:pPr>
          </w:p>
        </w:tc>
        <w:tc>
          <w:tcPr>
            <w:tcW w:w="3939"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Отдельно стоящие</w:t>
            </w:r>
            <w:r>
              <w:rPr>
                <w:sz w:val="22"/>
                <w:szCs w:val="22"/>
              </w:rPr>
              <w:t>, в</w:t>
            </w:r>
            <w:r w:rsidRPr="00465403">
              <w:rPr>
                <w:sz w:val="22"/>
                <w:szCs w:val="22"/>
              </w:rPr>
              <w:t>строенные и пр</w:t>
            </w:r>
            <w:r w:rsidRPr="00465403">
              <w:rPr>
                <w:sz w:val="22"/>
                <w:szCs w:val="22"/>
              </w:rPr>
              <w:t>и</w:t>
            </w:r>
            <w:r w:rsidRPr="00465403">
              <w:rPr>
                <w:sz w:val="22"/>
                <w:szCs w:val="22"/>
              </w:rPr>
              <w:t>строенные в основные виды использ</w:t>
            </w:r>
            <w:r w:rsidRPr="00465403">
              <w:rPr>
                <w:sz w:val="22"/>
                <w:szCs w:val="22"/>
              </w:rPr>
              <w:t>о</w:t>
            </w:r>
            <w:r w:rsidRPr="00465403">
              <w:rPr>
                <w:sz w:val="22"/>
                <w:szCs w:val="22"/>
              </w:rPr>
              <w:t>вания</w:t>
            </w:r>
          </w:p>
          <w:p w:rsidR="00537202" w:rsidRPr="00415462" w:rsidRDefault="00537202" w:rsidP="00AB70B1">
            <w:pPr>
              <w:overflowPunct w:val="0"/>
              <w:autoSpaceDE w:val="0"/>
              <w:autoSpaceDN w:val="0"/>
              <w:adjustRightInd w:val="0"/>
              <w:jc w:val="both"/>
              <w:rPr>
                <w:sz w:val="22"/>
                <w:szCs w:val="22"/>
              </w:rPr>
            </w:pPr>
            <w:r w:rsidRPr="002A136E">
              <w:rPr>
                <w:sz w:val="22"/>
                <w:szCs w:val="22"/>
              </w:rPr>
              <w:t>Строительство осуществлять в соо</w:t>
            </w:r>
            <w:r w:rsidRPr="002A136E">
              <w:rPr>
                <w:sz w:val="22"/>
                <w:szCs w:val="22"/>
              </w:rPr>
              <w:t>т</w:t>
            </w:r>
            <w:r w:rsidRPr="002A136E">
              <w:rPr>
                <w:sz w:val="22"/>
                <w:szCs w:val="22"/>
              </w:rPr>
              <w:t>ветствии с СП 42.13330.2016 (Акту</w:t>
            </w:r>
            <w:r w:rsidRPr="002A136E">
              <w:rPr>
                <w:sz w:val="22"/>
                <w:szCs w:val="22"/>
              </w:rPr>
              <w:t>а</w:t>
            </w:r>
            <w:r w:rsidRPr="002A136E">
              <w:rPr>
                <w:sz w:val="22"/>
                <w:szCs w:val="22"/>
              </w:rPr>
              <w:t>лизированная редакция СНиП 2.07.01-89* «Градостроительство. Планировка и застройка сельских и сельских пос</w:t>
            </w:r>
            <w:r w:rsidRPr="002A136E">
              <w:rPr>
                <w:sz w:val="22"/>
                <w:szCs w:val="22"/>
              </w:rPr>
              <w:t>е</w:t>
            </w:r>
            <w:r w:rsidRPr="002A136E">
              <w:rPr>
                <w:sz w:val="22"/>
                <w:szCs w:val="22"/>
              </w:rPr>
              <w:t xml:space="preserve">лений»), </w:t>
            </w:r>
            <w:r>
              <w:rPr>
                <w:color w:val="000000"/>
                <w:sz w:val="22"/>
                <w:szCs w:val="22"/>
              </w:rPr>
              <w:t>СП 118.13330.2022</w:t>
            </w:r>
            <w:r w:rsidRPr="00415462">
              <w:rPr>
                <w:color w:val="000000"/>
                <w:sz w:val="22"/>
                <w:szCs w:val="22"/>
              </w:rPr>
              <w:t xml:space="preserve"> (Актуал</w:t>
            </w:r>
            <w:r w:rsidRPr="00415462">
              <w:rPr>
                <w:color w:val="000000"/>
                <w:sz w:val="22"/>
                <w:szCs w:val="22"/>
              </w:rPr>
              <w:t>и</w:t>
            </w:r>
            <w:r w:rsidRPr="00415462">
              <w:rPr>
                <w:color w:val="000000"/>
                <w:sz w:val="22"/>
                <w:szCs w:val="22"/>
              </w:rPr>
              <w:t xml:space="preserve">зированная редакция </w:t>
            </w:r>
            <w:hyperlink r:id="rId7" w:history="1">
              <w:r w:rsidRPr="00415462">
                <w:rPr>
                  <w:sz w:val="22"/>
                  <w:szCs w:val="22"/>
                </w:rPr>
                <w:t>СНиП 31-06-2009</w:t>
              </w:r>
            </w:hyperlink>
            <w:r w:rsidRPr="00415462">
              <w:rPr>
                <w:sz w:val="22"/>
                <w:szCs w:val="22"/>
              </w:rPr>
              <w:t xml:space="preserve"> «Общественные здания и сооруж</w:t>
            </w:r>
            <w:r w:rsidRPr="00415462">
              <w:rPr>
                <w:sz w:val="22"/>
                <w:szCs w:val="22"/>
              </w:rPr>
              <w:t>е</w:t>
            </w:r>
            <w:r w:rsidRPr="00415462">
              <w:rPr>
                <w:sz w:val="22"/>
                <w:szCs w:val="22"/>
              </w:rPr>
              <w:t>ния»)</w:t>
            </w:r>
            <w:r>
              <w:rPr>
                <w:sz w:val="22"/>
                <w:szCs w:val="22"/>
              </w:rPr>
              <w:t xml:space="preserve">, </w:t>
            </w:r>
            <w:r w:rsidRPr="002A136E">
              <w:rPr>
                <w:sz w:val="22"/>
                <w:szCs w:val="22"/>
              </w:rPr>
              <w:t>строительными нормами и пр</w:t>
            </w:r>
            <w:r w:rsidRPr="002A136E">
              <w:rPr>
                <w:sz w:val="22"/>
                <w:szCs w:val="22"/>
              </w:rPr>
              <w:t>а</w:t>
            </w:r>
            <w:r w:rsidRPr="002A136E">
              <w:rPr>
                <w:sz w:val="22"/>
                <w:szCs w:val="22"/>
              </w:rPr>
              <w:t>вилами, СП, техническими регламе</w:t>
            </w:r>
            <w:r w:rsidRPr="002A136E">
              <w:rPr>
                <w:sz w:val="22"/>
                <w:szCs w:val="22"/>
              </w:rPr>
              <w:t>н</w:t>
            </w:r>
            <w:r w:rsidRPr="002A136E">
              <w:rPr>
                <w:sz w:val="22"/>
                <w:szCs w:val="22"/>
              </w:rPr>
              <w:t>тами, по утвержденному проекту пл</w:t>
            </w:r>
            <w:r w:rsidRPr="002A136E">
              <w:rPr>
                <w:sz w:val="22"/>
                <w:szCs w:val="22"/>
              </w:rPr>
              <w:t>а</w:t>
            </w:r>
            <w:r w:rsidRPr="002A136E">
              <w:rPr>
                <w:sz w:val="22"/>
                <w:szCs w:val="22"/>
              </w:rPr>
              <w:t>нировки, проекту межевания террит</w:t>
            </w:r>
            <w:r w:rsidRPr="002A136E">
              <w:rPr>
                <w:sz w:val="22"/>
                <w:szCs w:val="22"/>
              </w:rPr>
              <w:t>о</w:t>
            </w:r>
            <w:r w:rsidRPr="002A136E">
              <w:rPr>
                <w:sz w:val="22"/>
                <w:szCs w:val="22"/>
              </w:rPr>
              <w:t>рии.</w:t>
            </w:r>
          </w:p>
        </w:tc>
      </w:tr>
    </w:tbl>
    <w:bookmarkEnd w:id="6"/>
    <w:p w:rsidR="00537202" w:rsidRPr="00CC5882" w:rsidRDefault="00537202" w:rsidP="00537202">
      <w:pPr>
        <w:widowControl w:val="0"/>
        <w:autoSpaceDE w:val="0"/>
        <w:autoSpaceDN w:val="0"/>
        <w:adjustRightInd w:val="0"/>
        <w:ind w:firstLine="709"/>
        <w:rPr>
          <w:b/>
        </w:rPr>
      </w:pPr>
      <w:r>
        <w:rPr>
          <w:b/>
        </w:rPr>
        <w:t xml:space="preserve">3. </w:t>
      </w:r>
      <w:r w:rsidRPr="00CC5882">
        <w:rPr>
          <w:b/>
        </w:rPr>
        <w:t>ВСПОМОГАТЕЛЬНЫЕ ВИДЫ И ПАРАМЕТРЫ РАЗРЕШЁННОГО И</w:t>
      </w:r>
      <w:r w:rsidRPr="00CC5882">
        <w:rPr>
          <w:b/>
        </w:rPr>
        <w:t>С</w:t>
      </w:r>
      <w:r w:rsidRPr="00CC5882">
        <w:rPr>
          <w:b/>
        </w:rPr>
        <w:t>ПОЛЬЗОВАНИЯ ЗЕМЕЛЬНЫХ УЧАСТКОВ И ОБЪЕКТОВ КАПИТАЛЬНОГО СТРОИТЕЛЬСТВА:</w:t>
      </w:r>
      <w:r>
        <w:rPr>
          <w:b/>
        </w:rPr>
        <w:t xml:space="preserve"> нет.</w:t>
      </w:r>
    </w:p>
    <w:p w:rsidR="00537202" w:rsidRPr="00CA0917" w:rsidRDefault="00537202" w:rsidP="00537202">
      <w:pPr>
        <w:widowControl w:val="0"/>
        <w:jc w:val="center"/>
        <w:rPr>
          <w:b/>
          <w:u w:val="single"/>
        </w:rPr>
      </w:pPr>
    </w:p>
    <w:p w:rsidR="00537202" w:rsidRPr="00CA0917" w:rsidRDefault="00537202" w:rsidP="00537202">
      <w:pPr>
        <w:widowControl w:val="0"/>
        <w:jc w:val="center"/>
        <w:rPr>
          <w:b/>
          <w:u w:val="single"/>
        </w:rPr>
      </w:pPr>
    </w:p>
    <w:p w:rsidR="00537202" w:rsidRPr="00A83F25" w:rsidRDefault="00537202" w:rsidP="00537202">
      <w:pPr>
        <w:pStyle w:val="10"/>
        <w:jc w:val="both"/>
        <w:rPr>
          <w:b/>
          <w:sz w:val="24"/>
          <w:u w:val="single"/>
        </w:rPr>
      </w:pPr>
      <w:r w:rsidRPr="00A83F25">
        <w:rPr>
          <w:b/>
          <w:sz w:val="24"/>
          <w:u w:val="single"/>
        </w:rPr>
        <w:t>(</w:t>
      </w:r>
      <w:r>
        <w:rPr>
          <w:b/>
          <w:sz w:val="24"/>
          <w:u w:val="single"/>
          <w:lang w:val="ru-RU"/>
        </w:rPr>
        <w:t>ОДЗ-</w:t>
      </w:r>
      <w:r w:rsidRPr="00A83F25">
        <w:rPr>
          <w:b/>
          <w:sz w:val="24"/>
          <w:u w:val="single"/>
        </w:rPr>
        <w:t>2)</w:t>
      </w:r>
      <w:r>
        <w:rPr>
          <w:b/>
          <w:sz w:val="24"/>
          <w:u w:val="single"/>
          <w:lang w:val="ru-RU"/>
        </w:rPr>
        <w:t xml:space="preserve"> </w:t>
      </w:r>
      <w:r w:rsidRPr="00241C52">
        <w:rPr>
          <w:b/>
          <w:sz w:val="24"/>
          <w:u w:val="single"/>
          <w:lang w:val="ru-RU"/>
        </w:rPr>
        <w:t>ЗОНА СПЕЦИАЛИЗИРОВАННОЙ ОБЩЕСТВЕННОЙ ЗАСТРОЙКИ</w:t>
      </w:r>
      <w:r w:rsidRPr="00A83F25">
        <w:rPr>
          <w:b/>
          <w:sz w:val="24"/>
          <w:u w:val="single"/>
        </w:rPr>
        <w:t xml:space="preserve"> </w:t>
      </w:r>
    </w:p>
    <w:p w:rsidR="00537202" w:rsidRPr="00CC5882" w:rsidRDefault="00537202" w:rsidP="00537202">
      <w:pPr>
        <w:widowControl w:val="0"/>
        <w:autoSpaceDE w:val="0"/>
        <w:autoSpaceDN w:val="0"/>
        <w:adjustRightInd w:val="0"/>
        <w:jc w:val="center"/>
        <w:rPr>
          <w:b/>
          <w:color w:val="0077D0"/>
          <w:u w:val="single"/>
        </w:rPr>
      </w:pPr>
    </w:p>
    <w:p w:rsidR="00537202" w:rsidRPr="00CC5882" w:rsidRDefault="00537202" w:rsidP="00537202">
      <w:pPr>
        <w:widowControl w:val="0"/>
        <w:autoSpaceDE w:val="0"/>
        <w:autoSpaceDN w:val="0"/>
        <w:adjustRightInd w:val="0"/>
        <w:ind w:firstLine="709"/>
        <w:rPr>
          <w:b/>
        </w:rPr>
      </w:pPr>
      <w:r w:rsidRPr="00CC5882">
        <w:rPr>
          <w:b/>
        </w:rPr>
        <w:t>1. ОСНОВНЫЕ ВИДЫ И ПАРАМЕТРЫ РАЗРЕШЁННОГО ИСПОЛЬЗОВ</w:t>
      </w:r>
      <w:r w:rsidRPr="00CC5882">
        <w:rPr>
          <w:b/>
        </w:rPr>
        <w:t>А</w:t>
      </w:r>
      <w:r w:rsidRPr="00CC5882">
        <w:rPr>
          <w:b/>
        </w:rPr>
        <w:t>НИЯ ЗЕМЕЛЬНЫХ УЧАСТКОВ И ОБЪЕКТОВ КАПИТАЛЬНОГО СТРОИТЕЛ</w:t>
      </w:r>
      <w:r w:rsidRPr="00CC5882">
        <w:rPr>
          <w:b/>
        </w:rPr>
        <w:t>Ь</w:t>
      </w:r>
      <w:r w:rsidRPr="00CC5882">
        <w:rPr>
          <w:b/>
        </w:rPr>
        <w:t>СТВА:</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41546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64"/>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rPr>
          <w:trHeight w:val="4043"/>
        </w:trPr>
        <w:tc>
          <w:tcPr>
            <w:tcW w:w="2448" w:type="dxa"/>
            <w:shd w:val="clear" w:color="auto" w:fill="auto"/>
          </w:tcPr>
          <w:p w:rsidR="00537202" w:rsidRDefault="00537202" w:rsidP="00AB70B1">
            <w:pPr>
              <w:widowControl w:val="0"/>
              <w:autoSpaceDE w:val="0"/>
              <w:autoSpaceDN w:val="0"/>
              <w:adjustRightInd w:val="0"/>
              <w:rPr>
                <w:sz w:val="22"/>
                <w:szCs w:val="22"/>
              </w:rPr>
            </w:pPr>
            <w:r w:rsidRPr="00FC0A3C">
              <w:rPr>
                <w:sz w:val="22"/>
                <w:szCs w:val="22"/>
              </w:rPr>
              <w:t>Дошкольное, начал</w:t>
            </w:r>
            <w:r w:rsidRPr="00FC0A3C">
              <w:rPr>
                <w:sz w:val="22"/>
                <w:szCs w:val="22"/>
              </w:rPr>
              <w:t>ь</w:t>
            </w:r>
            <w:r w:rsidRPr="00FC0A3C">
              <w:rPr>
                <w:sz w:val="22"/>
                <w:szCs w:val="22"/>
              </w:rPr>
              <w:t>ное и среднее общее образование</w:t>
            </w:r>
            <w:r>
              <w:rPr>
                <w:sz w:val="22"/>
                <w:szCs w:val="22"/>
              </w:rPr>
              <w:t xml:space="preserve"> 3.5.1</w:t>
            </w:r>
          </w:p>
          <w:p w:rsidR="00537202" w:rsidRDefault="00537202" w:rsidP="00AB70B1">
            <w:pPr>
              <w:widowControl w:val="0"/>
              <w:autoSpaceDE w:val="0"/>
              <w:autoSpaceDN w:val="0"/>
              <w:adjustRightInd w:val="0"/>
              <w:rPr>
                <w:sz w:val="22"/>
                <w:szCs w:val="22"/>
              </w:rPr>
            </w:pPr>
            <w:r>
              <w:rPr>
                <w:sz w:val="22"/>
                <w:szCs w:val="22"/>
              </w:rPr>
              <w:t>Спорт 5.1</w:t>
            </w:r>
          </w:p>
          <w:p w:rsidR="00537202" w:rsidRPr="00415462" w:rsidRDefault="00537202" w:rsidP="00AB70B1">
            <w:pPr>
              <w:widowControl w:val="0"/>
              <w:autoSpaceDE w:val="0"/>
              <w:autoSpaceDN w:val="0"/>
              <w:adjustRightInd w:val="0"/>
              <w:rPr>
                <w:sz w:val="22"/>
                <w:szCs w:val="22"/>
              </w:rPr>
            </w:pPr>
            <w:r w:rsidRPr="00E45805">
              <w:rPr>
                <w:sz w:val="22"/>
                <w:szCs w:val="22"/>
              </w:rPr>
              <w:t>Здравоохранение</w:t>
            </w:r>
            <w:r>
              <w:rPr>
                <w:sz w:val="22"/>
                <w:szCs w:val="22"/>
              </w:rPr>
              <w:t xml:space="preserve"> 3.4</w:t>
            </w:r>
          </w:p>
        </w:tc>
        <w:tc>
          <w:tcPr>
            <w:tcW w:w="3420" w:type="dxa"/>
            <w:shd w:val="clear" w:color="auto" w:fill="auto"/>
          </w:tcPr>
          <w:p w:rsidR="00537202" w:rsidRPr="00E45805" w:rsidRDefault="00537202" w:rsidP="00AB70B1">
            <w:pPr>
              <w:widowControl w:val="0"/>
              <w:autoSpaceDE w:val="0"/>
              <w:autoSpaceDN w:val="0"/>
              <w:adjustRightInd w:val="0"/>
              <w:rPr>
                <w:sz w:val="22"/>
                <w:szCs w:val="22"/>
              </w:rPr>
            </w:pPr>
            <w:r w:rsidRPr="00E45805">
              <w:rPr>
                <w:sz w:val="22"/>
                <w:szCs w:val="22"/>
              </w:rPr>
              <w:t>Предельные размеры земельных участков – не устанавливаются.</w:t>
            </w:r>
          </w:p>
          <w:p w:rsidR="00537202" w:rsidRPr="00E45805" w:rsidRDefault="00537202" w:rsidP="00AB70B1">
            <w:pPr>
              <w:widowControl w:val="0"/>
              <w:autoSpaceDE w:val="0"/>
              <w:autoSpaceDN w:val="0"/>
              <w:adjustRightInd w:val="0"/>
              <w:rPr>
                <w:sz w:val="22"/>
                <w:szCs w:val="22"/>
              </w:rPr>
            </w:pPr>
            <w:r w:rsidRPr="00E45805">
              <w:rPr>
                <w:sz w:val="22"/>
                <w:szCs w:val="22"/>
              </w:rPr>
              <w:t>Минимальный отступ от границ земельного участка – не устана</w:t>
            </w:r>
            <w:r w:rsidRPr="00E45805">
              <w:rPr>
                <w:sz w:val="22"/>
                <w:szCs w:val="22"/>
              </w:rPr>
              <w:t>в</w:t>
            </w:r>
            <w:r w:rsidRPr="00E45805">
              <w:rPr>
                <w:sz w:val="22"/>
                <w:szCs w:val="22"/>
              </w:rPr>
              <w:t>ливается.</w:t>
            </w:r>
          </w:p>
          <w:p w:rsidR="00537202" w:rsidRPr="00E45805" w:rsidRDefault="00537202" w:rsidP="00AB70B1">
            <w:pPr>
              <w:widowControl w:val="0"/>
              <w:autoSpaceDE w:val="0"/>
              <w:autoSpaceDN w:val="0"/>
              <w:adjustRightInd w:val="0"/>
              <w:rPr>
                <w:sz w:val="22"/>
                <w:szCs w:val="22"/>
              </w:rPr>
            </w:pPr>
            <w:r w:rsidRPr="00E45805">
              <w:rPr>
                <w:sz w:val="22"/>
                <w:szCs w:val="22"/>
              </w:rPr>
              <w:t>Предельное количество этажей, предельная высота зданий, стр</w:t>
            </w:r>
            <w:r w:rsidRPr="00E45805">
              <w:rPr>
                <w:sz w:val="22"/>
                <w:szCs w:val="22"/>
              </w:rPr>
              <w:t>о</w:t>
            </w:r>
            <w:r w:rsidRPr="00E45805">
              <w:rPr>
                <w:sz w:val="22"/>
                <w:szCs w:val="22"/>
              </w:rPr>
              <w:t xml:space="preserve">ений, сооружений – этажность зданий – не более  3 этажей, вы-сота от уровня земли  до верха перекрытия последнего этажа– не более 18 м. </w:t>
            </w:r>
          </w:p>
          <w:p w:rsidR="00537202" w:rsidRPr="00415462" w:rsidRDefault="00537202" w:rsidP="00AB70B1">
            <w:pPr>
              <w:widowControl w:val="0"/>
              <w:autoSpaceDE w:val="0"/>
              <w:autoSpaceDN w:val="0"/>
              <w:adjustRightInd w:val="0"/>
              <w:rPr>
                <w:sz w:val="22"/>
                <w:szCs w:val="22"/>
              </w:rPr>
            </w:pPr>
            <w:r w:rsidRPr="00E45805">
              <w:rPr>
                <w:sz w:val="22"/>
                <w:szCs w:val="22"/>
              </w:rPr>
              <w:t>Максимальный процент застрой-ки – 60%.</w:t>
            </w:r>
          </w:p>
        </w:tc>
        <w:tc>
          <w:tcPr>
            <w:tcW w:w="3840" w:type="dxa"/>
            <w:shd w:val="clear" w:color="auto" w:fill="auto"/>
          </w:tcPr>
          <w:p w:rsidR="00537202" w:rsidRPr="00E45805" w:rsidRDefault="00537202" w:rsidP="00AB70B1">
            <w:pPr>
              <w:widowControl w:val="0"/>
              <w:autoSpaceDE w:val="0"/>
              <w:autoSpaceDN w:val="0"/>
              <w:adjustRightInd w:val="0"/>
              <w:rPr>
                <w:sz w:val="22"/>
                <w:szCs w:val="22"/>
              </w:rPr>
            </w:pPr>
            <w:r w:rsidRPr="00E45805">
              <w:rPr>
                <w:sz w:val="22"/>
                <w:szCs w:val="22"/>
              </w:rPr>
              <w:t>Отдельно стоящие, встроенные и пристроенные в основные виды ис-пользования</w:t>
            </w:r>
          </w:p>
          <w:p w:rsidR="00537202" w:rsidRPr="00415462" w:rsidRDefault="00537202" w:rsidP="00AB70B1">
            <w:pPr>
              <w:widowControl w:val="0"/>
              <w:autoSpaceDE w:val="0"/>
              <w:autoSpaceDN w:val="0"/>
              <w:adjustRightInd w:val="0"/>
              <w:rPr>
                <w:sz w:val="22"/>
                <w:szCs w:val="22"/>
              </w:rPr>
            </w:pPr>
            <w:r w:rsidRPr="00E45805">
              <w:rPr>
                <w:sz w:val="22"/>
                <w:szCs w:val="22"/>
              </w:rPr>
              <w:t>Строительство осуществлять в соо</w:t>
            </w:r>
            <w:r w:rsidRPr="00E45805">
              <w:rPr>
                <w:sz w:val="22"/>
                <w:szCs w:val="22"/>
              </w:rPr>
              <w:t>т</w:t>
            </w:r>
            <w:r w:rsidRPr="00E45805">
              <w:rPr>
                <w:sz w:val="22"/>
                <w:szCs w:val="22"/>
              </w:rPr>
              <w:t>ветствии с СП 42.13330.2016 (Акту</w:t>
            </w:r>
            <w:r w:rsidRPr="00E45805">
              <w:rPr>
                <w:sz w:val="22"/>
                <w:szCs w:val="22"/>
              </w:rPr>
              <w:t>а</w:t>
            </w:r>
            <w:r w:rsidRPr="00E45805">
              <w:rPr>
                <w:sz w:val="22"/>
                <w:szCs w:val="22"/>
              </w:rPr>
              <w:t>лизированная редакция СНиП 2.07.01-89* «Градостроительство. Планировка и застройка сельских и сельских поселений»), СП 118.13330.2022 (Актуализированная редакция СНиП 31-06-2009 «Общ</w:t>
            </w:r>
            <w:r w:rsidRPr="00E45805">
              <w:rPr>
                <w:sz w:val="22"/>
                <w:szCs w:val="22"/>
              </w:rPr>
              <w:t>е</w:t>
            </w:r>
            <w:r w:rsidRPr="00E45805">
              <w:rPr>
                <w:sz w:val="22"/>
                <w:szCs w:val="22"/>
              </w:rPr>
              <w:t>ственные здания и сооружения»), строительными нормами и правил</w:t>
            </w:r>
            <w:r w:rsidRPr="00E45805">
              <w:rPr>
                <w:sz w:val="22"/>
                <w:szCs w:val="22"/>
              </w:rPr>
              <w:t>а</w:t>
            </w:r>
            <w:r w:rsidRPr="00E45805">
              <w:rPr>
                <w:sz w:val="22"/>
                <w:szCs w:val="22"/>
              </w:rPr>
              <w:t>ми, СП, техническими регламентами, по утвержденному проекту планиро</w:t>
            </w:r>
            <w:r w:rsidRPr="00E45805">
              <w:rPr>
                <w:sz w:val="22"/>
                <w:szCs w:val="22"/>
              </w:rPr>
              <w:t>в</w:t>
            </w:r>
            <w:r w:rsidRPr="00E45805">
              <w:rPr>
                <w:sz w:val="22"/>
                <w:szCs w:val="22"/>
              </w:rPr>
              <w:t>ки, проекту межевания территории.</w:t>
            </w:r>
          </w:p>
        </w:tc>
      </w:tr>
      <w:tr w:rsidR="00537202" w:rsidRPr="00415462" w:rsidTr="00AB70B1">
        <w:trPr>
          <w:trHeight w:val="2935"/>
        </w:trPr>
        <w:tc>
          <w:tcPr>
            <w:tcW w:w="2448" w:type="dxa"/>
            <w:shd w:val="clear" w:color="auto" w:fill="auto"/>
          </w:tcPr>
          <w:p w:rsidR="00537202" w:rsidRPr="00A14DEE" w:rsidRDefault="00537202" w:rsidP="00AB70B1">
            <w:pPr>
              <w:widowControl w:val="0"/>
              <w:tabs>
                <w:tab w:val="left" w:pos="142"/>
              </w:tabs>
              <w:ind w:left="33"/>
              <w:contextualSpacing/>
              <w:rPr>
                <w:sz w:val="22"/>
                <w:szCs w:val="22"/>
              </w:rPr>
            </w:pPr>
            <w:r w:rsidRPr="00A14DEE">
              <w:rPr>
                <w:sz w:val="22"/>
                <w:szCs w:val="22"/>
              </w:rPr>
              <w:lastRenderedPageBreak/>
              <w:t>Коммунальное обсл</w:t>
            </w:r>
            <w:r w:rsidRPr="00A14DEE">
              <w:rPr>
                <w:sz w:val="22"/>
                <w:szCs w:val="22"/>
              </w:rPr>
              <w:t>у</w:t>
            </w:r>
            <w:r w:rsidRPr="00A14DEE">
              <w:rPr>
                <w:sz w:val="22"/>
                <w:szCs w:val="22"/>
              </w:rPr>
              <w:t>живание 3.1</w:t>
            </w:r>
          </w:p>
          <w:p w:rsidR="00537202" w:rsidRDefault="00537202" w:rsidP="00AB70B1">
            <w:pPr>
              <w:ind w:right="-172"/>
              <w:rPr>
                <w:sz w:val="22"/>
                <w:szCs w:val="22"/>
              </w:rPr>
            </w:pPr>
            <w:r w:rsidRPr="008E5FD4">
              <w:rPr>
                <w:sz w:val="22"/>
                <w:szCs w:val="22"/>
              </w:rPr>
              <w:t>Земельные участки (те</w:t>
            </w:r>
            <w:r w:rsidRPr="008E5FD4">
              <w:rPr>
                <w:sz w:val="22"/>
                <w:szCs w:val="22"/>
              </w:rPr>
              <w:t>р</w:t>
            </w:r>
            <w:r w:rsidRPr="008E5FD4">
              <w:rPr>
                <w:sz w:val="22"/>
                <w:szCs w:val="22"/>
              </w:rPr>
              <w:t>ритории) общего польз</w:t>
            </w:r>
            <w:r w:rsidRPr="008E5FD4">
              <w:rPr>
                <w:sz w:val="22"/>
                <w:szCs w:val="22"/>
              </w:rPr>
              <w:t>о</w:t>
            </w:r>
            <w:r w:rsidRPr="008E5FD4">
              <w:rPr>
                <w:sz w:val="22"/>
                <w:szCs w:val="22"/>
              </w:rPr>
              <w:t>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A14DEE" w:rsidRDefault="00537202" w:rsidP="00AB70B1">
            <w:pPr>
              <w:ind w:left="33" w:firstLine="1"/>
              <w:contextualSpacing/>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840"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tbl>
    <w:p w:rsidR="00537202" w:rsidRDefault="00537202" w:rsidP="00537202">
      <w:pPr>
        <w:widowControl w:val="0"/>
        <w:autoSpaceDE w:val="0"/>
        <w:autoSpaceDN w:val="0"/>
        <w:adjustRightInd w:val="0"/>
        <w:ind w:firstLine="709"/>
        <w:rPr>
          <w:b/>
        </w:rPr>
      </w:pPr>
    </w:p>
    <w:p w:rsidR="00537202" w:rsidRDefault="00537202" w:rsidP="00537202">
      <w:pPr>
        <w:widowControl w:val="0"/>
        <w:autoSpaceDE w:val="0"/>
        <w:autoSpaceDN w:val="0"/>
        <w:adjustRightInd w:val="0"/>
        <w:ind w:firstLine="709"/>
        <w:rPr>
          <w:spacing w:val="-2"/>
        </w:rPr>
      </w:pPr>
      <w:r>
        <w:rPr>
          <w:b/>
          <w:spacing w:val="-2"/>
        </w:rPr>
        <w:t>2</w:t>
      </w:r>
      <w:r w:rsidRPr="00474809">
        <w:rPr>
          <w:b/>
          <w:spacing w:val="-2"/>
        </w:rPr>
        <w:t>. УСЛОВНО РАЗРЕШЁННЫЕ ВИДЫ И ПАРАМЕТРЫ ИСПОЛЬЗОВАНИЯ ЗЕМЕЛЬНЫХ УЧАСТКОВ И ОБЪЕКТОВ КАПИТАЛЬНОГО СТРОИТЕЛЬСТВА:</w:t>
      </w:r>
    </w:p>
    <w:tbl>
      <w:tblPr>
        <w:tblW w:w="9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3260"/>
        <w:gridCol w:w="3939"/>
      </w:tblGrid>
      <w:tr w:rsidR="00537202" w:rsidRPr="00415462" w:rsidTr="00AB70B1">
        <w:trPr>
          <w:trHeight w:val="720"/>
        </w:trPr>
        <w:tc>
          <w:tcPr>
            <w:tcW w:w="251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260" w:type="dxa"/>
            <w:tcBorders>
              <w:top w:val="single" w:sz="12" w:space="0" w:color="auto"/>
              <w:bottom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939"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3"/>
        </w:trPr>
        <w:tc>
          <w:tcPr>
            <w:tcW w:w="2518"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1</w:t>
            </w:r>
          </w:p>
        </w:tc>
        <w:tc>
          <w:tcPr>
            <w:tcW w:w="3260"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2</w:t>
            </w:r>
          </w:p>
        </w:tc>
        <w:tc>
          <w:tcPr>
            <w:tcW w:w="3939" w:type="dxa"/>
            <w:shd w:val="clear" w:color="auto" w:fill="auto"/>
          </w:tcPr>
          <w:p w:rsidR="00537202" w:rsidRPr="00415462" w:rsidRDefault="00537202" w:rsidP="00AB70B1">
            <w:pPr>
              <w:widowControl w:val="0"/>
              <w:tabs>
                <w:tab w:val="center" w:pos="4677"/>
                <w:tab w:val="right" w:pos="9355"/>
              </w:tabs>
              <w:autoSpaceDE w:val="0"/>
              <w:autoSpaceDN w:val="0"/>
              <w:adjustRightInd w:val="0"/>
              <w:jc w:val="center"/>
              <w:rPr>
                <w:sz w:val="22"/>
                <w:szCs w:val="22"/>
              </w:rPr>
            </w:pPr>
            <w:r w:rsidRPr="00415462">
              <w:rPr>
                <w:sz w:val="22"/>
                <w:szCs w:val="22"/>
              </w:rPr>
              <w:t>3</w:t>
            </w:r>
          </w:p>
        </w:tc>
      </w:tr>
      <w:tr w:rsidR="00537202" w:rsidRPr="00415462" w:rsidTr="00AB70B1">
        <w:trPr>
          <w:trHeight w:val="3113"/>
        </w:trPr>
        <w:tc>
          <w:tcPr>
            <w:tcW w:w="2518" w:type="dxa"/>
            <w:shd w:val="clear" w:color="auto" w:fill="auto"/>
          </w:tcPr>
          <w:p w:rsidR="00537202" w:rsidRPr="00415462" w:rsidRDefault="00537202" w:rsidP="00AB70B1">
            <w:pPr>
              <w:ind w:right="-172"/>
              <w:rPr>
                <w:sz w:val="22"/>
                <w:szCs w:val="22"/>
              </w:rPr>
            </w:pPr>
            <w:r>
              <w:rPr>
                <w:sz w:val="22"/>
                <w:szCs w:val="22"/>
              </w:rPr>
              <w:t>Предпринимательство  3.0</w:t>
            </w:r>
          </w:p>
        </w:tc>
        <w:tc>
          <w:tcPr>
            <w:tcW w:w="3260" w:type="dxa"/>
            <w:shd w:val="clear" w:color="auto" w:fill="auto"/>
          </w:tcPr>
          <w:p w:rsidR="00537202" w:rsidRPr="00A54225" w:rsidRDefault="00537202" w:rsidP="00AB70B1">
            <w:pPr>
              <w:widowControl w:val="0"/>
              <w:rPr>
                <w:sz w:val="22"/>
                <w:szCs w:val="22"/>
              </w:rPr>
            </w:pPr>
            <w:r w:rsidRPr="00A54225">
              <w:rPr>
                <w:sz w:val="22"/>
                <w:szCs w:val="22"/>
              </w:rPr>
              <w:t>Предельные размеры земел</w:t>
            </w:r>
            <w:r w:rsidRPr="00A54225">
              <w:rPr>
                <w:sz w:val="22"/>
                <w:szCs w:val="22"/>
              </w:rPr>
              <w:t>ь</w:t>
            </w:r>
            <w:r w:rsidRPr="00A54225">
              <w:rPr>
                <w:sz w:val="22"/>
                <w:szCs w:val="22"/>
              </w:rPr>
              <w:t>ных участков – не устанавл</w:t>
            </w:r>
            <w:r w:rsidRPr="00A54225">
              <w:rPr>
                <w:sz w:val="22"/>
                <w:szCs w:val="22"/>
              </w:rPr>
              <w:t>и</w:t>
            </w:r>
            <w:r w:rsidRPr="00A54225">
              <w:rPr>
                <w:sz w:val="22"/>
                <w:szCs w:val="22"/>
              </w:rPr>
              <w:t>ва</w:t>
            </w:r>
            <w:r>
              <w:rPr>
                <w:sz w:val="22"/>
                <w:szCs w:val="22"/>
              </w:rPr>
              <w:t>ю</w:t>
            </w:r>
            <w:r w:rsidRPr="00A54225">
              <w:rPr>
                <w:sz w:val="22"/>
                <w:szCs w:val="22"/>
              </w:rPr>
              <w:t>тся.</w:t>
            </w:r>
          </w:p>
          <w:p w:rsidR="00537202" w:rsidRPr="00A54225" w:rsidRDefault="00537202" w:rsidP="00AB70B1">
            <w:pPr>
              <w:widowControl w:val="0"/>
              <w:rPr>
                <w:sz w:val="22"/>
                <w:szCs w:val="22"/>
              </w:rPr>
            </w:pPr>
            <w:r w:rsidRPr="00A54225">
              <w:rPr>
                <w:sz w:val="22"/>
                <w:szCs w:val="22"/>
              </w:rPr>
              <w:t>Минимальный отступ от границ земельного участка – не уст</w:t>
            </w:r>
            <w:r w:rsidRPr="00A54225">
              <w:rPr>
                <w:sz w:val="22"/>
                <w:szCs w:val="22"/>
              </w:rPr>
              <w:t>а</w:t>
            </w:r>
            <w:r w:rsidRPr="00A54225">
              <w:rPr>
                <w:sz w:val="22"/>
                <w:szCs w:val="22"/>
              </w:rPr>
              <w:t>навливается.</w:t>
            </w:r>
          </w:p>
          <w:p w:rsidR="00537202" w:rsidRPr="00A54225" w:rsidRDefault="00537202" w:rsidP="00AB70B1">
            <w:pPr>
              <w:widowControl w:val="0"/>
              <w:rPr>
                <w:sz w:val="22"/>
                <w:szCs w:val="22"/>
              </w:rPr>
            </w:pPr>
            <w:r w:rsidRPr="00A54225">
              <w:rPr>
                <w:sz w:val="22"/>
                <w:szCs w:val="22"/>
              </w:rPr>
              <w:t xml:space="preserve">Предельное количество этажей, предельная высота зданий, строений, сооружений – </w:t>
            </w:r>
            <w:r>
              <w:rPr>
                <w:sz w:val="22"/>
                <w:szCs w:val="22"/>
              </w:rPr>
              <w:t>э</w:t>
            </w:r>
            <w:r w:rsidRPr="00A54225">
              <w:rPr>
                <w:sz w:val="22"/>
                <w:szCs w:val="22"/>
              </w:rPr>
              <w:t>та</w:t>
            </w:r>
            <w:r w:rsidRPr="00A54225">
              <w:rPr>
                <w:sz w:val="22"/>
                <w:szCs w:val="22"/>
              </w:rPr>
              <w:t>ж</w:t>
            </w:r>
            <w:r w:rsidRPr="00A54225">
              <w:rPr>
                <w:sz w:val="22"/>
                <w:szCs w:val="22"/>
              </w:rPr>
              <w:t>ность зданий – не более  3 эт</w:t>
            </w:r>
            <w:r w:rsidRPr="00A54225">
              <w:rPr>
                <w:sz w:val="22"/>
                <w:szCs w:val="22"/>
              </w:rPr>
              <w:t>а</w:t>
            </w:r>
            <w:r w:rsidRPr="00A54225">
              <w:rPr>
                <w:sz w:val="22"/>
                <w:szCs w:val="22"/>
              </w:rPr>
              <w:t>жей</w:t>
            </w:r>
            <w:r>
              <w:rPr>
                <w:sz w:val="22"/>
                <w:szCs w:val="22"/>
              </w:rPr>
              <w:t>, в</w:t>
            </w:r>
            <w:r w:rsidRPr="00A54225">
              <w:rPr>
                <w:sz w:val="22"/>
                <w:szCs w:val="22"/>
              </w:rPr>
              <w:t>ысота от уровня земли  до верха перекрытия последнего этажа– не более 18 м</w:t>
            </w:r>
            <w:r>
              <w:rPr>
                <w:sz w:val="22"/>
                <w:szCs w:val="22"/>
              </w:rPr>
              <w:t>.</w:t>
            </w:r>
            <w:r w:rsidRPr="00A54225">
              <w:rPr>
                <w:sz w:val="22"/>
                <w:szCs w:val="22"/>
              </w:rPr>
              <w:t xml:space="preserve"> </w:t>
            </w:r>
          </w:p>
          <w:p w:rsidR="00537202" w:rsidRPr="00A54225" w:rsidRDefault="00537202" w:rsidP="00AB70B1">
            <w:pPr>
              <w:widowControl w:val="0"/>
              <w:rPr>
                <w:sz w:val="22"/>
                <w:szCs w:val="22"/>
              </w:rPr>
            </w:pPr>
            <w:r w:rsidRPr="00A54225">
              <w:rPr>
                <w:sz w:val="22"/>
                <w:szCs w:val="22"/>
              </w:rPr>
              <w:t>Максимальный процент з</w:t>
            </w:r>
            <w:r w:rsidRPr="00A54225">
              <w:rPr>
                <w:sz w:val="22"/>
                <w:szCs w:val="22"/>
              </w:rPr>
              <w:t>а</w:t>
            </w:r>
            <w:r w:rsidRPr="00A54225">
              <w:rPr>
                <w:sz w:val="22"/>
                <w:szCs w:val="22"/>
              </w:rPr>
              <w:t xml:space="preserve">стройки – </w:t>
            </w:r>
            <w:r>
              <w:rPr>
                <w:sz w:val="22"/>
                <w:szCs w:val="22"/>
              </w:rPr>
              <w:t>60%</w:t>
            </w:r>
            <w:r w:rsidRPr="00A54225">
              <w:rPr>
                <w:sz w:val="22"/>
                <w:szCs w:val="22"/>
              </w:rPr>
              <w:t>.</w:t>
            </w:r>
          </w:p>
          <w:p w:rsidR="00537202" w:rsidRPr="00415462" w:rsidRDefault="00537202" w:rsidP="00AB70B1">
            <w:pPr>
              <w:widowControl w:val="0"/>
              <w:rPr>
                <w:sz w:val="22"/>
                <w:szCs w:val="22"/>
              </w:rPr>
            </w:pPr>
          </w:p>
        </w:tc>
        <w:tc>
          <w:tcPr>
            <w:tcW w:w="3939"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Отдельно стоящие</w:t>
            </w:r>
            <w:r>
              <w:rPr>
                <w:sz w:val="22"/>
                <w:szCs w:val="22"/>
              </w:rPr>
              <w:t>, в</w:t>
            </w:r>
            <w:r w:rsidRPr="00465403">
              <w:rPr>
                <w:sz w:val="22"/>
                <w:szCs w:val="22"/>
              </w:rPr>
              <w:t>строенные и пр</w:t>
            </w:r>
            <w:r w:rsidRPr="00465403">
              <w:rPr>
                <w:sz w:val="22"/>
                <w:szCs w:val="22"/>
              </w:rPr>
              <w:t>и</w:t>
            </w:r>
            <w:r w:rsidRPr="00465403">
              <w:rPr>
                <w:sz w:val="22"/>
                <w:szCs w:val="22"/>
              </w:rPr>
              <w:t>строенные в основные виды использ</w:t>
            </w:r>
            <w:r w:rsidRPr="00465403">
              <w:rPr>
                <w:sz w:val="22"/>
                <w:szCs w:val="22"/>
              </w:rPr>
              <w:t>о</w:t>
            </w:r>
            <w:r w:rsidRPr="00465403">
              <w:rPr>
                <w:sz w:val="22"/>
                <w:szCs w:val="22"/>
              </w:rPr>
              <w:t>вания</w:t>
            </w:r>
          </w:p>
          <w:p w:rsidR="00537202" w:rsidRPr="00415462" w:rsidRDefault="00537202" w:rsidP="00AB70B1">
            <w:pPr>
              <w:overflowPunct w:val="0"/>
              <w:autoSpaceDE w:val="0"/>
              <w:autoSpaceDN w:val="0"/>
              <w:adjustRightInd w:val="0"/>
              <w:jc w:val="both"/>
              <w:rPr>
                <w:sz w:val="22"/>
                <w:szCs w:val="22"/>
              </w:rPr>
            </w:pPr>
            <w:r w:rsidRPr="002A136E">
              <w:rPr>
                <w:sz w:val="22"/>
                <w:szCs w:val="22"/>
              </w:rPr>
              <w:t>Строительство осуществлять в соо</w:t>
            </w:r>
            <w:r w:rsidRPr="002A136E">
              <w:rPr>
                <w:sz w:val="22"/>
                <w:szCs w:val="22"/>
              </w:rPr>
              <w:t>т</w:t>
            </w:r>
            <w:r w:rsidRPr="002A136E">
              <w:rPr>
                <w:sz w:val="22"/>
                <w:szCs w:val="22"/>
              </w:rPr>
              <w:t>ветствии с СП 42.13330.2016 (Акту</w:t>
            </w:r>
            <w:r w:rsidRPr="002A136E">
              <w:rPr>
                <w:sz w:val="22"/>
                <w:szCs w:val="22"/>
              </w:rPr>
              <w:t>а</w:t>
            </w:r>
            <w:r w:rsidRPr="002A136E">
              <w:rPr>
                <w:sz w:val="22"/>
                <w:szCs w:val="22"/>
              </w:rPr>
              <w:t>лизированная редакция СНиП 2.07.01-89* «Градостроительство. Планировка и застройка сельских и сельских пос</w:t>
            </w:r>
            <w:r w:rsidRPr="002A136E">
              <w:rPr>
                <w:sz w:val="22"/>
                <w:szCs w:val="22"/>
              </w:rPr>
              <w:t>е</w:t>
            </w:r>
            <w:r w:rsidRPr="002A136E">
              <w:rPr>
                <w:sz w:val="22"/>
                <w:szCs w:val="22"/>
              </w:rPr>
              <w:t xml:space="preserve">лений»), </w:t>
            </w:r>
            <w:r>
              <w:rPr>
                <w:color w:val="000000"/>
                <w:sz w:val="22"/>
                <w:szCs w:val="22"/>
              </w:rPr>
              <w:t>СП 118.13330.2022</w:t>
            </w:r>
            <w:r w:rsidRPr="00415462">
              <w:rPr>
                <w:color w:val="000000"/>
                <w:sz w:val="22"/>
                <w:szCs w:val="22"/>
              </w:rPr>
              <w:t xml:space="preserve"> (Актуал</w:t>
            </w:r>
            <w:r w:rsidRPr="00415462">
              <w:rPr>
                <w:color w:val="000000"/>
                <w:sz w:val="22"/>
                <w:szCs w:val="22"/>
              </w:rPr>
              <w:t>и</w:t>
            </w:r>
            <w:r w:rsidRPr="00415462">
              <w:rPr>
                <w:color w:val="000000"/>
                <w:sz w:val="22"/>
                <w:szCs w:val="22"/>
              </w:rPr>
              <w:t xml:space="preserve">зированная редакция </w:t>
            </w:r>
            <w:hyperlink r:id="rId8" w:history="1">
              <w:r w:rsidRPr="00415462">
                <w:rPr>
                  <w:sz w:val="22"/>
                  <w:szCs w:val="22"/>
                </w:rPr>
                <w:t>СНиП 31-06-2009</w:t>
              </w:r>
            </w:hyperlink>
            <w:r w:rsidRPr="00415462">
              <w:rPr>
                <w:sz w:val="22"/>
                <w:szCs w:val="22"/>
              </w:rPr>
              <w:t xml:space="preserve"> «Общественные здания и сооруж</w:t>
            </w:r>
            <w:r w:rsidRPr="00415462">
              <w:rPr>
                <w:sz w:val="22"/>
                <w:szCs w:val="22"/>
              </w:rPr>
              <w:t>е</w:t>
            </w:r>
            <w:r w:rsidRPr="00415462">
              <w:rPr>
                <w:sz w:val="22"/>
                <w:szCs w:val="22"/>
              </w:rPr>
              <w:t>ния»)</w:t>
            </w:r>
            <w:r>
              <w:rPr>
                <w:sz w:val="22"/>
                <w:szCs w:val="22"/>
              </w:rPr>
              <w:t xml:space="preserve">, </w:t>
            </w:r>
            <w:r w:rsidRPr="002A136E">
              <w:rPr>
                <w:sz w:val="22"/>
                <w:szCs w:val="22"/>
              </w:rPr>
              <w:t>строительными нормами и пр</w:t>
            </w:r>
            <w:r w:rsidRPr="002A136E">
              <w:rPr>
                <w:sz w:val="22"/>
                <w:szCs w:val="22"/>
              </w:rPr>
              <w:t>а</w:t>
            </w:r>
            <w:r w:rsidRPr="002A136E">
              <w:rPr>
                <w:sz w:val="22"/>
                <w:szCs w:val="22"/>
              </w:rPr>
              <w:t>вилами, СП, техническими регламе</w:t>
            </w:r>
            <w:r w:rsidRPr="002A136E">
              <w:rPr>
                <w:sz w:val="22"/>
                <w:szCs w:val="22"/>
              </w:rPr>
              <w:t>н</w:t>
            </w:r>
            <w:r w:rsidRPr="002A136E">
              <w:rPr>
                <w:sz w:val="22"/>
                <w:szCs w:val="22"/>
              </w:rPr>
              <w:t>тами, по утвержденному проекту пл</w:t>
            </w:r>
            <w:r w:rsidRPr="002A136E">
              <w:rPr>
                <w:sz w:val="22"/>
                <w:szCs w:val="22"/>
              </w:rPr>
              <w:t>а</w:t>
            </w:r>
            <w:r w:rsidRPr="002A136E">
              <w:rPr>
                <w:sz w:val="22"/>
                <w:szCs w:val="22"/>
              </w:rPr>
              <w:t>нировки, проекту межевания террит</w:t>
            </w:r>
            <w:r w:rsidRPr="002A136E">
              <w:rPr>
                <w:sz w:val="22"/>
                <w:szCs w:val="22"/>
              </w:rPr>
              <w:t>о</w:t>
            </w:r>
            <w:r w:rsidRPr="002A136E">
              <w:rPr>
                <w:sz w:val="22"/>
                <w:szCs w:val="22"/>
              </w:rPr>
              <w:t>рии.</w:t>
            </w:r>
          </w:p>
        </w:tc>
      </w:tr>
    </w:tbl>
    <w:p w:rsidR="00537202" w:rsidRPr="00474809" w:rsidRDefault="00537202" w:rsidP="00537202">
      <w:pPr>
        <w:widowControl w:val="0"/>
        <w:autoSpaceDE w:val="0"/>
        <w:autoSpaceDN w:val="0"/>
        <w:adjustRightInd w:val="0"/>
        <w:ind w:firstLine="709"/>
        <w:rPr>
          <w:spacing w:val="-2"/>
        </w:rPr>
      </w:pPr>
    </w:p>
    <w:p w:rsidR="00537202" w:rsidRDefault="00537202" w:rsidP="00537202">
      <w:pPr>
        <w:widowControl w:val="0"/>
        <w:autoSpaceDE w:val="0"/>
        <w:autoSpaceDN w:val="0"/>
        <w:adjustRightInd w:val="0"/>
        <w:ind w:firstLine="709"/>
        <w:rPr>
          <w:b/>
        </w:rPr>
      </w:pPr>
      <w:r>
        <w:rPr>
          <w:b/>
        </w:rPr>
        <w:t>3.</w:t>
      </w:r>
      <w:r w:rsidRPr="00CC5882">
        <w:rPr>
          <w:b/>
        </w:rPr>
        <w:t xml:space="preserve"> ВСПОМОГАТЕЛЬНЫЕ ВИДЫ И ПАРАМЕТРЫ РАЗРЕШЁННОГО И</w:t>
      </w:r>
      <w:r w:rsidRPr="00CC5882">
        <w:rPr>
          <w:b/>
        </w:rPr>
        <w:t>С</w:t>
      </w:r>
      <w:r w:rsidRPr="00CC5882">
        <w:rPr>
          <w:b/>
        </w:rPr>
        <w:t>ПОЛЬЗОВАНИЯ ЗЕМЕЛЬНЫХ УЧАСТКОВ И ОБЪЕКТОВ КАПИТАЛЬНОГО СТРОИТЕЛ</w:t>
      </w:r>
      <w:r w:rsidRPr="00CC5882">
        <w:rPr>
          <w:b/>
        </w:rPr>
        <w:t>Ь</w:t>
      </w:r>
      <w:r w:rsidRPr="00CC5882">
        <w:rPr>
          <w:b/>
        </w:rPr>
        <w:t>СТВА:</w:t>
      </w:r>
      <w:r>
        <w:rPr>
          <w:b/>
        </w:rPr>
        <w:t xml:space="preserve"> </w:t>
      </w:r>
      <w:r w:rsidRPr="00B95B5D">
        <w:rPr>
          <w:bCs/>
        </w:rPr>
        <w:t>нет</w:t>
      </w:r>
      <w:r>
        <w:rPr>
          <w:b/>
        </w:rPr>
        <w:t>.</w:t>
      </w:r>
    </w:p>
    <w:p w:rsidR="00537202" w:rsidRPr="00CA0917" w:rsidRDefault="00537202" w:rsidP="00537202">
      <w:pPr>
        <w:widowControl w:val="0"/>
        <w:jc w:val="center"/>
        <w:rPr>
          <w:b/>
          <w:u w:val="single"/>
        </w:rPr>
      </w:pPr>
    </w:p>
    <w:p w:rsidR="00537202" w:rsidRDefault="00537202" w:rsidP="00537202">
      <w:pPr>
        <w:widowControl w:val="0"/>
        <w:jc w:val="center"/>
        <w:rPr>
          <w:b/>
          <w:sz w:val="28"/>
          <w:szCs w:val="28"/>
        </w:rPr>
      </w:pPr>
      <w:r w:rsidRPr="00416DB8">
        <w:rPr>
          <w:b/>
          <w:sz w:val="28"/>
          <w:szCs w:val="28"/>
        </w:rPr>
        <w:t>ПРОИЗВОДСТВЕННЫЕ ЗОНЫ:</w:t>
      </w:r>
    </w:p>
    <w:p w:rsidR="00537202" w:rsidRPr="00CA0917" w:rsidRDefault="00537202" w:rsidP="00537202">
      <w:pPr>
        <w:widowControl w:val="0"/>
        <w:jc w:val="center"/>
        <w:rPr>
          <w:b/>
          <w:sz w:val="16"/>
          <w:szCs w:val="16"/>
          <w:u w:val="single"/>
        </w:rPr>
      </w:pPr>
    </w:p>
    <w:p w:rsidR="00537202" w:rsidRPr="00CC3D1C" w:rsidRDefault="00537202" w:rsidP="00537202">
      <w:pPr>
        <w:pStyle w:val="10"/>
        <w:jc w:val="both"/>
        <w:rPr>
          <w:b/>
          <w:i/>
          <w:iCs/>
          <w:sz w:val="24"/>
          <w:u w:val="single"/>
          <w:lang w:val="ru-RU"/>
        </w:rPr>
      </w:pPr>
      <w:r w:rsidRPr="00A83F25">
        <w:rPr>
          <w:b/>
          <w:sz w:val="24"/>
          <w:u w:val="single"/>
        </w:rPr>
        <w:t>(ПЗ-1)</w:t>
      </w:r>
      <w:r>
        <w:rPr>
          <w:b/>
          <w:sz w:val="24"/>
          <w:u w:val="single"/>
          <w:lang w:val="ru-RU"/>
        </w:rPr>
        <w:t xml:space="preserve"> ПРОИЗВОДСТВЕННАЯ ЗОНА</w:t>
      </w:r>
      <w:r w:rsidRPr="00A83F25">
        <w:rPr>
          <w:b/>
          <w:sz w:val="24"/>
          <w:u w:val="single"/>
        </w:rPr>
        <w:t xml:space="preserve"> </w:t>
      </w:r>
    </w:p>
    <w:p w:rsidR="00537202" w:rsidRPr="00CA0917" w:rsidRDefault="00537202" w:rsidP="00537202">
      <w:pPr>
        <w:widowControl w:val="0"/>
        <w:jc w:val="center"/>
        <w:rPr>
          <w:b/>
          <w:color w:val="FF0000"/>
          <w:sz w:val="16"/>
          <w:szCs w:val="16"/>
          <w:u w:val="single"/>
        </w:rPr>
      </w:pPr>
    </w:p>
    <w:p w:rsidR="00537202" w:rsidRPr="00C167D8" w:rsidRDefault="00537202" w:rsidP="00537202">
      <w:pPr>
        <w:widowControl w:val="0"/>
        <w:autoSpaceDE w:val="0"/>
        <w:autoSpaceDN w:val="0"/>
        <w:adjustRightInd w:val="0"/>
        <w:ind w:firstLine="709"/>
        <w:rPr>
          <w:b/>
        </w:rPr>
      </w:pPr>
      <w:r>
        <w:rPr>
          <w:b/>
        </w:rPr>
        <w:t xml:space="preserve">1. </w:t>
      </w:r>
      <w:r w:rsidRPr="00C167D8">
        <w:rPr>
          <w:b/>
        </w:rPr>
        <w:t>ОСНОВНЫЕ ВИДЫ И ПАРАМЕТРЫ РАЗРЕШЁННОГО ИСПОЛЬЗОВАНИЯ З</w:t>
      </w:r>
      <w:r w:rsidRPr="00C167D8">
        <w:rPr>
          <w:b/>
        </w:rPr>
        <w:t>Е</w:t>
      </w:r>
      <w:r w:rsidRPr="00C167D8">
        <w:rPr>
          <w:b/>
        </w:rPr>
        <w:t>МЕЛЬНЫХ УЧАСТКОВ И ОБЪЕКТОВ КАПИТАЛЬНОГО СТРОИТЕЛЬСТВА:</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41546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bookmarkStart w:id="7" w:name="_Hlk170367310"/>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306"/>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lastRenderedPageBreak/>
              <w:t>1</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widowControl w:val="0"/>
              <w:autoSpaceDE w:val="0"/>
              <w:autoSpaceDN w:val="0"/>
              <w:adjustRightInd w:val="0"/>
              <w:rPr>
                <w:color w:val="000000"/>
                <w:sz w:val="22"/>
                <w:szCs w:val="22"/>
              </w:rPr>
            </w:pPr>
            <w:r w:rsidRPr="00B95B5D">
              <w:rPr>
                <w:color w:val="000000"/>
                <w:sz w:val="22"/>
                <w:szCs w:val="22"/>
              </w:rPr>
              <w:t>Коммунальное обсл</w:t>
            </w:r>
            <w:r w:rsidRPr="00B95B5D">
              <w:rPr>
                <w:color w:val="000000"/>
                <w:sz w:val="22"/>
                <w:szCs w:val="22"/>
              </w:rPr>
              <w:t>у</w:t>
            </w:r>
            <w:r w:rsidRPr="00B95B5D">
              <w:rPr>
                <w:color w:val="000000"/>
                <w:sz w:val="22"/>
                <w:szCs w:val="22"/>
              </w:rPr>
              <w:t>живание</w:t>
            </w:r>
            <w:r>
              <w:rPr>
                <w:color w:val="000000"/>
                <w:sz w:val="22"/>
                <w:szCs w:val="22"/>
              </w:rPr>
              <w:t xml:space="preserve"> 3.1</w:t>
            </w:r>
            <w:r w:rsidRPr="001B757D">
              <w:rPr>
                <w:color w:val="000000"/>
                <w:sz w:val="22"/>
                <w:szCs w:val="22"/>
              </w:rPr>
              <w:t xml:space="preserve"> </w:t>
            </w:r>
          </w:p>
          <w:p w:rsidR="00537202" w:rsidRDefault="00537202" w:rsidP="00AB70B1">
            <w:pPr>
              <w:widowControl w:val="0"/>
              <w:autoSpaceDE w:val="0"/>
              <w:autoSpaceDN w:val="0"/>
              <w:adjustRightInd w:val="0"/>
              <w:rPr>
                <w:color w:val="000000"/>
                <w:sz w:val="22"/>
                <w:szCs w:val="22"/>
              </w:rPr>
            </w:pPr>
            <w:r w:rsidRPr="001B757D">
              <w:rPr>
                <w:color w:val="000000"/>
                <w:sz w:val="22"/>
                <w:szCs w:val="22"/>
              </w:rPr>
              <w:t>Склад 6.9</w:t>
            </w:r>
          </w:p>
          <w:p w:rsidR="00537202" w:rsidRDefault="00537202" w:rsidP="00AB70B1">
            <w:pPr>
              <w:widowControl w:val="0"/>
              <w:autoSpaceDE w:val="0"/>
              <w:autoSpaceDN w:val="0"/>
              <w:adjustRightInd w:val="0"/>
              <w:rPr>
                <w:color w:val="000000"/>
                <w:sz w:val="22"/>
                <w:szCs w:val="22"/>
              </w:rPr>
            </w:pPr>
          </w:p>
          <w:p w:rsidR="00537202" w:rsidRDefault="00537202" w:rsidP="00AB70B1">
            <w:pPr>
              <w:widowControl w:val="0"/>
              <w:autoSpaceDE w:val="0"/>
              <w:autoSpaceDN w:val="0"/>
              <w:adjustRightInd w:val="0"/>
              <w:rPr>
                <w:color w:val="000000"/>
                <w:sz w:val="22"/>
                <w:szCs w:val="22"/>
              </w:rPr>
            </w:pPr>
          </w:p>
          <w:p w:rsidR="00537202" w:rsidRPr="001B757D" w:rsidRDefault="00537202" w:rsidP="00AB70B1">
            <w:pPr>
              <w:widowControl w:val="0"/>
              <w:autoSpaceDE w:val="0"/>
              <w:autoSpaceDN w:val="0"/>
              <w:adjustRightInd w:val="0"/>
              <w:rPr>
                <w:color w:val="000000"/>
                <w:sz w:val="22"/>
                <w:szCs w:val="22"/>
              </w:rPr>
            </w:pPr>
          </w:p>
        </w:tc>
        <w:tc>
          <w:tcPr>
            <w:tcW w:w="3420" w:type="dxa"/>
            <w:shd w:val="clear" w:color="auto" w:fill="auto"/>
          </w:tcPr>
          <w:p w:rsidR="00537202" w:rsidRPr="0016730D" w:rsidRDefault="00537202" w:rsidP="00AB70B1">
            <w:pPr>
              <w:widowControl w:val="0"/>
              <w:rPr>
                <w:sz w:val="22"/>
                <w:szCs w:val="22"/>
              </w:rPr>
            </w:pPr>
            <w:r w:rsidRPr="0016730D">
              <w:rPr>
                <w:sz w:val="22"/>
                <w:szCs w:val="22"/>
              </w:rPr>
              <w:t>Предельные размеры земельных участков – не устанавливаются.</w:t>
            </w:r>
          </w:p>
          <w:p w:rsidR="00537202" w:rsidRDefault="00537202" w:rsidP="00AB70B1">
            <w:pPr>
              <w:widowControl w:val="0"/>
              <w:rPr>
                <w:sz w:val="22"/>
                <w:szCs w:val="22"/>
              </w:rPr>
            </w:pPr>
            <w:r w:rsidRPr="00B95B5D">
              <w:rPr>
                <w:sz w:val="22"/>
                <w:szCs w:val="22"/>
              </w:rPr>
              <w:t>Отступ от красной линии - не м</w:t>
            </w:r>
            <w:r w:rsidRPr="00B95B5D">
              <w:rPr>
                <w:sz w:val="22"/>
                <w:szCs w:val="22"/>
              </w:rPr>
              <w:t>е</w:t>
            </w:r>
            <w:r w:rsidRPr="00B95B5D">
              <w:rPr>
                <w:sz w:val="22"/>
                <w:szCs w:val="22"/>
              </w:rPr>
              <w:t xml:space="preserve">нее </w:t>
            </w:r>
            <w:smartTag w:uri="urn:schemas-microsoft-com:office:smarttags" w:element="metricconverter">
              <w:smartTagPr>
                <w:attr w:name="ProductID" w:val="5 м"/>
              </w:smartTagPr>
              <w:r w:rsidRPr="00B95B5D">
                <w:rPr>
                  <w:sz w:val="22"/>
                  <w:szCs w:val="22"/>
                </w:rPr>
                <w:t>5 м</w:t>
              </w:r>
            </w:smartTag>
            <w:r w:rsidRPr="00B95B5D">
              <w:rPr>
                <w:sz w:val="22"/>
                <w:szCs w:val="22"/>
              </w:rPr>
              <w:t>, при новом строительстве</w:t>
            </w:r>
          </w:p>
          <w:p w:rsidR="00537202" w:rsidRPr="00B95B5D" w:rsidRDefault="00537202" w:rsidP="00AB70B1">
            <w:pPr>
              <w:widowControl w:val="0"/>
              <w:rPr>
                <w:sz w:val="22"/>
                <w:szCs w:val="22"/>
              </w:rPr>
            </w:pPr>
            <w:bookmarkStart w:id="8" w:name="_Hlk164366828"/>
            <w:r w:rsidRPr="00B95B5D">
              <w:rPr>
                <w:sz w:val="22"/>
                <w:szCs w:val="22"/>
              </w:rPr>
              <w:t>Предельное количество этажей, предельная высота зданий, стр</w:t>
            </w:r>
            <w:r w:rsidRPr="00B95B5D">
              <w:rPr>
                <w:sz w:val="22"/>
                <w:szCs w:val="22"/>
              </w:rPr>
              <w:t>о</w:t>
            </w:r>
            <w:r w:rsidRPr="00B95B5D">
              <w:rPr>
                <w:sz w:val="22"/>
                <w:szCs w:val="22"/>
              </w:rPr>
              <w:t>ений, сооружений не устанавл</w:t>
            </w:r>
            <w:r w:rsidRPr="00B95B5D">
              <w:rPr>
                <w:sz w:val="22"/>
                <w:szCs w:val="22"/>
              </w:rPr>
              <w:t>и</w:t>
            </w:r>
            <w:r w:rsidRPr="00B95B5D">
              <w:rPr>
                <w:sz w:val="22"/>
                <w:szCs w:val="22"/>
              </w:rPr>
              <w:t>вается.</w:t>
            </w:r>
            <w:bookmarkEnd w:id="8"/>
          </w:p>
          <w:p w:rsidR="00537202" w:rsidRPr="00B95B5D" w:rsidRDefault="00537202" w:rsidP="00AB70B1">
            <w:pPr>
              <w:widowControl w:val="0"/>
              <w:rPr>
                <w:sz w:val="22"/>
                <w:szCs w:val="22"/>
              </w:rPr>
            </w:pPr>
            <w:r w:rsidRPr="00B95B5D">
              <w:rPr>
                <w:sz w:val="22"/>
                <w:szCs w:val="22"/>
              </w:rPr>
              <w:t>Максимальный процент застро</w:t>
            </w:r>
            <w:r w:rsidRPr="00B95B5D">
              <w:rPr>
                <w:sz w:val="22"/>
                <w:szCs w:val="22"/>
              </w:rPr>
              <w:t>й</w:t>
            </w:r>
            <w:r w:rsidRPr="00B95B5D">
              <w:rPr>
                <w:sz w:val="22"/>
                <w:szCs w:val="22"/>
              </w:rPr>
              <w:t xml:space="preserve">ки – </w:t>
            </w:r>
            <w:r>
              <w:rPr>
                <w:sz w:val="22"/>
                <w:szCs w:val="22"/>
              </w:rPr>
              <w:t>70%.</w:t>
            </w:r>
          </w:p>
          <w:p w:rsidR="00537202" w:rsidRPr="001B757D" w:rsidRDefault="00537202" w:rsidP="00AB70B1">
            <w:pPr>
              <w:widowControl w:val="0"/>
              <w:rPr>
                <w:sz w:val="22"/>
                <w:szCs w:val="22"/>
              </w:rPr>
            </w:pPr>
          </w:p>
        </w:tc>
        <w:tc>
          <w:tcPr>
            <w:tcW w:w="3840" w:type="dxa"/>
            <w:shd w:val="clear" w:color="auto" w:fill="auto"/>
          </w:tcPr>
          <w:p w:rsidR="00537202" w:rsidRPr="00CD4BA0" w:rsidRDefault="00537202" w:rsidP="00AB70B1">
            <w:pPr>
              <w:widowControl w:val="0"/>
              <w:autoSpaceDE w:val="0"/>
              <w:autoSpaceDN w:val="0"/>
              <w:adjustRightInd w:val="0"/>
              <w:rPr>
                <w:sz w:val="22"/>
                <w:szCs w:val="22"/>
              </w:rPr>
            </w:pPr>
            <w:r w:rsidRPr="00CD4BA0">
              <w:rPr>
                <w:sz w:val="22"/>
                <w:szCs w:val="22"/>
              </w:rPr>
              <w:t>Проектирование, строительство, р</w:t>
            </w:r>
            <w:r w:rsidRPr="00CD4BA0">
              <w:rPr>
                <w:sz w:val="22"/>
                <w:szCs w:val="22"/>
              </w:rPr>
              <w:t>е</w:t>
            </w:r>
            <w:r w:rsidRPr="00CD4BA0">
              <w:rPr>
                <w:sz w:val="22"/>
                <w:szCs w:val="22"/>
              </w:rPr>
              <w:t>конструкция объектов допускается в комплексе с отдельно-стоящими, встроено-пристроенными объектами инженерно-технического и админ</w:t>
            </w:r>
            <w:r w:rsidRPr="00CD4BA0">
              <w:rPr>
                <w:sz w:val="22"/>
                <w:szCs w:val="22"/>
              </w:rPr>
              <w:t>и</w:t>
            </w:r>
            <w:r w:rsidRPr="00CD4BA0">
              <w:rPr>
                <w:sz w:val="22"/>
                <w:szCs w:val="22"/>
              </w:rPr>
              <w:t>стративного назначения, необход</w:t>
            </w:r>
            <w:r w:rsidRPr="00CD4BA0">
              <w:rPr>
                <w:sz w:val="22"/>
                <w:szCs w:val="22"/>
              </w:rPr>
              <w:t>и</w:t>
            </w:r>
            <w:r w:rsidRPr="00CD4BA0">
              <w:rPr>
                <w:sz w:val="22"/>
                <w:szCs w:val="22"/>
              </w:rPr>
              <w:t>мых для обеспечения объектов.</w:t>
            </w:r>
          </w:p>
          <w:p w:rsidR="00537202" w:rsidRPr="001B757D" w:rsidRDefault="00537202" w:rsidP="00AB70B1">
            <w:pPr>
              <w:widowControl w:val="0"/>
              <w:autoSpaceDE w:val="0"/>
              <w:autoSpaceDN w:val="0"/>
              <w:adjustRightInd w:val="0"/>
              <w:rPr>
                <w:sz w:val="22"/>
                <w:szCs w:val="22"/>
              </w:rPr>
            </w:pPr>
            <w:r w:rsidRPr="00CD4BA0">
              <w:rPr>
                <w:sz w:val="22"/>
                <w:szCs w:val="22"/>
              </w:rPr>
              <w:t>Строительство осуществлять в соо</w:t>
            </w:r>
            <w:r w:rsidRPr="00CD4BA0">
              <w:rPr>
                <w:sz w:val="22"/>
                <w:szCs w:val="22"/>
              </w:rPr>
              <w:t>т</w:t>
            </w:r>
            <w:r w:rsidRPr="00CD4BA0">
              <w:rPr>
                <w:sz w:val="22"/>
                <w:szCs w:val="22"/>
              </w:rPr>
              <w:t>ветствии со СП 42.13330.2016 (Акт</w:t>
            </w:r>
            <w:r w:rsidRPr="00CD4BA0">
              <w:rPr>
                <w:sz w:val="22"/>
                <w:szCs w:val="22"/>
              </w:rPr>
              <w:t>у</w:t>
            </w:r>
            <w:r w:rsidRPr="00CD4BA0">
              <w:rPr>
                <w:sz w:val="22"/>
                <w:szCs w:val="22"/>
              </w:rPr>
              <w:t xml:space="preserve">ализированная редакция СНиП 2.07.01-89* «Градостроительство. Планировка и застройка </w:t>
            </w:r>
            <w:r>
              <w:rPr>
                <w:sz w:val="22"/>
                <w:szCs w:val="22"/>
              </w:rPr>
              <w:t>город</w:t>
            </w:r>
            <w:r w:rsidRPr="00CD4BA0">
              <w:rPr>
                <w:sz w:val="22"/>
                <w:szCs w:val="22"/>
              </w:rPr>
              <w:t>ских и сельских поселений»), со строител</w:t>
            </w:r>
            <w:r w:rsidRPr="00CD4BA0">
              <w:rPr>
                <w:sz w:val="22"/>
                <w:szCs w:val="22"/>
              </w:rPr>
              <w:t>ь</w:t>
            </w:r>
            <w:r w:rsidRPr="00CD4BA0">
              <w:rPr>
                <w:sz w:val="22"/>
                <w:szCs w:val="22"/>
              </w:rPr>
              <w:t>ными нормами и правилами, СП, те</w:t>
            </w:r>
            <w:r w:rsidRPr="00CD4BA0">
              <w:rPr>
                <w:sz w:val="22"/>
                <w:szCs w:val="22"/>
              </w:rPr>
              <w:t>х</w:t>
            </w:r>
            <w:r w:rsidRPr="00CD4BA0">
              <w:rPr>
                <w:sz w:val="22"/>
                <w:szCs w:val="22"/>
              </w:rPr>
              <w:t>ническими регламентами по утве</w:t>
            </w:r>
            <w:r w:rsidRPr="00CD4BA0">
              <w:rPr>
                <w:sz w:val="22"/>
                <w:szCs w:val="22"/>
              </w:rPr>
              <w:t>р</w:t>
            </w:r>
            <w:r w:rsidRPr="00CD4BA0">
              <w:rPr>
                <w:sz w:val="22"/>
                <w:szCs w:val="22"/>
              </w:rPr>
              <w:t>жденному проекту планировки, пр</w:t>
            </w:r>
            <w:r w:rsidRPr="00CD4BA0">
              <w:rPr>
                <w:sz w:val="22"/>
                <w:szCs w:val="22"/>
              </w:rPr>
              <w:t>о</w:t>
            </w:r>
            <w:r w:rsidRPr="00CD4BA0">
              <w:rPr>
                <w:sz w:val="22"/>
                <w:szCs w:val="22"/>
              </w:rPr>
              <w:t>екту межевания территории.</w:t>
            </w:r>
          </w:p>
        </w:tc>
      </w:tr>
      <w:tr w:rsidR="00537202" w:rsidRPr="00415462" w:rsidTr="00AB70B1">
        <w:tc>
          <w:tcPr>
            <w:tcW w:w="2448" w:type="dxa"/>
            <w:shd w:val="clear" w:color="auto" w:fill="auto"/>
          </w:tcPr>
          <w:p w:rsidR="00537202" w:rsidRDefault="00537202" w:rsidP="00AB70B1">
            <w:pPr>
              <w:widowControl w:val="0"/>
              <w:autoSpaceDE w:val="0"/>
              <w:autoSpaceDN w:val="0"/>
              <w:adjustRightInd w:val="0"/>
              <w:rPr>
                <w:sz w:val="22"/>
                <w:szCs w:val="22"/>
              </w:rPr>
            </w:pPr>
            <w:r w:rsidRPr="008E5FD4">
              <w:rPr>
                <w:sz w:val="22"/>
                <w:szCs w:val="22"/>
              </w:rPr>
              <w:t>Земельные участки (территории) общего пользования 12.0</w:t>
            </w:r>
          </w:p>
          <w:p w:rsidR="00537202" w:rsidRDefault="00537202" w:rsidP="00AB70B1">
            <w:pPr>
              <w:widowControl w:val="0"/>
              <w:autoSpaceDE w:val="0"/>
              <w:autoSpaceDN w:val="0"/>
              <w:adjustRightInd w:val="0"/>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p w:rsidR="00537202" w:rsidRPr="00B95B5D" w:rsidRDefault="00537202" w:rsidP="00AB70B1">
            <w:pPr>
              <w:widowControl w:val="0"/>
              <w:autoSpaceDE w:val="0"/>
              <w:autoSpaceDN w:val="0"/>
              <w:adjustRightInd w:val="0"/>
              <w:rPr>
                <w:color w:val="000000"/>
                <w:sz w:val="22"/>
                <w:szCs w:val="22"/>
              </w:rPr>
            </w:pP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A14DEE" w:rsidRDefault="00537202" w:rsidP="00AB70B1">
            <w:pPr>
              <w:ind w:left="33" w:firstLine="1"/>
              <w:contextualSpacing/>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840"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bookmarkEnd w:id="7"/>
    </w:tbl>
    <w:p w:rsidR="00537202" w:rsidRPr="00CA0917" w:rsidRDefault="00537202" w:rsidP="00537202">
      <w:pPr>
        <w:widowControl w:val="0"/>
        <w:autoSpaceDE w:val="0"/>
        <w:autoSpaceDN w:val="0"/>
        <w:adjustRightInd w:val="0"/>
        <w:rPr>
          <w:sz w:val="16"/>
          <w:szCs w:val="16"/>
        </w:rPr>
      </w:pPr>
    </w:p>
    <w:p w:rsidR="00537202" w:rsidRPr="00CA0917" w:rsidRDefault="00537202" w:rsidP="00537202">
      <w:pPr>
        <w:widowControl w:val="0"/>
        <w:jc w:val="center"/>
        <w:rPr>
          <w:b/>
          <w:u w:val="single"/>
        </w:rPr>
      </w:pPr>
      <w:r>
        <w:rPr>
          <w:b/>
        </w:rPr>
        <w:t xml:space="preserve">2. </w:t>
      </w:r>
      <w:r w:rsidRPr="00C167D8">
        <w:rPr>
          <w:b/>
        </w:rPr>
        <w:t>УСЛОВНО РАЗРЕШЁННЫЕ ВИДЫ И ПАРАМЕТРЫ ИСПОЛЬЗОВАНИЯ З</w:t>
      </w:r>
      <w:r w:rsidRPr="00C167D8">
        <w:rPr>
          <w:b/>
        </w:rPr>
        <w:t>Е</w:t>
      </w:r>
      <w:r w:rsidRPr="00C167D8">
        <w:rPr>
          <w:b/>
        </w:rPr>
        <w:t xml:space="preserve">МЕЛЬНЫХ УЧАСТКОВ И ОБЪЕКТОВ КАПИТАЛЬНОГО СТРОИТЕЛЬСТВА: </w:t>
      </w:r>
      <w:r w:rsidRPr="00CD4BA0">
        <w:rPr>
          <w:bCs/>
        </w:rPr>
        <w:t>нет</w:t>
      </w:r>
      <w:r>
        <w:rPr>
          <w:b/>
        </w:rPr>
        <w:t>.</w:t>
      </w:r>
    </w:p>
    <w:p w:rsidR="00537202" w:rsidRDefault="00537202" w:rsidP="00537202">
      <w:pPr>
        <w:widowControl w:val="0"/>
        <w:autoSpaceDE w:val="0"/>
        <w:autoSpaceDN w:val="0"/>
        <w:adjustRightInd w:val="0"/>
        <w:ind w:firstLine="284"/>
        <w:rPr>
          <w:b/>
        </w:rPr>
      </w:pPr>
      <w:r>
        <w:rPr>
          <w:b/>
        </w:rPr>
        <w:t xml:space="preserve">3. </w:t>
      </w:r>
      <w:r w:rsidRPr="00C167D8">
        <w:rPr>
          <w:b/>
        </w:rPr>
        <w:t>ВСПОМОГАТЕЛЬНЫЕ ВИДЫ И ПАРАМЕТРЫ РАЗРЕШЁННОГО ИСПОЛ</w:t>
      </w:r>
      <w:r w:rsidRPr="00C167D8">
        <w:rPr>
          <w:b/>
        </w:rPr>
        <w:t>Ь</w:t>
      </w:r>
      <w:r w:rsidRPr="00C167D8">
        <w:rPr>
          <w:b/>
        </w:rPr>
        <w:t>ЗОВАНИЯ ЗЕМЕЛЬНЫХ УЧАСТКОВ И ОБЪЕКТОВ КАПИТАЛЬНОГО СТРО</w:t>
      </w:r>
      <w:r w:rsidRPr="00C167D8">
        <w:rPr>
          <w:b/>
        </w:rPr>
        <w:t>И</w:t>
      </w:r>
      <w:r w:rsidRPr="00C167D8">
        <w:rPr>
          <w:b/>
        </w:rPr>
        <w:t>ТЕЛЬСТВА:</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41546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bookmarkStart w:id="9" w:name="_Hlk170369493"/>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306"/>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ind w:right="-172"/>
              <w:rPr>
                <w:sz w:val="22"/>
                <w:szCs w:val="22"/>
              </w:rPr>
            </w:pPr>
            <w:r>
              <w:rPr>
                <w:sz w:val="22"/>
                <w:szCs w:val="22"/>
              </w:rPr>
              <w:t>Предпринимательство  3.0</w:t>
            </w:r>
          </w:p>
          <w:p w:rsidR="00537202" w:rsidRPr="00415462" w:rsidRDefault="00537202" w:rsidP="00AB70B1">
            <w:pPr>
              <w:ind w:right="-172"/>
              <w:rPr>
                <w:sz w:val="22"/>
                <w:szCs w:val="22"/>
              </w:rPr>
            </w:pPr>
            <w:r w:rsidRPr="0016730D">
              <w:rPr>
                <w:sz w:val="22"/>
                <w:szCs w:val="22"/>
              </w:rPr>
              <w:t>Производственная де</w:t>
            </w:r>
            <w:r w:rsidRPr="0016730D">
              <w:rPr>
                <w:sz w:val="22"/>
                <w:szCs w:val="22"/>
              </w:rPr>
              <w:t>я</w:t>
            </w:r>
            <w:r w:rsidRPr="0016730D">
              <w:rPr>
                <w:sz w:val="22"/>
                <w:szCs w:val="22"/>
              </w:rPr>
              <w:t>тельность</w:t>
            </w:r>
            <w:r>
              <w:rPr>
                <w:sz w:val="22"/>
                <w:szCs w:val="22"/>
              </w:rPr>
              <w:t xml:space="preserve"> 6.0</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1B757D" w:rsidRDefault="00537202" w:rsidP="00AB70B1">
            <w:pPr>
              <w:widowControl w:val="0"/>
              <w:rPr>
                <w:sz w:val="22"/>
                <w:szCs w:val="22"/>
              </w:rPr>
            </w:pPr>
            <w:r w:rsidRPr="006D4F57">
              <w:rPr>
                <w:sz w:val="22"/>
                <w:szCs w:val="22"/>
              </w:rPr>
              <w:t>Максимальный процент застро</w:t>
            </w:r>
            <w:r w:rsidRPr="006D4F57">
              <w:rPr>
                <w:sz w:val="22"/>
                <w:szCs w:val="22"/>
              </w:rPr>
              <w:t>й</w:t>
            </w:r>
            <w:r w:rsidRPr="006D4F57">
              <w:rPr>
                <w:sz w:val="22"/>
                <w:szCs w:val="22"/>
              </w:rPr>
              <w:t xml:space="preserve">ки – </w:t>
            </w:r>
            <w:r>
              <w:rPr>
                <w:sz w:val="22"/>
                <w:szCs w:val="22"/>
              </w:rPr>
              <w:t>70%</w:t>
            </w:r>
            <w:r w:rsidRPr="006D4F57">
              <w:rPr>
                <w:sz w:val="22"/>
                <w:szCs w:val="22"/>
              </w:rPr>
              <w:t>.</w:t>
            </w:r>
          </w:p>
        </w:tc>
        <w:tc>
          <w:tcPr>
            <w:tcW w:w="3840" w:type="dxa"/>
            <w:shd w:val="clear" w:color="auto" w:fill="auto"/>
          </w:tcPr>
          <w:p w:rsidR="00537202" w:rsidRPr="001B757D"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bookmarkEnd w:id="9"/>
    </w:tbl>
    <w:p w:rsidR="00537202" w:rsidRPr="00C167D8" w:rsidRDefault="00537202" w:rsidP="00537202">
      <w:pPr>
        <w:widowControl w:val="0"/>
        <w:autoSpaceDE w:val="0"/>
        <w:autoSpaceDN w:val="0"/>
        <w:adjustRightInd w:val="0"/>
        <w:ind w:firstLine="284"/>
        <w:rPr>
          <w:b/>
        </w:rPr>
      </w:pPr>
    </w:p>
    <w:p w:rsidR="00537202" w:rsidRPr="00CA0917" w:rsidRDefault="00537202" w:rsidP="00537202">
      <w:pPr>
        <w:widowControl w:val="0"/>
        <w:autoSpaceDE w:val="0"/>
        <w:autoSpaceDN w:val="0"/>
        <w:adjustRightInd w:val="0"/>
        <w:rPr>
          <w:b/>
          <w:sz w:val="16"/>
          <w:szCs w:val="16"/>
        </w:rPr>
      </w:pPr>
    </w:p>
    <w:p w:rsidR="00537202" w:rsidRDefault="00537202" w:rsidP="00537202">
      <w:pPr>
        <w:widowControl w:val="0"/>
        <w:jc w:val="center"/>
        <w:rPr>
          <w:b/>
          <w:u w:val="single"/>
        </w:rPr>
      </w:pPr>
    </w:p>
    <w:p w:rsidR="00537202" w:rsidRPr="00CC3D1C" w:rsidRDefault="00537202" w:rsidP="00537202">
      <w:pPr>
        <w:pStyle w:val="10"/>
        <w:rPr>
          <w:b/>
          <w:sz w:val="24"/>
          <w:u w:val="single"/>
          <w:lang w:val="ru-RU"/>
        </w:rPr>
      </w:pPr>
      <w:bookmarkStart w:id="10" w:name="_Hlk169367661"/>
      <w:r w:rsidRPr="00A83F25">
        <w:rPr>
          <w:b/>
          <w:sz w:val="24"/>
          <w:u w:val="single"/>
        </w:rPr>
        <w:t>(ПЗ-2)</w:t>
      </w:r>
      <w:r>
        <w:rPr>
          <w:b/>
          <w:sz w:val="24"/>
          <w:u w:val="single"/>
          <w:lang w:val="ru-RU"/>
        </w:rPr>
        <w:t xml:space="preserve"> </w:t>
      </w:r>
      <w:r w:rsidRPr="00A83F25">
        <w:rPr>
          <w:b/>
          <w:sz w:val="24"/>
          <w:u w:val="single"/>
        </w:rPr>
        <w:t>ЗОН</w:t>
      </w:r>
      <w:r>
        <w:rPr>
          <w:b/>
          <w:sz w:val="24"/>
          <w:u w:val="single"/>
          <w:lang w:val="ru-RU"/>
        </w:rPr>
        <w:t>А ИНЖЕНЕРНОЙ ИНФРАСТРУКТУРЫ</w:t>
      </w:r>
      <w:r w:rsidRPr="00A83F25">
        <w:rPr>
          <w:b/>
          <w:sz w:val="24"/>
          <w:u w:val="single"/>
        </w:rPr>
        <w:t xml:space="preserve"> </w:t>
      </w:r>
    </w:p>
    <w:p w:rsidR="00537202" w:rsidRDefault="00537202" w:rsidP="00537202">
      <w:pPr>
        <w:widowControl w:val="0"/>
        <w:jc w:val="center"/>
        <w:rPr>
          <w:b/>
          <w:sz w:val="28"/>
          <w:szCs w:val="28"/>
        </w:rPr>
      </w:pPr>
    </w:p>
    <w:p w:rsidR="00537202" w:rsidRPr="00734CE6" w:rsidRDefault="00537202" w:rsidP="00537202">
      <w:pPr>
        <w:widowControl w:val="0"/>
        <w:autoSpaceDE w:val="0"/>
        <w:autoSpaceDN w:val="0"/>
        <w:adjustRightInd w:val="0"/>
        <w:ind w:firstLine="709"/>
        <w:rPr>
          <w:b/>
        </w:rPr>
      </w:pPr>
      <w:r w:rsidRPr="00734CE6">
        <w:rPr>
          <w:b/>
        </w:rPr>
        <w:t>1.   ОСНОВНЫЕ ВИДЫ И ПАРАМЕТРЫ РАЗРЕШЁННОГО ИСПОЛЬЗОВ</w:t>
      </w:r>
      <w:r w:rsidRPr="00734CE6">
        <w:rPr>
          <w:b/>
        </w:rPr>
        <w:t>А</w:t>
      </w:r>
      <w:r w:rsidRPr="00734CE6">
        <w:rPr>
          <w:b/>
        </w:rPr>
        <w:t>НИЯ ЗЕМЕЛЬНЫХ УЧАСТКОВ И ОБЪЕКТОВ КАПИТАЛЬНОГО СТРОИТЕЛ</w:t>
      </w:r>
      <w:r w:rsidRPr="00734CE6">
        <w:rPr>
          <w:b/>
        </w:rPr>
        <w:t>Ь</w:t>
      </w:r>
      <w:r w:rsidRPr="00734CE6">
        <w:rPr>
          <w:b/>
        </w:rPr>
        <w:t>СТВА</w:t>
      </w:r>
      <w:r>
        <w:rPr>
          <w:b/>
        </w:rPr>
        <w:t>:</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3A610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ВИДЫ ИСПОЛЬЗ</w:t>
            </w:r>
            <w:r w:rsidRPr="003A6102">
              <w:rPr>
                <w:b/>
                <w:sz w:val="22"/>
              </w:rPr>
              <w:t>О</w:t>
            </w:r>
            <w:r w:rsidRPr="003A6102">
              <w:rPr>
                <w:b/>
                <w:sz w:val="22"/>
              </w:rPr>
              <w:t>ВАНИЯ</w:t>
            </w:r>
          </w:p>
        </w:tc>
        <w:tc>
          <w:tcPr>
            <w:tcW w:w="3420" w:type="dxa"/>
            <w:tcBorders>
              <w:top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ПАРАМЕТРЫ РАЗРЕШЕННОГО ИСПОЛЬЗ</w:t>
            </w:r>
            <w:r w:rsidRPr="003A6102">
              <w:rPr>
                <w:b/>
                <w:sz w:val="22"/>
              </w:rPr>
              <w:t>О</w:t>
            </w:r>
            <w:r w:rsidRPr="003A6102">
              <w:rPr>
                <w:b/>
                <w:sz w:val="22"/>
              </w:rPr>
              <w:t>ВАНИЯ</w:t>
            </w:r>
          </w:p>
        </w:tc>
        <w:tc>
          <w:tcPr>
            <w:tcW w:w="3840" w:type="dxa"/>
            <w:tcBorders>
              <w:top w:val="single" w:sz="12" w:space="0" w:color="auto"/>
              <w:bottom w:val="single" w:sz="12" w:space="0" w:color="auto"/>
              <w:right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ОСОБЫЕ УСЛОВИЯ РЕАЛИЗ</w:t>
            </w:r>
            <w:r w:rsidRPr="003A6102">
              <w:rPr>
                <w:b/>
                <w:sz w:val="22"/>
              </w:rPr>
              <w:t>А</w:t>
            </w:r>
            <w:r w:rsidRPr="003A6102">
              <w:rPr>
                <w:b/>
                <w:sz w:val="22"/>
              </w:rPr>
              <w:t>ЦИИ РЕГЛАМЕНТА</w:t>
            </w:r>
          </w:p>
        </w:tc>
      </w:tr>
      <w:tr w:rsidR="00537202" w:rsidRPr="003A6102" w:rsidTr="00AB70B1">
        <w:trPr>
          <w:trHeight w:val="192"/>
          <w:tblHeader/>
        </w:trPr>
        <w:tc>
          <w:tcPr>
            <w:tcW w:w="2448" w:type="dxa"/>
            <w:tcBorders>
              <w:top w:val="single" w:sz="12" w:space="0" w:color="auto"/>
              <w:left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1</w:t>
            </w:r>
          </w:p>
        </w:tc>
        <w:tc>
          <w:tcPr>
            <w:tcW w:w="3420" w:type="dxa"/>
            <w:tcBorders>
              <w:top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3</w:t>
            </w:r>
          </w:p>
        </w:tc>
      </w:tr>
      <w:tr w:rsidR="00537202" w:rsidRPr="003A6102" w:rsidTr="00AB70B1">
        <w:tc>
          <w:tcPr>
            <w:tcW w:w="2448" w:type="dxa"/>
            <w:shd w:val="clear" w:color="auto" w:fill="auto"/>
          </w:tcPr>
          <w:p w:rsidR="00537202" w:rsidRDefault="00537202" w:rsidP="00AB70B1">
            <w:pPr>
              <w:widowControl w:val="0"/>
              <w:autoSpaceDE w:val="0"/>
              <w:autoSpaceDN w:val="0"/>
              <w:adjustRightInd w:val="0"/>
              <w:rPr>
                <w:color w:val="000000"/>
                <w:sz w:val="22"/>
              </w:rPr>
            </w:pPr>
            <w:r w:rsidRPr="00B85672">
              <w:rPr>
                <w:color w:val="000000"/>
                <w:sz w:val="22"/>
              </w:rPr>
              <w:t>Коммунальное обсл</w:t>
            </w:r>
            <w:r w:rsidRPr="00B85672">
              <w:rPr>
                <w:color w:val="000000"/>
                <w:sz w:val="22"/>
              </w:rPr>
              <w:t>у</w:t>
            </w:r>
            <w:r w:rsidRPr="00B85672">
              <w:rPr>
                <w:color w:val="000000"/>
                <w:sz w:val="22"/>
              </w:rPr>
              <w:t>живание</w:t>
            </w:r>
            <w:r>
              <w:rPr>
                <w:color w:val="000000"/>
                <w:sz w:val="22"/>
              </w:rPr>
              <w:t xml:space="preserve"> 3.1</w:t>
            </w:r>
          </w:p>
          <w:p w:rsidR="00537202" w:rsidRDefault="00537202" w:rsidP="00AB70B1">
            <w:pPr>
              <w:widowControl w:val="0"/>
              <w:autoSpaceDE w:val="0"/>
              <w:autoSpaceDN w:val="0"/>
              <w:adjustRightInd w:val="0"/>
              <w:rPr>
                <w:color w:val="000000"/>
                <w:sz w:val="22"/>
              </w:rPr>
            </w:pPr>
            <w:r w:rsidRPr="00545EE2">
              <w:rPr>
                <w:color w:val="000000"/>
                <w:sz w:val="22"/>
              </w:rPr>
              <w:t>Земельные участки (территории) общего пользования 12.0</w:t>
            </w:r>
          </w:p>
          <w:p w:rsidR="00537202" w:rsidRDefault="00537202" w:rsidP="00AB70B1">
            <w:pPr>
              <w:widowControl w:val="0"/>
              <w:autoSpaceDE w:val="0"/>
              <w:autoSpaceDN w:val="0"/>
              <w:adjustRightInd w:val="0"/>
              <w:rPr>
                <w:sz w:val="22"/>
              </w:rPr>
            </w:pPr>
            <w:r w:rsidRPr="00C3772A">
              <w:rPr>
                <w:sz w:val="22"/>
              </w:rPr>
              <w:t>Специальная деятель-ность 12.2</w:t>
            </w:r>
          </w:p>
          <w:p w:rsidR="00537202" w:rsidRPr="003A6102" w:rsidRDefault="00537202" w:rsidP="00AB70B1">
            <w:pPr>
              <w:widowControl w:val="0"/>
              <w:autoSpaceDE w:val="0"/>
              <w:autoSpaceDN w:val="0"/>
              <w:adjustRightInd w:val="0"/>
              <w:rPr>
                <w:sz w:val="22"/>
              </w:rPr>
            </w:pP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1B757D" w:rsidRDefault="00537202" w:rsidP="00AB70B1">
            <w:pPr>
              <w:widowControl w:val="0"/>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840" w:type="dxa"/>
            <w:shd w:val="clear" w:color="auto" w:fill="auto"/>
          </w:tcPr>
          <w:p w:rsidR="00537202" w:rsidRPr="001B757D"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tbl>
    <w:p w:rsidR="00537202" w:rsidRPr="00734CE6" w:rsidRDefault="00537202" w:rsidP="00537202">
      <w:pPr>
        <w:widowControl w:val="0"/>
        <w:autoSpaceDE w:val="0"/>
        <w:autoSpaceDN w:val="0"/>
        <w:adjustRightInd w:val="0"/>
      </w:pPr>
    </w:p>
    <w:p w:rsidR="00537202" w:rsidRPr="00B85672" w:rsidRDefault="00537202" w:rsidP="00537202">
      <w:pPr>
        <w:widowControl w:val="0"/>
        <w:autoSpaceDE w:val="0"/>
        <w:autoSpaceDN w:val="0"/>
        <w:adjustRightInd w:val="0"/>
        <w:ind w:firstLine="709"/>
        <w:rPr>
          <w:b/>
        </w:rPr>
      </w:pPr>
      <w:r>
        <w:rPr>
          <w:b/>
        </w:rPr>
        <w:t>2</w:t>
      </w:r>
      <w:r w:rsidRPr="00B85672">
        <w:rPr>
          <w:b/>
        </w:rPr>
        <w:t>. УСЛОВНО РАЗРЕШЁННЫЕ ВИДЫ И ПАРАМЕТРЫ ИСПОЛЬЗОВАНИЯ ЗЕМЕЛЬНЫХ УЧАСТКОВ И ОБЪЕКТОВ КАПИТАЛЬНОГО СТРОИТЕЛЬСТВА</w:t>
      </w:r>
      <w:r>
        <w:rPr>
          <w:b/>
        </w:rPr>
        <w:t xml:space="preserve">: </w:t>
      </w:r>
      <w:r w:rsidRPr="00CD4BA0">
        <w:rPr>
          <w:bCs/>
        </w:rPr>
        <w:t>нет</w:t>
      </w:r>
      <w:r>
        <w:rPr>
          <w:b/>
        </w:rPr>
        <w:t>.</w:t>
      </w:r>
    </w:p>
    <w:p w:rsidR="00537202" w:rsidRDefault="00537202" w:rsidP="00537202">
      <w:pPr>
        <w:widowControl w:val="0"/>
        <w:autoSpaceDE w:val="0"/>
        <w:autoSpaceDN w:val="0"/>
        <w:adjustRightInd w:val="0"/>
        <w:ind w:firstLine="709"/>
        <w:rPr>
          <w:b/>
        </w:rPr>
      </w:pPr>
      <w:r>
        <w:rPr>
          <w:b/>
        </w:rPr>
        <w:t xml:space="preserve">3. </w:t>
      </w:r>
      <w:r w:rsidRPr="00734CE6">
        <w:rPr>
          <w:b/>
        </w:rPr>
        <w:t>ВСПОМОГАТЕЛЬНЫЕ ВИДЫ И ПАРАМЕТРЫ РАЗРЕШЁННОГО И</w:t>
      </w:r>
      <w:r w:rsidRPr="00734CE6">
        <w:rPr>
          <w:b/>
        </w:rPr>
        <w:t>С</w:t>
      </w:r>
      <w:r w:rsidRPr="00734CE6">
        <w:rPr>
          <w:b/>
        </w:rPr>
        <w:t>ПОЛЬЗОВАНИЯ ЗЕМЕЛЬНЫХ УЧАСТКОВ И ОБЪЕКТОВ КАПИТАЛЬНОГО СТРОИТЕЛ</w:t>
      </w:r>
      <w:r w:rsidRPr="00734CE6">
        <w:rPr>
          <w:b/>
        </w:rPr>
        <w:t>Ь</w:t>
      </w:r>
      <w:r w:rsidRPr="00734CE6">
        <w:rPr>
          <w:b/>
        </w:rPr>
        <w:t>СТВА</w:t>
      </w:r>
      <w:r>
        <w:rPr>
          <w:b/>
        </w:rPr>
        <w:t xml:space="preserve">: </w:t>
      </w:r>
      <w:r w:rsidRPr="00CD4BA0">
        <w:rPr>
          <w:bCs/>
        </w:rPr>
        <w:t>нет</w:t>
      </w:r>
      <w:r>
        <w:rPr>
          <w:b/>
        </w:rPr>
        <w:t>.</w:t>
      </w:r>
    </w:p>
    <w:bookmarkEnd w:id="10"/>
    <w:p w:rsidR="00537202" w:rsidRDefault="00537202" w:rsidP="00537202">
      <w:pPr>
        <w:widowControl w:val="0"/>
        <w:autoSpaceDE w:val="0"/>
        <w:autoSpaceDN w:val="0"/>
        <w:adjustRightInd w:val="0"/>
        <w:ind w:firstLine="709"/>
        <w:rPr>
          <w:b/>
        </w:rPr>
      </w:pPr>
    </w:p>
    <w:p w:rsidR="00537202" w:rsidRPr="00CC3D1C" w:rsidRDefault="00537202" w:rsidP="00537202">
      <w:pPr>
        <w:pStyle w:val="10"/>
        <w:rPr>
          <w:b/>
          <w:sz w:val="24"/>
          <w:u w:val="single"/>
          <w:lang w:val="ru-RU"/>
        </w:rPr>
      </w:pPr>
      <w:r w:rsidRPr="00A83F25">
        <w:rPr>
          <w:b/>
          <w:sz w:val="24"/>
          <w:u w:val="single"/>
        </w:rPr>
        <w:t>(ПЗ-</w:t>
      </w:r>
      <w:r>
        <w:rPr>
          <w:b/>
          <w:sz w:val="24"/>
          <w:u w:val="single"/>
          <w:lang w:val="ru-RU"/>
        </w:rPr>
        <w:t>3</w:t>
      </w:r>
      <w:r w:rsidRPr="00A83F25">
        <w:rPr>
          <w:b/>
          <w:sz w:val="24"/>
          <w:u w:val="single"/>
        </w:rPr>
        <w:t>)</w:t>
      </w:r>
      <w:r>
        <w:rPr>
          <w:b/>
          <w:sz w:val="24"/>
          <w:u w:val="single"/>
          <w:lang w:val="ru-RU"/>
        </w:rPr>
        <w:t xml:space="preserve"> </w:t>
      </w:r>
      <w:r w:rsidRPr="00A83F25">
        <w:rPr>
          <w:b/>
          <w:sz w:val="24"/>
          <w:u w:val="single"/>
        </w:rPr>
        <w:t>ЗОН</w:t>
      </w:r>
      <w:r>
        <w:rPr>
          <w:b/>
          <w:sz w:val="24"/>
          <w:u w:val="single"/>
          <w:lang w:val="ru-RU"/>
        </w:rPr>
        <w:t>А ТРАНСПОРТНОЙ ИНФРАСТРУКТУРЫ</w:t>
      </w:r>
      <w:r w:rsidRPr="00A83F25">
        <w:rPr>
          <w:b/>
          <w:sz w:val="24"/>
          <w:u w:val="single"/>
        </w:rPr>
        <w:t xml:space="preserve"> </w:t>
      </w:r>
    </w:p>
    <w:p w:rsidR="00537202" w:rsidRDefault="00537202" w:rsidP="00537202">
      <w:pPr>
        <w:widowControl w:val="0"/>
        <w:jc w:val="center"/>
        <w:rPr>
          <w:b/>
          <w:sz w:val="28"/>
          <w:szCs w:val="28"/>
        </w:rPr>
      </w:pPr>
    </w:p>
    <w:p w:rsidR="00537202" w:rsidRPr="00734CE6" w:rsidRDefault="00537202" w:rsidP="00537202">
      <w:pPr>
        <w:widowControl w:val="0"/>
        <w:autoSpaceDE w:val="0"/>
        <w:autoSpaceDN w:val="0"/>
        <w:adjustRightInd w:val="0"/>
        <w:ind w:firstLine="709"/>
        <w:rPr>
          <w:b/>
        </w:rPr>
      </w:pPr>
      <w:r w:rsidRPr="00734CE6">
        <w:rPr>
          <w:b/>
        </w:rPr>
        <w:t>1.   ОСНОВНЫЕ ВИДЫ И ПАРАМЕТРЫ РАЗРЕШЁННОГО ИСПОЛЬЗОВ</w:t>
      </w:r>
      <w:r w:rsidRPr="00734CE6">
        <w:rPr>
          <w:b/>
        </w:rPr>
        <w:t>А</w:t>
      </w:r>
      <w:r w:rsidRPr="00734CE6">
        <w:rPr>
          <w:b/>
        </w:rPr>
        <w:t>НИЯ ЗЕМЕЛЬНЫХ УЧАСТКОВ И ОБЪЕКТОВ КАПИТАЛЬНОГО СТРОИТЕЛ</w:t>
      </w:r>
      <w:r w:rsidRPr="00734CE6">
        <w:rPr>
          <w:b/>
        </w:rPr>
        <w:t>Ь</w:t>
      </w:r>
      <w:r w:rsidRPr="00734CE6">
        <w:rPr>
          <w:b/>
        </w:rPr>
        <w:t>СТВА</w:t>
      </w:r>
      <w:r>
        <w:rPr>
          <w:b/>
        </w:rPr>
        <w:t>:</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3A610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ВИДЫ ИСПОЛЬЗ</w:t>
            </w:r>
            <w:r w:rsidRPr="003A6102">
              <w:rPr>
                <w:b/>
                <w:sz w:val="22"/>
              </w:rPr>
              <w:t>О</w:t>
            </w:r>
            <w:r w:rsidRPr="003A6102">
              <w:rPr>
                <w:b/>
                <w:sz w:val="22"/>
              </w:rPr>
              <w:t>ВАНИЯ</w:t>
            </w:r>
          </w:p>
        </w:tc>
        <w:tc>
          <w:tcPr>
            <w:tcW w:w="3420" w:type="dxa"/>
            <w:tcBorders>
              <w:top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ПАРАМЕТРЫ РАЗРЕШЕННОГО ИСПОЛЬЗ</w:t>
            </w:r>
            <w:r w:rsidRPr="003A6102">
              <w:rPr>
                <w:b/>
                <w:sz w:val="22"/>
              </w:rPr>
              <w:t>О</w:t>
            </w:r>
            <w:r w:rsidRPr="003A6102">
              <w:rPr>
                <w:b/>
                <w:sz w:val="22"/>
              </w:rPr>
              <w:t>ВАНИЯ</w:t>
            </w:r>
          </w:p>
        </w:tc>
        <w:tc>
          <w:tcPr>
            <w:tcW w:w="3840" w:type="dxa"/>
            <w:tcBorders>
              <w:top w:val="single" w:sz="12" w:space="0" w:color="auto"/>
              <w:bottom w:val="single" w:sz="12" w:space="0" w:color="auto"/>
              <w:right w:val="single" w:sz="12" w:space="0" w:color="auto"/>
            </w:tcBorders>
            <w:shd w:val="clear" w:color="auto" w:fill="auto"/>
          </w:tcPr>
          <w:p w:rsidR="00537202" w:rsidRPr="003A6102" w:rsidRDefault="00537202" w:rsidP="00AB70B1">
            <w:pPr>
              <w:widowControl w:val="0"/>
              <w:autoSpaceDE w:val="0"/>
              <w:autoSpaceDN w:val="0"/>
              <w:adjustRightInd w:val="0"/>
              <w:jc w:val="center"/>
              <w:rPr>
                <w:b/>
                <w:sz w:val="22"/>
              </w:rPr>
            </w:pPr>
            <w:r w:rsidRPr="003A6102">
              <w:rPr>
                <w:b/>
                <w:sz w:val="22"/>
              </w:rPr>
              <w:t>ОСОБЫЕ УСЛОВИЯ РЕАЛИЗ</w:t>
            </w:r>
            <w:r w:rsidRPr="003A6102">
              <w:rPr>
                <w:b/>
                <w:sz w:val="22"/>
              </w:rPr>
              <w:t>А</w:t>
            </w:r>
            <w:r w:rsidRPr="003A6102">
              <w:rPr>
                <w:b/>
                <w:sz w:val="22"/>
              </w:rPr>
              <w:t>ЦИИ РЕГЛАМЕНТА</w:t>
            </w:r>
          </w:p>
        </w:tc>
      </w:tr>
      <w:tr w:rsidR="00537202" w:rsidRPr="003A6102" w:rsidTr="00AB70B1">
        <w:trPr>
          <w:trHeight w:val="192"/>
          <w:tblHeader/>
        </w:trPr>
        <w:tc>
          <w:tcPr>
            <w:tcW w:w="2448" w:type="dxa"/>
            <w:tcBorders>
              <w:top w:val="single" w:sz="12" w:space="0" w:color="auto"/>
              <w:left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1</w:t>
            </w:r>
          </w:p>
        </w:tc>
        <w:tc>
          <w:tcPr>
            <w:tcW w:w="3420" w:type="dxa"/>
            <w:tcBorders>
              <w:top w:val="single" w:sz="12" w:space="0" w:color="auto"/>
              <w:bottom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3A6102" w:rsidRDefault="00537202" w:rsidP="00AB70B1">
            <w:pPr>
              <w:widowControl w:val="0"/>
              <w:autoSpaceDE w:val="0"/>
              <w:autoSpaceDN w:val="0"/>
              <w:adjustRightInd w:val="0"/>
              <w:jc w:val="center"/>
              <w:rPr>
                <w:sz w:val="22"/>
              </w:rPr>
            </w:pPr>
            <w:r w:rsidRPr="003A6102">
              <w:rPr>
                <w:sz w:val="22"/>
              </w:rPr>
              <w:t>3</w:t>
            </w:r>
          </w:p>
        </w:tc>
      </w:tr>
      <w:tr w:rsidR="00537202" w:rsidRPr="003A6102" w:rsidTr="00AB70B1">
        <w:tc>
          <w:tcPr>
            <w:tcW w:w="2448" w:type="dxa"/>
            <w:shd w:val="clear" w:color="auto" w:fill="auto"/>
          </w:tcPr>
          <w:p w:rsidR="00537202" w:rsidRDefault="00537202" w:rsidP="00AB70B1">
            <w:pPr>
              <w:widowControl w:val="0"/>
              <w:autoSpaceDE w:val="0"/>
              <w:autoSpaceDN w:val="0"/>
              <w:adjustRightInd w:val="0"/>
              <w:rPr>
                <w:color w:val="000000"/>
                <w:sz w:val="22"/>
                <w:szCs w:val="22"/>
              </w:rPr>
            </w:pPr>
            <w:r w:rsidRPr="00B95B5D">
              <w:rPr>
                <w:color w:val="000000"/>
                <w:sz w:val="22"/>
                <w:szCs w:val="22"/>
              </w:rPr>
              <w:t>Транспорт 7.0</w:t>
            </w:r>
          </w:p>
          <w:p w:rsidR="00537202" w:rsidRDefault="00537202" w:rsidP="00AB70B1">
            <w:pPr>
              <w:widowControl w:val="0"/>
              <w:autoSpaceDE w:val="0"/>
              <w:autoSpaceDN w:val="0"/>
              <w:adjustRightInd w:val="0"/>
              <w:rPr>
                <w:color w:val="000000"/>
                <w:sz w:val="22"/>
                <w:szCs w:val="22"/>
              </w:rPr>
            </w:pPr>
            <w:r w:rsidRPr="00C3772A">
              <w:rPr>
                <w:color w:val="000000"/>
                <w:sz w:val="22"/>
                <w:szCs w:val="22"/>
              </w:rPr>
              <w:t>Земельные участки (территории) общего пользования 12.0</w:t>
            </w:r>
          </w:p>
          <w:p w:rsidR="00537202" w:rsidRDefault="00537202" w:rsidP="00AB70B1">
            <w:pPr>
              <w:widowControl w:val="0"/>
              <w:autoSpaceDE w:val="0"/>
              <w:autoSpaceDN w:val="0"/>
              <w:adjustRightInd w:val="0"/>
              <w:rPr>
                <w:color w:val="000000"/>
                <w:sz w:val="22"/>
                <w:szCs w:val="22"/>
              </w:rPr>
            </w:pPr>
            <w:r w:rsidRPr="00C3772A">
              <w:rPr>
                <w:color w:val="000000"/>
                <w:sz w:val="22"/>
                <w:szCs w:val="22"/>
              </w:rPr>
              <w:t>Специальная деятель-ность 12.2</w:t>
            </w:r>
          </w:p>
          <w:p w:rsidR="00537202" w:rsidRPr="003A6102" w:rsidRDefault="00537202" w:rsidP="00AB70B1">
            <w:pPr>
              <w:widowControl w:val="0"/>
              <w:autoSpaceDE w:val="0"/>
              <w:autoSpaceDN w:val="0"/>
              <w:adjustRightInd w:val="0"/>
              <w:rPr>
                <w:sz w:val="22"/>
              </w:rPr>
            </w:pP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1B757D" w:rsidRDefault="00537202" w:rsidP="00AB70B1">
            <w:pPr>
              <w:widowControl w:val="0"/>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840" w:type="dxa"/>
            <w:shd w:val="clear" w:color="auto" w:fill="auto"/>
          </w:tcPr>
          <w:p w:rsidR="00537202" w:rsidRPr="001B757D"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tbl>
    <w:p w:rsidR="00537202" w:rsidRPr="00734CE6" w:rsidRDefault="00537202" w:rsidP="00537202">
      <w:pPr>
        <w:widowControl w:val="0"/>
        <w:autoSpaceDE w:val="0"/>
        <w:autoSpaceDN w:val="0"/>
        <w:adjustRightInd w:val="0"/>
      </w:pPr>
    </w:p>
    <w:p w:rsidR="00537202" w:rsidRPr="00B85672" w:rsidRDefault="00537202" w:rsidP="00537202">
      <w:pPr>
        <w:widowControl w:val="0"/>
        <w:autoSpaceDE w:val="0"/>
        <w:autoSpaceDN w:val="0"/>
        <w:adjustRightInd w:val="0"/>
        <w:ind w:firstLine="709"/>
        <w:rPr>
          <w:b/>
        </w:rPr>
      </w:pPr>
      <w:r>
        <w:rPr>
          <w:b/>
        </w:rPr>
        <w:t>2</w:t>
      </w:r>
      <w:r w:rsidRPr="00B85672">
        <w:rPr>
          <w:b/>
        </w:rPr>
        <w:t>. УСЛОВНО РАЗРЕШЁННЫЕ ВИДЫ И ПАРАМЕТРЫ ИСПОЛЬЗОВАНИЯ ЗЕМЕЛЬНЫХ УЧАСТКОВ И ОБЪЕКТОВ КАПИТАЛЬНОГО СТРОИТЕЛЬСТВА</w:t>
      </w:r>
      <w:r>
        <w:rPr>
          <w:b/>
        </w:rPr>
        <w:t xml:space="preserve">: </w:t>
      </w:r>
      <w:r w:rsidRPr="00CD4BA0">
        <w:rPr>
          <w:bCs/>
        </w:rPr>
        <w:lastRenderedPageBreak/>
        <w:t>нет</w:t>
      </w:r>
      <w:r>
        <w:rPr>
          <w:b/>
        </w:rPr>
        <w:t>.</w:t>
      </w:r>
    </w:p>
    <w:p w:rsidR="00537202" w:rsidRDefault="00537202" w:rsidP="00537202">
      <w:pPr>
        <w:widowControl w:val="0"/>
        <w:autoSpaceDE w:val="0"/>
        <w:autoSpaceDN w:val="0"/>
        <w:adjustRightInd w:val="0"/>
        <w:ind w:firstLine="709"/>
        <w:rPr>
          <w:b/>
        </w:rPr>
      </w:pPr>
      <w:r>
        <w:rPr>
          <w:b/>
        </w:rPr>
        <w:t xml:space="preserve">3. </w:t>
      </w:r>
      <w:r w:rsidRPr="00734CE6">
        <w:rPr>
          <w:b/>
        </w:rPr>
        <w:t>ВСПОМОГАТЕЛЬНЫЕ ВИДЫ И ПАРАМЕТРЫ РАЗРЕШЁННОГО И</w:t>
      </w:r>
      <w:r w:rsidRPr="00734CE6">
        <w:rPr>
          <w:b/>
        </w:rPr>
        <w:t>С</w:t>
      </w:r>
      <w:r w:rsidRPr="00734CE6">
        <w:rPr>
          <w:b/>
        </w:rPr>
        <w:t>ПОЛЬЗОВАНИЯ ЗЕМЕЛЬНЫХ УЧАСТКОВ И ОБЪЕКТОВ КАПИТАЛЬНОГО СТРОИТЕЛ</w:t>
      </w:r>
      <w:r w:rsidRPr="00734CE6">
        <w:rPr>
          <w:b/>
        </w:rPr>
        <w:t>Ь</w:t>
      </w:r>
      <w:r w:rsidRPr="00734CE6">
        <w:rPr>
          <w:b/>
        </w:rPr>
        <w:t>СТВА</w:t>
      </w:r>
      <w:r>
        <w:rPr>
          <w:b/>
        </w:rPr>
        <w:t xml:space="preserve">: </w:t>
      </w:r>
      <w:r w:rsidRPr="00CD4BA0">
        <w:rPr>
          <w:bCs/>
        </w:rPr>
        <w:t>нет</w:t>
      </w:r>
      <w:r>
        <w:rPr>
          <w:b/>
        </w:rPr>
        <w:t>.</w:t>
      </w:r>
    </w:p>
    <w:p w:rsidR="00537202" w:rsidRPr="00734CE6" w:rsidRDefault="00537202" w:rsidP="00537202">
      <w:pPr>
        <w:widowControl w:val="0"/>
        <w:autoSpaceDE w:val="0"/>
        <w:autoSpaceDN w:val="0"/>
        <w:adjustRightInd w:val="0"/>
        <w:ind w:firstLine="709"/>
        <w:rPr>
          <w:b/>
        </w:rPr>
      </w:pPr>
    </w:p>
    <w:p w:rsidR="00537202" w:rsidRPr="00734CE6" w:rsidRDefault="00537202" w:rsidP="00537202">
      <w:pPr>
        <w:widowControl w:val="0"/>
        <w:autoSpaceDE w:val="0"/>
        <w:autoSpaceDN w:val="0"/>
        <w:adjustRightInd w:val="0"/>
        <w:rPr>
          <w:b/>
        </w:rPr>
      </w:pPr>
    </w:p>
    <w:p w:rsidR="00537202" w:rsidRPr="00E173D8" w:rsidRDefault="00537202" w:rsidP="00537202">
      <w:pPr>
        <w:widowControl w:val="0"/>
        <w:jc w:val="center"/>
        <w:rPr>
          <w:b/>
          <w:sz w:val="28"/>
          <w:szCs w:val="28"/>
        </w:rPr>
      </w:pPr>
      <w:r w:rsidRPr="009A7BF1">
        <w:rPr>
          <w:b/>
          <w:sz w:val="28"/>
          <w:szCs w:val="28"/>
        </w:rPr>
        <w:t>ЗОНЫ СЕЛЬСКОХОЗЯЙСТВЕННОГО ИСПОЛЬЗОВАНИЯ</w:t>
      </w:r>
      <w:r>
        <w:rPr>
          <w:b/>
          <w:sz w:val="28"/>
          <w:szCs w:val="28"/>
        </w:rPr>
        <w:t>:</w:t>
      </w:r>
    </w:p>
    <w:p w:rsidR="00537202" w:rsidRPr="009A7BF1" w:rsidRDefault="00537202" w:rsidP="00537202">
      <w:pPr>
        <w:widowControl w:val="0"/>
        <w:rPr>
          <w:b/>
          <w:color w:val="FF0000"/>
        </w:rPr>
      </w:pPr>
    </w:p>
    <w:p w:rsidR="00537202" w:rsidRPr="00CC3D1C" w:rsidRDefault="00537202" w:rsidP="00537202">
      <w:pPr>
        <w:pStyle w:val="10"/>
        <w:jc w:val="both"/>
        <w:rPr>
          <w:b/>
          <w:sz w:val="24"/>
          <w:u w:val="single"/>
          <w:lang w:val="ru-RU"/>
        </w:rPr>
      </w:pPr>
      <w:r w:rsidRPr="00A83F25">
        <w:rPr>
          <w:b/>
          <w:sz w:val="24"/>
          <w:u w:val="single"/>
        </w:rPr>
        <w:t>(СХЗ-1)</w:t>
      </w:r>
      <w:r>
        <w:rPr>
          <w:b/>
          <w:sz w:val="24"/>
          <w:u w:val="single"/>
          <w:lang w:val="ru-RU"/>
        </w:rPr>
        <w:t xml:space="preserve"> ЗОНА СЕЛЬСКОХОЗЯЙСТВЕННЫХ УГОДИЙ</w:t>
      </w:r>
      <w:r w:rsidRPr="00A83F25">
        <w:rPr>
          <w:b/>
          <w:sz w:val="24"/>
          <w:u w:val="single"/>
        </w:rPr>
        <w:t xml:space="preserve"> </w:t>
      </w:r>
    </w:p>
    <w:p w:rsidR="00537202" w:rsidRDefault="00537202" w:rsidP="00537202">
      <w:pPr>
        <w:widowControl w:val="0"/>
        <w:jc w:val="center"/>
        <w:rPr>
          <w:b/>
          <w:color w:val="FF0000"/>
          <w:u w:val="single"/>
        </w:rPr>
      </w:pPr>
    </w:p>
    <w:p w:rsidR="00537202" w:rsidRPr="008D7011" w:rsidRDefault="00537202" w:rsidP="00537202">
      <w:pPr>
        <w:widowControl w:val="0"/>
        <w:autoSpaceDE w:val="0"/>
        <w:autoSpaceDN w:val="0"/>
        <w:adjustRightInd w:val="0"/>
        <w:ind w:firstLine="709"/>
        <w:rPr>
          <w:b/>
        </w:rPr>
      </w:pPr>
      <w:r w:rsidRPr="008D7011">
        <w:rPr>
          <w:b/>
        </w:rPr>
        <w:t>1.   ОСНОВНЫЕ ВИДЫ И ПАРАМЕТРЫ РАЗРЕШЁННОГО ИСПОЛЬЗОВ</w:t>
      </w:r>
      <w:r w:rsidRPr="008D7011">
        <w:rPr>
          <w:b/>
        </w:rPr>
        <w:t>А</w:t>
      </w:r>
      <w:r w:rsidRPr="008D7011">
        <w:rPr>
          <w:b/>
        </w:rPr>
        <w:t>НИЯ ЗЕМЕЛЬНЫХ УЧАСТКОВ И ОБЪЕКТОВ КАПИТАЛЬНОГО СТРОИТЕЛ</w:t>
      </w:r>
      <w:r w:rsidRPr="008D7011">
        <w:rPr>
          <w:b/>
        </w:rPr>
        <w:t>Ь</w:t>
      </w:r>
      <w:r w:rsidRPr="008D7011">
        <w:rPr>
          <w:b/>
        </w:rPr>
        <w:t>СТВА</w:t>
      </w:r>
    </w:p>
    <w:p w:rsidR="00537202" w:rsidRPr="008D7011" w:rsidRDefault="00537202" w:rsidP="00537202">
      <w:pPr>
        <w:widowControl w:val="0"/>
        <w:autoSpaceDE w:val="0"/>
        <w:autoSpaceDN w:val="0"/>
        <w:adjustRightInd w:val="0"/>
        <w:rPr>
          <w:b/>
        </w:rPr>
      </w:pP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50738F"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50738F" w:rsidRDefault="00537202" w:rsidP="00AB70B1">
            <w:pPr>
              <w:widowControl w:val="0"/>
              <w:autoSpaceDE w:val="0"/>
              <w:autoSpaceDN w:val="0"/>
              <w:adjustRightInd w:val="0"/>
              <w:jc w:val="center"/>
              <w:rPr>
                <w:b/>
                <w:sz w:val="22"/>
                <w:szCs w:val="22"/>
              </w:rPr>
            </w:pPr>
            <w:r w:rsidRPr="0050738F">
              <w:rPr>
                <w:b/>
                <w:sz w:val="22"/>
                <w:szCs w:val="22"/>
              </w:rPr>
              <w:t>ВИДЫ ИСПОЛЬЗ</w:t>
            </w:r>
            <w:r w:rsidRPr="0050738F">
              <w:rPr>
                <w:b/>
                <w:sz w:val="22"/>
                <w:szCs w:val="22"/>
              </w:rPr>
              <w:t>О</w:t>
            </w:r>
            <w:r w:rsidRPr="0050738F">
              <w:rPr>
                <w:b/>
                <w:sz w:val="22"/>
                <w:szCs w:val="22"/>
              </w:rPr>
              <w:t>ВАНИЯ</w:t>
            </w:r>
          </w:p>
        </w:tc>
        <w:tc>
          <w:tcPr>
            <w:tcW w:w="3420" w:type="dxa"/>
            <w:tcBorders>
              <w:top w:val="single" w:sz="12" w:space="0" w:color="auto"/>
              <w:bottom w:val="single" w:sz="12" w:space="0" w:color="auto"/>
            </w:tcBorders>
            <w:shd w:val="clear" w:color="auto" w:fill="auto"/>
          </w:tcPr>
          <w:p w:rsidR="00537202" w:rsidRPr="0050738F" w:rsidRDefault="00537202" w:rsidP="00AB70B1">
            <w:pPr>
              <w:widowControl w:val="0"/>
              <w:autoSpaceDE w:val="0"/>
              <w:autoSpaceDN w:val="0"/>
              <w:adjustRightInd w:val="0"/>
              <w:jc w:val="center"/>
              <w:rPr>
                <w:b/>
                <w:sz w:val="22"/>
                <w:szCs w:val="22"/>
              </w:rPr>
            </w:pPr>
          </w:p>
          <w:p w:rsidR="00537202" w:rsidRPr="0050738F" w:rsidRDefault="00537202" w:rsidP="00AB70B1">
            <w:pPr>
              <w:widowControl w:val="0"/>
              <w:autoSpaceDE w:val="0"/>
              <w:autoSpaceDN w:val="0"/>
              <w:adjustRightInd w:val="0"/>
              <w:jc w:val="center"/>
              <w:rPr>
                <w:b/>
                <w:sz w:val="22"/>
                <w:szCs w:val="22"/>
              </w:rPr>
            </w:pPr>
            <w:r w:rsidRPr="0050738F">
              <w:rPr>
                <w:b/>
                <w:sz w:val="22"/>
                <w:szCs w:val="22"/>
              </w:rPr>
              <w:t>ПАРАМЕТРЫ РАЗРЕШЕННОГО ИСПОЛЬЗ</w:t>
            </w:r>
            <w:r w:rsidRPr="0050738F">
              <w:rPr>
                <w:b/>
                <w:sz w:val="22"/>
                <w:szCs w:val="22"/>
              </w:rPr>
              <w:t>О</w:t>
            </w:r>
            <w:r w:rsidRPr="0050738F">
              <w:rPr>
                <w:b/>
                <w:sz w:val="22"/>
                <w:szCs w:val="22"/>
              </w:rPr>
              <w:t>ВАНИЯ</w:t>
            </w:r>
          </w:p>
        </w:tc>
        <w:tc>
          <w:tcPr>
            <w:tcW w:w="3720" w:type="dxa"/>
            <w:tcBorders>
              <w:top w:val="single" w:sz="12" w:space="0" w:color="auto"/>
              <w:bottom w:val="single" w:sz="12" w:space="0" w:color="auto"/>
              <w:right w:val="single" w:sz="12" w:space="0" w:color="auto"/>
            </w:tcBorders>
            <w:shd w:val="clear" w:color="auto" w:fill="auto"/>
          </w:tcPr>
          <w:p w:rsidR="00537202" w:rsidRPr="0050738F" w:rsidRDefault="00537202" w:rsidP="00AB70B1">
            <w:pPr>
              <w:widowControl w:val="0"/>
              <w:autoSpaceDE w:val="0"/>
              <w:autoSpaceDN w:val="0"/>
              <w:adjustRightInd w:val="0"/>
              <w:jc w:val="center"/>
              <w:rPr>
                <w:b/>
                <w:sz w:val="22"/>
                <w:szCs w:val="22"/>
              </w:rPr>
            </w:pPr>
            <w:r w:rsidRPr="0050738F">
              <w:rPr>
                <w:b/>
                <w:sz w:val="22"/>
                <w:szCs w:val="22"/>
              </w:rPr>
              <w:t>ОСОБЫЕ УСЛОВИЯ РЕАЛИЗ</w:t>
            </w:r>
            <w:r w:rsidRPr="0050738F">
              <w:rPr>
                <w:b/>
                <w:sz w:val="22"/>
                <w:szCs w:val="22"/>
              </w:rPr>
              <w:t>А</w:t>
            </w:r>
            <w:r w:rsidRPr="0050738F">
              <w:rPr>
                <w:b/>
                <w:sz w:val="22"/>
                <w:szCs w:val="22"/>
              </w:rPr>
              <w:t>ЦИИ РЕГЛАМЕНТА</w:t>
            </w:r>
          </w:p>
        </w:tc>
      </w:tr>
      <w:tr w:rsidR="00537202" w:rsidRPr="0050738F" w:rsidTr="00AB70B1">
        <w:trPr>
          <w:trHeight w:val="290"/>
          <w:tblHeader/>
        </w:trPr>
        <w:tc>
          <w:tcPr>
            <w:tcW w:w="2448" w:type="dxa"/>
            <w:shd w:val="clear" w:color="auto" w:fill="auto"/>
          </w:tcPr>
          <w:p w:rsidR="00537202" w:rsidRPr="0050738F" w:rsidRDefault="00537202" w:rsidP="00AB70B1">
            <w:pPr>
              <w:widowControl w:val="0"/>
              <w:autoSpaceDE w:val="0"/>
              <w:autoSpaceDN w:val="0"/>
              <w:adjustRightInd w:val="0"/>
              <w:jc w:val="center"/>
              <w:rPr>
                <w:sz w:val="22"/>
                <w:szCs w:val="22"/>
              </w:rPr>
            </w:pPr>
            <w:r w:rsidRPr="0050738F">
              <w:rPr>
                <w:sz w:val="22"/>
                <w:szCs w:val="22"/>
              </w:rPr>
              <w:t>1</w:t>
            </w:r>
          </w:p>
        </w:tc>
        <w:tc>
          <w:tcPr>
            <w:tcW w:w="3420" w:type="dxa"/>
            <w:shd w:val="clear" w:color="auto" w:fill="auto"/>
          </w:tcPr>
          <w:p w:rsidR="00537202" w:rsidRPr="0050738F" w:rsidRDefault="00537202" w:rsidP="00AB70B1">
            <w:pPr>
              <w:widowControl w:val="0"/>
              <w:autoSpaceDE w:val="0"/>
              <w:autoSpaceDN w:val="0"/>
              <w:adjustRightInd w:val="0"/>
              <w:jc w:val="center"/>
              <w:rPr>
                <w:sz w:val="22"/>
                <w:szCs w:val="22"/>
              </w:rPr>
            </w:pPr>
            <w:r w:rsidRPr="0050738F">
              <w:rPr>
                <w:sz w:val="22"/>
                <w:szCs w:val="22"/>
              </w:rPr>
              <w:t>2</w:t>
            </w:r>
          </w:p>
        </w:tc>
        <w:tc>
          <w:tcPr>
            <w:tcW w:w="3720" w:type="dxa"/>
            <w:shd w:val="clear" w:color="auto" w:fill="auto"/>
          </w:tcPr>
          <w:p w:rsidR="00537202" w:rsidRPr="0050738F" w:rsidRDefault="00537202" w:rsidP="00AB70B1">
            <w:pPr>
              <w:widowControl w:val="0"/>
              <w:autoSpaceDE w:val="0"/>
              <w:autoSpaceDN w:val="0"/>
              <w:adjustRightInd w:val="0"/>
              <w:jc w:val="center"/>
              <w:rPr>
                <w:sz w:val="22"/>
                <w:szCs w:val="22"/>
              </w:rPr>
            </w:pPr>
            <w:r w:rsidRPr="0050738F">
              <w:rPr>
                <w:sz w:val="22"/>
                <w:szCs w:val="22"/>
              </w:rPr>
              <w:t>3</w:t>
            </w:r>
          </w:p>
        </w:tc>
      </w:tr>
      <w:tr w:rsidR="00537202" w:rsidRPr="0050738F" w:rsidTr="00AB70B1">
        <w:tc>
          <w:tcPr>
            <w:tcW w:w="2448" w:type="dxa"/>
            <w:shd w:val="clear" w:color="auto" w:fill="auto"/>
          </w:tcPr>
          <w:p w:rsidR="00537202" w:rsidRDefault="00537202" w:rsidP="00AB70B1">
            <w:pPr>
              <w:widowControl w:val="0"/>
              <w:autoSpaceDE w:val="0"/>
              <w:autoSpaceDN w:val="0"/>
              <w:adjustRightInd w:val="0"/>
              <w:rPr>
                <w:sz w:val="22"/>
                <w:szCs w:val="22"/>
              </w:rPr>
            </w:pPr>
            <w:r w:rsidRPr="00A27EC3">
              <w:rPr>
                <w:sz w:val="22"/>
                <w:szCs w:val="22"/>
              </w:rPr>
              <w:t>Сельскохозяйственное использование</w:t>
            </w:r>
            <w:r>
              <w:rPr>
                <w:sz w:val="22"/>
                <w:szCs w:val="22"/>
              </w:rPr>
              <w:t xml:space="preserve"> 1.0</w:t>
            </w:r>
          </w:p>
          <w:p w:rsidR="00537202" w:rsidRDefault="00537202" w:rsidP="00AB70B1">
            <w:pPr>
              <w:widowControl w:val="0"/>
              <w:tabs>
                <w:tab w:val="left" w:pos="142"/>
              </w:tabs>
              <w:ind w:left="33" w:firstLine="1"/>
              <w:contextualSpacing/>
              <w:rPr>
                <w:sz w:val="22"/>
                <w:szCs w:val="22"/>
              </w:rPr>
            </w:pPr>
            <w:r w:rsidRPr="00B76C6B">
              <w:rPr>
                <w:sz w:val="22"/>
                <w:szCs w:val="22"/>
              </w:rPr>
              <w:t>Коммунальное обсл</w:t>
            </w:r>
            <w:r w:rsidRPr="00B76C6B">
              <w:rPr>
                <w:sz w:val="22"/>
                <w:szCs w:val="22"/>
              </w:rPr>
              <w:t>у</w:t>
            </w:r>
            <w:r w:rsidRPr="00B76C6B">
              <w:rPr>
                <w:sz w:val="22"/>
                <w:szCs w:val="22"/>
              </w:rPr>
              <w:t>живание 3.1</w:t>
            </w:r>
          </w:p>
          <w:p w:rsidR="00537202" w:rsidRDefault="00537202" w:rsidP="00AB70B1">
            <w:pPr>
              <w:widowControl w:val="0"/>
              <w:autoSpaceDE w:val="0"/>
              <w:autoSpaceDN w:val="0"/>
              <w:adjustRightInd w:val="0"/>
              <w:rPr>
                <w:sz w:val="22"/>
                <w:szCs w:val="22"/>
              </w:rPr>
            </w:pPr>
            <w:r w:rsidRPr="008E5FD4">
              <w:rPr>
                <w:sz w:val="22"/>
                <w:szCs w:val="22"/>
              </w:rPr>
              <w:t>Земельные участки (территории) общего пользования 12.0</w:t>
            </w:r>
          </w:p>
          <w:p w:rsidR="00537202" w:rsidRPr="0050738F" w:rsidRDefault="00537202" w:rsidP="00AB70B1">
            <w:pPr>
              <w:widowControl w:val="0"/>
              <w:autoSpaceDE w:val="0"/>
              <w:autoSpaceDN w:val="0"/>
              <w:adjustRightInd w:val="0"/>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w:t>
            </w:r>
            <w:r>
              <w:rPr>
                <w:sz w:val="22"/>
                <w:szCs w:val="22"/>
              </w:rPr>
              <w:t>е</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1B757D" w:rsidRDefault="00537202" w:rsidP="00AB70B1">
            <w:pPr>
              <w:widowControl w:val="0"/>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720" w:type="dxa"/>
            <w:shd w:val="clear" w:color="auto" w:fill="auto"/>
          </w:tcPr>
          <w:p w:rsidR="00537202" w:rsidRPr="0050738F" w:rsidRDefault="00537202" w:rsidP="00AB70B1">
            <w:pPr>
              <w:widowControl w:val="0"/>
              <w:autoSpaceDE w:val="0"/>
              <w:autoSpaceDN w:val="0"/>
              <w:adjustRightInd w:val="0"/>
              <w:rPr>
                <w:sz w:val="22"/>
                <w:szCs w:val="22"/>
              </w:rPr>
            </w:pPr>
            <w:r w:rsidRPr="00A27EC3">
              <w:rPr>
                <w:sz w:val="22"/>
                <w:szCs w:val="22"/>
              </w:rPr>
              <w:t>Строительство осуществлять в соо</w:t>
            </w:r>
            <w:r w:rsidRPr="00A27EC3">
              <w:rPr>
                <w:sz w:val="22"/>
                <w:szCs w:val="22"/>
              </w:rPr>
              <w:t>т</w:t>
            </w:r>
            <w:r w:rsidRPr="00A27EC3">
              <w:rPr>
                <w:sz w:val="22"/>
                <w:szCs w:val="22"/>
              </w:rPr>
              <w:t>ветствии с СП 42.13330.2016 (Акт</w:t>
            </w:r>
            <w:r w:rsidRPr="00A27EC3">
              <w:rPr>
                <w:sz w:val="22"/>
                <w:szCs w:val="22"/>
              </w:rPr>
              <w:t>у</w:t>
            </w:r>
            <w:r w:rsidRPr="00A27EC3">
              <w:rPr>
                <w:sz w:val="22"/>
                <w:szCs w:val="22"/>
              </w:rPr>
              <w:t>ализированная редакция СНиП 2.07.01-89* «Градостроительство. Планировка и застройка сельских и сельских поселений»), строител</w:t>
            </w:r>
            <w:r w:rsidRPr="00A27EC3">
              <w:rPr>
                <w:sz w:val="22"/>
                <w:szCs w:val="22"/>
              </w:rPr>
              <w:t>ь</w:t>
            </w:r>
            <w:r w:rsidRPr="00A27EC3">
              <w:rPr>
                <w:sz w:val="22"/>
                <w:szCs w:val="22"/>
              </w:rPr>
              <w:t>ными нормами и правилами, СП, техническими регламентами, по утвержденному проекту планировки, проекту межевания территории.</w:t>
            </w:r>
          </w:p>
          <w:p w:rsidR="00537202" w:rsidRPr="0050738F" w:rsidRDefault="00537202" w:rsidP="00AB70B1">
            <w:pPr>
              <w:widowControl w:val="0"/>
              <w:autoSpaceDE w:val="0"/>
              <w:autoSpaceDN w:val="0"/>
              <w:adjustRightInd w:val="0"/>
              <w:rPr>
                <w:sz w:val="22"/>
                <w:szCs w:val="22"/>
              </w:rPr>
            </w:pPr>
          </w:p>
        </w:tc>
      </w:tr>
    </w:tbl>
    <w:p w:rsidR="00537202" w:rsidRPr="008D7011" w:rsidRDefault="00537202" w:rsidP="00537202">
      <w:pPr>
        <w:widowControl w:val="0"/>
        <w:autoSpaceDE w:val="0"/>
        <w:autoSpaceDN w:val="0"/>
        <w:adjustRightInd w:val="0"/>
      </w:pPr>
    </w:p>
    <w:p w:rsidR="00537202" w:rsidRPr="00B85672" w:rsidRDefault="00537202" w:rsidP="00537202">
      <w:pPr>
        <w:widowControl w:val="0"/>
        <w:autoSpaceDE w:val="0"/>
        <w:autoSpaceDN w:val="0"/>
        <w:adjustRightInd w:val="0"/>
        <w:ind w:firstLine="709"/>
        <w:rPr>
          <w:b/>
        </w:rPr>
      </w:pPr>
      <w:r>
        <w:rPr>
          <w:b/>
        </w:rPr>
        <w:t>2</w:t>
      </w:r>
      <w:r w:rsidRPr="00B85672">
        <w:rPr>
          <w:b/>
        </w:rPr>
        <w:t>.   УСЛОВНО РАЗРЕШЁННЫЕ ВИДЫ И ПАРАМЕТРЫ ИСПОЛЬЗОВАНИЯ ЗЕМЕЛЬНЫХ УЧАСТКОВ И ОБЪЕКТОВ КАПИТАЛЬНОГО СТРОИТЕЛЬСТВА:</w:t>
      </w:r>
      <w:r>
        <w:rPr>
          <w:b/>
        </w:rPr>
        <w:t xml:space="preserve"> </w:t>
      </w:r>
      <w:r w:rsidRPr="00CD4BA0">
        <w:rPr>
          <w:bCs/>
        </w:rPr>
        <w:t>нет</w:t>
      </w:r>
      <w:r>
        <w:rPr>
          <w:b/>
        </w:rPr>
        <w:t>.</w:t>
      </w:r>
      <w:r w:rsidRPr="00B85672">
        <w:rPr>
          <w:b/>
        </w:rPr>
        <w:t xml:space="preserve"> </w:t>
      </w:r>
    </w:p>
    <w:p w:rsidR="00537202" w:rsidRDefault="00537202" w:rsidP="00537202">
      <w:pPr>
        <w:widowControl w:val="0"/>
        <w:autoSpaceDE w:val="0"/>
        <w:autoSpaceDN w:val="0"/>
        <w:adjustRightInd w:val="0"/>
        <w:ind w:firstLine="709"/>
        <w:rPr>
          <w:b/>
        </w:rPr>
      </w:pPr>
      <w:r>
        <w:rPr>
          <w:b/>
        </w:rPr>
        <w:t>3</w:t>
      </w:r>
      <w:r w:rsidRPr="008D7011">
        <w:rPr>
          <w:b/>
        </w:rPr>
        <w:t>.   ВСПОМОГАТЕЛЬНЫЕ ВИДЫ И ПАРАМЕТРЫ РАЗРЕШЁННОГО И</w:t>
      </w:r>
      <w:r w:rsidRPr="008D7011">
        <w:rPr>
          <w:b/>
        </w:rPr>
        <w:t>С</w:t>
      </w:r>
      <w:r w:rsidRPr="008D7011">
        <w:rPr>
          <w:b/>
        </w:rPr>
        <w:t>ПОЛЬЗОВАНИЯ ЗЕМЕЛЬНЫХ УЧАСТКОВ И ОБЪЕКТОВ КАПИТАЛЬНОГО СТРОИТЕЛ</w:t>
      </w:r>
      <w:r w:rsidRPr="008D7011">
        <w:rPr>
          <w:b/>
        </w:rPr>
        <w:t>Ь</w:t>
      </w:r>
      <w:r w:rsidRPr="008D7011">
        <w:rPr>
          <w:b/>
        </w:rPr>
        <w:t xml:space="preserve">СТВА: </w:t>
      </w:r>
      <w:r w:rsidRPr="00CD4BA0">
        <w:rPr>
          <w:bCs/>
        </w:rPr>
        <w:t>нет</w:t>
      </w:r>
      <w:r>
        <w:rPr>
          <w:b/>
        </w:rPr>
        <w:t>.</w:t>
      </w:r>
    </w:p>
    <w:p w:rsidR="00537202" w:rsidRDefault="00537202" w:rsidP="00537202">
      <w:pPr>
        <w:widowControl w:val="0"/>
        <w:autoSpaceDE w:val="0"/>
        <w:autoSpaceDN w:val="0"/>
        <w:adjustRightInd w:val="0"/>
        <w:ind w:firstLine="709"/>
      </w:pPr>
    </w:p>
    <w:p w:rsidR="00537202" w:rsidRPr="006F6701" w:rsidRDefault="00537202" w:rsidP="00537202">
      <w:pPr>
        <w:widowControl w:val="0"/>
        <w:jc w:val="center"/>
        <w:rPr>
          <w:b/>
          <w:sz w:val="28"/>
          <w:szCs w:val="28"/>
        </w:rPr>
      </w:pPr>
      <w:r w:rsidRPr="006F6701">
        <w:rPr>
          <w:b/>
          <w:sz w:val="28"/>
          <w:szCs w:val="28"/>
        </w:rPr>
        <w:t>ЗОНЫ РЕКРЕАЦИОННОГО НАЗНАЧЕНИЯ:</w:t>
      </w:r>
    </w:p>
    <w:p w:rsidR="00537202" w:rsidRPr="008D7011" w:rsidRDefault="00537202" w:rsidP="00537202">
      <w:pPr>
        <w:widowControl w:val="0"/>
        <w:autoSpaceDE w:val="0"/>
        <w:autoSpaceDN w:val="0"/>
        <w:adjustRightInd w:val="0"/>
        <w:rPr>
          <w:b/>
        </w:rPr>
      </w:pPr>
    </w:p>
    <w:p w:rsidR="00537202" w:rsidRPr="00CC3D1C" w:rsidRDefault="00537202" w:rsidP="00537202">
      <w:pPr>
        <w:pStyle w:val="10"/>
        <w:rPr>
          <w:b/>
          <w:sz w:val="24"/>
          <w:u w:val="single"/>
          <w:lang w:val="ru-RU"/>
        </w:rPr>
      </w:pPr>
      <w:r w:rsidRPr="00A83F25">
        <w:rPr>
          <w:b/>
          <w:sz w:val="24"/>
          <w:u w:val="single"/>
        </w:rPr>
        <w:t>(РЗ-</w:t>
      </w:r>
      <w:r>
        <w:rPr>
          <w:b/>
          <w:sz w:val="24"/>
          <w:u w:val="single"/>
          <w:lang w:val="ru-RU"/>
        </w:rPr>
        <w:t>1</w:t>
      </w:r>
      <w:r w:rsidRPr="00A83F25">
        <w:rPr>
          <w:b/>
          <w:sz w:val="24"/>
          <w:u w:val="single"/>
        </w:rPr>
        <w:t>)</w:t>
      </w:r>
      <w:r>
        <w:rPr>
          <w:b/>
          <w:sz w:val="24"/>
          <w:u w:val="single"/>
          <w:lang w:val="ru-RU"/>
        </w:rPr>
        <w:t xml:space="preserve"> </w:t>
      </w:r>
      <w:r w:rsidRPr="00A83F25">
        <w:rPr>
          <w:b/>
          <w:sz w:val="24"/>
          <w:u w:val="single"/>
        </w:rPr>
        <w:t xml:space="preserve">ЗОНА </w:t>
      </w:r>
      <w:r>
        <w:rPr>
          <w:b/>
          <w:sz w:val="24"/>
          <w:u w:val="single"/>
          <w:lang w:val="ru-RU"/>
        </w:rPr>
        <w:t>ЛЕСОВ</w:t>
      </w:r>
      <w:r w:rsidRPr="006949E8">
        <w:rPr>
          <w:b/>
          <w:sz w:val="24"/>
          <w:u w:val="single"/>
          <w:lang w:val="ru-RU"/>
        </w:rPr>
        <w:t xml:space="preserve"> </w:t>
      </w:r>
    </w:p>
    <w:p w:rsidR="00537202" w:rsidRPr="00636B25" w:rsidRDefault="00537202" w:rsidP="00537202">
      <w:pPr>
        <w:widowControl w:val="0"/>
        <w:autoSpaceDE w:val="0"/>
        <w:autoSpaceDN w:val="0"/>
        <w:adjustRightInd w:val="0"/>
        <w:jc w:val="center"/>
        <w:rPr>
          <w:b/>
          <w:u w:val="single"/>
        </w:rPr>
      </w:pPr>
    </w:p>
    <w:p w:rsidR="00537202" w:rsidRPr="00636B25" w:rsidRDefault="00537202" w:rsidP="00537202">
      <w:pPr>
        <w:widowControl w:val="0"/>
        <w:autoSpaceDE w:val="0"/>
        <w:autoSpaceDN w:val="0"/>
        <w:adjustRightInd w:val="0"/>
        <w:ind w:firstLine="709"/>
        <w:rPr>
          <w:b/>
        </w:rPr>
      </w:pPr>
      <w:r w:rsidRPr="00636B25">
        <w:rPr>
          <w:b/>
        </w:rPr>
        <w:t>1. ОСНОВНЫЕ ВИДЫ И ПАРАМЕТРЫ РАЗРЕШЁННОГО ИСПОЛЬЗОВАНИЯ З</w:t>
      </w:r>
      <w:r w:rsidRPr="00636B25">
        <w:rPr>
          <w:b/>
        </w:rPr>
        <w:t>Е</w:t>
      </w:r>
      <w:r w:rsidRPr="00636B25">
        <w:rPr>
          <w:b/>
        </w:rPr>
        <w:t>МЕЛЬНЫХ УЧАСТКОВ И ОБЪЕКТОВ КАПИТАЛЬНОГО СТРОИТЕЛЬСТВА:</w:t>
      </w:r>
    </w:p>
    <w:p w:rsidR="00537202" w:rsidRPr="00553498" w:rsidRDefault="00537202" w:rsidP="00537202">
      <w:pPr>
        <w:widowControl w:val="0"/>
        <w:autoSpaceDE w:val="0"/>
        <w:autoSpaceDN w:val="0"/>
        <w:adjustRightInd w:val="0"/>
        <w:rPr>
          <w:b/>
        </w:rPr>
      </w:pP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415462" w:rsidTr="00AB70B1">
        <w:trPr>
          <w:trHeight w:val="552"/>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bookmarkStart w:id="11" w:name="_Hlk170368998"/>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72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7"/>
        </w:trPr>
        <w:tc>
          <w:tcPr>
            <w:tcW w:w="2448"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7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widowControl w:val="0"/>
              <w:autoSpaceDE w:val="0"/>
              <w:autoSpaceDN w:val="0"/>
              <w:adjustRightInd w:val="0"/>
              <w:rPr>
                <w:sz w:val="22"/>
                <w:szCs w:val="22"/>
              </w:rPr>
            </w:pPr>
            <w:r w:rsidRPr="006E0434">
              <w:rPr>
                <w:sz w:val="22"/>
                <w:szCs w:val="22"/>
              </w:rPr>
              <w:t xml:space="preserve">Охрана природных </w:t>
            </w:r>
            <w:r w:rsidRPr="006E0434">
              <w:rPr>
                <w:sz w:val="22"/>
                <w:szCs w:val="22"/>
              </w:rPr>
              <w:lastRenderedPageBreak/>
              <w:t>территорий 9.1</w:t>
            </w:r>
          </w:p>
          <w:p w:rsidR="00537202" w:rsidRDefault="00537202" w:rsidP="00AB70B1">
            <w:pPr>
              <w:widowControl w:val="0"/>
              <w:autoSpaceDE w:val="0"/>
              <w:autoSpaceDN w:val="0"/>
              <w:adjustRightInd w:val="0"/>
              <w:rPr>
                <w:sz w:val="22"/>
                <w:szCs w:val="22"/>
              </w:rPr>
            </w:pPr>
          </w:p>
          <w:p w:rsidR="00537202" w:rsidRPr="00415462" w:rsidRDefault="00537202" w:rsidP="00AB70B1">
            <w:pPr>
              <w:widowControl w:val="0"/>
              <w:autoSpaceDE w:val="0"/>
              <w:autoSpaceDN w:val="0"/>
              <w:adjustRightInd w:val="0"/>
              <w:rPr>
                <w:sz w:val="22"/>
                <w:szCs w:val="22"/>
              </w:rPr>
            </w:pPr>
          </w:p>
        </w:tc>
        <w:tc>
          <w:tcPr>
            <w:tcW w:w="3420" w:type="dxa"/>
            <w:shd w:val="clear" w:color="auto" w:fill="auto"/>
          </w:tcPr>
          <w:p w:rsidR="00537202" w:rsidRPr="00415462" w:rsidRDefault="00537202" w:rsidP="00AB70B1">
            <w:pPr>
              <w:widowControl w:val="0"/>
              <w:tabs>
                <w:tab w:val="left" w:pos="142"/>
              </w:tabs>
              <w:autoSpaceDE w:val="0"/>
              <w:autoSpaceDN w:val="0"/>
              <w:adjustRightInd w:val="0"/>
              <w:rPr>
                <w:sz w:val="22"/>
                <w:szCs w:val="22"/>
              </w:rPr>
            </w:pPr>
            <w:r>
              <w:rPr>
                <w:sz w:val="22"/>
                <w:szCs w:val="22"/>
              </w:rPr>
              <w:lastRenderedPageBreak/>
              <w:t xml:space="preserve"> </w:t>
            </w:r>
          </w:p>
          <w:p w:rsidR="00537202" w:rsidRPr="00415462" w:rsidRDefault="00537202" w:rsidP="00AB70B1">
            <w:pPr>
              <w:widowControl w:val="0"/>
              <w:tabs>
                <w:tab w:val="left" w:pos="142"/>
              </w:tabs>
              <w:autoSpaceDE w:val="0"/>
              <w:autoSpaceDN w:val="0"/>
              <w:adjustRightInd w:val="0"/>
              <w:rPr>
                <w:sz w:val="22"/>
                <w:szCs w:val="22"/>
              </w:rPr>
            </w:pPr>
          </w:p>
        </w:tc>
        <w:tc>
          <w:tcPr>
            <w:tcW w:w="3720" w:type="dxa"/>
            <w:shd w:val="clear" w:color="auto" w:fill="auto"/>
          </w:tcPr>
          <w:p w:rsidR="00537202" w:rsidRPr="006E0434" w:rsidRDefault="00537202" w:rsidP="00AB70B1">
            <w:pPr>
              <w:widowControl w:val="0"/>
              <w:autoSpaceDE w:val="0"/>
              <w:autoSpaceDN w:val="0"/>
              <w:adjustRightInd w:val="0"/>
              <w:rPr>
                <w:sz w:val="22"/>
                <w:szCs w:val="22"/>
              </w:rPr>
            </w:pPr>
            <w:r w:rsidRPr="006E0434">
              <w:rPr>
                <w:sz w:val="22"/>
                <w:szCs w:val="22"/>
              </w:rPr>
              <w:lastRenderedPageBreak/>
              <w:t xml:space="preserve">Запрещается размещение объектов </w:t>
            </w:r>
            <w:r w:rsidRPr="006E0434">
              <w:rPr>
                <w:sz w:val="22"/>
                <w:szCs w:val="22"/>
              </w:rPr>
              <w:lastRenderedPageBreak/>
              <w:t>капитального строительства.</w:t>
            </w:r>
          </w:p>
          <w:p w:rsidR="00537202" w:rsidRPr="00415462" w:rsidRDefault="00537202" w:rsidP="00AB70B1">
            <w:pPr>
              <w:widowControl w:val="0"/>
              <w:autoSpaceDE w:val="0"/>
              <w:autoSpaceDN w:val="0"/>
              <w:adjustRightInd w:val="0"/>
              <w:rPr>
                <w:sz w:val="22"/>
                <w:szCs w:val="22"/>
              </w:rPr>
            </w:pPr>
          </w:p>
        </w:tc>
      </w:tr>
      <w:bookmarkEnd w:id="11"/>
    </w:tbl>
    <w:p w:rsidR="00537202" w:rsidRPr="00553498" w:rsidRDefault="00537202" w:rsidP="00537202">
      <w:pPr>
        <w:widowControl w:val="0"/>
        <w:autoSpaceDE w:val="0"/>
        <w:autoSpaceDN w:val="0"/>
        <w:adjustRightInd w:val="0"/>
      </w:pPr>
    </w:p>
    <w:p w:rsidR="00537202" w:rsidRDefault="00537202" w:rsidP="00537202">
      <w:pPr>
        <w:widowControl w:val="0"/>
        <w:autoSpaceDE w:val="0"/>
        <w:autoSpaceDN w:val="0"/>
        <w:adjustRightInd w:val="0"/>
        <w:ind w:firstLine="709"/>
        <w:rPr>
          <w:b/>
        </w:rPr>
      </w:pPr>
      <w:r>
        <w:rPr>
          <w:b/>
        </w:rPr>
        <w:t xml:space="preserve">2. </w:t>
      </w:r>
      <w:r w:rsidRPr="00553498">
        <w:rPr>
          <w:b/>
        </w:rPr>
        <w:t>УСЛОВНО РАЗРЕШЁННЫЕ ВИДЫ И ПАРАМЕТРЫ ИСПОЛЬЗОВАНИЯ ЗЕМЕЛЬНЫХ УЧАСТКОВ И ОБЪЕКТОВ КАПИТАЛЬНОГО СТРОИТЕЛЬСТВА:</w:t>
      </w: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415462" w:rsidTr="00AB70B1">
        <w:trPr>
          <w:trHeight w:val="552"/>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72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7"/>
        </w:trPr>
        <w:tc>
          <w:tcPr>
            <w:tcW w:w="2448"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7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widowControl w:val="0"/>
              <w:tabs>
                <w:tab w:val="left" w:pos="142"/>
              </w:tabs>
              <w:ind w:left="33" w:firstLine="1"/>
              <w:contextualSpacing/>
              <w:rPr>
                <w:sz w:val="22"/>
                <w:szCs w:val="22"/>
              </w:rPr>
            </w:pPr>
            <w:r w:rsidRPr="00B76C6B">
              <w:rPr>
                <w:sz w:val="22"/>
                <w:szCs w:val="22"/>
              </w:rPr>
              <w:t>Коммунальное обсл</w:t>
            </w:r>
            <w:r w:rsidRPr="00B76C6B">
              <w:rPr>
                <w:sz w:val="22"/>
                <w:szCs w:val="22"/>
              </w:rPr>
              <w:t>у</w:t>
            </w:r>
            <w:r w:rsidRPr="00B76C6B">
              <w:rPr>
                <w:sz w:val="22"/>
                <w:szCs w:val="22"/>
              </w:rPr>
              <w:t>живание 3.1</w:t>
            </w:r>
          </w:p>
          <w:p w:rsidR="00537202" w:rsidRDefault="00537202" w:rsidP="00AB70B1">
            <w:pPr>
              <w:widowControl w:val="0"/>
              <w:autoSpaceDE w:val="0"/>
              <w:autoSpaceDN w:val="0"/>
              <w:adjustRightInd w:val="0"/>
              <w:rPr>
                <w:sz w:val="22"/>
                <w:szCs w:val="22"/>
              </w:rPr>
            </w:pPr>
            <w:r w:rsidRPr="008E5FD4">
              <w:rPr>
                <w:sz w:val="22"/>
                <w:szCs w:val="22"/>
              </w:rPr>
              <w:t>Земельные участки (территории) общего пользования 12.0</w:t>
            </w:r>
          </w:p>
          <w:p w:rsidR="00537202" w:rsidRDefault="00537202" w:rsidP="00AB70B1">
            <w:pPr>
              <w:widowControl w:val="0"/>
              <w:autoSpaceDE w:val="0"/>
              <w:autoSpaceDN w:val="0"/>
              <w:adjustRightInd w:val="0"/>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p w:rsidR="00537202" w:rsidRPr="006E0434" w:rsidRDefault="00537202" w:rsidP="00AB70B1">
            <w:pPr>
              <w:widowControl w:val="0"/>
              <w:autoSpaceDE w:val="0"/>
              <w:autoSpaceDN w:val="0"/>
              <w:adjustRightInd w:val="0"/>
              <w:rPr>
                <w:sz w:val="22"/>
                <w:szCs w:val="22"/>
              </w:rPr>
            </w:pPr>
          </w:p>
        </w:tc>
        <w:tc>
          <w:tcPr>
            <w:tcW w:w="3420" w:type="dxa"/>
            <w:shd w:val="clear" w:color="auto" w:fill="auto"/>
          </w:tcPr>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t>Предельные размеры земельных участков – не устанавливаются.</w:t>
            </w:r>
          </w:p>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t>Минимальный отступ от границ земельного участка – не устана</w:t>
            </w:r>
            <w:r w:rsidRPr="004D580E">
              <w:rPr>
                <w:sz w:val="22"/>
                <w:szCs w:val="22"/>
              </w:rPr>
              <w:t>в</w:t>
            </w:r>
            <w:r w:rsidRPr="004D580E">
              <w:rPr>
                <w:sz w:val="22"/>
                <w:szCs w:val="22"/>
              </w:rPr>
              <w:t>ливается.</w:t>
            </w:r>
          </w:p>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t>Предельное количество этажей, предельная высота зданий, стр</w:t>
            </w:r>
            <w:r w:rsidRPr="004D580E">
              <w:rPr>
                <w:sz w:val="22"/>
                <w:szCs w:val="22"/>
              </w:rPr>
              <w:t>о</w:t>
            </w:r>
            <w:r w:rsidRPr="004D580E">
              <w:rPr>
                <w:sz w:val="22"/>
                <w:szCs w:val="22"/>
              </w:rPr>
              <w:t>ений, сооружений – не устана</w:t>
            </w:r>
            <w:r w:rsidRPr="004D580E">
              <w:rPr>
                <w:sz w:val="22"/>
                <w:szCs w:val="22"/>
              </w:rPr>
              <w:t>в</w:t>
            </w:r>
            <w:r w:rsidRPr="004D580E">
              <w:rPr>
                <w:sz w:val="22"/>
                <w:szCs w:val="22"/>
              </w:rPr>
              <w:t>ливается.</w:t>
            </w:r>
          </w:p>
          <w:p w:rsidR="00537202" w:rsidRDefault="00537202" w:rsidP="00AB70B1">
            <w:pPr>
              <w:widowControl w:val="0"/>
              <w:tabs>
                <w:tab w:val="left" w:pos="142"/>
              </w:tabs>
              <w:autoSpaceDE w:val="0"/>
              <w:autoSpaceDN w:val="0"/>
              <w:adjustRightInd w:val="0"/>
              <w:rPr>
                <w:sz w:val="22"/>
                <w:szCs w:val="22"/>
              </w:rPr>
            </w:pPr>
            <w:r w:rsidRPr="004D580E">
              <w:rPr>
                <w:sz w:val="22"/>
                <w:szCs w:val="22"/>
              </w:rPr>
              <w:t>Максимальный процент за-стройки – не устанавливается.</w:t>
            </w:r>
          </w:p>
        </w:tc>
        <w:tc>
          <w:tcPr>
            <w:tcW w:w="3720" w:type="dxa"/>
            <w:shd w:val="clear" w:color="auto" w:fill="auto"/>
          </w:tcPr>
          <w:p w:rsidR="00537202" w:rsidRPr="006E0434" w:rsidRDefault="00537202" w:rsidP="00AB70B1">
            <w:pPr>
              <w:widowControl w:val="0"/>
              <w:autoSpaceDE w:val="0"/>
              <w:autoSpaceDN w:val="0"/>
              <w:adjustRightInd w:val="0"/>
              <w:rPr>
                <w:sz w:val="22"/>
                <w:szCs w:val="22"/>
              </w:rPr>
            </w:pPr>
          </w:p>
        </w:tc>
      </w:tr>
    </w:tbl>
    <w:p w:rsidR="00537202" w:rsidRPr="00553498" w:rsidRDefault="00537202" w:rsidP="00537202">
      <w:pPr>
        <w:widowControl w:val="0"/>
        <w:autoSpaceDE w:val="0"/>
        <w:autoSpaceDN w:val="0"/>
        <w:adjustRightInd w:val="0"/>
        <w:ind w:firstLine="709"/>
        <w:rPr>
          <w:b/>
        </w:rPr>
      </w:pPr>
      <w:r>
        <w:rPr>
          <w:b/>
        </w:rPr>
        <w:t>3</w:t>
      </w:r>
      <w:r w:rsidRPr="00087022">
        <w:rPr>
          <w:b/>
        </w:rPr>
        <w:t>. ВСПОМОГАТЕЛЬНЫЕ ВИДЫ И ПАРАМЕТРЫ РАЗРЕШЁННОГО И</w:t>
      </w:r>
      <w:r w:rsidRPr="00087022">
        <w:rPr>
          <w:b/>
        </w:rPr>
        <w:t>С</w:t>
      </w:r>
      <w:r w:rsidRPr="00087022">
        <w:rPr>
          <w:b/>
        </w:rPr>
        <w:t>ПОЛЬЗОВАНИЯ ЗЕМЕЛЬНЫХ УЧАСТКОВ И ОБЪЕКТОВ КАПИТАЛЬНОГО СТРОИТЕЛЬСТВА: нет.</w:t>
      </w:r>
    </w:p>
    <w:p w:rsidR="00537202" w:rsidRDefault="00537202" w:rsidP="00537202">
      <w:pPr>
        <w:widowControl w:val="0"/>
        <w:rPr>
          <w:b/>
        </w:rPr>
      </w:pPr>
    </w:p>
    <w:p w:rsidR="00537202" w:rsidRPr="00243E7C" w:rsidRDefault="00537202" w:rsidP="00537202">
      <w:pPr>
        <w:ind w:firstLine="851"/>
        <w:jc w:val="both"/>
        <w:rPr>
          <w:rFonts w:eastAsia="Calibri"/>
          <w:sz w:val="28"/>
          <w:szCs w:val="28"/>
          <w:u w:val="single"/>
          <w:lang w:eastAsia="en-US"/>
        </w:rPr>
      </w:pPr>
    </w:p>
    <w:p w:rsidR="00537202" w:rsidRPr="00CC3D1C" w:rsidRDefault="00537202" w:rsidP="00537202">
      <w:pPr>
        <w:pStyle w:val="10"/>
        <w:rPr>
          <w:b/>
          <w:sz w:val="24"/>
          <w:u w:val="single"/>
          <w:lang w:val="ru-RU"/>
        </w:rPr>
      </w:pPr>
      <w:bookmarkStart w:id="12" w:name="_Hlk164365898"/>
      <w:r w:rsidRPr="00A83F25">
        <w:rPr>
          <w:b/>
          <w:sz w:val="24"/>
          <w:u w:val="single"/>
        </w:rPr>
        <w:t>(РЗ-</w:t>
      </w:r>
      <w:r>
        <w:rPr>
          <w:b/>
          <w:sz w:val="24"/>
          <w:u w:val="single"/>
          <w:lang w:val="ru-RU"/>
        </w:rPr>
        <w:t>2</w:t>
      </w:r>
      <w:r w:rsidRPr="00A83F25">
        <w:rPr>
          <w:b/>
          <w:sz w:val="24"/>
          <w:u w:val="single"/>
        </w:rPr>
        <w:t>)</w:t>
      </w:r>
      <w:r>
        <w:rPr>
          <w:b/>
          <w:sz w:val="24"/>
          <w:u w:val="single"/>
          <w:lang w:val="ru-RU"/>
        </w:rPr>
        <w:t xml:space="preserve"> </w:t>
      </w:r>
      <w:r w:rsidRPr="00A83F25">
        <w:rPr>
          <w:b/>
          <w:sz w:val="24"/>
          <w:u w:val="single"/>
        </w:rPr>
        <w:t xml:space="preserve">ЗОНА </w:t>
      </w:r>
      <w:r w:rsidRPr="006949E8">
        <w:rPr>
          <w:b/>
          <w:sz w:val="24"/>
          <w:u w:val="single"/>
          <w:lang w:val="ru-RU"/>
        </w:rPr>
        <w:t xml:space="preserve">ОЗЕЛЕНЕННЫХ ТЕРРИТОРИЙ ОБЩЕГО ПОЛЬЗОВАНИЯ (ПАРКИ, САДЫ, СКВЕРЫ, БУЛЬВАРЫ) </w:t>
      </w:r>
    </w:p>
    <w:p w:rsidR="00537202" w:rsidRPr="00636B25" w:rsidRDefault="00537202" w:rsidP="00537202">
      <w:pPr>
        <w:widowControl w:val="0"/>
        <w:autoSpaceDE w:val="0"/>
        <w:autoSpaceDN w:val="0"/>
        <w:adjustRightInd w:val="0"/>
        <w:jc w:val="center"/>
        <w:rPr>
          <w:b/>
          <w:u w:val="single"/>
        </w:rPr>
      </w:pPr>
    </w:p>
    <w:p w:rsidR="00537202" w:rsidRPr="00636B25" w:rsidRDefault="00537202" w:rsidP="00537202">
      <w:pPr>
        <w:widowControl w:val="0"/>
        <w:autoSpaceDE w:val="0"/>
        <w:autoSpaceDN w:val="0"/>
        <w:adjustRightInd w:val="0"/>
        <w:ind w:firstLine="709"/>
        <w:rPr>
          <w:b/>
        </w:rPr>
      </w:pPr>
      <w:r w:rsidRPr="00636B25">
        <w:rPr>
          <w:b/>
        </w:rPr>
        <w:t>1. ОСНОВНЫЕ ВИДЫ И ПАРАМЕТРЫ РАЗРЕШЁННОГО ИСПОЛЬЗОВАНИЯ З</w:t>
      </w:r>
      <w:r w:rsidRPr="00636B25">
        <w:rPr>
          <w:b/>
        </w:rPr>
        <w:t>Е</w:t>
      </w:r>
      <w:r w:rsidRPr="00636B25">
        <w:rPr>
          <w:b/>
        </w:rPr>
        <w:t>МЕЛЬНЫХ УЧАСТКОВ И ОБЪЕКТОВ КАПИТАЛЬНОГО СТРОИТЕЛЬСТВА:</w:t>
      </w: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415462" w:rsidTr="00AB70B1">
        <w:trPr>
          <w:trHeight w:val="552"/>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72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247"/>
        </w:trPr>
        <w:tc>
          <w:tcPr>
            <w:tcW w:w="2448"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720" w:type="dxa"/>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widowControl w:val="0"/>
              <w:autoSpaceDE w:val="0"/>
              <w:autoSpaceDN w:val="0"/>
              <w:adjustRightInd w:val="0"/>
              <w:rPr>
                <w:sz w:val="22"/>
                <w:szCs w:val="22"/>
              </w:rPr>
            </w:pPr>
            <w:r>
              <w:rPr>
                <w:sz w:val="22"/>
                <w:szCs w:val="22"/>
              </w:rPr>
              <w:t>Отдых (рекреация) 5.0</w:t>
            </w:r>
          </w:p>
          <w:p w:rsidR="00537202" w:rsidRDefault="00537202" w:rsidP="00AB70B1">
            <w:pPr>
              <w:widowControl w:val="0"/>
              <w:autoSpaceDE w:val="0"/>
              <w:autoSpaceDN w:val="0"/>
              <w:adjustRightInd w:val="0"/>
              <w:rPr>
                <w:sz w:val="22"/>
                <w:szCs w:val="22"/>
              </w:rPr>
            </w:pPr>
          </w:p>
          <w:p w:rsidR="00537202" w:rsidRPr="00415462" w:rsidRDefault="00537202" w:rsidP="00AB70B1">
            <w:pPr>
              <w:widowControl w:val="0"/>
              <w:autoSpaceDE w:val="0"/>
              <w:autoSpaceDN w:val="0"/>
              <w:adjustRightInd w:val="0"/>
              <w:rPr>
                <w:sz w:val="22"/>
                <w:szCs w:val="22"/>
              </w:rPr>
            </w:pPr>
          </w:p>
        </w:tc>
        <w:tc>
          <w:tcPr>
            <w:tcW w:w="3420" w:type="dxa"/>
            <w:shd w:val="clear" w:color="auto" w:fill="auto"/>
          </w:tcPr>
          <w:p w:rsidR="00537202" w:rsidRPr="00087022" w:rsidRDefault="00537202" w:rsidP="00AB70B1">
            <w:pPr>
              <w:widowControl w:val="0"/>
              <w:autoSpaceDE w:val="0"/>
              <w:autoSpaceDN w:val="0"/>
              <w:adjustRightInd w:val="0"/>
              <w:rPr>
                <w:sz w:val="22"/>
                <w:szCs w:val="22"/>
              </w:rPr>
            </w:pPr>
            <w:r w:rsidRPr="00087022">
              <w:rPr>
                <w:sz w:val="22"/>
                <w:szCs w:val="22"/>
              </w:rPr>
              <w:t>Предельные размеры земельных участков – не устанавливаются.</w:t>
            </w:r>
          </w:p>
          <w:p w:rsidR="00537202" w:rsidRPr="00087022" w:rsidRDefault="00537202" w:rsidP="00AB70B1">
            <w:pPr>
              <w:widowControl w:val="0"/>
              <w:autoSpaceDE w:val="0"/>
              <w:autoSpaceDN w:val="0"/>
              <w:adjustRightInd w:val="0"/>
              <w:rPr>
                <w:sz w:val="22"/>
                <w:szCs w:val="22"/>
              </w:rPr>
            </w:pPr>
            <w:r w:rsidRPr="00087022">
              <w:rPr>
                <w:sz w:val="22"/>
                <w:szCs w:val="22"/>
              </w:rPr>
              <w:t>Минимальный отступ от границ земельного участка – не устана</w:t>
            </w:r>
            <w:r w:rsidRPr="00087022">
              <w:rPr>
                <w:sz w:val="22"/>
                <w:szCs w:val="22"/>
              </w:rPr>
              <w:t>в</w:t>
            </w:r>
            <w:r w:rsidRPr="00087022">
              <w:rPr>
                <w:sz w:val="22"/>
                <w:szCs w:val="22"/>
              </w:rPr>
              <w:t>ливается.</w:t>
            </w:r>
          </w:p>
          <w:p w:rsidR="00537202" w:rsidRPr="00087022" w:rsidRDefault="00537202" w:rsidP="00AB70B1">
            <w:pPr>
              <w:widowControl w:val="0"/>
              <w:autoSpaceDE w:val="0"/>
              <w:autoSpaceDN w:val="0"/>
              <w:adjustRightInd w:val="0"/>
              <w:rPr>
                <w:sz w:val="22"/>
                <w:szCs w:val="22"/>
              </w:rPr>
            </w:pPr>
            <w:r w:rsidRPr="00087022">
              <w:rPr>
                <w:sz w:val="22"/>
                <w:szCs w:val="22"/>
              </w:rPr>
              <w:t>Предельное количество этажей, предельная высота зданий, стр</w:t>
            </w:r>
            <w:r w:rsidRPr="00087022">
              <w:rPr>
                <w:sz w:val="22"/>
                <w:szCs w:val="22"/>
              </w:rPr>
              <w:t>о</w:t>
            </w:r>
            <w:r w:rsidRPr="00087022">
              <w:rPr>
                <w:sz w:val="22"/>
                <w:szCs w:val="22"/>
              </w:rPr>
              <w:t>ений, сооружений – не устана</w:t>
            </w:r>
            <w:r w:rsidRPr="00087022">
              <w:rPr>
                <w:sz w:val="22"/>
                <w:szCs w:val="22"/>
              </w:rPr>
              <w:t>в</w:t>
            </w:r>
            <w:r w:rsidRPr="00087022">
              <w:rPr>
                <w:sz w:val="22"/>
                <w:szCs w:val="22"/>
              </w:rPr>
              <w:t>ливается.</w:t>
            </w:r>
          </w:p>
          <w:p w:rsidR="00537202" w:rsidRPr="00415462" w:rsidRDefault="00537202" w:rsidP="00AB70B1">
            <w:pPr>
              <w:widowControl w:val="0"/>
              <w:autoSpaceDE w:val="0"/>
              <w:autoSpaceDN w:val="0"/>
              <w:adjustRightInd w:val="0"/>
              <w:rPr>
                <w:sz w:val="22"/>
                <w:szCs w:val="22"/>
              </w:rPr>
            </w:pPr>
            <w:r w:rsidRPr="00087022">
              <w:rPr>
                <w:sz w:val="22"/>
                <w:szCs w:val="22"/>
              </w:rPr>
              <w:t>Максимальный процент за-стройки – не устанавливается.</w:t>
            </w:r>
          </w:p>
        </w:tc>
        <w:tc>
          <w:tcPr>
            <w:tcW w:w="3720" w:type="dxa"/>
            <w:shd w:val="clear" w:color="auto" w:fill="auto"/>
          </w:tcPr>
          <w:p w:rsidR="00537202" w:rsidRPr="00415462" w:rsidRDefault="00537202" w:rsidP="00AB70B1">
            <w:pPr>
              <w:widowControl w:val="0"/>
              <w:autoSpaceDE w:val="0"/>
              <w:autoSpaceDN w:val="0"/>
              <w:adjustRightInd w:val="0"/>
              <w:rPr>
                <w:sz w:val="22"/>
                <w:szCs w:val="22"/>
              </w:rPr>
            </w:pPr>
            <w:r w:rsidRPr="00415462">
              <w:rPr>
                <w:sz w:val="22"/>
                <w:szCs w:val="22"/>
              </w:rPr>
              <w:t>Устройство ливневой канализации, прогулочных  и велосипедных дорожек в твердом покрытии; освещ</w:t>
            </w:r>
            <w:r w:rsidRPr="00415462">
              <w:rPr>
                <w:sz w:val="22"/>
                <w:szCs w:val="22"/>
              </w:rPr>
              <w:t>е</w:t>
            </w:r>
            <w:r w:rsidRPr="00415462">
              <w:rPr>
                <w:sz w:val="22"/>
                <w:szCs w:val="22"/>
              </w:rPr>
              <w:t>ние</w:t>
            </w:r>
          </w:p>
          <w:p w:rsidR="00537202" w:rsidRPr="00415462" w:rsidRDefault="00537202" w:rsidP="00AB70B1">
            <w:pPr>
              <w:widowControl w:val="0"/>
              <w:autoSpaceDE w:val="0"/>
              <w:autoSpaceDN w:val="0"/>
              <w:adjustRightInd w:val="0"/>
              <w:rPr>
                <w:sz w:val="22"/>
                <w:szCs w:val="22"/>
              </w:rPr>
            </w:pPr>
            <w:r w:rsidRPr="00415462">
              <w:rPr>
                <w:sz w:val="22"/>
                <w:szCs w:val="22"/>
              </w:rPr>
              <w:t>На территории сквера запрещается размещение застройки.</w:t>
            </w:r>
          </w:p>
          <w:p w:rsidR="00537202" w:rsidRPr="00415462" w:rsidRDefault="00537202" w:rsidP="00AB70B1">
            <w:pPr>
              <w:widowControl w:val="0"/>
              <w:autoSpaceDE w:val="0"/>
              <w:autoSpaceDN w:val="0"/>
              <w:adjustRightInd w:val="0"/>
              <w:rPr>
                <w:sz w:val="22"/>
                <w:szCs w:val="22"/>
              </w:rPr>
            </w:pPr>
            <w:r w:rsidRPr="00415462">
              <w:rPr>
                <w:sz w:val="22"/>
                <w:szCs w:val="22"/>
              </w:rPr>
              <w:t>Строительство осуществлять в соо</w:t>
            </w:r>
            <w:r w:rsidRPr="00415462">
              <w:rPr>
                <w:sz w:val="22"/>
                <w:szCs w:val="22"/>
              </w:rPr>
              <w:t>т</w:t>
            </w:r>
            <w:r w:rsidRPr="00415462">
              <w:rPr>
                <w:sz w:val="22"/>
                <w:szCs w:val="22"/>
              </w:rPr>
              <w:t xml:space="preserve">ветствии с </w:t>
            </w:r>
            <w:r>
              <w:rPr>
                <w:color w:val="000000"/>
                <w:sz w:val="22"/>
                <w:szCs w:val="22"/>
              </w:rPr>
              <w:t>СП 42.13330.2016</w:t>
            </w:r>
            <w:r w:rsidRPr="00415462">
              <w:rPr>
                <w:color w:val="000000"/>
                <w:sz w:val="22"/>
                <w:szCs w:val="22"/>
              </w:rPr>
              <w:t xml:space="preserve"> (</w:t>
            </w:r>
            <w:r w:rsidRPr="00415462">
              <w:rPr>
                <w:sz w:val="22"/>
                <w:szCs w:val="22"/>
              </w:rPr>
              <w:t>Акт</w:t>
            </w:r>
            <w:r w:rsidRPr="00415462">
              <w:rPr>
                <w:sz w:val="22"/>
                <w:szCs w:val="22"/>
              </w:rPr>
              <w:t>у</w:t>
            </w:r>
            <w:r w:rsidRPr="00415462">
              <w:rPr>
                <w:sz w:val="22"/>
                <w:szCs w:val="22"/>
              </w:rPr>
              <w:t xml:space="preserve">ализированная редакция </w:t>
            </w:r>
            <w:r>
              <w:rPr>
                <w:color w:val="000000"/>
                <w:sz w:val="22"/>
                <w:szCs w:val="22"/>
              </w:rPr>
              <w:t>СНиП 2.07.01-89*</w:t>
            </w:r>
            <w:r w:rsidRPr="00415462">
              <w:rPr>
                <w:color w:val="000000"/>
                <w:sz w:val="22"/>
                <w:szCs w:val="22"/>
              </w:rPr>
              <w:t xml:space="preserve"> «Градостроительство. Планировка и застройка </w:t>
            </w:r>
            <w:r>
              <w:rPr>
                <w:color w:val="000000"/>
                <w:sz w:val="22"/>
                <w:szCs w:val="22"/>
              </w:rPr>
              <w:t>город</w:t>
            </w:r>
            <w:r w:rsidRPr="00415462">
              <w:rPr>
                <w:color w:val="000000"/>
                <w:sz w:val="22"/>
                <w:szCs w:val="22"/>
              </w:rPr>
              <w:t>ских и сельских поселений»),</w:t>
            </w:r>
            <w:r w:rsidRPr="00415462">
              <w:rPr>
                <w:color w:val="FF0000"/>
                <w:sz w:val="22"/>
                <w:szCs w:val="22"/>
              </w:rPr>
              <w:t xml:space="preserve"> </w:t>
            </w:r>
            <w:r w:rsidRPr="00415462">
              <w:rPr>
                <w:sz w:val="22"/>
                <w:szCs w:val="22"/>
              </w:rPr>
              <w:t>со строител</w:t>
            </w:r>
            <w:r w:rsidRPr="00415462">
              <w:rPr>
                <w:sz w:val="22"/>
                <w:szCs w:val="22"/>
              </w:rPr>
              <w:t>ь</w:t>
            </w:r>
            <w:r w:rsidRPr="00415462">
              <w:rPr>
                <w:sz w:val="22"/>
                <w:szCs w:val="22"/>
              </w:rPr>
              <w:t xml:space="preserve">ными </w:t>
            </w:r>
            <w:r>
              <w:rPr>
                <w:sz w:val="22"/>
                <w:szCs w:val="22"/>
              </w:rPr>
              <w:t>нормами</w:t>
            </w:r>
            <w:r w:rsidRPr="00415462">
              <w:rPr>
                <w:sz w:val="22"/>
                <w:szCs w:val="22"/>
              </w:rPr>
              <w:t xml:space="preserve"> и правилами, СП, техническими регламентами</w:t>
            </w:r>
          </w:p>
        </w:tc>
      </w:tr>
      <w:tr w:rsidR="00537202" w:rsidRPr="00415462" w:rsidTr="00AB70B1">
        <w:tc>
          <w:tcPr>
            <w:tcW w:w="2448" w:type="dxa"/>
            <w:shd w:val="clear" w:color="auto" w:fill="auto"/>
          </w:tcPr>
          <w:p w:rsidR="00537202" w:rsidRPr="00B76C6B" w:rsidRDefault="00537202" w:rsidP="00AB70B1">
            <w:pPr>
              <w:widowControl w:val="0"/>
              <w:tabs>
                <w:tab w:val="left" w:pos="142"/>
              </w:tabs>
              <w:ind w:left="33" w:firstLine="1"/>
              <w:contextualSpacing/>
              <w:rPr>
                <w:sz w:val="22"/>
                <w:szCs w:val="22"/>
              </w:rPr>
            </w:pPr>
            <w:r w:rsidRPr="00B76C6B">
              <w:rPr>
                <w:sz w:val="22"/>
                <w:szCs w:val="22"/>
              </w:rPr>
              <w:t>Коммунальное обсл</w:t>
            </w:r>
            <w:r w:rsidRPr="00B76C6B">
              <w:rPr>
                <w:sz w:val="22"/>
                <w:szCs w:val="22"/>
              </w:rPr>
              <w:t>у</w:t>
            </w:r>
            <w:r w:rsidRPr="00B76C6B">
              <w:rPr>
                <w:sz w:val="22"/>
                <w:szCs w:val="22"/>
              </w:rPr>
              <w:t>живание 3.1</w:t>
            </w:r>
          </w:p>
          <w:p w:rsidR="00537202" w:rsidRDefault="00537202" w:rsidP="00AB70B1">
            <w:pPr>
              <w:widowControl w:val="0"/>
              <w:autoSpaceDE w:val="0"/>
              <w:autoSpaceDN w:val="0"/>
              <w:adjustRightInd w:val="0"/>
              <w:rPr>
                <w:sz w:val="22"/>
                <w:szCs w:val="22"/>
              </w:rPr>
            </w:pPr>
            <w:r w:rsidRPr="008E5FD4">
              <w:rPr>
                <w:sz w:val="22"/>
                <w:szCs w:val="22"/>
              </w:rPr>
              <w:t xml:space="preserve">Земельные участки </w:t>
            </w:r>
            <w:r w:rsidRPr="008E5FD4">
              <w:rPr>
                <w:sz w:val="22"/>
                <w:szCs w:val="22"/>
              </w:rPr>
              <w:lastRenderedPageBreak/>
              <w:t>(территории) общего пользования 12.0</w:t>
            </w:r>
          </w:p>
          <w:p w:rsidR="00537202" w:rsidRDefault="00537202" w:rsidP="00AB70B1">
            <w:pPr>
              <w:widowControl w:val="0"/>
              <w:autoSpaceDE w:val="0"/>
              <w:autoSpaceDN w:val="0"/>
              <w:adjustRightInd w:val="0"/>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p w:rsidR="00537202" w:rsidRPr="006E0434" w:rsidRDefault="00537202" w:rsidP="00AB70B1">
            <w:pPr>
              <w:widowControl w:val="0"/>
              <w:autoSpaceDE w:val="0"/>
              <w:autoSpaceDN w:val="0"/>
              <w:adjustRightInd w:val="0"/>
              <w:rPr>
                <w:sz w:val="22"/>
                <w:szCs w:val="22"/>
              </w:rPr>
            </w:pPr>
          </w:p>
        </w:tc>
        <w:tc>
          <w:tcPr>
            <w:tcW w:w="3420" w:type="dxa"/>
            <w:shd w:val="clear" w:color="auto" w:fill="auto"/>
          </w:tcPr>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lastRenderedPageBreak/>
              <w:t>Предельные размеры земельных участков – не устанавливаются.</w:t>
            </w:r>
          </w:p>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t xml:space="preserve">Минимальный отступ от границ </w:t>
            </w:r>
            <w:r w:rsidRPr="004D580E">
              <w:rPr>
                <w:sz w:val="22"/>
                <w:szCs w:val="22"/>
              </w:rPr>
              <w:lastRenderedPageBreak/>
              <w:t>земельного участка – не устана</w:t>
            </w:r>
            <w:r w:rsidRPr="004D580E">
              <w:rPr>
                <w:sz w:val="22"/>
                <w:szCs w:val="22"/>
              </w:rPr>
              <w:t>в</w:t>
            </w:r>
            <w:r w:rsidRPr="004D580E">
              <w:rPr>
                <w:sz w:val="22"/>
                <w:szCs w:val="22"/>
              </w:rPr>
              <w:t>ливается.</w:t>
            </w:r>
          </w:p>
          <w:p w:rsidR="00537202" w:rsidRPr="004D580E" w:rsidRDefault="00537202" w:rsidP="00AB70B1">
            <w:pPr>
              <w:widowControl w:val="0"/>
              <w:tabs>
                <w:tab w:val="left" w:pos="142"/>
              </w:tabs>
              <w:autoSpaceDE w:val="0"/>
              <w:autoSpaceDN w:val="0"/>
              <w:adjustRightInd w:val="0"/>
              <w:rPr>
                <w:sz w:val="22"/>
                <w:szCs w:val="22"/>
              </w:rPr>
            </w:pPr>
            <w:r w:rsidRPr="004D580E">
              <w:rPr>
                <w:sz w:val="22"/>
                <w:szCs w:val="22"/>
              </w:rPr>
              <w:t>Предельное количество этажей, предельная высота зданий, стр</w:t>
            </w:r>
            <w:r w:rsidRPr="004D580E">
              <w:rPr>
                <w:sz w:val="22"/>
                <w:szCs w:val="22"/>
              </w:rPr>
              <w:t>о</w:t>
            </w:r>
            <w:r w:rsidRPr="004D580E">
              <w:rPr>
                <w:sz w:val="22"/>
                <w:szCs w:val="22"/>
              </w:rPr>
              <w:t>ений, сооружений – не устана</w:t>
            </w:r>
            <w:r w:rsidRPr="004D580E">
              <w:rPr>
                <w:sz w:val="22"/>
                <w:szCs w:val="22"/>
              </w:rPr>
              <w:t>в</w:t>
            </w:r>
            <w:r w:rsidRPr="004D580E">
              <w:rPr>
                <w:sz w:val="22"/>
                <w:szCs w:val="22"/>
              </w:rPr>
              <w:t>ливается.</w:t>
            </w:r>
          </w:p>
          <w:p w:rsidR="00537202" w:rsidRDefault="00537202" w:rsidP="00AB70B1">
            <w:pPr>
              <w:widowControl w:val="0"/>
              <w:tabs>
                <w:tab w:val="left" w:pos="142"/>
              </w:tabs>
              <w:autoSpaceDE w:val="0"/>
              <w:autoSpaceDN w:val="0"/>
              <w:adjustRightInd w:val="0"/>
              <w:rPr>
                <w:sz w:val="22"/>
                <w:szCs w:val="22"/>
              </w:rPr>
            </w:pPr>
            <w:r w:rsidRPr="004D580E">
              <w:rPr>
                <w:sz w:val="22"/>
                <w:szCs w:val="22"/>
              </w:rPr>
              <w:t>Максимальный процент за-стройки – не устанавливается.</w:t>
            </w:r>
          </w:p>
        </w:tc>
        <w:tc>
          <w:tcPr>
            <w:tcW w:w="3720" w:type="dxa"/>
            <w:shd w:val="clear" w:color="auto" w:fill="auto"/>
          </w:tcPr>
          <w:p w:rsidR="00537202" w:rsidRPr="00415462" w:rsidRDefault="00537202" w:rsidP="00AB70B1">
            <w:pPr>
              <w:widowControl w:val="0"/>
              <w:autoSpaceDE w:val="0"/>
              <w:autoSpaceDN w:val="0"/>
              <w:adjustRightInd w:val="0"/>
              <w:rPr>
                <w:sz w:val="22"/>
                <w:szCs w:val="22"/>
              </w:rPr>
            </w:pPr>
            <w:r w:rsidRPr="00087022">
              <w:rPr>
                <w:sz w:val="22"/>
                <w:szCs w:val="22"/>
              </w:rPr>
              <w:lastRenderedPageBreak/>
              <w:t>Строительство осуществлять в соо</w:t>
            </w:r>
            <w:r w:rsidRPr="00087022">
              <w:rPr>
                <w:sz w:val="22"/>
                <w:szCs w:val="22"/>
              </w:rPr>
              <w:t>т</w:t>
            </w:r>
            <w:r w:rsidRPr="00087022">
              <w:rPr>
                <w:sz w:val="22"/>
                <w:szCs w:val="22"/>
              </w:rPr>
              <w:t>ветствии с СП 42.13330.2016 (Акт</w:t>
            </w:r>
            <w:r w:rsidRPr="00087022">
              <w:rPr>
                <w:sz w:val="22"/>
                <w:szCs w:val="22"/>
              </w:rPr>
              <w:t>у</w:t>
            </w:r>
            <w:r w:rsidRPr="00087022">
              <w:rPr>
                <w:sz w:val="22"/>
                <w:szCs w:val="22"/>
              </w:rPr>
              <w:t xml:space="preserve">ализированная редакция СНиП </w:t>
            </w:r>
            <w:r w:rsidRPr="00087022">
              <w:rPr>
                <w:sz w:val="22"/>
                <w:szCs w:val="22"/>
              </w:rPr>
              <w:lastRenderedPageBreak/>
              <w:t>2.07.01-89* «Градостроительство. Планировка и застройка городских и сельских поселений»), со строител</w:t>
            </w:r>
            <w:r w:rsidRPr="00087022">
              <w:rPr>
                <w:sz w:val="22"/>
                <w:szCs w:val="22"/>
              </w:rPr>
              <w:t>ь</w:t>
            </w:r>
            <w:r w:rsidRPr="00087022">
              <w:rPr>
                <w:sz w:val="22"/>
                <w:szCs w:val="22"/>
              </w:rPr>
              <w:t>ными нормами и правилами, СП, техническими регламентами</w:t>
            </w:r>
          </w:p>
        </w:tc>
      </w:tr>
    </w:tbl>
    <w:p w:rsidR="00537202" w:rsidRPr="00553498" w:rsidRDefault="00537202" w:rsidP="00537202">
      <w:pPr>
        <w:widowControl w:val="0"/>
        <w:autoSpaceDE w:val="0"/>
        <w:autoSpaceDN w:val="0"/>
        <w:adjustRightInd w:val="0"/>
      </w:pPr>
    </w:p>
    <w:p w:rsidR="00537202" w:rsidRDefault="00537202" w:rsidP="00537202">
      <w:pPr>
        <w:widowControl w:val="0"/>
        <w:autoSpaceDE w:val="0"/>
        <w:autoSpaceDN w:val="0"/>
        <w:adjustRightInd w:val="0"/>
        <w:ind w:firstLine="709"/>
        <w:rPr>
          <w:b/>
        </w:rPr>
      </w:pPr>
      <w:r>
        <w:rPr>
          <w:b/>
        </w:rPr>
        <w:t xml:space="preserve">2. </w:t>
      </w:r>
      <w:r w:rsidRPr="00553498">
        <w:rPr>
          <w:b/>
        </w:rPr>
        <w:t xml:space="preserve">УСЛОВНО РАЗРЕШЁННЫЕ ВИДЫ И ПАРАМЕТРЫ ИСПОЛЬЗОВАНИЯ ЗЕМЕЛЬНЫХ УЧАСТКОВ И ОБЪЕКТОВ КАПИТАЛЬНОГО СТРОИТЕЛЬСТВА: </w:t>
      </w:r>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840"/>
      </w:tblGrid>
      <w:tr w:rsidR="00537202" w:rsidRPr="0041546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306"/>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84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Default="00537202" w:rsidP="00AB70B1">
            <w:pPr>
              <w:ind w:right="-172"/>
              <w:rPr>
                <w:sz w:val="22"/>
                <w:szCs w:val="22"/>
              </w:rPr>
            </w:pPr>
            <w:r>
              <w:rPr>
                <w:sz w:val="22"/>
                <w:szCs w:val="22"/>
              </w:rPr>
              <w:t>Предпринимательство  3.0</w:t>
            </w:r>
          </w:p>
          <w:p w:rsidR="00537202" w:rsidRPr="00415462" w:rsidRDefault="00537202" w:rsidP="00AB70B1">
            <w:pPr>
              <w:ind w:right="-172"/>
              <w:rPr>
                <w:sz w:val="22"/>
                <w:szCs w:val="22"/>
              </w:rPr>
            </w:pP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1B757D" w:rsidRDefault="00537202" w:rsidP="00AB70B1">
            <w:pPr>
              <w:widowControl w:val="0"/>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840" w:type="dxa"/>
            <w:shd w:val="clear" w:color="auto" w:fill="auto"/>
          </w:tcPr>
          <w:p w:rsidR="00537202" w:rsidRPr="001B757D"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(Акту</w:t>
            </w:r>
            <w:r w:rsidRPr="00512B89">
              <w:rPr>
                <w:sz w:val="22"/>
                <w:szCs w:val="22"/>
              </w:rPr>
              <w:t>а</w:t>
            </w:r>
            <w:r w:rsidRPr="00512B89">
              <w:rPr>
                <w:sz w:val="22"/>
                <w:szCs w:val="22"/>
              </w:rPr>
              <w:t>лизированная редакция СНиП 2.07.01-89* «Градостроительство. Планировка и застройка сельских и сельских поселений»), строительн</w:t>
            </w:r>
            <w:r w:rsidRPr="00512B89">
              <w:rPr>
                <w:sz w:val="22"/>
                <w:szCs w:val="22"/>
              </w:rPr>
              <w:t>ы</w:t>
            </w:r>
            <w:r w:rsidRPr="00512B89">
              <w:rPr>
                <w:sz w:val="22"/>
                <w:szCs w:val="22"/>
              </w:rPr>
              <w:t>ми нормами и правилами, СП, техн</w:t>
            </w:r>
            <w:r w:rsidRPr="00512B89">
              <w:rPr>
                <w:sz w:val="22"/>
                <w:szCs w:val="22"/>
              </w:rPr>
              <w:t>и</w:t>
            </w:r>
            <w:r w:rsidRPr="00512B89">
              <w:rPr>
                <w:sz w:val="22"/>
                <w:szCs w:val="22"/>
              </w:rPr>
              <w:t>ческими регламентами, по утве</w:t>
            </w:r>
            <w:r w:rsidRPr="00512B89">
              <w:rPr>
                <w:sz w:val="22"/>
                <w:szCs w:val="22"/>
              </w:rPr>
              <w:t>р</w:t>
            </w:r>
            <w:r w:rsidRPr="00512B89">
              <w:rPr>
                <w:sz w:val="22"/>
                <w:szCs w:val="22"/>
              </w:rPr>
              <w:t>жденному проекту планировки, пр</w:t>
            </w:r>
            <w:r w:rsidRPr="00512B89">
              <w:rPr>
                <w:sz w:val="22"/>
                <w:szCs w:val="22"/>
              </w:rPr>
              <w:t>о</w:t>
            </w:r>
            <w:r w:rsidRPr="00512B89">
              <w:rPr>
                <w:sz w:val="22"/>
                <w:szCs w:val="22"/>
              </w:rPr>
              <w:t>екту межевания территории.</w:t>
            </w:r>
          </w:p>
        </w:tc>
      </w:tr>
    </w:tbl>
    <w:p w:rsidR="00537202" w:rsidRPr="00553498" w:rsidRDefault="00537202" w:rsidP="00537202">
      <w:pPr>
        <w:widowControl w:val="0"/>
        <w:autoSpaceDE w:val="0"/>
        <w:autoSpaceDN w:val="0"/>
        <w:adjustRightInd w:val="0"/>
        <w:ind w:firstLine="709"/>
        <w:rPr>
          <w:b/>
        </w:rPr>
      </w:pPr>
    </w:p>
    <w:bookmarkEnd w:id="12"/>
    <w:p w:rsidR="00537202" w:rsidRPr="00553498" w:rsidRDefault="00537202" w:rsidP="00537202">
      <w:pPr>
        <w:widowControl w:val="0"/>
        <w:autoSpaceDE w:val="0"/>
        <w:autoSpaceDN w:val="0"/>
        <w:adjustRightInd w:val="0"/>
        <w:ind w:firstLine="709"/>
      </w:pPr>
      <w:r>
        <w:rPr>
          <w:b/>
        </w:rPr>
        <w:t xml:space="preserve">3. </w:t>
      </w:r>
      <w:r w:rsidRPr="00553498">
        <w:rPr>
          <w:b/>
        </w:rPr>
        <w:t>ВСПОМОГАТЕЛЬНЫЕ ВИДЫ И ПАРАМЕТРЫ РАЗРЕШЁННОГО И</w:t>
      </w:r>
      <w:r w:rsidRPr="00553498">
        <w:rPr>
          <w:b/>
        </w:rPr>
        <w:t>С</w:t>
      </w:r>
      <w:r w:rsidRPr="00553498">
        <w:rPr>
          <w:b/>
        </w:rPr>
        <w:t>ПОЛЬЗОВАНИЯ ЗЕМЕЛЬНЫХ УЧАСТКОВ И ОБЪЕКТОВ КАПИТАЛЬНОГО СТРОИТЕЛ</w:t>
      </w:r>
      <w:r w:rsidRPr="00553498">
        <w:rPr>
          <w:b/>
        </w:rPr>
        <w:t>Ь</w:t>
      </w:r>
      <w:r w:rsidRPr="00553498">
        <w:rPr>
          <w:b/>
        </w:rPr>
        <w:t xml:space="preserve">СТВА: </w:t>
      </w:r>
      <w:r w:rsidRPr="00553498">
        <w:t>нет.</w:t>
      </w:r>
    </w:p>
    <w:p w:rsidR="00537202" w:rsidRPr="006F6701" w:rsidRDefault="00537202" w:rsidP="00537202">
      <w:pPr>
        <w:widowControl w:val="0"/>
        <w:rPr>
          <w:b/>
        </w:rPr>
      </w:pPr>
    </w:p>
    <w:p w:rsidR="00537202" w:rsidRPr="006F6701" w:rsidRDefault="00537202" w:rsidP="00537202">
      <w:pPr>
        <w:widowControl w:val="0"/>
        <w:rPr>
          <w:b/>
        </w:rPr>
      </w:pPr>
    </w:p>
    <w:p w:rsidR="00537202" w:rsidRPr="006F6701" w:rsidRDefault="00537202" w:rsidP="00537202">
      <w:pPr>
        <w:widowControl w:val="0"/>
        <w:jc w:val="center"/>
        <w:rPr>
          <w:b/>
          <w:sz w:val="28"/>
          <w:szCs w:val="28"/>
        </w:rPr>
      </w:pPr>
      <w:r w:rsidRPr="006F6701">
        <w:rPr>
          <w:b/>
          <w:sz w:val="28"/>
          <w:szCs w:val="28"/>
        </w:rPr>
        <w:t xml:space="preserve">ЗОНЫ </w:t>
      </w:r>
      <w:r>
        <w:rPr>
          <w:b/>
          <w:sz w:val="28"/>
          <w:szCs w:val="28"/>
        </w:rPr>
        <w:t>СПЕЦИАЛЬНОГО</w:t>
      </w:r>
      <w:r w:rsidRPr="006F6701">
        <w:rPr>
          <w:b/>
          <w:sz w:val="28"/>
          <w:szCs w:val="28"/>
        </w:rPr>
        <w:t xml:space="preserve"> НАЗНАЧЕНИЯ:</w:t>
      </w:r>
    </w:p>
    <w:p w:rsidR="00537202" w:rsidRPr="006F6701" w:rsidRDefault="00537202" w:rsidP="00537202">
      <w:pPr>
        <w:widowControl w:val="0"/>
        <w:rPr>
          <w:b/>
          <w:u w:val="single"/>
        </w:rPr>
      </w:pPr>
    </w:p>
    <w:p w:rsidR="00537202" w:rsidRPr="00DD53E3" w:rsidRDefault="00537202" w:rsidP="00537202">
      <w:pPr>
        <w:pStyle w:val="10"/>
        <w:jc w:val="both"/>
        <w:rPr>
          <w:b/>
          <w:i/>
          <w:iCs/>
          <w:sz w:val="24"/>
          <w:u w:val="single"/>
          <w:lang w:val="ru-RU"/>
        </w:rPr>
      </w:pPr>
      <w:bookmarkStart w:id="13" w:name="_Hlk163151899"/>
      <w:r w:rsidRPr="00A83F25">
        <w:rPr>
          <w:b/>
          <w:sz w:val="24"/>
          <w:u w:val="single"/>
        </w:rPr>
        <w:t>(СНЗ-1)</w:t>
      </w:r>
      <w:r>
        <w:rPr>
          <w:b/>
          <w:sz w:val="24"/>
          <w:u w:val="single"/>
          <w:lang w:val="ru-RU"/>
        </w:rPr>
        <w:t xml:space="preserve"> </w:t>
      </w:r>
      <w:r w:rsidRPr="00A83F25">
        <w:rPr>
          <w:b/>
          <w:sz w:val="24"/>
          <w:u w:val="single"/>
        </w:rPr>
        <w:t xml:space="preserve">ЗОНА </w:t>
      </w:r>
      <w:bookmarkEnd w:id="13"/>
      <w:r>
        <w:rPr>
          <w:b/>
          <w:sz w:val="24"/>
          <w:u w:val="single"/>
          <w:lang w:val="ru-RU"/>
        </w:rPr>
        <w:t>СПЕЦИАЛЬНОГО НАЗНАЧЕНИЯ</w:t>
      </w:r>
    </w:p>
    <w:p w:rsidR="00537202" w:rsidRPr="00EF6936" w:rsidRDefault="00537202" w:rsidP="00537202">
      <w:pPr>
        <w:widowControl w:val="0"/>
        <w:autoSpaceDE w:val="0"/>
        <w:autoSpaceDN w:val="0"/>
        <w:adjustRightInd w:val="0"/>
        <w:ind w:firstLine="709"/>
        <w:rPr>
          <w:b/>
        </w:rPr>
      </w:pPr>
      <w:r>
        <w:rPr>
          <w:b/>
        </w:rPr>
        <w:t xml:space="preserve">1. </w:t>
      </w:r>
      <w:r w:rsidRPr="00EF6936">
        <w:rPr>
          <w:b/>
        </w:rPr>
        <w:t>ОСНОВНЫЕ ВИДЫ И ПАРАМЕТРЫ РАЗРЕШЁННОГО ИСПОЛЬЗОВАНИЯ ЗЕМЕЛ</w:t>
      </w:r>
      <w:r w:rsidRPr="00EF6936">
        <w:rPr>
          <w:b/>
        </w:rPr>
        <w:t>Ь</w:t>
      </w:r>
      <w:r w:rsidRPr="00EF6936">
        <w:rPr>
          <w:b/>
        </w:rPr>
        <w:t>НЫХ УЧАСТКОВ И ОБЪЕКТОВ КАПИТАЛЬНОГО СТРОИТЕЛЬСТВА</w:t>
      </w:r>
      <w:r>
        <w:rPr>
          <w:b/>
        </w:rPr>
        <w:t>:</w:t>
      </w: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606872" w:rsidTr="00AB70B1">
        <w:trPr>
          <w:trHeight w:val="552"/>
        </w:trPr>
        <w:tc>
          <w:tcPr>
            <w:tcW w:w="2448" w:type="dxa"/>
            <w:tcBorders>
              <w:top w:val="single" w:sz="12" w:space="0" w:color="auto"/>
              <w:left w:val="single" w:sz="12" w:space="0" w:color="auto"/>
              <w:bottom w:val="single" w:sz="12" w:space="0" w:color="auto"/>
            </w:tcBorders>
            <w:shd w:val="clear" w:color="auto" w:fill="auto"/>
          </w:tcPr>
          <w:p w:rsidR="00537202" w:rsidRPr="00606872" w:rsidRDefault="00537202" w:rsidP="00AB70B1">
            <w:pPr>
              <w:widowControl w:val="0"/>
              <w:autoSpaceDE w:val="0"/>
              <w:autoSpaceDN w:val="0"/>
              <w:adjustRightInd w:val="0"/>
              <w:jc w:val="center"/>
              <w:rPr>
                <w:b/>
                <w:sz w:val="22"/>
                <w:szCs w:val="22"/>
              </w:rPr>
            </w:pPr>
            <w:r w:rsidRPr="00606872">
              <w:rPr>
                <w:b/>
                <w:sz w:val="22"/>
                <w:szCs w:val="22"/>
              </w:rPr>
              <w:t>ВИДЫ ИСПОЛЬЗ</w:t>
            </w:r>
            <w:r w:rsidRPr="00606872">
              <w:rPr>
                <w:b/>
                <w:sz w:val="22"/>
                <w:szCs w:val="22"/>
              </w:rPr>
              <w:t>О</w:t>
            </w:r>
            <w:r w:rsidRPr="00606872">
              <w:rPr>
                <w:b/>
                <w:sz w:val="22"/>
                <w:szCs w:val="22"/>
              </w:rPr>
              <w:t>ВАНИЯ</w:t>
            </w:r>
          </w:p>
        </w:tc>
        <w:tc>
          <w:tcPr>
            <w:tcW w:w="3420" w:type="dxa"/>
            <w:tcBorders>
              <w:top w:val="single" w:sz="12" w:space="0" w:color="auto"/>
              <w:bottom w:val="single" w:sz="12" w:space="0" w:color="auto"/>
            </w:tcBorders>
            <w:shd w:val="clear" w:color="auto" w:fill="auto"/>
          </w:tcPr>
          <w:p w:rsidR="00537202" w:rsidRPr="00606872" w:rsidRDefault="00537202" w:rsidP="00AB70B1">
            <w:pPr>
              <w:widowControl w:val="0"/>
              <w:autoSpaceDE w:val="0"/>
              <w:autoSpaceDN w:val="0"/>
              <w:adjustRightInd w:val="0"/>
              <w:jc w:val="center"/>
              <w:rPr>
                <w:b/>
                <w:sz w:val="22"/>
                <w:szCs w:val="22"/>
              </w:rPr>
            </w:pPr>
            <w:r w:rsidRPr="00606872">
              <w:rPr>
                <w:b/>
                <w:sz w:val="22"/>
                <w:szCs w:val="22"/>
              </w:rPr>
              <w:t>ПАРАМЕТРЫ РАЗРЕШЕ</w:t>
            </w:r>
            <w:r w:rsidRPr="00606872">
              <w:rPr>
                <w:b/>
                <w:sz w:val="22"/>
                <w:szCs w:val="22"/>
              </w:rPr>
              <w:t>Н</w:t>
            </w:r>
            <w:r w:rsidRPr="00606872">
              <w:rPr>
                <w:b/>
                <w:sz w:val="22"/>
                <w:szCs w:val="22"/>
              </w:rPr>
              <w:t>НОГО ИСПОЛЬЗОВАНИЯ</w:t>
            </w:r>
          </w:p>
        </w:tc>
        <w:tc>
          <w:tcPr>
            <w:tcW w:w="3720" w:type="dxa"/>
            <w:tcBorders>
              <w:top w:val="single" w:sz="12" w:space="0" w:color="auto"/>
              <w:bottom w:val="single" w:sz="12" w:space="0" w:color="auto"/>
              <w:right w:val="single" w:sz="12" w:space="0" w:color="auto"/>
            </w:tcBorders>
            <w:shd w:val="clear" w:color="auto" w:fill="auto"/>
          </w:tcPr>
          <w:p w:rsidR="00537202" w:rsidRPr="00606872" w:rsidRDefault="00537202" w:rsidP="00AB70B1">
            <w:pPr>
              <w:widowControl w:val="0"/>
              <w:autoSpaceDE w:val="0"/>
              <w:autoSpaceDN w:val="0"/>
              <w:adjustRightInd w:val="0"/>
              <w:jc w:val="center"/>
              <w:rPr>
                <w:b/>
                <w:sz w:val="22"/>
                <w:szCs w:val="22"/>
              </w:rPr>
            </w:pPr>
            <w:r w:rsidRPr="00606872">
              <w:rPr>
                <w:b/>
                <w:sz w:val="22"/>
                <w:szCs w:val="22"/>
              </w:rPr>
              <w:t>ОСОБЫЕ УСЛОВИЯ РЕАЛИЗ</w:t>
            </w:r>
            <w:r w:rsidRPr="00606872">
              <w:rPr>
                <w:b/>
                <w:sz w:val="22"/>
                <w:szCs w:val="22"/>
              </w:rPr>
              <w:t>А</w:t>
            </w:r>
            <w:r w:rsidRPr="00606872">
              <w:rPr>
                <w:b/>
                <w:sz w:val="22"/>
                <w:szCs w:val="22"/>
              </w:rPr>
              <w:t>ЦИИ РЕГЛАМЕНТА</w:t>
            </w:r>
          </w:p>
        </w:tc>
      </w:tr>
      <w:tr w:rsidR="00537202" w:rsidRPr="00606872" w:rsidTr="00AB70B1">
        <w:trPr>
          <w:trHeight w:val="75"/>
        </w:trPr>
        <w:tc>
          <w:tcPr>
            <w:tcW w:w="2448" w:type="dxa"/>
            <w:shd w:val="clear" w:color="auto" w:fill="auto"/>
          </w:tcPr>
          <w:p w:rsidR="00537202" w:rsidRPr="00606872" w:rsidRDefault="00537202" w:rsidP="00AB70B1">
            <w:pPr>
              <w:widowControl w:val="0"/>
              <w:autoSpaceDE w:val="0"/>
              <w:autoSpaceDN w:val="0"/>
              <w:adjustRightInd w:val="0"/>
              <w:jc w:val="center"/>
              <w:rPr>
                <w:sz w:val="22"/>
                <w:szCs w:val="22"/>
                <w:lang w:val="en-US"/>
              </w:rPr>
            </w:pPr>
            <w:r w:rsidRPr="00606872">
              <w:rPr>
                <w:sz w:val="22"/>
                <w:szCs w:val="22"/>
                <w:lang w:val="en-US"/>
              </w:rPr>
              <w:t>1</w:t>
            </w:r>
          </w:p>
        </w:tc>
        <w:tc>
          <w:tcPr>
            <w:tcW w:w="3420" w:type="dxa"/>
            <w:shd w:val="clear" w:color="auto" w:fill="auto"/>
          </w:tcPr>
          <w:p w:rsidR="00537202" w:rsidRPr="00606872" w:rsidRDefault="00537202" w:rsidP="00AB70B1">
            <w:pPr>
              <w:widowControl w:val="0"/>
              <w:autoSpaceDE w:val="0"/>
              <w:autoSpaceDN w:val="0"/>
              <w:adjustRightInd w:val="0"/>
              <w:jc w:val="center"/>
              <w:rPr>
                <w:sz w:val="22"/>
                <w:szCs w:val="22"/>
                <w:lang w:val="en-US"/>
              </w:rPr>
            </w:pPr>
            <w:r w:rsidRPr="00606872">
              <w:rPr>
                <w:sz w:val="22"/>
                <w:szCs w:val="22"/>
                <w:lang w:val="en-US"/>
              </w:rPr>
              <w:t>2</w:t>
            </w:r>
          </w:p>
        </w:tc>
        <w:tc>
          <w:tcPr>
            <w:tcW w:w="3720" w:type="dxa"/>
            <w:shd w:val="clear" w:color="auto" w:fill="auto"/>
          </w:tcPr>
          <w:p w:rsidR="00537202" w:rsidRPr="00606872" w:rsidRDefault="00537202" w:rsidP="00AB70B1">
            <w:pPr>
              <w:widowControl w:val="0"/>
              <w:autoSpaceDE w:val="0"/>
              <w:autoSpaceDN w:val="0"/>
              <w:adjustRightInd w:val="0"/>
              <w:jc w:val="center"/>
              <w:rPr>
                <w:sz w:val="22"/>
                <w:szCs w:val="22"/>
                <w:lang w:val="en-US"/>
              </w:rPr>
            </w:pPr>
            <w:r w:rsidRPr="00606872">
              <w:rPr>
                <w:sz w:val="22"/>
                <w:szCs w:val="22"/>
                <w:lang w:val="en-US"/>
              </w:rPr>
              <w:t>3</w:t>
            </w:r>
          </w:p>
        </w:tc>
      </w:tr>
      <w:tr w:rsidR="00537202" w:rsidRPr="00606872" w:rsidTr="00AB70B1">
        <w:trPr>
          <w:trHeight w:val="75"/>
        </w:trPr>
        <w:tc>
          <w:tcPr>
            <w:tcW w:w="2448" w:type="dxa"/>
            <w:shd w:val="clear" w:color="auto" w:fill="auto"/>
          </w:tcPr>
          <w:p w:rsidR="00537202" w:rsidRDefault="00537202" w:rsidP="00AB70B1">
            <w:pPr>
              <w:widowControl w:val="0"/>
              <w:tabs>
                <w:tab w:val="left" w:pos="142"/>
              </w:tabs>
              <w:ind w:left="33"/>
              <w:contextualSpacing/>
              <w:rPr>
                <w:sz w:val="22"/>
                <w:szCs w:val="22"/>
              </w:rPr>
            </w:pPr>
            <w:r w:rsidRPr="00A14DEE">
              <w:rPr>
                <w:sz w:val="22"/>
                <w:szCs w:val="22"/>
              </w:rPr>
              <w:t>Коммунальное обсл</w:t>
            </w:r>
            <w:r w:rsidRPr="00A14DEE">
              <w:rPr>
                <w:sz w:val="22"/>
                <w:szCs w:val="22"/>
              </w:rPr>
              <w:t>у</w:t>
            </w:r>
            <w:r w:rsidRPr="00A14DEE">
              <w:rPr>
                <w:sz w:val="22"/>
                <w:szCs w:val="22"/>
              </w:rPr>
              <w:t>живание 3.1</w:t>
            </w:r>
          </w:p>
          <w:p w:rsidR="00537202" w:rsidRPr="00A14DEE" w:rsidRDefault="00537202" w:rsidP="00AB70B1">
            <w:pPr>
              <w:widowControl w:val="0"/>
              <w:tabs>
                <w:tab w:val="left" w:pos="142"/>
              </w:tabs>
              <w:ind w:left="33"/>
              <w:contextualSpacing/>
              <w:rPr>
                <w:sz w:val="22"/>
                <w:szCs w:val="22"/>
              </w:rPr>
            </w:pPr>
            <w:r w:rsidRPr="00A256B5">
              <w:rPr>
                <w:sz w:val="22"/>
                <w:szCs w:val="22"/>
              </w:rPr>
              <w:t>Обеспечение внутре</w:t>
            </w:r>
            <w:r w:rsidRPr="00A256B5">
              <w:rPr>
                <w:sz w:val="22"/>
                <w:szCs w:val="22"/>
              </w:rPr>
              <w:t>н</w:t>
            </w:r>
            <w:r w:rsidRPr="00A256B5">
              <w:rPr>
                <w:sz w:val="22"/>
                <w:szCs w:val="22"/>
              </w:rPr>
              <w:t>него правопорядка</w:t>
            </w:r>
            <w:r>
              <w:rPr>
                <w:sz w:val="22"/>
                <w:szCs w:val="22"/>
              </w:rPr>
              <w:t xml:space="preserve"> 8.3</w:t>
            </w:r>
          </w:p>
          <w:p w:rsidR="00537202" w:rsidRDefault="00537202" w:rsidP="00AB70B1">
            <w:pPr>
              <w:ind w:right="-172"/>
              <w:rPr>
                <w:sz w:val="22"/>
                <w:szCs w:val="22"/>
              </w:rPr>
            </w:pPr>
            <w:r w:rsidRPr="008E5FD4">
              <w:rPr>
                <w:sz w:val="22"/>
                <w:szCs w:val="22"/>
              </w:rPr>
              <w:t>Земельные участки (те</w:t>
            </w:r>
            <w:r w:rsidRPr="008E5FD4">
              <w:rPr>
                <w:sz w:val="22"/>
                <w:szCs w:val="22"/>
              </w:rPr>
              <w:t>р</w:t>
            </w:r>
            <w:r w:rsidRPr="008E5FD4">
              <w:rPr>
                <w:sz w:val="22"/>
                <w:szCs w:val="22"/>
              </w:rPr>
              <w:t>ритории) общего польз</w:t>
            </w:r>
            <w:r w:rsidRPr="008E5FD4">
              <w:rPr>
                <w:sz w:val="22"/>
                <w:szCs w:val="22"/>
              </w:rPr>
              <w:t>о</w:t>
            </w:r>
            <w:r w:rsidRPr="008E5FD4">
              <w:rPr>
                <w:sz w:val="22"/>
                <w:szCs w:val="22"/>
              </w:rPr>
              <w:t>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A14DEE" w:rsidRDefault="00537202" w:rsidP="00AB70B1">
            <w:pPr>
              <w:ind w:left="33" w:firstLine="1"/>
              <w:contextualSpacing/>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720"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w:t>
            </w:r>
            <w:r w:rsidRPr="00512B89">
              <w:rPr>
                <w:sz w:val="22"/>
                <w:szCs w:val="22"/>
              </w:rPr>
              <w:t>у</w:t>
            </w:r>
            <w:r w:rsidRPr="00512B89">
              <w:rPr>
                <w:sz w:val="22"/>
                <w:szCs w:val="22"/>
              </w:rPr>
              <w:t>ализированная редакция СНиП 2.07.01-89* «Градостроительство. Планировка и застройка сельских и сельских поселений»), строител</w:t>
            </w:r>
            <w:r w:rsidRPr="00512B89">
              <w:rPr>
                <w:sz w:val="22"/>
                <w:szCs w:val="22"/>
              </w:rPr>
              <w:t>ь</w:t>
            </w:r>
            <w:r w:rsidRPr="00512B89">
              <w:rPr>
                <w:sz w:val="22"/>
                <w:szCs w:val="22"/>
              </w:rPr>
              <w:t>ными нормами и правилами, СП, техническими регламентами, по утвержденному проекту планировки, проекту межевания территории.</w:t>
            </w:r>
          </w:p>
        </w:tc>
      </w:tr>
    </w:tbl>
    <w:p w:rsidR="00537202" w:rsidRDefault="00537202" w:rsidP="00537202">
      <w:pPr>
        <w:jc w:val="center"/>
      </w:pPr>
      <w:r>
        <w:rPr>
          <w:b/>
        </w:rPr>
        <w:lastRenderedPageBreak/>
        <w:t xml:space="preserve">2. </w:t>
      </w:r>
      <w:r w:rsidRPr="00606872">
        <w:rPr>
          <w:b/>
        </w:rPr>
        <w:t>УСЛОВНО РАЗРЕШЁННЫЕ ВИДЫ И ПАРАМЕТРЫ ИСПОЛЬЗОВАНИЯ З</w:t>
      </w:r>
      <w:r w:rsidRPr="00606872">
        <w:rPr>
          <w:b/>
        </w:rPr>
        <w:t>Е</w:t>
      </w:r>
      <w:r w:rsidRPr="00606872">
        <w:rPr>
          <w:b/>
        </w:rPr>
        <w:t xml:space="preserve">МЕЛЬНЫХ УЧАСТКОВ И ОБЪЕКТОВ КАПИТАЛЬНОГО СТРОИТЕЛЬСТВА: </w:t>
      </w:r>
      <w:r w:rsidRPr="00606872">
        <w:t>нет.</w:t>
      </w:r>
    </w:p>
    <w:p w:rsidR="00537202" w:rsidRPr="00606872" w:rsidRDefault="00537202" w:rsidP="00537202">
      <w:pPr>
        <w:widowControl w:val="0"/>
        <w:autoSpaceDE w:val="0"/>
        <w:autoSpaceDN w:val="0"/>
        <w:adjustRightInd w:val="0"/>
        <w:ind w:firstLine="284"/>
        <w:rPr>
          <w:b/>
        </w:rPr>
      </w:pPr>
      <w:r>
        <w:rPr>
          <w:b/>
        </w:rPr>
        <w:t>3</w:t>
      </w:r>
      <w:r w:rsidRPr="00606872">
        <w:rPr>
          <w:b/>
        </w:rPr>
        <w:t>.ВСПОМОГАТЕЛЬНЫЕ ВИДЫ И ПАРАМЕТРЫ РАЗРЕШЁННОГО ИСПОЛЬЗ</w:t>
      </w:r>
      <w:r w:rsidRPr="00606872">
        <w:rPr>
          <w:b/>
        </w:rPr>
        <w:t>О</w:t>
      </w:r>
      <w:r w:rsidRPr="00606872">
        <w:rPr>
          <w:b/>
        </w:rPr>
        <w:t>ВАНИЯ ЗЕМЕЛЬНЫХ УЧАСТКОВ И ОБЪЕКТОВ КАПИТАЛЬНОГО СТРОИТЕЛ</w:t>
      </w:r>
      <w:r w:rsidRPr="00606872">
        <w:rPr>
          <w:b/>
        </w:rPr>
        <w:t>Ь</w:t>
      </w:r>
      <w:r w:rsidRPr="00606872">
        <w:rPr>
          <w:b/>
        </w:rPr>
        <w:t>СТВА:</w:t>
      </w:r>
      <w:r>
        <w:rPr>
          <w:b/>
        </w:rPr>
        <w:t xml:space="preserve"> </w:t>
      </w:r>
      <w:r w:rsidRPr="0004074D">
        <w:rPr>
          <w:bCs/>
        </w:rPr>
        <w:t>нет</w:t>
      </w:r>
      <w:r>
        <w:rPr>
          <w:b/>
        </w:rPr>
        <w:t>.</w:t>
      </w:r>
    </w:p>
    <w:p w:rsidR="00537202" w:rsidRDefault="00537202" w:rsidP="00537202">
      <w:pPr>
        <w:widowControl w:val="0"/>
        <w:autoSpaceDE w:val="0"/>
        <w:autoSpaceDN w:val="0"/>
        <w:adjustRightInd w:val="0"/>
        <w:jc w:val="cente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6908165</wp:posOffset>
                </wp:positionH>
                <wp:positionV relativeFrom="paragraph">
                  <wp:posOffset>69850</wp:posOffset>
                </wp:positionV>
                <wp:extent cx="342900" cy="282575"/>
                <wp:effectExtent l="15875" t="19050" r="12700"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7202" w:rsidRDefault="00537202" w:rsidP="00537202">
                            <w:pPr>
                              <w:rPr>
                                <w:b/>
                                <w:bCs/>
                                <w:sz w:val="20"/>
                              </w:rPr>
                            </w:pPr>
                            <w:r>
                              <w:rPr>
                                <w:b/>
                                <w:bCs/>
                                <w:sz w:val="20"/>
                              </w:rPr>
                              <w:t>3</w:t>
                            </w:r>
                          </w:p>
                          <w:p w:rsidR="00537202" w:rsidRDefault="00537202" w:rsidP="00537202">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43.95pt;margin-top:5.5pt;width:27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" filled="f" strokeweight="2pt">
                <v:textbox>
                  <w:txbxContent>
                    <w:p w:rsidR="00537202" w:rsidRDefault="00537202" w:rsidP="00537202">
                      <w:pPr>
                        <w:rPr>
                          <w:b/>
                          <w:bCs/>
                          <w:sz w:val="20"/>
                        </w:rPr>
                      </w:pPr>
                      <w:r>
                        <w:rPr>
                          <w:b/>
                          <w:bCs/>
                          <w:sz w:val="20"/>
                        </w:rPr>
                        <w:t>3</w:t>
                      </w:r>
                    </w:p>
                    <w:p w:rsidR="00537202" w:rsidRDefault="00537202" w:rsidP="00537202">
                      <w:pPr>
                        <w:rPr>
                          <w:b/>
                          <w:bCs/>
                          <w:sz w:val="20"/>
                        </w:rPr>
                      </w:pPr>
                    </w:p>
                  </w:txbxContent>
                </v:textbox>
              </v:shape>
            </w:pict>
          </mc:Fallback>
        </mc:AlternateContent>
      </w: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9883140</wp:posOffset>
                </wp:positionV>
                <wp:extent cx="3796030" cy="332105"/>
                <wp:effectExtent l="3810" t="2540" r="63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37202" w:rsidRPr="006833BA" w:rsidRDefault="00537202" w:rsidP="005372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98pt;margin-top:778.2pt;width:298.9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" filled="f" stroked="f">
                <v:textbox>
                  <w:txbxContent>
                    <w:p w:rsidR="00537202" w:rsidRPr="006833BA" w:rsidRDefault="00537202" w:rsidP="00537202"/>
                  </w:txbxContent>
                </v:textbox>
              </v:shape>
            </w:pict>
          </mc:Fallback>
        </mc:AlternateContent>
      </w:r>
    </w:p>
    <w:p w:rsidR="00537202" w:rsidRDefault="00537202" w:rsidP="00537202">
      <w:pPr>
        <w:pStyle w:val="10"/>
      </w:pPr>
      <w:r w:rsidRPr="00A83F25">
        <w:rPr>
          <w:b/>
          <w:u w:val="single"/>
        </w:rPr>
        <w:t>(СНЗ-</w:t>
      </w:r>
      <w:r>
        <w:rPr>
          <w:b/>
          <w:u w:val="single"/>
        </w:rPr>
        <w:t>2</w:t>
      </w:r>
      <w:r w:rsidRPr="00A83F25">
        <w:rPr>
          <w:b/>
          <w:u w:val="single"/>
        </w:rPr>
        <w:t>)</w:t>
      </w:r>
      <w:r>
        <w:rPr>
          <w:b/>
          <w:u w:val="single"/>
        </w:rPr>
        <w:t xml:space="preserve">  </w:t>
      </w:r>
      <w:r w:rsidRPr="00A83F25">
        <w:rPr>
          <w:b/>
          <w:u w:val="single"/>
        </w:rPr>
        <w:t xml:space="preserve">ЗОНА КЛАДБИЩ </w:t>
      </w:r>
    </w:p>
    <w:p w:rsidR="00537202" w:rsidRDefault="00537202" w:rsidP="00537202">
      <w:pPr>
        <w:widowControl w:val="0"/>
        <w:autoSpaceDE w:val="0"/>
        <w:autoSpaceDN w:val="0"/>
        <w:adjustRightInd w:val="0"/>
        <w:ind w:firstLine="709"/>
      </w:pPr>
      <w:r>
        <w:rPr>
          <w:b/>
        </w:rPr>
        <w:t>1.</w:t>
      </w:r>
      <w:r w:rsidRPr="00085A32">
        <w:rPr>
          <w:b/>
        </w:rPr>
        <w:t xml:space="preserve"> ОСНОВНЫЕ ВИДЫ И ПАРАМЕТРЫ РАЗРЕШЁННОГО ИСПОЛЬЗОВ</w:t>
      </w:r>
      <w:r w:rsidRPr="00085A32">
        <w:rPr>
          <w:b/>
        </w:rPr>
        <w:t>А</w:t>
      </w:r>
      <w:r w:rsidRPr="00085A32">
        <w:rPr>
          <w:b/>
        </w:rPr>
        <w:t>НИЯ ЗЕМЕЛЬНЫХ УЧАСТКОВ И ОБЪЕКТОВ КАПИТАЛЬНОГО СТРОИТЕЛ</w:t>
      </w:r>
      <w:r w:rsidRPr="00085A32">
        <w:rPr>
          <w:b/>
        </w:rPr>
        <w:t>Ь</w:t>
      </w:r>
      <w:r w:rsidRPr="00085A32">
        <w:rPr>
          <w:b/>
        </w:rPr>
        <w:t>СТВА</w:t>
      </w:r>
    </w:p>
    <w:tbl>
      <w:tblPr>
        <w:tblW w:w="9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420"/>
        <w:gridCol w:w="3720"/>
      </w:tblGrid>
      <w:tr w:rsidR="00537202" w:rsidRPr="00415462" w:rsidTr="00AB70B1">
        <w:trPr>
          <w:trHeight w:val="552"/>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rPr>
                <w:b/>
                <w:sz w:val="22"/>
                <w:szCs w:val="22"/>
              </w:rPr>
            </w:pPr>
            <w:r w:rsidRPr="00415462">
              <w:rPr>
                <w:b/>
                <w:sz w:val="22"/>
                <w:szCs w:val="22"/>
              </w:rPr>
              <w:t>ВИДЫ ИСПОЛЬЗ</w:t>
            </w:r>
            <w:r w:rsidRPr="00415462">
              <w:rPr>
                <w:b/>
                <w:sz w:val="22"/>
                <w:szCs w:val="22"/>
              </w:rPr>
              <w:t>О</w:t>
            </w:r>
            <w:r w:rsidRPr="00415462">
              <w:rPr>
                <w:b/>
                <w:sz w:val="22"/>
                <w:szCs w:val="22"/>
              </w:rPr>
              <w:t>ВАНИЯ</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rPr>
                <w:b/>
                <w:sz w:val="22"/>
                <w:szCs w:val="22"/>
              </w:rPr>
            </w:pPr>
            <w:r w:rsidRPr="00415462">
              <w:rPr>
                <w:b/>
                <w:sz w:val="22"/>
                <w:szCs w:val="22"/>
              </w:rPr>
              <w:t>ПАРАМЕТРЫ РАЗРЕШЕ</w:t>
            </w:r>
            <w:r w:rsidRPr="00415462">
              <w:rPr>
                <w:b/>
                <w:sz w:val="22"/>
                <w:szCs w:val="22"/>
              </w:rPr>
              <w:t>Н</w:t>
            </w:r>
            <w:r w:rsidRPr="00415462">
              <w:rPr>
                <w:b/>
                <w:sz w:val="22"/>
                <w:szCs w:val="22"/>
              </w:rPr>
              <w:t>НОГО ИСПОЛЬЗОВАНИЯ</w:t>
            </w:r>
          </w:p>
        </w:tc>
        <w:tc>
          <w:tcPr>
            <w:tcW w:w="372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rPr>
                <w:b/>
                <w:sz w:val="22"/>
                <w:szCs w:val="22"/>
              </w:rPr>
            </w:pPr>
            <w:r w:rsidRPr="00415462">
              <w:rPr>
                <w:b/>
                <w:sz w:val="22"/>
                <w:szCs w:val="22"/>
              </w:rPr>
              <w:t>ОСОБЫЕ УСЛОВИЯ РЕАЛИЗ</w:t>
            </w:r>
            <w:r w:rsidRPr="00415462">
              <w:rPr>
                <w:b/>
                <w:sz w:val="22"/>
                <w:szCs w:val="22"/>
              </w:rPr>
              <w:t>А</w:t>
            </w:r>
            <w:r w:rsidRPr="00415462">
              <w:rPr>
                <w:b/>
                <w:sz w:val="22"/>
                <w:szCs w:val="22"/>
              </w:rPr>
              <w:t>ЦИИ РЕГЛАМЕНТА</w:t>
            </w:r>
          </w:p>
        </w:tc>
      </w:tr>
      <w:tr w:rsidR="00537202" w:rsidRPr="00415462" w:rsidTr="00AB70B1">
        <w:trPr>
          <w:trHeight w:val="171"/>
          <w:tblHeader/>
        </w:trPr>
        <w:tc>
          <w:tcPr>
            <w:tcW w:w="2448" w:type="dxa"/>
            <w:tcBorders>
              <w:top w:val="single" w:sz="12" w:space="0" w:color="auto"/>
              <w:left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1</w:t>
            </w:r>
          </w:p>
        </w:tc>
        <w:tc>
          <w:tcPr>
            <w:tcW w:w="3420" w:type="dxa"/>
            <w:tcBorders>
              <w:top w:val="single" w:sz="12" w:space="0" w:color="auto"/>
              <w:bottom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2</w:t>
            </w:r>
          </w:p>
        </w:tc>
        <w:tc>
          <w:tcPr>
            <w:tcW w:w="3720" w:type="dxa"/>
            <w:tcBorders>
              <w:top w:val="single" w:sz="12" w:space="0" w:color="auto"/>
              <w:bottom w:val="single" w:sz="12" w:space="0" w:color="auto"/>
              <w:right w:val="single" w:sz="12" w:space="0" w:color="auto"/>
            </w:tcBorders>
            <w:shd w:val="clear" w:color="auto" w:fill="auto"/>
          </w:tcPr>
          <w:p w:rsidR="00537202" w:rsidRPr="00415462" w:rsidRDefault="00537202" w:rsidP="00AB70B1">
            <w:pPr>
              <w:widowControl w:val="0"/>
              <w:autoSpaceDE w:val="0"/>
              <w:autoSpaceDN w:val="0"/>
              <w:adjustRightInd w:val="0"/>
              <w:jc w:val="center"/>
              <w:rPr>
                <w:sz w:val="22"/>
                <w:szCs w:val="22"/>
              </w:rPr>
            </w:pPr>
            <w:r w:rsidRPr="00415462">
              <w:rPr>
                <w:sz w:val="22"/>
                <w:szCs w:val="22"/>
              </w:rPr>
              <w:t>3</w:t>
            </w:r>
          </w:p>
        </w:tc>
      </w:tr>
      <w:tr w:rsidR="00537202" w:rsidRPr="00415462" w:rsidTr="00AB70B1">
        <w:tc>
          <w:tcPr>
            <w:tcW w:w="2448" w:type="dxa"/>
            <w:shd w:val="clear" w:color="auto" w:fill="auto"/>
          </w:tcPr>
          <w:p w:rsidR="00537202" w:rsidRPr="00415462" w:rsidRDefault="00537202" w:rsidP="00AB70B1">
            <w:pPr>
              <w:overflowPunct w:val="0"/>
              <w:autoSpaceDE w:val="0"/>
              <w:autoSpaceDN w:val="0"/>
              <w:adjustRightInd w:val="0"/>
              <w:jc w:val="both"/>
              <w:rPr>
                <w:rFonts w:eastAsia="Arial"/>
                <w:color w:val="000000"/>
                <w:sz w:val="22"/>
                <w:szCs w:val="22"/>
                <w:lang w:eastAsia="ar-SA"/>
              </w:rPr>
            </w:pPr>
            <w:r>
              <w:rPr>
                <w:rFonts w:eastAsia="Arial"/>
                <w:color w:val="000000"/>
                <w:sz w:val="22"/>
                <w:szCs w:val="22"/>
                <w:lang w:eastAsia="ar-SA"/>
              </w:rPr>
              <w:t>Ритуальная деятел</w:t>
            </w:r>
            <w:r>
              <w:rPr>
                <w:rFonts w:eastAsia="Arial"/>
                <w:color w:val="000000"/>
                <w:sz w:val="22"/>
                <w:szCs w:val="22"/>
                <w:lang w:eastAsia="ar-SA"/>
              </w:rPr>
              <w:t>ь</w:t>
            </w:r>
            <w:r>
              <w:rPr>
                <w:rFonts w:eastAsia="Arial"/>
                <w:color w:val="000000"/>
                <w:sz w:val="22"/>
                <w:szCs w:val="22"/>
                <w:lang w:eastAsia="ar-SA"/>
              </w:rPr>
              <w:t>ность 12.1</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A14DEE" w:rsidRDefault="00537202" w:rsidP="00AB70B1">
            <w:pPr>
              <w:ind w:left="33" w:firstLine="1"/>
              <w:contextualSpacing/>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720"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w:t>
            </w:r>
            <w:r w:rsidRPr="00512B89">
              <w:rPr>
                <w:sz w:val="22"/>
                <w:szCs w:val="22"/>
              </w:rPr>
              <w:t>у</w:t>
            </w:r>
            <w:r w:rsidRPr="00512B89">
              <w:rPr>
                <w:sz w:val="22"/>
                <w:szCs w:val="22"/>
              </w:rPr>
              <w:t>ализированная редакция СНиП 2.07.01-89* «Градостроительство. Планировка и застройка сельских и сельских поселений»), строител</w:t>
            </w:r>
            <w:r w:rsidRPr="00512B89">
              <w:rPr>
                <w:sz w:val="22"/>
                <w:szCs w:val="22"/>
              </w:rPr>
              <w:t>ь</w:t>
            </w:r>
            <w:r w:rsidRPr="00512B89">
              <w:rPr>
                <w:sz w:val="22"/>
                <w:szCs w:val="22"/>
              </w:rPr>
              <w:t>ными нормами и правилами, СП, техническими регламентами, по утвержденному проекту планировки, проекту межевания территории.</w:t>
            </w:r>
          </w:p>
        </w:tc>
      </w:tr>
      <w:tr w:rsidR="00537202" w:rsidRPr="00415462" w:rsidTr="00AB70B1">
        <w:tc>
          <w:tcPr>
            <w:tcW w:w="2448" w:type="dxa"/>
            <w:shd w:val="clear" w:color="auto" w:fill="auto"/>
          </w:tcPr>
          <w:p w:rsidR="00537202" w:rsidRPr="00A14DEE" w:rsidRDefault="00537202" w:rsidP="00AB70B1">
            <w:pPr>
              <w:widowControl w:val="0"/>
              <w:tabs>
                <w:tab w:val="left" w:pos="142"/>
              </w:tabs>
              <w:ind w:left="33"/>
              <w:contextualSpacing/>
              <w:rPr>
                <w:sz w:val="22"/>
                <w:szCs w:val="22"/>
              </w:rPr>
            </w:pPr>
            <w:r w:rsidRPr="00A14DEE">
              <w:rPr>
                <w:sz w:val="22"/>
                <w:szCs w:val="22"/>
              </w:rPr>
              <w:t>Коммунальное обсл</w:t>
            </w:r>
            <w:r w:rsidRPr="00A14DEE">
              <w:rPr>
                <w:sz w:val="22"/>
                <w:szCs w:val="22"/>
              </w:rPr>
              <w:t>у</w:t>
            </w:r>
            <w:r w:rsidRPr="00A14DEE">
              <w:rPr>
                <w:sz w:val="22"/>
                <w:szCs w:val="22"/>
              </w:rPr>
              <w:t>живание 3.1</w:t>
            </w:r>
          </w:p>
          <w:p w:rsidR="00537202" w:rsidRDefault="00537202" w:rsidP="00AB70B1">
            <w:pPr>
              <w:ind w:right="-172"/>
              <w:rPr>
                <w:sz w:val="22"/>
                <w:szCs w:val="22"/>
              </w:rPr>
            </w:pPr>
            <w:r w:rsidRPr="008E5FD4">
              <w:rPr>
                <w:sz w:val="22"/>
                <w:szCs w:val="22"/>
              </w:rPr>
              <w:t>Земельные участки (те</w:t>
            </w:r>
            <w:r w:rsidRPr="008E5FD4">
              <w:rPr>
                <w:sz w:val="22"/>
                <w:szCs w:val="22"/>
              </w:rPr>
              <w:t>р</w:t>
            </w:r>
            <w:r w:rsidRPr="008E5FD4">
              <w:rPr>
                <w:sz w:val="22"/>
                <w:szCs w:val="22"/>
              </w:rPr>
              <w:t>ритории) общего польз</w:t>
            </w:r>
            <w:r w:rsidRPr="008E5FD4">
              <w:rPr>
                <w:sz w:val="22"/>
                <w:szCs w:val="22"/>
              </w:rPr>
              <w:t>о</w:t>
            </w:r>
            <w:r w:rsidRPr="008E5FD4">
              <w:rPr>
                <w:sz w:val="22"/>
                <w:szCs w:val="22"/>
              </w:rPr>
              <w:t>вания 12.</w:t>
            </w:r>
            <w:r>
              <w:rPr>
                <w:sz w:val="22"/>
                <w:szCs w:val="22"/>
              </w:rPr>
              <w:t>0</w:t>
            </w:r>
            <w:r w:rsidRPr="00852BB5">
              <w:rPr>
                <w:sz w:val="22"/>
                <w:szCs w:val="22"/>
              </w:rPr>
              <w:t xml:space="preserve"> </w:t>
            </w:r>
          </w:p>
          <w:p w:rsidR="00537202" w:rsidRPr="008E5FD4" w:rsidRDefault="00537202" w:rsidP="00AB70B1">
            <w:pPr>
              <w:ind w:right="-172"/>
              <w:rPr>
                <w:sz w:val="22"/>
                <w:szCs w:val="22"/>
              </w:rPr>
            </w:pPr>
            <w:r w:rsidRPr="00852BB5">
              <w:rPr>
                <w:sz w:val="22"/>
                <w:szCs w:val="22"/>
              </w:rPr>
              <w:t>Специальная деятел</w:t>
            </w:r>
            <w:r w:rsidRPr="00852BB5">
              <w:rPr>
                <w:sz w:val="22"/>
                <w:szCs w:val="22"/>
              </w:rPr>
              <w:t>ь</w:t>
            </w:r>
            <w:r w:rsidRPr="00852BB5">
              <w:rPr>
                <w:sz w:val="22"/>
                <w:szCs w:val="22"/>
              </w:rPr>
              <w:t>ность 12.2</w:t>
            </w:r>
          </w:p>
        </w:tc>
        <w:tc>
          <w:tcPr>
            <w:tcW w:w="3420" w:type="dxa"/>
            <w:shd w:val="clear" w:color="auto" w:fill="auto"/>
          </w:tcPr>
          <w:p w:rsidR="00537202" w:rsidRPr="006D4F57" w:rsidRDefault="00537202" w:rsidP="00AB70B1">
            <w:pPr>
              <w:ind w:left="33" w:firstLine="1"/>
              <w:contextualSpacing/>
              <w:rPr>
                <w:sz w:val="22"/>
                <w:szCs w:val="22"/>
              </w:rPr>
            </w:pPr>
            <w:r w:rsidRPr="006D4F57">
              <w:rPr>
                <w:sz w:val="22"/>
                <w:szCs w:val="22"/>
              </w:rPr>
              <w:t>Предельные размеры земельных участков – не устанавлива</w:t>
            </w:r>
            <w:r>
              <w:rPr>
                <w:sz w:val="22"/>
                <w:szCs w:val="22"/>
              </w:rPr>
              <w:t>ю</w:t>
            </w:r>
            <w:r w:rsidRPr="006D4F57">
              <w:rPr>
                <w:sz w:val="22"/>
                <w:szCs w:val="22"/>
              </w:rPr>
              <w:t>тся.</w:t>
            </w:r>
          </w:p>
          <w:p w:rsidR="00537202" w:rsidRPr="006D4F57" w:rsidRDefault="00537202" w:rsidP="00AB70B1">
            <w:pPr>
              <w:ind w:left="33" w:firstLine="1"/>
              <w:contextualSpacing/>
              <w:rPr>
                <w:sz w:val="22"/>
                <w:szCs w:val="22"/>
              </w:rPr>
            </w:pPr>
            <w:r w:rsidRPr="006D4F57">
              <w:rPr>
                <w:sz w:val="22"/>
                <w:szCs w:val="22"/>
              </w:rPr>
              <w:t>Минимальный отступ от границ земельного участка – не устана</w:t>
            </w:r>
            <w:r w:rsidRPr="006D4F57">
              <w:rPr>
                <w:sz w:val="22"/>
                <w:szCs w:val="22"/>
              </w:rPr>
              <w:t>в</w:t>
            </w:r>
            <w:r w:rsidRPr="006D4F57">
              <w:rPr>
                <w:sz w:val="22"/>
                <w:szCs w:val="22"/>
              </w:rPr>
              <w:t>ливается.</w:t>
            </w:r>
          </w:p>
          <w:p w:rsidR="00537202" w:rsidRPr="006D4F57" w:rsidRDefault="00537202" w:rsidP="00AB70B1">
            <w:pPr>
              <w:ind w:left="33" w:firstLine="1"/>
              <w:contextualSpacing/>
              <w:rPr>
                <w:sz w:val="22"/>
                <w:szCs w:val="22"/>
              </w:rPr>
            </w:pPr>
            <w:r w:rsidRPr="006D4F57">
              <w:rPr>
                <w:sz w:val="22"/>
                <w:szCs w:val="22"/>
              </w:rPr>
              <w:t>Предельное количество этажей, предельная высота зданий, стр</w:t>
            </w:r>
            <w:r w:rsidRPr="006D4F57">
              <w:rPr>
                <w:sz w:val="22"/>
                <w:szCs w:val="22"/>
              </w:rPr>
              <w:t>о</w:t>
            </w:r>
            <w:r w:rsidRPr="006D4F57">
              <w:rPr>
                <w:sz w:val="22"/>
                <w:szCs w:val="22"/>
              </w:rPr>
              <w:t>ений, сооружений – не устана</w:t>
            </w:r>
            <w:r w:rsidRPr="006D4F57">
              <w:rPr>
                <w:sz w:val="22"/>
                <w:szCs w:val="22"/>
              </w:rPr>
              <w:t>в</w:t>
            </w:r>
            <w:r w:rsidRPr="006D4F57">
              <w:rPr>
                <w:sz w:val="22"/>
                <w:szCs w:val="22"/>
              </w:rPr>
              <w:t>ливается.</w:t>
            </w:r>
          </w:p>
          <w:p w:rsidR="00537202" w:rsidRPr="00A14DEE" w:rsidRDefault="00537202" w:rsidP="00AB70B1">
            <w:pPr>
              <w:ind w:left="33" w:firstLine="1"/>
              <w:contextualSpacing/>
              <w:rPr>
                <w:sz w:val="22"/>
                <w:szCs w:val="22"/>
              </w:rPr>
            </w:pPr>
            <w:r w:rsidRPr="006D4F57">
              <w:rPr>
                <w:sz w:val="22"/>
                <w:szCs w:val="22"/>
              </w:rPr>
              <w:t>Максимальный процент застро</w:t>
            </w:r>
            <w:r w:rsidRPr="006D4F57">
              <w:rPr>
                <w:sz w:val="22"/>
                <w:szCs w:val="22"/>
              </w:rPr>
              <w:t>й</w:t>
            </w:r>
            <w:r w:rsidRPr="006D4F57">
              <w:rPr>
                <w:sz w:val="22"/>
                <w:szCs w:val="22"/>
              </w:rPr>
              <w:t>ки – не устанавливается.</w:t>
            </w:r>
          </w:p>
        </w:tc>
        <w:tc>
          <w:tcPr>
            <w:tcW w:w="3720" w:type="dxa"/>
            <w:shd w:val="clear" w:color="auto" w:fill="auto"/>
          </w:tcPr>
          <w:p w:rsidR="00537202" w:rsidRPr="00415462" w:rsidRDefault="00537202" w:rsidP="00AB70B1">
            <w:pPr>
              <w:widowControl w:val="0"/>
              <w:autoSpaceDE w:val="0"/>
              <w:autoSpaceDN w:val="0"/>
              <w:adjustRightInd w:val="0"/>
              <w:rPr>
                <w:sz w:val="22"/>
                <w:szCs w:val="22"/>
              </w:rPr>
            </w:pPr>
            <w:r w:rsidRPr="00512B89">
              <w:rPr>
                <w:sz w:val="22"/>
                <w:szCs w:val="22"/>
              </w:rPr>
              <w:t>Строительство осуществлять в соо</w:t>
            </w:r>
            <w:r w:rsidRPr="00512B89">
              <w:rPr>
                <w:sz w:val="22"/>
                <w:szCs w:val="22"/>
              </w:rPr>
              <w:t>т</w:t>
            </w:r>
            <w:r w:rsidRPr="00512B89">
              <w:rPr>
                <w:sz w:val="22"/>
                <w:szCs w:val="22"/>
              </w:rPr>
              <w:t>ветствии с СП 42.13330.2016 (Акт</w:t>
            </w:r>
            <w:r w:rsidRPr="00512B89">
              <w:rPr>
                <w:sz w:val="22"/>
                <w:szCs w:val="22"/>
              </w:rPr>
              <w:t>у</w:t>
            </w:r>
            <w:r w:rsidRPr="00512B89">
              <w:rPr>
                <w:sz w:val="22"/>
                <w:szCs w:val="22"/>
              </w:rPr>
              <w:t>ализированная редакция СНиП 2.07.01-89* «Градостроительство. Планировка и застройка сельских и сельских поселений»), строител</w:t>
            </w:r>
            <w:r w:rsidRPr="00512B89">
              <w:rPr>
                <w:sz w:val="22"/>
                <w:szCs w:val="22"/>
              </w:rPr>
              <w:t>ь</w:t>
            </w:r>
            <w:r w:rsidRPr="00512B89">
              <w:rPr>
                <w:sz w:val="22"/>
                <w:szCs w:val="22"/>
              </w:rPr>
              <w:t>ными нормами и правилами, СП, техническими регламентами, по утвержденному проекту планировки, проекту межевания территории.</w:t>
            </w:r>
          </w:p>
        </w:tc>
      </w:tr>
      <w:tr w:rsidR="00537202" w:rsidRPr="00415462" w:rsidTr="00AB70B1">
        <w:tc>
          <w:tcPr>
            <w:tcW w:w="2448" w:type="dxa"/>
            <w:shd w:val="clear" w:color="auto" w:fill="auto"/>
          </w:tcPr>
          <w:p w:rsidR="00537202" w:rsidRPr="008E5FD4" w:rsidRDefault="00537202" w:rsidP="00AB70B1">
            <w:pPr>
              <w:ind w:right="-172"/>
              <w:rPr>
                <w:sz w:val="22"/>
                <w:szCs w:val="22"/>
              </w:rPr>
            </w:pPr>
          </w:p>
        </w:tc>
        <w:tc>
          <w:tcPr>
            <w:tcW w:w="3420" w:type="dxa"/>
            <w:shd w:val="clear" w:color="auto" w:fill="auto"/>
          </w:tcPr>
          <w:p w:rsidR="00537202" w:rsidRPr="00A14DEE" w:rsidRDefault="00537202" w:rsidP="00AB70B1">
            <w:pPr>
              <w:ind w:left="33" w:firstLine="1"/>
              <w:contextualSpacing/>
              <w:rPr>
                <w:sz w:val="22"/>
                <w:szCs w:val="22"/>
              </w:rPr>
            </w:pPr>
          </w:p>
        </w:tc>
        <w:tc>
          <w:tcPr>
            <w:tcW w:w="3720" w:type="dxa"/>
            <w:shd w:val="clear" w:color="auto" w:fill="auto"/>
          </w:tcPr>
          <w:p w:rsidR="00537202" w:rsidRPr="00A14DEE" w:rsidRDefault="00537202" w:rsidP="00AB70B1">
            <w:pPr>
              <w:ind w:left="33" w:firstLine="1"/>
              <w:contextualSpacing/>
              <w:rPr>
                <w:sz w:val="22"/>
                <w:szCs w:val="22"/>
              </w:rPr>
            </w:pPr>
          </w:p>
        </w:tc>
      </w:tr>
      <w:tr w:rsidR="00537202" w:rsidRPr="00415462" w:rsidTr="00AB70B1">
        <w:tc>
          <w:tcPr>
            <w:tcW w:w="2448" w:type="dxa"/>
            <w:shd w:val="clear" w:color="auto" w:fill="auto"/>
          </w:tcPr>
          <w:p w:rsidR="00537202" w:rsidRPr="008E5FD4" w:rsidRDefault="00537202" w:rsidP="00AB70B1">
            <w:pPr>
              <w:ind w:right="-172"/>
              <w:rPr>
                <w:sz w:val="22"/>
                <w:szCs w:val="22"/>
              </w:rPr>
            </w:pPr>
          </w:p>
        </w:tc>
        <w:tc>
          <w:tcPr>
            <w:tcW w:w="3420" w:type="dxa"/>
            <w:shd w:val="clear" w:color="auto" w:fill="auto"/>
          </w:tcPr>
          <w:p w:rsidR="00537202" w:rsidRPr="00A14DEE" w:rsidRDefault="00537202" w:rsidP="00AB70B1">
            <w:pPr>
              <w:ind w:left="33" w:firstLine="1"/>
              <w:contextualSpacing/>
              <w:rPr>
                <w:sz w:val="22"/>
                <w:szCs w:val="22"/>
              </w:rPr>
            </w:pPr>
          </w:p>
        </w:tc>
        <w:tc>
          <w:tcPr>
            <w:tcW w:w="3720" w:type="dxa"/>
            <w:shd w:val="clear" w:color="auto" w:fill="auto"/>
          </w:tcPr>
          <w:p w:rsidR="00537202" w:rsidRPr="00A14DEE" w:rsidRDefault="00537202" w:rsidP="00AB70B1">
            <w:pPr>
              <w:ind w:left="33" w:firstLine="1"/>
              <w:contextualSpacing/>
              <w:rPr>
                <w:sz w:val="22"/>
                <w:szCs w:val="22"/>
              </w:rPr>
            </w:pPr>
          </w:p>
        </w:tc>
      </w:tr>
    </w:tbl>
    <w:p w:rsidR="00537202" w:rsidRDefault="00537202" w:rsidP="00537202">
      <w:pPr>
        <w:widowControl w:val="0"/>
        <w:autoSpaceDE w:val="0"/>
        <w:autoSpaceDN w:val="0"/>
        <w:adjustRightInd w:val="0"/>
        <w:ind w:firstLine="709"/>
      </w:pPr>
    </w:p>
    <w:p w:rsidR="00537202" w:rsidRPr="00747EE3" w:rsidRDefault="00537202" w:rsidP="00537202">
      <w:pPr>
        <w:widowControl w:val="0"/>
        <w:autoSpaceDE w:val="0"/>
        <w:autoSpaceDN w:val="0"/>
        <w:adjustRightInd w:val="0"/>
        <w:ind w:firstLine="709"/>
      </w:pPr>
      <w:r>
        <w:rPr>
          <w:b/>
        </w:rPr>
        <w:t>2</w:t>
      </w:r>
      <w:r w:rsidRPr="00747EE3">
        <w:rPr>
          <w:b/>
        </w:rPr>
        <w:t xml:space="preserve">. УСЛОВНО РАЗРЕШЁННЫЕ ВИДЫ И ПАРАМЕТРЫ ИСПОЛЬЗОВАНИЯ ЗЕМЕЛЬНЫХ УЧАСТКОВ И ОБЪЕКТОВ КАПИТАЛЬНОГО СТРОИТЕЛЬСТВА: </w:t>
      </w:r>
      <w:r w:rsidRPr="00747EE3">
        <w:t>нет.</w:t>
      </w:r>
    </w:p>
    <w:p w:rsidR="00537202" w:rsidRDefault="00537202" w:rsidP="00537202">
      <w:pPr>
        <w:widowControl w:val="0"/>
        <w:autoSpaceDE w:val="0"/>
        <w:autoSpaceDN w:val="0"/>
        <w:adjustRightInd w:val="0"/>
        <w:ind w:firstLine="709"/>
        <w:rPr>
          <w:b/>
        </w:rPr>
      </w:pPr>
      <w:r>
        <w:rPr>
          <w:b/>
        </w:rPr>
        <w:t xml:space="preserve">3. </w:t>
      </w:r>
      <w:r w:rsidRPr="00EF6936">
        <w:rPr>
          <w:b/>
        </w:rPr>
        <w:t>ВСПОМОГАТЕЛЬНЫЕ ВИДЫ И ПАРАМЕТРЫ РАЗРЕШЁННОГО И</w:t>
      </w:r>
      <w:r w:rsidRPr="00EF6936">
        <w:rPr>
          <w:b/>
        </w:rPr>
        <w:t>С</w:t>
      </w:r>
      <w:r w:rsidRPr="00EF6936">
        <w:rPr>
          <w:b/>
        </w:rPr>
        <w:t>ПОЛЬЗОВАНИЯ ЗЕМЕЛЬНЫХ УЧАСТКОВ И ОБЪЕКТОВ КАПИТАЛЬНОГО СТРОИТЕЛ</w:t>
      </w:r>
      <w:r w:rsidRPr="00EF6936">
        <w:rPr>
          <w:b/>
        </w:rPr>
        <w:t>Ь</w:t>
      </w:r>
      <w:r w:rsidRPr="00EF6936">
        <w:rPr>
          <w:b/>
        </w:rPr>
        <w:t xml:space="preserve">СТВА: </w:t>
      </w:r>
      <w:r w:rsidRPr="00545EE2">
        <w:rPr>
          <w:bCs/>
        </w:rPr>
        <w:t>нет</w:t>
      </w:r>
    </w:p>
    <w:p w:rsidR="00537202" w:rsidRDefault="00537202" w:rsidP="00537202">
      <w:pPr>
        <w:widowControl w:val="0"/>
        <w:autoSpaceDE w:val="0"/>
        <w:autoSpaceDN w:val="0"/>
        <w:adjustRightInd w:val="0"/>
        <w:ind w:firstLine="709"/>
      </w:pPr>
    </w:p>
    <w:p w:rsidR="00537202" w:rsidRDefault="00537202" w:rsidP="00537202">
      <w:pPr>
        <w:widowControl w:val="0"/>
        <w:autoSpaceDE w:val="0"/>
        <w:autoSpaceDN w:val="0"/>
        <w:adjustRightInd w:val="0"/>
        <w:ind w:firstLine="709"/>
        <w:rPr>
          <w:b/>
        </w:rPr>
      </w:pPr>
    </w:p>
    <w:p w:rsidR="00537202" w:rsidRDefault="00537202" w:rsidP="00537202">
      <w:pPr>
        <w:widowControl w:val="0"/>
        <w:autoSpaceDE w:val="0"/>
        <w:autoSpaceDN w:val="0"/>
        <w:adjustRightInd w:val="0"/>
        <w:ind w:firstLine="709"/>
        <w:rPr>
          <w:b/>
        </w:rPr>
      </w:pPr>
    </w:p>
    <w:p w:rsidR="00537202" w:rsidRPr="00EF6936" w:rsidRDefault="00537202" w:rsidP="00537202">
      <w:pPr>
        <w:widowControl w:val="0"/>
        <w:autoSpaceDE w:val="0"/>
        <w:autoSpaceDN w:val="0"/>
        <w:adjustRightInd w:val="0"/>
        <w:rPr>
          <w:b/>
        </w:rPr>
      </w:pPr>
    </w:p>
    <w:p w:rsidR="00537202" w:rsidRPr="00636B25" w:rsidRDefault="00537202" w:rsidP="00537202">
      <w:pPr>
        <w:widowControl w:val="0"/>
        <w:autoSpaceDE w:val="0"/>
        <w:autoSpaceDN w:val="0"/>
        <w:adjustRightInd w:val="0"/>
        <w:ind w:firstLine="709"/>
        <w:rPr>
          <w:b/>
        </w:rPr>
      </w:pPr>
    </w:p>
    <w:p w:rsidR="00537202" w:rsidRPr="00085A32" w:rsidRDefault="00537202" w:rsidP="00537202">
      <w:pPr>
        <w:widowControl w:val="0"/>
        <w:autoSpaceDE w:val="0"/>
        <w:autoSpaceDN w:val="0"/>
        <w:adjustRightInd w:val="0"/>
      </w:pPr>
    </w:p>
    <w:p w:rsidR="00420D47" w:rsidRPr="009C71E0" w:rsidRDefault="00420D47" w:rsidP="009C71E0">
      <w:bookmarkStart w:id="14" w:name="_GoBack"/>
      <w:bookmarkEnd w:id="14"/>
    </w:p>
    <w:sectPr w:rsidR="00420D47" w:rsidRPr="009C71E0" w:rsidSect="009C0C21">
      <w:headerReference w:type="even" r:id="rId9"/>
      <w:headerReference w:type="default" r:id="rId10"/>
      <w:footerReference w:type="even" r:id="rId11"/>
      <w:footerReference w:type="default" r:id="rId12"/>
      <w:headerReference w:type="first" r:id="rId13"/>
      <w:footerReference w:type="first" r:id="rId14"/>
      <w:pgSz w:w="11907" w:h="16839" w:code="9"/>
      <w:pgMar w:top="794" w:right="567" w:bottom="1702" w:left="1701" w:header="284" w:footer="284" w:gutter="0"/>
      <w:pgNumType w:start="4"/>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Journal">
    <w:altName w:val="Cambria"/>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b"/>
      <w:jc w:val="right"/>
    </w:pPr>
    <w:r>
      <w:fldChar w:fldCharType="begin"/>
    </w:r>
    <w:r>
      <w:instrText>PAGE   \* MERGEFORMAT</w:instrText>
    </w:r>
    <w:r>
      <w:fldChar w:fldCharType="separate"/>
    </w:r>
    <w:r w:rsidRPr="00537202">
      <w:rPr>
        <w:noProof/>
        <w:lang w:val="ru-RU"/>
      </w:rPr>
      <w:t>33</w:t>
    </w:r>
    <w:r>
      <w:fldChar w:fldCharType="end"/>
    </w:r>
  </w:p>
  <w:p w:rsidR="006949E8" w:rsidRDefault="0053720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b"/>
    </w:pP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13622020</wp:posOffset>
              </wp:positionH>
              <wp:positionV relativeFrom="paragraph">
                <wp:posOffset>-608330</wp:posOffset>
              </wp:positionV>
              <wp:extent cx="392430" cy="252095"/>
              <wp:effectExtent l="14605" t="13335" r="12065" b="1079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5209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49E8" w:rsidRPr="00645AA6" w:rsidRDefault="00537202" w:rsidP="00645AA6">
                          <w:pPr>
                            <w:ind w:left="-142" w:right="-158"/>
                            <w:jc w:val="center"/>
                            <w:rPr>
                              <w:sz w:val="20"/>
                              <w:szCs w:val="20"/>
                            </w:rPr>
                          </w:pPr>
                          <w:r>
                            <w:rPr>
                              <w:sz w:val="20"/>
                              <w:szCs w:val="20"/>
                            </w:rPr>
                            <w:t>Лист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9" type="#_x0000_t202" style="position:absolute;margin-left:1072.6pt;margin-top:-47.9pt;width:30.9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" filled="f" strokeweight="1.5pt">
              <v:textbox>
                <w:txbxContent>
                  <w:p w:rsidR="006949E8" w:rsidRPr="00645AA6" w:rsidRDefault="00537202" w:rsidP="00645AA6">
                    <w:pPr>
                      <w:ind w:left="-142" w:right="-158"/>
                      <w:jc w:val="center"/>
                      <w:rPr>
                        <w:sz w:val="20"/>
                        <w:szCs w:val="20"/>
                      </w:rPr>
                    </w:pPr>
                    <w:r>
                      <w:rPr>
                        <w:sz w:val="20"/>
                        <w:szCs w:val="20"/>
                      </w:rPr>
                      <w:t>Лист</w:t>
                    </w:r>
                  </w:p>
                </w:txbxContent>
              </v:textbox>
            </v:shape>
          </w:pict>
        </mc:Fallback>
      </mc:AlternateContent>
    </w: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10155555</wp:posOffset>
              </wp:positionH>
              <wp:positionV relativeFrom="paragraph">
                <wp:posOffset>-95250</wp:posOffset>
              </wp:positionV>
              <wp:extent cx="3949065" cy="441960"/>
              <wp:effectExtent l="0" t="2540" r="0" b="31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E8" w:rsidRDefault="00537202" w:rsidP="002D40C1">
                          <w:r>
                            <w:t xml:space="preserve">                                                       Формат              А3</w:t>
                          </w:r>
                        </w:p>
                        <w:p w:rsidR="006949E8" w:rsidRDefault="00537202" w:rsidP="002D40C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5" o:spid="_x0000_s1030" type="#_x0000_t202" style="position:absolute;margin-left:799.65pt;margin-top:-7.5pt;width:310.9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56xQIAAMA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" filled="f" stroked="f">
              <v:textbox style="mso-fit-shape-to-text:t">
                <w:txbxContent>
                  <w:p w:rsidR="006949E8" w:rsidRDefault="00537202" w:rsidP="002D40C1">
                    <w:r>
                      <w:t xml:space="preserve">                                                       Формат              А3</w:t>
                    </w:r>
                  </w:p>
                  <w:p w:rsidR="006949E8" w:rsidRDefault="00537202" w:rsidP="002D40C1"/>
                </w:txbxContent>
              </v:textbox>
            </v:shape>
          </w:pict>
        </mc:Fallback>
      </mc:AlternateContent>
    </w: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4598035</wp:posOffset>
              </wp:positionH>
              <wp:positionV relativeFrom="paragraph">
                <wp:posOffset>2395220</wp:posOffset>
              </wp:positionV>
              <wp:extent cx="2446020" cy="617220"/>
              <wp:effectExtent l="1270" t="1905" r="63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E8" w:rsidRDefault="00537202" w:rsidP="00D805BA">
                          <w:r>
                            <w:t xml:space="preserve">                                               </w:t>
                          </w:r>
                          <w:r>
                            <w:t xml:space="preserve">        Фо</w:t>
                          </w:r>
                          <w:r>
                            <w:t>р</w:t>
                          </w:r>
                          <w:r>
                            <w:t>мат              А4</w:t>
                          </w:r>
                        </w:p>
                        <w:p w:rsidR="006949E8" w:rsidRDefault="00537202" w:rsidP="00D805B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4" o:spid="_x0000_s1031" type="#_x0000_t202" style="position:absolute;margin-left:362.05pt;margin-top:188.6pt;width:192.6pt;height:48.6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6CwgIAAMA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" filled="f" stroked="f">
              <v:textbox style="mso-fit-shape-to-text:t">
                <w:txbxContent>
                  <w:p w:rsidR="006949E8" w:rsidRDefault="00537202" w:rsidP="00D805BA">
                    <w:r>
                      <w:t xml:space="preserve">                                               </w:t>
                    </w:r>
                    <w:r>
                      <w:t xml:space="preserve">        Фо</w:t>
                    </w:r>
                    <w:r>
                      <w:t>р</w:t>
                    </w:r>
                    <w:r>
                      <w:t>мат              А4</w:t>
                    </w:r>
                  </w:p>
                  <w:p w:rsidR="006949E8" w:rsidRDefault="00537202" w:rsidP="00D805BA"/>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2460625</wp:posOffset>
              </wp:positionH>
              <wp:positionV relativeFrom="paragraph">
                <wp:posOffset>386080</wp:posOffset>
              </wp:positionV>
              <wp:extent cx="3796030" cy="332105"/>
              <wp:effectExtent l="0" t="0" r="0" b="31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E8" w:rsidRDefault="00537202" w:rsidP="00700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2" type="#_x0000_t202" style="position:absolute;margin-left:193.75pt;margin-top:30.4pt;width:298.9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4OxQIAAMA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" filled="f" stroked="f">
              <v:textbox>
                <w:txbxContent>
                  <w:p w:rsidR="006949E8" w:rsidRDefault="00537202" w:rsidP="0070072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E8" w:rsidRDefault="00537202">
    <w:pPr>
      <w:pStyle w:val="a9"/>
    </w:pPr>
    <w:r>
      <w:rPr>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13643610</wp:posOffset>
              </wp:positionH>
              <wp:positionV relativeFrom="paragraph">
                <wp:posOffset>41910</wp:posOffset>
              </wp:positionV>
              <wp:extent cx="360045" cy="252095"/>
              <wp:effectExtent l="17145" t="12700" r="13335" b="2095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49E8" w:rsidRDefault="00537202" w:rsidP="00AD1AAE">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8" type="#_x0000_t202" style="position:absolute;margin-left:1074.3pt;margin-top:3.3pt;width:28.3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" filled="f" strokeweight="2pt">
              <v:textbox>
                <w:txbxContent>
                  <w:p w:rsidR="006949E8" w:rsidRDefault="00537202" w:rsidP="00AD1AAE">
                    <w:pPr>
                      <w:ind w:left="-180" w:right="-142"/>
                      <w:jc w:val="center"/>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0AA5C2"/>
    <w:lvl w:ilvl="0">
      <w:start w:val="1"/>
      <w:numFmt w:val="bullet"/>
      <w:pStyle w:val="a"/>
      <w:lvlText w:val=""/>
      <w:lvlJc w:val="left"/>
      <w:pPr>
        <w:tabs>
          <w:tab w:val="num" w:pos="360"/>
        </w:tabs>
        <w:ind w:left="360" w:hanging="360"/>
      </w:pPr>
      <w:rPr>
        <w:rFonts w:ascii="Symbol" w:hAnsi="Symbol" w:hint="default"/>
      </w:rPr>
    </w:lvl>
  </w:abstractNum>
  <w:abstractNum w:abstractNumId="1">
    <w:nsid w:val="00000029"/>
    <w:multiLevelType w:val="singleLevel"/>
    <w:tmpl w:val="00000029"/>
    <w:name w:val="WW8Num40"/>
    <w:lvl w:ilvl="0">
      <w:start w:val="1"/>
      <w:numFmt w:val="bullet"/>
      <w:lvlText w:val="-"/>
      <w:lvlJc w:val="left"/>
      <w:pPr>
        <w:tabs>
          <w:tab w:val="num" w:pos="408"/>
        </w:tabs>
        <w:ind w:left="408" w:hanging="408"/>
      </w:pPr>
      <w:rPr>
        <w:rFonts w:ascii="Times New Roman" w:hAnsi="Times New Roman"/>
      </w:rPr>
    </w:lvl>
  </w:abstractNum>
  <w:abstractNum w:abstractNumId="2">
    <w:nsid w:val="04BD65A5"/>
    <w:multiLevelType w:val="singleLevel"/>
    <w:tmpl w:val="90F8004A"/>
    <w:lvl w:ilvl="0">
      <w:start w:val="2"/>
      <w:numFmt w:val="decimal"/>
      <w:lvlText w:val="%1)"/>
      <w:legacy w:legacy="1" w:legacySpace="0" w:legacyIndent="312"/>
      <w:lvlJc w:val="left"/>
      <w:rPr>
        <w:rFonts w:ascii="Times New Roman" w:hAnsi="Times New Roman" w:cs="Times New Roman" w:hint="default"/>
      </w:rPr>
    </w:lvl>
  </w:abstractNum>
  <w:abstractNum w:abstractNumId="3">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01B00A2"/>
    <w:multiLevelType w:val="singleLevel"/>
    <w:tmpl w:val="EA9C22D4"/>
    <w:lvl w:ilvl="0">
      <w:start w:val="1"/>
      <w:numFmt w:val="decimal"/>
      <w:lvlText w:val="%1)"/>
      <w:legacy w:legacy="1" w:legacySpace="0" w:legacyIndent="268"/>
      <w:lvlJc w:val="left"/>
      <w:rPr>
        <w:rFonts w:ascii="Times New Roman" w:hAnsi="Times New Roman" w:cs="Times New Roman" w:hint="default"/>
      </w:rPr>
    </w:lvl>
  </w:abstractNum>
  <w:abstractNum w:abstractNumId="5">
    <w:nsid w:val="1F535A19"/>
    <w:multiLevelType w:val="multilevel"/>
    <w:tmpl w:val="0419001F"/>
    <w:styleLink w:val="1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82C5CEA"/>
    <w:multiLevelType w:val="singleLevel"/>
    <w:tmpl w:val="6C625BB2"/>
    <w:lvl w:ilvl="0">
      <w:start w:val="1"/>
      <w:numFmt w:val="decimal"/>
      <w:lvlText w:val="%1)"/>
      <w:legacy w:legacy="1" w:legacySpace="0" w:legacyIndent="360"/>
      <w:lvlJc w:val="left"/>
      <w:rPr>
        <w:rFonts w:ascii="Times New Roman" w:hAnsi="Times New Roman" w:cs="Times New Roman" w:hint="default"/>
      </w:rPr>
    </w:lvl>
  </w:abstractNum>
  <w:abstractNum w:abstractNumId="7">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2CAB67CC"/>
    <w:multiLevelType w:val="singleLevel"/>
    <w:tmpl w:val="433E2502"/>
    <w:lvl w:ilvl="0">
      <w:start w:val="1"/>
      <w:numFmt w:val="decimal"/>
      <w:pStyle w:val="a0"/>
      <w:lvlText w:val="%1."/>
      <w:lvlJc w:val="left"/>
      <w:pPr>
        <w:tabs>
          <w:tab w:val="num" w:pos="360"/>
        </w:tabs>
        <w:ind w:left="340" w:hanging="340"/>
      </w:pPr>
      <w:rPr>
        <w:rFonts w:ascii="Times New Roman" w:hAnsi="Times New Roman" w:hint="default"/>
        <w:b w:val="0"/>
        <w:i/>
        <w:sz w:val="24"/>
      </w:rPr>
    </w:lvl>
  </w:abstractNum>
  <w:abstractNum w:abstractNumId="9">
    <w:nsid w:val="2CB259F2"/>
    <w:multiLevelType w:val="hybridMultilevel"/>
    <w:tmpl w:val="15C8F8E8"/>
    <w:lvl w:ilvl="0" w:tplc="BCF8F376">
      <w:start w:val="1"/>
      <w:numFmt w:val="decimal"/>
      <w:pStyle w:val="a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10">
    <w:nsid w:val="42172591"/>
    <w:multiLevelType w:val="singleLevel"/>
    <w:tmpl w:val="A914D090"/>
    <w:lvl w:ilvl="0">
      <w:start w:val="4"/>
      <w:numFmt w:val="decimal"/>
      <w:lvlText w:val="%1)"/>
      <w:legacy w:legacy="1" w:legacySpace="0" w:legacyIndent="312"/>
      <w:lvlJc w:val="left"/>
      <w:rPr>
        <w:rFonts w:ascii="Times New Roman" w:hAnsi="Times New Roman" w:cs="Times New Roman" w:hint="default"/>
      </w:rPr>
    </w:lvl>
  </w:abstractNum>
  <w:abstractNum w:abstractNumId="11">
    <w:nsid w:val="47751A54"/>
    <w:multiLevelType w:val="singleLevel"/>
    <w:tmpl w:val="8BF476F0"/>
    <w:lvl w:ilvl="0">
      <w:start w:val="2"/>
      <w:numFmt w:val="decimal"/>
      <w:lvlText w:val="%1)"/>
      <w:legacy w:legacy="1" w:legacySpace="0" w:legacyIndent="269"/>
      <w:lvlJc w:val="left"/>
      <w:rPr>
        <w:rFonts w:ascii="Times New Roman" w:hAnsi="Times New Roman" w:cs="Times New Roman" w:hint="default"/>
      </w:rPr>
    </w:lvl>
  </w:abstractNum>
  <w:abstractNum w:abstractNumId="12">
    <w:nsid w:val="4E8F166A"/>
    <w:multiLevelType w:val="hybridMultilevel"/>
    <w:tmpl w:val="877C0B0C"/>
    <w:lvl w:ilvl="0" w:tplc="0419000F">
      <w:start w:val="1"/>
      <w:numFmt w:val="bullet"/>
      <w:pStyle w:val="a2"/>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548A0636"/>
    <w:multiLevelType w:val="hybridMultilevel"/>
    <w:tmpl w:val="4DC854CA"/>
    <w:lvl w:ilvl="0" w:tplc="FFFFFFFF">
      <w:start w:val="4"/>
      <w:numFmt w:val="decimal"/>
      <w:pStyle w:val="1"/>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14">
    <w:nsid w:val="5AD4539C"/>
    <w:multiLevelType w:val="singleLevel"/>
    <w:tmpl w:val="223EF356"/>
    <w:lvl w:ilvl="0">
      <w:start w:val="1"/>
      <w:numFmt w:val="bullet"/>
      <w:pStyle w:val="a3"/>
      <w:lvlText w:val=""/>
      <w:lvlJc w:val="left"/>
      <w:pPr>
        <w:tabs>
          <w:tab w:val="num" w:pos="927"/>
        </w:tabs>
        <w:ind w:left="907" w:hanging="340"/>
      </w:pPr>
      <w:rPr>
        <w:rFonts w:ascii="Symbol" w:hAnsi="Symbol" w:hint="default"/>
      </w:rPr>
    </w:lvl>
  </w:abstractNum>
  <w:abstractNum w:abstractNumId="15">
    <w:nsid w:val="6D3A137B"/>
    <w:multiLevelType w:val="hybridMultilevel"/>
    <w:tmpl w:val="A07E8DFC"/>
    <w:lvl w:ilvl="0" w:tplc="11040FF0">
      <w:start w:val="1"/>
      <w:numFmt w:val="bullet"/>
      <w:pStyle w:val="a4"/>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9"/>
  </w:num>
  <w:num w:numId="3">
    <w:abstractNumId w:val="15"/>
  </w:num>
  <w:num w:numId="4">
    <w:abstractNumId w:val="12"/>
  </w:num>
  <w:num w:numId="5">
    <w:abstractNumId w:val="3"/>
  </w:num>
  <w:num w:numId="6">
    <w:abstractNumId w:val="14"/>
  </w:num>
  <w:num w:numId="7">
    <w:abstractNumId w:val="8"/>
  </w:num>
  <w:num w:numId="8">
    <w:abstractNumId w:val="7"/>
  </w:num>
  <w:num w:numId="9">
    <w:abstractNumId w:val="0"/>
  </w:num>
  <w:num w:numId="10">
    <w:abstractNumId w:val="5"/>
  </w:num>
  <w:num w:numId="11">
    <w:abstractNumId w:val="11"/>
  </w:num>
  <w:num w:numId="12">
    <w:abstractNumId w:val="2"/>
  </w:num>
  <w:num w:numId="13">
    <w:abstractNumId w:val="6"/>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47"/>
    <w:rsid w:val="002671B4"/>
    <w:rsid w:val="003A7271"/>
    <w:rsid w:val="00420D47"/>
    <w:rsid w:val="00537202"/>
    <w:rsid w:val="005503CB"/>
    <w:rsid w:val="009C71E0"/>
    <w:rsid w:val="00F7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20D47"/>
    <w:pPr>
      <w:spacing w:after="0" w:line="240" w:lineRule="auto"/>
    </w:pPr>
    <w:rPr>
      <w:rFonts w:ascii="Times New Roman" w:eastAsia="Times New Roman" w:hAnsi="Times New Roman" w:cs="Times New Roman"/>
      <w:sz w:val="24"/>
      <w:szCs w:val="24"/>
      <w:lang w:eastAsia="ru-RU"/>
    </w:rPr>
  </w:style>
  <w:style w:type="paragraph" w:styleId="10">
    <w:name w:val="heading 1"/>
    <w:basedOn w:val="a5"/>
    <w:next w:val="a5"/>
    <w:link w:val="11"/>
    <w:uiPriority w:val="99"/>
    <w:qFormat/>
    <w:rsid w:val="00420D47"/>
    <w:pPr>
      <w:keepNext/>
      <w:spacing w:line="360" w:lineRule="auto"/>
      <w:jc w:val="center"/>
      <w:outlineLvl w:val="0"/>
    </w:pPr>
    <w:rPr>
      <w:sz w:val="28"/>
      <w:lang w:val="x-none" w:eastAsia="x-none"/>
    </w:rPr>
  </w:style>
  <w:style w:type="paragraph" w:styleId="20">
    <w:name w:val="heading 2"/>
    <w:basedOn w:val="a5"/>
    <w:next w:val="a5"/>
    <w:link w:val="21"/>
    <w:qFormat/>
    <w:rsid w:val="00420D47"/>
    <w:pPr>
      <w:keepNext/>
      <w:tabs>
        <w:tab w:val="left" w:pos="2197"/>
      </w:tabs>
      <w:overflowPunct w:val="0"/>
      <w:autoSpaceDE w:val="0"/>
      <w:autoSpaceDN w:val="0"/>
      <w:adjustRightInd w:val="0"/>
      <w:jc w:val="center"/>
      <w:textAlignment w:val="baseline"/>
      <w:outlineLvl w:val="1"/>
    </w:pPr>
    <w:rPr>
      <w:b/>
      <w:bCs/>
      <w:sz w:val="20"/>
      <w:szCs w:val="20"/>
    </w:rPr>
  </w:style>
  <w:style w:type="paragraph" w:styleId="30">
    <w:name w:val="heading 3"/>
    <w:aliases w:val="рффи 3"/>
    <w:basedOn w:val="a5"/>
    <w:next w:val="a5"/>
    <w:link w:val="31"/>
    <w:qFormat/>
    <w:rsid w:val="00420D47"/>
    <w:pPr>
      <w:keepNext/>
      <w:ind w:right="-167"/>
      <w:outlineLvl w:val="2"/>
    </w:pPr>
    <w:rPr>
      <w:sz w:val="28"/>
      <w:lang w:val="x-none" w:eastAsia="x-none"/>
    </w:rPr>
  </w:style>
  <w:style w:type="paragraph" w:styleId="4">
    <w:name w:val="heading 4"/>
    <w:basedOn w:val="a5"/>
    <w:next w:val="a5"/>
    <w:link w:val="40"/>
    <w:uiPriority w:val="99"/>
    <w:qFormat/>
    <w:rsid w:val="00420D47"/>
    <w:pPr>
      <w:keepNext/>
      <w:overflowPunct w:val="0"/>
      <w:autoSpaceDE w:val="0"/>
      <w:autoSpaceDN w:val="0"/>
      <w:adjustRightInd w:val="0"/>
      <w:textAlignment w:val="baseline"/>
      <w:outlineLvl w:val="3"/>
    </w:pPr>
    <w:rPr>
      <w:b/>
      <w:sz w:val="20"/>
      <w:szCs w:val="20"/>
      <w:lang w:val="x-none" w:eastAsia="x-none"/>
    </w:rPr>
  </w:style>
  <w:style w:type="paragraph" w:styleId="5">
    <w:name w:val="heading 5"/>
    <w:basedOn w:val="a5"/>
    <w:next w:val="a5"/>
    <w:link w:val="50"/>
    <w:uiPriority w:val="99"/>
    <w:qFormat/>
    <w:rsid w:val="00420D47"/>
    <w:pPr>
      <w:keepNext/>
      <w:overflowPunct w:val="0"/>
      <w:autoSpaceDE w:val="0"/>
      <w:autoSpaceDN w:val="0"/>
      <w:adjustRightInd w:val="0"/>
      <w:textAlignment w:val="baseline"/>
      <w:outlineLvl w:val="4"/>
    </w:pPr>
    <w:rPr>
      <w:szCs w:val="20"/>
      <w:lang w:val="x-none" w:eastAsia="x-none"/>
    </w:rPr>
  </w:style>
  <w:style w:type="paragraph" w:styleId="6">
    <w:name w:val="heading 6"/>
    <w:basedOn w:val="a5"/>
    <w:next w:val="a5"/>
    <w:link w:val="60"/>
    <w:uiPriority w:val="99"/>
    <w:qFormat/>
    <w:rsid w:val="00420D47"/>
    <w:pPr>
      <w:keepNext/>
      <w:tabs>
        <w:tab w:val="left" w:pos="2197"/>
      </w:tabs>
      <w:overflowPunct w:val="0"/>
      <w:autoSpaceDE w:val="0"/>
      <w:autoSpaceDN w:val="0"/>
      <w:adjustRightInd w:val="0"/>
      <w:jc w:val="center"/>
      <w:textAlignment w:val="baseline"/>
      <w:outlineLvl w:val="5"/>
    </w:pPr>
    <w:rPr>
      <w:b/>
      <w:bCs/>
      <w:szCs w:val="20"/>
      <w:lang w:val="x-none" w:eastAsia="x-none"/>
    </w:rPr>
  </w:style>
  <w:style w:type="paragraph" w:styleId="7">
    <w:name w:val="heading 7"/>
    <w:basedOn w:val="a5"/>
    <w:next w:val="a5"/>
    <w:link w:val="70"/>
    <w:qFormat/>
    <w:rsid w:val="00420D47"/>
    <w:pPr>
      <w:keepNext/>
      <w:jc w:val="center"/>
      <w:outlineLvl w:val="6"/>
    </w:pPr>
    <w:rPr>
      <w:b/>
      <w:sz w:val="36"/>
    </w:rPr>
  </w:style>
  <w:style w:type="paragraph" w:styleId="8">
    <w:name w:val="heading 8"/>
    <w:basedOn w:val="a5"/>
    <w:next w:val="a5"/>
    <w:link w:val="80"/>
    <w:uiPriority w:val="99"/>
    <w:qFormat/>
    <w:rsid w:val="00420D47"/>
    <w:pPr>
      <w:keepNext/>
      <w:outlineLvl w:val="7"/>
    </w:pPr>
    <w:rPr>
      <w:b/>
      <w:i/>
      <w:iCs/>
      <w:sz w:val="20"/>
      <w:lang w:val="x-none" w:eastAsia="x-none"/>
    </w:rPr>
  </w:style>
  <w:style w:type="paragraph" w:styleId="9">
    <w:name w:val="heading 9"/>
    <w:basedOn w:val="a5"/>
    <w:next w:val="a5"/>
    <w:link w:val="90"/>
    <w:uiPriority w:val="99"/>
    <w:qFormat/>
    <w:rsid w:val="00420D47"/>
    <w:pPr>
      <w:keepNext/>
      <w:ind w:right="-100"/>
      <w:jc w:val="center"/>
      <w:outlineLvl w:val="8"/>
    </w:pPr>
    <w:rPr>
      <w:b/>
      <w:sz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420D47"/>
    <w:rPr>
      <w:rFonts w:ascii="Times New Roman" w:eastAsia="Times New Roman" w:hAnsi="Times New Roman" w:cs="Times New Roman"/>
      <w:sz w:val="28"/>
      <w:szCs w:val="24"/>
      <w:lang w:val="x-none" w:eastAsia="x-none"/>
    </w:rPr>
  </w:style>
  <w:style w:type="character" w:customStyle="1" w:styleId="21">
    <w:name w:val="Заголовок 2 Знак"/>
    <w:basedOn w:val="a6"/>
    <w:link w:val="20"/>
    <w:rsid w:val="00420D47"/>
    <w:rPr>
      <w:rFonts w:ascii="Times New Roman" w:eastAsia="Times New Roman" w:hAnsi="Times New Roman" w:cs="Times New Roman"/>
      <w:b/>
      <w:bCs/>
      <w:sz w:val="20"/>
      <w:szCs w:val="20"/>
      <w:lang w:eastAsia="ru-RU"/>
    </w:rPr>
  </w:style>
  <w:style w:type="character" w:customStyle="1" w:styleId="31">
    <w:name w:val="Заголовок 3 Знак"/>
    <w:aliases w:val="рффи 3 Знак"/>
    <w:basedOn w:val="a6"/>
    <w:link w:val="30"/>
    <w:rsid w:val="00420D47"/>
    <w:rPr>
      <w:rFonts w:ascii="Times New Roman" w:eastAsia="Times New Roman" w:hAnsi="Times New Roman" w:cs="Times New Roman"/>
      <w:sz w:val="28"/>
      <w:szCs w:val="24"/>
      <w:lang w:val="x-none" w:eastAsia="x-none"/>
    </w:rPr>
  </w:style>
  <w:style w:type="character" w:customStyle="1" w:styleId="40">
    <w:name w:val="Заголовок 4 Знак"/>
    <w:basedOn w:val="a6"/>
    <w:link w:val="4"/>
    <w:uiPriority w:val="99"/>
    <w:rsid w:val="00420D47"/>
    <w:rPr>
      <w:rFonts w:ascii="Times New Roman" w:eastAsia="Times New Roman" w:hAnsi="Times New Roman" w:cs="Times New Roman"/>
      <w:b/>
      <w:sz w:val="20"/>
      <w:szCs w:val="20"/>
      <w:lang w:val="x-none" w:eastAsia="x-none"/>
    </w:rPr>
  </w:style>
  <w:style w:type="character" w:customStyle="1" w:styleId="50">
    <w:name w:val="Заголовок 5 Знак"/>
    <w:basedOn w:val="a6"/>
    <w:link w:val="5"/>
    <w:uiPriority w:val="99"/>
    <w:rsid w:val="00420D47"/>
    <w:rPr>
      <w:rFonts w:ascii="Times New Roman" w:eastAsia="Times New Roman" w:hAnsi="Times New Roman" w:cs="Times New Roman"/>
      <w:sz w:val="24"/>
      <w:szCs w:val="20"/>
      <w:lang w:val="x-none" w:eastAsia="x-none"/>
    </w:rPr>
  </w:style>
  <w:style w:type="character" w:customStyle="1" w:styleId="60">
    <w:name w:val="Заголовок 6 Знак"/>
    <w:basedOn w:val="a6"/>
    <w:link w:val="6"/>
    <w:uiPriority w:val="99"/>
    <w:rsid w:val="00420D47"/>
    <w:rPr>
      <w:rFonts w:ascii="Times New Roman" w:eastAsia="Times New Roman" w:hAnsi="Times New Roman" w:cs="Times New Roman"/>
      <w:b/>
      <w:bCs/>
      <w:sz w:val="24"/>
      <w:szCs w:val="20"/>
      <w:lang w:val="x-none" w:eastAsia="x-none"/>
    </w:rPr>
  </w:style>
  <w:style w:type="character" w:customStyle="1" w:styleId="70">
    <w:name w:val="Заголовок 7 Знак"/>
    <w:basedOn w:val="a6"/>
    <w:link w:val="7"/>
    <w:rsid w:val="00420D47"/>
    <w:rPr>
      <w:rFonts w:ascii="Times New Roman" w:eastAsia="Times New Roman" w:hAnsi="Times New Roman" w:cs="Times New Roman"/>
      <w:b/>
      <w:sz w:val="36"/>
      <w:szCs w:val="24"/>
      <w:lang w:eastAsia="ru-RU"/>
    </w:rPr>
  </w:style>
  <w:style w:type="character" w:customStyle="1" w:styleId="80">
    <w:name w:val="Заголовок 8 Знак"/>
    <w:basedOn w:val="a6"/>
    <w:link w:val="8"/>
    <w:uiPriority w:val="99"/>
    <w:rsid w:val="00420D47"/>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6"/>
    <w:link w:val="9"/>
    <w:uiPriority w:val="99"/>
    <w:rsid w:val="00420D47"/>
    <w:rPr>
      <w:rFonts w:ascii="Times New Roman" w:eastAsia="Times New Roman" w:hAnsi="Times New Roman" w:cs="Times New Roman"/>
      <w:b/>
      <w:sz w:val="20"/>
      <w:szCs w:val="24"/>
      <w:lang w:val="x-none" w:eastAsia="x-none"/>
    </w:rPr>
  </w:style>
  <w:style w:type="paragraph" w:styleId="a9">
    <w:name w:val="header"/>
    <w:basedOn w:val="a5"/>
    <w:link w:val="aa"/>
    <w:uiPriority w:val="99"/>
    <w:rsid w:val="00420D47"/>
    <w:pPr>
      <w:tabs>
        <w:tab w:val="center" w:pos="4677"/>
        <w:tab w:val="right" w:pos="9355"/>
      </w:tabs>
    </w:pPr>
    <w:rPr>
      <w:lang w:val="x-none" w:eastAsia="x-none"/>
    </w:rPr>
  </w:style>
  <w:style w:type="character" w:customStyle="1" w:styleId="aa">
    <w:name w:val="Верхний колонтитул Знак"/>
    <w:basedOn w:val="a6"/>
    <w:link w:val="a9"/>
    <w:uiPriority w:val="99"/>
    <w:rsid w:val="00420D47"/>
    <w:rPr>
      <w:rFonts w:ascii="Times New Roman" w:eastAsia="Times New Roman" w:hAnsi="Times New Roman" w:cs="Times New Roman"/>
      <w:sz w:val="24"/>
      <w:szCs w:val="24"/>
      <w:lang w:val="x-none" w:eastAsia="x-none"/>
    </w:rPr>
  </w:style>
  <w:style w:type="paragraph" w:styleId="ab">
    <w:name w:val="footer"/>
    <w:basedOn w:val="a5"/>
    <w:link w:val="ac"/>
    <w:rsid w:val="00420D47"/>
    <w:pPr>
      <w:tabs>
        <w:tab w:val="center" w:pos="4677"/>
        <w:tab w:val="right" w:pos="9355"/>
      </w:tabs>
    </w:pPr>
    <w:rPr>
      <w:lang w:val="x-none" w:eastAsia="x-none"/>
    </w:rPr>
  </w:style>
  <w:style w:type="character" w:customStyle="1" w:styleId="ac">
    <w:name w:val="Нижний колонтитул Знак"/>
    <w:basedOn w:val="a6"/>
    <w:link w:val="ab"/>
    <w:rsid w:val="00420D47"/>
    <w:rPr>
      <w:rFonts w:ascii="Times New Roman" w:eastAsia="Times New Roman" w:hAnsi="Times New Roman" w:cs="Times New Roman"/>
      <w:sz w:val="24"/>
      <w:szCs w:val="24"/>
      <w:lang w:val="x-none" w:eastAsia="x-none"/>
    </w:rPr>
  </w:style>
  <w:style w:type="character" w:styleId="ad">
    <w:name w:val="page number"/>
    <w:basedOn w:val="a6"/>
    <w:rsid w:val="00420D47"/>
  </w:style>
  <w:style w:type="paragraph" w:styleId="ae">
    <w:name w:val="Title"/>
    <w:basedOn w:val="a5"/>
    <w:next w:val="af"/>
    <w:link w:val="af0"/>
    <w:qFormat/>
    <w:rsid w:val="00537202"/>
    <w:pPr>
      <w:ind w:firstLine="600"/>
      <w:jc w:val="center"/>
    </w:pPr>
    <w:rPr>
      <w:b/>
      <w:bCs/>
      <w:lang w:val="x-none" w:eastAsia="x-none"/>
    </w:rPr>
  </w:style>
  <w:style w:type="paragraph" w:customStyle="1" w:styleId="Twordpage">
    <w:name w:val="Tword_page"/>
    <w:basedOn w:val="a5"/>
    <w:rsid w:val="00420D47"/>
    <w:pPr>
      <w:jc w:val="center"/>
    </w:pPr>
    <w:rPr>
      <w:rFonts w:ascii="Arial" w:hAnsi="Arial"/>
      <w:i/>
      <w:sz w:val="18"/>
    </w:rPr>
  </w:style>
  <w:style w:type="paragraph" w:customStyle="1" w:styleId="af1">
    <w:name w:val="Заголовок ПЗ"/>
    <w:rsid w:val="00420D47"/>
    <w:pPr>
      <w:spacing w:after="0" w:line="240" w:lineRule="auto"/>
      <w:jc w:val="center"/>
    </w:pPr>
    <w:rPr>
      <w:rFonts w:ascii="ISOCPEUR" w:eastAsia="Times New Roman" w:hAnsi="ISOCPEUR" w:cs="Times New Roman"/>
      <w:b/>
      <w:i/>
      <w:sz w:val="28"/>
      <w:szCs w:val="24"/>
      <w:lang w:eastAsia="ru-RU"/>
    </w:rPr>
  </w:style>
  <w:style w:type="paragraph" w:customStyle="1" w:styleId="12">
    <w:name w:val="Текст ПЗ Первая строка:  1 см"/>
    <w:rsid w:val="00420D47"/>
    <w:pPr>
      <w:spacing w:after="0" w:line="240" w:lineRule="auto"/>
      <w:ind w:firstLine="567"/>
      <w:jc w:val="both"/>
    </w:pPr>
    <w:rPr>
      <w:rFonts w:ascii="ISOCPEUR" w:eastAsia="Times New Roman" w:hAnsi="ISOCPEUR" w:cs="Times New Roman"/>
      <w:i/>
      <w:sz w:val="28"/>
      <w:szCs w:val="20"/>
      <w:lang w:eastAsia="ru-RU"/>
    </w:rPr>
  </w:style>
  <w:style w:type="character" w:styleId="af2">
    <w:name w:val="Hyperlink"/>
    <w:uiPriority w:val="99"/>
    <w:rsid w:val="00420D47"/>
    <w:rPr>
      <w:color w:val="0000FF"/>
      <w:u w:val="single"/>
    </w:rPr>
  </w:style>
  <w:style w:type="paragraph" w:styleId="af3">
    <w:name w:val="Body Text"/>
    <w:basedOn w:val="a5"/>
    <w:link w:val="af4"/>
    <w:rsid w:val="00420D47"/>
    <w:pPr>
      <w:tabs>
        <w:tab w:val="left" w:pos="5940"/>
      </w:tabs>
    </w:pPr>
    <w:rPr>
      <w:sz w:val="28"/>
      <w:lang w:val="x-none" w:eastAsia="x-none"/>
    </w:rPr>
  </w:style>
  <w:style w:type="character" w:customStyle="1" w:styleId="af4">
    <w:name w:val="Основной текст Знак"/>
    <w:basedOn w:val="a6"/>
    <w:link w:val="af3"/>
    <w:rsid w:val="00420D47"/>
    <w:rPr>
      <w:rFonts w:ascii="Times New Roman" w:eastAsia="Times New Roman" w:hAnsi="Times New Roman" w:cs="Times New Roman"/>
      <w:sz w:val="28"/>
      <w:szCs w:val="24"/>
      <w:lang w:val="x-none" w:eastAsia="x-none"/>
    </w:rPr>
  </w:style>
  <w:style w:type="table" w:styleId="af5">
    <w:name w:val="Table Grid"/>
    <w:basedOn w:val="a7"/>
    <w:rsid w:val="00420D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7"/>
    <w:rsid w:val="00420D4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6">
    <w:name w:val="Знак Знак"/>
    <w:locked/>
    <w:rsid w:val="00420D47"/>
    <w:rPr>
      <w:b/>
      <w:szCs w:val="24"/>
      <w:lang w:val="ru-RU" w:eastAsia="ru-RU" w:bidi="ar-SA"/>
    </w:rPr>
  </w:style>
  <w:style w:type="paragraph" w:customStyle="1" w:styleId="e9">
    <w:name w:val="ÎñíîâíîÈe9 òåêñò"/>
    <w:basedOn w:val="a5"/>
    <w:rsid w:val="00420D47"/>
    <w:pPr>
      <w:widowControl w:val="0"/>
      <w:jc w:val="center"/>
    </w:pPr>
    <w:rPr>
      <w:sz w:val="28"/>
      <w:szCs w:val="20"/>
    </w:rPr>
  </w:style>
  <w:style w:type="character" w:customStyle="1" w:styleId="22">
    <w:name w:val="Знак Знак2"/>
    <w:locked/>
    <w:rsid w:val="00420D47"/>
    <w:rPr>
      <w:b/>
      <w:bCs/>
      <w:sz w:val="24"/>
      <w:lang w:val="ru-RU" w:eastAsia="ru-RU" w:bidi="ar-SA"/>
    </w:rPr>
  </w:style>
  <w:style w:type="character" w:customStyle="1" w:styleId="af0">
    <w:name w:val="Название Знак"/>
    <w:link w:val="ae"/>
    <w:rsid w:val="00420D47"/>
    <w:rPr>
      <w:rFonts w:ascii="Times New Roman" w:eastAsia="Times New Roman" w:hAnsi="Times New Roman" w:cs="Times New Roman"/>
      <w:b/>
      <w:bCs/>
      <w:sz w:val="24"/>
      <w:szCs w:val="24"/>
      <w:lang w:val="x-none" w:eastAsia="x-none"/>
    </w:rPr>
  </w:style>
  <w:style w:type="paragraph" w:styleId="af7">
    <w:name w:val="Balloon Text"/>
    <w:basedOn w:val="a5"/>
    <w:link w:val="af8"/>
    <w:rsid w:val="00420D47"/>
    <w:rPr>
      <w:rFonts w:ascii="Tahoma" w:hAnsi="Tahoma"/>
      <w:sz w:val="16"/>
      <w:szCs w:val="16"/>
      <w:lang w:val="x-none" w:eastAsia="x-none"/>
    </w:rPr>
  </w:style>
  <w:style w:type="character" w:customStyle="1" w:styleId="af8">
    <w:name w:val="Текст выноски Знак"/>
    <w:basedOn w:val="a6"/>
    <w:link w:val="af7"/>
    <w:rsid w:val="00420D47"/>
    <w:rPr>
      <w:rFonts w:ascii="Tahoma" w:eastAsia="Times New Roman" w:hAnsi="Tahoma" w:cs="Times New Roman"/>
      <w:sz w:val="16"/>
      <w:szCs w:val="16"/>
      <w:lang w:val="x-none" w:eastAsia="x-none"/>
    </w:rPr>
  </w:style>
  <w:style w:type="paragraph" w:styleId="af9">
    <w:name w:val="Plain Text"/>
    <w:aliases w:val="Текст Знак1,Текст Знак Знак,Текст Знак Знак Знак Знак Знак,Текст Знак Знак Знак Знак Знак З"/>
    <w:basedOn w:val="a5"/>
    <w:link w:val="afa"/>
    <w:rsid w:val="00420D47"/>
    <w:rPr>
      <w:rFonts w:ascii="Courier New" w:hAnsi="Courier New"/>
      <w:sz w:val="20"/>
      <w:szCs w:val="20"/>
      <w:lang w:val="x-none" w:eastAsia="x-none"/>
    </w:rPr>
  </w:style>
  <w:style w:type="character" w:customStyle="1" w:styleId="afa">
    <w:name w:val="Текст Знак"/>
    <w:aliases w:val="Текст Знак1 Знак1,Текст Знак Знак Знак,Текст Знак Знак Знак Знак Знак Знак1,Текст Знак Знак Знак Знак Знак З Знак"/>
    <w:basedOn w:val="a6"/>
    <w:link w:val="af9"/>
    <w:rsid w:val="00420D47"/>
    <w:rPr>
      <w:rFonts w:ascii="Courier New" w:eastAsia="Times New Roman" w:hAnsi="Courier New" w:cs="Times New Roman"/>
      <w:sz w:val="20"/>
      <w:szCs w:val="20"/>
      <w:lang w:val="x-none" w:eastAsia="x-none"/>
    </w:rPr>
  </w:style>
  <w:style w:type="character" w:customStyle="1" w:styleId="PlainTextChar">
    <w:name w:val="Plain Text Char"/>
    <w:locked/>
    <w:rsid w:val="00420D47"/>
    <w:rPr>
      <w:rFonts w:ascii="Courier New" w:hAnsi="Courier New"/>
      <w:lang w:val="ru-RU" w:eastAsia="ru-RU" w:bidi="ar-SA"/>
    </w:rPr>
  </w:style>
  <w:style w:type="paragraph" w:styleId="23">
    <w:name w:val="Body Text Indent 2"/>
    <w:basedOn w:val="a5"/>
    <w:link w:val="24"/>
    <w:uiPriority w:val="99"/>
    <w:rsid w:val="00420D47"/>
    <w:pPr>
      <w:spacing w:after="120" w:line="480" w:lineRule="auto"/>
      <w:ind w:left="283"/>
    </w:pPr>
  </w:style>
  <w:style w:type="character" w:customStyle="1" w:styleId="24">
    <w:name w:val="Основной текст с отступом 2 Знак"/>
    <w:basedOn w:val="a6"/>
    <w:link w:val="23"/>
    <w:uiPriority w:val="99"/>
    <w:rsid w:val="00420D47"/>
    <w:rPr>
      <w:rFonts w:ascii="Times New Roman" w:eastAsia="Times New Roman" w:hAnsi="Times New Roman" w:cs="Times New Roman"/>
      <w:sz w:val="24"/>
      <w:szCs w:val="24"/>
      <w:lang w:eastAsia="ru-RU"/>
    </w:rPr>
  </w:style>
  <w:style w:type="paragraph" w:customStyle="1" w:styleId="125">
    <w:name w:val="Стиль Первая строка:  125 см Междустр.интервал:  полуторный"/>
    <w:basedOn w:val="a5"/>
    <w:link w:val="1250"/>
    <w:rsid w:val="00420D47"/>
    <w:pPr>
      <w:spacing w:line="360" w:lineRule="auto"/>
      <w:ind w:firstLine="709"/>
      <w:jc w:val="both"/>
    </w:pPr>
    <w:rPr>
      <w:sz w:val="28"/>
      <w:szCs w:val="20"/>
    </w:rPr>
  </w:style>
  <w:style w:type="character" w:customStyle="1" w:styleId="1250">
    <w:name w:val="Стиль Первая строка:  125 см Междустр.интервал:  полуторный Знак"/>
    <w:link w:val="125"/>
    <w:rsid w:val="00420D47"/>
    <w:rPr>
      <w:rFonts w:ascii="Times New Roman" w:eastAsia="Times New Roman" w:hAnsi="Times New Roman" w:cs="Times New Roman"/>
      <w:sz w:val="28"/>
      <w:szCs w:val="20"/>
      <w:lang w:eastAsia="ru-RU"/>
    </w:rPr>
  </w:style>
  <w:style w:type="paragraph" w:customStyle="1" w:styleId="afb">
    <w:name w:val="Текст штампа"/>
    <w:link w:val="afc"/>
    <w:rsid w:val="00420D47"/>
    <w:pPr>
      <w:spacing w:after="0" w:line="240" w:lineRule="auto"/>
      <w:jc w:val="center"/>
    </w:pPr>
    <w:rPr>
      <w:rFonts w:ascii="ISOCPEUR" w:eastAsia="Times New Roman" w:hAnsi="ISOCPEUR" w:cs="Times New Roman"/>
      <w:i/>
      <w:sz w:val="18"/>
      <w:szCs w:val="24"/>
      <w:lang w:eastAsia="ru-RU"/>
    </w:rPr>
  </w:style>
  <w:style w:type="paragraph" w:customStyle="1" w:styleId="afd">
    <w:name w:val="Текст шифра"/>
    <w:basedOn w:val="afb"/>
    <w:rsid w:val="00420D47"/>
    <w:rPr>
      <w:iCs/>
      <w:w w:val="90"/>
      <w:sz w:val="32"/>
      <w:szCs w:val="14"/>
    </w:rPr>
  </w:style>
  <w:style w:type="paragraph" w:customStyle="1" w:styleId="afe">
    <w:name w:val="Номер листа"/>
    <w:basedOn w:val="afb"/>
    <w:rsid w:val="00420D47"/>
    <w:rPr>
      <w:iCs/>
      <w:w w:val="90"/>
      <w:sz w:val="32"/>
      <w:szCs w:val="14"/>
    </w:rPr>
  </w:style>
  <w:style w:type="character" w:customStyle="1" w:styleId="afc">
    <w:name w:val="Текст штампа Знак"/>
    <w:link w:val="afb"/>
    <w:rsid w:val="00420D47"/>
    <w:rPr>
      <w:rFonts w:ascii="ISOCPEUR" w:eastAsia="Times New Roman" w:hAnsi="ISOCPEUR" w:cs="Times New Roman"/>
      <w:i/>
      <w:sz w:val="18"/>
      <w:szCs w:val="24"/>
      <w:lang w:eastAsia="ru-RU"/>
    </w:rPr>
  </w:style>
  <w:style w:type="paragraph" w:styleId="aff">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0"/>
    <w:rsid w:val="00420D47"/>
    <w:pPr>
      <w:spacing w:after="120"/>
      <w:ind w:left="283"/>
    </w:pPr>
    <w:rPr>
      <w:lang w:val="x-none" w:eastAsia="x-none"/>
    </w:rPr>
  </w:style>
  <w:style w:type="character" w:customStyle="1" w:styleId="aff0">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6"/>
    <w:link w:val="aff"/>
    <w:rsid w:val="00420D47"/>
    <w:rPr>
      <w:rFonts w:ascii="Times New Roman" w:eastAsia="Times New Roman" w:hAnsi="Times New Roman" w:cs="Times New Roman"/>
      <w:sz w:val="24"/>
      <w:szCs w:val="24"/>
      <w:lang w:val="x-none" w:eastAsia="x-none"/>
    </w:rPr>
  </w:style>
  <w:style w:type="paragraph" w:styleId="aff1">
    <w:name w:val="List Paragraph"/>
    <w:basedOn w:val="a5"/>
    <w:uiPriority w:val="34"/>
    <w:qFormat/>
    <w:rsid w:val="00420D47"/>
    <w:pPr>
      <w:ind w:left="708"/>
    </w:pPr>
  </w:style>
  <w:style w:type="paragraph" w:customStyle="1" w:styleId="aff2">
    <w:name w:val="заг. указ. литературы"/>
    <w:basedOn w:val="a5"/>
    <w:rsid w:val="00420D47"/>
    <w:pPr>
      <w:tabs>
        <w:tab w:val="left" w:pos="9000"/>
        <w:tab w:val="right" w:pos="9360"/>
      </w:tabs>
      <w:suppressAutoHyphens/>
      <w:ind w:firstLine="720"/>
    </w:pPr>
    <w:rPr>
      <w:rFonts w:ascii="Arial" w:eastAsia="Courier" w:hAnsi="Arial"/>
      <w:szCs w:val="20"/>
      <w:lang w:val="en-US"/>
    </w:rPr>
  </w:style>
  <w:style w:type="numbering" w:customStyle="1" w:styleId="13">
    <w:name w:val="Нет списка1"/>
    <w:next w:val="a8"/>
    <w:semiHidden/>
    <w:rsid w:val="00420D47"/>
  </w:style>
  <w:style w:type="paragraph" w:styleId="25">
    <w:name w:val="Body Text 2"/>
    <w:basedOn w:val="a5"/>
    <w:link w:val="26"/>
    <w:uiPriority w:val="99"/>
    <w:rsid w:val="00420D47"/>
    <w:pPr>
      <w:overflowPunct w:val="0"/>
      <w:autoSpaceDE w:val="0"/>
      <w:autoSpaceDN w:val="0"/>
      <w:adjustRightInd w:val="0"/>
      <w:spacing w:after="120" w:line="480" w:lineRule="auto"/>
      <w:ind w:firstLine="720"/>
      <w:jc w:val="both"/>
    </w:pPr>
    <w:rPr>
      <w:lang w:val="x-none" w:eastAsia="x-none"/>
    </w:rPr>
  </w:style>
  <w:style w:type="character" w:customStyle="1" w:styleId="26">
    <w:name w:val="Основной текст 2 Знак"/>
    <w:basedOn w:val="a6"/>
    <w:link w:val="25"/>
    <w:uiPriority w:val="99"/>
    <w:rsid w:val="00420D47"/>
    <w:rPr>
      <w:rFonts w:ascii="Times New Roman" w:eastAsia="Times New Roman" w:hAnsi="Times New Roman" w:cs="Times New Roman"/>
      <w:sz w:val="24"/>
      <w:szCs w:val="24"/>
      <w:lang w:val="x-none" w:eastAsia="x-none"/>
    </w:rPr>
  </w:style>
  <w:style w:type="paragraph" w:styleId="aff3">
    <w:name w:val="No Spacing"/>
    <w:link w:val="aff4"/>
    <w:uiPriority w:val="1"/>
    <w:qFormat/>
    <w:rsid w:val="00420D47"/>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32">
    <w:name w:val="Body Text 3"/>
    <w:basedOn w:val="a5"/>
    <w:link w:val="33"/>
    <w:uiPriority w:val="99"/>
    <w:unhideWhenUsed/>
    <w:rsid w:val="00420D47"/>
    <w:pPr>
      <w:spacing w:after="120"/>
    </w:pPr>
    <w:rPr>
      <w:sz w:val="16"/>
      <w:szCs w:val="16"/>
      <w:lang w:val="x-none" w:eastAsia="x-none"/>
    </w:rPr>
  </w:style>
  <w:style w:type="character" w:customStyle="1" w:styleId="33">
    <w:name w:val="Основной текст 3 Знак"/>
    <w:basedOn w:val="a6"/>
    <w:link w:val="32"/>
    <w:uiPriority w:val="99"/>
    <w:rsid w:val="00420D47"/>
    <w:rPr>
      <w:rFonts w:ascii="Times New Roman" w:eastAsia="Times New Roman" w:hAnsi="Times New Roman" w:cs="Times New Roman"/>
      <w:sz w:val="16"/>
      <w:szCs w:val="16"/>
      <w:lang w:val="x-none" w:eastAsia="x-none"/>
    </w:rPr>
  </w:style>
  <w:style w:type="paragraph" w:styleId="aff5">
    <w:name w:val="caption"/>
    <w:basedOn w:val="a5"/>
    <w:next w:val="a5"/>
    <w:qFormat/>
    <w:rsid w:val="00420D47"/>
    <w:pPr>
      <w:suppressAutoHyphens/>
      <w:spacing w:line="336" w:lineRule="auto"/>
      <w:jc w:val="center"/>
    </w:pPr>
    <w:rPr>
      <w:lang w:val="uk-UA"/>
    </w:rPr>
  </w:style>
  <w:style w:type="paragraph" w:styleId="14">
    <w:name w:val="toc 1"/>
    <w:basedOn w:val="a5"/>
    <w:next w:val="a5"/>
    <w:autoRedefine/>
    <w:uiPriority w:val="39"/>
    <w:rsid w:val="00420D47"/>
    <w:pPr>
      <w:tabs>
        <w:tab w:val="right" w:leader="dot" w:pos="9355"/>
      </w:tabs>
      <w:spacing w:line="336" w:lineRule="auto"/>
      <w:ind w:right="851"/>
    </w:pPr>
    <w:rPr>
      <w:caps/>
    </w:rPr>
  </w:style>
  <w:style w:type="paragraph" w:styleId="27">
    <w:name w:val="toc 2"/>
    <w:basedOn w:val="a5"/>
    <w:next w:val="a5"/>
    <w:autoRedefine/>
    <w:uiPriority w:val="39"/>
    <w:rsid w:val="00420D47"/>
    <w:pPr>
      <w:tabs>
        <w:tab w:val="right" w:leader="dot" w:pos="9355"/>
      </w:tabs>
      <w:spacing w:line="336" w:lineRule="auto"/>
      <w:ind w:left="284" w:right="851"/>
    </w:pPr>
  </w:style>
  <w:style w:type="paragraph" w:styleId="34">
    <w:name w:val="toc 3"/>
    <w:basedOn w:val="a5"/>
    <w:next w:val="a5"/>
    <w:autoRedefine/>
    <w:uiPriority w:val="39"/>
    <w:rsid w:val="00420D47"/>
    <w:pPr>
      <w:tabs>
        <w:tab w:val="right" w:leader="dot" w:pos="9355"/>
      </w:tabs>
      <w:spacing w:line="336" w:lineRule="auto"/>
      <w:ind w:left="567" w:right="851"/>
    </w:pPr>
  </w:style>
  <w:style w:type="paragraph" w:styleId="41">
    <w:name w:val="toc 4"/>
    <w:basedOn w:val="a5"/>
    <w:next w:val="a5"/>
    <w:autoRedefine/>
    <w:uiPriority w:val="39"/>
    <w:rsid w:val="00420D47"/>
    <w:pPr>
      <w:tabs>
        <w:tab w:val="right" w:leader="dot" w:pos="9356"/>
      </w:tabs>
      <w:spacing w:line="336" w:lineRule="auto"/>
      <w:ind w:left="284" w:right="851"/>
    </w:pPr>
  </w:style>
  <w:style w:type="paragraph" w:customStyle="1" w:styleId="aff6">
    <w:name w:val="Переменные"/>
    <w:basedOn w:val="af3"/>
    <w:rsid w:val="00420D47"/>
    <w:pPr>
      <w:tabs>
        <w:tab w:val="clear" w:pos="5940"/>
        <w:tab w:val="left" w:pos="482"/>
      </w:tabs>
      <w:spacing w:line="336" w:lineRule="auto"/>
      <w:ind w:left="482" w:hanging="482"/>
    </w:pPr>
    <w:rPr>
      <w:sz w:val="24"/>
      <w:lang w:val="ru-RU" w:eastAsia="ru-RU"/>
    </w:rPr>
  </w:style>
  <w:style w:type="paragraph" w:styleId="aff7">
    <w:name w:val="Document Map"/>
    <w:basedOn w:val="a5"/>
    <w:link w:val="aff8"/>
    <w:rsid w:val="00420D47"/>
    <w:pPr>
      <w:shd w:val="clear" w:color="auto" w:fill="000080"/>
    </w:pPr>
    <w:rPr>
      <w:lang w:val="x-none" w:eastAsia="x-none"/>
    </w:rPr>
  </w:style>
  <w:style w:type="character" w:customStyle="1" w:styleId="aff8">
    <w:name w:val="Схема документа Знак"/>
    <w:basedOn w:val="a6"/>
    <w:link w:val="aff7"/>
    <w:rsid w:val="00420D47"/>
    <w:rPr>
      <w:rFonts w:ascii="Times New Roman" w:eastAsia="Times New Roman" w:hAnsi="Times New Roman" w:cs="Times New Roman"/>
      <w:sz w:val="24"/>
      <w:szCs w:val="24"/>
      <w:shd w:val="clear" w:color="auto" w:fill="000080"/>
      <w:lang w:val="x-none" w:eastAsia="x-none"/>
    </w:rPr>
  </w:style>
  <w:style w:type="paragraph" w:customStyle="1" w:styleId="aff9">
    <w:name w:val="Формула"/>
    <w:basedOn w:val="af3"/>
    <w:rsid w:val="00420D47"/>
    <w:pPr>
      <w:tabs>
        <w:tab w:val="clear" w:pos="5940"/>
        <w:tab w:val="center" w:pos="4536"/>
        <w:tab w:val="right" w:pos="9356"/>
      </w:tabs>
      <w:spacing w:line="336" w:lineRule="auto"/>
    </w:pPr>
    <w:rPr>
      <w:sz w:val="24"/>
      <w:lang w:val="ru-RU" w:eastAsia="ru-RU"/>
    </w:rPr>
  </w:style>
  <w:style w:type="paragraph" w:customStyle="1" w:styleId="affa">
    <w:name w:val="Чертежный"/>
    <w:rsid w:val="00420D47"/>
    <w:pPr>
      <w:spacing w:after="0" w:line="240" w:lineRule="auto"/>
      <w:jc w:val="both"/>
    </w:pPr>
    <w:rPr>
      <w:rFonts w:ascii="ISOCPEUR" w:eastAsia="Times New Roman" w:hAnsi="ISOCPEUR" w:cs="Times New Roman"/>
      <w:i/>
      <w:sz w:val="28"/>
      <w:szCs w:val="20"/>
      <w:lang w:val="uk-UA" w:eastAsia="ru-RU"/>
    </w:rPr>
  </w:style>
  <w:style w:type="paragraph" w:customStyle="1" w:styleId="affb">
    <w:name w:val="Листинг программы"/>
    <w:rsid w:val="00420D47"/>
    <w:pPr>
      <w:suppressAutoHyphens/>
      <w:spacing w:after="0" w:line="240" w:lineRule="auto"/>
    </w:pPr>
    <w:rPr>
      <w:rFonts w:ascii="Times New Roman" w:eastAsia="Times New Roman" w:hAnsi="Times New Roman" w:cs="Times New Roman"/>
      <w:noProof/>
      <w:sz w:val="20"/>
      <w:szCs w:val="20"/>
      <w:lang w:eastAsia="ru-RU"/>
    </w:rPr>
  </w:style>
  <w:style w:type="paragraph" w:styleId="affc">
    <w:name w:val="annotation text"/>
    <w:basedOn w:val="a5"/>
    <w:link w:val="affd"/>
    <w:rsid w:val="00420D47"/>
    <w:rPr>
      <w:rFonts w:ascii="Journal" w:hAnsi="Journal"/>
      <w:lang w:val="x-none" w:eastAsia="x-none"/>
    </w:rPr>
  </w:style>
  <w:style w:type="character" w:customStyle="1" w:styleId="affd">
    <w:name w:val="Текст примечания Знак"/>
    <w:basedOn w:val="a6"/>
    <w:link w:val="affc"/>
    <w:rsid w:val="00420D47"/>
    <w:rPr>
      <w:rFonts w:ascii="Journal" w:eastAsia="Times New Roman" w:hAnsi="Journal" w:cs="Times New Roman"/>
      <w:sz w:val="24"/>
      <w:szCs w:val="24"/>
      <w:lang w:val="x-none" w:eastAsia="x-none"/>
    </w:rPr>
  </w:style>
  <w:style w:type="paragraph" w:styleId="35">
    <w:name w:val="Body Text Indent 3"/>
    <w:basedOn w:val="a5"/>
    <w:link w:val="36"/>
    <w:rsid w:val="00420D47"/>
    <w:pPr>
      <w:ind w:firstLine="709"/>
    </w:pPr>
    <w:rPr>
      <w:lang w:val="x-none" w:eastAsia="x-none"/>
    </w:rPr>
  </w:style>
  <w:style w:type="character" w:customStyle="1" w:styleId="36">
    <w:name w:val="Основной текст с отступом 3 Знак"/>
    <w:basedOn w:val="a6"/>
    <w:link w:val="35"/>
    <w:rsid w:val="00420D47"/>
    <w:rPr>
      <w:rFonts w:ascii="Times New Roman" w:eastAsia="Times New Roman" w:hAnsi="Times New Roman" w:cs="Times New Roman"/>
      <w:sz w:val="24"/>
      <w:szCs w:val="24"/>
      <w:lang w:val="x-none" w:eastAsia="x-none"/>
    </w:rPr>
  </w:style>
  <w:style w:type="character" w:styleId="affe">
    <w:name w:val="Strong"/>
    <w:qFormat/>
    <w:rsid w:val="00420D47"/>
    <w:rPr>
      <w:rFonts w:cs="Times New Roman"/>
      <w:b/>
      <w:bCs/>
    </w:rPr>
  </w:style>
  <w:style w:type="paragraph" w:customStyle="1" w:styleId="37">
    <w:name w:val="заголовок 3"/>
    <w:basedOn w:val="a5"/>
    <w:next w:val="a5"/>
    <w:rsid w:val="00420D47"/>
    <w:pPr>
      <w:keepNext/>
      <w:autoSpaceDE w:val="0"/>
      <w:autoSpaceDN w:val="0"/>
    </w:pPr>
    <w:rPr>
      <w:sz w:val="28"/>
      <w:szCs w:val="28"/>
      <w:lang w:val="en-US"/>
    </w:rPr>
  </w:style>
  <w:style w:type="paragraph" w:customStyle="1" w:styleId="91">
    <w:name w:val="заголовок 9"/>
    <w:basedOn w:val="a5"/>
    <w:next w:val="a5"/>
    <w:rsid w:val="00420D47"/>
    <w:pPr>
      <w:keepNext/>
      <w:autoSpaceDE w:val="0"/>
      <w:autoSpaceDN w:val="0"/>
      <w:spacing w:before="60"/>
      <w:jc w:val="both"/>
    </w:pPr>
  </w:style>
  <w:style w:type="paragraph" w:customStyle="1" w:styleId="71">
    <w:name w:val="заголовок 7"/>
    <w:basedOn w:val="a5"/>
    <w:next w:val="a5"/>
    <w:rsid w:val="00420D47"/>
    <w:pPr>
      <w:keepNext/>
      <w:autoSpaceDE w:val="0"/>
      <w:autoSpaceDN w:val="0"/>
      <w:jc w:val="center"/>
    </w:pPr>
    <w:rPr>
      <w:lang w:val="en-US"/>
    </w:rPr>
  </w:style>
  <w:style w:type="paragraph" w:customStyle="1" w:styleId="a4">
    <w:name w:val="черт без отступа Знак Знак Знак"/>
    <w:basedOn w:val="a5"/>
    <w:autoRedefine/>
    <w:rsid w:val="00420D47"/>
    <w:pPr>
      <w:widowControl w:val="0"/>
      <w:numPr>
        <w:numId w:val="3"/>
      </w:numPr>
      <w:tabs>
        <w:tab w:val="clear" w:pos="0"/>
        <w:tab w:val="num" w:pos="993"/>
      </w:tabs>
      <w:spacing w:line="348" w:lineRule="auto"/>
      <w:ind w:left="0" w:right="284" w:firstLine="567"/>
      <w:jc w:val="both"/>
    </w:pPr>
    <w:rPr>
      <w:snapToGrid w:val="0"/>
    </w:rPr>
  </w:style>
  <w:style w:type="paragraph" w:customStyle="1" w:styleId="15">
    <w:name w:val="ПЗ 1"/>
    <w:basedOn w:val="a5"/>
    <w:autoRedefine/>
    <w:rsid w:val="00420D47"/>
    <w:pPr>
      <w:spacing w:before="240" w:line="360" w:lineRule="auto"/>
      <w:ind w:left="1080" w:hanging="371"/>
      <w:jc w:val="both"/>
      <w:outlineLvl w:val="0"/>
    </w:pPr>
    <w:rPr>
      <w:b/>
      <w:sz w:val="28"/>
      <w:szCs w:val="28"/>
    </w:rPr>
  </w:style>
  <w:style w:type="paragraph" w:customStyle="1" w:styleId="28">
    <w:name w:val="ПЗ 2"/>
    <w:basedOn w:val="a5"/>
    <w:autoRedefine/>
    <w:rsid w:val="00420D47"/>
    <w:pPr>
      <w:spacing w:after="240" w:line="276" w:lineRule="auto"/>
      <w:ind w:left="1440" w:hanging="720"/>
      <w:jc w:val="both"/>
      <w:outlineLvl w:val="1"/>
    </w:pPr>
    <w:rPr>
      <w:b/>
      <w:spacing w:val="-4"/>
    </w:rPr>
  </w:style>
  <w:style w:type="paragraph" w:customStyle="1" w:styleId="38">
    <w:name w:val="ПЗ 3"/>
    <w:basedOn w:val="a5"/>
    <w:autoRedefine/>
    <w:rsid w:val="00420D47"/>
    <w:pPr>
      <w:spacing w:before="120" w:after="120" w:line="276" w:lineRule="auto"/>
      <w:ind w:firstLine="709"/>
      <w:outlineLvl w:val="2"/>
    </w:pPr>
    <w:rPr>
      <w:b/>
      <w:bCs/>
    </w:rPr>
  </w:style>
  <w:style w:type="paragraph" w:customStyle="1" w:styleId="42">
    <w:name w:val="ПЗ 4"/>
    <w:basedOn w:val="a5"/>
    <w:autoRedefine/>
    <w:rsid w:val="00420D47"/>
    <w:pPr>
      <w:spacing w:line="360" w:lineRule="auto"/>
      <w:ind w:right="284"/>
      <w:jc w:val="both"/>
    </w:pPr>
    <w:rPr>
      <w:b/>
      <w:sz w:val="28"/>
      <w:szCs w:val="28"/>
    </w:rPr>
  </w:style>
  <w:style w:type="paragraph" w:customStyle="1" w:styleId="afff">
    <w:name w:val="текст"/>
    <w:basedOn w:val="23"/>
    <w:rsid w:val="00420D47"/>
    <w:rPr>
      <w:lang w:val="x-none" w:eastAsia="x-none"/>
    </w:rPr>
  </w:style>
  <w:style w:type="paragraph" w:customStyle="1" w:styleId="a2">
    <w:name w:val="черт с отступом"/>
    <w:basedOn w:val="a5"/>
    <w:rsid w:val="00420D47"/>
    <w:pPr>
      <w:numPr>
        <w:numId w:val="4"/>
      </w:numPr>
      <w:spacing w:line="360" w:lineRule="auto"/>
      <w:ind w:right="284"/>
      <w:jc w:val="both"/>
    </w:pPr>
    <w:rPr>
      <w:sz w:val="28"/>
      <w:szCs w:val="28"/>
    </w:rPr>
  </w:style>
  <w:style w:type="paragraph" w:customStyle="1" w:styleId="afff0">
    <w:name w:val="Стиль"/>
    <w:rsid w:val="00420D47"/>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5"/>
    <w:rsid w:val="00420D47"/>
    <w:pPr>
      <w:numPr>
        <w:numId w:val="5"/>
      </w:numPr>
      <w:tabs>
        <w:tab w:val="num" w:pos="1440"/>
      </w:tabs>
      <w:spacing w:line="360" w:lineRule="auto"/>
      <w:ind w:left="1224" w:hanging="504"/>
      <w:jc w:val="both"/>
      <w:outlineLvl w:val="3"/>
    </w:pPr>
    <w:rPr>
      <w:b/>
      <w:snapToGrid w:val="0"/>
      <w:sz w:val="28"/>
      <w:szCs w:val="32"/>
    </w:rPr>
  </w:style>
  <w:style w:type="paragraph" w:customStyle="1" w:styleId="1">
    <w:name w:val="заголовок пз 1 Знак"/>
    <w:basedOn w:val="aff"/>
    <w:autoRedefine/>
    <w:rsid w:val="00420D47"/>
    <w:pPr>
      <w:numPr>
        <w:numId w:val="1"/>
      </w:numPr>
      <w:spacing w:after="0" w:line="360" w:lineRule="auto"/>
      <w:jc w:val="both"/>
      <w:outlineLvl w:val="0"/>
    </w:pPr>
    <w:rPr>
      <w:b/>
      <w:snapToGrid w:val="0"/>
      <w:sz w:val="28"/>
      <w:szCs w:val="32"/>
      <w:lang w:val="ru-RU" w:eastAsia="ru-RU"/>
    </w:rPr>
  </w:style>
  <w:style w:type="paragraph" w:customStyle="1" w:styleId="16">
    <w:name w:val="Обычный1"/>
    <w:rsid w:val="00420D47"/>
    <w:pPr>
      <w:spacing w:after="0" w:line="240" w:lineRule="auto"/>
    </w:pPr>
    <w:rPr>
      <w:rFonts w:ascii="Times New Roman" w:eastAsia="Times New Roman" w:hAnsi="Times New Roman" w:cs="Times New Roman"/>
      <w:snapToGrid w:val="0"/>
      <w:sz w:val="20"/>
      <w:szCs w:val="20"/>
      <w:lang w:eastAsia="ru-RU"/>
    </w:rPr>
  </w:style>
  <w:style w:type="paragraph" w:styleId="29">
    <w:name w:val="List Bullet 2"/>
    <w:basedOn w:val="a5"/>
    <w:autoRedefine/>
    <w:rsid w:val="00420D47"/>
    <w:pPr>
      <w:spacing w:line="360" w:lineRule="auto"/>
      <w:ind w:left="566" w:hanging="283"/>
    </w:pPr>
  </w:style>
  <w:style w:type="paragraph" w:customStyle="1" w:styleId="afff1">
    <w:name w:val="текст письма"/>
    <w:basedOn w:val="a5"/>
    <w:rsid w:val="00420D47"/>
    <w:pPr>
      <w:spacing w:line="360" w:lineRule="auto"/>
    </w:pPr>
    <w:rPr>
      <w:rFonts w:ascii="Times New Roman CYR" w:hAnsi="Times New Roman CYR"/>
      <w:snapToGrid w:val="0"/>
      <w:szCs w:val="20"/>
    </w:rPr>
  </w:style>
  <w:style w:type="paragraph" w:customStyle="1" w:styleId="xl57">
    <w:name w:val="xl57"/>
    <w:basedOn w:val="a5"/>
    <w:rsid w:val="00420D47"/>
    <w:pPr>
      <w:spacing w:before="100" w:beforeAutospacing="1" w:after="100" w:afterAutospacing="1"/>
      <w:jc w:val="center"/>
    </w:pPr>
    <w:rPr>
      <w:rFonts w:ascii="Times New Roman CYR" w:hAnsi="Times New Roman CYR" w:cs="Times New Roman CYR"/>
    </w:rPr>
  </w:style>
  <w:style w:type="paragraph" w:customStyle="1" w:styleId="17">
    <w:name w:val="заголовок 1"/>
    <w:basedOn w:val="a5"/>
    <w:next w:val="a5"/>
    <w:rsid w:val="00420D47"/>
    <w:pPr>
      <w:keepNext/>
      <w:suppressAutoHyphens/>
      <w:autoSpaceDE w:val="0"/>
      <w:autoSpaceDN w:val="0"/>
      <w:spacing w:before="360" w:after="60" w:line="360" w:lineRule="auto"/>
      <w:ind w:firstLine="709"/>
    </w:pPr>
    <w:rPr>
      <w:b/>
      <w:bCs/>
      <w:snapToGrid w:val="0"/>
      <w:spacing w:val="2"/>
      <w:kern w:val="28"/>
    </w:rPr>
  </w:style>
  <w:style w:type="paragraph" w:customStyle="1" w:styleId="43">
    <w:name w:val="заголовок 4"/>
    <w:basedOn w:val="a5"/>
    <w:next w:val="a5"/>
    <w:rsid w:val="00420D47"/>
    <w:pPr>
      <w:keepNext/>
      <w:autoSpaceDE w:val="0"/>
      <w:autoSpaceDN w:val="0"/>
    </w:pPr>
    <w:rPr>
      <w:snapToGrid w:val="0"/>
    </w:rPr>
  </w:style>
  <w:style w:type="paragraph" w:customStyle="1" w:styleId="2a">
    <w:name w:val="заголовок 2"/>
    <w:basedOn w:val="a5"/>
    <w:next w:val="a5"/>
    <w:rsid w:val="00420D47"/>
    <w:pPr>
      <w:keepNext/>
      <w:autoSpaceDE w:val="0"/>
      <w:autoSpaceDN w:val="0"/>
    </w:pPr>
    <w:rPr>
      <w:b/>
      <w:bCs/>
      <w:snapToGrid w:val="0"/>
    </w:rPr>
  </w:style>
  <w:style w:type="paragraph" w:customStyle="1" w:styleId="51">
    <w:name w:val="заголовок 5"/>
    <w:basedOn w:val="a5"/>
    <w:next w:val="a5"/>
    <w:rsid w:val="00420D47"/>
    <w:pPr>
      <w:keepNext/>
      <w:autoSpaceDE w:val="0"/>
      <w:autoSpaceDN w:val="0"/>
      <w:jc w:val="center"/>
    </w:pPr>
    <w:rPr>
      <w:snapToGrid w:val="0"/>
      <w:lang w:val="en-US"/>
    </w:rPr>
  </w:style>
  <w:style w:type="paragraph" w:customStyle="1" w:styleId="61">
    <w:name w:val="заголовок 6"/>
    <w:basedOn w:val="a5"/>
    <w:next w:val="a5"/>
    <w:uiPriority w:val="99"/>
    <w:rsid w:val="00420D47"/>
    <w:pPr>
      <w:keepNext/>
      <w:autoSpaceDE w:val="0"/>
      <w:autoSpaceDN w:val="0"/>
      <w:jc w:val="center"/>
    </w:pPr>
    <w:rPr>
      <w:b/>
      <w:bCs/>
      <w:snapToGrid w:val="0"/>
      <w:sz w:val="32"/>
      <w:szCs w:val="32"/>
    </w:rPr>
  </w:style>
  <w:style w:type="paragraph" w:customStyle="1" w:styleId="81">
    <w:name w:val="заголовок 8"/>
    <w:basedOn w:val="a5"/>
    <w:next w:val="a5"/>
    <w:rsid w:val="00420D47"/>
    <w:pPr>
      <w:keepNext/>
      <w:autoSpaceDE w:val="0"/>
      <w:autoSpaceDN w:val="0"/>
    </w:pPr>
    <w:rPr>
      <w:snapToGrid w:val="0"/>
    </w:rPr>
  </w:style>
  <w:style w:type="paragraph" w:customStyle="1" w:styleId="410">
    <w:name w:val="Заголовок 41"/>
    <w:basedOn w:val="a5"/>
    <w:next w:val="a5"/>
    <w:rsid w:val="00420D47"/>
    <w:pPr>
      <w:keepNext/>
      <w:jc w:val="center"/>
      <w:outlineLvl w:val="3"/>
    </w:pPr>
    <w:rPr>
      <w:snapToGrid w:val="0"/>
      <w:szCs w:val="20"/>
    </w:rPr>
  </w:style>
  <w:style w:type="character" w:customStyle="1" w:styleId="BODYTEXTNORMAL">
    <w:name w:val="BODY TEXT NORMAL Знак"/>
    <w:link w:val="BODYTEXTNORMAL0"/>
    <w:locked/>
    <w:rsid w:val="00420D47"/>
    <w:rPr>
      <w:rFonts w:ascii="Arial" w:hAnsi="Arial"/>
    </w:rPr>
  </w:style>
  <w:style w:type="paragraph" w:customStyle="1" w:styleId="BODYTEXTNORMAL0">
    <w:name w:val="BODY TEXT NORMAL"/>
    <w:basedOn w:val="a5"/>
    <w:link w:val="BODYTEXTNORMAL"/>
    <w:rsid w:val="00420D47"/>
    <w:pPr>
      <w:spacing w:before="120"/>
      <w:ind w:left="1077"/>
      <w:jc w:val="both"/>
    </w:pPr>
    <w:rPr>
      <w:rFonts w:ascii="Arial" w:eastAsiaTheme="minorHAnsi" w:hAnsi="Arial" w:cstheme="minorBidi"/>
      <w:sz w:val="22"/>
      <w:szCs w:val="22"/>
      <w:lang w:eastAsia="en-US"/>
    </w:rPr>
  </w:style>
  <w:style w:type="paragraph" w:styleId="afff2">
    <w:name w:val="Block Text"/>
    <w:basedOn w:val="a5"/>
    <w:rsid w:val="00420D47"/>
    <w:pPr>
      <w:spacing w:before="120" w:line="320" w:lineRule="exact"/>
      <w:ind w:left="284" w:right="567" w:firstLine="567"/>
      <w:jc w:val="both"/>
    </w:pPr>
    <w:rPr>
      <w:snapToGrid w:val="0"/>
    </w:rPr>
  </w:style>
  <w:style w:type="paragraph" w:customStyle="1" w:styleId="2b">
    <w:name w:val="заголовок пз 2 Знак Знак Знак"/>
    <w:basedOn w:val="aff"/>
    <w:rsid w:val="00420D47"/>
    <w:pPr>
      <w:tabs>
        <w:tab w:val="num" w:pos="907"/>
      </w:tabs>
      <w:spacing w:after="0" w:line="360" w:lineRule="auto"/>
      <w:ind w:left="907" w:hanging="198"/>
      <w:jc w:val="both"/>
      <w:outlineLvl w:val="3"/>
    </w:pPr>
    <w:rPr>
      <w:b/>
      <w:snapToGrid w:val="0"/>
      <w:sz w:val="28"/>
      <w:szCs w:val="32"/>
      <w:lang w:val="ru-RU" w:eastAsia="ru-RU"/>
    </w:rPr>
  </w:style>
  <w:style w:type="character" w:customStyle="1" w:styleId="2c">
    <w:name w:val="заголовок пз 2 Знак Знак Знак Знак"/>
    <w:rsid w:val="00420D47"/>
    <w:rPr>
      <w:b/>
      <w:sz w:val="28"/>
      <w:szCs w:val="32"/>
      <w:lang w:val="ru-RU" w:eastAsia="ru-RU" w:bidi="ar-SA"/>
    </w:rPr>
  </w:style>
  <w:style w:type="character" w:customStyle="1" w:styleId="18">
    <w:name w:val="заголовок пз 1 Знак Знак"/>
    <w:rsid w:val="00420D47"/>
    <w:rPr>
      <w:b/>
      <w:sz w:val="28"/>
      <w:szCs w:val="32"/>
      <w:lang w:val="ru-RU" w:eastAsia="ru-RU" w:bidi="ar-SA"/>
    </w:rPr>
  </w:style>
  <w:style w:type="paragraph" w:customStyle="1" w:styleId="afff3">
    <w:name w:val="текст Знак"/>
    <w:basedOn w:val="23"/>
    <w:autoRedefine/>
    <w:rsid w:val="00420D47"/>
    <w:rPr>
      <w:lang w:val="x-none" w:eastAsia="x-none"/>
    </w:rPr>
  </w:style>
  <w:style w:type="character" w:customStyle="1" w:styleId="afff4">
    <w:name w:val="текст Знак Знак"/>
    <w:rsid w:val="00420D47"/>
    <w:rPr>
      <w:snapToGrid w:val="0"/>
      <w:sz w:val="28"/>
      <w:szCs w:val="28"/>
      <w:lang w:val="ru-RU" w:eastAsia="ru-RU" w:bidi="ar-SA"/>
    </w:rPr>
  </w:style>
  <w:style w:type="character" w:customStyle="1" w:styleId="afff5">
    <w:name w:val="черт без отступа Знак Знак Знак Знак"/>
    <w:rsid w:val="00420D47"/>
    <w:rPr>
      <w:snapToGrid w:val="0"/>
      <w:sz w:val="24"/>
      <w:szCs w:val="24"/>
      <w:lang w:val="ru-RU" w:eastAsia="ru-RU" w:bidi="ar-SA"/>
    </w:rPr>
  </w:style>
  <w:style w:type="character" w:customStyle="1" w:styleId="a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20D47"/>
    <w:rPr>
      <w:sz w:val="32"/>
      <w:szCs w:val="32"/>
      <w:lang w:val="ru-RU" w:eastAsia="ru-RU" w:bidi="ar-SA"/>
    </w:rPr>
  </w:style>
  <w:style w:type="character" w:customStyle="1" w:styleId="2d">
    <w:name w:val="Основной текст с отступом 2 Знак Знак"/>
    <w:rsid w:val="00420D47"/>
    <w:rPr>
      <w:snapToGrid w:val="0"/>
      <w:sz w:val="28"/>
      <w:lang w:val="ru-RU" w:eastAsia="ru-RU" w:bidi="ar-SA"/>
    </w:rPr>
  </w:style>
  <w:style w:type="paragraph" w:customStyle="1" w:styleId="Preformat">
    <w:name w:val="Preformat"/>
    <w:rsid w:val="00420D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7">
    <w:name w:val="Пояснительная записка"/>
    <w:basedOn w:val="a5"/>
    <w:rsid w:val="00420D47"/>
    <w:pPr>
      <w:spacing w:line="360" w:lineRule="auto"/>
      <w:ind w:firstLine="567"/>
      <w:jc w:val="both"/>
    </w:pPr>
    <w:rPr>
      <w:snapToGrid w:val="0"/>
      <w:szCs w:val="20"/>
    </w:rPr>
  </w:style>
  <w:style w:type="paragraph" w:customStyle="1" w:styleId="afff8">
    <w:name w:val="т с новой стр"/>
    <w:basedOn w:val="a5"/>
    <w:autoRedefine/>
    <w:rsid w:val="00420D47"/>
    <w:pPr>
      <w:pageBreakBefore/>
      <w:spacing w:line="360" w:lineRule="auto"/>
      <w:ind w:firstLine="851"/>
      <w:jc w:val="both"/>
    </w:pPr>
    <w:rPr>
      <w:snapToGrid w:val="0"/>
      <w:szCs w:val="20"/>
    </w:rPr>
  </w:style>
  <w:style w:type="paragraph" w:customStyle="1" w:styleId="2e">
    <w:name w:val="заголовок пз 2"/>
    <w:basedOn w:val="aff"/>
    <w:rsid w:val="00420D47"/>
    <w:pPr>
      <w:tabs>
        <w:tab w:val="num" w:pos="1049"/>
      </w:tabs>
      <w:spacing w:after="0" w:line="360" w:lineRule="auto"/>
      <w:ind w:left="1049" w:hanging="198"/>
      <w:jc w:val="both"/>
      <w:outlineLvl w:val="3"/>
    </w:pPr>
    <w:rPr>
      <w:b/>
      <w:snapToGrid w:val="0"/>
      <w:sz w:val="28"/>
      <w:szCs w:val="32"/>
      <w:lang w:val="ru-RU" w:eastAsia="ru-RU"/>
    </w:rPr>
  </w:style>
  <w:style w:type="character" w:customStyle="1" w:styleId="2f">
    <w:name w:val="заголовок пз 2 Знак"/>
    <w:rsid w:val="00420D47"/>
    <w:rPr>
      <w:b/>
      <w:sz w:val="28"/>
      <w:szCs w:val="32"/>
      <w:lang w:val="ru-RU" w:eastAsia="ru-RU" w:bidi="ar-SA"/>
    </w:rPr>
  </w:style>
  <w:style w:type="paragraph" w:customStyle="1" w:styleId="39">
    <w:name w:val="Стиль Заголовок 3"/>
    <w:basedOn w:val="30"/>
    <w:autoRedefine/>
    <w:rsid w:val="00420D47"/>
    <w:pPr>
      <w:spacing w:before="120" w:after="120" w:line="360" w:lineRule="auto"/>
      <w:ind w:right="0" w:firstLine="709"/>
      <w:jc w:val="both"/>
    </w:pPr>
    <w:rPr>
      <w:b/>
      <w:i/>
      <w:iCs/>
      <w:snapToGrid w:val="0"/>
      <w:szCs w:val="20"/>
    </w:rPr>
  </w:style>
  <w:style w:type="paragraph" w:customStyle="1" w:styleId="3a">
    <w:name w:val="Стиль Заголовок 3 + по ширине Междустр.интервал:  полуторный"/>
    <w:basedOn w:val="30"/>
    <w:autoRedefine/>
    <w:rsid w:val="00420D47"/>
    <w:pPr>
      <w:spacing w:before="120" w:after="120" w:line="360" w:lineRule="auto"/>
      <w:ind w:right="0" w:firstLine="709"/>
      <w:jc w:val="both"/>
    </w:pPr>
    <w:rPr>
      <w:b/>
      <w:iCs/>
      <w:snapToGrid w:val="0"/>
      <w:szCs w:val="20"/>
    </w:rPr>
  </w:style>
  <w:style w:type="paragraph" w:customStyle="1" w:styleId="314pt">
    <w:name w:val="Стиль Заголовок 3 + 14 pt полужирный не курсив по ширине Междус..."/>
    <w:basedOn w:val="30"/>
    <w:autoRedefine/>
    <w:rsid w:val="00420D47"/>
    <w:pPr>
      <w:spacing w:before="120" w:after="120" w:line="360" w:lineRule="auto"/>
      <w:ind w:right="0" w:firstLine="709"/>
      <w:jc w:val="both"/>
    </w:pPr>
    <w:rPr>
      <w:bCs/>
      <w:i/>
      <w:snapToGrid w:val="0"/>
      <w:szCs w:val="20"/>
    </w:rPr>
  </w:style>
  <w:style w:type="character" w:customStyle="1" w:styleId="19">
    <w:name w:val="текст Знак Знак1"/>
    <w:rsid w:val="00420D47"/>
    <w:rPr>
      <w:snapToGrid w:val="0"/>
      <w:sz w:val="28"/>
      <w:lang w:val="ru-RU" w:eastAsia="ru-RU" w:bidi="ar-SA"/>
    </w:rPr>
  </w:style>
  <w:style w:type="paragraph" w:customStyle="1" w:styleId="afff9">
    <w:name w:val="черт без отступа"/>
    <w:basedOn w:val="a5"/>
    <w:autoRedefine/>
    <w:rsid w:val="00420D47"/>
    <w:pPr>
      <w:widowControl w:val="0"/>
      <w:tabs>
        <w:tab w:val="num" w:pos="993"/>
      </w:tabs>
      <w:spacing w:line="360" w:lineRule="auto"/>
      <w:ind w:right="284" w:firstLine="709"/>
      <w:jc w:val="both"/>
    </w:pPr>
    <w:rPr>
      <w:snapToGrid w:val="0"/>
    </w:rPr>
  </w:style>
  <w:style w:type="character" w:customStyle="1" w:styleId="2f0">
    <w:name w:val="заголовок пз 2 Знак Знак"/>
    <w:rsid w:val="00420D47"/>
    <w:rPr>
      <w:b/>
      <w:sz w:val="28"/>
      <w:szCs w:val="32"/>
      <w:lang w:val="ru-RU" w:eastAsia="ru-RU" w:bidi="ar-SA"/>
    </w:rPr>
  </w:style>
  <w:style w:type="paragraph" w:customStyle="1" w:styleId="1a">
    <w:name w:val="заголовок пз 1"/>
    <w:basedOn w:val="aff"/>
    <w:autoRedefine/>
    <w:rsid w:val="00420D47"/>
    <w:pPr>
      <w:tabs>
        <w:tab w:val="num" w:pos="993"/>
      </w:tabs>
      <w:spacing w:after="0" w:line="360" w:lineRule="auto"/>
      <w:ind w:left="993" w:hanging="426"/>
      <w:jc w:val="both"/>
      <w:outlineLvl w:val="0"/>
    </w:pPr>
    <w:rPr>
      <w:b/>
      <w:snapToGrid w:val="0"/>
      <w:sz w:val="28"/>
      <w:szCs w:val="32"/>
      <w:lang w:val="ru-RU" w:eastAsia="ru-RU"/>
    </w:rPr>
  </w:style>
  <w:style w:type="character" w:customStyle="1" w:styleId="1b">
    <w:name w:val="заголовок пз 1 Знак Знак Знак"/>
    <w:rsid w:val="00420D47"/>
    <w:rPr>
      <w:b/>
      <w:snapToGrid w:val="0"/>
      <w:sz w:val="28"/>
      <w:szCs w:val="32"/>
      <w:lang w:val="ru-RU" w:eastAsia="ru-RU" w:bidi="ar-SA"/>
    </w:rPr>
  </w:style>
  <w:style w:type="character" w:customStyle="1" w:styleId="afffa">
    <w:name w:val="Знак"/>
    <w:rsid w:val="00420D47"/>
    <w:rPr>
      <w:rFonts w:ascii="Courier New" w:hAnsi="Courier New" w:cs="Courier New"/>
      <w:lang w:val="ru-RU" w:eastAsia="ru-RU" w:bidi="ar-SA"/>
    </w:rPr>
  </w:style>
  <w:style w:type="character" w:customStyle="1" w:styleId="afffb">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420D47"/>
    <w:rPr>
      <w:sz w:val="32"/>
      <w:szCs w:val="32"/>
      <w:lang w:val="ru-RU" w:eastAsia="ru-RU" w:bidi="ar-SA"/>
    </w:rPr>
  </w:style>
  <w:style w:type="paragraph" w:styleId="afffc">
    <w:name w:val="annotation subject"/>
    <w:basedOn w:val="affc"/>
    <w:next w:val="affc"/>
    <w:link w:val="afffd"/>
    <w:rsid w:val="00420D47"/>
    <w:rPr>
      <w:b/>
      <w:bCs/>
      <w:snapToGrid w:val="0"/>
    </w:rPr>
  </w:style>
  <w:style w:type="character" w:customStyle="1" w:styleId="afffd">
    <w:name w:val="Тема примечания Знак"/>
    <w:basedOn w:val="affd"/>
    <w:link w:val="afffc"/>
    <w:rsid w:val="00420D47"/>
    <w:rPr>
      <w:rFonts w:ascii="Journal" w:eastAsia="Times New Roman" w:hAnsi="Journal" w:cs="Times New Roman"/>
      <w:b/>
      <w:bCs/>
      <w:snapToGrid w:val="0"/>
      <w:sz w:val="24"/>
      <w:szCs w:val="24"/>
      <w:lang w:val="x-none" w:eastAsia="x-none"/>
    </w:rPr>
  </w:style>
  <w:style w:type="paragraph" w:styleId="2f1">
    <w:name w:val="List 2"/>
    <w:basedOn w:val="a5"/>
    <w:rsid w:val="00420D47"/>
    <w:pPr>
      <w:spacing w:line="360" w:lineRule="auto"/>
      <w:ind w:left="566" w:hanging="283"/>
    </w:pPr>
    <w:rPr>
      <w:snapToGrid w:val="0"/>
      <w:szCs w:val="20"/>
    </w:rPr>
  </w:style>
  <w:style w:type="paragraph" w:styleId="afffe">
    <w:name w:val="footnote text"/>
    <w:basedOn w:val="a5"/>
    <w:link w:val="affff"/>
    <w:rsid w:val="00420D47"/>
    <w:rPr>
      <w:rFonts w:ascii="Arial" w:hAnsi="Arial"/>
      <w:snapToGrid w:val="0"/>
      <w:sz w:val="20"/>
      <w:szCs w:val="20"/>
      <w:lang w:val="x-none" w:eastAsia="x-none"/>
    </w:rPr>
  </w:style>
  <w:style w:type="character" w:customStyle="1" w:styleId="affff">
    <w:name w:val="Текст сноски Знак"/>
    <w:basedOn w:val="a6"/>
    <w:link w:val="afffe"/>
    <w:rsid w:val="00420D47"/>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5"/>
    <w:rsid w:val="00420D47"/>
    <w:pPr>
      <w:spacing w:line="360" w:lineRule="auto"/>
      <w:ind w:firstLine="709"/>
      <w:jc w:val="both"/>
    </w:pPr>
    <w:rPr>
      <w:snapToGrid w:val="0"/>
      <w:szCs w:val="20"/>
    </w:rPr>
  </w:style>
  <w:style w:type="paragraph" w:customStyle="1" w:styleId="211">
    <w:name w:val="Основной текст 21"/>
    <w:basedOn w:val="a5"/>
    <w:rsid w:val="00420D47"/>
    <w:pPr>
      <w:spacing w:before="240"/>
      <w:ind w:firstLine="709"/>
    </w:pPr>
    <w:rPr>
      <w:b/>
      <w:snapToGrid w:val="0"/>
      <w:szCs w:val="20"/>
    </w:rPr>
  </w:style>
  <w:style w:type="paragraph" w:styleId="a1">
    <w:name w:val="List"/>
    <w:basedOn w:val="a5"/>
    <w:rsid w:val="00420D47"/>
    <w:pPr>
      <w:numPr>
        <w:numId w:val="2"/>
      </w:numPr>
      <w:tabs>
        <w:tab w:val="num" w:pos="1276"/>
      </w:tabs>
      <w:spacing w:after="240"/>
      <w:ind w:left="1276" w:hanging="425"/>
      <w:jc w:val="both"/>
    </w:pPr>
    <w:rPr>
      <w:rFonts w:ascii="Arial" w:hAnsi="Arial"/>
      <w:szCs w:val="20"/>
    </w:rPr>
  </w:style>
  <w:style w:type="character" w:styleId="affff0">
    <w:name w:val="FollowedHyperlink"/>
    <w:rsid w:val="00420D47"/>
    <w:rPr>
      <w:color w:val="800080"/>
      <w:u w:val="single"/>
    </w:rPr>
  </w:style>
  <w:style w:type="character" w:customStyle="1" w:styleId="EmailStyle122">
    <w:name w:val="EmailStyle122"/>
    <w:rsid w:val="00420D47"/>
    <w:rPr>
      <w:rFonts w:ascii="Arial" w:hAnsi="Arial" w:cs="Arial"/>
      <w:color w:val="000000"/>
      <w:sz w:val="20"/>
    </w:rPr>
  </w:style>
  <w:style w:type="paragraph" w:customStyle="1" w:styleId="Iiynieoaeuiaycaienea">
    <w:name w:val="Iiynieoaeuiay caienea"/>
    <w:basedOn w:val="a5"/>
    <w:rsid w:val="00420D47"/>
    <w:pPr>
      <w:overflowPunct w:val="0"/>
      <w:autoSpaceDE w:val="0"/>
      <w:autoSpaceDN w:val="0"/>
      <w:adjustRightInd w:val="0"/>
      <w:spacing w:line="360" w:lineRule="auto"/>
      <w:ind w:firstLine="567"/>
      <w:jc w:val="both"/>
      <w:textAlignment w:val="baseline"/>
    </w:pPr>
    <w:rPr>
      <w:szCs w:val="20"/>
    </w:rPr>
  </w:style>
  <w:style w:type="character" w:customStyle="1" w:styleId="catcentertext">
    <w:name w:val="catcentertext"/>
    <w:rsid w:val="00420D47"/>
  </w:style>
  <w:style w:type="paragraph" w:styleId="a3">
    <w:name w:val="Normal (Web)"/>
    <w:basedOn w:val="a5"/>
    <w:rsid w:val="00420D47"/>
    <w:pPr>
      <w:numPr>
        <w:numId w:val="6"/>
      </w:numPr>
      <w:tabs>
        <w:tab w:val="clear" w:pos="927"/>
      </w:tabs>
      <w:spacing w:before="100" w:beforeAutospacing="1" w:after="100" w:afterAutospacing="1"/>
      <w:ind w:left="0" w:firstLine="0"/>
    </w:pPr>
    <w:rPr>
      <w:rFonts w:ascii="Arial Unicode MS" w:eastAsia="Arial Unicode MS" w:hAnsi="Arial Unicode MS" w:cs="Arial Unicode MS"/>
    </w:rPr>
  </w:style>
  <w:style w:type="paragraph" w:customStyle="1" w:styleId="affff1">
    <w:name w:val="a"/>
    <w:basedOn w:val="a5"/>
    <w:rsid w:val="00420D47"/>
    <w:pPr>
      <w:spacing w:before="100" w:beforeAutospacing="1" w:after="100" w:afterAutospacing="1"/>
    </w:pPr>
  </w:style>
  <w:style w:type="character" w:styleId="affff2">
    <w:name w:val="Emphasis"/>
    <w:qFormat/>
    <w:rsid w:val="00420D47"/>
    <w:rPr>
      <w:i/>
      <w:iCs/>
    </w:rPr>
  </w:style>
  <w:style w:type="paragraph" w:customStyle="1" w:styleId="affff3">
    <w:name w:val="Таблицы"/>
    <w:basedOn w:val="af3"/>
    <w:rsid w:val="00420D47"/>
    <w:pPr>
      <w:tabs>
        <w:tab w:val="clear" w:pos="5940"/>
      </w:tabs>
      <w:autoSpaceDE w:val="0"/>
      <w:autoSpaceDN w:val="0"/>
      <w:jc w:val="center"/>
    </w:pPr>
    <w:rPr>
      <w:sz w:val="24"/>
      <w:lang w:val="en-US" w:eastAsia="ru-RU"/>
    </w:rPr>
  </w:style>
  <w:style w:type="paragraph" w:styleId="a0">
    <w:name w:val="List Number"/>
    <w:basedOn w:val="a5"/>
    <w:rsid w:val="00420D47"/>
    <w:pPr>
      <w:numPr>
        <w:numId w:val="7"/>
      </w:numPr>
      <w:spacing w:before="60" w:after="60"/>
      <w:jc w:val="both"/>
    </w:pPr>
    <w:rPr>
      <w:szCs w:val="20"/>
    </w:rPr>
  </w:style>
  <w:style w:type="character" w:styleId="affff4">
    <w:name w:val="Placeholder Text"/>
    <w:uiPriority w:val="99"/>
    <w:semiHidden/>
    <w:rsid w:val="00420D47"/>
    <w:rPr>
      <w:color w:val="808080"/>
    </w:rPr>
  </w:style>
  <w:style w:type="character" w:styleId="affff5">
    <w:name w:val="annotation reference"/>
    <w:uiPriority w:val="99"/>
    <w:rsid w:val="00420D47"/>
    <w:rPr>
      <w:sz w:val="16"/>
      <w:szCs w:val="16"/>
    </w:rPr>
  </w:style>
  <w:style w:type="paragraph" w:customStyle="1" w:styleId="2">
    <w:name w:val="Стиль2"/>
    <w:basedOn w:val="a0"/>
    <w:rsid w:val="00420D47"/>
    <w:pPr>
      <w:numPr>
        <w:numId w:val="8"/>
      </w:numPr>
      <w:autoSpaceDE w:val="0"/>
      <w:autoSpaceDN w:val="0"/>
      <w:adjustRightInd w:val="0"/>
      <w:spacing w:before="120" w:after="0" w:line="360" w:lineRule="auto"/>
    </w:pPr>
    <w:rPr>
      <w:sz w:val="28"/>
    </w:rPr>
  </w:style>
  <w:style w:type="paragraph" w:styleId="affff6">
    <w:name w:val="TOC Heading"/>
    <w:basedOn w:val="10"/>
    <w:next w:val="a5"/>
    <w:uiPriority w:val="39"/>
    <w:qFormat/>
    <w:rsid w:val="00420D47"/>
    <w:pPr>
      <w:keepLines/>
      <w:spacing w:before="480" w:line="276" w:lineRule="auto"/>
      <w:jc w:val="left"/>
      <w:outlineLvl w:val="9"/>
    </w:pPr>
    <w:rPr>
      <w:rFonts w:ascii="Cambria" w:hAnsi="Cambria"/>
      <w:b/>
      <w:bCs/>
      <w:color w:val="365F91"/>
      <w:szCs w:val="28"/>
      <w:lang w:val="ru-RU" w:eastAsia="en-US"/>
    </w:rPr>
  </w:style>
  <w:style w:type="character" w:styleId="affff7">
    <w:name w:val="footnote reference"/>
    <w:uiPriority w:val="99"/>
    <w:unhideWhenUsed/>
    <w:rsid w:val="00420D47"/>
    <w:rPr>
      <w:vertAlign w:val="superscript"/>
    </w:rPr>
  </w:style>
  <w:style w:type="character" w:styleId="affff8">
    <w:name w:val="line number"/>
    <w:uiPriority w:val="99"/>
    <w:unhideWhenUsed/>
    <w:rsid w:val="00420D47"/>
  </w:style>
  <w:style w:type="paragraph" w:customStyle="1" w:styleId="2f2">
    <w:name w:val="Îñíîâíîé òåêñò 2"/>
    <w:basedOn w:val="a5"/>
    <w:rsid w:val="00420D47"/>
    <w:pPr>
      <w:autoSpaceDE w:val="0"/>
      <w:autoSpaceDN w:val="0"/>
      <w:adjustRightInd w:val="0"/>
      <w:ind w:firstLine="709"/>
      <w:jc w:val="both"/>
    </w:pPr>
  </w:style>
  <w:style w:type="character" w:customStyle="1" w:styleId="FontStyle16">
    <w:name w:val="Font Style16"/>
    <w:rsid w:val="00420D47"/>
    <w:rPr>
      <w:rFonts w:ascii="Arial" w:hAnsi="Arial" w:cs="Arial"/>
      <w:i/>
      <w:iCs/>
      <w:sz w:val="20"/>
      <w:szCs w:val="20"/>
    </w:rPr>
  </w:style>
  <w:style w:type="character" w:customStyle="1" w:styleId="FontStyle53">
    <w:name w:val="Font Style53"/>
    <w:rsid w:val="00420D47"/>
    <w:rPr>
      <w:rFonts w:ascii="Arial" w:hAnsi="Arial" w:cs="Arial"/>
      <w:b/>
      <w:bCs/>
      <w:sz w:val="20"/>
      <w:szCs w:val="20"/>
    </w:rPr>
  </w:style>
  <w:style w:type="paragraph" w:customStyle="1" w:styleId="affff9">
    <w:name w:val="Îñíîâíîé òåêñò"/>
    <w:basedOn w:val="a5"/>
    <w:rsid w:val="00420D47"/>
    <w:pPr>
      <w:autoSpaceDE w:val="0"/>
      <w:autoSpaceDN w:val="0"/>
      <w:adjustRightInd w:val="0"/>
      <w:jc w:val="center"/>
    </w:pPr>
  </w:style>
  <w:style w:type="paragraph" w:styleId="affffa">
    <w:name w:val="Subtitle"/>
    <w:basedOn w:val="a5"/>
    <w:link w:val="affffb"/>
    <w:qFormat/>
    <w:rsid w:val="00420D47"/>
    <w:pPr>
      <w:spacing w:line="440" w:lineRule="exact"/>
    </w:pPr>
    <w:rPr>
      <w:rFonts w:ascii="Arial" w:hAnsi="Arial"/>
      <w:b/>
      <w:szCs w:val="20"/>
    </w:rPr>
  </w:style>
  <w:style w:type="character" w:customStyle="1" w:styleId="affffb">
    <w:name w:val="Подзаголовок Знак"/>
    <w:basedOn w:val="a6"/>
    <w:link w:val="affffa"/>
    <w:rsid w:val="00420D47"/>
    <w:rPr>
      <w:rFonts w:ascii="Arial" w:eastAsia="Times New Roman" w:hAnsi="Arial" w:cs="Times New Roman"/>
      <w:b/>
      <w:sz w:val="24"/>
      <w:szCs w:val="20"/>
      <w:lang w:eastAsia="ru-RU"/>
    </w:rPr>
  </w:style>
  <w:style w:type="paragraph" w:customStyle="1" w:styleId="affffc">
    <w:name w:val=" Знак"/>
    <w:basedOn w:val="a5"/>
    <w:rsid w:val="00420D47"/>
    <w:pPr>
      <w:spacing w:before="100" w:beforeAutospacing="1" w:after="100" w:afterAutospacing="1"/>
    </w:pPr>
    <w:rPr>
      <w:rFonts w:ascii="Tahoma" w:hAnsi="Tahoma"/>
      <w:sz w:val="20"/>
      <w:szCs w:val="20"/>
      <w:lang w:val="en-US" w:eastAsia="en-US"/>
    </w:rPr>
  </w:style>
  <w:style w:type="paragraph" w:customStyle="1" w:styleId="normalnavy">
    <w:name w:val="normalnavy"/>
    <w:basedOn w:val="a5"/>
    <w:rsid w:val="00420D47"/>
    <w:pPr>
      <w:spacing w:before="100" w:beforeAutospacing="1" w:after="100" w:afterAutospacing="1"/>
    </w:pPr>
    <w:rPr>
      <w:rFonts w:ascii="Arial" w:hAnsi="Arial" w:cs="Arial"/>
      <w:color w:val="003366"/>
      <w:sz w:val="12"/>
      <w:szCs w:val="12"/>
    </w:rPr>
  </w:style>
  <w:style w:type="character" w:customStyle="1" w:styleId="1c">
    <w:name w:val="Текст Знак1 Знак"/>
    <w:aliases w:val="Текст Знак Знак Знак Знак"/>
    <w:rsid w:val="00420D47"/>
    <w:rPr>
      <w:rFonts w:ascii="Courier New" w:hAnsi="Courier New"/>
      <w:szCs w:val="24"/>
      <w:lang w:val="ru-RU" w:eastAsia="ru-RU" w:bidi="ar-SA"/>
    </w:rPr>
  </w:style>
  <w:style w:type="paragraph" w:customStyle="1" w:styleId="FR3">
    <w:name w:val="FR3"/>
    <w:rsid w:val="00420D47"/>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paragraph" w:customStyle="1" w:styleId="Iniiaiieoaeno">
    <w:name w:val="Iniiaiie oaeno"/>
    <w:basedOn w:val="a5"/>
    <w:rsid w:val="00420D47"/>
    <w:pPr>
      <w:autoSpaceDE w:val="0"/>
      <w:autoSpaceDN w:val="0"/>
      <w:adjustRightInd w:val="0"/>
    </w:pPr>
  </w:style>
  <w:style w:type="paragraph" w:customStyle="1" w:styleId="220">
    <w:name w:val="Основной текст с отступом 22"/>
    <w:basedOn w:val="a5"/>
    <w:rsid w:val="00420D47"/>
    <w:pPr>
      <w:keepNext/>
      <w:suppressAutoHyphens/>
      <w:spacing w:line="360" w:lineRule="auto"/>
      <w:ind w:firstLine="720"/>
      <w:jc w:val="both"/>
    </w:pPr>
    <w:rPr>
      <w:sz w:val="28"/>
      <w:szCs w:val="20"/>
      <w:lang w:eastAsia="ar-SA"/>
    </w:rPr>
  </w:style>
  <w:style w:type="paragraph" w:styleId="a">
    <w:name w:val="List Bullet"/>
    <w:aliases w:val="Маркированный"/>
    <w:basedOn w:val="a5"/>
    <w:link w:val="affffd"/>
    <w:rsid w:val="00420D47"/>
    <w:pPr>
      <w:numPr>
        <w:numId w:val="9"/>
      </w:numPr>
      <w:tabs>
        <w:tab w:val="clear" w:pos="360"/>
        <w:tab w:val="num" w:pos="284"/>
      </w:tabs>
      <w:ind w:left="284" w:hanging="284"/>
    </w:pPr>
  </w:style>
  <w:style w:type="character" w:customStyle="1" w:styleId="affffd">
    <w:name w:val="Маркированный список Знак"/>
    <w:aliases w:val="Маркированный Знак"/>
    <w:link w:val="a"/>
    <w:rsid w:val="00420D47"/>
    <w:rPr>
      <w:rFonts w:ascii="Times New Roman" w:eastAsia="Times New Roman" w:hAnsi="Times New Roman" w:cs="Times New Roman"/>
      <w:sz w:val="24"/>
      <w:szCs w:val="24"/>
      <w:lang w:eastAsia="ru-RU"/>
    </w:rPr>
  </w:style>
  <w:style w:type="paragraph" w:customStyle="1" w:styleId="ConsPlusNonformat">
    <w:name w:val="ConsPlusNonformat"/>
    <w:rsid w:val="00420D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e">
    <w:name w:val="Цветовое выделение"/>
    <w:rsid w:val="00420D47"/>
    <w:rPr>
      <w:b/>
      <w:bCs/>
      <w:color w:val="000080"/>
    </w:rPr>
  </w:style>
  <w:style w:type="paragraph" w:customStyle="1" w:styleId="afffff">
    <w:name w:val="Таблицы (моноширинный)"/>
    <w:basedOn w:val="a5"/>
    <w:next w:val="a5"/>
    <w:rsid w:val="00420D47"/>
    <w:pPr>
      <w:widowControl w:val="0"/>
      <w:autoSpaceDE w:val="0"/>
      <w:autoSpaceDN w:val="0"/>
      <w:adjustRightInd w:val="0"/>
      <w:jc w:val="both"/>
    </w:pPr>
    <w:rPr>
      <w:rFonts w:ascii="Courier New" w:hAnsi="Courier New" w:cs="Courier New"/>
    </w:rPr>
  </w:style>
  <w:style w:type="paragraph" w:customStyle="1" w:styleId="afffff0">
    <w:name w:val=" Знак Знак Знак"/>
    <w:basedOn w:val="a5"/>
    <w:rsid w:val="00420D47"/>
    <w:pPr>
      <w:widowControl w:val="0"/>
      <w:adjustRightInd w:val="0"/>
      <w:spacing w:after="160" w:line="240" w:lineRule="exact"/>
      <w:jc w:val="right"/>
    </w:pPr>
    <w:rPr>
      <w:sz w:val="20"/>
      <w:szCs w:val="20"/>
      <w:lang w:val="en-GB" w:eastAsia="en-US"/>
    </w:rPr>
  </w:style>
  <w:style w:type="paragraph" w:customStyle="1" w:styleId="Default">
    <w:name w:val="Default"/>
    <w:rsid w:val="00420D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20D47"/>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d">
    <w:name w:val="текст 1"/>
    <w:basedOn w:val="a5"/>
    <w:next w:val="a5"/>
    <w:rsid w:val="00420D47"/>
    <w:pPr>
      <w:ind w:firstLine="540"/>
      <w:jc w:val="both"/>
    </w:pPr>
    <w:rPr>
      <w:sz w:val="20"/>
    </w:rPr>
  </w:style>
  <w:style w:type="character" w:customStyle="1" w:styleId="FontStyle67">
    <w:name w:val="Font Style67"/>
    <w:rsid w:val="00420D47"/>
    <w:rPr>
      <w:rFonts w:ascii="Times New Roman" w:hAnsi="Times New Roman" w:cs="Times New Roman"/>
      <w:sz w:val="28"/>
      <w:szCs w:val="28"/>
    </w:rPr>
  </w:style>
  <w:style w:type="paragraph" w:customStyle="1" w:styleId="a70">
    <w:name w:val="a7"/>
    <w:basedOn w:val="a5"/>
    <w:rsid w:val="00420D47"/>
    <w:pPr>
      <w:autoSpaceDE w:val="0"/>
      <w:autoSpaceDN w:val="0"/>
      <w:spacing w:before="120"/>
      <w:ind w:firstLine="284"/>
      <w:jc w:val="both"/>
    </w:pPr>
    <w:rPr>
      <w:color w:val="000000"/>
    </w:rPr>
  </w:style>
  <w:style w:type="character" w:customStyle="1" w:styleId="fts-hit1">
    <w:name w:val="fts-hit1"/>
    <w:rsid w:val="00420D47"/>
    <w:rPr>
      <w:shd w:val="clear" w:color="auto" w:fill="FFC0CB"/>
    </w:rPr>
  </w:style>
  <w:style w:type="paragraph" w:customStyle="1" w:styleId="WW-">
    <w:name w:val="WW-Текст"/>
    <w:basedOn w:val="a5"/>
    <w:rsid w:val="00420D47"/>
    <w:pPr>
      <w:suppressAutoHyphens/>
    </w:pPr>
    <w:rPr>
      <w:rFonts w:ascii="Courier New" w:hAnsi="Courier New"/>
      <w:sz w:val="20"/>
      <w:lang w:eastAsia="ar-SA"/>
    </w:rPr>
  </w:style>
  <w:style w:type="paragraph" w:customStyle="1" w:styleId="Style2">
    <w:name w:val="Style2"/>
    <w:basedOn w:val="a5"/>
    <w:rsid w:val="00420D47"/>
    <w:pPr>
      <w:widowControl w:val="0"/>
      <w:suppressAutoHyphens/>
      <w:autoSpaceDE w:val="0"/>
      <w:spacing w:line="283" w:lineRule="exact"/>
      <w:ind w:firstLine="850"/>
      <w:jc w:val="both"/>
    </w:pPr>
    <w:rPr>
      <w:lang w:eastAsia="ar-SA"/>
    </w:rPr>
  </w:style>
  <w:style w:type="character" w:customStyle="1" w:styleId="FontStyle33">
    <w:name w:val="Font Style33"/>
    <w:rsid w:val="00420D47"/>
    <w:rPr>
      <w:rFonts w:ascii="Times New Roman" w:hAnsi="Times New Roman" w:cs="Times New Roman"/>
      <w:sz w:val="24"/>
      <w:szCs w:val="24"/>
    </w:rPr>
  </w:style>
  <w:style w:type="paragraph" w:customStyle="1" w:styleId="Style5">
    <w:name w:val="Style5"/>
    <w:basedOn w:val="a5"/>
    <w:rsid w:val="00420D47"/>
    <w:pPr>
      <w:widowControl w:val="0"/>
      <w:autoSpaceDE w:val="0"/>
      <w:autoSpaceDN w:val="0"/>
      <w:adjustRightInd w:val="0"/>
      <w:spacing w:line="254" w:lineRule="exact"/>
    </w:pPr>
  </w:style>
  <w:style w:type="paragraph" w:customStyle="1" w:styleId="Style14">
    <w:name w:val="Style14"/>
    <w:basedOn w:val="a5"/>
    <w:rsid w:val="00420D47"/>
    <w:pPr>
      <w:widowControl w:val="0"/>
      <w:autoSpaceDE w:val="0"/>
      <w:autoSpaceDN w:val="0"/>
      <w:adjustRightInd w:val="0"/>
    </w:pPr>
  </w:style>
  <w:style w:type="paragraph" w:customStyle="1" w:styleId="Style17">
    <w:name w:val="Style17"/>
    <w:basedOn w:val="a5"/>
    <w:rsid w:val="00420D47"/>
    <w:pPr>
      <w:widowControl w:val="0"/>
      <w:autoSpaceDE w:val="0"/>
      <w:autoSpaceDN w:val="0"/>
      <w:adjustRightInd w:val="0"/>
    </w:pPr>
  </w:style>
  <w:style w:type="paragraph" w:customStyle="1" w:styleId="Style19">
    <w:name w:val="Style19"/>
    <w:basedOn w:val="a5"/>
    <w:rsid w:val="00420D47"/>
    <w:pPr>
      <w:widowControl w:val="0"/>
      <w:autoSpaceDE w:val="0"/>
      <w:autoSpaceDN w:val="0"/>
      <w:adjustRightInd w:val="0"/>
    </w:pPr>
  </w:style>
  <w:style w:type="paragraph" w:customStyle="1" w:styleId="Style20">
    <w:name w:val="Style20"/>
    <w:basedOn w:val="a5"/>
    <w:rsid w:val="00420D47"/>
    <w:pPr>
      <w:widowControl w:val="0"/>
      <w:autoSpaceDE w:val="0"/>
      <w:autoSpaceDN w:val="0"/>
      <w:adjustRightInd w:val="0"/>
    </w:pPr>
  </w:style>
  <w:style w:type="paragraph" w:customStyle="1" w:styleId="Style23">
    <w:name w:val="Style23"/>
    <w:basedOn w:val="a5"/>
    <w:rsid w:val="00420D47"/>
    <w:pPr>
      <w:widowControl w:val="0"/>
      <w:autoSpaceDE w:val="0"/>
      <w:autoSpaceDN w:val="0"/>
      <w:adjustRightInd w:val="0"/>
      <w:spacing w:line="254" w:lineRule="exact"/>
      <w:jc w:val="both"/>
    </w:pPr>
  </w:style>
  <w:style w:type="paragraph" w:customStyle="1" w:styleId="Style26">
    <w:name w:val="Style26"/>
    <w:basedOn w:val="a5"/>
    <w:rsid w:val="00420D47"/>
    <w:pPr>
      <w:widowControl w:val="0"/>
      <w:autoSpaceDE w:val="0"/>
      <w:autoSpaceDN w:val="0"/>
      <w:adjustRightInd w:val="0"/>
      <w:spacing w:line="250" w:lineRule="exact"/>
    </w:pPr>
  </w:style>
  <w:style w:type="paragraph" w:customStyle="1" w:styleId="Style28">
    <w:name w:val="Style28"/>
    <w:basedOn w:val="a5"/>
    <w:rsid w:val="00420D47"/>
    <w:pPr>
      <w:widowControl w:val="0"/>
      <w:autoSpaceDE w:val="0"/>
      <w:autoSpaceDN w:val="0"/>
      <w:adjustRightInd w:val="0"/>
      <w:jc w:val="both"/>
    </w:pPr>
  </w:style>
  <w:style w:type="character" w:customStyle="1" w:styleId="FontStyle37">
    <w:name w:val="Font Style37"/>
    <w:rsid w:val="00420D47"/>
    <w:rPr>
      <w:rFonts w:ascii="Century Schoolbook" w:hAnsi="Century Schoolbook" w:cs="Century Schoolbook"/>
      <w:b/>
      <w:bCs/>
      <w:sz w:val="10"/>
      <w:szCs w:val="10"/>
    </w:rPr>
  </w:style>
  <w:style w:type="character" w:customStyle="1" w:styleId="FontStyle38">
    <w:name w:val="Font Style38"/>
    <w:rsid w:val="00420D47"/>
    <w:rPr>
      <w:rFonts w:ascii="Times New Roman" w:hAnsi="Times New Roman" w:cs="Times New Roman"/>
      <w:sz w:val="18"/>
      <w:szCs w:val="18"/>
    </w:rPr>
  </w:style>
  <w:style w:type="character" w:customStyle="1" w:styleId="FontStyle39">
    <w:name w:val="Font Style39"/>
    <w:rsid w:val="00420D47"/>
    <w:rPr>
      <w:rFonts w:ascii="Times New Roman" w:hAnsi="Times New Roman" w:cs="Times New Roman"/>
      <w:sz w:val="20"/>
      <w:szCs w:val="20"/>
    </w:rPr>
  </w:style>
  <w:style w:type="character" w:customStyle="1" w:styleId="FontStyle40">
    <w:name w:val="Font Style40"/>
    <w:rsid w:val="00420D47"/>
    <w:rPr>
      <w:rFonts w:ascii="Bookman Old Style" w:hAnsi="Bookman Old Style" w:cs="Bookman Old Style"/>
      <w:sz w:val="8"/>
      <w:szCs w:val="8"/>
    </w:rPr>
  </w:style>
  <w:style w:type="character" w:customStyle="1" w:styleId="FontStyle42">
    <w:name w:val="Font Style42"/>
    <w:rsid w:val="00420D47"/>
    <w:rPr>
      <w:rFonts w:ascii="Times New Roman" w:hAnsi="Times New Roman" w:cs="Times New Roman"/>
      <w:smallCaps/>
      <w:sz w:val="18"/>
      <w:szCs w:val="18"/>
    </w:rPr>
  </w:style>
  <w:style w:type="paragraph" w:customStyle="1" w:styleId="Style31">
    <w:name w:val="Style31"/>
    <w:basedOn w:val="a5"/>
    <w:rsid w:val="00420D47"/>
    <w:pPr>
      <w:widowControl w:val="0"/>
      <w:autoSpaceDE w:val="0"/>
      <w:autoSpaceDN w:val="0"/>
      <w:adjustRightInd w:val="0"/>
    </w:pPr>
  </w:style>
  <w:style w:type="character" w:customStyle="1" w:styleId="FontStyle43">
    <w:name w:val="Font Style43"/>
    <w:rsid w:val="00420D47"/>
    <w:rPr>
      <w:rFonts w:ascii="Times New Roman" w:hAnsi="Times New Roman" w:cs="Times New Roman"/>
      <w:b/>
      <w:bCs/>
      <w:smallCaps/>
      <w:sz w:val="10"/>
      <w:szCs w:val="10"/>
    </w:rPr>
  </w:style>
  <w:style w:type="paragraph" w:customStyle="1" w:styleId="Style1">
    <w:name w:val="Style1"/>
    <w:basedOn w:val="a5"/>
    <w:rsid w:val="00420D47"/>
    <w:pPr>
      <w:widowControl w:val="0"/>
      <w:autoSpaceDE w:val="0"/>
      <w:autoSpaceDN w:val="0"/>
      <w:adjustRightInd w:val="0"/>
    </w:pPr>
  </w:style>
  <w:style w:type="paragraph" w:customStyle="1" w:styleId="Style3">
    <w:name w:val="Style3"/>
    <w:basedOn w:val="a5"/>
    <w:rsid w:val="00420D47"/>
    <w:pPr>
      <w:widowControl w:val="0"/>
      <w:autoSpaceDE w:val="0"/>
      <w:autoSpaceDN w:val="0"/>
      <w:adjustRightInd w:val="0"/>
      <w:spacing w:line="206" w:lineRule="exact"/>
      <w:jc w:val="center"/>
    </w:pPr>
  </w:style>
  <w:style w:type="paragraph" w:customStyle="1" w:styleId="Style4">
    <w:name w:val="Style4"/>
    <w:basedOn w:val="a5"/>
    <w:rsid w:val="00420D47"/>
    <w:pPr>
      <w:widowControl w:val="0"/>
      <w:autoSpaceDE w:val="0"/>
      <w:autoSpaceDN w:val="0"/>
      <w:adjustRightInd w:val="0"/>
      <w:spacing w:line="228" w:lineRule="exact"/>
      <w:ind w:firstLine="158"/>
    </w:pPr>
  </w:style>
  <w:style w:type="paragraph" w:customStyle="1" w:styleId="Style6">
    <w:name w:val="Style6"/>
    <w:basedOn w:val="a5"/>
    <w:rsid w:val="00420D47"/>
    <w:pPr>
      <w:widowControl w:val="0"/>
      <w:autoSpaceDE w:val="0"/>
      <w:autoSpaceDN w:val="0"/>
      <w:adjustRightInd w:val="0"/>
      <w:spacing w:line="229" w:lineRule="exact"/>
      <w:ind w:firstLine="365"/>
    </w:pPr>
  </w:style>
  <w:style w:type="paragraph" w:customStyle="1" w:styleId="Style7">
    <w:name w:val="Style7"/>
    <w:basedOn w:val="a5"/>
    <w:rsid w:val="00420D47"/>
    <w:pPr>
      <w:widowControl w:val="0"/>
      <w:autoSpaceDE w:val="0"/>
      <w:autoSpaceDN w:val="0"/>
      <w:adjustRightInd w:val="0"/>
    </w:pPr>
  </w:style>
  <w:style w:type="paragraph" w:customStyle="1" w:styleId="Style8">
    <w:name w:val="Style8"/>
    <w:basedOn w:val="a5"/>
    <w:rsid w:val="00420D47"/>
    <w:pPr>
      <w:widowControl w:val="0"/>
      <w:autoSpaceDE w:val="0"/>
      <w:autoSpaceDN w:val="0"/>
      <w:adjustRightInd w:val="0"/>
    </w:pPr>
  </w:style>
  <w:style w:type="paragraph" w:customStyle="1" w:styleId="Style9">
    <w:name w:val="Style9"/>
    <w:basedOn w:val="a5"/>
    <w:rsid w:val="00420D47"/>
    <w:pPr>
      <w:widowControl w:val="0"/>
      <w:autoSpaceDE w:val="0"/>
      <w:autoSpaceDN w:val="0"/>
      <w:adjustRightInd w:val="0"/>
    </w:pPr>
  </w:style>
  <w:style w:type="paragraph" w:customStyle="1" w:styleId="Style10">
    <w:name w:val="Style10"/>
    <w:basedOn w:val="a5"/>
    <w:rsid w:val="00420D47"/>
    <w:pPr>
      <w:widowControl w:val="0"/>
      <w:autoSpaceDE w:val="0"/>
      <w:autoSpaceDN w:val="0"/>
      <w:adjustRightInd w:val="0"/>
    </w:pPr>
  </w:style>
  <w:style w:type="paragraph" w:customStyle="1" w:styleId="Style11">
    <w:name w:val="Style11"/>
    <w:basedOn w:val="a5"/>
    <w:rsid w:val="00420D47"/>
    <w:pPr>
      <w:widowControl w:val="0"/>
      <w:autoSpaceDE w:val="0"/>
      <w:autoSpaceDN w:val="0"/>
      <w:adjustRightInd w:val="0"/>
      <w:spacing w:line="224" w:lineRule="exact"/>
      <w:ind w:firstLine="86"/>
    </w:pPr>
  </w:style>
  <w:style w:type="paragraph" w:customStyle="1" w:styleId="Style12">
    <w:name w:val="Style12"/>
    <w:basedOn w:val="a5"/>
    <w:rsid w:val="00420D47"/>
    <w:pPr>
      <w:widowControl w:val="0"/>
      <w:autoSpaceDE w:val="0"/>
      <w:autoSpaceDN w:val="0"/>
      <w:adjustRightInd w:val="0"/>
    </w:pPr>
  </w:style>
  <w:style w:type="paragraph" w:customStyle="1" w:styleId="Style13">
    <w:name w:val="Style13"/>
    <w:basedOn w:val="a5"/>
    <w:rsid w:val="00420D47"/>
    <w:pPr>
      <w:widowControl w:val="0"/>
      <w:autoSpaceDE w:val="0"/>
      <w:autoSpaceDN w:val="0"/>
      <w:adjustRightInd w:val="0"/>
      <w:spacing w:line="252" w:lineRule="exact"/>
    </w:pPr>
  </w:style>
  <w:style w:type="paragraph" w:customStyle="1" w:styleId="Style15">
    <w:name w:val="Style15"/>
    <w:basedOn w:val="a5"/>
    <w:rsid w:val="00420D47"/>
    <w:pPr>
      <w:widowControl w:val="0"/>
      <w:autoSpaceDE w:val="0"/>
      <w:autoSpaceDN w:val="0"/>
      <w:adjustRightInd w:val="0"/>
    </w:pPr>
  </w:style>
  <w:style w:type="paragraph" w:customStyle="1" w:styleId="Style16">
    <w:name w:val="Style16"/>
    <w:basedOn w:val="a5"/>
    <w:rsid w:val="00420D47"/>
    <w:pPr>
      <w:widowControl w:val="0"/>
      <w:autoSpaceDE w:val="0"/>
      <w:autoSpaceDN w:val="0"/>
      <w:adjustRightInd w:val="0"/>
      <w:spacing w:line="245" w:lineRule="exact"/>
    </w:pPr>
  </w:style>
  <w:style w:type="paragraph" w:customStyle="1" w:styleId="Style18">
    <w:name w:val="Style18"/>
    <w:basedOn w:val="a5"/>
    <w:rsid w:val="00420D47"/>
    <w:pPr>
      <w:widowControl w:val="0"/>
      <w:autoSpaceDE w:val="0"/>
      <w:autoSpaceDN w:val="0"/>
      <w:adjustRightInd w:val="0"/>
      <w:spacing w:line="228" w:lineRule="exact"/>
      <w:ind w:firstLine="362"/>
    </w:pPr>
  </w:style>
  <w:style w:type="paragraph" w:customStyle="1" w:styleId="Style21">
    <w:name w:val="Style21"/>
    <w:basedOn w:val="a5"/>
    <w:rsid w:val="00420D47"/>
    <w:pPr>
      <w:widowControl w:val="0"/>
      <w:autoSpaceDE w:val="0"/>
      <w:autoSpaceDN w:val="0"/>
      <w:adjustRightInd w:val="0"/>
    </w:pPr>
  </w:style>
  <w:style w:type="paragraph" w:customStyle="1" w:styleId="Style22">
    <w:name w:val="Style22"/>
    <w:basedOn w:val="a5"/>
    <w:rsid w:val="00420D47"/>
    <w:pPr>
      <w:widowControl w:val="0"/>
      <w:autoSpaceDE w:val="0"/>
      <w:autoSpaceDN w:val="0"/>
      <w:adjustRightInd w:val="0"/>
      <w:spacing w:line="250" w:lineRule="exact"/>
      <w:jc w:val="both"/>
    </w:pPr>
  </w:style>
  <w:style w:type="paragraph" w:customStyle="1" w:styleId="Style24">
    <w:name w:val="Style24"/>
    <w:basedOn w:val="a5"/>
    <w:rsid w:val="00420D47"/>
    <w:pPr>
      <w:widowControl w:val="0"/>
      <w:autoSpaceDE w:val="0"/>
      <w:autoSpaceDN w:val="0"/>
      <w:adjustRightInd w:val="0"/>
    </w:pPr>
  </w:style>
  <w:style w:type="paragraph" w:customStyle="1" w:styleId="Style25">
    <w:name w:val="Style25"/>
    <w:basedOn w:val="a5"/>
    <w:rsid w:val="00420D47"/>
    <w:pPr>
      <w:widowControl w:val="0"/>
      <w:autoSpaceDE w:val="0"/>
      <w:autoSpaceDN w:val="0"/>
      <w:adjustRightInd w:val="0"/>
    </w:pPr>
  </w:style>
  <w:style w:type="paragraph" w:customStyle="1" w:styleId="Style27">
    <w:name w:val="Style27"/>
    <w:basedOn w:val="a5"/>
    <w:rsid w:val="00420D47"/>
    <w:pPr>
      <w:widowControl w:val="0"/>
      <w:autoSpaceDE w:val="0"/>
      <w:autoSpaceDN w:val="0"/>
      <w:adjustRightInd w:val="0"/>
    </w:pPr>
  </w:style>
  <w:style w:type="paragraph" w:customStyle="1" w:styleId="Style29">
    <w:name w:val="Style29"/>
    <w:basedOn w:val="a5"/>
    <w:rsid w:val="00420D47"/>
    <w:pPr>
      <w:widowControl w:val="0"/>
      <w:autoSpaceDE w:val="0"/>
      <w:autoSpaceDN w:val="0"/>
      <w:adjustRightInd w:val="0"/>
    </w:pPr>
  </w:style>
  <w:style w:type="paragraph" w:customStyle="1" w:styleId="Style30">
    <w:name w:val="Style30"/>
    <w:basedOn w:val="a5"/>
    <w:rsid w:val="00420D47"/>
    <w:pPr>
      <w:widowControl w:val="0"/>
      <w:autoSpaceDE w:val="0"/>
      <w:autoSpaceDN w:val="0"/>
      <w:adjustRightInd w:val="0"/>
    </w:pPr>
  </w:style>
  <w:style w:type="character" w:customStyle="1" w:styleId="FontStyle34">
    <w:name w:val="Font Style34"/>
    <w:rsid w:val="00420D47"/>
    <w:rPr>
      <w:rFonts w:ascii="Times New Roman" w:hAnsi="Times New Roman" w:cs="Times New Roman"/>
      <w:sz w:val="16"/>
      <w:szCs w:val="16"/>
    </w:rPr>
  </w:style>
  <w:style w:type="character" w:customStyle="1" w:styleId="FontStyle35">
    <w:name w:val="Font Style35"/>
    <w:rsid w:val="00420D47"/>
    <w:rPr>
      <w:rFonts w:ascii="Times New Roman" w:hAnsi="Times New Roman" w:cs="Times New Roman"/>
      <w:b/>
      <w:bCs/>
      <w:i/>
      <w:iCs/>
      <w:sz w:val="10"/>
      <w:szCs w:val="10"/>
    </w:rPr>
  </w:style>
  <w:style w:type="character" w:customStyle="1" w:styleId="FontStyle36">
    <w:name w:val="Font Style36"/>
    <w:rsid w:val="00420D47"/>
    <w:rPr>
      <w:rFonts w:ascii="Times New Roman" w:hAnsi="Times New Roman" w:cs="Times New Roman"/>
      <w:sz w:val="14"/>
      <w:szCs w:val="14"/>
    </w:rPr>
  </w:style>
  <w:style w:type="character" w:customStyle="1" w:styleId="FontStyle41">
    <w:name w:val="Font Style41"/>
    <w:rsid w:val="00420D47"/>
    <w:rPr>
      <w:rFonts w:ascii="Times New Roman" w:hAnsi="Times New Roman" w:cs="Times New Roman"/>
      <w:b/>
      <w:bCs/>
      <w:sz w:val="16"/>
      <w:szCs w:val="16"/>
    </w:rPr>
  </w:style>
  <w:style w:type="character" w:customStyle="1" w:styleId="FontStyle44">
    <w:name w:val="Font Style44"/>
    <w:rsid w:val="00420D47"/>
    <w:rPr>
      <w:rFonts w:ascii="Times New Roman" w:hAnsi="Times New Roman" w:cs="Times New Roman"/>
      <w:sz w:val="16"/>
      <w:szCs w:val="16"/>
    </w:rPr>
  </w:style>
  <w:style w:type="character" w:customStyle="1" w:styleId="FontStyle45">
    <w:name w:val="Font Style45"/>
    <w:rsid w:val="00420D47"/>
    <w:rPr>
      <w:rFonts w:ascii="Times New Roman" w:hAnsi="Times New Roman" w:cs="Times New Roman"/>
      <w:b/>
      <w:bCs/>
      <w:sz w:val="14"/>
      <w:szCs w:val="14"/>
    </w:rPr>
  </w:style>
  <w:style w:type="character" w:customStyle="1" w:styleId="FontStyle46">
    <w:name w:val="Font Style46"/>
    <w:rsid w:val="00420D47"/>
    <w:rPr>
      <w:rFonts w:ascii="Times New Roman" w:hAnsi="Times New Roman" w:cs="Times New Roman"/>
      <w:b/>
      <w:bCs/>
      <w:spacing w:val="30"/>
      <w:w w:val="120"/>
      <w:sz w:val="8"/>
      <w:szCs w:val="8"/>
    </w:rPr>
  </w:style>
  <w:style w:type="character" w:customStyle="1" w:styleId="FontStyle47">
    <w:name w:val="Font Style47"/>
    <w:rsid w:val="00420D47"/>
    <w:rPr>
      <w:rFonts w:ascii="Times New Roman" w:hAnsi="Times New Roman" w:cs="Times New Roman"/>
      <w:b/>
      <w:bCs/>
      <w:i/>
      <w:iCs/>
      <w:smallCaps/>
      <w:spacing w:val="30"/>
      <w:sz w:val="12"/>
      <w:szCs w:val="12"/>
    </w:rPr>
  </w:style>
  <w:style w:type="character" w:customStyle="1" w:styleId="FontStyle48">
    <w:name w:val="Font Style48"/>
    <w:rsid w:val="00420D47"/>
    <w:rPr>
      <w:rFonts w:ascii="Times New Roman" w:hAnsi="Times New Roman" w:cs="Times New Roman"/>
      <w:spacing w:val="-20"/>
      <w:sz w:val="30"/>
      <w:szCs w:val="30"/>
    </w:rPr>
  </w:style>
  <w:style w:type="character" w:customStyle="1" w:styleId="FontStyle49">
    <w:name w:val="Font Style49"/>
    <w:rsid w:val="00420D47"/>
    <w:rPr>
      <w:rFonts w:ascii="Times New Roman" w:hAnsi="Times New Roman" w:cs="Times New Roman"/>
      <w:b/>
      <w:bCs/>
      <w:sz w:val="12"/>
      <w:szCs w:val="12"/>
    </w:rPr>
  </w:style>
  <w:style w:type="character" w:customStyle="1" w:styleId="FontStyle50">
    <w:name w:val="Font Style50"/>
    <w:rsid w:val="00420D47"/>
    <w:rPr>
      <w:rFonts w:ascii="Times New Roman" w:hAnsi="Times New Roman" w:cs="Times New Roman"/>
      <w:b/>
      <w:bCs/>
      <w:smallCaps/>
      <w:spacing w:val="10"/>
      <w:sz w:val="12"/>
      <w:szCs w:val="12"/>
    </w:rPr>
  </w:style>
  <w:style w:type="character" w:customStyle="1" w:styleId="FontStyle51">
    <w:name w:val="Font Style51"/>
    <w:rsid w:val="00420D47"/>
    <w:rPr>
      <w:rFonts w:ascii="Times New Roman" w:hAnsi="Times New Roman" w:cs="Times New Roman"/>
      <w:b/>
      <w:bCs/>
      <w:w w:val="20"/>
      <w:sz w:val="20"/>
      <w:szCs w:val="20"/>
    </w:rPr>
  </w:style>
  <w:style w:type="character" w:customStyle="1" w:styleId="FontStyle52">
    <w:name w:val="Font Style52"/>
    <w:rsid w:val="00420D47"/>
    <w:rPr>
      <w:rFonts w:ascii="Consolas" w:hAnsi="Consolas" w:cs="Consolas"/>
      <w:sz w:val="14"/>
      <w:szCs w:val="14"/>
    </w:rPr>
  </w:style>
  <w:style w:type="character" w:customStyle="1" w:styleId="FontStyle54">
    <w:name w:val="Font Style54"/>
    <w:rsid w:val="00420D47"/>
    <w:rPr>
      <w:rFonts w:ascii="Times New Roman" w:hAnsi="Times New Roman" w:cs="Times New Roman"/>
      <w:b/>
      <w:bCs/>
      <w:i/>
      <w:iCs/>
      <w:sz w:val="12"/>
      <w:szCs w:val="12"/>
    </w:rPr>
  </w:style>
  <w:style w:type="character" w:customStyle="1" w:styleId="FontStyle26">
    <w:name w:val="Font Style26"/>
    <w:rsid w:val="00420D47"/>
    <w:rPr>
      <w:rFonts w:ascii="Times New Roman" w:hAnsi="Times New Roman" w:cs="Times New Roman"/>
      <w:b/>
      <w:bCs/>
      <w:sz w:val="20"/>
      <w:szCs w:val="20"/>
    </w:rPr>
  </w:style>
  <w:style w:type="character" w:customStyle="1" w:styleId="FontStyle27">
    <w:name w:val="Font Style27"/>
    <w:rsid w:val="00420D47"/>
    <w:rPr>
      <w:rFonts w:ascii="Lucida Sans Unicode" w:hAnsi="Lucida Sans Unicode" w:cs="Lucida Sans Unicode"/>
      <w:b/>
      <w:bCs/>
      <w:sz w:val="16"/>
      <w:szCs w:val="16"/>
    </w:rPr>
  </w:style>
  <w:style w:type="character" w:customStyle="1" w:styleId="FontStyle28">
    <w:name w:val="Font Style28"/>
    <w:rsid w:val="00420D47"/>
    <w:rPr>
      <w:rFonts w:ascii="Times New Roman" w:hAnsi="Times New Roman" w:cs="Times New Roman"/>
      <w:smallCaps/>
      <w:sz w:val="16"/>
      <w:szCs w:val="16"/>
    </w:rPr>
  </w:style>
  <w:style w:type="character" w:customStyle="1" w:styleId="FontStyle29">
    <w:name w:val="Font Style29"/>
    <w:rsid w:val="00420D47"/>
    <w:rPr>
      <w:rFonts w:ascii="Microsoft Sans Serif" w:hAnsi="Microsoft Sans Serif" w:cs="Microsoft Sans Serif"/>
      <w:b/>
      <w:bCs/>
      <w:sz w:val="16"/>
      <w:szCs w:val="16"/>
    </w:rPr>
  </w:style>
  <w:style w:type="character" w:customStyle="1" w:styleId="FontStyle30">
    <w:name w:val="Font Style30"/>
    <w:rsid w:val="00420D47"/>
    <w:rPr>
      <w:rFonts w:ascii="Times New Roman" w:hAnsi="Times New Roman" w:cs="Times New Roman"/>
      <w:i/>
      <w:iCs/>
      <w:w w:val="200"/>
      <w:sz w:val="10"/>
      <w:szCs w:val="10"/>
    </w:rPr>
  </w:style>
  <w:style w:type="character" w:customStyle="1" w:styleId="FontStyle31">
    <w:name w:val="Font Style31"/>
    <w:rsid w:val="00420D47"/>
    <w:rPr>
      <w:rFonts w:ascii="Bookman Old Style" w:hAnsi="Bookman Old Style" w:cs="Bookman Old Style"/>
      <w:b/>
      <w:bCs/>
      <w:sz w:val="8"/>
      <w:szCs w:val="8"/>
    </w:rPr>
  </w:style>
  <w:style w:type="character" w:customStyle="1" w:styleId="FontStyle32">
    <w:name w:val="Font Style32"/>
    <w:rsid w:val="00420D47"/>
    <w:rPr>
      <w:rFonts w:ascii="Times New Roman" w:hAnsi="Times New Roman" w:cs="Times New Roman"/>
      <w:b/>
      <w:bCs/>
      <w:sz w:val="16"/>
      <w:szCs w:val="16"/>
    </w:rPr>
  </w:style>
  <w:style w:type="character" w:customStyle="1" w:styleId="FontStyle21">
    <w:name w:val="Font Style21"/>
    <w:rsid w:val="00420D47"/>
    <w:rPr>
      <w:rFonts w:ascii="Times New Roman" w:hAnsi="Times New Roman" w:cs="Times New Roman"/>
      <w:i/>
      <w:iCs/>
      <w:sz w:val="18"/>
      <w:szCs w:val="18"/>
    </w:rPr>
  </w:style>
  <w:style w:type="character" w:customStyle="1" w:styleId="FontStyle22">
    <w:name w:val="Font Style22"/>
    <w:rsid w:val="00420D47"/>
    <w:rPr>
      <w:rFonts w:ascii="Century Gothic" w:hAnsi="Century Gothic" w:cs="Century Gothic"/>
      <w:b/>
      <w:bCs/>
      <w:i/>
      <w:iCs/>
      <w:sz w:val="12"/>
      <w:szCs w:val="12"/>
    </w:rPr>
  </w:style>
  <w:style w:type="character" w:customStyle="1" w:styleId="FontStyle23">
    <w:name w:val="Font Style23"/>
    <w:rsid w:val="00420D47"/>
    <w:rPr>
      <w:rFonts w:ascii="Times New Roman" w:hAnsi="Times New Roman" w:cs="Times New Roman"/>
      <w:b/>
      <w:bCs/>
      <w:i/>
      <w:iCs/>
      <w:spacing w:val="20"/>
      <w:sz w:val="14"/>
      <w:szCs w:val="14"/>
    </w:rPr>
  </w:style>
  <w:style w:type="character" w:customStyle="1" w:styleId="FontStyle24">
    <w:name w:val="Font Style24"/>
    <w:rsid w:val="00420D47"/>
    <w:rPr>
      <w:rFonts w:ascii="Times New Roman" w:hAnsi="Times New Roman" w:cs="Times New Roman"/>
      <w:spacing w:val="20"/>
      <w:sz w:val="16"/>
      <w:szCs w:val="16"/>
    </w:rPr>
  </w:style>
  <w:style w:type="character" w:customStyle="1" w:styleId="FontStyle25">
    <w:name w:val="Font Style25"/>
    <w:rsid w:val="00420D47"/>
    <w:rPr>
      <w:rFonts w:ascii="Times New Roman" w:hAnsi="Times New Roman" w:cs="Times New Roman"/>
      <w:sz w:val="16"/>
      <w:szCs w:val="16"/>
    </w:rPr>
  </w:style>
  <w:style w:type="paragraph" w:customStyle="1" w:styleId="style32">
    <w:name w:val="style3"/>
    <w:basedOn w:val="a5"/>
    <w:rsid w:val="00420D47"/>
    <w:pPr>
      <w:spacing w:before="100" w:beforeAutospacing="1" w:after="100" w:afterAutospacing="1"/>
    </w:pPr>
    <w:rPr>
      <w:rFonts w:ascii="Arial" w:hAnsi="Arial" w:cs="Arial"/>
      <w:sz w:val="14"/>
      <w:szCs w:val="14"/>
    </w:rPr>
  </w:style>
  <w:style w:type="paragraph" w:customStyle="1" w:styleId="ConsPlusNormal">
    <w:name w:val="ConsPlusNormal"/>
    <w:rsid w:val="00420D47"/>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afffff1">
    <w:name w:val="Текст Знак Знак Знак Знак Знак Знак"/>
    <w:aliases w:val="Текст Знак Знак Знак Знак Знак З Знак Знак"/>
    <w:rsid w:val="00420D47"/>
    <w:rPr>
      <w:rFonts w:ascii="Courier New" w:hAnsi="Courier New"/>
      <w:szCs w:val="24"/>
      <w:lang w:val="ru-RU" w:eastAsia="ru-RU" w:bidi="ar-SA"/>
    </w:rPr>
  </w:style>
  <w:style w:type="paragraph" w:customStyle="1" w:styleId="FR2">
    <w:name w:val="FR2"/>
    <w:rsid w:val="00420D47"/>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ConsTitle">
    <w:name w:val="ConsTitle"/>
    <w:rsid w:val="00420D4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
    <w:name w:val="Normal"/>
    <w:rsid w:val="00420D47"/>
    <w:pPr>
      <w:snapToGrid w:val="0"/>
      <w:spacing w:after="0" w:line="240" w:lineRule="auto"/>
    </w:pPr>
    <w:rPr>
      <w:rFonts w:ascii="Times New Roman" w:eastAsia="Times New Roman" w:hAnsi="Times New Roman" w:cs="Times New Roman"/>
      <w:szCs w:val="20"/>
      <w:lang w:eastAsia="ru-RU"/>
    </w:rPr>
  </w:style>
  <w:style w:type="paragraph" w:customStyle="1" w:styleId="Normal-021">
    <w:name w:val="Normal -02 см Справ...1"/>
    <w:basedOn w:val="Normal"/>
    <w:rsid w:val="00420D47"/>
    <w:pPr>
      <w:ind w:left="-113" w:right="-113"/>
      <w:jc w:val="center"/>
    </w:pPr>
    <w:rPr>
      <w:b/>
      <w:bCs/>
      <w:sz w:val="20"/>
    </w:rPr>
  </w:style>
  <w:style w:type="paragraph" w:customStyle="1" w:styleId="1e">
    <w:name w:val="Стиль1"/>
    <w:basedOn w:val="10"/>
    <w:autoRedefine/>
    <w:rsid w:val="00420D47"/>
    <w:pPr>
      <w:keepNext w:val="0"/>
      <w:spacing w:line="240" w:lineRule="auto"/>
      <w:outlineLvl w:val="9"/>
    </w:pPr>
    <w:rPr>
      <w:rFonts w:ascii="Arial" w:hAnsi="Arial"/>
      <w:b/>
      <w:sz w:val="22"/>
      <w:szCs w:val="22"/>
      <w:lang w:val="ru-RU" w:eastAsia="ru-RU"/>
    </w:rPr>
  </w:style>
  <w:style w:type="paragraph" w:customStyle="1" w:styleId="FR4">
    <w:name w:val="FR4"/>
    <w:rsid w:val="00420D47"/>
    <w:pPr>
      <w:widowControl w:val="0"/>
      <w:autoSpaceDE w:val="0"/>
      <w:autoSpaceDN w:val="0"/>
      <w:adjustRightInd w:val="0"/>
      <w:spacing w:before="380" w:after="0" w:line="240" w:lineRule="auto"/>
      <w:ind w:left="1760"/>
    </w:pPr>
    <w:rPr>
      <w:rFonts w:ascii="Courier New" w:eastAsia="Times New Roman" w:hAnsi="Courier New" w:cs="Courier New"/>
      <w:b/>
      <w:bCs/>
      <w:sz w:val="24"/>
      <w:szCs w:val="24"/>
      <w:lang w:eastAsia="ru-RU"/>
    </w:rPr>
  </w:style>
  <w:style w:type="paragraph" w:customStyle="1" w:styleId="10-02">
    <w:name w:val="Стиль 10 пт полужирный По центру Слева:  -02 см Первая строка:..."/>
    <w:basedOn w:val="a5"/>
    <w:rsid w:val="00420D47"/>
    <w:pPr>
      <w:widowControl w:val="0"/>
      <w:autoSpaceDE w:val="0"/>
      <w:autoSpaceDN w:val="0"/>
      <w:adjustRightInd w:val="0"/>
      <w:ind w:left="-113" w:right="-113"/>
      <w:jc w:val="center"/>
    </w:pPr>
    <w:rPr>
      <w:b/>
      <w:bCs/>
      <w:sz w:val="20"/>
      <w:szCs w:val="20"/>
    </w:rPr>
  </w:style>
  <w:style w:type="numbering" w:styleId="111111">
    <w:name w:val="Outline List 2"/>
    <w:basedOn w:val="a8"/>
    <w:rsid w:val="00420D47"/>
    <w:pPr>
      <w:numPr>
        <w:numId w:val="10"/>
      </w:numPr>
    </w:pPr>
  </w:style>
  <w:style w:type="paragraph" w:customStyle="1" w:styleId="xl63">
    <w:name w:val="xl63"/>
    <w:basedOn w:val="a5"/>
    <w:rsid w:val="00420D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4">
    <w:name w:val="xl64"/>
    <w:basedOn w:val="a5"/>
    <w:rsid w:val="00420D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a5"/>
    <w:rsid w:val="00420D47"/>
    <w:pPr>
      <w:spacing w:before="100" w:beforeAutospacing="1" w:after="100" w:afterAutospacing="1"/>
      <w:textAlignment w:val="top"/>
    </w:pPr>
  </w:style>
  <w:style w:type="paragraph" w:customStyle="1" w:styleId="xl66">
    <w:name w:val="xl66"/>
    <w:basedOn w:val="a5"/>
    <w:rsid w:val="00420D47"/>
    <w:pPr>
      <w:spacing w:before="100" w:beforeAutospacing="1" w:after="100" w:afterAutospacing="1"/>
    </w:pPr>
  </w:style>
  <w:style w:type="paragraph" w:customStyle="1" w:styleId="xl67">
    <w:name w:val="xl67"/>
    <w:basedOn w:val="a5"/>
    <w:rsid w:val="00420D47"/>
    <w:pPr>
      <w:spacing w:before="100" w:beforeAutospacing="1" w:after="100" w:afterAutospacing="1"/>
      <w:jc w:val="center"/>
      <w:textAlignment w:val="center"/>
    </w:pPr>
    <w:rPr>
      <w:b/>
      <w:bCs/>
    </w:rPr>
  </w:style>
  <w:style w:type="paragraph" w:customStyle="1" w:styleId="xl68">
    <w:name w:val="xl68"/>
    <w:basedOn w:val="a5"/>
    <w:rsid w:val="00420D47"/>
    <w:pPr>
      <w:spacing w:before="100" w:beforeAutospacing="1" w:after="100" w:afterAutospacing="1"/>
    </w:pPr>
    <w:rPr>
      <w:b/>
      <w:bCs/>
    </w:rPr>
  </w:style>
  <w:style w:type="paragraph" w:customStyle="1" w:styleId="xl69">
    <w:name w:val="xl69"/>
    <w:basedOn w:val="a5"/>
    <w:rsid w:val="00420D47"/>
    <w:pPr>
      <w:spacing w:before="100" w:beforeAutospacing="1" w:after="100" w:afterAutospacing="1"/>
      <w:textAlignment w:val="top"/>
    </w:pPr>
  </w:style>
  <w:style w:type="paragraph" w:customStyle="1" w:styleId="xl70">
    <w:name w:val="xl70"/>
    <w:basedOn w:val="a5"/>
    <w:rsid w:val="00420D47"/>
    <w:pPr>
      <w:spacing w:before="100" w:beforeAutospacing="1" w:after="100" w:afterAutospacing="1"/>
      <w:jc w:val="center"/>
      <w:textAlignment w:val="center"/>
    </w:pPr>
    <w:rPr>
      <w:b/>
      <w:bCs/>
    </w:rPr>
  </w:style>
  <w:style w:type="numbering" w:customStyle="1" w:styleId="110">
    <w:name w:val="Нет списка11"/>
    <w:next w:val="a8"/>
    <w:semiHidden/>
    <w:rsid w:val="00420D47"/>
  </w:style>
  <w:style w:type="character" w:customStyle="1" w:styleId="afffff2">
    <w:name w:val="Гипертекстовая ссылка"/>
    <w:rsid w:val="00420D47"/>
    <w:rPr>
      <w:color w:val="008000"/>
    </w:rPr>
  </w:style>
  <w:style w:type="numbering" w:customStyle="1" w:styleId="2f3">
    <w:name w:val="Нет списка2"/>
    <w:next w:val="a8"/>
    <w:semiHidden/>
    <w:rsid w:val="00420D47"/>
  </w:style>
  <w:style w:type="paragraph" w:customStyle="1" w:styleId="Style33">
    <w:name w:val="Style33"/>
    <w:basedOn w:val="a5"/>
    <w:rsid w:val="00420D47"/>
    <w:pPr>
      <w:widowControl w:val="0"/>
      <w:autoSpaceDE w:val="0"/>
      <w:autoSpaceDN w:val="0"/>
      <w:adjustRightInd w:val="0"/>
      <w:spacing w:line="276" w:lineRule="exact"/>
      <w:ind w:firstLine="854"/>
    </w:pPr>
  </w:style>
  <w:style w:type="paragraph" w:customStyle="1" w:styleId="Style37">
    <w:name w:val="Style37"/>
    <w:basedOn w:val="a5"/>
    <w:rsid w:val="00420D47"/>
    <w:pPr>
      <w:widowControl w:val="0"/>
      <w:autoSpaceDE w:val="0"/>
      <w:autoSpaceDN w:val="0"/>
      <w:adjustRightInd w:val="0"/>
    </w:pPr>
  </w:style>
  <w:style w:type="paragraph" w:customStyle="1" w:styleId="Style38">
    <w:name w:val="Style38"/>
    <w:basedOn w:val="a5"/>
    <w:rsid w:val="00420D47"/>
    <w:pPr>
      <w:widowControl w:val="0"/>
      <w:autoSpaceDE w:val="0"/>
      <w:autoSpaceDN w:val="0"/>
      <w:adjustRightInd w:val="0"/>
      <w:spacing w:line="278" w:lineRule="exact"/>
    </w:pPr>
  </w:style>
  <w:style w:type="paragraph" w:customStyle="1" w:styleId="Iniiaiieoaenonionooiii2">
    <w:name w:val="Iniiaiie oaeno n ionooiii 2"/>
    <w:basedOn w:val="a5"/>
    <w:rsid w:val="00420D47"/>
    <w:pPr>
      <w:widowControl w:val="0"/>
      <w:suppressAutoHyphens/>
      <w:ind w:firstLine="720"/>
      <w:jc w:val="both"/>
    </w:pPr>
    <w:rPr>
      <w:rFonts w:eastAsia="Arial"/>
      <w:color w:val="000000"/>
      <w:szCs w:val="20"/>
      <w:lang w:eastAsia="ar-SA"/>
    </w:rPr>
  </w:style>
  <w:style w:type="paragraph" w:customStyle="1" w:styleId="127">
    <w:name w:val="127 см"/>
    <w:basedOn w:val="a5"/>
    <w:rsid w:val="00420D47"/>
    <w:pPr>
      <w:widowControl w:val="0"/>
      <w:autoSpaceDE w:val="0"/>
      <w:autoSpaceDN w:val="0"/>
      <w:adjustRightInd w:val="0"/>
      <w:spacing w:before="120"/>
      <w:ind w:left="720"/>
      <w:jc w:val="both"/>
    </w:pPr>
    <w:rPr>
      <w:sz w:val="26"/>
      <w:szCs w:val="20"/>
    </w:rPr>
  </w:style>
  <w:style w:type="numbering" w:customStyle="1" w:styleId="1111111">
    <w:name w:val="1 / 1.1 / 1.1.11"/>
    <w:basedOn w:val="a8"/>
    <w:next w:val="111111"/>
    <w:rsid w:val="00420D47"/>
    <w:pPr>
      <w:numPr>
        <w:numId w:val="10"/>
      </w:numPr>
    </w:pPr>
  </w:style>
  <w:style w:type="table" w:customStyle="1" w:styleId="1f">
    <w:name w:val="Сетка таблицы1"/>
    <w:basedOn w:val="a7"/>
    <w:next w:val="af5"/>
    <w:uiPriority w:val="59"/>
    <w:rsid w:val="00420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тиль3"/>
    <w:basedOn w:val="a7"/>
    <w:rsid w:val="00420D47"/>
    <w:pPr>
      <w:spacing w:after="0" w:line="240" w:lineRule="auto"/>
    </w:pPr>
    <w:rPr>
      <w:rFonts w:ascii="Times New Roman" w:eastAsia="Times New Roman" w:hAnsi="Times New Roman" w:cs="Times New Roman"/>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44">
    <w:name w:val="Стиль4"/>
    <w:basedOn w:val="a7"/>
    <w:rsid w:val="00420D47"/>
    <w:pPr>
      <w:spacing w:after="0" w:line="240" w:lineRule="auto"/>
    </w:pPr>
    <w:rPr>
      <w:rFonts w:ascii="Times New Roman" w:eastAsia="Times New Roman" w:hAnsi="Times New Roman" w:cs="Times New Roman"/>
      <w:szCs w:val="20"/>
      <w:lang w:eastAsia="ru-RU"/>
    </w:rPr>
    <w:tblPr/>
    <w:tblStylePr w:type="firstRow">
      <w:tblPr/>
      <w:tcPr>
        <w:tcBorders>
          <w:top w:val="nil"/>
          <w:left w:val="nil"/>
          <w:bottom w:val="nil"/>
          <w:right w:val="nil"/>
        </w:tcBorders>
      </w:tcPr>
    </w:tblStylePr>
  </w:style>
  <w:style w:type="table" w:styleId="-5">
    <w:name w:val="Table List 5"/>
    <w:basedOn w:val="a7"/>
    <w:rsid w:val="00420D4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2">
    <w:name w:val="Стиль5"/>
    <w:basedOn w:val="a7"/>
    <w:rsid w:val="00420D47"/>
    <w:pPr>
      <w:spacing w:after="0" w:line="240" w:lineRule="auto"/>
    </w:pPr>
    <w:rPr>
      <w:rFonts w:ascii="Times New Roman" w:eastAsia="Times New Roman" w:hAnsi="Times New Roman" w:cs="Times New Roman"/>
      <w:sz w:val="20"/>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62">
    <w:name w:val="Стиль6"/>
    <w:basedOn w:val="a7"/>
    <w:rsid w:val="00420D47"/>
    <w:pPr>
      <w:spacing w:after="0" w:line="240" w:lineRule="auto"/>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72">
    <w:name w:val="Стиль7"/>
    <w:basedOn w:val="a7"/>
    <w:rsid w:val="00420D47"/>
    <w:pPr>
      <w:spacing w:after="0" w:line="240" w:lineRule="auto"/>
    </w:pPr>
    <w:rPr>
      <w:rFonts w:ascii="Times New Roman" w:eastAsia="Times New Roman" w:hAnsi="Times New Roman" w:cs="Times New Roman"/>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tblPr/>
      <w:tcPr>
        <w:tcBorders>
          <w:top w:val="single" w:sz="12" w:space="0" w:color="auto"/>
          <w:left w:val="single" w:sz="12" w:space="0" w:color="auto"/>
          <w:bottom w:val="single" w:sz="12" w:space="0" w:color="auto"/>
          <w:right w:val="single" w:sz="12" w:space="0" w:color="auto"/>
        </w:tcBorders>
      </w:tcPr>
    </w:tblStylePr>
  </w:style>
  <w:style w:type="table" w:customStyle="1" w:styleId="-31">
    <w:name w:val="Веб-таблица 31"/>
    <w:basedOn w:val="a7"/>
    <w:next w:val="-3"/>
    <w:rsid w:val="00420D4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3">
    <w:name w:val="Знак Знак Знак"/>
    <w:basedOn w:val="a5"/>
    <w:rsid w:val="00420D47"/>
    <w:pPr>
      <w:widowControl w:val="0"/>
      <w:adjustRightInd w:val="0"/>
      <w:spacing w:after="160" w:line="240" w:lineRule="exact"/>
      <w:jc w:val="right"/>
    </w:pPr>
    <w:rPr>
      <w:sz w:val="20"/>
      <w:szCs w:val="20"/>
      <w:lang w:val="en-GB" w:eastAsia="en-US"/>
    </w:rPr>
  </w:style>
  <w:style w:type="paragraph" w:customStyle="1" w:styleId="2f4">
    <w:name w:val="Обычный2"/>
    <w:rsid w:val="00420D47"/>
    <w:pPr>
      <w:snapToGrid w:val="0"/>
      <w:spacing w:after="0" w:line="240" w:lineRule="auto"/>
    </w:pPr>
    <w:rPr>
      <w:rFonts w:ascii="Times New Roman" w:eastAsia="Times New Roman" w:hAnsi="Times New Roman" w:cs="Times New Roman"/>
      <w:szCs w:val="20"/>
      <w:lang w:eastAsia="ru-RU"/>
    </w:rPr>
  </w:style>
  <w:style w:type="numbering" w:customStyle="1" w:styleId="1111112">
    <w:name w:val="1 / 1.1 / 1.1.12"/>
    <w:basedOn w:val="a8"/>
    <w:next w:val="111111"/>
    <w:rsid w:val="00420D47"/>
  </w:style>
  <w:style w:type="character" w:customStyle="1" w:styleId="aff4">
    <w:name w:val="Без интервала Знак"/>
    <w:link w:val="aff3"/>
    <w:uiPriority w:val="1"/>
    <w:rsid w:val="00420D47"/>
    <w:rPr>
      <w:rFonts w:ascii="Times New Roman" w:eastAsia="Times New Roman" w:hAnsi="Times New Roman" w:cs="Times New Roman"/>
      <w:sz w:val="24"/>
      <w:szCs w:val="24"/>
      <w:lang w:eastAsia="ru-RU"/>
    </w:rPr>
  </w:style>
  <w:style w:type="paragraph" w:styleId="afffff4">
    <w:name w:val="Revision"/>
    <w:hidden/>
    <w:uiPriority w:val="99"/>
    <w:semiHidden/>
    <w:rsid w:val="00420D47"/>
    <w:pPr>
      <w:spacing w:after="0" w:line="240" w:lineRule="auto"/>
    </w:pPr>
    <w:rPr>
      <w:rFonts w:ascii="Times New Roman" w:eastAsia="Times New Roman" w:hAnsi="Times New Roman" w:cs="Times New Roman"/>
      <w:sz w:val="24"/>
      <w:szCs w:val="24"/>
      <w:lang w:eastAsia="ru-RU"/>
    </w:rPr>
  </w:style>
  <w:style w:type="paragraph" w:styleId="53">
    <w:name w:val="toc 5"/>
    <w:basedOn w:val="a5"/>
    <w:next w:val="a5"/>
    <w:autoRedefine/>
    <w:uiPriority w:val="39"/>
    <w:unhideWhenUsed/>
    <w:rsid w:val="00420D47"/>
    <w:pPr>
      <w:spacing w:after="100" w:line="259" w:lineRule="auto"/>
      <w:ind w:left="880"/>
    </w:pPr>
    <w:rPr>
      <w:rFonts w:ascii="Calibri" w:hAnsi="Calibri"/>
      <w:sz w:val="22"/>
      <w:szCs w:val="22"/>
    </w:rPr>
  </w:style>
  <w:style w:type="paragraph" w:styleId="63">
    <w:name w:val="toc 6"/>
    <w:basedOn w:val="a5"/>
    <w:next w:val="a5"/>
    <w:autoRedefine/>
    <w:uiPriority w:val="39"/>
    <w:unhideWhenUsed/>
    <w:rsid w:val="00420D47"/>
    <w:pPr>
      <w:spacing w:after="100" w:line="259" w:lineRule="auto"/>
      <w:ind w:left="1100"/>
    </w:pPr>
    <w:rPr>
      <w:rFonts w:ascii="Calibri" w:hAnsi="Calibri"/>
      <w:sz w:val="22"/>
      <w:szCs w:val="22"/>
    </w:rPr>
  </w:style>
  <w:style w:type="paragraph" w:styleId="73">
    <w:name w:val="toc 7"/>
    <w:basedOn w:val="a5"/>
    <w:next w:val="a5"/>
    <w:autoRedefine/>
    <w:uiPriority w:val="39"/>
    <w:unhideWhenUsed/>
    <w:rsid w:val="00420D47"/>
    <w:pPr>
      <w:spacing w:after="100" w:line="259" w:lineRule="auto"/>
      <w:ind w:left="1320"/>
    </w:pPr>
    <w:rPr>
      <w:rFonts w:ascii="Calibri" w:hAnsi="Calibri"/>
      <w:sz w:val="22"/>
      <w:szCs w:val="22"/>
    </w:rPr>
  </w:style>
  <w:style w:type="paragraph" w:styleId="82">
    <w:name w:val="toc 8"/>
    <w:basedOn w:val="a5"/>
    <w:next w:val="a5"/>
    <w:autoRedefine/>
    <w:uiPriority w:val="39"/>
    <w:unhideWhenUsed/>
    <w:rsid w:val="00420D47"/>
    <w:pPr>
      <w:spacing w:after="100" w:line="259" w:lineRule="auto"/>
      <w:ind w:left="1540"/>
    </w:pPr>
    <w:rPr>
      <w:rFonts w:ascii="Calibri" w:hAnsi="Calibri"/>
      <w:sz w:val="22"/>
      <w:szCs w:val="22"/>
    </w:rPr>
  </w:style>
  <w:style w:type="paragraph" w:styleId="92">
    <w:name w:val="toc 9"/>
    <w:basedOn w:val="a5"/>
    <w:next w:val="a5"/>
    <w:autoRedefine/>
    <w:uiPriority w:val="39"/>
    <w:unhideWhenUsed/>
    <w:rsid w:val="00420D47"/>
    <w:pPr>
      <w:spacing w:after="100" w:line="259" w:lineRule="auto"/>
      <w:ind w:left="1760"/>
    </w:pPr>
    <w:rPr>
      <w:rFonts w:ascii="Calibri" w:hAnsi="Calibri"/>
      <w:sz w:val="22"/>
      <w:szCs w:val="22"/>
    </w:rPr>
  </w:style>
  <w:style w:type="character" w:customStyle="1" w:styleId="afffff5">
    <w:name w:val="Неразрешенное упоминание"/>
    <w:uiPriority w:val="99"/>
    <w:semiHidden/>
    <w:unhideWhenUsed/>
    <w:rsid w:val="00420D47"/>
    <w:rPr>
      <w:color w:val="605E5C"/>
      <w:shd w:val="clear" w:color="auto" w:fill="E1DFDD"/>
    </w:rPr>
  </w:style>
  <w:style w:type="paragraph" w:customStyle="1" w:styleId="216">
    <w:name w:val="Стиль Заголовок 2 + кернинг от 16 пт"/>
    <w:basedOn w:val="20"/>
    <w:rsid w:val="00420D47"/>
    <w:pPr>
      <w:tabs>
        <w:tab w:val="clear" w:pos="2197"/>
      </w:tabs>
      <w:overflowPunct/>
      <w:autoSpaceDE/>
      <w:autoSpaceDN/>
      <w:adjustRightInd/>
      <w:spacing w:before="240" w:after="60"/>
      <w:jc w:val="both"/>
      <w:textAlignment w:val="auto"/>
    </w:pPr>
    <w:rPr>
      <w:rFonts w:cs="Arial"/>
      <w:iCs/>
      <w:kern w:val="32"/>
      <w:sz w:val="28"/>
      <w:szCs w:val="28"/>
    </w:rPr>
  </w:style>
  <w:style w:type="paragraph" w:styleId="af">
    <w:name w:val="Title"/>
    <w:basedOn w:val="a5"/>
    <w:next w:val="a5"/>
    <w:link w:val="1f0"/>
    <w:uiPriority w:val="10"/>
    <w:qFormat/>
    <w:rsid w:val="00420D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0">
    <w:name w:val="Название Знак1"/>
    <w:basedOn w:val="a6"/>
    <w:link w:val="af"/>
    <w:uiPriority w:val="10"/>
    <w:rsid w:val="00420D47"/>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20D47"/>
    <w:pPr>
      <w:spacing w:after="0" w:line="240" w:lineRule="auto"/>
    </w:pPr>
    <w:rPr>
      <w:rFonts w:ascii="Times New Roman" w:eastAsia="Times New Roman" w:hAnsi="Times New Roman" w:cs="Times New Roman"/>
      <w:sz w:val="24"/>
      <w:szCs w:val="24"/>
      <w:lang w:eastAsia="ru-RU"/>
    </w:rPr>
  </w:style>
  <w:style w:type="paragraph" w:styleId="10">
    <w:name w:val="heading 1"/>
    <w:basedOn w:val="a5"/>
    <w:next w:val="a5"/>
    <w:link w:val="11"/>
    <w:uiPriority w:val="99"/>
    <w:qFormat/>
    <w:rsid w:val="00420D47"/>
    <w:pPr>
      <w:keepNext/>
      <w:spacing w:line="360" w:lineRule="auto"/>
      <w:jc w:val="center"/>
      <w:outlineLvl w:val="0"/>
    </w:pPr>
    <w:rPr>
      <w:sz w:val="28"/>
      <w:lang w:val="x-none" w:eastAsia="x-none"/>
    </w:rPr>
  </w:style>
  <w:style w:type="paragraph" w:styleId="20">
    <w:name w:val="heading 2"/>
    <w:basedOn w:val="a5"/>
    <w:next w:val="a5"/>
    <w:link w:val="21"/>
    <w:qFormat/>
    <w:rsid w:val="00420D47"/>
    <w:pPr>
      <w:keepNext/>
      <w:tabs>
        <w:tab w:val="left" w:pos="2197"/>
      </w:tabs>
      <w:overflowPunct w:val="0"/>
      <w:autoSpaceDE w:val="0"/>
      <w:autoSpaceDN w:val="0"/>
      <w:adjustRightInd w:val="0"/>
      <w:jc w:val="center"/>
      <w:textAlignment w:val="baseline"/>
      <w:outlineLvl w:val="1"/>
    </w:pPr>
    <w:rPr>
      <w:b/>
      <w:bCs/>
      <w:sz w:val="20"/>
      <w:szCs w:val="20"/>
    </w:rPr>
  </w:style>
  <w:style w:type="paragraph" w:styleId="30">
    <w:name w:val="heading 3"/>
    <w:aliases w:val="рффи 3"/>
    <w:basedOn w:val="a5"/>
    <w:next w:val="a5"/>
    <w:link w:val="31"/>
    <w:qFormat/>
    <w:rsid w:val="00420D47"/>
    <w:pPr>
      <w:keepNext/>
      <w:ind w:right="-167"/>
      <w:outlineLvl w:val="2"/>
    </w:pPr>
    <w:rPr>
      <w:sz w:val="28"/>
      <w:lang w:val="x-none" w:eastAsia="x-none"/>
    </w:rPr>
  </w:style>
  <w:style w:type="paragraph" w:styleId="4">
    <w:name w:val="heading 4"/>
    <w:basedOn w:val="a5"/>
    <w:next w:val="a5"/>
    <w:link w:val="40"/>
    <w:uiPriority w:val="99"/>
    <w:qFormat/>
    <w:rsid w:val="00420D47"/>
    <w:pPr>
      <w:keepNext/>
      <w:overflowPunct w:val="0"/>
      <w:autoSpaceDE w:val="0"/>
      <w:autoSpaceDN w:val="0"/>
      <w:adjustRightInd w:val="0"/>
      <w:textAlignment w:val="baseline"/>
      <w:outlineLvl w:val="3"/>
    </w:pPr>
    <w:rPr>
      <w:b/>
      <w:sz w:val="20"/>
      <w:szCs w:val="20"/>
      <w:lang w:val="x-none" w:eastAsia="x-none"/>
    </w:rPr>
  </w:style>
  <w:style w:type="paragraph" w:styleId="5">
    <w:name w:val="heading 5"/>
    <w:basedOn w:val="a5"/>
    <w:next w:val="a5"/>
    <w:link w:val="50"/>
    <w:uiPriority w:val="99"/>
    <w:qFormat/>
    <w:rsid w:val="00420D47"/>
    <w:pPr>
      <w:keepNext/>
      <w:overflowPunct w:val="0"/>
      <w:autoSpaceDE w:val="0"/>
      <w:autoSpaceDN w:val="0"/>
      <w:adjustRightInd w:val="0"/>
      <w:textAlignment w:val="baseline"/>
      <w:outlineLvl w:val="4"/>
    </w:pPr>
    <w:rPr>
      <w:szCs w:val="20"/>
      <w:lang w:val="x-none" w:eastAsia="x-none"/>
    </w:rPr>
  </w:style>
  <w:style w:type="paragraph" w:styleId="6">
    <w:name w:val="heading 6"/>
    <w:basedOn w:val="a5"/>
    <w:next w:val="a5"/>
    <w:link w:val="60"/>
    <w:uiPriority w:val="99"/>
    <w:qFormat/>
    <w:rsid w:val="00420D47"/>
    <w:pPr>
      <w:keepNext/>
      <w:tabs>
        <w:tab w:val="left" w:pos="2197"/>
      </w:tabs>
      <w:overflowPunct w:val="0"/>
      <w:autoSpaceDE w:val="0"/>
      <w:autoSpaceDN w:val="0"/>
      <w:adjustRightInd w:val="0"/>
      <w:jc w:val="center"/>
      <w:textAlignment w:val="baseline"/>
      <w:outlineLvl w:val="5"/>
    </w:pPr>
    <w:rPr>
      <w:b/>
      <w:bCs/>
      <w:szCs w:val="20"/>
      <w:lang w:val="x-none" w:eastAsia="x-none"/>
    </w:rPr>
  </w:style>
  <w:style w:type="paragraph" w:styleId="7">
    <w:name w:val="heading 7"/>
    <w:basedOn w:val="a5"/>
    <w:next w:val="a5"/>
    <w:link w:val="70"/>
    <w:qFormat/>
    <w:rsid w:val="00420D47"/>
    <w:pPr>
      <w:keepNext/>
      <w:jc w:val="center"/>
      <w:outlineLvl w:val="6"/>
    </w:pPr>
    <w:rPr>
      <w:b/>
      <w:sz w:val="36"/>
    </w:rPr>
  </w:style>
  <w:style w:type="paragraph" w:styleId="8">
    <w:name w:val="heading 8"/>
    <w:basedOn w:val="a5"/>
    <w:next w:val="a5"/>
    <w:link w:val="80"/>
    <w:uiPriority w:val="99"/>
    <w:qFormat/>
    <w:rsid w:val="00420D47"/>
    <w:pPr>
      <w:keepNext/>
      <w:outlineLvl w:val="7"/>
    </w:pPr>
    <w:rPr>
      <w:b/>
      <w:i/>
      <w:iCs/>
      <w:sz w:val="20"/>
      <w:lang w:val="x-none" w:eastAsia="x-none"/>
    </w:rPr>
  </w:style>
  <w:style w:type="paragraph" w:styleId="9">
    <w:name w:val="heading 9"/>
    <w:basedOn w:val="a5"/>
    <w:next w:val="a5"/>
    <w:link w:val="90"/>
    <w:uiPriority w:val="99"/>
    <w:qFormat/>
    <w:rsid w:val="00420D47"/>
    <w:pPr>
      <w:keepNext/>
      <w:ind w:right="-100"/>
      <w:jc w:val="center"/>
      <w:outlineLvl w:val="8"/>
    </w:pPr>
    <w:rPr>
      <w:b/>
      <w:sz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420D47"/>
    <w:rPr>
      <w:rFonts w:ascii="Times New Roman" w:eastAsia="Times New Roman" w:hAnsi="Times New Roman" w:cs="Times New Roman"/>
      <w:sz w:val="28"/>
      <w:szCs w:val="24"/>
      <w:lang w:val="x-none" w:eastAsia="x-none"/>
    </w:rPr>
  </w:style>
  <w:style w:type="character" w:customStyle="1" w:styleId="21">
    <w:name w:val="Заголовок 2 Знак"/>
    <w:basedOn w:val="a6"/>
    <w:link w:val="20"/>
    <w:rsid w:val="00420D47"/>
    <w:rPr>
      <w:rFonts w:ascii="Times New Roman" w:eastAsia="Times New Roman" w:hAnsi="Times New Roman" w:cs="Times New Roman"/>
      <w:b/>
      <w:bCs/>
      <w:sz w:val="20"/>
      <w:szCs w:val="20"/>
      <w:lang w:eastAsia="ru-RU"/>
    </w:rPr>
  </w:style>
  <w:style w:type="character" w:customStyle="1" w:styleId="31">
    <w:name w:val="Заголовок 3 Знак"/>
    <w:aliases w:val="рффи 3 Знак"/>
    <w:basedOn w:val="a6"/>
    <w:link w:val="30"/>
    <w:rsid w:val="00420D47"/>
    <w:rPr>
      <w:rFonts w:ascii="Times New Roman" w:eastAsia="Times New Roman" w:hAnsi="Times New Roman" w:cs="Times New Roman"/>
      <w:sz w:val="28"/>
      <w:szCs w:val="24"/>
      <w:lang w:val="x-none" w:eastAsia="x-none"/>
    </w:rPr>
  </w:style>
  <w:style w:type="character" w:customStyle="1" w:styleId="40">
    <w:name w:val="Заголовок 4 Знак"/>
    <w:basedOn w:val="a6"/>
    <w:link w:val="4"/>
    <w:uiPriority w:val="99"/>
    <w:rsid w:val="00420D47"/>
    <w:rPr>
      <w:rFonts w:ascii="Times New Roman" w:eastAsia="Times New Roman" w:hAnsi="Times New Roman" w:cs="Times New Roman"/>
      <w:b/>
      <w:sz w:val="20"/>
      <w:szCs w:val="20"/>
      <w:lang w:val="x-none" w:eastAsia="x-none"/>
    </w:rPr>
  </w:style>
  <w:style w:type="character" w:customStyle="1" w:styleId="50">
    <w:name w:val="Заголовок 5 Знак"/>
    <w:basedOn w:val="a6"/>
    <w:link w:val="5"/>
    <w:uiPriority w:val="99"/>
    <w:rsid w:val="00420D47"/>
    <w:rPr>
      <w:rFonts w:ascii="Times New Roman" w:eastAsia="Times New Roman" w:hAnsi="Times New Roman" w:cs="Times New Roman"/>
      <w:sz w:val="24"/>
      <w:szCs w:val="20"/>
      <w:lang w:val="x-none" w:eastAsia="x-none"/>
    </w:rPr>
  </w:style>
  <w:style w:type="character" w:customStyle="1" w:styleId="60">
    <w:name w:val="Заголовок 6 Знак"/>
    <w:basedOn w:val="a6"/>
    <w:link w:val="6"/>
    <w:uiPriority w:val="99"/>
    <w:rsid w:val="00420D47"/>
    <w:rPr>
      <w:rFonts w:ascii="Times New Roman" w:eastAsia="Times New Roman" w:hAnsi="Times New Roman" w:cs="Times New Roman"/>
      <w:b/>
      <w:bCs/>
      <w:sz w:val="24"/>
      <w:szCs w:val="20"/>
      <w:lang w:val="x-none" w:eastAsia="x-none"/>
    </w:rPr>
  </w:style>
  <w:style w:type="character" w:customStyle="1" w:styleId="70">
    <w:name w:val="Заголовок 7 Знак"/>
    <w:basedOn w:val="a6"/>
    <w:link w:val="7"/>
    <w:rsid w:val="00420D47"/>
    <w:rPr>
      <w:rFonts w:ascii="Times New Roman" w:eastAsia="Times New Roman" w:hAnsi="Times New Roman" w:cs="Times New Roman"/>
      <w:b/>
      <w:sz w:val="36"/>
      <w:szCs w:val="24"/>
      <w:lang w:eastAsia="ru-RU"/>
    </w:rPr>
  </w:style>
  <w:style w:type="character" w:customStyle="1" w:styleId="80">
    <w:name w:val="Заголовок 8 Знак"/>
    <w:basedOn w:val="a6"/>
    <w:link w:val="8"/>
    <w:uiPriority w:val="99"/>
    <w:rsid w:val="00420D47"/>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6"/>
    <w:link w:val="9"/>
    <w:uiPriority w:val="99"/>
    <w:rsid w:val="00420D47"/>
    <w:rPr>
      <w:rFonts w:ascii="Times New Roman" w:eastAsia="Times New Roman" w:hAnsi="Times New Roman" w:cs="Times New Roman"/>
      <w:b/>
      <w:sz w:val="20"/>
      <w:szCs w:val="24"/>
      <w:lang w:val="x-none" w:eastAsia="x-none"/>
    </w:rPr>
  </w:style>
  <w:style w:type="paragraph" w:styleId="a9">
    <w:name w:val="header"/>
    <w:basedOn w:val="a5"/>
    <w:link w:val="aa"/>
    <w:uiPriority w:val="99"/>
    <w:rsid w:val="00420D47"/>
    <w:pPr>
      <w:tabs>
        <w:tab w:val="center" w:pos="4677"/>
        <w:tab w:val="right" w:pos="9355"/>
      </w:tabs>
    </w:pPr>
    <w:rPr>
      <w:lang w:val="x-none" w:eastAsia="x-none"/>
    </w:rPr>
  </w:style>
  <w:style w:type="character" w:customStyle="1" w:styleId="aa">
    <w:name w:val="Верхний колонтитул Знак"/>
    <w:basedOn w:val="a6"/>
    <w:link w:val="a9"/>
    <w:uiPriority w:val="99"/>
    <w:rsid w:val="00420D47"/>
    <w:rPr>
      <w:rFonts w:ascii="Times New Roman" w:eastAsia="Times New Roman" w:hAnsi="Times New Roman" w:cs="Times New Roman"/>
      <w:sz w:val="24"/>
      <w:szCs w:val="24"/>
      <w:lang w:val="x-none" w:eastAsia="x-none"/>
    </w:rPr>
  </w:style>
  <w:style w:type="paragraph" w:styleId="ab">
    <w:name w:val="footer"/>
    <w:basedOn w:val="a5"/>
    <w:link w:val="ac"/>
    <w:rsid w:val="00420D47"/>
    <w:pPr>
      <w:tabs>
        <w:tab w:val="center" w:pos="4677"/>
        <w:tab w:val="right" w:pos="9355"/>
      </w:tabs>
    </w:pPr>
    <w:rPr>
      <w:lang w:val="x-none" w:eastAsia="x-none"/>
    </w:rPr>
  </w:style>
  <w:style w:type="character" w:customStyle="1" w:styleId="ac">
    <w:name w:val="Нижний колонтитул Знак"/>
    <w:basedOn w:val="a6"/>
    <w:link w:val="ab"/>
    <w:rsid w:val="00420D47"/>
    <w:rPr>
      <w:rFonts w:ascii="Times New Roman" w:eastAsia="Times New Roman" w:hAnsi="Times New Roman" w:cs="Times New Roman"/>
      <w:sz w:val="24"/>
      <w:szCs w:val="24"/>
      <w:lang w:val="x-none" w:eastAsia="x-none"/>
    </w:rPr>
  </w:style>
  <w:style w:type="character" w:styleId="ad">
    <w:name w:val="page number"/>
    <w:basedOn w:val="a6"/>
    <w:rsid w:val="00420D47"/>
  </w:style>
  <w:style w:type="paragraph" w:styleId="ae">
    <w:name w:val="Title"/>
    <w:basedOn w:val="a5"/>
    <w:next w:val="af"/>
    <w:link w:val="af0"/>
    <w:qFormat/>
    <w:rsid w:val="00537202"/>
    <w:pPr>
      <w:ind w:firstLine="600"/>
      <w:jc w:val="center"/>
    </w:pPr>
    <w:rPr>
      <w:b/>
      <w:bCs/>
      <w:lang w:val="x-none" w:eastAsia="x-none"/>
    </w:rPr>
  </w:style>
  <w:style w:type="paragraph" w:customStyle="1" w:styleId="Twordpage">
    <w:name w:val="Tword_page"/>
    <w:basedOn w:val="a5"/>
    <w:rsid w:val="00420D47"/>
    <w:pPr>
      <w:jc w:val="center"/>
    </w:pPr>
    <w:rPr>
      <w:rFonts w:ascii="Arial" w:hAnsi="Arial"/>
      <w:i/>
      <w:sz w:val="18"/>
    </w:rPr>
  </w:style>
  <w:style w:type="paragraph" w:customStyle="1" w:styleId="af1">
    <w:name w:val="Заголовок ПЗ"/>
    <w:rsid w:val="00420D47"/>
    <w:pPr>
      <w:spacing w:after="0" w:line="240" w:lineRule="auto"/>
      <w:jc w:val="center"/>
    </w:pPr>
    <w:rPr>
      <w:rFonts w:ascii="ISOCPEUR" w:eastAsia="Times New Roman" w:hAnsi="ISOCPEUR" w:cs="Times New Roman"/>
      <w:b/>
      <w:i/>
      <w:sz w:val="28"/>
      <w:szCs w:val="24"/>
      <w:lang w:eastAsia="ru-RU"/>
    </w:rPr>
  </w:style>
  <w:style w:type="paragraph" w:customStyle="1" w:styleId="12">
    <w:name w:val="Текст ПЗ Первая строка:  1 см"/>
    <w:rsid w:val="00420D47"/>
    <w:pPr>
      <w:spacing w:after="0" w:line="240" w:lineRule="auto"/>
      <w:ind w:firstLine="567"/>
      <w:jc w:val="both"/>
    </w:pPr>
    <w:rPr>
      <w:rFonts w:ascii="ISOCPEUR" w:eastAsia="Times New Roman" w:hAnsi="ISOCPEUR" w:cs="Times New Roman"/>
      <w:i/>
      <w:sz w:val="28"/>
      <w:szCs w:val="20"/>
      <w:lang w:eastAsia="ru-RU"/>
    </w:rPr>
  </w:style>
  <w:style w:type="character" w:styleId="af2">
    <w:name w:val="Hyperlink"/>
    <w:uiPriority w:val="99"/>
    <w:rsid w:val="00420D47"/>
    <w:rPr>
      <w:color w:val="0000FF"/>
      <w:u w:val="single"/>
    </w:rPr>
  </w:style>
  <w:style w:type="paragraph" w:styleId="af3">
    <w:name w:val="Body Text"/>
    <w:basedOn w:val="a5"/>
    <w:link w:val="af4"/>
    <w:rsid w:val="00420D47"/>
    <w:pPr>
      <w:tabs>
        <w:tab w:val="left" w:pos="5940"/>
      </w:tabs>
    </w:pPr>
    <w:rPr>
      <w:sz w:val="28"/>
      <w:lang w:val="x-none" w:eastAsia="x-none"/>
    </w:rPr>
  </w:style>
  <w:style w:type="character" w:customStyle="1" w:styleId="af4">
    <w:name w:val="Основной текст Знак"/>
    <w:basedOn w:val="a6"/>
    <w:link w:val="af3"/>
    <w:rsid w:val="00420D47"/>
    <w:rPr>
      <w:rFonts w:ascii="Times New Roman" w:eastAsia="Times New Roman" w:hAnsi="Times New Roman" w:cs="Times New Roman"/>
      <w:sz w:val="28"/>
      <w:szCs w:val="24"/>
      <w:lang w:val="x-none" w:eastAsia="x-none"/>
    </w:rPr>
  </w:style>
  <w:style w:type="table" w:styleId="af5">
    <w:name w:val="Table Grid"/>
    <w:basedOn w:val="a7"/>
    <w:rsid w:val="00420D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7"/>
    <w:rsid w:val="00420D4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6">
    <w:name w:val="Знак Знак"/>
    <w:locked/>
    <w:rsid w:val="00420D47"/>
    <w:rPr>
      <w:b/>
      <w:szCs w:val="24"/>
      <w:lang w:val="ru-RU" w:eastAsia="ru-RU" w:bidi="ar-SA"/>
    </w:rPr>
  </w:style>
  <w:style w:type="paragraph" w:customStyle="1" w:styleId="e9">
    <w:name w:val="ÎñíîâíîÈe9 òåêñò"/>
    <w:basedOn w:val="a5"/>
    <w:rsid w:val="00420D47"/>
    <w:pPr>
      <w:widowControl w:val="0"/>
      <w:jc w:val="center"/>
    </w:pPr>
    <w:rPr>
      <w:sz w:val="28"/>
      <w:szCs w:val="20"/>
    </w:rPr>
  </w:style>
  <w:style w:type="character" w:customStyle="1" w:styleId="22">
    <w:name w:val="Знак Знак2"/>
    <w:locked/>
    <w:rsid w:val="00420D47"/>
    <w:rPr>
      <w:b/>
      <w:bCs/>
      <w:sz w:val="24"/>
      <w:lang w:val="ru-RU" w:eastAsia="ru-RU" w:bidi="ar-SA"/>
    </w:rPr>
  </w:style>
  <w:style w:type="character" w:customStyle="1" w:styleId="af0">
    <w:name w:val="Название Знак"/>
    <w:link w:val="ae"/>
    <w:rsid w:val="00420D47"/>
    <w:rPr>
      <w:rFonts w:ascii="Times New Roman" w:eastAsia="Times New Roman" w:hAnsi="Times New Roman" w:cs="Times New Roman"/>
      <w:b/>
      <w:bCs/>
      <w:sz w:val="24"/>
      <w:szCs w:val="24"/>
      <w:lang w:val="x-none" w:eastAsia="x-none"/>
    </w:rPr>
  </w:style>
  <w:style w:type="paragraph" w:styleId="af7">
    <w:name w:val="Balloon Text"/>
    <w:basedOn w:val="a5"/>
    <w:link w:val="af8"/>
    <w:rsid w:val="00420D47"/>
    <w:rPr>
      <w:rFonts w:ascii="Tahoma" w:hAnsi="Tahoma"/>
      <w:sz w:val="16"/>
      <w:szCs w:val="16"/>
      <w:lang w:val="x-none" w:eastAsia="x-none"/>
    </w:rPr>
  </w:style>
  <w:style w:type="character" w:customStyle="1" w:styleId="af8">
    <w:name w:val="Текст выноски Знак"/>
    <w:basedOn w:val="a6"/>
    <w:link w:val="af7"/>
    <w:rsid w:val="00420D47"/>
    <w:rPr>
      <w:rFonts w:ascii="Tahoma" w:eastAsia="Times New Roman" w:hAnsi="Tahoma" w:cs="Times New Roman"/>
      <w:sz w:val="16"/>
      <w:szCs w:val="16"/>
      <w:lang w:val="x-none" w:eastAsia="x-none"/>
    </w:rPr>
  </w:style>
  <w:style w:type="paragraph" w:styleId="af9">
    <w:name w:val="Plain Text"/>
    <w:aliases w:val="Текст Знак1,Текст Знак Знак,Текст Знак Знак Знак Знак Знак,Текст Знак Знак Знак Знак Знак З"/>
    <w:basedOn w:val="a5"/>
    <w:link w:val="afa"/>
    <w:rsid w:val="00420D47"/>
    <w:rPr>
      <w:rFonts w:ascii="Courier New" w:hAnsi="Courier New"/>
      <w:sz w:val="20"/>
      <w:szCs w:val="20"/>
      <w:lang w:val="x-none" w:eastAsia="x-none"/>
    </w:rPr>
  </w:style>
  <w:style w:type="character" w:customStyle="1" w:styleId="afa">
    <w:name w:val="Текст Знак"/>
    <w:aliases w:val="Текст Знак1 Знак1,Текст Знак Знак Знак,Текст Знак Знак Знак Знак Знак Знак1,Текст Знак Знак Знак Знак Знак З Знак"/>
    <w:basedOn w:val="a6"/>
    <w:link w:val="af9"/>
    <w:rsid w:val="00420D47"/>
    <w:rPr>
      <w:rFonts w:ascii="Courier New" w:eastAsia="Times New Roman" w:hAnsi="Courier New" w:cs="Times New Roman"/>
      <w:sz w:val="20"/>
      <w:szCs w:val="20"/>
      <w:lang w:val="x-none" w:eastAsia="x-none"/>
    </w:rPr>
  </w:style>
  <w:style w:type="character" w:customStyle="1" w:styleId="PlainTextChar">
    <w:name w:val="Plain Text Char"/>
    <w:locked/>
    <w:rsid w:val="00420D47"/>
    <w:rPr>
      <w:rFonts w:ascii="Courier New" w:hAnsi="Courier New"/>
      <w:lang w:val="ru-RU" w:eastAsia="ru-RU" w:bidi="ar-SA"/>
    </w:rPr>
  </w:style>
  <w:style w:type="paragraph" w:styleId="23">
    <w:name w:val="Body Text Indent 2"/>
    <w:basedOn w:val="a5"/>
    <w:link w:val="24"/>
    <w:uiPriority w:val="99"/>
    <w:rsid w:val="00420D47"/>
    <w:pPr>
      <w:spacing w:after="120" w:line="480" w:lineRule="auto"/>
      <w:ind w:left="283"/>
    </w:pPr>
  </w:style>
  <w:style w:type="character" w:customStyle="1" w:styleId="24">
    <w:name w:val="Основной текст с отступом 2 Знак"/>
    <w:basedOn w:val="a6"/>
    <w:link w:val="23"/>
    <w:uiPriority w:val="99"/>
    <w:rsid w:val="00420D47"/>
    <w:rPr>
      <w:rFonts w:ascii="Times New Roman" w:eastAsia="Times New Roman" w:hAnsi="Times New Roman" w:cs="Times New Roman"/>
      <w:sz w:val="24"/>
      <w:szCs w:val="24"/>
      <w:lang w:eastAsia="ru-RU"/>
    </w:rPr>
  </w:style>
  <w:style w:type="paragraph" w:customStyle="1" w:styleId="125">
    <w:name w:val="Стиль Первая строка:  125 см Междустр.интервал:  полуторный"/>
    <w:basedOn w:val="a5"/>
    <w:link w:val="1250"/>
    <w:rsid w:val="00420D47"/>
    <w:pPr>
      <w:spacing w:line="360" w:lineRule="auto"/>
      <w:ind w:firstLine="709"/>
      <w:jc w:val="both"/>
    </w:pPr>
    <w:rPr>
      <w:sz w:val="28"/>
      <w:szCs w:val="20"/>
    </w:rPr>
  </w:style>
  <w:style w:type="character" w:customStyle="1" w:styleId="1250">
    <w:name w:val="Стиль Первая строка:  125 см Междустр.интервал:  полуторный Знак"/>
    <w:link w:val="125"/>
    <w:rsid w:val="00420D47"/>
    <w:rPr>
      <w:rFonts w:ascii="Times New Roman" w:eastAsia="Times New Roman" w:hAnsi="Times New Roman" w:cs="Times New Roman"/>
      <w:sz w:val="28"/>
      <w:szCs w:val="20"/>
      <w:lang w:eastAsia="ru-RU"/>
    </w:rPr>
  </w:style>
  <w:style w:type="paragraph" w:customStyle="1" w:styleId="afb">
    <w:name w:val="Текст штампа"/>
    <w:link w:val="afc"/>
    <w:rsid w:val="00420D47"/>
    <w:pPr>
      <w:spacing w:after="0" w:line="240" w:lineRule="auto"/>
      <w:jc w:val="center"/>
    </w:pPr>
    <w:rPr>
      <w:rFonts w:ascii="ISOCPEUR" w:eastAsia="Times New Roman" w:hAnsi="ISOCPEUR" w:cs="Times New Roman"/>
      <w:i/>
      <w:sz w:val="18"/>
      <w:szCs w:val="24"/>
      <w:lang w:eastAsia="ru-RU"/>
    </w:rPr>
  </w:style>
  <w:style w:type="paragraph" w:customStyle="1" w:styleId="afd">
    <w:name w:val="Текст шифра"/>
    <w:basedOn w:val="afb"/>
    <w:rsid w:val="00420D47"/>
    <w:rPr>
      <w:iCs/>
      <w:w w:val="90"/>
      <w:sz w:val="32"/>
      <w:szCs w:val="14"/>
    </w:rPr>
  </w:style>
  <w:style w:type="paragraph" w:customStyle="1" w:styleId="afe">
    <w:name w:val="Номер листа"/>
    <w:basedOn w:val="afb"/>
    <w:rsid w:val="00420D47"/>
    <w:rPr>
      <w:iCs/>
      <w:w w:val="90"/>
      <w:sz w:val="32"/>
      <w:szCs w:val="14"/>
    </w:rPr>
  </w:style>
  <w:style w:type="character" w:customStyle="1" w:styleId="afc">
    <w:name w:val="Текст штампа Знак"/>
    <w:link w:val="afb"/>
    <w:rsid w:val="00420D47"/>
    <w:rPr>
      <w:rFonts w:ascii="ISOCPEUR" w:eastAsia="Times New Roman" w:hAnsi="ISOCPEUR" w:cs="Times New Roman"/>
      <w:i/>
      <w:sz w:val="18"/>
      <w:szCs w:val="24"/>
      <w:lang w:eastAsia="ru-RU"/>
    </w:rPr>
  </w:style>
  <w:style w:type="paragraph" w:styleId="aff">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0"/>
    <w:rsid w:val="00420D47"/>
    <w:pPr>
      <w:spacing w:after="120"/>
      <w:ind w:left="283"/>
    </w:pPr>
    <w:rPr>
      <w:lang w:val="x-none" w:eastAsia="x-none"/>
    </w:rPr>
  </w:style>
  <w:style w:type="character" w:customStyle="1" w:styleId="aff0">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6"/>
    <w:link w:val="aff"/>
    <w:rsid w:val="00420D47"/>
    <w:rPr>
      <w:rFonts w:ascii="Times New Roman" w:eastAsia="Times New Roman" w:hAnsi="Times New Roman" w:cs="Times New Roman"/>
      <w:sz w:val="24"/>
      <w:szCs w:val="24"/>
      <w:lang w:val="x-none" w:eastAsia="x-none"/>
    </w:rPr>
  </w:style>
  <w:style w:type="paragraph" w:styleId="aff1">
    <w:name w:val="List Paragraph"/>
    <w:basedOn w:val="a5"/>
    <w:uiPriority w:val="34"/>
    <w:qFormat/>
    <w:rsid w:val="00420D47"/>
    <w:pPr>
      <w:ind w:left="708"/>
    </w:pPr>
  </w:style>
  <w:style w:type="paragraph" w:customStyle="1" w:styleId="aff2">
    <w:name w:val="заг. указ. литературы"/>
    <w:basedOn w:val="a5"/>
    <w:rsid w:val="00420D47"/>
    <w:pPr>
      <w:tabs>
        <w:tab w:val="left" w:pos="9000"/>
        <w:tab w:val="right" w:pos="9360"/>
      </w:tabs>
      <w:suppressAutoHyphens/>
      <w:ind w:firstLine="720"/>
    </w:pPr>
    <w:rPr>
      <w:rFonts w:ascii="Arial" w:eastAsia="Courier" w:hAnsi="Arial"/>
      <w:szCs w:val="20"/>
      <w:lang w:val="en-US"/>
    </w:rPr>
  </w:style>
  <w:style w:type="numbering" w:customStyle="1" w:styleId="13">
    <w:name w:val="Нет списка1"/>
    <w:next w:val="a8"/>
    <w:semiHidden/>
    <w:rsid w:val="00420D47"/>
  </w:style>
  <w:style w:type="paragraph" w:styleId="25">
    <w:name w:val="Body Text 2"/>
    <w:basedOn w:val="a5"/>
    <w:link w:val="26"/>
    <w:uiPriority w:val="99"/>
    <w:rsid w:val="00420D47"/>
    <w:pPr>
      <w:overflowPunct w:val="0"/>
      <w:autoSpaceDE w:val="0"/>
      <w:autoSpaceDN w:val="0"/>
      <w:adjustRightInd w:val="0"/>
      <w:spacing w:after="120" w:line="480" w:lineRule="auto"/>
      <w:ind w:firstLine="720"/>
      <w:jc w:val="both"/>
    </w:pPr>
    <w:rPr>
      <w:lang w:val="x-none" w:eastAsia="x-none"/>
    </w:rPr>
  </w:style>
  <w:style w:type="character" w:customStyle="1" w:styleId="26">
    <w:name w:val="Основной текст 2 Знак"/>
    <w:basedOn w:val="a6"/>
    <w:link w:val="25"/>
    <w:uiPriority w:val="99"/>
    <w:rsid w:val="00420D47"/>
    <w:rPr>
      <w:rFonts w:ascii="Times New Roman" w:eastAsia="Times New Roman" w:hAnsi="Times New Roman" w:cs="Times New Roman"/>
      <w:sz w:val="24"/>
      <w:szCs w:val="24"/>
      <w:lang w:val="x-none" w:eastAsia="x-none"/>
    </w:rPr>
  </w:style>
  <w:style w:type="paragraph" w:styleId="aff3">
    <w:name w:val="No Spacing"/>
    <w:link w:val="aff4"/>
    <w:uiPriority w:val="1"/>
    <w:qFormat/>
    <w:rsid w:val="00420D47"/>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32">
    <w:name w:val="Body Text 3"/>
    <w:basedOn w:val="a5"/>
    <w:link w:val="33"/>
    <w:uiPriority w:val="99"/>
    <w:unhideWhenUsed/>
    <w:rsid w:val="00420D47"/>
    <w:pPr>
      <w:spacing w:after="120"/>
    </w:pPr>
    <w:rPr>
      <w:sz w:val="16"/>
      <w:szCs w:val="16"/>
      <w:lang w:val="x-none" w:eastAsia="x-none"/>
    </w:rPr>
  </w:style>
  <w:style w:type="character" w:customStyle="1" w:styleId="33">
    <w:name w:val="Основной текст 3 Знак"/>
    <w:basedOn w:val="a6"/>
    <w:link w:val="32"/>
    <w:uiPriority w:val="99"/>
    <w:rsid w:val="00420D47"/>
    <w:rPr>
      <w:rFonts w:ascii="Times New Roman" w:eastAsia="Times New Roman" w:hAnsi="Times New Roman" w:cs="Times New Roman"/>
      <w:sz w:val="16"/>
      <w:szCs w:val="16"/>
      <w:lang w:val="x-none" w:eastAsia="x-none"/>
    </w:rPr>
  </w:style>
  <w:style w:type="paragraph" w:styleId="aff5">
    <w:name w:val="caption"/>
    <w:basedOn w:val="a5"/>
    <w:next w:val="a5"/>
    <w:qFormat/>
    <w:rsid w:val="00420D47"/>
    <w:pPr>
      <w:suppressAutoHyphens/>
      <w:spacing w:line="336" w:lineRule="auto"/>
      <w:jc w:val="center"/>
    </w:pPr>
    <w:rPr>
      <w:lang w:val="uk-UA"/>
    </w:rPr>
  </w:style>
  <w:style w:type="paragraph" w:styleId="14">
    <w:name w:val="toc 1"/>
    <w:basedOn w:val="a5"/>
    <w:next w:val="a5"/>
    <w:autoRedefine/>
    <w:uiPriority w:val="39"/>
    <w:rsid w:val="00420D47"/>
    <w:pPr>
      <w:tabs>
        <w:tab w:val="right" w:leader="dot" w:pos="9355"/>
      </w:tabs>
      <w:spacing w:line="336" w:lineRule="auto"/>
      <w:ind w:right="851"/>
    </w:pPr>
    <w:rPr>
      <w:caps/>
    </w:rPr>
  </w:style>
  <w:style w:type="paragraph" w:styleId="27">
    <w:name w:val="toc 2"/>
    <w:basedOn w:val="a5"/>
    <w:next w:val="a5"/>
    <w:autoRedefine/>
    <w:uiPriority w:val="39"/>
    <w:rsid w:val="00420D47"/>
    <w:pPr>
      <w:tabs>
        <w:tab w:val="right" w:leader="dot" w:pos="9355"/>
      </w:tabs>
      <w:spacing w:line="336" w:lineRule="auto"/>
      <w:ind w:left="284" w:right="851"/>
    </w:pPr>
  </w:style>
  <w:style w:type="paragraph" w:styleId="34">
    <w:name w:val="toc 3"/>
    <w:basedOn w:val="a5"/>
    <w:next w:val="a5"/>
    <w:autoRedefine/>
    <w:uiPriority w:val="39"/>
    <w:rsid w:val="00420D47"/>
    <w:pPr>
      <w:tabs>
        <w:tab w:val="right" w:leader="dot" w:pos="9355"/>
      </w:tabs>
      <w:spacing w:line="336" w:lineRule="auto"/>
      <w:ind w:left="567" w:right="851"/>
    </w:pPr>
  </w:style>
  <w:style w:type="paragraph" w:styleId="41">
    <w:name w:val="toc 4"/>
    <w:basedOn w:val="a5"/>
    <w:next w:val="a5"/>
    <w:autoRedefine/>
    <w:uiPriority w:val="39"/>
    <w:rsid w:val="00420D47"/>
    <w:pPr>
      <w:tabs>
        <w:tab w:val="right" w:leader="dot" w:pos="9356"/>
      </w:tabs>
      <w:spacing w:line="336" w:lineRule="auto"/>
      <w:ind w:left="284" w:right="851"/>
    </w:pPr>
  </w:style>
  <w:style w:type="paragraph" w:customStyle="1" w:styleId="aff6">
    <w:name w:val="Переменные"/>
    <w:basedOn w:val="af3"/>
    <w:rsid w:val="00420D47"/>
    <w:pPr>
      <w:tabs>
        <w:tab w:val="clear" w:pos="5940"/>
        <w:tab w:val="left" w:pos="482"/>
      </w:tabs>
      <w:spacing w:line="336" w:lineRule="auto"/>
      <w:ind w:left="482" w:hanging="482"/>
    </w:pPr>
    <w:rPr>
      <w:sz w:val="24"/>
      <w:lang w:val="ru-RU" w:eastAsia="ru-RU"/>
    </w:rPr>
  </w:style>
  <w:style w:type="paragraph" w:styleId="aff7">
    <w:name w:val="Document Map"/>
    <w:basedOn w:val="a5"/>
    <w:link w:val="aff8"/>
    <w:rsid w:val="00420D47"/>
    <w:pPr>
      <w:shd w:val="clear" w:color="auto" w:fill="000080"/>
    </w:pPr>
    <w:rPr>
      <w:lang w:val="x-none" w:eastAsia="x-none"/>
    </w:rPr>
  </w:style>
  <w:style w:type="character" w:customStyle="1" w:styleId="aff8">
    <w:name w:val="Схема документа Знак"/>
    <w:basedOn w:val="a6"/>
    <w:link w:val="aff7"/>
    <w:rsid w:val="00420D47"/>
    <w:rPr>
      <w:rFonts w:ascii="Times New Roman" w:eastAsia="Times New Roman" w:hAnsi="Times New Roman" w:cs="Times New Roman"/>
      <w:sz w:val="24"/>
      <w:szCs w:val="24"/>
      <w:shd w:val="clear" w:color="auto" w:fill="000080"/>
      <w:lang w:val="x-none" w:eastAsia="x-none"/>
    </w:rPr>
  </w:style>
  <w:style w:type="paragraph" w:customStyle="1" w:styleId="aff9">
    <w:name w:val="Формула"/>
    <w:basedOn w:val="af3"/>
    <w:rsid w:val="00420D47"/>
    <w:pPr>
      <w:tabs>
        <w:tab w:val="clear" w:pos="5940"/>
        <w:tab w:val="center" w:pos="4536"/>
        <w:tab w:val="right" w:pos="9356"/>
      </w:tabs>
      <w:spacing w:line="336" w:lineRule="auto"/>
    </w:pPr>
    <w:rPr>
      <w:sz w:val="24"/>
      <w:lang w:val="ru-RU" w:eastAsia="ru-RU"/>
    </w:rPr>
  </w:style>
  <w:style w:type="paragraph" w:customStyle="1" w:styleId="affa">
    <w:name w:val="Чертежный"/>
    <w:rsid w:val="00420D47"/>
    <w:pPr>
      <w:spacing w:after="0" w:line="240" w:lineRule="auto"/>
      <w:jc w:val="both"/>
    </w:pPr>
    <w:rPr>
      <w:rFonts w:ascii="ISOCPEUR" w:eastAsia="Times New Roman" w:hAnsi="ISOCPEUR" w:cs="Times New Roman"/>
      <w:i/>
      <w:sz w:val="28"/>
      <w:szCs w:val="20"/>
      <w:lang w:val="uk-UA" w:eastAsia="ru-RU"/>
    </w:rPr>
  </w:style>
  <w:style w:type="paragraph" w:customStyle="1" w:styleId="affb">
    <w:name w:val="Листинг программы"/>
    <w:rsid w:val="00420D47"/>
    <w:pPr>
      <w:suppressAutoHyphens/>
      <w:spacing w:after="0" w:line="240" w:lineRule="auto"/>
    </w:pPr>
    <w:rPr>
      <w:rFonts w:ascii="Times New Roman" w:eastAsia="Times New Roman" w:hAnsi="Times New Roman" w:cs="Times New Roman"/>
      <w:noProof/>
      <w:sz w:val="20"/>
      <w:szCs w:val="20"/>
      <w:lang w:eastAsia="ru-RU"/>
    </w:rPr>
  </w:style>
  <w:style w:type="paragraph" w:styleId="affc">
    <w:name w:val="annotation text"/>
    <w:basedOn w:val="a5"/>
    <w:link w:val="affd"/>
    <w:rsid w:val="00420D47"/>
    <w:rPr>
      <w:rFonts w:ascii="Journal" w:hAnsi="Journal"/>
      <w:lang w:val="x-none" w:eastAsia="x-none"/>
    </w:rPr>
  </w:style>
  <w:style w:type="character" w:customStyle="1" w:styleId="affd">
    <w:name w:val="Текст примечания Знак"/>
    <w:basedOn w:val="a6"/>
    <w:link w:val="affc"/>
    <w:rsid w:val="00420D47"/>
    <w:rPr>
      <w:rFonts w:ascii="Journal" w:eastAsia="Times New Roman" w:hAnsi="Journal" w:cs="Times New Roman"/>
      <w:sz w:val="24"/>
      <w:szCs w:val="24"/>
      <w:lang w:val="x-none" w:eastAsia="x-none"/>
    </w:rPr>
  </w:style>
  <w:style w:type="paragraph" w:styleId="35">
    <w:name w:val="Body Text Indent 3"/>
    <w:basedOn w:val="a5"/>
    <w:link w:val="36"/>
    <w:rsid w:val="00420D47"/>
    <w:pPr>
      <w:ind w:firstLine="709"/>
    </w:pPr>
    <w:rPr>
      <w:lang w:val="x-none" w:eastAsia="x-none"/>
    </w:rPr>
  </w:style>
  <w:style w:type="character" w:customStyle="1" w:styleId="36">
    <w:name w:val="Основной текст с отступом 3 Знак"/>
    <w:basedOn w:val="a6"/>
    <w:link w:val="35"/>
    <w:rsid w:val="00420D47"/>
    <w:rPr>
      <w:rFonts w:ascii="Times New Roman" w:eastAsia="Times New Roman" w:hAnsi="Times New Roman" w:cs="Times New Roman"/>
      <w:sz w:val="24"/>
      <w:szCs w:val="24"/>
      <w:lang w:val="x-none" w:eastAsia="x-none"/>
    </w:rPr>
  </w:style>
  <w:style w:type="character" w:styleId="affe">
    <w:name w:val="Strong"/>
    <w:qFormat/>
    <w:rsid w:val="00420D47"/>
    <w:rPr>
      <w:rFonts w:cs="Times New Roman"/>
      <w:b/>
      <w:bCs/>
    </w:rPr>
  </w:style>
  <w:style w:type="paragraph" w:customStyle="1" w:styleId="37">
    <w:name w:val="заголовок 3"/>
    <w:basedOn w:val="a5"/>
    <w:next w:val="a5"/>
    <w:rsid w:val="00420D47"/>
    <w:pPr>
      <w:keepNext/>
      <w:autoSpaceDE w:val="0"/>
      <w:autoSpaceDN w:val="0"/>
    </w:pPr>
    <w:rPr>
      <w:sz w:val="28"/>
      <w:szCs w:val="28"/>
      <w:lang w:val="en-US"/>
    </w:rPr>
  </w:style>
  <w:style w:type="paragraph" w:customStyle="1" w:styleId="91">
    <w:name w:val="заголовок 9"/>
    <w:basedOn w:val="a5"/>
    <w:next w:val="a5"/>
    <w:rsid w:val="00420D47"/>
    <w:pPr>
      <w:keepNext/>
      <w:autoSpaceDE w:val="0"/>
      <w:autoSpaceDN w:val="0"/>
      <w:spacing w:before="60"/>
      <w:jc w:val="both"/>
    </w:pPr>
  </w:style>
  <w:style w:type="paragraph" w:customStyle="1" w:styleId="71">
    <w:name w:val="заголовок 7"/>
    <w:basedOn w:val="a5"/>
    <w:next w:val="a5"/>
    <w:rsid w:val="00420D47"/>
    <w:pPr>
      <w:keepNext/>
      <w:autoSpaceDE w:val="0"/>
      <w:autoSpaceDN w:val="0"/>
      <w:jc w:val="center"/>
    </w:pPr>
    <w:rPr>
      <w:lang w:val="en-US"/>
    </w:rPr>
  </w:style>
  <w:style w:type="paragraph" w:customStyle="1" w:styleId="a4">
    <w:name w:val="черт без отступа Знак Знак Знак"/>
    <w:basedOn w:val="a5"/>
    <w:autoRedefine/>
    <w:rsid w:val="00420D47"/>
    <w:pPr>
      <w:widowControl w:val="0"/>
      <w:numPr>
        <w:numId w:val="3"/>
      </w:numPr>
      <w:tabs>
        <w:tab w:val="clear" w:pos="0"/>
        <w:tab w:val="num" w:pos="993"/>
      </w:tabs>
      <w:spacing w:line="348" w:lineRule="auto"/>
      <w:ind w:left="0" w:right="284" w:firstLine="567"/>
      <w:jc w:val="both"/>
    </w:pPr>
    <w:rPr>
      <w:snapToGrid w:val="0"/>
    </w:rPr>
  </w:style>
  <w:style w:type="paragraph" w:customStyle="1" w:styleId="15">
    <w:name w:val="ПЗ 1"/>
    <w:basedOn w:val="a5"/>
    <w:autoRedefine/>
    <w:rsid w:val="00420D47"/>
    <w:pPr>
      <w:spacing w:before="240" w:line="360" w:lineRule="auto"/>
      <w:ind w:left="1080" w:hanging="371"/>
      <w:jc w:val="both"/>
      <w:outlineLvl w:val="0"/>
    </w:pPr>
    <w:rPr>
      <w:b/>
      <w:sz w:val="28"/>
      <w:szCs w:val="28"/>
    </w:rPr>
  </w:style>
  <w:style w:type="paragraph" w:customStyle="1" w:styleId="28">
    <w:name w:val="ПЗ 2"/>
    <w:basedOn w:val="a5"/>
    <w:autoRedefine/>
    <w:rsid w:val="00420D47"/>
    <w:pPr>
      <w:spacing w:after="240" w:line="276" w:lineRule="auto"/>
      <w:ind w:left="1440" w:hanging="720"/>
      <w:jc w:val="both"/>
      <w:outlineLvl w:val="1"/>
    </w:pPr>
    <w:rPr>
      <w:b/>
      <w:spacing w:val="-4"/>
    </w:rPr>
  </w:style>
  <w:style w:type="paragraph" w:customStyle="1" w:styleId="38">
    <w:name w:val="ПЗ 3"/>
    <w:basedOn w:val="a5"/>
    <w:autoRedefine/>
    <w:rsid w:val="00420D47"/>
    <w:pPr>
      <w:spacing w:before="120" w:after="120" w:line="276" w:lineRule="auto"/>
      <w:ind w:firstLine="709"/>
      <w:outlineLvl w:val="2"/>
    </w:pPr>
    <w:rPr>
      <w:b/>
      <w:bCs/>
    </w:rPr>
  </w:style>
  <w:style w:type="paragraph" w:customStyle="1" w:styleId="42">
    <w:name w:val="ПЗ 4"/>
    <w:basedOn w:val="a5"/>
    <w:autoRedefine/>
    <w:rsid w:val="00420D47"/>
    <w:pPr>
      <w:spacing w:line="360" w:lineRule="auto"/>
      <w:ind w:right="284"/>
      <w:jc w:val="both"/>
    </w:pPr>
    <w:rPr>
      <w:b/>
      <w:sz w:val="28"/>
      <w:szCs w:val="28"/>
    </w:rPr>
  </w:style>
  <w:style w:type="paragraph" w:customStyle="1" w:styleId="afff">
    <w:name w:val="текст"/>
    <w:basedOn w:val="23"/>
    <w:rsid w:val="00420D47"/>
    <w:rPr>
      <w:lang w:val="x-none" w:eastAsia="x-none"/>
    </w:rPr>
  </w:style>
  <w:style w:type="paragraph" w:customStyle="1" w:styleId="a2">
    <w:name w:val="черт с отступом"/>
    <w:basedOn w:val="a5"/>
    <w:rsid w:val="00420D47"/>
    <w:pPr>
      <w:numPr>
        <w:numId w:val="4"/>
      </w:numPr>
      <w:spacing w:line="360" w:lineRule="auto"/>
      <w:ind w:right="284"/>
      <w:jc w:val="both"/>
    </w:pPr>
    <w:rPr>
      <w:sz w:val="28"/>
      <w:szCs w:val="28"/>
    </w:rPr>
  </w:style>
  <w:style w:type="paragraph" w:customStyle="1" w:styleId="afff0">
    <w:name w:val="Стиль"/>
    <w:rsid w:val="00420D47"/>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5"/>
    <w:rsid w:val="00420D47"/>
    <w:pPr>
      <w:numPr>
        <w:numId w:val="5"/>
      </w:numPr>
      <w:tabs>
        <w:tab w:val="num" w:pos="1440"/>
      </w:tabs>
      <w:spacing w:line="360" w:lineRule="auto"/>
      <w:ind w:left="1224" w:hanging="504"/>
      <w:jc w:val="both"/>
      <w:outlineLvl w:val="3"/>
    </w:pPr>
    <w:rPr>
      <w:b/>
      <w:snapToGrid w:val="0"/>
      <w:sz w:val="28"/>
      <w:szCs w:val="32"/>
    </w:rPr>
  </w:style>
  <w:style w:type="paragraph" w:customStyle="1" w:styleId="1">
    <w:name w:val="заголовок пз 1 Знак"/>
    <w:basedOn w:val="aff"/>
    <w:autoRedefine/>
    <w:rsid w:val="00420D47"/>
    <w:pPr>
      <w:numPr>
        <w:numId w:val="1"/>
      </w:numPr>
      <w:spacing w:after="0" w:line="360" w:lineRule="auto"/>
      <w:jc w:val="both"/>
      <w:outlineLvl w:val="0"/>
    </w:pPr>
    <w:rPr>
      <w:b/>
      <w:snapToGrid w:val="0"/>
      <w:sz w:val="28"/>
      <w:szCs w:val="32"/>
      <w:lang w:val="ru-RU" w:eastAsia="ru-RU"/>
    </w:rPr>
  </w:style>
  <w:style w:type="paragraph" w:customStyle="1" w:styleId="16">
    <w:name w:val="Обычный1"/>
    <w:rsid w:val="00420D47"/>
    <w:pPr>
      <w:spacing w:after="0" w:line="240" w:lineRule="auto"/>
    </w:pPr>
    <w:rPr>
      <w:rFonts w:ascii="Times New Roman" w:eastAsia="Times New Roman" w:hAnsi="Times New Roman" w:cs="Times New Roman"/>
      <w:snapToGrid w:val="0"/>
      <w:sz w:val="20"/>
      <w:szCs w:val="20"/>
      <w:lang w:eastAsia="ru-RU"/>
    </w:rPr>
  </w:style>
  <w:style w:type="paragraph" w:styleId="29">
    <w:name w:val="List Bullet 2"/>
    <w:basedOn w:val="a5"/>
    <w:autoRedefine/>
    <w:rsid w:val="00420D47"/>
    <w:pPr>
      <w:spacing w:line="360" w:lineRule="auto"/>
      <w:ind w:left="566" w:hanging="283"/>
    </w:pPr>
  </w:style>
  <w:style w:type="paragraph" w:customStyle="1" w:styleId="afff1">
    <w:name w:val="текст письма"/>
    <w:basedOn w:val="a5"/>
    <w:rsid w:val="00420D47"/>
    <w:pPr>
      <w:spacing w:line="360" w:lineRule="auto"/>
    </w:pPr>
    <w:rPr>
      <w:rFonts w:ascii="Times New Roman CYR" w:hAnsi="Times New Roman CYR"/>
      <w:snapToGrid w:val="0"/>
      <w:szCs w:val="20"/>
    </w:rPr>
  </w:style>
  <w:style w:type="paragraph" w:customStyle="1" w:styleId="xl57">
    <w:name w:val="xl57"/>
    <w:basedOn w:val="a5"/>
    <w:rsid w:val="00420D47"/>
    <w:pPr>
      <w:spacing w:before="100" w:beforeAutospacing="1" w:after="100" w:afterAutospacing="1"/>
      <w:jc w:val="center"/>
    </w:pPr>
    <w:rPr>
      <w:rFonts w:ascii="Times New Roman CYR" w:hAnsi="Times New Roman CYR" w:cs="Times New Roman CYR"/>
    </w:rPr>
  </w:style>
  <w:style w:type="paragraph" w:customStyle="1" w:styleId="17">
    <w:name w:val="заголовок 1"/>
    <w:basedOn w:val="a5"/>
    <w:next w:val="a5"/>
    <w:rsid w:val="00420D47"/>
    <w:pPr>
      <w:keepNext/>
      <w:suppressAutoHyphens/>
      <w:autoSpaceDE w:val="0"/>
      <w:autoSpaceDN w:val="0"/>
      <w:spacing w:before="360" w:after="60" w:line="360" w:lineRule="auto"/>
      <w:ind w:firstLine="709"/>
    </w:pPr>
    <w:rPr>
      <w:b/>
      <w:bCs/>
      <w:snapToGrid w:val="0"/>
      <w:spacing w:val="2"/>
      <w:kern w:val="28"/>
    </w:rPr>
  </w:style>
  <w:style w:type="paragraph" w:customStyle="1" w:styleId="43">
    <w:name w:val="заголовок 4"/>
    <w:basedOn w:val="a5"/>
    <w:next w:val="a5"/>
    <w:rsid w:val="00420D47"/>
    <w:pPr>
      <w:keepNext/>
      <w:autoSpaceDE w:val="0"/>
      <w:autoSpaceDN w:val="0"/>
    </w:pPr>
    <w:rPr>
      <w:snapToGrid w:val="0"/>
    </w:rPr>
  </w:style>
  <w:style w:type="paragraph" w:customStyle="1" w:styleId="2a">
    <w:name w:val="заголовок 2"/>
    <w:basedOn w:val="a5"/>
    <w:next w:val="a5"/>
    <w:rsid w:val="00420D47"/>
    <w:pPr>
      <w:keepNext/>
      <w:autoSpaceDE w:val="0"/>
      <w:autoSpaceDN w:val="0"/>
    </w:pPr>
    <w:rPr>
      <w:b/>
      <w:bCs/>
      <w:snapToGrid w:val="0"/>
    </w:rPr>
  </w:style>
  <w:style w:type="paragraph" w:customStyle="1" w:styleId="51">
    <w:name w:val="заголовок 5"/>
    <w:basedOn w:val="a5"/>
    <w:next w:val="a5"/>
    <w:rsid w:val="00420D47"/>
    <w:pPr>
      <w:keepNext/>
      <w:autoSpaceDE w:val="0"/>
      <w:autoSpaceDN w:val="0"/>
      <w:jc w:val="center"/>
    </w:pPr>
    <w:rPr>
      <w:snapToGrid w:val="0"/>
      <w:lang w:val="en-US"/>
    </w:rPr>
  </w:style>
  <w:style w:type="paragraph" w:customStyle="1" w:styleId="61">
    <w:name w:val="заголовок 6"/>
    <w:basedOn w:val="a5"/>
    <w:next w:val="a5"/>
    <w:uiPriority w:val="99"/>
    <w:rsid w:val="00420D47"/>
    <w:pPr>
      <w:keepNext/>
      <w:autoSpaceDE w:val="0"/>
      <w:autoSpaceDN w:val="0"/>
      <w:jc w:val="center"/>
    </w:pPr>
    <w:rPr>
      <w:b/>
      <w:bCs/>
      <w:snapToGrid w:val="0"/>
      <w:sz w:val="32"/>
      <w:szCs w:val="32"/>
    </w:rPr>
  </w:style>
  <w:style w:type="paragraph" w:customStyle="1" w:styleId="81">
    <w:name w:val="заголовок 8"/>
    <w:basedOn w:val="a5"/>
    <w:next w:val="a5"/>
    <w:rsid w:val="00420D47"/>
    <w:pPr>
      <w:keepNext/>
      <w:autoSpaceDE w:val="0"/>
      <w:autoSpaceDN w:val="0"/>
    </w:pPr>
    <w:rPr>
      <w:snapToGrid w:val="0"/>
    </w:rPr>
  </w:style>
  <w:style w:type="paragraph" w:customStyle="1" w:styleId="410">
    <w:name w:val="Заголовок 41"/>
    <w:basedOn w:val="a5"/>
    <w:next w:val="a5"/>
    <w:rsid w:val="00420D47"/>
    <w:pPr>
      <w:keepNext/>
      <w:jc w:val="center"/>
      <w:outlineLvl w:val="3"/>
    </w:pPr>
    <w:rPr>
      <w:snapToGrid w:val="0"/>
      <w:szCs w:val="20"/>
    </w:rPr>
  </w:style>
  <w:style w:type="character" w:customStyle="1" w:styleId="BODYTEXTNORMAL">
    <w:name w:val="BODY TEXT NORMAL Знак"/>
    <w:link w:val="BODYTEXTNORMAL0"/>
    <w:locked/>
    <w:rsid w:val="00420D47"/>
    <w:rPr>
      <w:rFonts w:ascii="Arial" w:hAnsi="Arial"/>
    </w:rPr>
  </w:style>
  <w:style w:type="paragraph" w:customStyle="1" w:styleId="BODYTEXTNORMAL0">
    <w:name w:val="BODY TEXT NORMAL"/>
    <w:basedOn w:val="a5"/>
    <w:link w:val="BODYTEXTNORMAL"/>
    <w:rsid w:val="00420D47"/>
    <w:pPr>
      <w:spacing w:before="120"/>
      <w:ind w:left="1077"/>
      <w:jc w:val="both"/>
    </w:pPr>
    <w:rPr>
      <w:rFonts w:ascii="Arial" w:eastAsiaTheme="minorHAnsi" w:hAnsi="Arial" w:cstheme="minorBidi"/>
      <w:sz w:val="22"/>
      <w:szCs w:val="22"/>
      <w:lang w:eastAsia="en-US"/>
    </w:rPr>
  </w:style>
  <w:style w:type="paragraph" w:styleId="afff2">
    <w:name w:val="Block Text"/>
    <w:basedOn w:val="a5"/>
    <w:rsid w:val="00420D47"/>
    <w:pPr>
      <w:spacing w:before="120" w:line="320" w:lineRule="exact"/>
      <w:ind w:left="284" w:right="567" w:firstLine="567"/>
      <w:jc w:val="both"/>
    </w:pPr>
    <w:rPr>
      <w:snapToGrid w:val="0"/>
    </w:rPr>
  </w:style>
  <w:style w:type="paragraph" w:customStyle="1" w:styleId="2b">
    <w:name w:val="заголовок пз 2 Знак Знак Знак"/>
    <w:basedOn w:val="aff"/>
    <w:rsid w:val="00420D47"/>
    <w:pPr>
      <w:tabs>
        <w:tab w:val="num" w:pos="907"/>
      </w:tabs>
      <w:spacing w:after="0" w:line="360" w:lineRule="auto"/>
      <w:ind w:left="907" w:hanging="198"/>
      <w:jc w:val="both"/>
      <w:outlineLvl w:val="3"/>
    </w:pPr>
    <w:rPr>
      <w:b/>
      <w:snapToGrid w:val="0"/>
      <w:sz w:val="28"/>
      <w:szCs w:val="32"/>
      <w:lang w:val="ru-RU" w:eastAsia="ru-RU"/>
    </w:rPr>
  </w:style>
  <w:style w:type="character" w:customStyle="1" w:styleId="2c">
    <w:name w:val="заголовок пз 2 Знак Знак Знак Знак"/>
    <w:rsid w:val="00420D47"/>
    <w:rPr>
      <w:b/>
      <w:sz w:val="28"/>
      <w:szCs w:val="32"/>
      <w:lang w:val="ru-RU" w:eastAsia="ru-RU" w:bidi="ar-SA"/>
    </w:rPr>
  </w:style>
  <w:style w:type="character" w:customStyle="1" w:styleId="18">
    <w:name w:val="заголовок пз 1 Знак Знак"/>
    <w:rsid w:val="00420D47"/>
    <w:rPr>
      <w:b/>
      <w:sz w:val="28"/>
      <w:szCs w:val="32"/>
      <w:lang w:val="ru-RU" w:eastAsia="ru-RU" w:bidi="ar-SA"/>
    </w:rPr>
  </w:style>
  <w:style w:type="paragraph" w:customStyle="1" w:styleId="afff3">
    <w:name w:val="текст Знак"/>
    <w:basedOn w:val="23"/>
    <w:autoRedefine/>
    <w:rsid w:val="00420D47"/>
    <w:rPr>
      <w:lang w:val="x-none" w:eastAsia="x-none"/>
    </w:rPr>
  </w:style>
  <w:style w:type="character" w:customStyle="1" w:styleId="afff4">
    <w:name w:val="текст Знак Знак"/>
    <w:rsid w:val="00420D47"/>
    <w:rPr>
      <w:snapToGrid w:val="0"/>
      <w:sz w:val="28"/>
      <w:szCs w:val="28"/>
      <w:lang w:val="ru-RU" w:eastAsia="ru-RU" w:bidi="ar-SA"/>
    </w:rPr>
  </w:style>
  <w:style w:type="character" w:customStyle="1" w:styleId="afff5">
    <w:name w:val="черт без отступа Знак Знак Знак Знак"/>
    <w:rsid w:val="00420D47"/>
    <w:rPr>
      <w:snapToGrid w:val="0"/>
      <w:sz w:val="24"/>
      <w:szCs w:val="24"/>
      <w:lang w:val="ru-RU" w:eastAsia="ru-RU" w:bidi="ar-SA"/>
    </w:rPr>
  </w:style>
  <w:style w:type="character" w:customStyle="1" w:styleId="a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20D47"/>
    <w:rPr>
      <w:sz w:val="32"/>
      <w:szCs w:val="32"/>
      <w:lang w:val="ru-RU" w:eastAsia="ru-RU" w:bidi="ar-SA"/>
    </w:rPr>
  </w:style>
  <w:style w:type="character" w:customStyle="1" w:styleId="2d">
    <w:name w:val="Основной текст с отступом 2 Знак Знак"/>
    <w:rsid w:val="00420D47"/>
    <w:rPr>
      <w:snapToGrid w:val="0"/>
      <w:sz w:val="28"/>
      <w:lang w:val="ru-RU" w:eastAsia="ru-RU" w:bidi="ar-SA"/>
    </w:rPr>
  </w:style>
  <w:style w:type="paragraph" w:customStyle="1" w:styleId="Preformat">
    <w:name w:val="Preformat"/>
    <w:rsid w:val="00420D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7">
    <w:name w:val="Пояснительная записка"/>
    <w:basedOn w:val="a5"/>
    <w:rsid w:val="00420D47"/>
    <w:pPr>
      <w:spacing w:line="360" w:lineRule="auto"/>
      <w:ind w:firstLine="567"/>
      <w:jc w:val="both"/>
    </w:pPr>
    <w:rPr>
      <w:snapToGrid w:val="0"/>
      <w:szCs w:val="20"/>
    </w:rPr>
  </w:style>
  <w:style w:type="paragraph" w:customStyle="1" w:styleId="afff8">
    <w:name w:val="т с новой стр"/>
    <w:basedOn w:val="a5"/>
    <w:autoRedefine/>
    <w:rsid w:val="00420D47"/>
    <w:pPr>
      <w:pageBreakBefore/>
      <w:spacing w:line="360" w:lineRule="auto"/>
      <w:ind w:firstLine="851"/>
      <w:jc w:val="both"/>
    </w:pPr>
    <w:rPr>
      <w:snapToGrid w:val="0"/>
      <w:szCs w:val="20"/>
    </w:rPr>
  </w:style>
  <w:style w:type="paragraph" w:customStyle="1" w:styleId="2e">
    <w:name w:val="заголовок пз 2"/>
    <w:basedOn w:val="aff"/>
    <w:rsid w:val="00420D47"/>
    <w:pPr>
      <w:tabs>
        <w:tab w:val="num" w:pos="1049"/>
      </w:tabs>
      <w:spacing w:after="0" w:line="360" w:lineRule="auto"/>
      <w:ind w:left="1049" w:hanging="198"/>
      <w:jc w:val="both"/>
      <w:outlineLvl w:val="3"/>
    </w:pPr>
    <w:rPr>
      <w:b/>
      <w:snapToGrid w:val="0"/>
      <w:sz w:val="28"/>
      <w:szCs w:val="32"/>
      <w:lang w:val="ru-RU" w:eastAsia="ru-RU"/>
    </w:rPr>
  </w:style>
  <w:style w:type="character" w:customStyle="1" w:styleId="2f">
    <w:name w:val="заголовок пз 2 Знак"/>
    <w:rsid w:val="00420D47"/>
    <w:rPr>
      <w:b/>
      <w:sz w:val="28"/>
      <w:szCs w:val="32"/>
      <w:lang w:val="ru-RU" w:eastAsia="ru-RU" w:bidi="ar-SA"/>
    </w:rPr>
  </w:style>
  <w:style w:type="paragraph" w:customStyle="1" w:styleId="39">
    <w:name w:val="Стиль Заголовок 3"/>
    <w:basedOn w:val="30"/>
    <w:autoRedefine/>
    <w:rsid w:val="00420D47"/>
    <w:pPr>
      <w:spacing w:before="120" w:after="120" w:line="360" w:lineRule="auto"/>
      <w:ind w:right="0" w:firstLine="709"/>
      <w:jc w:val="both"/>
    </w:pPr>
    <w:rPr>
      <w:b/>
      <w:i/>
      <w:iCs/>
      <w:snapToGrid w:val="0"/>
      <w:szCs w:val="20"/>
    </w:rPr>
  </w:style>
  <w:style w:type="paragraph" w:customStyle="1" w:styleId="3a">
    <w:name w:val="Стиль Заголовок 3 + по ширине Междустр.интервал:  полуторный"/>
    <w:basedOn w:val="30"/>
    <w:autoRedefine/>
    <w:rsid w:val="00420D47"/>
    <w:pPr>
      <w:spacing w:before="120" w:after="120" w:line="360" w:lineRule="auto"/>
      <w:ind w:right="0" w:firstLine="709"/>
      <w:jc w:val="both"/>
    </w:pPr>
    <w:rPr>
      <w:b/>
      <w:iCs/>
      <w:snapToGrid w:val="0"/>
      <w:szCs w:val="20"/>
    </w:rPr>
  </w:style>
  <w:style w:type="paragraph" w:customStyle="1" w:styleId="314pt">
    <w:name w:val="Стиль Заголовок 3 + 14 pt полужирный не курсив по ширине Междус..."/>
    <w:basedOn w:val="30"/>
    <w:autoRedefine/>
    <w:rsid w:val="00420D47"/>
    <w:pPr>
      <w:spacing w:before="120" w:after="120" w:line="360" w:lineRule="auto"/>
      <w:ind w:right="0" w:firstLine="709"/>
      <w:jc w:val="both"/>
    </w:pPr>
    <w:rPr>
      <w:bCs/>
      <w:i/>
      <w:snapToGrid w:val="0"/>
      <w:szCs w:val="20"/>
    </w:rPr>
  </w:style>
  <w:style w:type="character" w:customStyle="1" w:styleId="19">
    <w:name w:val="текст Знак Знак1"/>
    <w:rsid w:val="00420D47"/>
    <w:rPr>
      <w:snapToGrid w:val="0"/>
      <w:sz w:val="28"/>
      <w:lang w:val="ru-RU" w:eastAsia="ru-RU" w:bidi="ar-SA"/>
    </w:rPr>
  </w:style>
  <w:style w:type="paragraph" w:customStyle="1" w:styleId="afff9">
    <w:name w:val="черт без отступа"/>
    <w:basedOn w:val="a5"/>
    <w:autoRedefine/>
    <w:rsid w:val="00420D47"/>
    <w:pPr>
      <w:widowControl w:val="0"/>
      <w:tabs>
        <w:tab w:val="num" w:pos="993"/>
      </w:tabs>
      <w:spacing w:line="360" w:lineRule="auto"/>
      <w:ind w:right="284" w:firstLine="709"/>
      <w:jc w:val="both"/>
    </w:pPr>
    <w:rPr>
      <w:snapToGrid w:val="0"/>
    </w:rPr>
  </w:style>
  <w:style w:type="character" w:customStyle="1" w:styleId="2f0">
    <w:name w:val="заголовок пз 2 Знак Знак"/>
    <w:rsid w:val="00420D47"/>
    <w:rPr>
      <w:b/>
      <w:sz w:val="28"/>
      <w:szCs w:val="32"/>
      <w:lang w:val="ru-RU" w:eastAsia="ru-RU" w:bidi="ar-SA"/>
    </w:rPr>
  </w:style>
  <w:style w:type="paragraph" w:customStyle="1" w:styleId="1a">
    <w:name w:val="заголовок пз 1"/>
    <w:basedOn w:val="aff"/>
    <w:autoRedefine/>
    <w:rsid w:val="00420D47"/>
    <w:pPr>
      <w:tabs>
        <w:tab w:val="num" w:pos="993"/>
      </w:tabs>
      <w:spacing w:after="0" w:line="360" w:lineRule="auto"/>
      <w:ind w:left="993" w:hanging="426"/>
      <w:jc w:val="both"/>
      <w:outlineLvl w:val="0"/>
    </w:pPr>
    <w:rPr>
      <w:b/>
      <w:snapToGrid w:val="0"/>
      <w:sz w:val="28"/>
      <w:szCs w:val="32"/>
      <w:lang w:val="ru-RU" w:eastAsia="ru-RU"/>
    </w:rPr>
  </w:style>
  <w:style w:type="character" w:customStyle="1" w:styleId="1b">
    <w:name w:val="заголовок пз 1 Знак Знак Знак"/>
    <w:rsid w:val="00420D47"/>
    <w:rPr>
      <w:b/>
      <w:snapToGrid w:val="0"/>
      <w:sz w:val="28"/>
      <w:szCs w:val="32"/>
      <w:lang w:val="ru-RU" w:eastAsia="ru-RU" w:bidi="ar-SA"/>
    </w:rPr>
  </w:style>
  <w:style w:type="character" w:customStyle="1" w:styleId="afffa">
    <w:name w:val="Знак"/>
    <w:rsid w:val="00420D47"/>
    <w:rPr>
      <w:rFonts w:ascii="Courier New" w:hAnsi="Courier New" w:cs="Courier New"/>
      <w:lang w:val="ru-RU" w:eastAsia="ru-RU" w:bidi="ar-SA"/>
    </w:rPr>
  </w:style>
  <w:style w:type="character" w:customStyle="1" w:styleId="afffb">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420D47"/>
    <w:rPr>
      <w:sz w:val="32"/>
      <w:szCs w:val="32"/>
      <w:lang w:val="ru-RU" w:eastAsia="ru-RU" w:bidi="ar-SA"/>
    </w:rPr>
  </w:style>
  <w:style w:type="paragraph" w:styleId="afffc">
    <w:name w:val="annotation subject"/>
    <w:basedOn w:val="affc"/>
    <w:next w:val="affc"/>
    <w:link w:val="afffd"/>
    <w:rsid w:val="00420D47"/>
    <w:rPr>
      <w:b/>
      <w:bCs/>
      <w:snapToGrid w:val="0"/>
    </w:rPr>
  </w:style>
  <w:style w:type="character" w:customStyle="1" w:styleId="afffd">
    <w:name w:val="Тема примечания Знак"/>
    <w:basedOn w:val="affd"/>
    <w:link w:val="afffc"/>
    <w:rsid w:val="00420D47"/>
    <w:rPr>
      <w:rFonts w:ascii="Journal" w:eastAsia="Times New Roman" w:hAnsi="Journal" w:cs="Times New Roman"/>
      <w:b/>
      <w:bCs/>
      <w:snapToGrid w:val="0"/>
      <w:sz w:val="24"/>
      <w:szCs w:val="24"/>
      <w:lang w:val="x-none" w:eastAsia="x-none"/>
    </w:rPr>
  </w:style>
  <w:style w:type="paragraph" w:styleId="2f1">
    <w:name w:val="List 2"/>
    <w:basedOn w:val="a5"/>
    <w:rsid w:val="00420D47"/>
    <w:pPr>
      <w:spacing w:line="360" w:lineRule="auto"/>
      <w:ind w:left="566" w:hanging="283"/>
    </w:pPr>
    <w:rPr>
      <w:snapToGrid w:val="0"/>
      <w:szCs w:val="20"/>
    </w:rPr>
  </w:style>
  <w:style w:type="paragraph" w:styleId="afffe">
    <w:name w:val="footnote text"/>
    <w:basedOn w:val="a5"/>
    <w:link w:val="affff"/>
    <w:rsid w:val="00420D47"/>
    <w:rPr>
      <w:rFonts w:ascii="Arial" w:hAnsi="Arial"/>
      <w:snapToGrid w:val="0"/>
      <w:sz w:val="20"/>
      <w:szCs w:val="20"/>
      <w:lang w:val="x-none" w:eastAsia="x-none"/>
    </w:rPr>
  </w:style>
  <w:style w:type="character" w:customStyle="1" w:styleId="affff">
    <w:name w:val="Текст сноски Знак"/>
    <w:basedOn w:val="a6"/>
    <w:link w:val="afffe"/>
    <w:rsid w:val="00420D47"/>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5"/>
    <w:rsid w:val="00420D47"/>
    <w:pPr>
      <w:spacing w:line="360" w:lineRule="auto"/>
      <w:ind w:firstLine="709"/>
      <w:jc w:val="both"/>
    </w:pPr>
    <w:rPr>
      <w:snapToGrid w:val="0"/>
      <w:szCs w:val="20"/>
    </w:rPr>
  </w:style>
  <w:style w:type="paragraph" w:customStyle="1" w:styleId="211">
    <w:name w:val="Основной текст 21"/>
    <w:basedOn w:val="a5"/>
    <w:rsid w:val="00420D47"/>
    <w:pPr>
      <w:spacing w:before="240"/>
      <w:ind w:firstLine="709"/>
    </w:pPr>
    <w:rPr>
      <w:b/>
      <w:snapToGrid w:val="0"/>
      <w:szCs w:val="20"/>
    </w:rPr>
  </w:style>
  <w:style w:type="paragraph" w:styleId="a1">
    <w:name w:val="List"/>
    <w:basedOn w:val="a5"/>
    <w:rsid w:val="00420D47"/>
    <w:pPr>
      <w:numPr>
        <w:numId w:val="2"/>
      </w:numPr>
      <w:tabs>
        <w:tab w:val="num" w:pos="1276"/>
      </w:tabs>
      <w:spacing w:after="240"/>
      <w:ind w:left="1276" w:hanging="425"/>
      <w:jc w:val="both"/>
    </w:pPr>
    <w:rPr>
      <w:rFonts w:ascii="Arial" w:hAnsi="Arial"/>
      <w:szCs w:val="20"/>
    </w:rPr>
  </w:style>
  <w:style w:type="character" w:styleId="affff0">
    <w:name w:val="FollowedHyperlink"/>
    <w:rsid w:val="00420D47"/>
    <w:rPr>
      <w:color w:val="800080"/>
      <w:u w:val="single"/>
    </w:rPr>
  </w:style>
  <w:style w:type="character" w:customStyle="1" w:styleId="EmailStyle122">
    <w:name w:val="EmailStyle122"/>
    <w:rsid w:val="00420D47"/>
    <w:rPr>
      <w:rFonts w:ascii="Arial" w:hAnsi="Arial" w:cs="Arial"/>
      <w:color w:val="000000"/>
      <w:sz w:val="20"/>
    </w:rPr>
  </w:style>
  <w:style w:type="paragraph" w:customStyle="1" w:styleId="Iiynieoaeuiaycaienea">
    <w:name w:val="Iiynieoaeuiay caienea"/>
    <w:basedOn w:val="a5"/>
    <w:rsid w:val="00420D47"/>
    <w:pPr>
      <w:overflowPunct w:val="0"/>
      <w:autoSpaceDE w:val="0"/>
      <w:autoSpaceDN w:val="0"/>
      <w:adjustRightInd w:val="0"/>
      <w:spacing w:line="360" w:lineRule="auto"/>
      <w:ind w:firstLine="567"/>
      <w:jc w:val="both"/>
      <w:textAlignment w:val="baseline"/>
    </w:pPr>
    <w:rPr>
      <w:szCs w:val="20"/>
    </w:rPr>
  </w:style>
  <w:style w:type="character" w:customStyle="1" w:styleId="catcentertext">
    <w:name w:val="catcentertext"/>
    <w:rsid w:val="00420D47"/>
  </w:style>
  <w:style w:type="paragraph" w:styleId="a3">
    <w:name w:val="Normal (Web)"/>
    <w:basedOn w:val="a5"/>
    <w:rsid w:val="00420D47"/>
    <w:pPr>
      <w:numPr>
        <w:numId w:val="6"/>
      </w:numPr>
      <w:tabs>
        <w:tab w:val="clear" w:pos="927"/>
      </w:tabs>
      <w:spacing w:before="100" w:beforeAutospacing="1" w:after="100" w:afterAutospacing="1"/>
      <w:ind w:left="0" w:firstLine="0"/>
    </w:pPr>
    <w:rPr>
      <w:rFonts w:ascii="Arial Unicode MS" w:eastAsia="Arial Unicode MS" w:hAnsi="Arial Unicode MS" w:cs="Arial Unicode MS"/>
    </w:rPr>
  </w:style>
  <w:style w:type="paragraph" w:customStyle="1" w:styleId="affff1">
    <w:name w:val="a"/>
    <w:basedOn w:val="a5"/>
    <w:rsid w:val="00420D47"/>
    <w:pPr>
      <w:spacing w:before="100" w:beforeAutospacing="1" w:after="100" w:afterAutospacing="1"/>
    </w:pPr>
  </w:style>
  <w:style w:type="character" w:styleId="affff2">
    <w:name w:val="Emphasis"/>
    <w:qFormat/>
    <w:rsid w:val="00420D47"/>
    <w:rPr>
      <w:i/>
      <w:iCs/>
    </w:rPr>
  </w:style>
  <w:style w:type="paragraph" w:customStyle="1" w:styleId="affff3">
    <w:name w:val="Таблицы"/>
    <w:basedOn w:val="af3"/>
    <w:rsid w:val="00420D47"/>
    <w:pPr>
      <w:tabs>
        <w:tab w:val="clear" w:pos="5940"/>
      </w:tabs>
      <w:autoSpaceDE w:val="0"/>
      <w:autoSpaceDN w:val="0"/>
      <w:jc w:val="center"/>
    </w:pPr>
    <w:rPr>
      <w:sz w:val="24"/>
      <w:lang w:val="en-US" w:eastAsia="ru-RU"/>
    </w:rPr>
  </w:style>
  <w:style w:type="paragraph" w:styleId="a0">
    <w:name w:val="List Number"/>
    <w:basedOn w:val="a5"/>
    <w:rsid w:val="00420D47"/>
    <w:pPr>
      <w:numPr>
        <w:numId w:val="7"/>
      </w:numPr>
      <w:spacing w:before="60" w:after="60"/>
      <w:jc w:val="both"/>
    </w:pPr>
    <w:rPr>
      <w:szCs w:val="20"/>
    </w:rPr>
  </w:style>
  <w:style w:type="character" w:styleId="affff4">
    <w:name w:val="Placeholder Text"/>
    <w:uiPriority w:val="99"/>
    <w:semiHidden/>
    <w:rsid w:val="00420D47"/>
    <w:rPr>
      <w:color w:val="808080"/>
    </w:rPr>
  </w:style>
  <w:style w:type="character" w:styleId="affff5">
    <w:name w:val="annotation reference"/>
    <w:uiPriority w:val="99"/>
    <w:rsid w:val="00420D47"/>
    <w:rPr>
      <w:sz w:val="16"/>
      <w:szCs w:val="16"/>
    </w:rPr>
  </w:style>
  <w:style w:type="paragraph" w:customStyle="1" w:styleId="2">
    <w:name w:val="Стиль2"/>
    <w:basedOn w:val="a0"/>
    <w:rsid w:val="00420D47"/>
    <w:pPr>
      <w:numPr>
        <w:numId w:val="8"/>
      </w:numPr>
      <w:autoSpaceDE w:val="0"/>
      <w:autoSpaceDN w:val="0"/>
      <w:adjustRightInd w:val="0"/>
      <w:spacing w:before="120" w:after="0" w:line="360" w:lineRule="auto"/>
    </w:pPr>
    <w:rPr>
      <w:sz w:val="28"/>
    </w:rPr>
  </w:style>
  <w:style w:type="paragraph" w:styleId="affff6">
    <w:name w:val="TOC Heading"/>
    <w:basedOn w:val="10"/>
    <w:next w:val="a5"/>
    <w:uiPriority w:val="39"/>
    <w:qFormat/>
    <w:rsid w:val="00420D47"/>
    <w:pPr>
      <w:keepLines/>
      <w:spacing w:before="480" w:line="276" w:lineRule="auto"/>
      <w:jc w:val="left"/>
      <w:outlineLvl w:val="9"/>
    </w:pPr>
    <w:rPr>
      <w:rFonts w:ascii="Cambria" w:hAnsi="Cambria"/>
      <w:b/>
      <w:bCs/>
      <w:color w:val="365F91"/>
      <w:szCs w:val="28"/>
      <w:lang w:val="ru-RU" w:eastAsia="en-US"/>
    </w:rPr>
  </w:style>
  <w:style w:type="character" w:styleId="affff7">
    <w:name w:val="footnote reference"/>
    <w:uiPriority w:val="99"/>
    <w:unhideWhenUsed/>
    <w:rsid w:val="00420D47"/>
    <w:rPr>
      <w:vertAlign w:val="superscript"/>
    </w:rPr>
  </w:style>
  <w:style w:type="character" w:styleId="affff8">
    <w:name w:val="line number"/>
    <w:uiPriority w:val="99"/>
    <w:unhideWhenUsed/>
    <w:rsid w:val="00420D47"/>
  </w:style>
  <w:style w:type="paragraph" w:customStyle="1" w:styleId="2f2">
    <w:name w:val="Îñíîâíîé òåêñò 2"/>
    <w:basedOn w:val="a5"/>
    <w:rsid w:val="00420D47"/>
    <w:pPr>
      <w:autoSpaceDE w:val="0"/>
      <w:autoSpaceDN w:val="0"/>
      <w:adjustRightInd w:val="0"/>
      <w:ind w:firstLine="709"/>
      <w:jc w:val="both"/>
    </w:pPr>
  </w:style>
  <w:style w:type="character" w:customStyle="1" w:styleId="FontStyle16">
    <w:name w:val="Font Style16"/>
    <w:rsid w:val="00420D47"/>
    <w:rPr>
      <w:rFonts w:ascii="Arial" w:hAnsi="Arial" w:cs="Arial"/>
      <w:i/>
      <w:iCs/>
      <w:sz w:val="20"/>
      <w:szCs w:val="20"/>
    </w:rPr>
  </w:style>
  <w:style w:type="character" w:customStyle="1" w:styleId="FontStyle53">
    <w:name w:val="Font Style53"/>
    <w:rsid w:val="00420D47"/>
    <w:rPr>
      <w:rFonts w:ascii="Arial" w:hAnsi="Arial" w:cs="Arial"/>
      <w:b/>
      <w:bCs/>
      <w:sz w:val="20"/>
      <w:szCs w:val="20"/>
    </w:rPr>
  </w:style>
  <w:style w:type="paragraph" w:customStyle="1" w:styleId="affff9">
    <w:name w:val="Îñíîâíîé òåêñò"/>
    <w:basedOn w:val="a5"/>
    <w:rsid w:val="00420D47"/>
    <w:pPr>
      <w:autoSpaceDE w:val="0"/>
      <w:autoSpaceDN w:val="0"/>
      <w:adjustRightInd w:val="0"/>
      <w:jc w:val="center"/>
    </w:pPr>
  </w:style>
  <w:style w:type="paragraph" w:styleId="affffa">
    <w:name w:val="Subtitle"/>
    <w:basedOn w:val="a5"/>
    <w:link w:val="affffb"/>
    <w:qFormat/>
    <w:rsid w:val="00420D47"/>
    <w:pPr>
      <w:spacing w:line="440" w:lineRule="exact"/>
    </w:pPr>
    <w:rPr>
      <w:rFonts w:ascii="Arial" w:hAnsi="Arial"/>
      <w:b/>
      <w:szCs w:val="20"/>
    </w:rPr>
  </w:style>
  <w:style w:type="character" w:customStyle="1" w:styleId="affffb">
    <w:name w:val="Подзаголовок Знак"/>
    <w:basedOn w:val="a6"/>
    <w:link w:val="affffa"/>
    <w:rsid w:val="00420D47"/>
    <w:rPr>
      <w:rFonts w:ascii="Arial" w:eastAsia="Times New Roman" w:hAnsi="Arial" w:cs="Times New Roman"/>
      <w:b/>
      <w:sz w:val="24"/>
      <w:szCs w:val="20"/>
      <w:lang w:eastAsia="ru-RU"/>
    </w:rPr>
  </w:style>
  <w:style w:type="paragraph" w:customStyle="1" w:styleId="affffc">
    <w:name w:val=" Знак"/>
    <w:basedOn w:val="a5"/>
    <w:rsid w:val="00420D47"/>
    <w:pPr>
      <w:spacing w:before="100" w:beforeAutospacing="1" w:after="100" w:afterAutospacing="1"/>
    </w:pPr>
    <w:rPr>
      <w:rFonts w:ascii="Tahoma" w:hAnsi="Tahoma"/>
      <w:sz w:val="20"/>
      <w:szCs w:val="20"/>
      <w:lang w:val="en-US" w:eastAsia="en-US"/>
    </w:rPr>
  </w:style>
  <w:style w:type="paragraph" w:customStyle="1" w:styleId="normalnavy">
    <w:name w:val="normalnavy"/>
    <w:basedOn w:val="a5"/>
    <w:rsid w:val="00420D47"/>
    <w:pPr>
      <w:spacing w:before="100" w:beforeAutospacing="1" w:after="100" w:afterAutospacing="1"/>
    </w:pPr>
    <w:rPr>
      <w:rFonts w:ascii="Arial" w:hAnsi="Arial" w:cs="Arial"/>
      <w:color w:val="003366"/>
      <w:sz w:val="12"/>
      <w:szCs w:val="12"/>
    </w:rPr>
  </w:style>
  <w:style w:type="character" w:customStyle="1" w:styleId="1c">
    <w:name w:val="Текст Знак1 Знак"/>
    <w:aliases w:val="Текст Знак Знак Знак Знак"/>
    <w:rsid w:val="00420D47"/>
    <w:rPr>
      <w:rFonts w:ascii="Courier New" w:hAnsi="Courier New"/>
      <w:szCs w:val="24"/>
      <w:lang w:val="ru-RU" w:eastAsia="ru-RU" w:bidi="ar-SA"/>
    </w:rPr>
  </w:style>
  <w:style w:type="paragraph" w:customStyle="1" w:styleId="FR3">
    <w:name w:val="FR3"/>
    <w:rsid w:val="00420D47"/>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paragraph" w:customStyle="1" w:styleId="Iniiaiieoaeno">
    <w:name w:val="Iniiaiie oaeno"/>
    <w:basedOn w:val="a5"/>
    <w:rsid w:val="00420D47"/>
    <w:pPr>
      <w:autoSpaceDE w:val="0"/>
      <w:autoSpaceDN w:val="0"/>
      <w:adjustRightInd w:val="0"/>
    </w:pPr>
  </w:style>
  <w:style w:type="paragraph" w:customStyle="1" w:styleId="220">
    <w:name w:val="Основной текст с отступом 22"/>
    <w:basedOn w:val="a5"/>
    <w:rsid w:val="00420D47"/>
    <w:pPr>
      <w:keepNext/>
      <w:suppressAutoHyphens/>
      <w:spacing w:line="360" w:lineRule="auto"/>
      <w:ind w:firstLine="720"/>
      <w:jc w:val="both"/>
    </w:pPr>
    <w:rPr>
      <w:sz w:val="28"/>
      <w:szCs w:val="20"/>
      <w:lang w:eastAsia="ar-SA"/>
    </w:rPr>
  </w:style>
  <w:style w:type="paragraph" w:styleId="a">
    <w:name w:val="List Bullet"/>
    <w:aliases w:val="Маркированный"/>
    <w:basedOn w:val="a5"/>
    <w:link w:val="affffd"/>
    <w:rsid w:val="00420D47"/>
    <w:pPr>
      <w:numPr>
        <w:numId w:val="9"/>
      </w:numPr>
      <w:tabs>
        <w:tab w:val="clear" w:pos="360"/>
        <w:tab w:val="num" w:pos="284"/>
      </w:tabs>
      <w:ind w:left="284" w:hanging="284"/>
    </w:pPr>
  </w:style>
  <w:style w:type="character" w:customStyle="1" w:styleId="affffd">
    <w:name w:val="Маркированный список Знак"/>
    <w:aliases w:val="Маркированный Знак"/>
    <w:link w:val="a"/>
    <w:rsid w:val="00420D47"/>
    <w:rPr>
      <w:rFonts w:ascii="Times New Roman" w:eastAsia="Times New Roman" w:hAnsi="Times New Roman" w:cs="Times New Roman"/>
      <w:sz w:val="24"/>
      <w:szCs w:val="24"/>
      <w:lang w:eastAsia="ru-RU"/>
    </w:rPr>
  </w:style>
  <w:style w:type="paragraph" w:customStyle="1" w:styleId="ConsPlusNonformat">
    <w:name w:val="ConsPlusNonformat"/>
    <w:rsid w:val="00420D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e">
    <w:name w:val="Цветовое выделение"/>
    <w:rsid w:val="00420D47"/>
    <w:rPr>
      <w:b/>
      <w:bCs/>
      <w:color w:val="000080"/>
    </w:rPr>
  </w:style>
  <w:style w:type="paragraph" w:customStyle="1" w:styleId="afffff">
    <w:name w:val="Таблицы (моноширинный)"/>
    <w:basedOn w:val="a5"/>
    <w:next w:val="a5"/>
    <w:rsid w:val="00420D47"/>
    <w:pPr>
      <w:widowControl w:val="0"/>
      <w:autoSpaceDE w:val="0"/>
      <w:autoSpaceDN w:val="0"/>
      <w:adjustRightInd w:val="0"/>
      <w:jc w:val="both"/>
    </w:pPr>
    <w:rPr>
      <w:rFonts w:ascii="Courier New" w:hAnsi="Courier New" w:cs="Courier New"/>
    </w:rPr>
  </w:style>
  <w:style w:type="paragraph" w:customStyle="1" w:styleId="afffff0">
    <w:name w:val=" Знак Знак Знак"/>
    <w:basedOn w:val="a5"/>
    <w:rsid w:val="00420D47"/>
    <w:pPr>
      <w:widowControl w:val="0"/>
      <w:adjustRightInd w:val="0"/>
      <w:spacing w:after="160" w:line="240" w:lineRule="exact"/>
      <w:jc w:val="right"/>
    </w:pPr>
    <w:rPr>
      <w:sz w:val="20"/>
      <w:szCs w:val="20"/>
      <w:lang w:val="en-GB" w:eastAsia="en-US"/>
    </w:rPr>
  </w:style>
  <w:style w:type="paragraph" w:customStyle="1" w:styleId="Default">
    <w:name w:val="Default"/>
    <w:rsid w:val="00420D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20D47"/>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d">
    <w:name w:val="текст 1"/>
    <w:basedOn w:val="a5"/>
    <w:next w:val="a5"/>
    <w:rsid w:val="00420D47"/>
    <w:pPr>
      <w:ind w:firstLine="540"/>
      <w:jc w:val="both"/>
    </w:pPr>
    <w:rPr>
      <w:sz w:val="20"/>
    </w:rPr>
  </w:style>
  <w:style w:type="character" w:customStyle="1" w:styleId="FontStyle67">
    <w:name w:val="Font Style67"/>
    <w:rsid w:val="00420D47"/>
    <w:rPr>
      <w:rFonts w:ascii="Times New Roman" w:hAnsi="Times New Roman" w:cs="Times New Roman"/>
      <w:sz w:val="28"/>
      <w:szCs w:val="28"/>
    </w:rPr>
  </w:style>
  <w:style w:type="paragraph" w:customStyle="1" w:styleId="a70">
    <w:name w:val="a7"/>
    <w:basedOn w:val="a5"/>
    <w:rsid w:val="00420D47"/>
    <w:pPr>
      <w:autoSpaceDE w:val="0"/>
      <w:autoSpaceDN w:val="0"/>
      <w:spacing w:before="120"/>
      <w:ind w:firstLine="284"/>
      <w:jc w:val="both"/>
    </w:pPr>
    <w:rPr>
      <w:color w:val="000000"/>
    </w:rPr>
  </w:style>
  <w:style w:type="character" w:customStyle="1" w:styleId="fts-hit1">
    <w:name w:val="fts-hit1"/>
    <w:rsid w:val="00420D47"/>
    <w:rPr>
      <w:shd w:val="clear" w:color="auto" w:fill="FFC0CB"/>
    </w:rPr>
  </w:style>
  <w:style w:type="paragraph" w:customStyle="1" w:styleId="WW-">
    <w:name w:val="WW-Текст"/>
    <w:basedOn w:val="a5"/>
    <w:rsid w:val="00420D47"/>
    <w:pPr>
      <w:suppressAutoHyphens/>
    </w:pPr>
    <w:rPr>
      <w:rFonts w:ascii="Courier New" w:hAnsi="Courier New"/>
      <w:sz w:val="20"/>
      <w:lang w:eastAsia="ar-SA"/>
    </w:rPr>
  </w:style>
  <w:style w:type="paragraph" w:customStyle="1" w:styleId="Style2">
    <w:name w:val="Style2"/>
    <w:basedOn w:val="a5"/>
    <w:rsid w:val="00420D47"/>
    <w:pPr>
      <w:widowControl w:val="0"/>
      <w:suppressAutoHyphens/>
      <w:autoSpaceDE w:val="0"/>
      <w:spacing w:line="283" w:lineRule="exact"/>
      <w:ind w:firstLine="850"/>
      <w:jc w:val="both"/>
    </w:pPr>
    <w:rPr>
      <w:lang w:eastAsia="ar-SA"/>
    </w:rPr>
  </w:style>
  <w:style w:type="character" w:customStyle="1" w:styleId="FontStyle33">
    <w:name w:val="Font Style33"/>
    <w:rsid w:val="00420D47"/>
    <w:rPr>
      <w:rFonts w:ascii="Times New Roman" w:hAnsi="Times New Roman" w:cs="Times New Roman"/>
      <w:sz w:val="24"/>
      <w:szCs w:val="24"/>
    </w:rPr>
  </w:style>
  <w:style w:type="paragraph" w:customStyle="1" w:styleId="Style5">
    <w:name w:val="Style5"/>
    <w:basedOn w:val="a5"/>
    <w:rsid w:val="00420D47"/>
    <w:pPr>
      <w:widowControl w:val="0"/>
      <w:autoSpaceDE w:val="0"/>
      <w:autoSpaceDN w:val="0"/>
      <w:adjustRightInd w:val="0"/>
      <w:spacing w:line="254" w:lineRule="exact"/>
    </w:pPr>
  </w:style>
  <w:style w:type="paragraph" w:customStyle="1" w:styleId="Style14">
    <w:name w:val="Style14"/>
    <w:basedOn w:val="a5"/>
    <w:rsid w:val="00420D47"/>
    <w:pPr>
      <w:widowControl w:val="0"/>
      <w:autoSpaceDE w:val="0"/>
      <w:autoSpaceDN w:val="0"/>
      <w:adjustRightInd w:val="0"/>
    </w:pPr>
  </w:style>
  <w:style w:type="paragraph" w:customStyle="1" w:styleId="Style17">
    <w:name w:val="Style17"/>
    <w:basedOn w:val="a5"/>
    <w:rsid w:val="00420D47"/>
    <w:pPr>
      <w:widowControl w:val="0"/>
      <w:autoSpaceDE w:val="0"/>
      <w:autoSpaceDN w:val="0"/>
      <w:adjustRightInd w:val="0"/>
    </w:pPr>
  </w:style>
  <w:style w:type="paragraph" w:customStyle="1" w:styleId="Style19">
    <w:name w:val="Style19"/>
    <w:basedOn w:val="a5"/>
    <w:rsid w:val="00420D47"/>
    <w:pPr>
      <w:widowControl w:val="0"/>
      <w:autoSpaceDE w:val="0"/>
      <w:autoSpaceDN w:val="0"/>
      <w:adjustRightInd w:val="0"/>
    </w:pPr>
  </w:style>
  <w:style w:type="paragraph" w:customStyle="1" w:styleId="Style20">
    <w:name w:val="Style20"/>
    <w:basedOn w:val="a5"/>
    <w:rsid w:val="00420D47"/>
    <w:pPr>
      <w:widowControl w:val="0"/>
      <w:autoSpaceDE w:val="0"/>
      <w:autoSpaceDN w:val="0"/>
      <w:adjustRightInd w:val="0"/>
    </w:pPr>
  </w:style>
  <w:style w:type="paragraph" w:customStyle="1" w:styleId="Style23">
    <w:name w:val="Style23"/>
    <w:basedOn w:val="a5"/>
    <w:rsid w:val="00420D47"/>
    <w:pPr>
      <w:widowControl w:val="0"/>
      <w:autoSpaceDE w:val="0"/>
      <w:autoSpaceDN w:val="0"/>
      <w:adjustRightInd w:val="0"/>
      <w:spacing w:line="254" w:lineRule="exact"/>
      <w:jc w:val="both"/>
    </w:pPr>
  </w:style>
  <w:style w:type="paragraph" w:customStyle="1" w:styleId="Style26">
    <w:name w:val="Style26"/>
    <w:basedOn w:val="a5"/>
    <w:rsid w:val="00420D47"/>
    <w:pPr>
      <w:widowControl w:val="0"/>
      <w:autoSpaceDE w:val="0"/>
      <w:autoSpaceDN w:val="0"/>
      <w:adjustRightInd w:val="0"/>
      <w:spacing w:line="250" w:lineRule="exact"/>
    </w:pPr>
  </w:style>
  <w:style w:type="paragraph" w:customStyle="1" w:styleId="Style28">
    <w:name w:val="Style28"/>
    <w:basedOn w:val="a5"/>
    <w:rsid w:val="00420D47"/>
    <w:pPr>
      <w:widowControl w:val="0"/>
      <w:autoSpaceDE w:val="0"/>
      <w:autoSpaceDN w:val="0"/>
      <w:adjustRightInd w:val="0"/>
      <w:jc w:val="both"/>
    </w:pPr>
  </w:style>
  <w:style w:type="character" w:customStyle="1" w:styleId="FontStyle37">
    <w:name w:val="Font Style37"/>
    <w:rsid w:val="00420D47"/>
    <w:rPr>
      <w:rFonts w:ascii="Century Schoolbook" w:hAnsi="Century Schoolbook" w:cs="Century Schoolbook"/>
      <w:b/>
      <w:bCs/>
      <w:sz w:val="10"/>
      <w:szCs w:val="10"/>
    </w:rPr>
  </w:style>
  <w:style w:type="character" w:customStyle="1" w:styleId="FontStyle38">
    <w:name w:val="Font Style38"/>
    <w:rsid w:val="00420D47"/>
    <w:rPr>
      <w:rFonts w:ascii="Times New Roman" w:hAnsi="Times New Roman" w:cs="Times New Roman"/>
      <w:sz w:val="18"/>
      <w:szCs w:val="18"/>
    </w:rPr>
  </w:style>
  <w:style w:type="character" w:customStyle="1" w:styleId="FontStyle39">
    <w:name w:val="Font Style39"/>
    <w:rsid w:val="00420D47"/>
    <w:rPr>
      <w:rFonts w:ascii="Times New Roman" w:hAnsi="Times New Roman" w:cs="Times New Roman"/>
      <w:sz w:val="20"/>
      <w:szCs w:val="20"/>
    </w:rPr>
  </w:style>
  <w:style w:type="character" w:customStyle="1" w:styleId="FontStyle40">
    <w:name w:val="Font Style40"/>
    <w:rsid w:val="00420D47"/>
    <w:rPr>
      <w:rFonts w:ascii="Bookman Old Style" w:hAnsi="Bookman Old Style" w:cs="Bookman Old Style"/>
      <w:sz w:val="8"/>
      <w:szCs w:val="8"/>
    </w:rPr>
  </w:style>
  <w:style w:type="character" w:customStyle="1" w:styleId="FontStyle42">
    <w:name w:val="Font Style42"/>
    <w:rsid w:val="00420D47"/>
    <w:rPr>
      <w:rFonts w:ascii="Times New Roman" w:hAnsi="Times New Roman" w:cs="Times New Roman"/>
      <w:smallCaps/>
      <w:sz w:val="18"/>
      <w:szCs w:val="18"/>
    </w:rPr>
  </w:style>
  <w:style w:type="paragraph" w:customStyle="1" w:styleId="Style31">
    <w:name w:val="Style31"/>
    <w:basedOn w:val="a5"/>
    <w:rsid w:val="00420D47"/>
    <w:pPr>
      <w:widowControl w:val="0"/>
      <w:autoSpaceDE w:val="0"/>
      <w:autoSpaceDN w:val="0"/>
      <w:adjustRightInd w:val="0"/>
    </w:pPr>
  </w:style>
  <w:style w:type="character" w:customStyle="1" w:styleId="FontStyle43">
    <w:name w:val="Font Style43"/>
    <w:rsid w:val="00420D47"/>
    <w:rPr>
      <w:rFonts w:ascii="Times New Roman" w:hAnsi="Times New Roman" w:cs="Times New Roman"/>
      <w:b/>
      <w:bCs/>
      <w:smallCaps/>
      <w:sz w:val="10"/>
      <w:szCs w:val="10"/>
    </w:rPr>
  </w:style>
  <w:style w:type="paragraph" w:customStyle="1" w:styleId="Style1">
    <w:name w:val="Style1"/>
    <w:basedOn w:val="a5"/>
    <w:rsid w:val="00420D47"/>
    <w:pPr>
      <w:widowControl w:val="0"/>
      <w:autoSpaceDE w:val="0"/>
      <w:autoSpaceDN w:val="0"/>
      <w:adjustRightInd w:val="0"/>
    </w:pPr>
  </w:style>
  <w:style w:type="paragraph" w:customStyle="1" w:styleId="Style3">
    <w:name w:val="Style3"/>
    <w:basedOn w:val="a5"/>
    <w:rsid w:val="00420D47"/>
    <w:pPr>
      <w:widowControl w:val="0"/>
      <w:autoSpaceDE w:val="0"/>
      <w:autoSpaceDN w:val="0"/>
      <w:adjustRightInd w:val="0"/>
      <w:spacing w:line="206" w:lineRule="exact"/>
      <w:jc w:val="center"/>
    </w:pPr>
  </w:style>
  <w:style w:type="paragraph" w:customStyle="1" w:styleId="Style4">
    <w:name w:val="Style4"/>
    <w:basedOn w:val="a5"/>
    <w:rsid w:val="00420D47"/>
    <w:pPr>
      <w:widowControl w:val="0"/>
      <w:autoSpaceDE w:val="0"/>
      <w:autoSpaceDN w:val="0"/>
      <w:adjustRightInd w:val="0"/>
      <w:spacing w:line="228" w:lineRule="exact"/>
      <w:ind w:firstLine="158"/>
    </w:pPr>
  </w:style>
  <w:style w:type="paragraph" w:customStyle="1" w:styleId="Style6">
    <w:name w:val="Style6"/>
    <w:basedOn w:val="a5"/>
    <w:rsid w:val="00420D47"/>
    <w:pPr>
      <w:widowControl w:val="0"/>
      <w:autoSpaceDE w:val="0"/>
      <w:autoSpaceDN w:val="0"/>
      <w:adjustRightInd w:val="0"/>
      <w:spacing w:line="229" w:lineRule="exact"/>
      <w:ind w:firstLine="365"/>
    </w:pPr>
  </w:style>
  <w:style w:type="paragraph" w:customStyle="1" w:styleId="Style7">
    <w:name w:val="Style7"/>
    <w:basedOn w:val="a5"/>
    <w:rsid w:val="00420D47"/>
    <w:pPr>
      <w:widowControl w:val="0"/>
      <w:autoSpaceDE w:val="0"/>
      <w:autoSpaceDN w:val="0"/>
      <w:adjustRightInd w:val="0"/>
    </w:pPr>
  </w:style>
  <w:style w:type="paragraph" w:customStyle="1" w:styleId="Style8">
    <w:name w:val="Style8"/>
    <w:basedOn w:val="a5"/>
    <w:rsid w:val="00420D47"/>
    <w:pPr>
      <w:widowControl w:val="0"/>
      <w:autoSpaceDE w:val="0"/>
      <w:autoSpaceDN w:val="0"/>
      <w:adjustRightInd w:val="0"/>
    </w:pPr>
  </w:style>
  <w:style w:type="paragraph" w:customStyle="1" w:styleId="Style9">
    <w:name w:val="Style9"/>
    <w:basedOn w:val="a5"/>
    <w:rsid w:val="00420D47"/>
    <w:pPr>
      <w:widowControl w:val="0"/>
      <w:autoSpaceDE w:val="0"/>
      <w:autoSpaceDN w:val="0"/>
      <w:adjustRightInd w:val="0"/>
    </w:pPr>
  </w:style>
  <w:style w:type="paragraph" w:customStyle="1" w:styleId="Style10">
    <w:name w:val="Style10"/>
    <w:basedOn w:val="a5"/>
    <w:rsid w:val="00420D47"/>
    <w:pPr>
      <w:widowControl w:val="0"/>
      <w:autoSpaceDE w:val="0"/>
      <w:autoSpaceDN w:val="0"/>
      <w:adjustRightInd w:val="0"/>
    </w:pPr>
  </w:style>
  <w:style w:type="paragraph" w:customStyle="1" w:styleId="Style11">
    <w:name w:val="Style11"/>
    <w:basedOn w:val="a5"/>
    <w:rsid w:val="00420D47"/>
    <w:pPr>
      <w:widowControl w:val="0"/>
      <w:autoSpaceDE w:val="0"/>
      <w:autoSpaceDN w:val="0"/>
      <w:adjustRightInd w:val="0"/>
      <w:spacing w:line="224" w:lineRule="exact"/>
      <w:ind w:firstLine="86"/>
    </w:pPr>
  </w:style>
  <w:style w:type="paragraph" w:customStyle="1" w:styleId="Style12">
    <w:name w:val="Style12"/>
    <w:basedOn w:val="a5"/>
    <w:rsid w:val="00420D47"/>
    <w:pPr>
      <w:widowControl w:val="0"/>
      <w:autoSpaceDE w:val="0"/>
      <w:autoSpaceDN w:val="0"/>
      <w:adjustRightInd w:val="0"/>
    </w:pPr>
  </w:style>
  <w:style w:type="paragraph" w:customStyle="1" w:styleId="Style13">
    <w:name w:val="Style13"/>
    <w:basedOn w:val="a5"/>
    <w:rsid w:val="00420D47"/>
    <w:pPr>
      <w:widowControl w:val="0"/>
      <w:autoSpaceDE w:val="0"/>
      <w:autoSpaceDN w:val="0"/>
      <w:adjustRightInd w:val="0"/>
      <w:spacing w:line="252" w:lineRule="exact"/>
    </w:pPr>
  </w:style>
  <w:style w:type="paragraph" w:customStyle="1" w:styleId="Style15">
    <w:name w:val="Style15"/>
    <w:basedOn w:val="a5"/>
    <w:rsid w:val="00420D47"/>
    <w:pPr>
      <w:widowControl w:val="0"/>
      <w:autoSpaceDE w:val="0"/>
      <w:autoSpaceDN w:val="0"/>
      <w:adjustRightInd w:val="0"/>
    </w:pPr>
  </w:style>
  <w:style w:type="paragraph" w:customStyle="1" w:styleId="Style16">
    <w:name w:val="Style16"/>
    <w:basedOn w:val="a5"/>
    <w:rsid w:val="00420D47"/>
    <w:pPr>
      <w:widowControl w:val="0"/>
      <w:autoSpaceDE w:val="0"/>
      <w:autoSpaceDN w:val="0"/>
      <w:adjustRightInd w:val="0"/>
      <w:spacing w:line="245" w:lineRule="exact"/>
    </w:pPr>
  </w:style>
  <w:style w:type="paragraph" w:customStyle="1" w:styleId="Style18">
    <w:name w:val="Style18"/>
    <w:basedOn w:val="a5"/>
    <w:rsid w:val="00420D47"/>
    <w:pPr>
      <w:widowControl w:val="0"/>
      <w:autoSpaceDE w:val="0"/>
      <w:autoSpaceDN w:val="0"/>
      <w:adjustRightInd w:val="0"/>
      <w:spacing w:line="228" w:lineRule="exact"/>
      <w:ind w:firstLine="362"/>
    </w:pPr>
  </w:style>
  <w:style w:type="paragraph" w:customStyle="1" w:styleId="Style21">
    <w:name w:val="Style21"/>
    <w:basedOn w:val="a5"/>
    <w:rsid w:val="00420D47"/>
    <w:pPr>
      <w:widowControl w:val="0"/>
      <w:autoSpaceDE w:val="0"/>
      <w:autoSpaceDN w:val="0"/>
      <w:adjustRightInd w:val="0"/>
    </w:pPr>
  </w:style>
  <w:style w:type="paragraph" w:customStyle="1" w:styleId="Style22">
    <w:name w:val="Style22"/>
    <w:basedOn w:val="a5"/>
    <w:rsid w:val="00420D47"/>
    <w:pPr>
      <w:widowControl w:val="0"/>
      <w:autoSpaceDE w:val="0"/>
      <w:autoSpaceDN w:val="0"/>
      <w:adjustRightInd w:val="0"/>
      <w:spacing w:line="250" w:lineRule="exact"/>
      <w:jc w:val="both"/>
    </w:pPr>
  </w:style>
  <w:style w:type="paragraph" w:customStyle="1" w:styleId="Style24">
    <w:name w:val="Style24"/>
    <w:basedOn w:val="a5"/>
    <w:rsid w:val="00420D47"/>
    <w:pPr>
      <w:widowControl w:val="0"/>
      <w:autoSpaceDE w:val="0"/>
      <w:autoSpaceDN w:val="0"/>
      <w:adjustRightInd w:val="0"/>
    </w:pPr>
  </w:style>
  <w:style w:type="paragraph" w:customStyle="1" w:styleId="Style25">
    <w:name w:val="Style25"/>
    <w:basedOn w:val="a5"/>
    <w:rsid w:val="00420D47"/>
    <w:pPr>
      <w:widowControl w:val="0"/>
      <w:autoSpaceDE w:val="0"/>
      <w:autoSpaceDN w:val="0"/>
      <w:adjustRightInd w:val="0"/>
    </w:pPr>
  </w:style>
  <w:style w:type="paragraph" w:customStyle="1" w:styleId="Style27">
    <w:name w:val="Style27"/>
    <w:basedOn w:val="a5"/>
    <w:rsid w:val="00420D47"/>
    <w:pPr>
      <w:widowControl w:val="0"/>
      <w:autoSpaceDE w:val="0"/>
      <w:autoSpaceDN w:val="0"/>
      <w:adjustRightInd w:val="0"/>
    </w:pPr>
  </w:style>
  <w:style w:type="paragraph" w:customStyle="1" w:styleId="Style29">
    <w:name w:val="Style29"/>
    <w:basedOn w:val="a5"/>
    <w:rsid w:val="00420D47"/>
    <w:pPr>
      <w:widowControl w:val="0"/>
      <w:autoSpaceDE w:val="0"/>
      <w:autoSpaceDN w:val="0"/>
      <w:adjustRightInd w:val="0"/>
    </w:pPr>
  </w:style>
  <w:style w:type="paragraph" w:customStyle="1" w:styleId="Style30">
    <w:name w:val="Style30"/>
    <w:basedOn w:val="a5"/>
    <w:rsid w:val="00420D47"/>
    <w:pPr>
      <w:widowControl w:val="0"/>
      <w:autoSpaceDE w:val="0"/>
      <w:autoSpaceDN w:val="0"/>
      <w:adjustRightInd w:val="0"/>
    </w:pPr>
  </w:style>
  <w:style w:type="character" w:customStyle="1" w:styleId="FontStyle34">
    <w:name w:val="Font Style34"/>
    <w:rsid w:val="00420D47"/>
    <w:rPr>
      <w:rFonts w:ascii="Times New Roman" w:hAnsi="Times New Roman" w:cs="Times New Roman"/>
      <w:sz w:val="16"/>
      <w:szCs w:val="16"/>
    </w:rPr>
  </w:style>
  <w:style w:type="character" w:customStyle="1" w:styleId="FontStyle35">
    <w:name w:val="Font Style35"/>
    <w:rsid w:val="00420D47"/>
    <w:rPr>
      <w:rFonts w:ascii="Times New Roman" w:hAnsi="Times New Roman" w:cs="Times New Roman"/>
      <w:b/>
      <w:bCs/>
      <w:i/>
      <w:iCs/>
      <w:sz w:val="10"/>
      <w:szCs w:val="10"/>
    </w:rPr>
  </w:style>
  <w:style w:type="character" w:customStyle="1" w:styleId="FontStyle36">
    <w:name w:val="Font Style36"/>
    <w:rsid w:val="00420D47"/>
    <w:rPr>
      <w:rFonts w:ascii="Times New Roman" w:hAnsi="Times New Roman" w:cs="Times New Roman"/>
      <w:sz w:val="14"/>
      <w:szCs w:val="14"/>
    </w:rPr>
  </w:style>
  <w:style w:type="character" w:customStyle="1" w:styleId="FontStyle41">
    <w:name w:val="Font Style41"/>
    <w:rsid w:val="00420D47"/>
    <w:rPr>
      <w:rFonts w:ascii="Times New Roman" w:hAnsi="Times New Roman" w:cs="Times New Roman"/>
      <w:b/>
      <w:bCs/>
      <w:sz w:val="16"/>
      <w:szCs w:val="16"/>
    </w:rPr>
  </w:style>
  <w:style w:type="character" w:customStyle="1" w:styleId="FontStyle44">
    <w:name w:val="Font Style44"/>
    <w:rsid w:val="00420D47"/>
    <w:rPr>
      <w:rFonts w:ascii="Times New Roman" w:hAnsi="Times New Roman" w:cs="Times New Roman"/>
      <w:sz w:val="16"/>
      <w:szCs w:val="16"/>
    </w:rPr>
  </w:style>
  <w:style w:type="character" w:customStyle="1" w:styleId="FontStyle45">
    <w:name w:val="Font Style45"/>
    <w:rsid w:val="00420D47"/>
    <w:rPr>
      <w:rFonts w:ascii="Times New Roman" w:hAnsi="Times New Roman" w:cs="Times New Roman"/>
      <w:b/>
      <w:bCs/>
      <w:sz w:val="14"/>
      <w:szCs w:val="14"/>
    </w:rPr>
  </w:style>
  <w:style w:type="character" w:customStyle="1" w:styleId="FontStyle46">
    <w:name w:val="Font Style46"/>
    <w:rsid w:val="00420D47"/>
    <w:rPr>
      <w:rFonts w:ascii="Times New Roman" w:hAnsi="Times New Roman" w:cs="Times New Roman"/>
      <w:b/>
      <w:bCs/>
      <w:spacing w:val="30"/>
      <w:w w:val="120"/>
      <w:sz w:val="8"/>
      <w:szCs w:val="8"/>
    </w:rPr>
  </w:style>
  <w:style w:type="character" w:customStyle="1" w:styleId="FontStyle47">
    <w:name w:val="Font Style47"/>
    <w:rsid w:val="00420D47"/>
    <w:rPr>
      <w:rFonts w:ascii="Times New Roman" w:hAnsi="Times New Roman" w:cs="Times New Roman"/>
      <w:b/>
      <w:bCs/>
      <w:i/>
      <w:iCs/>
      <w:smallCaps/>
      <w:spacing w:val="30"/>
      <w:sz w:val="12"/>
      <w:szCs w:val="12"/>
    </w:rPr>
  </w:style>
  <w:style w:type="character" w:customStyle="1" w:styleId="FontStyle48">
    <w:name w:val="Font Style48"/>
    <w:rsid w:val="00420D47"/>
    <w:rPr>
      <w:rFonts w:ascii="Times New Roman" w:hAnsi="Times New Roman" w:cs="Times New Roman"/>
      <w:spacing w:val="-20"/>
      <w:sz w:val="30"/>
      <w:szCs w:val="30"/>
    </w:rPr>
  </w:style>
  <w:style w:type="character" w:customStyle="1" w:styleId="FontStyle49">
    <w:name w:val="Font Style49"/>
    <w:rsid w:val="00420D47"/>
    <w:rPr>
      <w:rFonts w:ascii="Times New Roman" w:hAnsi="Times New Roman" w:cs="Times New Roman"/>
      <w:b/>
      <w:bCs/>
      <w:sz w:val="12"/>
      <w:szCs w:val="12"/>
    </w:rPr>
  </w:style>
  <w:style w:type="character" w:customStyle="1" w:styleId="FontStyle50">
    <w:name w:val="Font Style50"/>
    <w:rsid w:val="00420D47"/>
    <w:rPr>
      <w:rFonts w:ascii="Times New Roman" w:hAnsi="Times New Roman" w:cs="Times New Roman"/>
      <w:b/>
      <w:bCs/>
      <w:smallCaps/>
      <w:spacing w:val="10"/>
      <w:sz w:val="12"/>
      <w:szCs w:val="12"/>
    </w:rPr>
  </w:style>
  <w:style w:type="character" w:customStyle="1" w:styleId="FontStyle51">
    <w:name w:val="Font Style51"/>
    <w:rsid w:val="00420D47"/>
    <w:rPr>
      <w:rFonts w:ascii="Times New Roman" w:hAnsi="Times New Roman" w:cs="Times New Roman"/>
      <w:b/>
      <w:bCs/>
      <w:w w:val="20"/>
      <w:sz w:val="20"/>
      <w:szCs w:val="20"/>
    </w:rPr>
  </w:style>
  <w:style w:type="character" w:customStyle="1" w:styleId="FontStyle52">
    <w:name w:val="Font Style52"/>
    <w:rsid w:val="00420D47"/>
    <w:rPr>
      <w:rFonts w:ascii="Consolas" w:hAnsi="Consolas" w:cs="Consolas"/>
      <w:sz w:val="14"/>
      <w:szCs w:val="14"/>
    </w:rPr>
  </w:style>
  <w:style w:type="character" w:customStyle="1" w:styleId="FontStyle54">
    <w:name w:val="Font Style54"/>
    <w:rsid w:val="00420D47"/>
    <w:rPr>
      <w:rFonts w:ascii="Times New Roman" w:hAnsi="Times New Roman" w:cs="Times New Roman"/>
      <w:b/>
      <w:bCs/>
      <w:i/>
      <w:iCs/>
      <w:sz w:val="12"/>
      <w:szCs w:val="12"/>
    </w:rPr>
  </w:style>
  <w:style w:type="character" w:customStyle="1" w:styleId="FontStyle26">
    <w:name w:val="Font Style26"/>
    <w:rsid w:val="00420D47"/>
    <w:rPr>
      <w:rFonts w:ascii="Times New Roman" w:hAnsi="Times New Roman" w:cs="Times New Roman"/>
      <w:b/>
      <w:bCs/>
      <w:sz w:val="20"/>
      <w:szCs w:val="20"/>
    </w:rPr>
  </w:style>
  <w:style w:type="character" w:customStyle="1" w:styleId="FontStyle27">
    <w:name w:val="Font Style27"/>
    <w:rsid w:val="00420D47"/>
    <w:rPr>
      <w:rFonts w:ascii="Lucida Sans Unicode" w:hAnsi="Lucida Sans Unicode" w:cs="Lucida Sans Unicode"/>
      <w:b/>
      <w:bCs/>
      <w:sz w:val="16"/>
      <w:szCs w:val="16"/>
    </w:rPr>
  </w:style>
  <w:style w:type="character" w:customStyle="1" w:styleId="FontStyle28">
    <w:name w:val="Font Style28"/>
    <w:rsid w:val="00420D47"/>
    <w:rPr>
      <w:rFonts w:ascii="Times New Roman" w:hAnsi="Times New Roman" w:cs="Times New Roman"/>
      <w:smallCaps/>
      <w:sz w:val="16"/>
      <w:szCs w:val="16"/>
    </w:rPr>
  </w:style>
  <w:style w:type="character" w:customStyle="1" w:styleId="FontStyle29">
    <w:name w:val="Font Style29"/>
    <w:rsid w:val="00420D47"/>
    <w:rPr>
      <w:rFonts w:ascii="Microsoft Sans Serif" w:hAnsi="Microsoft Sans Serif" w:cs="Microsoft Sans Serif"/>
      <w:b/>
      <w:bCs/>
      <w:sz w:val="16"/>
      <w:szCs w:val="16"/>
    </w:rPr>
  </w:style>
  <w:style w:type="character" w:customStyle="1" w:styleId="FontStyle30">
    <w:name w:val="Font Style30"/>
    <w:rsid w:val="00420D47"/>
    <w:rPr>
      <w:rFonts w:ascii="Times New Roman" w:hAnsi="Times New Roman" w:cs="Times New Roman"/>
      <w:i/>
      <w:iCs/>
      <w:w w:val="200"/>
      <w:sz w:val="10"/>
      <w:szCs w:val="10"/>
    </w:rPr>
  </w:style>
  <w:style w:type="character" w:customStyle="1" w:styleId="FontStyle31">
    <w:name w:val="Font Style31"/>
    <w:rsid w:val="00420D47"/>
    <w:rPr>
      <w:rFonts w:ascii="Bookman Old Style" w:hAnsi="Bookman Old Style" w:cs="Bookman Old Style"/>
      <w:b/>
      <w:bCs/>
      <w:sz w:val="8"/>
      <w:szCs w:val="8"/>
    </w:rPr>
  </w:style>
  <w:style w:type="character" w:customStyle="1" w:styleId="FontStyle32">
    <w:name w:val="Font Style32"/>
    <w:rsid w:val="00420D47"/>
    <w:rPr>
      <w:rFonts w:ascii="Times New Roman" w:hAnsi="Times New Roman" w:cs="Times New Roman"/>
      <w:b/>
      <w:bCs/>
      <w:sz w:val="16"/>
      <w:szCs w:val="16"/>
    </w:rPr>
  </w:style>
  <w:style w:type="character" w:customStyle="1" w:styleId="FontStyle21">
    <w:name w:val="Font Style21"/>
    <w:rsid w:val="00420D47"/>
    <w:rPr>
      <w:rFonts w:ascii="Times New Roman" w:hAnsi="Times New Roman" w:cs="Times New Roman"/>
      <w:i/>
      <w:iCs/>
      <w:sz w:val="18"/>
      <w:szCs w:val="18"/>
    </w:rPr>
  </w:style>
  <w:style w:type="character" w:customStyle="1" w:styleId="FontStyle22">
    <w:name w:val="Font Style22"/>
    <w:rsid w:val="00420D47"/>
    <w:rPr>
      <w:rFonts w:ascii="Century Gothic" w:hAnsi="Century Gothic" w:cs="Century Gothic"/>
      <w:b/>
      <w:bCs/>
      <w:i/>
      <w:iCs/>
      <w:sz w:val="12"/>
      <w:szCs w:val="12"/>
    </w:rPr>
  </w:style>
  <w:style w:type="character" w:customStyle="1" w:styleId="FontStyle23">
    <w:name w:val="Font Style23"/>
    <w:rsid w:val="00420D47"/>
    <w:rPr>
      <w:rFonts w:ascii="Times New Roman" w:hAnsi="Times New Roman" w:cs="Times New Roman"/>
      <w:b/>
      <w:bCs/>
      <w:i/>
      <w:iCs/>
      <w:spacing w:val="20"/>
      <w:sz w:val="14"/>
      <w:szCs w:val="14"/>
    </w:rPr>
  </w:style>
  <w:style w:type="character" w:customStyle="1" w:styleId="FontStyle24">
    <w:name w:val="Font Style24"/>
    <w:rsid w:val="00420D47"/>
    <w:rPr>
      <w:rFonts w:ascii="Times New Roman" w:hAnsi="Times New Roman" w:cs="Times New Roman"/>
      <w:spacing w:val="20"/>
      <w:sz w:val="16"/>
      <w:szCs w:val="16"/>
    </w:rPr>
  </w:style>
  <w:style w:type="character" w:customStyle="1" w:styleId="FontStyle25">
    <w:name w:val="Font Style25"/>
    <w:rsid w:val="00420D47"/>
    <w:rPr>
      <w:rFonts w:ascii="Times New Roman" w:hAnsi="Times New Roman" w:cs="Times New Roman"/>
      <w:sz w:val="16"/>
      <w:szCs w:val="16"/>
    </w:rPr>
  </w:style>
  <w:style w:type="paragraph" w:customStyle="1" w:styleId="style32">
    <w:name w:val="style3"/>
    <w:basedOn w:val="a5"/>
    <w:rsid w:val="00420D47"/>
    <w:pPr>
      <w:spacing w:before="100" w:beforeAutospacing="1" w:after="100" w:afterAutospacing="1"/>
    </w:pPr>
    <w:rPr>
      <w:rFonts w:ascii="Arial" w:hAnsi="Arial" w:cs="Arial"/>
      <w:sz w:val="14"/>
      <w:szCs w:val="14"/>
    </w:rPr>
  </w:style>
  <w:style w:type="paragraph" w:customStyle="1" w:styleId="ConsPlusNormal">
    <w:name w:val="ConsPlusNormal"/>
    <w:rsid w:val="00420D47"/>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afffff1">
    <w:name w:val="Текст Знак Знак Знак Знак Знак Знак"/>
    <w:aliases w:val="Текст Знак Знак Знак Знак Знак З Знак Знак"/>
    <w:rsid w:val="00420D47"/>
    <w:rPr>
      <w:rFonts w:ascii="Courier New" w:hAnsi="Courier New"/>
      <w:szCs w:val="24"/>
      <w:lang w:val="ru-RU" w:eastAsia="ru-RU" w:bidi="ar-SA"/>
    </w:rPr>
  </w:style>
  <w:style w:type="paragraph" w:customStyle="1" w:styleId="FR2">
    <w:name w:val="FR2"/>
    <w:rsid w:val="00420D47"/>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ConsTitle">
    <w:name w:val="ConsTitle"/>
    <w:rsid w:val="00420D4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
    <w:name w:val="Normal"/>
    <w:rsid w:val="00420D47"/>
    <w:pPr>
      <w:snapToGrid w:val="0"/>
      <w:spacing w:after="0" w:line="240" w:lineRule="auto"/>
    </w:pPr>
    <w:rPr>
      <w:rFonts w:ascii="Times New Roman" w:eastAsia="Times New Roman" w:hAnsi="Times New Roman" w:cs="Times New Roman"/>
      <w:szCs w:val="20"/>
      <w:lang w:eastAsia="ru-RU"/>
    </w:rPr>
  </w:style>
  <w:style w:type="paragraph" w:customStyle="1" w:styleId="Normal-021">
    <w:name w:val="Normal -02 см Справ...1"/>
    <w:basedOn w:val="Normal"/>
    <w:rsid w:val="00420D47"/>
    <w:pPr>
      <w:ind w:left="-113" w:right="-113"/>
      <w:jc w:val="center"/>
    </w:pPr>
    <w:rPr>
      <w:b/>
      <w:bCs/>
      <w:sz w:val="20"/>
    </w:rPr>
  </w:style>
  <w:style w:type="paragraph" w:customStyle="1" w:styleId="1e">
    <w:name w:val="Стиль1"/>
    <w:basedOn w:val="10"/>
    <w:autoRedefine/>
    <w:rsid w:val="00420D47"/>
    <w:pPr>
      <w:keepNext w:val="0"/>
      <w:spacing w:line="240" w:lineRule="auto"/>
      <w:outlineLvl w:val="9"/>
    </w:pPr>
    <w:rPr>
      <w:rFonts w:ascii="Arial" w:hAnsi="Arial"/>
      <w:b/>
      <w:sz w:val="22"/>
      <w:szCs w:val="22"/>
      <w:lang w:val="ru-RU" w:eastAsia="ru-RU"/>
    </w:rPr>
  </w:style>
  <w:style w:type="paragraph" w:customStyle="1" w:styleId="FR4">
    <w:name w:val="FR4"/>
    <w:rsid w:val="00420D47"/>
    <w:pPr>
      <w:widowControl w:val="0"/>
      <w:autoSpaceDE w:val="0"/>
      <w:autoSpaceDN w:val="0"/>
      <w:adjustRightInd w:val="0"/>
      <w:spacing w:before="380" w:after="0" w:line="240" w:lineRule="auto"/>
      <w:ind w:left="1760"/>
    </w:pPr>
    <w:rPr>
      <w:rFonts w:ascii="Courier New" w:eastAsia="Times New Roman" w:hAnsi="Courier New" w:cs="Courier New"/>
      <w:b/>
      <w:bCs/>
      <w:sz w:val="24"/>
      <w:szCs w:val="24"/>
      <w:lang w:eastAsia="ru-RU"/>
    </w:rPr>
  </w:style>
  <w:style w:type="paragraph" w:customStyle="1" w:styleId="10-02">
    <w:name w:val="Стиль 10 пт полужирный По центру Слева:  -02 см Первая строка:..."/>
    <w:basedOn w:val="a5"/>
    <w:rsid w:val="00420D47"/>
    <w:pPr>
      <w:widowControl w:val="0"/>
      <w:autoSpaceDE w:val="0"/>
      <w:autoSpaceDN w:val="0"/>
      <w:adjustRightInd w:val="0"/>
      <w:ind w:left="-113" w:right="-113"/>
      <w:jc w:val="center"/>
    </w:pPr>
    <w:rPr>
      <w:b/>
      <w:bCs/>
      <w:sz w:val="20"/>
      <w:szCs w:val="20"/>
    </w:rPr>
  </w:style>
  <w:style w:type="numbering" w:styleId="111111">
    <w:name w:val="Outline List 2"/>
    <w:basedOn w:val="a8"/>
    <w:rsid w:val="00420D47"/>
    <w:pPr>
      <w:numPr>
        <w:numId w:val="10"/>
      </w:numPr>
    </w:pPr>
  </w:style>
  <w:style w:type="paragraph" w:customStyle="1" w:styleId="xl63">
    <w:name w:val="xl63"/>
    <w:basedOn w:val="a5"/>
    <w:rsid w:val="00420D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4">
    <w:name w:val="xl64"/>
    <w:basedOn w:val="a5"/>
    <w:rsid w:val="00420D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a5"/>
    <w:rsid w:val="00420D47"/>
    <w:pPr>
      <w:spacing w:before="100" w:beforeAutospacing="1" w:after="100" w:afterAutospacing="1"/>
      <w:textAlignment w:val="top"/>
    </w:pPr>
  </w:style>
  <w:style w:type="paragraph" w:customStyle="1" w:styleId="xl66">
    <w:name w:val="xl66"/>
    <w:basedOn w:val="a5"/>
    <w:rsid w:val="00420D47"/>
    <w:pPr>
      <w:spacing w:before="100" w:beforeAutospacing="1" w:after="100" w:afterAutospacing="1"/>
    </w:pPr>
  </w:style>
  <w:style w:type="paragraph" w:customStyle="1" w:styleId="xl67">
    <w:name w:val="xl67"/>
    <w:basedOn w:val="a5"/>
    <w:rsid w:val="00420D47"/>
    <w:pPr>
      <w:spacing w:before="100" w:beforeAutospacing="1" w:after="100" w:afterAutospacing="1"/>
      <w:jc w:val="center"/>
      <w:textAlignment w:val="center"/>
    </w:pPr>
    <w:rPr>
      <w:b/>
      <w:bCs/>
    </w:rPr>
  </w:style>
  <w:style w:type="paragraph" w:customStyle="1" w:styleId="xl68">
    <w:name w:val="xl68"/>
    <w:basedOn w:val="a5"/>
    <w:rsid w:val="00420D47"/>
    <w:pPr>
      <w:spacing w:before="100" w:beforeAutospacing="1" w:after="100" w:afterAutospacing="1"/>
    </w:pPr>
    <w:rPr>
      <w:b/>
      <w:bCs/>
    </w:rPr>
  </w:style>
  <w:style w:type="paragraph" w:customStyle="1" w:styleId="xl69">
    <w:name w:val="xl69"/>
    <w:basedOn w:val="a5"/>
    <w:rsid w:val="00420D47"/>
    <w:pPr>
      <w:spacing w:before="100" w:beforeAutospacing="1" w:after="100" w:afterAutospacing="1"/>
      <w:textAlignment w:val="top"/>
    </w:pPr>
  </w:style>
  <w:style w:type="paragraph" w:customStyle="1" w:styleId="xl70">
    <w:name w:val="xl70"/>
    <w:basedOn w:val="a5"/>
    <w:rsid w:val="00420D47"/>
    <w:pPr>
      <w:spacing w:before="100" w:beforeAutospacing="1" w:after="100" w:afterAutospacing="1"/>
      <w:jc w:val="center"/>
      <w:textAlignment w:val="center"/>
    </w:pPr>
    <w:rPr>
      <w:b/>
      <w:bCs/>
    </w:rPr>
  </w:style>
  <w:style w:type="numbering" w:customStyle="1" w:styleId="110">
    <w:name w:val="Нет списка11"/>
    <w:next w:val="a8"/>
    <w:semiHidden/>
    <w:rsid w:val="00420D47"/>
  </w:style>
  <w:style w:type="character" w:customStyle="1" w:styleId="afffff2">
    <w:name w:val="Гипертекстовая ссылка"/>
    <w:rsid w:val="00420D47"/>
    <w:rPr>
      <w:color w:val="008000"/>
    </w:rPr>
  </w:style>
  <w:style w:type="numbering" w:customStyle="1" w:styleId="2f3">
    <w:name w:val="Нет списка2"/>
    <w:next w:val="a8"/>
    <w:semiHidden/>
    <w:rsid w:val="00420D47"/>
  </w:style>
  <w:style w:type="paragraph" w:customStyle="1" w:styleId="Style33">
    <w:name w:val="Style33"/>
    <w:basedOn w:val="a5"/>
    <w:rsid w:val="00420D47"/>
    <w:pPr>
      <w:widowControl w:val="0"/>
      <w:autoSpaceDE w:val="0"/>
      <w:autoSpaceDN w:val="0"/>
      <w:adjustRightInd w:val="0"/>
      <w:spacing w:line="276" w:lineRule="exact"/>
      <w:ind w:firstLine="854"/>
    </w:pPr>
  </w:style>
  <w:style w:type="paragraph" w:customStyle="1" w:styleId="Style37">
    <w:name w:val="Style37"/>
    <w:basedOn w:val="a5"/>
    <w:rsid w:val="00420D47"/>
    <w:pPr>
      <w:widowControl w:val="0"/>
      <w:autoSpaceDE w:val="0"/>
      <w:autoSpaceDN w:val="0"/>
      <w:adjustRightInd w:val="0"/>
    </w:pPr>
  </w:style>
  <w:style w:type="paragraph" w:customStyle="1" w:styleId="Style38">
    <w:name w:val="Style38"/>
    <w:basedOn w:val="a5"/>
    <w:rsid w:val="00420D47"/>
    <w:pPr>
      <w:widowControl w:val="0"/>
      <w:autoSpaceDE w:val="0"/>
      <w:autoSpaceDN w:val="0"/>
      <w:adjustRightInd w:val="0"/>
      <w:spacing w:line="278" w:lineRule="exact"/>
    </w:pPr>
  </w:style>
  <w:style w:type="paragraph" w:customStyle="1" w:styleId="Iniiaiieoaenonionooiii2">
    <w:name w:val="Iniiaiie oaeno n ionooiii 2"/>
    <w:basedOn w:val="a5"/>
    <w:rsid w:val="00420D47"/>
    <w:pPr>
      <w:widowControl w:val="0"/>
      <w:suppressAutoHyphens/>
      <w:ind w:firstLine="720"/>
      <w:jc w:val="both"/>
    </w:pPr>
    <w:rPr>
      <w:rFonts w:eastAsia="Arial"/>
      <w:color w:val="000000"/>
      <w:szCs w:val="20"/>
      <w:lang w:eastAsia="ar-SA"/>
    </w:rPr>
  </w:style>
  <w:style w:type="paragraph" w:customStyle="1" w:styleId="127">
    <w:name w:val="127 см"/>
    <w:basedOn w:val="a5"/>
    <w:rsid w:val="00420D47"/>
    <w:pPr>
      <w:widowControl w:val="0"/>
      <w:autoSpaceDE w:val="0"/>
      <w:autoSpaceDN w:val="0"/>
      <w:adjustRightInd w:val="0"/>
      <w:spacing w:before="120"/>
      <w:ind w:left="720"/>
      <w:jc w:val="both"/>
    </w:pPr>
    <w:rPr>
      <w:sz w:val="26"/>
      <w:szCs w:val="20"/>
    </w:rPr>
  </w:style>
  <w:style w:type="numbering" w:customStyle="1" w:styleId="1111111">
    <w:name w:val="1 / 1.1 / 1.1.11"/>
    <w:basedOn w:val="a8"/>
    <w:next w:val="111111"/>
    <w:rsid w:val="00420D47"/>
    <w:pPr>
      <w:numPr>
        <w:numId w:val="10"/>
      </w:numPr>
    </w:pPr>
  </w:style>
  <w:style w:type="table" w:customStyle="1" w:styleId="1f">
    <w:name w:val="Сетка таблицы1"/>
    <w:basedOn w:val="a7"/>
    <w:next w:val="af5"/>
    <w:uiPriority w:val="59"/>
    <w:rsid w:val="00420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тиль3"/>
    <w:basedOn w:val="a7"/>
    <w:rsid w:val="00420D47"/>
    <w:pPr>
      <w:spacing w:after="0" w:line="240" w:lineRule="auto"/>
    </w:pPr>
    <w:rPr>
      <w:rFonts w:ascii="Times New Roman" w:eastAsia="Times New Roman" w:hAnsi="Times New Roman" w:cs="Times New Roman"/>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44">
    <w:name w:val="Стиль4"/>
    <w:basedOn w:val="a7"/>
    <w:rsid w:val="00420D47"/>
    <w:pPr>
      <w:spacing w:after="0" w:line="240" w:lineRule="auto"/>
    </w:pPr>
    <w:rPr>
      <w:rFonts w:ascii="Times New Roman" w:eastAsia="Times New Roman" w:hAnsi="Times New Roman" w:cs="Times New Roman"/>
      <w:szCs w:val="20"/>
      <w:lang w:eastAsia="ru-RU"/>
    </w:rPr>
    <w:tblPr/>
    <w:tblStylePr w:type="firstRow">
      <w:tblPr/>
      <w:tcPr>
        <w:tcBorders>
          <w:top w:val="nil"/>
          <w:left w:val="nil"/>
          <w:bottom w:val="nil"/>
          <w:right w:val="nil"/>
        </w:tcBorders>
      </w:tcPr>
    </w:tblStylePr>
  </w:style>
  <w:style w:type="table" w:styleId="-5">
    <w:name w:val="Table List 5"/>
    <w:basedOn w:val="a7"/>
    <w:rsid w:val="00420D4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2">
    <w:name w:val="Стиль5"/>
    <w:basedOn w:val="a7"/>
    <w:rsid w:val="00420D47"/>
    <w:pPr>
      <w:spacing w:after="0" w:line="240" w:lineRule="auto"/>
    </w:pPr>
    <w:rPr>
      <w:rFonts w:ascii="Times New Roman" w:eastAsia="Times New Roman" w:hAnsi="Times New Roman" w:cs="Times New Roman"/>
      <w:sz w:val="20"/>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62">
    <w:name w:val="Стиль6"/>
    <w:basedOn w:val="a7"/>
    <w:rsid w:val="00420D47"/>
    <w:pPr>
      <w:spacing w:after="0" w:line="240" w:lineRule="auto"/>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72">
    <w:name w:val="Стиль7"/>
    <w:basedOn w:val="a7"/>
    <w:rsid w:val="00420D47"/>
    <w:pPr>
      <w:spacing w:after="0" w:line="240" w:lineRule="auto"/>
    </w:pPr>
    <w:rPr>
      <w:rFonts w:ascii="Times New Roman" w:eastAsia="Times New Roman" w:hAnsi="Times New Roman" w:cs="Times New Roman"/>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tblPr/>
      <w:tcPr>
        <w:tcBorders>
          <w:top w:val="single" w:sz="12" w:space="0" w:color="auto"/>
          <w:left w:val="single" w:sz="12" w:space="0" w:color="auto"/>
          <w:bottom w:val="single" w:sz="12" w:space="0" w:color="auto"/>
          <w:right w:val="single" w:sz="12" w:space="0" w:color="auto"/>
        </w:tcBorders>
      </w:tcPr>
    </w:tblStylePr>
  </w:style>
  <w:style w:type="table" w:customStyle="1" w:styleId="-31">
    <w:name w:val="Веб-таблица 31"/>
    <w:basedOn w:val="a7"/>
    <w:next w:val="-3"/>
    <w:rsid w:val="00420D4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3">
    <w:name w:val="Знак Знак Знак"/>
    <w:basedOn w:val="a5"/>
    <w:rsid w:val="00420D47"/>
    <w:pPr>
      <w:widowControl w:val="0"/>
      <w:adjustRightInd w:val="0"/>
      <w:spacing w:after="160" w:line="240" w:lineRule="exact"/>
      <w:jc w:val="right"/>
    </w:pPr>
    <w:rPr>
      <w:sz w:val="20"/>
      <w:szCs w:val="20"/>
      <w:lang w:val="en-GB" w:eastAsia="en-US"/>
    </w:rPr>
  </w:style>
  <w:style w:type="paragraph" w:customStyle="1" w:styleId="2f4">
    <w:name w:val="Обычный2"/>
    <w:rsid w:val="00420D47"/>
    <w:pPr>
      <w:snapToGrid w:val="0"/>
      <w:spacing w:after="0" w:line="240" w:lineRule="auto"/>
    </w:pPr>
    <w:rPr>
      <w:rFonts w:ascii="Times New Roman" w:eastAsia="Times New Roman" w:hAnsi="Times New Roman" w:cs="Times New Roman"/>
      <w:szCs w:val="20"/>
      <w:lang w:eastAsia="ru-RU"/>
    </w:rPr>
  </w:style>
  <w:style w:type="numbering" w:customStyle="1" w:styleId="1111112">
    <w:name w:val="1 / 1.1 / 1.1.12"/>
    <w:basedOn w:val="a8"/>
    <w:next w:val="111111"/>
    <w:rsid w:val="00420D47"/>
  </w:style>
  <w:style w:type="character" w:customStyle="1" w:styleId="aff4">
    <w:name w:val="Без интервала Знак"/>
    <w:link w:val="aff3"/>
    <w:uiPriority w:val="1"/>
    <w:rsid w:val="00420D47"/>
    <w:rPr>
      <w:rFonts w:ascii="Times New Roman" w:eastAsia="Times New Roman" w:hAnsi="Times New Roman" w:cs="Times New Roman"/>
      <w:sz w:val="24"/>
      <w:szCs w:val="24"/>
      <w:lang w:eastAsia="ru-RU"/>
    </w:rPr>
  </w:style>
  <w:style w:type="paragraph" w:styleId="afffff4">
    <w:name w:val="Revision"/>
    <w:hidden/>
    <w:uiPriority w:val="99"/>
    <w:semiHidden/>
    <w:rsid w:val="00420D47"/>
    <w:pPr>
      <w:spacing w:after="0" w:line="240" w:lineRule="auto"/>
    </w:pPr>
    <w:rPr>
      <w:rFonts w:ascii="Times New Roman" w:eastAsia="Times New Roman" w:hAnsi="Times New Roman" w:cs="Times New Roman"/>
      <w:sz w:val="24"/>
      <w:szCs w:val="24"/>
      <w:lang w:eastAsia="ru-RU"/>
    </w:rPr>
  </w:style>
  <w:style w:type="paragraph" w:styleId="53">
    <w:name w:val="toc 5"/>
    <w:basedOn w:val="a5"/>
    <w:next w:val="a5"/>
    <w:autoRedefine/>
    <w:uiPriority w:val="39"/>
    <w:unhideWhenUsed/>
    <w:rsid w:val="00420D47"/>
    <w:pPr>
      <w:spacing w:after="100" w:line="259" w:lineRule="auto"/>
      <w:ind w:left="880"/>
    </w:pPr>
    <w:rPr>
      <w:rFonts w:ascii="Calibri" w:hAnsi="Calibri"/>
      <w:sz w:val="22"/>
      <w:szCs w:val="22"/>
    </w:rPr>
  </w:style>
  <w:style w:type="paragraph" w:styleId="63">
    <w:name w:val="toc 6"/>
    <w:basedOn w:val="a5"/>
    <w:next w:val="a5"/>
    <w:autoRedefine/>
    <w:uiPriority w:val="39"/>
    <w:unhideWhenUsed/>
    <w:rsid w:val="00420D47"/>
    <w:pPr>
      <w:spacing w:after="100" w:line="259" w:lineRule="auto"/>
      <w:ind w:left="1100"/>
    </w:pPr>
    <w:rPr>
      <w:rFonts w:ascii="Calibri" w:hAnsi="Calibri"/>
      <w:sz w:val="22"/>
      <w:szCs w:val="22"/>
    </w:rPr>
  </w:style>
  <w:style w:type="paragraph" w:styleId="73">
    <w:name w:val="toc 7"/>
    <w:basedOn w:val="a5"/>
    <w:next w:val="a5"/>
    <w:autoRedefine/>
    <w:uiPriority w:val="39"/>
    <w:unhideWhenUsed/>
    <w:rsid w:val="00420D47"/>
    <w:pPr>
      <w:spacing w:after="100" w:line="259" w:lineRule="auto"/>
      <w:ind w:left="1320"/>
    </w:pPr>
    <w:rPr>
      <w:rFonts w:ascii="Calibri" w:hAnsi="Calibri"/>
      <w:sz w:val="22"/>
      <w:szCs w:val="22"/>
    </w:rPr>
  </w:style>
  <w:style w:type="paragraph" w:styleId="82">
    <w:name w:val="toc 8"/>
    <w:basedOn w:val="a5"/>
    <w:next w:val="a5"/>
    <w:autoRedefine/>
    <w:uiPriority w:val="39"/>
    <w:unhideWhenUsed/>
    <w:rsid w:val="00420D47"/>
    <w:pPr>
      <w:spacing w:after="100" w:line="259" w:lineRule="auto"/>
      <w:ind w:left="1540"/>
    </w:pPr>
    <w:rPr>
      <w:rFonts w:ascii="Calibri" w:hAnsi="Calibri"/>
      <w:sz w:val="22"/>
      <w:szCs w:val="22"/>
    </w:rPr>
  </w:style>
  <w:style w:type="paragraph" w:styleId="92">
    <w:name w:val="toc 9"/>
    <w:basedOn w:val="a5"/>
    <w:next w:val="a5"/>
    <w:autoRedefine/>
    <w:uiPriority w:val="39"/>
    <w:unhideWhenUsed/>
    <w:rsid w:val="00420D47"/>
    <w:pPr>
      <w:spacing w:after="100" w:line="259" w:lineRule="auto"/>
      <w:ind w:left="1760"/>
    </w:pPr>
    <w:rPr>
      <w:rFonts w:ascii="Calibri" w:hAnsi="Calibri"/>
      <w:sz w:val="22"/>
      <w:szCs w:val="22"/>
    </w:rPr>
  </w:style>
  <w:style w:type="character" w:customStyle="1" w:styleId="afffff5">
    <w:name w:val="Неразрешенное упоминание"/>
    <w:uiPriority w:val="99"/>
    <w:semiHidden/>
    <w:unhideWhenUsed/>
    <w:rsid w:val="00420D47"/>
    <w:rPr>
      <w:color w:val="605E5C"/>
      <w:shd w:val="clear" w:color="auto" w:fill="E1DFDD"/>
    </w:rPr>
  </w:style>
  <w:style w:type="paragraph" w:customStyle="1" w:styleId="216">
    <w:name w:val="Стиль Заголовок 2 + кернинг от 16 пт"/>
    <w:basedOn w:val="20"/>
    <w:rsid w:val="00420D47"/>
    <w:pPr>
      <w:tabs>
        <w:tab w:val="clear" w:pos="2197"/>
      </w:tabs>
      <w:overflowPunct/>
      <w:autoSpaceDE/>
      <w:autoSpaceDN/>
      <w:adjustRightInd/>
      <w:spacing w:before="240" w:after="60"/>
      <w:jc w:val="both"/>
      <w:textAlignment w:val="auto"/>
    </w:pPr>
    <w:rPr>
      <w:rFonts w:cs="Arial"/>
      <w:iCs/>
      <w:kern w:val="32"/>
      <w:sz w:val="28"/>
      <w:szCs w:val="28"/>
    </w:rPr>
  </w:style>
  <w:style w:type="paragraph" w:styleId="af">
    <w:name w:val="Title"/>
    <w:basedOn w:val="a5"/>
    <w:next w:val="a5"/>
    <w:link w:val="1f0"/>
    <w:uiPriority w:val="10"/>
    <w:qFormat/>
    <w:rsid w:val="00420D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0">
    <w:name w:val="Название Знак1"/>
    <w:basedOn w:val="a6"/>
    <w:link w:val="af"/>
    <w:uiPriority w:val="10"/>
    <w:rsid w:val="00420D47"/>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6080507.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yperlink" Target="garantF1://6080507.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6080507.0"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30</Pages>
  <Words>11651</Words>
  <Characters>66413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79041434073</dc:creator>
  <cp:lastModifiedBy>79041434073</cp:lastModifiedBy>
  <cp:revision>1</cp:revision>
  <dcterms:created xsi:type="dcterms:W3CDTF">2025-01-09T07:35:00Z</dcterms:created>
  <dcterms:modified xsi:type="dcterms:W3CDTF">2025-01-09T08:14:00Z</dcterms:modified>
</cp:coreProperties>
</file>