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12" w:rsidRDefault="005B480D">
      <w:pPr>
        <w:jc w:val="center"/>
      </w:pPr>
      <w:r>
        <w:t xml:space="preserve">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Й С К А Я   Ф Е Д Е Р А Ц И Я</w:t>
      </w:r>
    </w:p>
    <w:p w:rsidR="00917412" w:rsidRDefault="005B480D">
      <w:pPr>
        <w:jc w:val="center"/>
      </w:pPr>
      <w:r>
        <w:t>ИРКУТСКАЯ ОБЛАСТЬ</w:t>
      </w:r>
    </w:p>
    <w:p w:rsidR="00917412" w:rsidRDefault="005B480D">
      <w:pPr>
        <w:jc w:val="center"/>
      </w:pPr>
      <w:r>
        <w:t>АДМИНИСТРАЦИЯ  МУНИЦИПАЛЬНОГО ОБРАЗОВАНИЯ</w:t>
      </w:r>
    </w:p>
    <w:p w:rsidR="00917412" w:rsidRDefault="005B480D">
      <w:pPr>
        <w:jc w:val="center"/>
      </w:pPr>
      <w:r>
        <w:t>«УСТЬ-ИЛИМСКИЙ   РАЙОН»</w:t>
      </w:r>
    </w:p>
    <w:p w:rsidR="00917412" w:rsidRDefault="00917412"/>
    <w:p w:rsidR="00917412" w:rsidRDefault="00917412"/>
    <w:p w:rsidR="00917412" w:rsidRDefault="005B480D">
      <w:pPr>
        <w:jc w:val="center"/>
        <w:rPr>
          <w:sz w:val="24"/>
        </w:rPr>
      </w:pPr>
      <w:r>
        <w:rPr>
          <w:sz w:val="24"/>
        </w:rPr>
        <w:t>КОМИТЕТ ПО УПРАВЛЕНИЮ ИМУЩЕСТВОМ</w:t>
      </w:r>
    </w:p>
    <w:p w:rsidR="00917412" w:rsidRDefault="00917412">
      <w:pPr>
        <w:jc w:val="center"/>
        <w:rPr>
          <w:sz w:val="24"/>
        </w:rPr>
      </w:pPr>
    </w:p>
    <w:p w:rsidR="00917412" w:rsidRDefault="00917412"/>
    <w:p w:rsidR="00917412" w:rsidRDefault="005B480D">
      <w:pPr>
        <w:pStyle w:val="Heading1"/>
        <w:numPr>
          <w:ilvl w:val="0"/>
          <w:numId w:val="2"/>
        </w:numPr>
        <w:rPr>
          <w:sz w:val="28"/>
        </w:rPr>
      </w:pPr>
      <w:r>
        <w:rPr>
          <w:b w:val="0"/>
        </w:rPr>
        <w:t>РАСПОРЯЖЕНИЕ</w:t>
      </w:r>
    </w:p>
    <w:p w:rsidR="00917412" w:rsidRDefault="00917412">
      <w:pPr>
        <w:rPr>
          <w:sz w:val="28"/>
        </w:rPr>
      </w:pPr>
    </w:p>
    <w:p w:rsidR="00917412" w:rsidRDefault="00917412">
      <w:pPr>
        <w:rPr>
          <w:sz w:val="24"/>
        </w:rPr>
      </w:pPr>
    </w:p>
    <w:p w:rsidR="00917412" w:rsidRDefault="009630AB">
      <w:r>
        <w:rPr>
          <w:sz w:val="24"/>
        </w:rPr>
        <w:t>09.10</w:t>
      </w:r>
      <w:r w:rsidR="005B480D">
        <w:rPr>
          <w:sz w:val="24"/>
        </w:rPr>
        <w:t>.2024</w:t>
      </w:r>
      <w:r w:rsidR="005B480D">
        <w:rPr>
          <w:sz w:val="24"/>
        </w:rPr>
        <w:t xml:space="preserve">                                                                                                                 № 16</w:t>
      </w:r>
      <w:r>
        <w:rPr>
          <w:sz w:val="24"/>
        </w:rPr>
        <w:t>8</w:t>
      </w:r>
    </w:p>
    <w:p w:rsidR="00917412" w:rsidRDefault="005B480D">
      <w:pPr>
        <w:jc w:val="center"/>
        <w:rPr>
          <w:b/>
          <w:sz w:val="24"/>
        </w:rPr>
      </w:pPr>
      <w:r>
        <w:rPr>
          <w:sz w:val="24"/>
        </w:rPr>
        <w:t>г. Усть-Илимск</w:t>
      </w:r>
    </w:p>
    <w:p w:rsidR="00917412" w:rsidRDefault="00917412">
      <w:pPr>
        <w:rPr>
          <w:b/>
          <w:sz w:val="24"/>
        </w:rPr>
      </w:pPr>
    </w:p>
    <w:p w:rsidR="00917412" w:rsidRDefault="005B48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назначении проведения </w:t>
      </w:r>
      <w:proofErr w:type="gramStart"/>
      <w:r>
        <w:rPr>
          <w:sz w:val="24"/>
          <w:szCs w:val="24"/>
        </w:rPr>
        <w:t>общественных</w:t>
      </w:r>
      <w:proofErr w:type="gramEnd"/>
      <w:r>
        <w:rPr>
          <w:sz w:val="24"/>
          <w:szCs w:val="24"/>
        </w:rPr>
        <w:t xml:space="preserve">  </w:t>
      </w:r>
    </w:p>
    <w:p w:rsidR="00917412" w:rsidRDefault="005B48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обсуждений по проекту программы </w:t>
      </w:r>
    </w:p>
    <w:p w:rsidR="009630AB" w:rsidRDefault="005B480D" w:rsidP="009630AB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9630AB" w:rsidRPr="001B0397">
        <w:rPr>
          <w:sz w:val="24"/>
          <w:szCs w:val="24"/>
        </w:rPr>
        <w:t xml:space="preserve">Профилактика рисков причинения вреда (ущерба) </w:t>
      </w:r>
    </w:p>
    <w:p w:rsidR="009630AB" w:rsidRDefault="009630AB" w:rsidP="009630AB">
      <w:pPr>
        <w:rPr>
          <w:sz w:val="24"/>
          <w:szCs w:val="24"/>
          <w:lang w:eastAsia="ru-RU"/>
        </w:rPr>
      </w:pPr>
      <w:r w:rsidRPr="001B0397">
        <w:rPr>
          <w:sz w:val="24"/>
          <w:szCs w:val="24"/>
        </w:rPr>
        <w:t xml:space="preserve">охраняемым законом ценностям </w:t>
      </w:r>
      <w:r w:rsidRPr="001B0397">
        <w:rPr>
          <w:sz w:val="24"/>
          <w:szCs w:val="24"/>
          <w:lang w:eastAsia="ru-RU"/>
        </w:rPr>
        <w:t xml:space="preserve">по </w:t>
      </w:r>
      <w:proofErr w:type="gramStart"/>
      <w:r w:rsidRPr="001B0397">
        <w:rPr>
          <w:sz w:val="24"/>
          <w:szCs w:val="24"/>
          <w:lang w:eastAsia="ru-RU"/>
        </w:rPr>
        <w:t>муниципальному</w:t>
      </w:r>
      <w:proofErr w:type="gramEnd"/>
      <w:r w:rsidRPr="001B0397">
        <w:rPr>
          <w:sz w:val="24"/>
          <w:szCs w:val="24"/>
          <w:lang w:eastAsia="ru-RU"/>
        </w:rPr>
        <w:t xml:space="preserve"> </w:t>
      </w:r>
    </w:p>
    <w:p w:rsidR="009630AB" w:rsidRDefault="009630AB" w:rsidP="009630AB">
      <w:pPr>
        <w:rPr>
          <w:sz w:val="24"/>
          <w:szCs w:val="24"/>
        </w:rPr>
      </w:pPr>
      <w:r w:rsidRPr="001B0397">
        <w:rPr>
          <w:sz w:val="24"/>
          <w:szCs w:val="24"/>
        </w:rPr>
        <w:t xml:space="preserve">жилищному контролю на территории  Усть-Илимского </w:t>
      </w:r>
    </w:p>
    <w:p w:rsidR="009630AB" w:rsidRPr="001B0397" w:rsidRDefault="009630AB" w:rsidP="009630AB">
      <w:pPr>
        <w:rPr>
          <w:sz w:val="24"/>
          <w:szCs w:val="24"/>
        </w:rPr>
      </w:pPr>
      <w:r w:rsidRPr="001B0397">
        <w:rPr>
          <w:sz w:val="24"/>
          <w:szCs w:val="24"/>
        </w:rPr>
        <w:t>муниципального округа на 2025 год</w:t>
      </w:r>
      <w:r>
        <w:rPr>
          <w:sz w:val="24"/>
          <w:szCs w:val="24"/>
        </w:rPr>
        <w:t>»</w:t>
      </w:r>
    </w:p>
    <w:p w:rsidR="00917412" w:rsidRDefault="00917412" w:rsidP="009630AB">
      <w:pPr>
        <w:jc w:val="both"/>
        <w:rPr>
          <w:bCs/>
          <w:sz w:val="24"/>
          <w:szCs w:val="24"/>
        </w:rPr>
      </w:pPr>
    </w:p>
    <w:p w:rsidR="00917412" w:rsidRDefault="005B480D">
      <w:pPr>
        <w:suppressAutoHyphens w:val="0"/>
        <w:jc w:val="both"/>
      </w:pP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ab/>
      </w:r>
      <w:proofErr w:type="gramStart"/>
      <w:r>
        <w:rPr>
          <w:sz w:val="24"/>
          <w:szCs w:val="24"/>
        </w:rPr>
        <w:t xml:space="preserve">В соответствии </w:t>
      </w:r>
      <w:r>
        <w:rPr>
          <w:rStyle w:val="a3"/>
          <w:b w:val="0"/>
          <w:color w:val="000000"/>
          <w:sz w:val="24"/>
          <w:szCs w:val="24"/>
        </w:rPr>
        <w:t>со</w:t>
      </w:r>
      <w:r>
        <w:rPr>
          <w:rStyle w:val="a3"/>
          <w:b w:val="0"/>
          <w:color w:val="0000FF"/>
          <w:sz w:val="24"/>
          <w:szCs w:val="24"/>
        </w:rPr>
        <w:t xml:space="preserve"> </w:t>
      </w:r>
      <w:r>
        <w:rPr>
          <w:rStyle w:val="a3"/>
          <w:b w:val="0"/>
          <w:color w:val="000000"/>
          <w:sz w:val="24"/>
          <w:szCs w:val="24"/>
        </w:rPr>
        <w:t>статьей 44 Федерального закона от 31 июля 2021 года № 248-ФЗ «О государственном контроле (надзоре) и муниципальном к</w:t>
      </w:r>
      <w:r>
        <w:rPr>
          <w:rStyle w:val="a3"/>
          <w:b w:val="0"/>
          <w:color w:val="000000"/>
          <w:sz w:val="24"/>
          <w:szCs w:val="24"/>
        </w:rPr>
        <w:t>онтроле в Российской Федерации»</w:t>
      </w:r>
      <w:r>
        <w:rPr>
          <w:sz w:val="24"/>
          <w:szCs w:val="24"/>
        </w:rPr>
        <w:t>, Федеральным законом от 21 июля 2014 г. № 212 ФЗ «Об основах общественного контроля в Российской Федерации»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sz w:val="24"/>
          <w:szCs w:val="24"/>
        </w:rPr>
        <w:t>постановлением Правительства Российской Федерации от 25.06.2021 № 990 «Об утверждении Правил разработки и утвержден</w:t>
      </w:r>
      <w:r>
        <w:rPr>
          <w:sz w:val="24"/>
          <w:szCs w:val="24"/>
        </w:rPr>
        <w:t>ия контрольными (надзорными) органами программы профилактики рисков причинения вреда</w:t>
      </w:r>
      <w:proofErr w:type="gramEnd"/>
      <w:r>
        <w:rPr>
          <w:sz w:val="24"/>
          <w:szCs w:val="24"/>
        </w:rPr>
        <w:t xml:space="preserve"> (ущерба) охраняемым законом ценностям»,  </w:t>
      </w:r>
      <w:r>
        <w:rPr>
          <w:rFonts w:eastAsiaTheme="minorHAnsi"/>
          <w:color w:val="000000"/>
          <w:sz w:val="24"/>
          <w:szCs w:val="24"/>
          <w:lang w:eastAsia="en-US"/>
        </w:rPr>
        <w:t>Положением  о Комитете по управлению муниципальн</w:t>
      </w:r>
      <w:r>
        <w:rPr>
          <w:rFonts w:eastAsiaTheme="minorHAnsi"/>
          <w:color w:val="000000"/>
          <w:sz w:val="24"/>
          <w:szCs w:val="24"/>
          <w:lang w:eastAsia="en-US"/>
        </w:rPr>
        <w:t>ым имуществом Усть-Илимского муниципального округа, утвержденного решением Думы муниципального образования «Усть-Илимский район» от 30.03.2017 №19/3</w:t>
      </w:r>
    </w:p>
    <w:p w:rsidR="00917412" w:rsidRDefault="00917412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</w:p>
    <w:p w:rsidR="00917412" w:rsidRDefault="005B480D" w:rsidP="009630AB">
      <w:pPr>
        <w:pStyle w:val="a8"/>
        <w:numPr>
          <w:ilvl w:val="0"/>
          <w:numId w:val="3"/>
        </w:numPr>
        <w:ind w:left="0" w:firstLine="705"/>
        <w:jc w:val="both"/>
      </w:pPr>
      <w:r w:rsidRPr="009630AB">
        <w:rPr>
          <w:sz w:val="24"/>
          <w:szCs w:val="24"/>
        </w:rPr>
        <w:t>Назначить  проведения общественных  обсуждений по проекту программы  «</w:t>
      </w:r>
      <w:r w:rsidR="009630AB" w:rsidRPr="009630AB">
        <w:rPr>
          <w:sz w:val="24"/>
          <w:szCs w:val="24"/>
        </w:rPr>
        <w:t xml:space="preserve">Профилактика рисков причинения вреда (ущерба) охраняемым законом ценностям </w:t>
      </w:r>
      <w:r w:rsidR="009630AB" w:rsidRPr="009630AB">
        <w:rPr>
          <w:sz w:val="24"/>
          <w:szCs w:val="24"/>
          <w:lang w:eastAsia="ru-RU"/>
        </w:rPr>
        <w:t xml:space="preserve">по муниципальному </w:t>
      </w:r>
      <w:r w:rsidR="009630AB" w:rsidRPr="009630AB">
        <w:rPr>
          <w:sz w:val="24"/>
          <w:szCs w:val="24"/>
        </w:rPr>
        <w:t>жилищному контролю на территории  Усть-Илимского муниципального округа на 2025 год</w:t>
      </w:r>
      <w:r>
        <w:rPr>
          <w:sz w:val="24"/>
          <w:szCs w:val="24"/>
        </w:rPr>
        <w:t>»</w:t>
      </w:r>
      <w:r w:rsidR="009630AB" w:rsidRPr="009630AB">
        <w:rPr>
          <w:sz w:val="24"/>
          <w:szCs w:val="24"/>
        </w:rPr>
        <w:t xml:space="preserve"> </w:t>
      </w:r>
      <w:r w:rsidR="009630AB">
        <w:rPr>
          <w:sz w:val="24"/>
          <w:szCs w:val="24"/>
        </w:rPr>
        <w:t>в период с 10</w:t>
      </w:r>
      <w:r w:rsidRPr="009630AB">
        <w:rPr>
          <w:sz w:val="24"/>
          <w:szCs w:val="24"/>
        </w:rPr>
        <w:t>.10.2024  п</w:t>
      </w:r>
      <w:r w:rsidR="009630AB">
        <w:rPr>
          <w:sz w:val="24"/>
          <w:szCs w:val="24"/>
        </w:rPr>
        <w:t>о 11</w:t>
      </w:r>
      <w:r w:rsidRPr="009630AB">
        <w:rPr>
          <w:sz w:val="24"/>
          <w:szCs w:val="24"/>
        </w:rPr>
        <w:t>.11. 2024.</w:t>
      </w:r>
    </w:p>
    <w:p w:rsidR="00917412" w:rsidRDefault="005B480D">
      <w:pPr>
        <w:pStyle w:val="a8"/>
        <w:numPr>
          <w:ilvl w:val="0"/>
          <w:numId w:val="3"/>
        </w:numPr>
        <w:ind w:left="0" w:firstLine="705"/>
        <w:jc w:val="both"/>
      </w:pPr>
      <w:r>
        <w:rPr>
          <w:sz w:val="24"/>
          <w:szCs w:val="24"/>
          <w:lang w:eastAsia="ru-RU"/>
        </w:rPr>
        <w:t xml:space="preserve">Начальнику Отдела </w:t>
      </w:r>
      <w:r w:rsidR="009630AB">
        <w:rPr>
          <w:sz w:val="24"/>
          <w:szCs w:val="24"/>
          <w:lang w:eastAsia="ru-RU"/>
        </w:rPr>
        <w:t>имущественных</w:t>
      </w:r>
      <w:r>
        <w:rPr>
          <w:sz w:val="24"/>
          <w:szCs w:val="24"/>
          <w:lang w:eastAsia="ru-RU"/>
        </w:rPr>
        <w:t xml:space="preserve"> отношений Комитета по управлению </w:t>
      </w:r>
      <w:r>
        <w:rPr>
          <w:sz w:val="24"/>
          <w:szCs w:val="24"/>
          <w:lang w:eastAsia="ru-RU"/>
        </w:rPr>
        <w:t xml:space="preserve">имуществом </w:t>
      </w:r>
      <w:r w:rsidR="009630AB">
        <w:rPr>
          <w:sz w:val="24"/>
          <w:szCs w:val="24"/>
          <w:lang w:eastAsia="ru-RU"/>
        </w:rPr>
        <w:t>администрации муниципального образования «</w:t>
      </w:r>
      <w:r>
        <w:rPr>
          <w:sz w:val="24"/>
          <w:szCs w:val="24"/>
          <w:lang w:eastAsia="ru-RU"/>
        </w:rPr>
        <w:t>Усть-Илимск</w:t>
      </w:r>
      <w:r w:rsidR="009630AB">
        <w:rPr>
          <w:sz w:val="24"/>
          <w:szCs w:val="24"/>
          <w:lang w:eastAsia="ru-RU"/>
        </w:rPr>
        <w:t>ий</w:t>
      </w:r>
      <w:r>
        <w:rPr>
          <w:sz w:val="24"/>
          <w:szCs w:val="24"/>
          <w:lang w:eastAsia="ru-RU"/>
        </w:rPr>
        <w:t xml:space="preserve"> </w:t>
      </w:r>
      <w:r w:rsidR="009630AB">
        <w:rPr>
          <w:sz w:val="24"/>
          <w:szCs w:val="24"/>
          <w:lang w:eastAsia="ru-RU"/>
        </w:rPr>
        <w:t>район»:</w:t>
      </w:r>
    </w:p>
    <w:p w:rsidR="00917412" w:rsidRDefault="005B480D">
      <w:pPr>
        <w:pStyle w:val="a8"/>
        <w:numPr>
          <w:ilvl w:val="1"/>
          <w:numId w:val="3"/>
        </w:numPr>
        <w:ind w:left="0" w:firstLine="705"/>
        <w:jc w:val="both"/>
      </w:pPr>
      <w:r>
        <w:rPr>
          <w:sz w:val="24"/>
          <w:szCs w:val="24"/>
        </w:rPr>
        <w:t xml:space="preserve"> До </w:t>
      </w:r>
      <w:r w:rsidR="009630AB">
        <w:rPr>
          <w:sz w:val="24"/>
          <w:szCs w:val="24"/>
        </w:rPr>
        <w:t>10</w:t>
      </w:r>
      <w:r>
        <w:rPr>
          <w:sz w:val="24"/>
          <w:szCs w:val="24"/>
        </w:rPr>
        <w:t xml:space="preserve">.10.2024 разместить на официальном сайте Администрации </w:t>
      </w:r>
      <w:r w:rsidR="009630AB">
        <w:rPr>
          <w:sz w:val="24"/>
          <w:szCs w:val="24"/>
          <w:lang w:eastAsia="ru-RU"/>
        </w:rPr>
        <w:t>муниципального образования «Усть-Илимский район»</w:t>
      </w:r>
      <w:r>
        <w:rPr>
          <w:sz w:val="24"/>
          <w:szCs w:val="24"/>
        </w:rPr>
        <w:t xml:space="preserve"> в информационно-теле</w:t>
      </w:r>
      <w:r>
        <w:rPr>
          <w:sz w:val="24"/>
          <w:szCs w:val="24"/>
        </w:rPr>
        <w:t>коммуникационной сети «Интернет»</w:t>
      </w:r>
      <w:r>
        <w:rPr>
          <w:color w:val="000000"/>
          <w:sz w:val="24"/>
          <w:szCs w:val="24"/>
        </w:rPr>
        <w:t xml:space="preserve"> уведомление  о проведении </w:t>
      </w:r>
      <w:r>
        <w:rPr>
          <w:sz w:val="24"/>
          <w:szCs w:val="24"/>
        </w:rPr>
        <w:t>общественного обсуждения.</w:t>
      </w:r>
    </w:p>
    <w:p w:rsidR="00917412" w:rsidRDefault="005B480D">
      <w:pPr>
        <w:pStyle w:val="a8"/>
        <w:numPr>
          <w:ilvl w:val="1"/>
          <w:numId w:val="3"/>
        </w:numPr>
        <w:ind w:left="0" w:firstLine="705"/>
        <w:jc w:val="both"/>
      </w:pPr>
      <w:r>
        <w:rPr>
          <w:sz w:val="24"/>
          <w:szCs w:val="24"/>
        </w:rPr>
        <w:t xml:space="preserve"> Поданные в период общественного обсуждения предложения рассмотреть  с </w:t>
      </w:r>
      <w:r w:rsidR="009630AB">
        <w:rPr>
          <w:sz w:val="24"/>
          <w:szCs w:val="24"/>
        </w:rPr>
        <w:t>12</w:t>
      </w:r>
      <w:r>
        <w:rPr>
          <w:sz w:val="24"/>
          <w:szCs w:val="24"/>
        </w:rPr>
        <w:t>.11.2024  по 01.12.2024.</w:t>
      </w:r>
    </w:p>
    <w:p w:rsidR="00917412" w:rsidRDefault="005B480D" w:rsidP="005B480D">
      <w:pPr>
        <w:pStyle w:val="a8"/>
        <w:numPr>
          <w:ilvl w:val="1"/>
          <w:numId w:val="3"/>
        </w:numPr>
        <w:ind w:left="0" w:firstLine="705"/>
        <w:jc w:val="both"/>
      </w:pPr>
      <w:r w:rsidRPr="005B480D">
        <w:rPr>
          <w:sz w:val="24"/>
          <w:szCs w:val="24"/>
        </w:rPr>
        <w:t xml:space="preserve"> </w:t>
      </w:r>
      <w:r w:rsidRPr="005B480D">
        <w:rPr>
          <w:rFonts w:eastAsiaTheme="minorHAnsi"/>
          <w:sz w:val="24"/>
          <w:szCs w:val="24"/>
          <w:lang w:eastAsia="en-US"/>
        </w:rPr>
        <w:t>Результаты общественного обсуждения (включая перечень предложений и мотивиро</w:t>
      </w:r>
      <w:r w:rsidRPr="005B480D">
        <w:rPr>
          <w:rFonts w:eastAsiaTheme="minorHAnsi"/>
          <w:sz w:val="24"/>
          <w:szCs w:val="24"/>
          <w:lang w:eastAsia="en-US"/>
        </w:rPr>
        <w:t xml:space="preserve">ванных заключений об их учете (в том числе частичном) или отклонении) разместить  </w:t>
      </w:r>
      <w:r w:rsidRPr="005B480D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 xml:space="preserve">Администрации </w:t>
      </w:r>
      <w:r>
        <w:rPr>
          <w:sz w:val="24"/>
          <w:szCs w:val="24"/>
          <w:lang w:eastAsia="ru-RU"/>
        </w:rPr>
        <w:t>муниципального образования «Усть-Илимский район»</w:t>
      </w:r>
      <w:r w:rsidRPr="005B480D">
        <w:rPr>
          <w:sz w:val="24"/>
          <w:szCs w:val="24"/>
        </w:rPr>
        <w:t xml:space="preserve"> не позднее 02.12.2024.</w:t>
      </w:r>
    </w:p>
    <w:p w:rsidR="00917412" w:rsidRDefault="005B480D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</w:t>
      </w:r>
      <w:r>
        <w:rPr>
          <w:sz w:val="24"/>
          <w:szCs w:val="24"/>
        </w:rPr>
        <w:t>стоящего распоряжения оставляю за собой.</w:t>
      </w:r>
    </w:p>
    <w:p w:rsidR="00917412" w:rsidRDefault="00917412">
      <w:pPr>
        <w:jc w:val="both"/>
      </w:pPr>
    </w:p>
    <w:p w:rsidR="00917412" w:rsidRDefault="00917412">
      <w:pPr>
        <w:jc w:val="both"/>
      </w:pPr>
    </w:p>
    <w:p w:rsidR="00917412" w:rsidRDefault="005B480D" w:rsidP="005B480D">
      <w:pPr>
        <w:jc w:val="both"/>
      </w:pPr>
      <w:r>
        <w:rPr>
          <w:bCs/>
          <w:sz w:val="24"/>
          <w:szCs w:val="24"/>
        </w:rPr>
        <w:t xml:space="preserve">Председатель Комитета </w:t>
      </w:r>
      <w:r>
        <w:rPr>
          <w:bCs/>
          <w:sz w:val="24"/>
          <w:szCs w:val="24"/>
        </w:rPr>
        <w:tab/>
        <w:t xml:space="preserve">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                                      А.С. Бубелова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   </w:t>
      </w:r>
    </w:p>
    <w:sectPr w:rsidR="00917412" w:rsidSect="00917412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753C"/>
    <w:multiLevelType w:val="multilevel"/>
    <w:tmpl w:val="893A095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E51CD7"/>
    <w:multiLevelType w:val="multilevel"/>
    <w:tmpl w:val="1B78287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3B26F24"/>
    <w:multiLevelType w:val="multilevel"/>
    <w:tmpl w:val="5022A40C"/>
    <w:lvl w:ilvl="0">
      <w:start w:val="1"/>
      <w:numFmt w:val="decimal"/>
      <w:lvlText w:val="%1."/>
      <w:lvlJc w:val="left"/>
      <w:pPr>
        <w:ind w:left="1065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425" w:hanging="72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1785" w:hanging="1080"/>
      </w:pPr>
    </w:lvl>
    <w:lvl w:ilvl="6">
      <w:start w:val="1"/>
      <w:numFmt w:val="decimal"/>
      <w:lvlText w:val="%1.%2.%3.%4.%5.%6.%7."/>
      <w:lvlJc w:val="left"/>
      <w:pPr>
        <w:ind w:left="2145" w:hanging="1440"/>
      </w:pPr>
    </w:lvl>
    <w:lvl w:ilvl="7">
      <w:start w:val="1"/>
      <w:numFmt w:val="decimal"/>
      <w:lvlText w:val="%1.%2.%3.%4.%5.%6.%7.%8."/>
      <w:lvlJc w:val="left"/>
      <w:pPr>
        <w:ind w:left="2145" w:hanging="1440"/>
      </w:pPr>
    </w:lvl>
    <w:lvl w:ilvl="8">
      <w:start w:val="1"/>
      <w:numFmt w:val="decimal"/>
      <w:lvlText w:val="%1.%2.%3.%4.%5.%6.%7.%8.%9."/>
      <w:lvlJc w:val="left"/>
      <w:pPr>
        <w:ind w:left="2505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917412"/>
    <w:rsid w:val="005B480D"/>
    <w:rsid w:val="00917412"/>
    <w:rsid w:val="0096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94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171F94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customStyle="1" w:styleId="1">
    <w:name w:val="Заголовок 1 Знак"/>
    <w:basedOn w:val="a0"/>
    <w:link w:val="Heading1"/>
    <w:qFormat/>
    <w:rsid w:val="00171F9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Strong"/>
    <w:qFormat/>
    <w:rsid w:val="00171F94"/>
    <w:rPr>
      <w:b/>
      <w:bCs/>
    </w:rPr>
  </w:style>
  <w:style w:type="paragraph" w:customStyle="1" w:styleId="a4">
    <w:name w:val="Заголовок"/>
    <w:basedOn w:val="a"/>
    <w:next w:val="a5"/>
    <w:qFormat/>
    <w:rsid w:val="009174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17412"/>
    <w:pPr>
      <w:spacing w:after="140" w:line="288" w:lineRule="auto"/>
    </w:pPr>
  </w:style>
  <w:style w:type="paragraph" w:styleId="a6">
    <w:name w:val="List"/>
    <w:basedOn w:val="a5"/>
    <w:rsid w:val="00917412"/>
    <w:rPr>
      <w:rFonts w:cs="Mangal"/>
    </w:rPr>
  </w:style>
  <w:style w:type="paragraph" w:customStyle="1" w:styleId="Caption">
    <w:name w:val="Caption"/>
    <w:basedOn w:val="a"/>
    <w:qFormat/>
    <w:rsid w:val="009174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17412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171F94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171F94"/>
    <w:pPr>
      <w:suppressAutoHyphens w:val="0"/>
      <w:spacing w:beforeAutospacing="1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13</cp:revision>
  <cp:lastPrinted>2024-10-09T01:50:00Z</cp:lastPrinted>
  <dcterms:created xsi:type="dcterms:W3CDTF">2021-09-27T02:32:00Z</dcterms:created>
  <dcterms:modified xsi:type="dcterms:W3CDTF">2024-10-09T01:50:00Z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