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  <w:u w:val="single"/>
        </w:rPr>
      </w:pPr>
      <w:r>
        <w:rPr>
          <w:rFonts w:cs="Times New Roman" w:ascii="Times New Roman" w:hAnsi="Times New Roman"/>
          <w:b/>
          <w:sz w:val="28"/>
          <w:szCs w:val="28"/>
          <w:u w:val="single"/>
        </w:rPr>
        <w:t>101 информирует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  <w:u w:val="single"/>
        </w:rPr>
      </w:pPr>
      <w:r>
        <w:rPr>
          <w:rFonts w:cs="Times New Roman" w:ascii="Times New Roman" w:hAnsi="Times New Roman"/>
          <w:b/>
          <w:sz w:val="28"/>
          <w:szCs w:val="28"/>
          <w:u w:val="single"/>
        </w:rPr>
        <w:t xml:space="preserve">(за период с </w:t>
      </w:r>
      <w:r>
        <w:rPr>
          <w:rFonts w:cs="Times New Roman" w:ascii="Times New Roman" w:hAnsi="Times New Roman"/>
          <w:b/>
          <w:sz w:val="28"/>
          <w:szCs w:val="28"/>
          <w:u w:val="single"/>
        </w:rPr>
        <w:t>8</w:t>
      </w:r>
      <w:r>
        <w:rPr>
          <w:rFonts w:cs="Times New Roman" w:ascii="Times New Roman" w:hAnsi="Times New Roman"/>
          <w:b/>
          <w:sz w:val="28"/>
          <w:szCs w:val="28"/>
          <w:u w:val="single"/>
        </w:rPr>
        <w:t xml:space="preserve"> </w:t>
      </w:r>
      <w:r>
        <w:rPr>
          <w:rFonts w:eastAsia="" w:cs="Times New Roman" w:ascii="Times New Roman" w:hAnsi="Times New Roman" w:eastAsiaTheme="minorEastAsia"/>
          <w:b/>
          <w:color w:val="auto"/>
          <w:kern w:val="0"/>
          <w:sz w:val="28"/>
          <w:szCs w:val="28"/>
          <w:u w:val="single"/>
          <w:lang w:val="ru-RU" w:eastAsia="ru-RU" w:bidi="ar-SA"/>
        </w:rPr>
        <w:t>июня</w:t>
      </w:r>
      <w:r>
        <w:rPr>
          <w:rFonts w:cs="Times New Roman" w:ascii="Times New Roman" w:hAnsi="Times New Roman"/>
          <w:b/>
          <w:sz w:val="28"/>
          <w:szCs w:val="28"/>
          <w:u w:val="single"/>
        </w:rPr>
        <w:t xml:space="preserve"> по </w:t>
      </w:r>
      <w:r>
        <w:rPr>
          <w:rFonts w:eastAsia="" w:cs="Times New Roman" w:ascii="Times New Roman" w:hAnsi="Times New Roman" w:eastAsiaTheme="minorEastAsia"/>
          <w:b/>
          <w:color w:val="auto"/>
          <w:kern w:val="0"/>
          <w:sz w:val="28"/>
          <w:szCs w:val="28"/>
          <w:u w:val="single"/>
          <w:lang w:val="ru-RU" w:eastAsia="ru-RU" w:bidi="ar-SA"/>
        </w:rPr>
        <w:t>15</w:t>
      </w:r>
      <w:r>
        <w:rPr>
          <w:rFonts w:cs="Times New Roman" w:ascii="Times New Roman" w:hAnsi="Times New Roman"/>
          <w:b/>
          <w:sz w:val="28"/>
          <w:szCs w:val="28"/>
          <w:u w:val="single"/>
        </w:rPr>
        <w:t xml:space="preserve"> июня 2026 года)</w:t>
      </w:r>
    </w:p>
    <w:p>
      <w:pPr>
        <w:pStyle w:val="Normal"/>
        <w:spacing w:lineRule="auto" w:line="240" w:before="0" w:after="0"/>
        <w:ind w:firstLine="709"/>
        <w:jc w:val="both"/>
        <w:rPr>
          <w:rFonts w:ascii="Calibri" w:hAnsi="Calibri" w:eastAsia="" w:cs="" w:asciiTheme="minorHAnsi" w:cstheme="minorBidi" w:eastAsiaTheme="minorEastAsia" w:hAnsiTheme="minorHAnsi"/>
        </w:rPr>
      </w:pPr>
      <w:r>
        <w:rPr>
          <w:rFonts w:eastAsia="" w:cs="Times New Roman" w:ascii="Times New Roman" w:hAnsi="Times New Roman" w:eastAsiaTheme="minorEastAsia"/>
          <w:b/>
          <w:sz w:val="28"/>
          <w:szCs w:val="28"/>
        </w:rPr>
        <w:t>С начала года на территории г. Черемхово, г. Свирска и Черемховского района произош</w:t>
      </w:r>
      <w:r>
        <w:rPr>
          <w:rFonts w:eastAsia="" w:cs="Times New Roman" w:ascii="Times New Roman" w:hAnsi="Times New Roman" w:eastAsiaTheme="minorEastAsia"/>
          <w:b/>
          <w:sz w:val="28"/>
          <w:szCs w:val="28"/>
        </w:rPr>
        <w:t>ло</w:t>
      </w:r>
      <w:r>
        <w:rPr>
          <w:rFonts w:eastAsia="" w:cs="Times New Roman" w:ascii="Times New Roman" w:hAnsi="Times New Roman" w:eastAsiaTheme="minorEastAsia"/>
          <w:b/>
          <w:sz w:val="28"/>
          <w:szCs w:val="28"/>
        </w:rPr>
        <w:t xml:space="preserve"> 7 лесных и </w:t>
      </w:r>
      <w:r>
        <w:rPr>
          <w:rFonts w:eastAsia="" w:cs="Times New Roman" w:ascii="Times New Roman" w:hAnsi="Times New Roman" w:eastAsiaTheme="minorEastAsia"/>
          <w:b/>
          <w:sz w:val="28"/>
          <w:szCs w:val="28"/>
        </w:rPr>
        <w:t>101</w:t>
      </w:r>
      <w:r>
        <w:rPr>
          <w:rFonts w:eastAsia="" w:cs="Times New Roman" w:ascii="Times New Roman" w:hAnsi="Times New Roman" w:eastAsiaTheme="minorEastAsia"/>
          <w:b/>
          <w:sz w:val="28"/>
          <w:szCs w:val="28"/>
        </w:rPr>
        <w:t xml:space="preserve"> техногенны</w:t>
      </w:r>
      <w:r>
        <w:rPr>
          <w:rFonts w:eastAsia="" w:cs="Times New Roman" w:ascii="Times New Roman" w:hAnsi="Times New Roman" w:eastAsiaTheme="minorEastAsia"/>
          <w:b/>
          <w:sz w:val="28"/>
          <w:szCs w:val="28"/>
        </w:rPr>
        <w:t>й</w:t>
      </w:r>
      <w:r>
        <w:rPr>
          <w:rFonts w:eastAsia="" w:cs="Times New Roman" w:ascii="Times New Roman" w:hAnsi="Times New Roman" w:eastAsiaTheme="minorEastAsia"/>
          <w:b/>
          <w:sz w:val="28"/>
          <w:szCs w:val="28"/>
        </w:rPr>
        <w:t xml:space="preserve"> пожа</w:t>
      </w:r>
      <w:r>
        <w:rPr>
          <w:rFonts w:eastAsia="" w:cs="Times New Roman" w:ascii="Times New Roman" w:hAnsi="Times New Roman" w:eastAsiaTheme="minorEastAsia"/>
          <w:b/>
          <w:sz w:val="28"/>
          <w:szCs w:val="28"/>
        </w:rPr>
        <w:t>р</w:t>
      </w:r>
      <w:r>
        <w:rPr>
          <w:rFonts w:eastAsia="" w:cs="Times New Roman" w:ascii="Times New Roman" w:hAnsi="Times New Roman" w:eastAsiaTheme="minorEastAsia"/>
          <w:b/>
          <w:sz w:val="28"/>
          <w:szCs w:val="28"/>
        </w:rPr>
        <w:t xml:space="preserve"> г. Черемхово </w:t>
      </w:r>
      <w:r>
        <w:rPr>
          <w:rFonts w:eastAsia="" w:cs="Times New Roman" w:ascii="Times New Roman" w:hAnsi="Times New Roman" w:eastAsiaTheme="minorEastAsia"/>
          <w:b/>
          <w:sz w:val="28"/>
          <w:szCs w:val="28"/>
        </w:rPr>
        <w:t>61</w:t>
      </w:r>
      <w:r>
        <w:rPr>
          <w:rFonts w:eastAsia="" w:cs="Times New Roman" w:ascii="Times New Roman" w:hAnsi="Times New Roman" w:eastAsiaTheme="minorEastAsia"/>
          <w:b/>
          <w:sz w:val="28"/>
          <w:szCs w:val="28"/>
        </w:rPr>
        <w:t xml:space="preserve"> (снижение на 1</w:t>
      </w:r>
      <w:r>
        <w:rPr>
          <w:rFonts w:eastAsia="" w:cs="Times New Roman" w:ascii="Times New Roman" w:hAnsi="Times New Roman" w:eastAsiaTheme="minorEastAsia"/>
          <w:b/>
          <w:sz w:val="28"/>
          <w:szCs w:val="28"/>
        </w:rPr>
        <w:t>3</w:t>
      </w:r>
      <w:r>
        <w:rPr>
          <w:rFonts w:eastAsia="" w:cs="Times New Roman" w:ascii="Times New Roman" w:hAnsi="Times New Roman" w:eastAsiaTheme="minorEastAsia"/>
          <w:b/>
          <w:sz w:val="28"/>
          <w:szCs w:val="28"/>
        </w:rPr>
        <w:t xml:space="preserve"> случаев), г. Свирск 1</w:t>
      </w:r>
      <w:r>
        <w:rPr>
          <w:rFonts w:eastAsia="" w:cs="Times New Roman" w:ascii="Times New Roman" w:hAnsi="Times New Roman" w:eastAsiaTheme="minorEastAsia"/>
          <w:b/>
          <w:sz w:val="28"/>
          <w:szCs w:val="28"/>
        </w:rPr>
        <w:t>2</w:t>
      </w:r>
      <w:r>
        <w:rPr>
          <w:rFonts w:eastAsia="" w:cs="Times New Roman" w:ascii="Times New Roman" w:hAnsi="Times New Roman" w:eastAsiaTheme="minorEastAsia"/>
          <w:b/>
          <w:sz w:val="28"/>
          <w:szCs w:val="28"/>
        </w:rPr>
        <w:t xml:space="preserve"> (снижение на </w:t>
      </w:r>
      <w:r>
        <w:rPr>
          <w:rFonts w:eastAsia="" w:cs="Times New Roman" w:ascii="Times New Roman" w:hAnsi="Times New Roman" w:eastAsiaTheme="minorEastAsia"/>
          <w:b/>
          <w:sz w:val="28"/>
          <w:szCs w:val="28"/>
        </w:rPr>
        <w:t>7</w:t>
      </w:r>
      <w:r>
        <w:rPr>
          <w:rFonts w:eastAsia="" w:cs="Times New Roman" w:ascii="Times New Roman" w:hAnsi="Times New Roman" w:eastAsiaTheme="minorEastAsia"/>
          <w:b/>
          <w:sz w:val="28"/>
          <w:szCs w:val="28"/>
        </w:rPr>
        <w:t xml:space="preserve"> случаев), Черемховский район 2</w:t>
      </w:r>
      <w:r>
        <w:rPr>
          <w:rFonts w:eastAsia="" w:cs="Times New Roman" w:ascii="Times New Roman" w:hAnsi="Times New Roman" w:eastAsiaTheme="minorEastAsia"/>
          <w:b/>
          <w:sz w:val="28"/>
          <w:szCs w:val="28"/>
        </w:rPr>
        <w:t>8</w:t>
      </w:r>
      <w:r>
        <w:rPr>
          <w:rFonts w:eastAsia="" w:cs="Times New Roman" w:ascii="Times New Roman" w:hAnsi="Times New Roman" w:eastAsiaTheme="minorEastAsia"/>
          <w:b/>
          <w:sz w:val="28"/>
          <w:szCs w:val="28"/>
        </w:rPr>
        <w:t xml:space="preserve"> пожар</w:t>
      </w:r>
      <w:r>
        <w:rPr>
          <w:rFonts w:eastAsia="" w:cs="Times New Roman" w:ascii="Times New Roman" w:hAnsi="Times New Roman" w:eastAsiaTheme="minorEastAsia"/>
          <w:b/>
          <w:sz w:val="28"/>
          <w:szCs w:val="28"/>
        </w:rPr>
        <w:t>ов</w:t>
      </w:r>
      <w:r>
        <w:rPr>
          <w:rFonts w:eastAsia="" w:cs="Times New Roman" w:ascii="Times New Roman" w:hAnsi="Times New Roman" w:eastAsiaTheme="minorEastAsia"/>
          <w:b/>
          <w:sz w:val="28"/>
          <w:szCs w:val="28"/>
        </w:rPr>
        <w:t xml:space="preserve"> (снижение на 14 случаев). На пожарах погибло 5 человека, 2 человека получили травмы. В сравнении с аналогичным периодом прошлого года общее количество пожаров уменьшилось на 3</w:t>
      </w:r>
      <w:r>
        <w:rPr>
          <w:rFonts w:eastAsia="" w:cs="Times New Roman" w:ascii="Times New Roman" w:hAnsi="Times New Roman" w:eastAsiaTheme="minorEastAsia"/>
          <w:b/>
          <w:sz w:val="28"/>
          <w:szCs w:val="28"/>
        </w:rPr>
        <w:t>4</w:t>
      </w:r>
      <w:r>
        <w:rPr>
          <w:rFonts w:eastAsia="" w:cs="Times New Roman" w:ascii="Times New Roman" w:hAnsi="Times New Roman" w:eastAsiaTheme="minorEastAsia"/>
          <w:b/>
          <w:sz w:val="28"/>
          <w:szCs w:val="28"/>
        </w:rPr>
        <w:t xml:space="preserve"> случа</w:t>
      </w:r>
      <w:r>
        <w:rPr>
          <w:rFonts w:eastAsia="" w:cs="Times New Roman" w:ascii="Times New Roman" w:hAnsi="Times New Roman" w:eastAsiaTheme="minorEastAsia"/>
          <w:b/>
          <w:sz w:val="28"/>
          <w:szCs w:val="28"/>
        </w:rPr>
        <w:t>я</w:t>
      </w:r>
      <w:r>
        <w:rPr>
          <w:rFonts w:eastAsia="" w:cs="Times New Roman" w:ascii="Times New Roman" w:hAnsi="Times New Roman" w:eastAsiaTheme="minorEastAsia"/>
          <w:b/>
          <w:sz w:val="28"/>
          <w:szCs w:val="28"/>
        </w:rPr>
        <w:t>, однако на территории г. Черемхово зарегистрирован рост погибших людей на пожарах.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08</w:t>
      </w:r>
      <w:r>
        <w:rPr>
          <w:rFonts w:cs="Times New Roman" w:ascii="Times New Roman" w:hAnsi="Times New Roman"/>
          <w:sz w:val="28"/>
          <w:szCs w:val="28"/>
        </w:rPr>
        <w:t>.06.</w:t>
      </w:r>
      <w:r>
        <w:rPr>
          <w:rFonts w:cs="Times New Roman" w:ascii="Times New Roman" w:hAnsi="Times New Roman"/>
          <w:bCs/>
          <w:sz w:val="28"/>
          <w:szCs w:val="28"/>
        </w:rPr>
        <w:t xml:space="preserve"> на телефон 101 поступило сообщение о пожаре по адресу: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Ч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еремховский район, с. Зерновое, ул. Свердлова. </w:t>
      </w:r>
      <w:r>
        <w:rPr>
          <w:rFonts w:cs="Times New Roman" w:ascii="Times New Roman" w:hAnsi="Times New Roman"/>
          <w:sz w:val="28"/>
          <w:szCs w:val="28"/>
        </w:rPr>
        <w:t>На момент прибытия первого подразделения горит сено в тюках, забор, есть угроза распространения на жилые постройки. В результате пожара уничтожено 4 тюка сена, поврежден забор. Предварительная причина пожара - неосторожное обращение с огнем.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0</w:t>
      </w:r>
      <w:r>
        <w:rPr>
          <w:rFonts w:cs="Times New Roman" w:ascii="Times New Roman" w:hAnsi="Times New Roman"/>
          <w:sz w:val="28"/>
          <w:szCs w:val="28"/>
        </w:rPr>
        <w:t>9</w:t>
      </w:r>
      <w:r>
        <w:rPr>
          <w:rFonts w:cs="Times New Roman" w:ascii="Times New Roman" w:hAnsi="Times New Roman"/>
          <w:sz w:val="28"/>
          <w:szCs w:val="28"/>
        </w:rPr>
        <w:t>.06. на телефон 112 поступило сообщение о пожаре</w:t>
      </w:r>
      <w:r>
        <w:rPr>
          <w:rFonts w:cs="Times New Roman" w:ascii="Times New Roman" w:hAnsi="Times New Roman"/>
          <w:bCs/>
          <w:sz w:val="28"/>
          <w:szCs w:val="28"/>
        </w:rPr>
        <w:t xml:space="preserve"> по адресу: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г. Черемхово, пер. Слюдяной, неэксплуатируемое строение</w:t>
      </w:r>
      <w:r>
        <w:rPr>
          <w:rFonts w:eastAsia="" w:cs="Times New Roman" w:ascii="Times New Roman" w:hAnsi="Times New Roman" w:eastAsiaTheme="minorEastAsia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  <w:t>.</w:t>
      </w:r>
      <w:r>
        <w:rPr>
          <w:rFonts w:cs="Times New Roman" w:ascii="Times New Roman" w:hAnsi="Times New Roman"/>
          <w:bCs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На момент прибытия первого подразделения горит внутри здания на первом этаже, есть угроза распространения огня на не горящие части здания. В результате пожара повреждены полы. Предварительная причина пожара –  неосторожное обращение с огнем.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0</w:t>
      </w:r>
      <w:r>
        <w:rPr>
          <w:rFonts w:cs="Times New Roman" w:ascii="Times New Roman" w:hAnsi="Times New Roman"/>
          <w:sz w:val="28"/>
          <w:szCs w:val="28"/>
        </w:rPr>
        <w:t>9</w:t>
      </w:r>
      <w:r>
        <w:rPr>
          <w:rFonts w:cs="Times New Roman" w:ascii="Times New Roman" w:hAnsi="Times New Roman"/>
          <w:sz w:val="28"/>
          <w:szCs w:val="28"/>
        </w:rPr>
        <w:t>.06. на телефон пожарной охраны поступило сообщение</w:t>
      </w:r>
      <w:r>
        <w:rPr>
          <w:rFonts w:cs="Times New Roman" w:ascii="Times New Roman" w:hAnsi="Times New Roman"/>
          <w:bCs/>
          <w:sz w:val="28"/>
          <w:szCs w:val="28"/>
        </w:rPr>
        <w:t xml:space="preserve"> по адресу: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г. Свирск, ул. 1-я Чапаева, хозяйственные постройки. Н</w:t>
      </w:r>
      <w:r>
        <w:rPr>
          <w:rFonts w:cs="Times New Roman" w:ascii="Times New Roman" w:hAnsi="Times New Roman"/>
          <w:sz w:val="28"/>
          <w:szCs w:val="28"/>
        </w:rPr>
        <w:t xml:space="preserve">а момент прибытия первого подразделения </w:t>
      </w:r>
      <w:r>
        <w:rPr>
          <w:rFonts w:cs="Times New Roman" w:ascii="Times New Roman" w:hAnsi="Times New Roman"/>
          <w:color w:val="000000"/>
          <w:sz w:val="28"/>
          <w:szCs w:val="28"/>
        </w:rPr>
        <w:t>хозяйственные постройки полностью охвачены огнем, есть угроза распространения огня на соседние строения</w:t>
      </w:r>
      <w:r>
        <w:rPr>
          <w:rFonts w:cs="Times New Roman" w:ascii="Times New Roman" w:hAnsi="Times New Roman"/>
          <w:sz w:val="28"/>
          <w:szCs w:val="28"/>
        </w:rPr>
        <w:t>. В результате пожара повреждены хозяйственные постройки. Предварительная причина пожара – короткое замыкание электропроводки.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11</w:t>
      </w:r>
      <w:r>
        <w:rPr>
          <w:rFonts w:cs="Times New Roman" w:ascii="Times New Roman" w:hAnsi="Times New Roman"/>
          <w:sz w:val="28"/>
          <w:szCs w:val="28"/>
        </w:rPr>
        <w:t>.06. на пульт пожарной охраны поступило сообщение о пожаре</w:t>
      </w:r>
      <w:r>
        <w:rPr>
          <w:rFonts w:cs="Times New Roman" w:ascii="Times New Roman" w:hAnsi="Times New Roman"/>
          <w:bCs/>
          <w:sz w:val="28"/>
          <w:szCs w:val="28"/>
        </w:rPr>
        <w:t xml:space="preserve"> по адресу:</w:t>
        <w:br/>
        <w:t xml:space="preserve">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г. Черемхово, пер. Кооперативный, многоквартирный жилой дом. </w:t>
      </w:r>
      <w:r>
        <w:rPr>
          <w:rFonts w:cs="Times New Roman" w:ascii="Times New Roman" w:hAnsi="Times New Roman"/>
          <w:sz w:val="28"/>
          <w:szCs w:val="28"/>
        </w:rPr>
        <w:t>На момент прибытия первого подразделения открытое горение деревянного козырька балкона квартиры, существует угроза распространения огня на кровлю здания</w:t>
      </w:r>
      <w:r>
        <w:rPr>
          <w:rFonts w:cs="Times New Roman" w:ascii="Times New Roman" w:hAnsi="Times New Roman"/>
          <w:color w:val="000000"/>
          <w:sz w:val="28"/>
          <w:szCs w:val="28"/>
        </w:rPr>
        <w:t>.</w:t>
      </w:r>
      <w:r>
        <w:rPr>
          <w:rFonts w:cs="Times New Roman" w:ascii="Times New Roman" w:hAnsi="Times New Roman"/>
          <w:sz w:val="28"/>
          <w:szCs w:val="28"/>
        </w:rPr>
        <w:t xml:space="preserve"> В результате пожара на балконе квартиры поврежден козырек. Предварительная причина пожара –  грозовой разряд.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12</w:t>
      </w:r>
      <w:r>
        <w:rPr>
          <w:rFonts w:cs="Times New Roman" w:ascii="Times New Roman" w:hAnsi="Times New Roman"/>
          <w:sz w:val="28"/>
          <w:szCs w:val="28"/>
        </w:rPr>
        <w:t>.06.</w:t>
      </w:r>
      <w:r>
        <w:rPr>
          <w:rFonts w:cs="Times New Roman" w:ascii="Times New Roman" w:hAnsi="Times New Roman"/>
          <w:bCs/>
          <w:sz w:val="28"/>
          <w:szCs w:val="28"/>
        </w:rPr>
        <w:t xml:space="preserve"> на телефон 101 поступило сообщение о пожаре по адресу: </w:t>
      </w:r>
      <w:r>
        <w:rPr>
          <w:rFonts w:cs="Times New Roman" w:ascii="Times New Roman" w:hAnsi="Times New Roman"/>
          <w:bCs/>
          <w:sz w:val="28"/>
          <w:szCs w:val="28"/>
        </w:rPr>
        <w:t>г.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Черемхово, ул. Первомайская, д.160, магазин «Аленка». </w:t>
      </w:r>
      <w:r>
        <w:rPr>
          <w:rFonts w:cs="Times New Roman" w:ascii="Times New Roman" w:hAnsi="Times New Roman"/>
          <w:b w:val="false"/>
          <w:bCs w:val="false"/>
          <w:color w:val="080000"/>
          <w:sz w:val="28"/>
          <w:szCs w:val="28"/>
        </w:rPr>
        <w:t>До прибытия пожарных подразделений из здания эвакуировалось 20 человек.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На момент прибытия первого подразделения </w:t>
      </w:r>
      <w:r>
        <w:rPr>
          <w:rFonts w:cs="Times New Roman" w:ascii="Times New Roman" w:hAnsi="Times New Roman"/>
          <w:color w:val="080000"/>
          <w:sz w:val="28"/>
          <w:szCs w:val="28"/>
        </w:rPr>
        <w:t>изнутри магазина идет густой черный дым</w:t>
      </w:r>
      <w:r>
        <w:rPr>
          <w:rFonts w:cs="Times New Roman" w:ascii="Times New Roman" w:hAnsi="Times New Roman"/>
          <w:sz w:val="28"/>
          <w:szCs w:val="28"/>
        </w:rPr>
        <w:t>. В результате пожара повреждены стены, потолок, хоз.товары. Предварительная причина пожара - короткое замыкание электропроводки.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Отдел государственного пожарного надзора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>г. Черемхово, г. Свирска и Черемховского района</w:t>
      </w:r>
    </w:p>
    <w:sectPr>
      <w:type w:val="nextPage"/>
      <w:pgSz w:w="11906" w:h="16838"/>
      <w:pgMar w:left="567" w:right="424" w:header="0" w:top="284" w:footer="0" w:bottom="284" w:gutter="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Cambria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9"/>
    <w:qFormat/>
    <w:locked/>
    <w:rsid w:val="00841062"/>
    <w:rPr>
      <w:rFonts w:ascii="Cambria" w:hAnsi="Cambria" w:cs="Cambria"/>
      <w:b/>
      <w:bCs/>
      <w:kern w:val="2"/>
      <w:sz w:val="32"/>
      <w:szCs w:val="32"/>
    </w:rPr>
  </w:style>
  <w:style w:type="character" w:styleId="Style14" w:customStyle="1">
    <w:name w:val="Интернет-ссылка"/>
    <w:rPr>
      <w:color w:val="000080"/>
      <w:u w:val="single"/>
    </w:rPr>
  </w:style>
  <w:style w:type="paragraph" w:styleId="Style15" w:customStyle="1">
    <w:name w:val="Заголовок"/>
    <w:basedOn w:val="Normal"/>
    <w:next w:val="Style16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6">
    <w:name w:val="Body Text"/>
    <w:basedOn w:val="Normal"/>
    <w:pPr>
      <w:spacing w:before="0" w:after="140"/>
    </w:pPr>
    <w:rPr/>
  </w:style>
  <w:style w:type="paragraph" w:styleId="Style17">
    <w:name w:val="List"/>
    <w:basedOn w:val="Style16"/>
    <w:pPr/>
    <w:rPr>
      <w:rFonts w:ascii="PT Astra Serif" w:hAnsi="PT Astra Serif" w:cs="Noto Sans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11" w:customStyle="1">
    <w:name w:val="Заголовок1"/>
    <w:basedOn w:val="Normal"/>
    <w:next w:val="Style16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qFormat/>
    <w:rsid w:val="003c5927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f4494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3936</TotalTime>
  <Application>LibreOffice/6.4.4.2$Linux_X86_64 LibreOffice_project/40$Build-2</Application>
  <Pages>1</Pages>
  <Words>340</Words>
  <Characters>2198</Characters>
  <CharactersWithSpaces>2535</CharactersWithSpaces>
  <Paragraphs>10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2022-12-19T02:12:00Z</dcterms:created>
  <dc:creator>Администратор</dc:creator>
  <dc:description/>
  <dc:language>ru-RU</dc:language>
  <cp:lastModifiedBy/>
  <cp:lastPrinted>2026-05-25T02:07:00Z</cp:lastPrinted>
  <dcterms:modified xsi:type="dcterms:W3CDTF">2026-06-15T10:21:28Z</dcterms:modified>
  <cp:revision>265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