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245D6F" w:rsidRDefault="00245D6F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12F63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РЕШЕНИЕ</w:t>
      </w:r>
    </w:p>
    <w:p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2A6720">
        <w:rPr>
          <w:bCs/>
          <w:sz w:val="28"/>
          <w:szCs w:val="28"/>
        </w:rPr>
        <w:t xml:space="preserve"> 28.04.</w:t>
      </w:r>
      <w:r>
        <w:rPr>
          <w:bCs/>
          <w:sz w:val="28"/>
          <w:szCs w:val="28"/>
        </w:rPr>
        <w:t>20</w:t>
      </w:r>
      <w:r w:rsidR="00A55825">
        <w:rPr>
          <w:bCs/>
          <w:sz w:val="28"/>
          <w:szCs w:val="28"/>
        </w:rPr>
        <w:t>2</w:t>
      </w:r>
      <w:r w:rsidR="004819D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A25C96">
        <w:rPr>
          <w:bCs/>
          <w:sz w:val="28"/>
          <w:szCs w:val="28"/>
        </w:rPr>
        <w:t xml:space="preserve"> 145</w:t>
      </w:r>
    </w:p>
    <w:p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О внесении изменений и дополнений в Устав </w:t>
      </w: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Тайтурского муниципального образования </w:t>
      </w:r>
    </w:p>
    <w:p w:rsidR="00C116EA" w:rsidRDefault="00C116EA" w:rsidP="00C116EA">
      <w:pPr>
        <w:jc w:val="center"/>
        <w:rPr>
          <w:b/>
          <w:sz w:val="26"/>
          <w:szCs w:val="26"/>
        </w:rPr>
      </w:pPr>
    </w:p>
    <w:p w:rsidR="00A55825" w:rsidRDefault="00A55825" w:rsidP="00A55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16EA" w:rsidRPr="00C116EA">
        <w:rPr>
          <w:sz w:val="28"/>
          <w:szCs w:val="28"/>
        </w:rPr>
        <w:t>В соответствии</w:t>
      </w:r>
      <w:r w:rsidR="00F62BE9">
        <w:rPr>
          <w:sz w:val="28"/>
          <w:szCs w:val="28"/>
        </w:rPr>
        <w:t xml:space="preserve"> </w:t>
      </w:r>
      <w:r w:rsidR="00A25C96">
        <w:rPr>
          <w:sz w:val="28"/>
          <w:szCs w:val="28"/>
        </w:rPr>
        <w:t xml:space="preserve">с </w:t>
      </w:r>
      <w:r w:rsidR="00A25C96" w:rsidRPr="00C116EA">
        <w:rPr>
          <w:sz w:val="28"/>
          <w:szCs w:val="28"/>
        </w:rPr>
        <w:t xml:space="preserve">Федеральным законом </w:t>
      </w:r>
      <w:r w:rsidR="00A25C96" w:rsidRPr="00591901">
        <w:rPr>
          <w:sz w:val="28"/>
          <w:szCs w:val="28"/>
        </w:rPr>
        <w:t>от</w:t>
      </w:r>
      <w:r w:rsidR="00A25C96">
        <w:rPr>
          <w:sz w:val="28"/>
          <w:szCs w:val="28"/>
        </w:rPr>
        <w:t xml:space="preserve"> </w:t>
      </w:r>
      <w:r w:rsidR="00A25C96" w:rsidRPr="00591901">
        <w:rPr>
          <w:sz w:val="28"/>
          <w:szCs w:val="28"/>
        </w:rPr>
        <w:t>20.04.20</w:t>
      </w:r>
      <w:r w:rsidR="00A25C96">
        <w:rPr>
          <w:sz w:val="28"/>
          <w:szCs w:val="28"/>
        </w:rPr>
        <w:t>20 №</w:t>
      </w:r>
      <w:r w:rsidR="004819DF">
        <w:rPr>
          <w:sz w:val="28"/>
          <w:szCs w:val="28"/>
        </w:rPr>
        <w:t>148-ФЗ</w:t>
      </w:r>
      <w:r w:rsidRPr="00591901">
        <w:rPr>
          <w:sz w:val="28"/>
          <w:szCs w:val="28"/>
        </w:rPr>
        <w:t xml:space="preserve"> «О внесении изменений в отдельные законодательные </w:t>
      </w:r>
      <w:r w:rsidR="00A25C96" w:rsidRPr="00591901">
        <w:rPr>
          <w:sz w:val="28"/>
          <w:szCs w:val="28"/>
        </w:rPr>
        <w:t>акты Российской</w:t>
      </w:r>
      <w:r w:rsidRPr="0059190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91901">
        <w:rPr>
          <w:sz w:val="28"/>
          <w:szCs w:val="28"/>
        </w:rPr>
        <w:t>едерации</w:t>
      </w:r>
      <w:r w:rsidRPr="00F814EC">
        <w:rPr>
          <w:b/>
          <w:sz w:val="28"/>
          <w:szCs w:val="28"/>
        </w:rPr>
        <w:t>»</w:t>
      </w:r>
      <w:r w:rsidR="001B3EE5">
        <w:rPr>
          <w:b/>
          <w:sz w:val="28"/>
          <w:szCs w:val="28"/>
        </w:rPr>
        <w:t>,</w:t>
      </w:r>
      <w:r w:rsidR="001B3EE5" w:rsidRPr="001B3EE5">
        <w:rPr>
          <w:sz w:val="28"/>
          <w:szCs w:val="28"/>
        </w:rPr>
        <w:t xml:space="preserve"> </w:t>
      </w:r>
      <w:r w:rsidR="001B3EE5" w:rsidRPr="00C51FE9">
        <w:rPr>
          <w:sz w:val="28"/>
          <w:szCs w:val="28"/>
        </w:rPr>
        <w:t>Федеральным законом от 29.12.2020 №464</w:t>
      </w:r>
      <w:r w:rsidR="001B3EE5">
        <w:rPr>
          <w:sz w:val="28"/>
          <w:szCs w:val="28"/>
        </w:rPr>
        <w:t>-</w:t>
      </w:r>
      <w:r w:rsidR="001B3EE5" w:rsidRPr="00C51FE9">
        <w:rPr>
          <w:sz w:val="28"/>
          <w:szCs w:val="28"/>
        </w:rPr>
        <w:t xml:space="preserve"> ФЗ </w:t>
      </w:r>
      <w:r w:rsidR="001B3EE5">
        <w:rPr>
          <w:sz w:val="28"/>
          <w:szCs w:val="28"/>
        </w:rPr>
        <w:t>«</w:t>
      </w:r>
      <w:r w:rsidR="001B3EE5" w:rsidRPr="00C51FE9">
        <w:rPr>
          <w:color w:val="22272F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1B3EE5">
        <w:rPr>
          <w:color w:val="22272F"/>
          <w:sz w:val="28"/>
          <w:szCs w:val="28"/>
          <w:shd w:val="clear" w:color="auto" w:fill="FFFFFF"/>
        </w:rPr>
        <w:t>»</w:t>
      </w:r>
      <w:r w:rsidR="001B3EE5">
        <w:rPr>
          <w:sz w:val="28"/>
          <w:szCs w:val="28"/>
        </w:rPr>
        <w:t xml:space="preserve">, </w:t>
      </w:r>
      <w:r w:rsidRPr="00C116EA">
        <w:rPr>
          <w:sz w:val="28"/>
          <w:szCs w:val="28"/>
        </w:rPr>
        <w:t>руководствуясь ст.ст.31,44 Устава Тайтурского муниципального образования,</w:t>
      </w:r>
      <w:r w:rsidR="001B3EE5">
        <w:rPr>
          <w:sz w:val="28"/>
          <w:szCs w:val="28"/>
        </w:rPr>
        <w:t xml:space="preserve"> </w:t>
      </w:r>
      <w:r w:rsidRPr="00C116EA">
        <w:rPr>
          <w:sz w:val="28"/>
          <w:szCs w:val="28"/>
        </w:rPr>
        <w:t xml:space="preserve"> Дума городского поселения Тайтурского муниципального образования.</w:t>
      </w:r>
    </w:p>
    <w:p w:rsidR="00A55825" w:rsidRPr="00C116EA" w:rsidRDefault="00A55825" w:rsidP="00A5582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55825" w:rsidRDefault="00A55825" w:rsidP="00A55825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16EA">
        <w:rPr>
          <w:sz w:val="28"/>
          <w:szCs w:val="28"/>
        </w:rPr>
        <w:t xml:space="preserve">Внести в </w:t>
      </w:r>
      <w:r w:rsidR="00A25C96" w:rsidRPr="00C116EA">
        <w:rPr>
          <w:sz w:val="28"/>
          <w:szCs w:val="28"/>
        </w:rPr>
        <w:t>Устав Тайтурского</w:t>
      </w:r>
      <w:r w:rsidRPr="00C116EA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:rsidR="00757291" w:rsidRDefault="00A55825" w:rsidP="00757291">
      <w:pPr>
        <w:jc w:val="both"/>
        <w:rPr>
          <w:sz w:val="28"/>
          <w:szCs w:val="28"/>
        </w:rPr>
      </w:pPr>
      <w:r w:rsidRPr="00757291">
        <w:rPr>
          <w:sz w:val="28"/>
          <w:szCs w:val="28"/>
        </w:rPr>
        <w:t>1.</w:t>
      </w:r>
      <w:r w:rsidR="00A25C96" w:rsidRPr="00757291">
        <w:rPr>
          <w:sz w:val="28"/>
          <w:szCs w:val="28"/>
        </w:rPr>
        <w:t>1. часть</w:t>
      </w:r>
      <w:r w:rsidR="00DB49E8" w:rsidRPr="00757291">
        <w:rPr>
          <w:sz w:val="28"/>
          <w:szCs w:val="28"/>
        </w:rPr>
        <w:t xml:space="preserve"> </w:t>
      </w:r>
      <w:r w:rsidR="00757291" w:rsidRPr="00757291">
        <w:rPr>
          <w:sz w:val="28"/>
          <w:szCs w:val="28"/>
        </w:rPr>
        <w:t xml:space="preserve">8 </w:t>
      </w:r>
      <w:r w:rsidR="00DB49E8" w:rsidRPr="00757291">
        <w:rPr>
          <w:sz w:val="28"/>
          <w:szCs w:val="28"/>
        </w:rPr>
        <w:t>статьи 3</w:t>
      </w:r>
      <w:r w:rsidR="00757291" w:rsidRPr="00757291">
        <w:rPr>
          <w:sz w:val="28"/>
          <w:szCs w:val="28"/>
        </w:rPr>
        <w:t>6   пункт 1</w:t>
      </w:r>
      <w:r w:rsidR="00A25C96" w:rsidRPr="00757291">
        <w:rPr>
          <w:sz w:val="28"/>
          <w:szCs w:val="28"/>
        </w:rPr>
        <w:t>) дополнить словами следующего</w:t>
      </w:r>
      <w:r w:rsidR="00757291" w:rsidRPr="00757291">
        <w:rPr>
          <w:sz w:val="28"/>
          <w:szCs w:val="28"/>
        </w:rPr>
        <w:t xml:space="preserve"> содержания; на период, продолжительность которого устанавливается </w:t>
      </w:r>
      <w:r w:rsidR="00512F63">
        <w:rPr>
          <w:sz w:val="28"/>
          <w:szCs w:val="28"/>
        </w:rPr>
        <w:t>уставом Тайтурского муниципального образования</w:t>
      </w:r>
      <w:r w:rsidR="00757291" w:rsidRPr="00757291">
        <w:rPr>
          <w:sz w:val="28"/>
          <w:szCs w:val="28"/>
        </w:rPr>
        <w:t xml:space="preserve"> и не может составлять в совокупности менее двух и более шести рабочих дней в месяц"</w:t>
      </w:r>
    </w:p>
    <w:p w:rsidR="001B3EE5" w:rsidRDefault="001B3EE5" w:rsidP="001B3EE5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Pr="001B3EE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статью 6.1.ч 1 пунктом 18.</w:t>
      </w:r>
    </w:p>
    <w:p w:rsidR="001B3EE5" w:rsidRDefault="001B3EE5" w:rsidP="001B3EE5">
      <w:pPr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5266D6" w:rsidRPr="005266D6" w:rsidRDefault="00D97975" w:rsidP="00512F63">
      <w:pPr>
        <w:shd w:val="clear" w:color="auto" w:fill="FFFFFF"/>
        <w:tabs>
          <w:tab w:val="left" w:pos="5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66D6" w:rsidRPr="005266D6">
        <w:rPr>
          <w:color w:val="000000"/>
          <w:sz w:val="28"/>
          <w:szCs w:val="28"/>
        </w:rPr>
        <w:t>1.</w:t>
      </w:r>
      <w:r w:rsidR="001B3EE5">
        <w:rPr>
          <w:color w:val="000000"/>
          <w:sz w:val="28"/>
          <w:szCs w:val="28"/>
        </w:rPr>
        <w:t>3</w:t>
      </w:r>
      <w:r w:rsidR="005266D6" w:rsidRPr="005266D6">
        <w:rPr>
          <w:color w:val="000000"/>
          <w:sz w:val="28"/>
          <w:szCs w:val="28"/>
        </w:rPr>
        <w:t>. В порядке, установленном 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в Устав Тайтурского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266D6" w:rsidRPr="005266D6" w:rsidRDefault="005266D6" w:rsidP="00512F63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  <w:sz w:val="28"/>
          <w:szCs w:val="28"/>
        </w:rPr>
      </w:pPr>
      <w:r w:rsidRPr="005266D6">
        <w:rPr>
          <w:color w:val="000000"/>
          <w:spacing w:val="1"/>
          <w:sz w:val="28"/>
          <w:szCs w:val="28"/>
        </w:rPr>
        <w:t>1.</w:t>
      </w:r>
      <w:r w:rsidR="001B3EE5">
        <w:rPr>
          <w:color w:val="000000"/>
          <w:spacing w:val="1"/>
          <w:sz w:val="28"/>
          <w:szCs w:val="28"/>
        </w:rPr>
        <w:t>4</w:t>
      </w:r>
      <w:r w:rsidRPr="005266D6">
        <w:rPr>
          <w:color w:val="000000"/>
          <w:spacing w:val="1"/>
          <w:sz w:val="28"/>
          <w:szCs w:val="28"/>
        </w:rPr>
        <w:t>. Глав</w:t>
      </w:r>
      <w:r w:rsidR="00A55825">
        <w:rPr>
          <w:color w:val="000000"/>
          <w:spacing w:val="1"/>
          <w:sz w:val="28"/>
          <w:szCs w:val="28"/>
        </w:rPr>
        <w:t>е</w:t>
      </w:r>
      <w:r w:rsidRPr="005266D6">
        <w:rPr>
          <w:color w:val="000000"/>
          <w:spacing w:val="1"/>
          <w:sz w:val="28"/>
          <w:szCs w:val="28"/>
        </w:rPr>
        <w:t xml:space="preserve"> городского поселения </w:t>
      </w:r>
      <w:r w:rsidRPr="005266D6">
        <w:rPr>
          <w:sz w:val="28"/>
          <w:szCs w:val="28"/>
        </w:rPr>
        <w:t xml:space="preserve"> Тайтурского</w:t>
      </w:r>
      <w:r w:rsidRPr="005266D6">
        <w:rPr>
          <w:color w:val="000000"/>
          <w:spacing w:val="1"/>
          <w:sz w:val="28"/>
          <w:szCs w:val="28"/>
        </w:rPr>
        <w:t xml:space="preserve"> муниципального образования </w:t>
      </w:r>
      <w:r w:rsidR="00A55825">
        <w:rPr>
          <w:color w:val="000000"/>
          <w:spacing w:val="1"/>
          <w:sz w:val="28"/>
          <w:szCs w:val="28"/>
        </w:rPr>
        <w:t>С.В.</w:t>
      </w:r>
      <w:r w:rsidR="00A25C96">
        <w:rPr>
          <w:color w:val="000000"/>
          <w:spacing w:val="1"/>
          <w:sz w:val="28"/>
          <w:szCs w:val="28"/>
        </w:rPr>
        <w:t xml:space="preserve"> </w:t>
      </w:r>
      <w:r w:rsidR="00A55825">
        <w:rPr>
          <w:color w:val="000000"/>
          <w:spacing w:val="1"/>
          <w:sz w:val="28"/>
          <w:szCs w:val="28"/>
        </w:rPr>
        <w:t>Буякову</w:t>
      </w:r>
      <w:r w:rsidRPr="005266D6">
        <w:rPr>
          <w:color w:val="000000"/>
          <w:spacing w:val="1"/>
          <w:sz w:val="28"/>
          <w:szCs w:val="28"/>
        </w:rPr>
        <w:t xml:space="preserve"> опубликовать муниципальный правовой акт Тайтурского </w:t>
      </w:r>
      <w:r w:rsidRPr="005266D6">
        <w:rPr>
          <w:color w:val="000000"/>
          <w:spacing w:val="1"/>
          <w:sz w:val="28"/>
          <w:szCs w:val="28"/>
        </w:rPr>
        <w:lastRenderedPageBreak/>
        <w:t xml:space="preserve">муниципального образования </w:t>
      </w:r>
      <w:r w:rsidRPr="005266D6">
        <w:rPr>
          <w:sz w:val="28"/>
          <w:szCs w:val="28"/>
        </w:rPr>
        <w:t>в газете «Новости» и разместить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</w:t>
      </w:r>
      <w:r w:rsidR="000F5252" w:rsidRPr="000F5252">
        <w:rPr>
          <w:sz w:val="28"/>
          <w:szCs w:val="28"/>
        </w:rPr>
        <w:t xml:space="preserve"> </w:t>
      </w:r>
      <w:r w:rsidR="000F5252" w:rsidRPr="005266D6">
        <w:rPr>
          <w:sz w:val="28"/>
          <w:szCs w:val="28"/>
        </w:rPr>
        <w:t>(</w:t>
      </w:r>
      <w:hyperlink r:id="rId8" w:history="1">
        <w:r w:rsidR="000F5252" w:rsidRPr="005266D6">
          <w:rPr>
            <w:rStyle w:val="a6"/>
            <w:sz w:val="28"/>
            <w:szCs w:val="28"/>
            <w:lang w:val="en-US"/>
          </w:rPr>
          <w:t>www</w:t>
        </w:r>
        <w:r w:rsidR="000F5252" w:rsidRPr="005266D6">
          <w:rPr>
            <w:rStyle w:val="a6"/>
            <w:sz w:val="28"/>
            <w:szCs w:val="28"/>
          </w:rPr>
          <w:t>.</w:t>
        </w:r>
        <w:r w:rsidR="000F5252" w:rsidRPr="005266D6">
          <w:rPr>
            <w:rStyle w:val="a6"/>
            <w:sz w:val="28"/>
            <w:szCs w:val="28"/>
            <w:lang w:val="en-US"/>
          </w:rPr>
          <w:t>taiturka</w:t>
        </w:r>
        <w:r w:rsidR="000F5252" w:rsidRPr="005266D6">
          <w:rPr>
            <w:rStyle w:val="a6"/>
            <w:sz w:val="28"/>
            <w:szCs w:val="28"/>
          </w:rPr>
          <w:t>.</w:t>
        </w:r>
        <w:r w:rsidR="000F5252" w:rsidRPr="005266D6">
          <w:rPr>
            <w:rStyle w:val="a6"/>
            <w:sz w:val="28"/>
            <w:szCs w:val="28"/>
            <w:lang w:val="en-US"/>
          </w:rPr>
          <w:t>irkmo</w:t>
        </w:r>
        <w:r w:rsidR="000F5252" w:rsidRPr="005266D6">
          <w:rPr>
            <w:rStyle w:val="a6"/>
            <w:sz w:val="28"/>
            <w:szCs w:val="28"/>
          </w:rPr>
          <w:t>.</w:t>
        </w:r>
        <w:r w:rsidR="000F5252" w:rsidRPr="005266D6">
          <w:rPr>
            <w:rStyle w:val="a6"/>
            <w:sz w:val="28"/>
            <w:szCs w:val="28"/>
            <w:lang w:val="en-US"/>
          </w:rPr>
          <w:t>ru</w:t>
        </w:r>
      </w:hyperlink>
      <w:r w:rsidR="000F5252" w:rsidRPr="005266D6">
        <w:rPr>
          <w:sz w:val="28"/>
          <w:szCs w:val="28"/>
        </w:rPr>
        <w:t>)</w:t>
      </w:r>
      <w:r w:rsidRPr="005266D6">
        <w:rPr>
          <w:sz w:val="28"/>
          <w:szCs w:val="28"/>
        </w:rPr>
        <w:t xml:space="preserve"> </w:t>
      </w:r>
      <w:r w:rsidRPr="005266D6">
        <w:rPr>
          <w:color w:val="000000"/>
          <w:spacing w:val="1"/>
          <w:sz w:val="28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Тайтурского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266D6" w:rsidRPr="005266D6" w:rsidRDefault="005266D6" w:rsidP="00512F6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266D6">
        <w:rPr>
          <w:color w:val="000000"/>
          <w:spacing w:val="3"/>
          <w:sz w:val="28"/>
          <w:szCs w:val="28"/>
        </w:rPr>
        <w:t>1.</w:t>
      </w:r>
      <w:r w:rsidR="001B3EE5">
        <w:rPr>
          <w:color w:val="000000"/>
          <w:spacing w:val="3"/>
          <w:sz w:val="28"/>
          <w:szCs w:val="28"/>
        </w:rPr>
        <w:t>5</w:t>
      </w:r>
      <w:r w:rsidRPr="005266D6">
        <w:rPr>
          <w:color w:val="000000"/>
          <w:spacing w:val="3"/>
          <w:sz w:val="28"/>
          <w:szCs w:val="28"/>
        </w:rPr>
        <w:t xml:space="preserve">. </w:t>
      </w:r>
      <w:r w:rsidRPr="005266D6">
        <w:rPr>
          <w:color w:val="000000"/>
          <w:spacing w:val="1"/>
          <w:sz w:val="28"/>
          <w:szCs w:val="28"/>
        </w:rPr>
        <w:t>Настоящее Решение вступает в силу после государственной регистрации и официального опубликования в газете «Новости».</w:t>
      </w:r>
    </w:p>
    <w:p w:rsidR="005266D6" w:rsidRDefault="005266D6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D91DC3" w:rsidRPr="005266D6" w:rsidRDefault="00D91DC3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5266D6" w:rsidRPr="005266D6" w:rsidRDefault="005266D6" w:rsidP="005266D6">
      <w:pPr>
        <w:rPr>
          <w:sz w:val="28"/>
          <w:szCs w:val="28"/>
        </w:rPr>
      </w:pPr>
      <w:r w:rsidRPr="005266D6">
        <w:rPr>
          <w:sz w:val="28"/>
          <w:szCs w:val="28"/>
        </w:rPr>
        <w:t>Председатель Думы городского поселения</w:t>
      </w:r>
    </w:p>
    <w:p w:rsidR="005266D6" w:rsidRPr="005266D6" w:rsidRDefault="005266D6" w:rsidP="005266D6">
      <w:pPr>
        <w:rPr>
          <w:sz w:val="28"/>
          <w:szCs w:val="28"/>
        </w:rPr>
      </w:pPr>
      <w:r w:rsidRPr="005266D6">
        <w:rPr>
          <w:sz w:val="28"/>
          <w:szCs w:val="28"/>
        </w:rPr>
        <w:t xml:space="preserve">Тайтурского муниципального образования                                     </w:t>
      </w:r>
      <w:r w:rsidR="00571227">
        <w:rPr>
          <w:sz w:val="28"/>
          <w:szCs w:val="28"/>
        </w:rPr>
        <w:t xml:space="preserve">    </w:t>
      </w:r>
      <w:r w:rsidRPr="005266D6">
        <w:rPr>
          <w:sz w:val="28"/>
          <w:szCs w:val="28"/>
        </w:rPr>
        <w:t>Л.А</w:t>
      </w:r>
      <w:r w:rsidR="00571227">
        <w:rPr>
          <w:sz w:val="28"/>
          <w:szCs w:val="28"/>
        </w:rPr>
        <w:t>. Чиркова</w:t>
      </w:r>
    </w:p>
    <w:p w:rsidR="005266D6" w:rsidRPr="005266D6" w:rsidRDefault="005266D6" w:rsidP="005266D6">
      <w:pPr>
        <w:rPr>
          <w:sz w:val="28"/>
          <w:szCs w:val="28"/>
        </w:rPr>
      </w:pPr>
      <w:r w:rsidRPr="005266D6">
        <w:rPr>
          <w:sz w:val="28"/>
          <w:szCs w:val="28"/>
        </w:rPr>
        <w:t xml:space="preserve">               </w:t>
      </w:r>
    </w:p>
    <w:p w:rsidR="005266D6" w:rsidRPr="005266D6" w:rsidRDefault="00A25C96" w:rsidP="005266D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5266D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266D6">
        <w:rPr>
          <w:rFonts w:ascii="Times New Roman" w:hAnsi="Times New Roman"/>
          <w:sz w:val="28"/>
          <w:szCs w:val="28"/>
        </w:rPr>
        <w:t xml:space="preserve"> городского</w:t>
      </w:r>
      <w:r w:rsidR="005266D6" w:rsidRPr="005266D6">
        <w:rPr>
          <w:rFonts w:ascii="Times New Roman" w:hAnsi="Times New Roman"/>
          <w:sz w:val="28"/>
          <w:szCs w:val="28"/>
        </w:rPr>
        <w:t xml:space="preserve"> поселения </w:t>
      </w:r>
    </w:p>
    <w:p w:rsidR="005266D6" w:rsidRPr="005266D6" w:rsidRDefault="005266D6" w:rsidP="005266D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5266D6"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  <w:r w:rsidRPr="005266D6">
        <w:rPr>
          <w:rFonts w:ascii="Times New Roman" w:hAnsi="Times New Roman"/>
          <w:sz w:val="28"/>
          <w:szCs w:val="28"/>
        </w:rPr>
        <w:tab/>
      </w:r>
      <w:r w:rsidRPr="005266D6">
        <w:rPr>
          <w:rFonts w:ascii="Times New Roman" w:hAnsi="Times New Roman"/>
          <w:sz w:val="28"/>
          <w:szCs w:val="28"/>
        </w:rPr>
        <w:tab/>
        <w:t xml:space="preserve">               </w:t>
      </w:r>
      <w:r w:rsidR="00600909">
        <w:rPr>
          <w:rFonts w:ascii="Times New Roman" w:hAnsi="Times New Roman"/>
          <w:sz w:val="28"/>
          <w:szCs w:val="28"/>
        </w:rPr>
        <w:t xml:space="preserve">   </w:t>
      </w:r>
      <w:r w:rsidRPr="005266D6">
        <w:rPr>
          <w:rFonts w:ascii="Times New Roman" w:hAnsi="Times New Roman"/>
          <w:sz w:val="28"/>
          <w:szCs w:val="28"/>
        </w:rPr>
        <w:t xml:space="preserve"> </w:t>
      </w:r>
      <w:r w:rsidR="00571227">
        <w:rPr>
          <w:rFonts w:ascii="Times New Roman" w:hAnsi="Times New Roman"/>
          <w:sz w:val="28"/>
          <w:szCs w:val="28"/>
        </w:rPr>
        <w:t xml:space="preserve">     </w:t>
      </w:r>
      <w:r w:rsidR="00A55825">
        <w:rPr>
          <w:rFonts w:ascii="Times New Roman" w:hAnsi="Times New Roman"/>
          <w:sz w:val="28"/>
          <w:szCs w:val="28"/>
        </w:rPr>
        <w:t>С.В.</w:t>
      </w:r>
      <w:r w:rsidR="00A25C96">
        <w:rPr>
          <w:rFonts w:ascii="Times New Roman" w:hAnsi="Times New Roman"/>
          <w:sz w:val="28"/>
          <w:szCs w:val="28"/>
        </w:rPr>
        <w:t xml:space="preserve"> </w:t>
      </w:r>
      <w:r w:rsidR="00A55825">
        <w:rPr>
          <w:rFonts w:ascii="Times New Roman" w:hAnsi="Times New Roman"/>
          <w:sz w:val="28"/>
          <w:szCs w:val="28"/>
        </w:rPr>
        <w:t>Буяков</w:t>
      </w:r>
    </w:p>
    <w:p w:rsidR="008E256E" w:rsidRPr="005266D6" w:rsidRDefault="008E256E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5825" w:rsidRDefault="00A55825" w:rsidP="008E256E">
      <w:pPr>
        <w:jc w:val="both"/>
        <w:rPr>
          <w:sz w:val="28"/>
          <w:szCs w:val="28"/>
        </w:rPr>
      </w:pPr>
    </w:p>
    <w:p w:rsidR="00512F63" w:rsidRDefault="00512F63" w:rsidP="008E256E">
      <w:pPr>
        <w:jc w:val="both"/>
        <w:rPr>
          <w:sz w:val="28"/>
          <w:szCs w:val="28"/>
        </w:rPr>
      </w:pPr>
    </w:p>
    <w:p w:rsidR="00512F63" w:rsidRDefault="00512F63" w:rsidP="008E256E">
      <w:pPr>
        <w:jc w:val="both"/>
        <w:rPr>
          <w:sz w:val="28"/>
          <w:szCs w:val="28"/>
        </w:rPr>
      </w:pPr>
    </w:p>
    <w:p w:rsidR="00512F63" w:rsidRDefault="00512F63" w:rsidP="008E256E">
      <w:pPr>
        <w:jc w:val="both"/>
        <w:rPr>
          <w:sz w:val="28"/>
          <w:szCs w:val="28"/>
        </w:rPr>
      </w:pPr>
    </w:p>
    <w:p w:rsidR="00512F63" w:rsidRDefault="00512F63" w:rsidP="008E256E">
      <w:pPr>
        <w:jc w:val="both"/>
        <w:rPr>
          <w:sz w:val="28"/>
          <w:szCs w:val="28"/>
        </w:rPr>
      </w:pPr>
    </w:p>
    <w:p w:rsidR="00512F63" w:rsidRDefault="00512F63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Депутаты: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Громова Е.Н</w:t>
      </w:r>
      <w:r w:rsidR="00512F63">
        <w:rPr>
          <w:sz w:val="28"/>
          <w:szCs w:val="28"/>
        </w:rPr>
        <w:t>____________________________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Акимова Н.А</w:t>
      </w:r>
      <w:r w:rsidR="00512F63">
        <w:rPr>
          <w:sz w:val="28"/>
          <w:szCs w:val="28"/>
        </w:rPr>
        <w:t>____________________________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A25C96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Малыгина В.В.</w:t>
      </w:r>
      <w:r w:rsidR="00512F63">
        <w:rPr>
          <w:sz w:val="28"/>
          <w:szCs w:val="28"/>
        </w:rPr>
        <w:t>__________________________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Макарьевская Л.Е</w:t>
      </w:r>
      <w:r w:rsidR="00512F63">
        <w:rPr>
          <w:sz w:val="28"/>
          <w:szCs w:val="28"/>
        </w:rPr>
        <w:t>_________________________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Плотникова Н.Н</w:t>
      </w:r>
      <w:r w:rsidR="00512F63">
        <w:rPr>
          <w:sz w:val="28"/>
          <w:szCs w:val="28"/>
        </w:rPr>
        <w:t>__________________________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Донцов С.А</w:t>
      </w:r>
      <w:r w:rsidR="00512F63">
        <w:rPr>
          <w:sz w:val="28"/>
          <w:szCs w:val="28"/>
        </w:rPr>
        <w:t>______________________________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Ершов М.А</w:t>
      </w:r>
      <w:r w:rsidR="00512F63">
        <w:rPr>
          <w:sz w:val="28"/>
          <w:szCs w:val="28"/>
        </w:rPr>
        <w:t>_______________________________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b/>
          <w:sz w:val="28"/>
          <w:szCs w:val="28"/>
        </w:rPr>
      </w:pPr>
      <w:r w:rsidRPr="008E256E">
        <w:rPr>
          <w:sz w:val="28"/>
          <w:szCs w:val="28"/>
        </w:rPr>
        <w:t>Сидельников О.Н</w:t>
      </w:r>
      <w:r w:rsidR="00512F63">
        <w:rPr>
          <w:sz w:val="28"/>
          <w:szCs w:val="28"/>
        </w:rPr>
        <w:t>__________________________</w:t>
      </w:r>
      <w:r w:rsidRPr="008E256E">
        <w:rPr>
          <w:b/>
          <w:sz w:val="28"/>
          <w:szCs w:val="28"/>
        </w:rPr>
        <w:t xml:space="preserve">  </w:t>
      </w:r>
    </w:p>
    <w:p w:rsidR="008E256E" w:rsidRPr="008E256E" w:rsidRDefault="008E256E" w:rsidP="008E256E">
      <w:pPr>
        <w:jc w:val="both"/>
        <w:rPr>
          <w:b/>
          <w:sz w:val="28"/>
          <w:szCs w:val="28"/>
        </w:rPr>
      </w:pPr>
      <w:r w:rsidRPr="008E256E">
        <w:rPr>
          <w:b/>
          <w:sz w:val="28"/>
          <w:szCs w:val="28"/>
        </w:rPr>
        <w:t xml:space="preserve">                                                      </w:t>
      </w: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2262" w:rsidRDefault="00D9797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Подготовил</w:t>
      </w:r>
      <w:r w:rsidR="001C2262"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A55825">
        <w:rPr>
          <w:color w:val="000000"/>
          <w:sz w:val="28"/>
          <w:szCs w:val="28"/>
        </w:rPr>
        <w:t>2</w:t>
      </w:r>
      <w:r w:rsidR="00512F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1B3EE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4D" w:rsidRDefault="00D7454D">
      <w:r>
        <w:separator/>
      </w:r>
    </w:p>
  </w:endnote>
  <w:endnote w:type="continuationSeparator" w:id="0">
    <w:p w:rsidR="00D7454D" w:rsidRDefault="00D7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4D" w:rsidRDefault="00D7454D">
      <w:r>
        <w:separator/>
      </w:r>
    </w:p>
  </w:footnote>
  <w:footnote w:type="continuationSeparator" w:id="0">
    <w:p w:rsidR="00D7454D" w:rsidRDefault="00D7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6F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5C96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54D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DC3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BD257"/>
  <w15:docId w15:val="{FB4639EB-6372-46EB-B0B4-A0D50CD8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3635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2019-12-23T03:54:00Z</cp:lastPrinted>
  <dcterms:created xsi:type="dcterms:W3CDTF">2021-03-09T06:15:00Z</dcterms:created>
  <dcterms:modified xsi:type="dcterms:W3CDTF">2021-08-18T00:35:00Z</dcterms:modified>
</cp:coreProperties>
</file>