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5C" w:rsidRPr="00437FE0" w:rsidRDefault="00DD3E5C" w:rsidP="00DD3E5C">
      <w:pPr>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РОССИЙСКАЯ  ФЕДЕРАЦИЯ</w:t>
      </w:r>
    </w:p>
    <w:p w:rsidR="00DD3E5C" w:rsidRPr="00437FE0" w:rsidRDefault="00DD3E5C" w:rsidP="00DD3E5C">
      <w:pPr>
        <w:autoSpaceDE w:val="0"/>
        <w:autoSpaceDN w:val="0"/>
        <w:adjustRightInd w:val="0"/>
        <w:ind w:firstLine="54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ИРКУТСКАЯ  ОБЛАСТЬ</w:t>
      </w:r>
    </w:p>
    <w:p w:rsidR="00DD3E5C" w:rsidRPr="00437FE0" w:rsidRDefault="00DD3E5C" w:rsidP="00DD3E5C">
      <w:pPr>
        <w:autoSpaceDE w:val="0"/>
        <w:autoSpaceDN w:val="0"/>
        <w:adjustRightInd w:val="0"/>
        <w:ind w:firstLine="54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БОХАНСКИЙ  РАЙОН</w:t>
      </w:r>
    </w:p>
    <w:p w:rsidR="00DD3E5C" w:rsidRPr="00437FE0" w:rsidRDefault="00DD3E5C" w:rsidP="00DD3E5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37FE0">
        <w:rPr>
          <w:rFonts w:ascii="Times New Roman" w:eastAsia="Times New Roman" w:hAnsi="Times New Roman" w:cs="Times New Roman"/>
          <w:b/>
          <w:bCs/>
          <w:sz w:val="24"/>
          <w:szCs w:val="24"/>
          <w:lang w:eastAsia="ru-RU"/>
        </w:rPr>
        <w:t xml:space="preserve">ДУМА МУНИЦИПАЛЬНОГО ОБРАЗОВАНИЯ </w:t>
      </w:r>
    </w:p>
    <w:p w:rsidR="00DD3E5C" w:rsidRDefault="00DD3E5C" w:rsidP="00DD3E5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 ТИХОНОВКА»</w:t>
      </w:r>
    </w:p>
    <w:p w:rsidR="00DD3E5C" w:rsidRPr="00E70B89" w:rsidRDefault="00DD3E5C" w:rsidP="00DD3E5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D3E5C" w:rsidRPr="00437FE0" w:rsidRDefault="00DD3E5C" w:rsidP="00DD3E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Шестнадцатая</w:t>
      </w:r>
      <w:r w:rsidRPr="00437FE0">
        <w:rPr>
          <w:rFonts w:ascii="Times New Roman" w:eastAsia="Times New Roman" w:hAnsi="Times New Roman" w:cs="Times New Roman"/>
          <w:sz w:val="24"/>
          <w:szCs w:val="24"/>
          <w:lang w:eastAsia="ru-RU"/>
        </w:rPr>
        <w:t xml:space="preserve">  сессия                                                          </w:t>
      </w:r>
      <w:r>
        <w:rPr>
          <w:rFonts w:ascii="Times New Roman" w:eastAsia="Times New Roman" w:hAnsi="Times New Roman" w:cs="Times New Roman"/>
          <w:sz w:val="24"/>
          <w:szCs w:val="24"/>
          <w:lang w:eastAsia="ru-RU"/>
        </w:rPr>
        <w:t xml:space="preserve">        </w:t>
      </w:r>
      <w:r w:rsidRPr="00437F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7FE0">
        <w:rPr>
          <w:rFonts w:ascii="Times New Roman" w:eastAsia="Times New Roman" w:hAnsi="Times New Roman" w:cs="Times New Roman"/>
          <w:sz w:val="24"/>
          <w:szCs w:val="24"/>
          <w:lang w:eastAsia="ru-RU"/>
        </w:rPr>
        <w:t>Третьего созыва</w:t>
      </w:r>
    </w:p>
    <w:p w:rsidR="00DD3E5C" w:rsidRPr="00437FE0" w:rsidRDefault="00DD3E5C" w:rsidP="00DD3E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декабря 2015 </w:t>
      </w:r>
      <w:r w:rsidRPr="00437FE0">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с. Тихоновка</w:t>
      </w:r>
    </w:p>
    <w:p w:rsidR="00DD3E5C" w:rsidRPr="00437FE0" w:rsidRDefault="00DD3E5C" w:rsidP="00DD3E5C">
      <w:pPr>
        <w:jc w:val="center"/>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 xml:space="preserve">РЕШЕНИЕ № </w:t>
      </w:r>
      <w:r>
        <w:rPr>
          <w:rFonts w:ascii="Times New Roman" w:eastAsia="Times New Roman" w:hAnsi="Times New Roman" w:cs="Times New Roman"/>
          <w:b/>
          <w:sz w:val="24"/>
          <w:szCs w:val="24"/>
          <w:lang w:eastAsia="ru-RU"/>
        </w:rPr>
        <w:t>78</w:t>
      </w:r>
    </w:p>
    <w:p w:rsidR="00DD3E5C" w:rsidRDefault="00DD3E5C" w:rsidP="00DD3E5C">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О внесении изменений в решение Думы МО «Тихоновка» </w:t>
      </w:r>
    </w:p>
    <w:p w:rsidR="00DD3E5C" w:rsidRDefault="00DD3E5C" w:rsidP="00DD3E5C">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45 от 26.12.2014 года «</w:t>
      </w:r>
      <w:r w:rsidRPr="00437FE0">
        <w:rPr>
          <w:rFonts w:ascii="Times New Roman" w:eastAsia="Times New Roman" w:hAnsi="Times New Roman" w:cs="Arial"/>
          <w:bCs/>
          <w:sz w:val="24"/>
          <w:szCs w:val="24"/>
          <w:lang w:eastAsia="ru-RU"/>
        </w:rPr>
        <w:t>Об у</w:t>
      </w:r>
      <w:r>
        <w:rPr>
          <w:rFonts w:ascii="Times New Roman" w:eastAsia="Times New Roman" w:hAnsi="Times New Roman" w:cs="Arial"/>
          <w:bCs/>
          <w:sz w:val="24"/>
          <w:szCs w:val="24"/>
          <w:lang w:eastAsia="ru-RU"/>
        </w:rPr>
        <w:t xml:space="preserve">тверждении  </w:t>
      </w:r>
      <w:r w:rsidRPr="00437FE0">
        <w:rPr>
          <w:rFonts w:ascii="Times New Roman" w:eastAsia="Times New Roman" w:hAnsi="Times New Roman" w:cs="Arial"/>
          <w:bCs/>
          <w:sz w:val="24"/>
          <w:szCs w:val="24"/>
          <w:lang w:eastAsia="ru-RU"/>
        </w:rPr>
        <w:t xml:space="preserve"> местных нормативов </w:t>
      </w:r>
      <w:r>
        <w:rPr>
          <w:rFonts w:ascii="Times New Roman" w:eastAsia="Times New Roman" w:hAnsi="Times New Roman" w:cs="Arial"/>
          <w:bCs/>
          <w:sz w:val="24"/>
          <w:szCs w:val="24"/>
          <w:lang w:eastAsia="ru-RU"/>
        </w:rPr>
        <w:t xml:space="preserve"> </w:t>
      </w:r>
    </w:p>
    <w:p w:rsidR="00DD3E5C" w:rsidRPr="00437FE0" w:rsidRDefault="00DD3E5C" w:rsidP="00DD3E5C">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sidRPr="00437FE0">
        <w:rPr>
          <w:rFonts w:ascii="Times New Roman" w:eastAsia="Times New Roman" w:hAnsi="Times New Roman" w:cs="Arial"/>
          <w:bCs/>
          <w:sz w:val="24"/>
          <w:szCs w:val="24"/>
          <w:lang w:eastAsia="ru-RU"/>
        </w:rPr>
        <w:t>градостроительного проектирования муниципального образования  «</w:t>
      </w:r>
      <w:r>
        <w:rPr>
          <w:rFonts w:ascii="Times New Roman" w:eastAsia="Times New Roman" w:hAnsi="Times New Roman" w:cs="Arial"/>
          <w:bCs/>
          <w:sz w:val="24"/>
          <w:szCs w:val="24"/>
          <w:lang w:eastAsia="ru-RU"/>
        </w:rPr>
        <w:t>Тихоновка</w:t>
      </w:r>
      <w:r w:rsidRPr="00437FE0">
        <w:rPr>
          <w:rFonts w:ascii="Times New Roman" w:eastAsia="Times New Roman" w:hAnsi="Times New Roman" w:cs="Arial"/>
          <w:bCs/>
          <w:sz w:val="24"/>
          <w:szCs w:val="24"/>
          <w:lang w:eastAsia="ru-RU"/>
        </w:rPr>
        <w:t>»</w:t>
      </w:r>
    </w:p>
    <w:p w:rsidR="00DD3E5C" w:rsidRPr="00437FE0" w:rsidRDefault="00DD3E5C" w:rsidP="00DD3E5C">
      <w:pPr>
        <w:spacing w:after="0"/>
        <w:rPr>
          <w:rFonts w:ascii="Calibri" w:eastAsia="Times New Roman" w:hAnsi="Calibri" w:cs="Times New Roman"/>
          <w:sz w:val="24"/>
          <w:szCs w:val="24"/>
          <w:lang w:eastAsia="ru-RU"/>
        </w:rPr>
      </w:pPr>
    </w:p>
    <w:p w:rsidR="00DD3E5C" w:rsidRPr="00437FE0" w:rsidRDefault="00DD3E5C" w:rsidP="00DD3E5C">
      <w:pPr>
        <w:ind w:firstLine="708"/>
        <w:jc w:val="both"/>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В соответствии с п.2 ч.2 ст.8,ст. 24 Градостроительного Кодекса Российской Федерации", ст. 14 </w:t>
      </w:r>
      <w:hyperlink r:id="rId8" w:history="1">
        <w:r w:rsidRPr="00437FE0">
          <w:rPr>
            <w:rFonts w:ascii="Times New Roman" w:eastAsia="Times New Roman" w:hAnsi="Times New Roman" w:cs="Times New Roman"/>
            <w:color w:val="000000"/>
            <w:sz w:val="24"/>
            <w:szCs w:val="24"/>
            <w:lang w:eastAsia="ru-RU"/>
          </w:rPr>
          <w:t>Федерального закона</w:t>
        </w:r>
      </w:hyperlink>
      <w:r w:rsidRPr="00437FE0">
        <w:rPr>
          <w:rFonts w:ascii="Calibri" w:eastAsia="Times New Roman" w:hAnsi="Calibri" w:cs="Times New Roman"/>
          <w:color w:val="000000"/>
          <w:sz w:val="24"/>
          <w:szCs w:val="24"/>
          <w:lang w:eastAsia="ru-RU"/>
        </w:rPr>
        <w:t xml:space="preserve"> </w:t>
      </w:r>
      <w:r w:rsidRPr="00437FE0">
        <w:rPr>
          <w:rFonts w:ascii="Times New Roman" w:eastAsia="Times New Roman" w:hAnsi="Times New Roman" w:cs="Times New Roman"/>
          <w:color w:val="000000"/>
          <w:sz w:val="24"/>
          <w:szCs w:val="24"/>
          <w:lang w:eastAsia="ru-RU"/>
        </w:rPr>
        <w:t xml:space="preserve"> от 06.10.2003 г. N 131-ФЗ "Об общих принципах организации местного самоуправления в Российской Федерации", </w:t>
      </w:r>
      <w:hyperlink r:id="rId9" w:history="1">
        <w:r w:rsidRPr="00437FE0">
          <w:rPr>
            <w:rFonts w:ascii="Times New Roman" w:eastAsia="Times New Roman" w:hAnsi="Times New Roman" w:cs="Times New Roman"/>
            <w:color w:val="000000"/>
            <w:sz w:val="24"/>
            <w:szCs w:val="24"/>
            <w:lang w:eastAsia="ru-RU"/>
          </w:rPr>
          <w:t>Уставом</w:t>
        </w:r>
      </w:hyperlink>
      <w:r w:rsidRPr="00437FE0">
        <w:rPr>
          <w:rFonts w:ascii="Times New Roman" w:eastAsia="Times New Roman" w:hAnsi="Times New Roman" w:cs="Times New Roman"/>
          <w:color w:val="000000"/>
          <w:sz w:val="24"/>
          <w:szCs w:val="24"/>
          <w:lang w:eastAsia="ru-RU"/>
        </w:rPr>
        <w:t xml:space="preserve"> муниципального образования «</w:t>
      </w:r>
      <w:r>
        <w:rPr>
          <w:rFonts w:ascii="Times New Roman" w:eastAsia="Times New Roman" w:hAnsi="Times New Roman" w:cs="Times New Roman"/>
          <w:color w:val="000000"/>
          <w:sz w:val="24"/>
          <w:szCs w:val="24"/>
          <w:lang w:eastAsia="ru-RU"/>
        </w:rPr>
        <w:t>Тихоновка</w:t>
      </w:r>
      <w:r w:rsidRPr="00437FE0">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ума муниципального образования «Тихоновка</w:t>
      </w:r>
      <w:r w:rsidRPr="00437FE0">
        <w:rPr>
          <w:rFonts w:ascii="Times New Roman" w:eastAsia="Times New Roman" w:hAnsi="Times New Roman" w:cs="Times New Roman"/>
          <w:color w:val="000000"/>
          <w:sz w:val="24"/>
          <w:szCs w:val="24"/>
          <w:lang w:eastAsia="ru-RU"/>
        </w:rPr>
        <w:t>»</w:t>
      </w:r>
    </w:p>
    <w:p w:rsidR="00DD3E5C" w:rsidRPr="00437FE0" w:rsidRDefault="00DD3E5C" w:rsidP="00DD3E5C">
      <w:pPr>
        <w:ind w:firstLine="708"/>
        <w:jc w:val="center"/>
        <w:rPr>
          <w:rFonts w:ascii="Times New Roman" w:eastAsia="Times New Roman" w:hAnsi="Times New Roman" w:cs="Times New Roman"/>
          <w:b/>
          <w:color w:val="000000"/>
          <w:sz w:val="24"/>
          <w:szCs w:val="24"/>
          <w:lang w:eastAsia="ru-RU"/>
        </w:rPr>
      </w:pPr>
      <w:r w:rsidRPr="00437FE0">
        <w:rPr>
          <w:rFonts w:ascii="Times New Roman" w:eastAsia="Times New Roman" w:hAnsi="Times New Roman" w:cs="Times New Roman"/>
          <w:b/>
          <w:color w:val="000000"/>
          <w:sz w:val="24"/>
          <w:szCs w:val="24"/>
          <w:lang w:eastAsia="ru-RU"/>
        </w:rPr>
        <w:t>РЕШИЛА:</w:t>
      </w:r>
    </w:p>
    <w:p w:rsidR="00DD3E5C" w:rsidRPr="00E70B89" w:rsidRDefault="00DD3E5C" w:rsidP="00DD3E5C">
      <w:pPr>
        <w:pStyle w:val="aa"/>
        <w:widowControl w:val="0"/>
        <w:numPr>
          <w:ilvl w:val="0"/>
          <w:numId w:val="1"/>
        </w:numPr>
        <w:autoSpaceDE w:val="0"/>
        <w:autoSpaceDN w:val="0"/>
        <w:adjustRightInd w:val="0"/>
        <w:spacing w:after="0" w:line="480" w:lineRule="auto"/>
        <w:outlineLvl w:val="0"/>
        <w:rPr>
          <w:rFonts w:ascii="Times New Roman" w:eastAsia="Times New Roman" w:hAnsi="Times New Roman" w:cs="Arial"/>
          <w:bCs/>
          <w:sz w:val="24"/>
          <w:szCs w:val="24"/>
        </w:rPr>
      </w:pPr>
      <w:bookmarkStart w:id="0" w:name="sub_1"/>
      <w:r>
        <w:rPr>
          <w:rFonts w:ascii="Times New Roman" w:eastAsia="Times New Roman" w:hAnsi="Times New Roman" w:cs="Arial"/>
          <w:bCs/>
          <w:sz w:val="24"/>
          <w:szCs w:val="24"/>
        </w:rPr>
        <w:t>Внести изменения и дополнения</w:t>
      </w:r>
      <w:r w:rsidRPr="00E70B89">
        <w:rPr>
          <w:rFonts w:ascii="Times New Roman" w:eastAsia="Times New Roman" w:hAnsi="Times New Roman" w:cs="Arial"/>
          <w:bCs/>
          <w:sz w:val="24"/>
          <w:szCs w:val="24"/>
        </w:rPr>
        <w:t xml:space="preserve"> в решение Думы МО «Тихоновка»  № 45 от 26.12.2014 года «</w:t>
      </w:r>
      <w:r>
        <w:rPr>
          <w:rFonts w:ascii="Times New Roman" w:eastAsia="Times New Roman" w:hAnsi="Times New Roman" w:cs="Arial"/>
          <w:bCs/>
          <w:sz w:val="24"/>
          <w:szCs w:val="24"/>
        </w:rPr>
        <w:t xml:space="preserve">Об </w:t>
      </w:r>
      <w:r w:rsidRPr="00E70B89">
        <w:rPr>
          <w:rFonts w:ascii="Times New Roman" w:eastAsia="Times New Roman" w:hAnsi="Times New Roman" w:cs="Arial"/>
          <w:bCs/>
          <w:sz w:val="24"/>
          <w:szCs w:val="24"/>
        </w:rPr>
        <w:t xml:space="preserve"> утверждении   местных нормативов  градостроительного проектирования муниципального образования  «Тихоновка»</w:t>
      </w:r>
      <w:r>
        <w:rPr>
          <w:rFonts w:ascii="Times New Roman" w:eastAsia="Times New Roman" w:hAnsi="Times New Roman" w:cs="Arial"/>
          <w:bCs/>
          <w:sz w:val="24"/>
          <w:szCs w:val="24"/>
        </w:rPr>
        <w:t>. Утвердить местные нормативы градостроительного проектирования МО «Тихоновка»  в новой редакции.</w:t>
      </w:r>
    </w:p>
    <w:p w:rsidR="00DD3E5C" w:rsidRPr="00437FE0" w:rsidRDefault="00DD3E5C" w:rsidP="00DD3E5C">
      <w:pPr>
        <w:ind w:firstLine="708"/>
        <w:jc w:val="both"/>
        <w:rPr>
          <w:rFonts w:ascii="Times New Roman" w:eastAsia="Times New Roman" w:hAnsi="Times New Roman" w:cs="Times New Roman"/>
          <w:color w:val="000000"/>
          <w:sz w:val="24"/>
          <w:szCs w:val="24"/>
          <w:lang w:eastAsia="ru-RU"/>
        </w:rPr>
      </w:pPr>
      <w:bookmarkStart w:id="1" w:name="sub_2"/>
      <w:bookmarkEnd w:id="0"/>
      <w:r w:rsidRPr="00437FE0">
        <w:rPr>
          <w:rFonts w:ascii="Times New Roman" w:eastAsia="Times New Roman" w:hAnsi="Times New Roman" w:cs="Times New Roman"/>
          <w:color w:val="000000"/>
          <w:sz w:val="24"/>
          <w:szCs w:val="24"/>
          <w:lang w:eastAsia="ru-RU"/>
        </w:rPr>
        <w:t xml:space="preserve">2. </w:t>
      </w:r>
      <w:bookmarkStart w:id="2" w:name="sub_3"/>
      <w:bookmarkEnd w:id="1"/>
      <w:r w:rsidRPr="00437FE0">
        <w:rPr>
          <w:rFonts w:ascii="Calibri" w:eastAsia="Times New Roman" w:hAnsi="Calibri" w:cs="Times New Roman"/>
          <w:color w:val="000000"/>
          <w:sz w:val="24"/>
          <w:szCs w:val="24"/>
          <w:lang w:eastAsia="ru-RU"/>
        </w:rPr>
        <w:fldChar w:fldCharType="begin"/>
      </w:r>
      <w:r w:rsidRPr="00437FE0">
        <w:rPr>
          <w:rFonts w:ascii="Calibri" w:eastAsia="Times New Roman" w:hAnsi="Calibri" w:cs="Times New Roman"/>
          <w:color w:val="000000"/>
          <w:sz w:val="24"/>
          <w:szCs w:val="24"/>
          <w:lang w:eastAsia="ru-RU"/>
        </w:rPr>
        <w:instrText xml:space="preserve"> HYPERLINK "garantF1://34758403.0" </w:instrText>
      </w:r>
      <w:r w:rsidRPr="00437FE0">
        <w:rPr>
          <w:rFonts w:ascii="Calibri" w:eastAsia="Times New Roman" w:hAnsi="Calibri" w:cs="Times New Roman"/>
          <w:color w:val="000000"/>
          <w:sz w:val="24"/>
          <w:szCs w:val="24"/>
          <w:lang w:eastAsia="ru-RU"/>
        </w:rPr>
        <w:fldChar w:fldCharType="separate"/>
      </w:r>
      <w:r w:rsidRPr="00437FE0">
        <w:rPr>
          <w:rFonts w:ascii="Times New Roman" w:eastAsia="Times New Roman" w:hAnsi="Times New Roman" w:cs="Times New Roman"/>
          <w:color w:val="000000"/>
          <w:sz w:val="24"/>
          <w:szCs w:val="24"/>
          <w:lang w:eastAsia="ru-RU"/>
        </w:rPr>
        <w:t>Опубликовать</w:t>
      </w:r>
      <w:r w:rsidRPr="00437FE0">
        <w:rPr>
          <w:rFonts w:ascii="Calibri" w:eastAsia="Times New Roman" w:hAnsi="Calibri" w:cs="Times New Roman"/>
          <w:color w:val="000000"/>
          <w:sz w:val="24"/>
          <w:szCs w:val="24"/>
          <w:lang w:eastAsia="ru-RU"/>
        </w:rPr>
        <w:fldChar w:fldCharType="end"/>
      </w:r>
      <w:r w:rsidRPr="00437FE0">
        <w:rPr>
          <w:rFonts w:ascii="Times New Roman" w:eastAsia="Times New Roman" w:hAnsi="Times New Roman" w:cs="Times New Roman"/>
          <w:b/>
          <w:color w:val="000000"/>
          <w:sz w:val="24"/>
          <w:szCs w:val="24"/>
          <w:lang w:eastAsia="ru-RU"/>
        </w:rPr>
        <w:t xml:space="preserve"> </w:t>
      </w:r>
      <w:r w:rsidRPr="00437FE0">
        <w:rPr>
          <w:rFonts w:ascii="Times New Roman" w:eastAsia="Times New Roman" w:hAnsi="Times New Roman" w:cs="Times New Roman"/>
          <w:color w:val="000000"/>
          <w:sz w:val="24"/>
          <w:szCs w:val="24"/>
          <w:lang w:eastAsia="ru-RU"/>
        </w:rPr>
        <w:t>настоящее решение в печатном издании муниципального образования «</w:t>
      </w:r>
      <w:r>
        <w:rPr>
          <w:rFonts w:ascii="Times New Roman" w:eastAsia="Times New Roman" w:hAnsi="Times New Roman" w:cs="Times New Roman"/>
          <w:color w:val="000000"/>
          <w:sz w:val="24"/>
          <w:szCs w:val="24"/>
          <w:lang w:eastAsia="ru-RU"/>
        </w:rPr>
        <w:t xml:space="preserve">Тихоновка»  Вестник МО «Тихоновка» </w:t>
      </w:r>
      <w:r w:rsidRPr="00437FE0">
        <w:rPr>
          <w:rFonts w:ascii="Times New Roman" w:eastAsia="Times New Roman" w:hAnsi="Times New Roman" w:cs="Times New Roman"/>
          <w:color w:val="000000"/>
          <w:sz w:val="24"/>
          <w:szCs w:val="24"/>
          <w:lang w:eastAsia="ru-RU"/>
        </w:rPr>
        <w:t xml:space="preserve"> и разместить на официальном сайте администра</w:t>
      </w:r>
      <w:r>
        <w:rPr>
          <w:rFonts w:ascii="Times New Roman" w:eastAsia="Times New Roman" w:hAnsi="Times New Roman" w:cs="Times New Roman"/>
          <w:color w:val="000000"/>
          <w:sz w:val="24"/>
          <w:szCs w:val="24"/>
          <w:lang w:eastAsia="ru-RU"/>
        </w:rPr>
        <w:t>ции муниципального образования «</w:t>
      </w:r>
      <w:proofErr w:type="spellStart"/>
      <w:r>
        <w:rPr>
          <w:rFonts w:ascii="Times New Roman" w:eastAsia="Times New Roman" w:hAnsi="Times New Roman" w:cs="Times New Roman"/>
          <w:color w:val="000000"/>
          <w:sz w:val="24"/>
          <w:szCs w:val="24"/>
          <w:lang w:eastAsia="ru-RU"/>
        </w:rPr>
        <w:t>Боханский</w:t>
      </w:r>
      <w:proofErr w:type="spellEnd"/>
      <w:r>
        <w:rPr>
          <w:rFonts w:ascii="Times New Roman" w:eastAsia="Times New Roman" w:hAnsi="Times New Roman" w:cs="Times New Roman"/>
          <w:color w:val="000000"/>
          <w:sz w:val="24"/>
          <w:szCs w:val="24"/>
          <w:lang w:eastAsia="ru-RU"/>
        </w:rPr>
        <w:t xml:space="preserve"> район».</w:t>
      </w:r>
    </w:p>
    <w:p w:rsidR="00DD3E5C" w:rsidRPr="00437FE0" w:rsidRDefault="00DD3E5C" w:rsidP="00DD3E5C">
      <w:pPr>
        <w:ind w:firstLine="708"/>
        <w:jc w:val="both"/>
        <w:rPr>
          <w:rFonts w:ascii="Times New Roman" w:eastAsia="Times New Roman" w:hAnsi="Times New Roman" w:cs="Times New Roman"/>
          <w:color w:val="000000"/>
          <w:sz w:val="24"/>
          <w:szCs w:val="24"/>
          <w:lang w:eastAsia="ru-RU"/>
        </w:rPr>
      </w:pPr>
      <w:bookmarkStart w:id="3" w:name="sub_4"/>
      <w:bookmarkEnd w:id="2"/>
      <w:r w:rsidRPr="00437FE0">
        <w:rPr>
          <w:rFonts w:ascii="Times New Roman" w:eastAsia="Times New Roman" w:hAnsi="Times New Roman" w:cs="Times New Roman"/>
          <w:color w:val="000000"/>
          <w:sz w:val="24"/>
          <w:szCs w:val="24"/>
          <w:lang w:eastAsia="ru-RU"/>
        </w:rPr>
        <w:t xml:space="preserve">3. </w:t>
      </w:r>
      <w:proofErr w:type="gramStart"/>
      <w:r w:rsidRPr="00437FE0">
        <w:rPr>
          <w:rFonts w:ascii="Times New Roman" w:eastAsia="Times New Roman" w:hAnsi="Times New Roman" w:cs="Times New Roman"/>
          <w:color w:val="000000"/>
          <w:sz w:val="24"/>
          <w:szCs w:val="24"/>
          <w:lang w:eastAsia="ru-RU"/>
        </w:rPr>
        <w:t>Контроль за</w:t>
      </w:r>
      <w:proofErr w:type="gramEnd"/>
      <w:r w:rsidRPr="00437FE0">
        <w:rPr>
          <w:rFonts w:ascii="Times New Roman" w:eastAsia="Times New Roman" w:hAnsi="Times New Roman" w:cs="Times New Roman"/>
          <w:color w:val="000000"/>
          <w:sz w:val="24"/>
          <w:szCs w:val="24"/>
          <w:lang w:eastAsia="ru-RU"/>
        </w:rPr>
        <w:t xml:space="preserve"> исполнением данного решения возложить на главу администрации муниципального образования «</w:t>
      </w:r>
      <w:r>
        <w:rPr>
          <w:rFonts w:ascii="Times New Roman" w:eastAsia="Times New Roman" w:hAnsi="Times New Roman" w:cs="Times New Roman"/>
          <w:color w:val="000000"/>
          <w:sz w:val="24"/>
          <w:szCs w:val="24"/>
          <w:lang w:eastAsia="ru-RU"/>
        </w:rPr>
        <w:t>Тихоновка» Скоробогатову М.В</w:t>
      </w:r>
      <w:r w:rsidRPr="00437FE0">
        <w:rPr>
          <w:rFonts w:ascii="Times New Roman" w:eastAsia="Times New Roman" w:hAnsi="Times New Roman" w:cs="Times New Roman"/>
          <w:color w:val="000000"/>
          <w:sz w:val="24"/>
          <w:szCs w:val="24"/>
          <w:lang w:eastAsia="ru-RU"/>
        </w:rPr>
        <w:t>.</w:t>
      </w:r>
    </w:p>
    <w:bookmarkEnd w:id="3"/>
    <w:p w:rsidR="00DD3E5C" w:rsidRPr="00437FE0" w:rsidRDefault="00DD3E5C" w:rsidP="00DD3E5C">
      <w:pPr>
        <w:spacing w:after="0"/>
        <w:jc w:val="both"/>
        <w:outlineLvl w:val="0"/>
        <w:rPr>
          <w:rFonts w:ascii="Times New Roman" w:eastAsia="Times New Roman" w:hAnsi="Times New Roman" w:cs="Times New Roman"/>
          <w:color w:val="000000"/>
          <w:sz w:val="24"/>
          <w:szCs w:val="24"/>
          <w:lang w:eastAsia="ru-RU"/>
        </w:rPr>
      </w:pPr>
    </w:p>
    <w:p w:rsidR="00DD3E5C" w:rsidRPr="00437FE0" w:rsidRDefault="00DD3E5C" w:rsidP="00DD3E5C">
      <w:pPr>
        <w:spacing w:after="0"/>
        <w:jc w:val="both"/>
        <w:outlineLvl w:val="0"/>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Председатель Думы </w:t>
      </w:r>
      <w:proofErr w:type="gramStart"/>
      <w:r w:rsidRPr="00437FE0">
        <w:rPr>
          <w:rFonts w:ascii="Times New Roman" w:eastAsia="Times New Roman" w:hAnsi="Times New Roman" w:cs="Times New Roman"/>
          <w:color w:val="000000"/>
          <w:sz w:val="24"/>
          <w:szCs w:val="24"/>
          <w:lang w:eastAsia="ru-RU"/>
        </w:rPr>
        <w:t>муниципального</w:t>
      </w:r>
      <w:proofErr w:type="gramEnd"/>
      <w:r w:rsidRPr="00437FE0">
        <w:rPr>
          <w:rFonts w:ascii="Times New Roman" w:eastAsia="Times New Roman" w:hAnsi="Times New Roman" w:cs="Times New Roman"/>
          <w:color w:val="000000"/>
          <w:sz w:val="24"/>
          <w:szCs w:val="24"/>
          <w:lang w:eastAsia="ru-RU"/>
        </w:rPr>
        <w:t xml:space="preserve"> </w:t>
      </w:r>
    </w:p>
    <w:p w:rsidR="00DD3E5C" w:rsidRPr="00437FE0" w:rsidRDefault="00DD3E5C" w:rsidP="00DD3E5C">
      <w:pPr>
        <w:spacing w:after="0"/>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«Тихоновка</w:t>
      </w:r>
      <w:r w:rsidRPr="00437FE0">
        <w:rPr>
          <w:rFonts w:ascii="Times New Roman" w:eastAsia="Times New Roman" w:hAnsi="Times New Roman" w:cs="Times New Roman"/>
          <w:color w:val="000000"/>
          <w:sz w:val="24"/>
          <w:szCs w:val="24"/>
          <w:lang w:eastAsia="ru-RU"/>
        </w:rPr>
        <w:t>»</w:t>
      </w:r>
    </w:p>
    <w:p w:rsidR="00DD3E5C" w:rsidRDefault="00DD3E5C" w:rsidP="00DD3E5C">
      <w:pPr>
        <w:jc w:val="both"/>
        <w:outlineLvl w:val="0"/>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Глава муниципального образования «</w:t>
      </w:r>
      <w:r>
        <w:rPr>
          <w:rFonts w:ascii="Times New Roman" w:eastAsia="Times New Roman" w:hAnsi="Times New Roman" w:cs="Times New Roman"/>
          <w:color w:val="000000"/>
          <w:sz w:val="24"/>
          <w:szCs w:val="24"/>
          <w:lang w:eastAsia="ru-RU"/>
        </w:rPr>
        <w:t>Тихоновка</w:t>
      </w:r>
      <w:r w:rsidRPr="00437F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М.В. Скоробогатова</w:t>
      </w:r>
    </w:p>
    <w:p w:rsidR="00DD3E5C" w:rsidRDefault="00DD3E5C" w:rsidP="00DD3E5C">
      <w:pPr>
        <w:jc w:val="both"/>
        <w:outlineLvl w:val="0"/>
        <w:rPr>
          <w:rFonts w:ascii="Times New Roman" w:eastAsia="Times New Roman" w:hAnsi="Times New Roman" w:cs="Times New Roman"/>
          <w:color w:val="000000"/>
          <w:sz w:val="24"/>
          <w:szCs w:val="24"/>
          <w:lang w:eastAsia="ru-RU"/>
        </w:rPr>
      </w:pPr>
    </w:p>
    <w:p w:rsidR="00DD3E5C" w:rsidRDefault="00DD3E5C" w:rsidP="00DD3E5C">
      <w:pPr>
        <w:jc w:val="both"/>
        <w:outlineLvl w:val="0"/>
        <w:rPr>
          <w:rFonts w:ascii="Times New Roman" w:eastAsia="Times New Roman" w:hAnsi="Times New Roman" w:cs="Times New Roman"/>
          <w:color w:val="000000"/>
          <w:sz w:val="24"/>
          <w:szCs w:val="24"/>
          <w:lang w:eastAsia="ru-RU"/>
        </w:rPr>
      </w:pPr>
    </w:p>
    <w:p w:rsidR="00DD3E5C" w:rsidRDefault="00DD3E5C" w:rsidP="00DD3E5C">
      <w:pPr>
        <w:jc w:val="both"/>
        <w:outlineLvl w:val="0"/>
        <w:rPr>
          <w:rFonts w:ascii="Times New Roman" w:eastAsia="Times New Roman" w:hAnsi="Times New Roman" w:cs="Times New Roman"/>
          <w:color w:val="000000"/>
          <w:sz w:val="24"/>
          <w:szCs w:val="24"/>
          <w:lang w:eastAsia="ru-RU"/>
        </w:rPr>
      </w:pPr>
    </w:p>
    <w:p w:rsidR="0047673E" w:rsidRDefault="0047673E" w:rsidP="00DD3E5C">
      <w:pPr>
        <w:jc w:val="both"/>
        <w:outlineLvl w:val="0"/>
        <w:rPr>
          <w:rFonts w:ascii="Times New Roman" w:eastAsia="Times New Roman" w:hAnsi="Times New Roman" w:cs="Times New Roman"/>
          <w:color w:val="000000"/>
          <w:sz w:val="24"/>
          <w:szCs w:val="24"/>
          <w:lang w:eastAsia="ru-RU"/>
        </w:rPr>
      </w:pPr>
    </w:p>
    <w:p w:rsidR="0047673E" w:rsidRPr="00437FE0" w:rsidRDefault="0047673E" w:rsidP="0047673E">
      <w:pPr>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РОССИЙСКАЯ  ФЕДЕРАЦИЯ</w:t>
      </w:r>
    </w:p>
    <w:p w:rsidR="0047673E" w:rsidRPr="00437FE0" w:rsidRDefault="0047673E" w:rsidP="0047673E">
      <w:pPr>
        <w:autoSpaceDE w:val="0"/>
        <w:autoSpaceDN w:val="0"/>
        <w:adjustRightInd w:val="0"/>
        <w:ind w:firstLine="54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ИРКУТСКАЯ  ОБЛАСТЬ</w:t>
      </w:r>
    </w:p>
    <w:p w:rsidR="0047673E" w:rsidRPr="00437FE0" w:rsidRDefault="0047673E" w:rsidP="0047673E">
      <w:pPr>
        <w:autoSpaceDE w:val="0"/>
        <w:autoSpaceDN w:val="0"/>
        <w:adjustRightInd w:val="0"/>
        <w:ind w:firstLine="540"/>
        <w:jc w:val="center"/>
        <w:outlineLvl w:val="0"/>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БОХАНСКИЙ  РАЙОН</w:t>
      </w:r>
    </w:p>
    <w:p w:rsidR="0047673E" w:rsidRPr="00437FE0" w:rsidRDefault="0047673E" w:rsidP="0047673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37FE0">
        <w:rPr>
          <w:rFonts w:ascii="Times New Roman" w:eastAsia="Times New Roman" w:hAnsi="Times New Roman" w:cs="Times New Roman"/>
          <w:b/>
          <w:bCs/>
          <w:sz w:val="24"/>
          <w:szCs w:val="24"/>
          <w:lang w:eastAsia="ru-RU"/>
        </w:rPr>
        <w:t xml:space="preserve">ДУМА МУНИЦИПАЛЬНОГО ОБРАЗОВАНИЯ </w:t>
      </w:r>
    </w:p>
    <w:p w:rsidR="0047673E" w:rsidRDefault="0047673E" w:rsidP="0047673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 ТИХОНОВКА»</w:t>
      </w:r>
    </w:p>
    <w:p w:rsidR="0047673E" w:rsidRPr="00E70B89" w:rsidRDefault="0047673E" w:rsidP="0047673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47673E" w:rsidRPr="00437FE0" w:rsidRDefault="0047673E" w:rsidP="00476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Шестнадцатая</w:t>
      </w:r>
      <w:r w:rsidRPr="00437FE0">
        <w:rPr>
          <w:rFonts w:ascii="Times New Roman" w:eastAsia="Times New Roman" w:hAnsi="Times New Roman" w:cs="Times New Roman"/>
          <w:sz w:val="24"/>
          <w:szCs w:val="24"/>
          <w:lang w:eastAsia="ru-RU"/>
        </w:rPr>
        <w:t xml:space="preserve">  сессия                                                          </w:t>
      </w:r>
      <w:r>
        <w:rPr>
          <w:rFonts w:ascii="Times New Roman" w:eastAsia="Times New Roman" w:hAnsi="Times New Roman" w:cs="Times New Roman"/>
          <w:sz w:val="24"/>
          <w:szCs w:val="24"/>
          <w:lang w:eastAsia="ru-RU"/>
        </w:rPr>
        <w:t xml:space="preserve">        </w:t>
      </w:r>
      <w:r w:rsidRPr="00437F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37FE0">
        <w:rPr>
          <w:rFonts w:ascii="Times New Roman" w:eastAsia="Times New Roman" w:hAnsi="Times New Roman" w:cs="Times New Roman"/>
          <w:sz w:val="24"/>
          <w:szCs w:val="24"/>
          <w:lang w:eastAsia="ru-RU"/>
        </w:rPr>
        <w:t>Третьего созыва</w:t>
      </w:r>
    </w:p>
    <w:p w:rsidR="0047673E" w:rsidRPr="00437FE0" w:rsidRDefault="009F2776" w:rsidP="00476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47673E">
        <w:rPr>
          <w:rFonts w:ascii="Times New Roman" w:eastAsia="Times New Roman" w:hAnsi="Times New Roman" w:cs="Times New Roman"/>
          <w:sz w:val="24"/>
          <w:szCs w:val="24"/>
          <w:lang w:eastAsia="ru-RU"/>
        </w:rPr>
        <w:t xml:space="preserve"> декабря 2015 </w:t>
      </w:r>
      <w:r w:rsidR="0047673E" w:rsidRPr="00437FE0">
        <w:rPr>
          <w:rFonts w:ascii="Times New Roman" w:eastAsia="Times New Roman" w:hAnsi="Times New Roman" w:cs="Times New Roman"/>
          <w:sz w:val="24"/>
          <w:szCs w:val="24"/>
          <w:lang w:eastAsia="ru-RU"/>
        </w:rPr>
        <w:t xml:space="preserve"> г                                                                          </w:t>
      </w:r>
      <w:r w:rsidR="004767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7673E">
        <w:rPr>
          <w:rFonts w:ascii="Times New Roman" w:eastAsia="Times New Roman" w:hAnsi="Times New Roman" w:cs="Times New Roman"/>
          <w:sz w:val="24"/>
          <w:szCs w:val="24"/>
          <w:lang w:eastAsia="ru-RU"/>
        </w:rPr>
        <w:t xml:space="preserve">               с. Тихоновка</w:t>
      </w:r>
    </w:p>
    <w:p w:rsidR="0047673E" w:rsidRPr="00437FE0" w:rsidRDefault="0047673E" w:rsidP="0047673E">
      <w:pPr>
        <w:jc w:val="center"/>
        <w:rPr>
          <w:rFonts w:ascii="Times New Roman" w:eastAsia="Times New Roman" w:hAnsi="Times New Roman" w:cs="Times New Roman"/>
          <w:b/>
          <w:sz w:val="24"/>
          <w:szCs w:val="24"/>
          <w:lang w:eastAsia="ru-RU"/>
        </w:rPr>
      </w:pPr>
      <w:r w:rsidRPr="00437FE0">
        <w:rPr>
          <w:rFonts w:ascii="Times New Roman" w:eastAsia="Times New Roman" w:hAnsi="Times New Roman" w:cs="Times New Roman"/>
          <w:b/>
          <w:sz w:val="24"/>
          <w:szCs w:val="24"/>
          <w:lang w:eastAsia="ru-RU"/>
        </w:rPr>
        <w:t xml:space="preserve">РЕШЕНИЕ № </w:t>
      </w:r>
      <w:r>
        <w:rPr>
          <w:rFonts w:ascii="Times New Roman" w:eastAsia="Times New Roman" w:hAnsi="Times New Roman" w:cs="Times New Roman"/>
          <w:b/>
          <w:sz w:val="24"/>
          <w:szCs w:val="24"/>
          <w:lang w:eastAsia="ru-RU"/>
        </w:rPr>
        <w:t>78</w:t>
      </w:r>
    </w:p>
    <w:p w:rsidR="0047673E" w:rsidRDefault="0047673E" w:rsidP="0047673E">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О внесении изменений в решение Думы МО «Тихоновка» </w:t>
      </w:r>
    </w:p>
    <w:p w:rsidR="0047673E" w:rsidRDefault="0047673E" w:rsidP="0047673E">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45 от 26.12.2014 года «</w:t>
      </w:r>
      <w:r w:rsidRPr="00437FE0">
        <w:rPr>
          <w:rFonts w:ascii="Times New Roman" w:eastAsia="Times New Roman" w:hAnsi="Times New Roman" w:cs="Arial"/>
          <w:bCs/>
          <w:sz w:val="24"/>
          <w:szCs w:val="24"/>
          <w:lang w:eastAsia="ru-RU"/>
        </w:rPr>
        <w:t>Об у</w:t>
      </w:r>
      <w:r>
        <w:rPr>
          <w:rFonts w:ascii="Times New Roman" w:eastAsia="Times New Roman" w:hAnsi="Times New Roman" w:cs="Arial"/>
          <w:bCs/>
          <w:sz w:val="24"/>
          <w:szCs w:val="24"/>
          <w:lang w:eastAsia="ru-RU"/>
        </w:rPr>
        <w:t xml:space="preserve">тверждении  </w:t>
      </w:r>
      <w:r w:rsidRPr="00437FE0">
        <w:rPr>
          <w:rFonts w:ascii="Times New Roman" w:eastAsia="Times New Roman" w:hAnsi="Times New Roman" w:cs="Arial"/>
          <w:bCs/>
          <w:sz w:val="24"/>
          <w:szCs w:val="24"/>
          <w:lang w:eastAsia="ru-RU"/>
        </w:rPr>
        <w:t xml:space="preserve"> местных нормативов </w:t>
      </w:r>
      <w:r>
        <w:rPr>
          <w:rFonts w:ascii="Times New Roman" w:eastAsia="Times New Roman" w:hAnsi="Times New Roman" w:cs="Arial"/>
          <w:bCs/>
          <w:sz w:val="24"/>
          <w:szCs w:val="24"/>
          <w:lang w:eastAsia="ru-RU"/>
        </w:rPr>
        <w:t xml:space="preserve"> </w:t>
      </w:r>
    </w:p>
    <w:p w:rsidR="0047673E" w:rsidRPr="00437FE0" w:rsidRDefault="0047673E" w:rsidP="0047673E">
      <w:pPr>
        <w:widowControl w:val="0"/>
        <w:autoSpaceDE w:val="0"/>
        <w:autoSpaceDN w:val="0"/>
        <w:adjustRightInd w:val="0"/>
        <w:spacing w:after="0" w:line="480" w:lineRule="auto"/>
        <w:outlineLvl w:val="0"/>
        <w:rPr>
          <w:rFonts w:ascii="Times New Roman" w:eastAsia="Times New Roman" w:hAnsi="Times New Roman" w:cs="Arial"/>
          <w:bCs/>
          <w:sz w:val="24"/>
          <w:szCs w:val="24"/>
          <w:lang w:eastAsia="ru-RU"/>
        </w:rPr>
      </w:pPr>
      <w:r w:rsidRPr="00437FE0">
        <w:rPr>
          <w:rFonts w:ascii="Times New Roman" w:eastAsia="Times New Roman" w:hAnsi="Times New Roman" w:cs="Arial"/>
          <w:bCs/>
          <w:sz w:val="24"/>
          <w:szCs w:val="24"/>
          <w:lang w:eastAsia="ru-RU"/>
        </w:rPr>
        <w:t>градостроительного проектирования муниципального образования  «</w:t>
      </w:r>
      <w:r>
        <w:rPr>
          <w:rFonts w:ascii="Times New Roman" w:eastAsia="Times New Roman" w:hAnsi="Times New Roman" w:cs="Arial"/>
          <w:bCs/>
          <w:sz w:val="24"/>
          <w:szCs w:val="24"/>
          <w:lang w:eastAsia="ru-RU"/>
        </w:rPr>
        <w:t>Тихоновка</w:t>
      </w:r>
      <w:r w:rsidRPr="00437FE0">
        <w:rPr>
          <w:rFonts w:ascii="Times New Roman" w:eastAsia="Times New Roman" w:hAnsi="Times New Roman" w:cs="Arial"/>
          <w:bCs/>
          <w:sz w:val="24"/>
          <w:szCs w:val="24"/>
          <w:lang w:eastAsia="ru-RU"/>
        </w:rPr>
        <w:t>»</w:t>
      </w:r>
    </w:p>
    <w:p w:rsidR="0047673E" w:rsidRPr="00437FE0" w:rsidRDefault="0047673E" w:rsidP="0047673E">
      <w:pPr>
        <w:spacing w:after="0"/>
        <w:rPr>
          <w:rFonts w:ascii="Calibri" w:eastAsia="Times New Roman" w:hAnsi="Calibri" w:cs="Times New Roman"/>
          <w:sz w:val="24"/>
          <w:szCs w:val="24"/>
          <w:lang w:eastAsia="ru-RU"/>
        </w:rPr>
      </w:pPr>
    </w:p>
    <w:p w:rsidR="0047673E" w:rsidRPr="00437FE0" w:rsidRDefault="0047673E" w:rsidP="0047673E">
      <w:pPr>
        <w:ind w:firstLine="708"/>
        <w:jc w:val="both"/>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В соответствии с п.2 ч.2 ст.8,ст. 24 Градостроительного Кодекса Российской Федерации", ст. 14 </w:t>
      </w:r>
      <w:hyperlink r:id="rId10" w:history="1">
        <w:r w:rsidRPr="00437FE0">
          <w:rPr>
            <w:rFonts w:ascii="Times New Roman" w:eastAsia="Times New Roman" w:hAnsi="Times New Roman" w:cs="Times New Roman"/>
            <w:color w:val="000000"/>
            <w:sz w:val="24"/>
            <w:szCs w:val="24"/>
            <w:lang w:eastAsia="ru-RU"/>
          </w:rPr>
          <w:t>Федерального закона</w:t>
        </w:r>
      </w:hyperlink>
      <w:r w:rsidRPr="00437FE0">
        <w:rPr>
          <w:rFonts w:ascii="Calibri" w:eastAsia="Times New Roman" w:hAnsi="Calibri" w:cs="Times New Roman"/>
          <w:color w:val="000000"/>
          <w:sz w:val="24"/>
          <w:szCs w:val="24"/>
          <w:lang w:eastAsia="ru-RU"/>
        </w:rPr>
        <w:t xml:space="preserve"> </w:t>
      </w:r>
      <w:r w:rsidRPr="00437FE0">
        <w:rPr>
          <w:rFonts w:ascii="Times New Roman" w:eastAsia="Times New Roman" w:hAnsi="Times New Roman" w:cs="Times New Roman"/>
          <w:color w:val="000000"/>
          <w:sz w:val="24"/>
          <w:szCs w:val="24"/>
          <w:lang w:eastAsia="ru-RU"/>
        </w:rPr>
        <w:t xml:space="preserve"> от 06.10.2003 г. N 131-ФЗ "Об общих принципах организации местного самоуправления в Российской Федерации", </w:t>
      </w:r>
      <w:hyperlink r:id="rId11" w:history="1">
        <w:r w:rsidRPr="00437FE0">
          <w:rPr>
            <w:rFonts w:ascii="Times New Roman" w:eastAsia="Times New Roman" w:hAnsi="Times New Roman" w:cs="Times New Roman"/>
            <w:color w:val="000000"/>
            <w:sz w:val="24"/>
            <w:szCs w:val="24"/>
            <w:lang w:eastAsia="ru-RU"/>
          </w:rPr>
          <w:t>Уставом</w:t>
        </w:r>
      </w:hyperlink>
      <w:r w:rsidRPr="00437FE0">
        <w:rPr>
          <w:rFonts w:ascii="Times New Roman" w:eastAsia="Times New Roman" w:hAnsi="Times New Roman" w:cs="Times New Roman"/>
          <w:color w:val="000000"/>
          <w:sz w:val="24"/>
          <w:szCs w:val="24"/>
          <w:lang w:eastAsia="ru-RU"/>
        </w:rPr>
        <w:t xml:space="preserve"> муниципального образования «</w:t>
      </w:r>
      <w:r>
        <w:rPr>
          <w:rFonts w:ascii="Times New Roman" w:eastAsia="Times New Roman" w:hAnsi="Times New Roman" w:cs="Times New Roman"/>
          <w:color w:val="000000"/>
          <w:sz w:val="24"/>
          <w:szCs w:val="24"/>
          <w:lang w:eastAsia="ru-RU"/>
        </w:rPr>
        <w:t>Тихоновка</w:t>
      </w:r>
      <w:r w:rsidRPr="00437FE0">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ума муниципального образования «Тихоновка</w:t>
      </w:r>
      <w:r w:rsidRPr="00437FE0">
        <w:rPr>
          <w:rFonts w:ascii="Times New Roman" w:eastAsia="Times New Roman" w:hAnsi="Times New Roman" w:cs="Times New Roman"/>
          <w:color w:val="000000"/>
          <w:sz w:val="24"/>
          <w:szCs w:val="24"/>
          <w:lang w:eastAsia="ru-RU"/>
        </w:rPr>
        <w:t>»</w:t>
      </w:r>
    </w:p>
    <w:p w:rsidR="0047673E" w:rsidRPr="00437FE0" w:rsidRDefault="0047673E" w:rsidP="0047673E">
      <w:pPr>
        <w:ind w:firstLine="708"/>
        <w:jc w:val="center"/>
        <w:rPr>
          <w:rFonts w:ascii="Times New Roman" w:eastAsia="Times New Roman" w:hAnsi="Times New Roman" w:cs="Times New Roman"/>
          <w:b/>
          <w:color w:val="000000"/>
          <w:sz w:val="24"/>
          <w:szCs w:val="24"/>
          <w:lang w:eastAsia="ru-RU"/>
        </w:rPr>
      </w:pPr>
      <w:r w:rsidRPr="00437FE0">
        <w:rPr>
          <w:rFonts w:ascii="Times New Roman" w:eastAsia="Times New Roman" w:hAnsi="Times New Roman" w:cs="Times New Roman"/>
          <w:b/>
          <w:color w:val="000000"/>
          <w:sz w:val="24"/>
          <w:szCs w:val="24"/>
          <w:lang w:eastAsia="ru-RU"/>
        </w:rPr>
        <w:t>РЕШИЛА:</w:t>
      </w:r>
    </w:p>
    <w:p w:rsidR="0047673E" w:rsidRPr="00E70B89" w:rsidRDefault="0047673E" w:rsidP="0047673E">
      <w:pPr>
        <w:pStyle w:val="aa"/>
        <w:widowControl w:val="0"/>
        <w:numPr>
          <w:ilvl w:val="0"/>
          <w:numId w:val="1"/>
        </w:numPr>
        <w:autoSpaceDE w:val="0"/>
        <w:autoSpaceDN w:val="0"/>
        <w:adjustRightInd w:val="0"/>
        <w:spacing w:after="0" w:line="480" w:lineRule="auto"/>
        <w:outlineLvl w:val="0"/>
        <w:rPr>
          <w:rFonts w:ascii="Times New Roman" w:eastAsia="Times New Roman" w:hAnsi="Times New Roman" w:cs="Arial"/>
          <w:bCs/>
          <w:sz w:val="24"/>
          <w:szCs w:val="24"/>
        </w:rPr>
      </w:pPr>
      <w:r>
        <w:rPr>
          <w:rFonts w:ascii="Times New Roman" w:eastAsia="Times New Roman" w:hAnsi="Times New Roman" w:cs="Arial"/>
          <w:bCs/>
          <w:sz w:val="24"/>
          <w:szCs w:val="24"/>
        </w:rPr>
        <w:t>Внести изменения и дополнения</w:t>
      </w:r>
      <w:r w:rsidRPr="00E70B89">
        <w:rPr>
          <w:rFonts w:ascii="Times New Roman" w:eastAsia="Times New Roman" w:hAnsi="Times New Roman" w:cs="Arial"/>
          <w:bCs/>
          <w:sz w:val="24"/>
          <w:szCs w:val="24"/>
        </w:rPr>
        <w:t xml:space="preserve"> в решение Думы МО «Тихоновка»  № 45 от 26.12.2014 года «</w:t>
      </w:r>
      <w:r>
        <w:rPr>
          <w:rFonts w:ascii="Times New Roman" w:eastAsia="Times New Roman" w:hAnsi="Times New Roman" w:cs="Arial"/>
          <w:bCs/>
          <w:sz w:val="24"/>
          <w:szCs w:val="24"/>
        </w:rPr>
        <w:t xml:space="preserve">Об </w:t>
      </w:r>
      <w:r w:rsidRPr="00E70B89">
        <w:rPr>
          <w:rFonts w:ascii="Times New Roman" w:eastAsia="Times New Roman" w:hAnsi="Times New Roman" w:cs="Arial"/>
          <w:bCs/>
          <w:sz w:val="24"/>
          <w:szCs w:val="24"/>
        </w:rPr>
        <w:t xml:space="preserve"> утверждении   местных нормативов  градостроительного проектирования муниципального образования  «Тихоновка»</w:t>
      </w:r>
      <w:r>
        <w:rPr>
          <w:rFonts w:ascii="Times New Roman" w:eastAsia="Times New Roman" w:hAnsi="Times New Roman" w:cs="Arial"/>
          <w:bCs/>
          <w:sz w:val="24"/>
          <w:szCs w:val="24"/>
        </w:rPr>
        <w:t>. Утвердить местные нормативы градостроительного проектирования МО «Тихоновка»  в новой редакции.</w:t>
      </w:r>
    </w:p>
    <w:p w:rsidR="0047673E" w:rsidRPr="00437FE0" w:rsidRDefault="0047673E" w:rsidP="0047673E">
      <w:pPr>
        <w:ind w:firstLine="708"/>
        <w:jc w:val="both"/>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2. </w:t>
      </w:r>
      <w:hyperlink r:id="rId12" w:history="1">
        <w:r w:rsidRPr="00437FE0">
          <w:rPr>
            <w:rFonts w:ascii="Times New Roman" w:eastAsia="Times New Roman" w:hAnsi="Times New Roman" w:cs="Times New Roman"/>
            <w:color w:val="000000"/>
            <w:sz w:val="24"/>
            <w:szCs w:val="24"/>
            <w:lang w:eastAsia="ru-RU"/>
          </w:rPr>
          <w:t>Опубликовать</w:t>
        </w:r>
      </w:hyperlink>
      <w:r w:rsidRPr="00437FE0">
        <w:rPr>
          <w:rFonts w:ascii="Times New Roman" w:eastAsia="Times New Roman" w:hAnsi="Times New Roman" w:cs="Times New Roman"/>
          <w:b/>
          <w:color w:val="000000"/>
          <w:sz w:val="24"/>
          <w:szCs w:val="24"/>
          <w:lang w:eastAsia="ru-RU"/>
        </w:rPr>
        <w:t xml:space="preserve"> </w:t>
      </w:r>
      <w:r w:rsidRPr="00437FE0">
        <w:rPr>
          <w:rFonts w:ascii="Times New Roman" w:eastAsia="Times New Roman" w:hAnsi="Times New Roman" w:cs="Times New Roman"/>
          <w:color w:val="000000"/>
          <w:sz w:val="24"/>
          <w:szCs w:val="24"/>
          <w:lang w:eastAsia="ru-RU"/>
        </w:rPr>
        <w:t>настоящее решение в печатном издании муниципального образования «</w:t>
      </w:r>
      <w:r>
        <w:rPr>
          <w:rFonts w:ascii="Times New Roman" w:eastAsia="Times New Roman" w:hAnsi="Times New Roman" w:cs="Times New Roman"/>
          <w:color w:val="000000"/>
          <w:sz w:val="24"/>
          <w:szCs w:val="24"/>
          <w:lang w:eastAsia="ru-RU"/>
        </w:rPr>
        <w:t xml:space="preserve">Тихоновка»  Вестник МО «Тихоновка» </w:t>
      </w:r>
      <w:r w:rsidRPr="00437FE0">
        <w:rPr>
          <w:rFonts w:ascii="Times New Roman" w:eastAsia="Times New Roman" w:hAnsi="Times New Roman" w:cs="Times New Roman"/>
          <w:color w:val="000000"/>
          <w:sz w:val="24"/>
          <w:szCs w:val="24"/>
          <w:lang w:eastAsia="ru-RU"/>
        </w:rPr>
        <w:t xml:space="preserve"> и разместить на официальном сайте администра</w:t>
      </w:r>
      <w:r>
        <w:rPr>
          <w:rFonts w:ascii="Times New Roman" w:eastAsia="Times New Roman" w:hAnsi="Times New Roman" w:cs="Times New Roman"/>
          <w:color w:val="000000"/>
          <w:sz w:val="24"/>
          <w:szCs w:val="24"/>
          <w:lang w:eastAsia="ru-RU"/>
        </w:rPr>
        <w:t>ции муниципального образования «</w:t>
      </w:r>
      <w:proofErr w:type="spellStart"/>
      <w:r>
        <w:rPr>
          <w:rFonts w:ascii="Times New Roman" w:eastAsia="Times New Roman" w:hAnsi="Times New Roman" w:cs="Times New Roman"/>
          <w:color w:val="000000"/>
          <w:sz w:val="24"/>
          <w:szCs w:val="24"/>
          <w:lang w:eastAsia="ru-RU"/>
        </w:rPr>
        <w:t>Боханский</w:t>
      </w:r>
      <w:proofErr w:type="spellEnd"/>
      <w:r>
        <w:rPr>
          <w:rFonts w:ascii="Times New Roman" w:eastAsia="Times New Roman" w:hAnsi="Times New Roman" w:cs="Times New Roman"/>
          <w:color w:val="000000"/>
          <w:sz w:val="24"/>
          <w:szCs w:val="24"/>
          <w:lang w:eastAsia="ru-RU"/>
        </w:rPr>
        <w:t xml:space="preserve"> район».</w:t>
      </w:r>
    </w:p>
    <w:p w:rsidR="0047673E" w:rsidRPr="00437FE0" w:rsidRDefault="0047673E" w:rsidP="0047673E">
      <w:pPr>
        <w:ind w:firstLine="708"/>
        <w:jc w:val="both"/>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3. </w:t>
      </w:r>
      <w:proofErr w:type="gramStart"/>
      <w:r w:rsidRPr="00437FE0">
        <w:rPr>
          <w:rFonts w:ascii="Times New Roman" w:eastAsia="Times New Roman" w:hAnsi="Times New Roman" w:cs="Times New Roman"/>
          <w:color w:val="000000"/>
          <w:sz w:val="24"/>
          <w:szCs w:val="24"/>
          <w:lang w:eastAsia="ru-RU"/>
        </w:rPr>
        <w:t>Контроль за</w:t>
      </w:r>
      <w:proofErr w:type="gramEnd"/>
      <w:r w:rsidRPr="00437FE0">
        <w:rPr>
          <w:rFonts w:ascii="Times New Roman" w:eastAsia="Times New Roman" w:hAnsi="Times New Roman" w:cs="Times New Roman"/>
          <w:color w:val="000000"/>
          <w:sz w:val="24"/>
          <w:szCs w:val="24"/>
          <w:lang w:eastAsia="ru-RU"/>
        </w:rPr>
        <w:t xml:space="preserve"> исполнением данного решения возложить на главу администрации муниципального образования «</w:t>
      </w:r>
      <w:r>
        <w:rPr>
          <w:rFonts w:ascii="Times New Roman" w:eastAsia="Times New Roman" w:hAnsi="Times New Roman" w:cs="Times New Roman"/>
          <w:color w:val="000000"/>
          <w:sz w:val="24"/>
          <w:szCs w:val="24"/>
          <w:lang w:eastAsia="ru-RU"/>
        </w:rPr>
        <w:t>Тихоновка» Скоробогатову М.В</w:t>
      </w:r>
      <w:r w:rsidRPr="00437FE0">
        <w:rPr>
          <w:rFonts w:ascii="Times New Roman" w:eastAsia="Times New Roman" w:hAnsi="Times New Roman" w:cs="Times New Roman"/>
          <w:color w:val="000000"/>
          <w:sz w:val="24"/>
          <w:szCs w:val="24"/>
          <w:lang w:eastAsia="ru-RU"/>
        </w:rPr>
        <w:t>.</w:t>
      </w:r>
    </w:p>
    <w:p w:rsidR="0047673E" w:rsidRPr="00437FE0" w:rsidRDefault="0047673E" w:rsidP="0047673E">
      <w:pPr>
        <w:spacing w:after="0"/>
        <w:jc w:val="both"/>
        <w:outlineLvl w:val="0"/>
        <w:rPr>
          <w:rFonts w:ascii="Times New Roman" w:eastAsia="Times New Roman" w:hAnsi="Times New Roman" w:cs="Times New Roman"/>
          <w:color w:val="000000"/>
          <w:sz w:val="24"/>
          <w:szCs w:val="24"/>
          <w:lang w:eastAsia="ru-RU"/>
        </w:rPr>
      </w:pPr>
    </w:p>
    <w:p w:rsidR="0047673E" w:rsidRPr="00437FE0" w:rsidRDefault="0047673E" w:rsidP="0047673E">
      <w:pPr>
        <w:spacing w:after="0"/>
        <w:jc w:val="both"/>
        <w:outlineLvl w:val="0"/>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 xml:space="preserve">Председатель Думы </w:t>
      </w:r>
      <w:proofErr w:type="gramStart"/>
      <w:r w:rsidRPr="00437FE0">
        <w:rPr>
          <w:rFonts w:ascii="Times New Roman" w:eastAsia="Times New Roman" w:hAnsi="Times New Roman" w:cs="Times New Roman"/>
          <w:color w:val="000000"/>
          <w:sz w:val="24"/>
          <w:szCs w:val="24"/>
          <w:lang w:eastAsia="ru-RU"/>
        </w:rPr>
        <w:t>муниципального</w:t>
      </w:r>
      <w:proofErr w:type="gramEnd"/>
      <w:r w:rsidRPr="00437FE0">
        <w:rPr>
          <w:rFonts w:ascii="Times New Roman" w:eastAsia="Times New Roman" w:hAnsi="Times New Roman" w:cs="Times New Roman"/>
          <w:color w:val="000000"/>
          <w:sz w:val="24"/>
          <w:szCs w:val="24"/>
          <w:lang w:eastAsia="ru-RU"/>
        </w:rPr>
        <w:t xml:space="preserve"> </w:t>
      </w:r>
    </w:p>
    <w:p w:rsidR="0047673E" w:rsidRPr="00437FE0" w:rsidRDefault="0047673E" w:rsidP="0047673E">
      <w:pPr>
        <w:spacing w:after="0"/>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образования «Тихоновка</w:t>
      </w:r>
      <w:r w:rsidRPr="00437FE0">
        <w:rPr>
          <w:rFonts w:ascii="Times New Roman" w:eastAsia="Times New Roman" w:hAnsi="Times New Roman" w:cs="Times New Roman"/>
          <w:color w:val="000000"/>
          <w:sz w:val="24"/>
          <w:szCs w:val="24"/>
          <w:lang w:eastAsia="ru-RU"/>
        </w:rPr>
        <w:t>»</w:t>
      </w:r>
    </w:p>
    <w:p w:rsidR="0047673E" w:rsidRDefault="0047673E" w:rsidP="0047673E">
      <w:pPr>
        <w:jc w:val="both"/>
        <w:outlineLvl w:val="0"/>
        <w:rPr>
          <w:rFonts w:ascii="Times New Roman" w:eastAsia="Times New Roman" w:hAnsi="Times New Roman" w:cs="Times New Roman"/>
          <w:color w:val="000000"/>
          <w:sz w:val="24"/>
          <w:szCs w:val="24"/>
          <w:lang w:eastAsia="ru-RU"/>
        </w:rPr>
      </w:pPr>
      <w:r w:rsidRPr="00437FE0">
        <w:rPr>
          <w:rFonts w:ascii="Times New Roman" w:eastAsia="Times New Roman" w:hAnsi="Times New Roman" w:cs="Times New Roman"/>
          <w:color w:val="000000"/>
          <w:sz w:val="24"/>
          <w:szCs w:val="24"/>
          <w:lang w:eastAsia="ru-RU"/>
        </w:rPr>
        <w:t>Глава муниципального образования «</w:t>
      </w:r>
      <w:r>
        <w:rPr>
          <w:rFonts w:ascii="Times New Roman" w:eastAsia="Times New Roman" w:hAnsi="Times New Roman" w:cs="Times New Roman"/>
          <w:color w:val="000000"/>
          <w:sz w:val="24"/>
          <w:szCs w:val="24"/>
          <w:lang w:eastAsia="ru-RU"/>
        </w:rPr>
        <w:t>Тихоновка</w:t>
      </w:r>
      <w:r w:rsidRPr="00437F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М.В. Скоробогатова</w:t>
      </w:r>
    </w:p>
    <w:p w:rsidR="0047673E" w:rsidRDefault="0047673E" w:rsidP="00DD3E5C">
      <w:pPr>
        <w:jc w:val="both"/>
        <w:outlineLvl w:val="0"/>
        <w:rPr>
          <w:rFonts w:ascii="Times New Roman" w:eastAsia="Times New Roman" w:hAnsi="Times New Roman" w:cs="Times New Roman"/>
          <w:color w:val="000000"/>
          <w:sz w:val="24"/>
          <w:szCs w:val="24"/>
          <w:lang w:eastAsia="ru-RU"/>
        </w:rPr>
      </w:pPr>
    </w:p>
    <w:p w:rsidR="0047673E" w:rsidRDefault="0047673E" w:rsidP="00DD3E5C">
      <w:pPr>
        <w:jc w:val="both"/>
        <w:outlineLvl w:val="0"/>
        <w:rPr>
          <w:rFonts w:ascii="Times New Roman" w:eastAsia="Times New Roman" w:hAnsi="Times New Roman" w:cs="Times New Roman"/>
          <w:color w:val="000000"/>
          <w:sz w:val="24"/>
          <w:szCs w:val="24"/>
          <w:lang w:eastAsia="ru-RU"/>
        </w:rPr>
      </w:pPr>
    </w:p>
    <w:p w:rsidR="0047673E" w:rsidRDefault="009F2776" w:rsidP="009F2776">
      <w:pPr>
        <w:jc w:val="right"/>
        <w:outlineLvl w:val="0"/>
        <w:rPr>
          <w:rFonts w:ascii="Times New Roman" w:eastAsia="Times New Roman" w:hAnsi="Times New Roman" w:cs="Times New Roman"/>
          <w:color w:val="000000"/>
          <w:sz w:val="24"/>
          <w:szCs w:val="24"/>
          <w:lang w:eastAsia="ru-RU"/>
        </w:rPr>
      </w:pPr>
      <w:bookmarkStart w:id="4" w:name="_GoBack"/>
      <w:r>
        <w:rPr>
          <w:rFonts w:ascii="Times New Roman" w:eastAsia="Times New Roman" w:hAnsi="Times New Roman" w:cs="Times New Roman"/>
          <w:color w:val="000000"/>
          <w:sz w:val="24"/>
          <w:szCs w:val="24"/>
          <w:lang w:eastAsia="ru-RU"/>
        </w:rPr>
        <w:t xml:space="preserve"> Утверждены решением Думы МО «Тихоновка»  от 28.12.2015 г. № 78</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МЕСТНЫЕ НОРМАТИВЫ ГРАДОСТРОИТЕЛЬНОГО ПРОЕКТИРОВАНИЯ МУНИЦИПАЛЬНОГО ОБРАЗОВАНИЯ «ТИХОНОВКА» БОХАНСКОГО РАЙОНА ИРКУТСКОЙ ОБЛАСТИ</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ВВЕДЕНИЕ</w:t>
      </w: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градостроительного проектирования включают в себя:</w:t>
      </w: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DD3E5C" w:rsidRPr="00DD3E5C" w:rsidRDefault="00DD3E5C" w:rsidP="00DD3E5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самоуправления (Думой муниципального района).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1) социально-демографического состава и плотности населения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планов и программ комплексного социально-экономического развития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предложений органов местного самоуправления и заинтересованных лиц.</w:t>
      </w: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D3E5C" w:rsidRPr="00DD3E5C" w:rsidRDefault="00DD3E5C" w:rsidP="00DD3E5C">
      <w:pPr>
        <w:spacing w:after="0" w:line="240" w:lineRule="auto"/>
        <w:ind w:firstLine="540"/>
        <w:jc w:val="both"/>
        <w:rPr>
          <w:rFonts w:ascii="Times New Roman" w:eastAsia="Times New Roman" w:hAnsi="Times New Roman" w:cs="Times New Roman"/>
          <w:sz w:val="24"/>
          <w:szCs w:val="24"/>
          <w:lang w:eastAsia="ru-RU"/>
        </w:rPr>
      </w:pPr>
      <w:proofErr w:type="gramStart"/>
      <w:r w:rsidRPr="00DD3E5C">
        <w:rPr>
          <w:rFonts w:ascii="Times New Roman" w:eastAsia="Times New Roman" w:hAnsi="Times New Roman" w:cs="Times New Roman"/>
          <w:sz w:val="24"/>
          <w:szCs w:val="24"/>
          <w:lang w:eastAsia="ru-RU"/>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roofErr w:type="gramEnd"/>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Установленные Нормативами поправочные коэффициенты и нормативные показатели, применяемые в расчетах, применены в целях достижения целей, поставленных программой </w:t>
      </w:r>
      <w:r>
        <w:rPr>
          <w:rFonts w:ascii="Times New Roman" w:eastAsia="Times New Roman" w:hAnsi="Times New Roman" w:cs="Times New Roman"/>
          <w:sz w:val="24"/>
          <w:szCs w:val="24"/>
          <w:lang w:eastAsia="ru-RU"/>
        </w:rPr>
        <w:t>комплексного развития</w:t>
      </w:r>
      <w:r w:rsidR="00FB6A88">
        <w:rPr>
          <w:rFonts w:ascii="Times New Roman" w:eastAsia="Times New Roman" w:hAnsi="Times New Roman" w:cs="Times New Roman"/>
          <w:sz w:val="24"/>
          <w:szCs w:val="24"/>
          <w:lang w:eastAsia="ru-RU"/>
        </w:rPr>
        <w:t xml:space="preserve"> системы жилищно-коммунального хозяйства    МО «Тихоновка» на 2014 -2025 гг., утвержденной</w:t>
      </w:r>
      <w:r w:rsidRPr="00DD3E5C">
        <w:rPr>
          <w:rFonts w:ascii="Times New Roman" w:eastAsia="Times New Roman" w:hAnsi="Times New Roman" w:cs="Times New Roman"/>
          <w:sz w:val="24"/>
          <w:szCs w:val="24"/>
          <w:lang w:eastAsia="ru-RU"/>
        </w:rPr>
        <w:t xml:space="preserve"> решением Думы муниципального образования «Тихоновка» </w:t>
      </w:r>
      <w:r>
        <w:rPr>
          <w:rFonts w:ascii="Times New Roman" w:eastAsia="Times New Roman" w:hAnsi="Times New Roman" w:cs="Times New Roman"/>
          <w:sz w:val="24"/>
          <w:szCs w:val="24"/>
          <w:lang w:eastAsia="ru-RU"/>
        </w:rPr>
        <w:t>от 14 апреля  2014 года № 22</w:t>
      </w:r>
      <w:r w:rsidR="00FB6A88">
        <w:rPr>
          <w:rFonts w:ascii="Times New Roman" w:eastAsia="Times New Roman" w:hAnsi="Times New Roman" w:cs="Times New Roman"/>
          <w:sz w:val="24"/>
          <w:szCs w:val="24"/>
          <w:lang w:eastAsia="ru-RU"/>
        </w:rPr>
        <w:t>.</w:t>
      </w:r>
    </w:p>
    <w:p w:rsidR="00FB6A88" w:rsidRPr="00DD3E5C" w:rsidRDefault="00DD3E5C" w:rsidP="00FB6A88">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качестве исходных данных применялись сведения Федеральной службы государственной</w:t>
      </w:r>
      <w:r w:rsidR="00FB6A88" w:rsidRPr="00FB6A88">
        <w:rPr>
          <w:rFonts w:ascii="Times New Roman" w:eastAsia="Times New Roman" w:hAnsi="Times New Roman" w:cs="Times New Roman"/>
          <w:sz w:val="24"/>
          <w:szCs w:val="24"/>
          <w:lang w:eastAsia="ru-RU"/>
        </w:rPr>
        <w:t xml:space="preserve"> </w:t>
      </w:r>
      <w:r w:rsidR="00FB6A88" w:rsidRPr="00DD3E5C">
        <w:rPr>
          <w:rFonts w:ascii="Times New Roman" w:eastAsia="Times New Roman" w:hAnsi="Times New Roman" w:cs="Times New Roman"/>
          <w:sz w:val="24"/>
          <w:szCs w:val="24"/>
          <w:lang w:eastAsia="ru-RU"/>
        </w:rPr>
        <w:t xml:space="preserve">статистики и </w:t>
      </w:r>
      <w:r w:rsidR="00FB6A88">
        <w:rPr>
          <w:rFonts w:ascii="Times New Roman" w:eastAsia="Times New Roman" w:hAnsi="Times New Roman" w:cs="Times New Roman"/>
          <w:sz w:val="24"/>
          <w:szCs w:val="24"/>
          <w:lang w:eastAsia="ru-RU"/>
        </w:rPr>
        <w:t>программа</w:t>
      </w:r>
      <w:r w:rsidR="00FB6A88" w:rsidRPr="00DD3E5C">
        <w:rPr>
          <w:rFonts w:ascii="Times New Roman" w:eastAsia="Times New Roman" w:hAnsi="Times New Roman" w:cs="Times New Roman"/>
          <w:sz w:val="24"/>
          <w:szCs w:val="24"/>
          <w:lang w:eastAsia="ru-RU"/>
        </w:rPr>
        <w:t xml:space="preserve"> </w:t>
      </w:r>
      <w:r w:rsidR="00FB6A88">
        <w:rPr>
          <w:rFonts w:ascii="Times New Roman" w:eastAsia="Times New Roman" w:hAnsi="Times New Roman" w:cs="Times New Roman"/>
          <w:sz w:val="24"/>
          <w:szCs w:val="24"/>
          <w:lang w:eastAsia="ru-RU"/>
        </w:rPr>
        <w:t>комплексного развития системы жилищно-коммунального хозяйства    МО «Тихоновка» на 2014 -2025 гг., утвержденной</w:t>
      </w:r>
      <w:r w:rsidR="00FB6A88" w:rsidRPr="00DD3E5C">
        <w:rPr>
          <w:rFonts w:ascii="Times New Roman" w:eastAsia="Times New Roman" w:hAnsi="Times New Roman" w:cs="Times New Roman"/>
          <w:sz w:val="24"/>
          <w:szCs w:val="24"/>
          <w:lang w:eastAsia="ru-RU"/>
        </w:rPr>
        <w:t xml:space="preserve"> решением Думы муниципального образования «Тихоновка» </w:t>
      </w:r>
      <w:r w:rsidR="00FB6A88">
        <w:rPr>
          <w:rFonts w:ascii="Times New Roman" w:eastAsia="Times New Roman" w:hAnsi="Times New Roman" w:cs="Times New Roman"/>
          <w:sz w:val="24"/>
          <w:szCs w:val="24"/>
          <w:lang w:eastAsia="ru-RU"/>
        </w:rPr>
        <w:t>от 14 апреля  2014 года № 22.</w:t>
      </w:r>
    </w:p>
    <w:p w:rsidR="00DD3E5C" w:rsidRPr="00DD3E5C" w:rsidRDefault="00DD3E5C" w:rsidP="00FB6A88">
      <w:pPr>
        <w:spacing w:after="0" w:line="240" w:lineRule="auto"/>
        <w:ind w:firstLine="540"/>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I. ПРАВИЛА И ОБЛАСТЬ ПРИМЕНЕНИЯ</w:t>
      </w:r>
    </w:p>
    <w:p w:rsidR="00DD3E5C" w:rsidRPr="00DD3E5C" w:rsidRDefault="00DD3E5C" w:rsidP="00DD3E5C">
      <w:pPr>
        <w:spacing w:after="0" w:line="240" w:lineRule="auto"/>
        <w:ind w:firstLine="709"/>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электро-, тепл</w:t>
      </w:r>
      <w:proofErr w:type="gramStart"/>
      <w:r w:rsidRPr="00DD3E5C">
        <w:rPr>
          <w:rFonts w:ascii="Times New Roman" w:eastAsia="Times New Roman" w:hAnsi="Times New Roman" w:cs="Times New Roman"/>
          <w:sz w:val="24"/>
          <w:szCs w:val="24"/>
          <w:lang w:eastAsia="ru-RU"/>
        </w:rPr>
        <w:t>о-</w:t>
      </w:r>
      <w:proofErr w:type="gramEnd"/>
      <w:r w:rsidRPr="00DD3E5C">
        <w:rPr>
          <w:rFonts w:ascii="Times New Roman" w:eastAsia="Times New Roman" w:hAnsi="Times New Roman" w:cs="Times New Roman"/>
          <w:sz w:val="24"/>
          <w:szCs w:val="24"/>
          <w:lang w:eastAsia="ru-RU"/>
        </w:rPr>
        <w:t>, газо- и водоснабжение населения, водоотведение;</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автомобильные дороги местного значения;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муниципальный жилищный фонд;</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физическая культура и массовый спорт;</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объектами благоустройства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иные области в связи с решением вопросов местного значения поселения, </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и расчетных показателей максимально допустимого уровня территориальной доступности таких объектов для населения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Нормативы </w:t>
      </w:r>
      <w:r w:rsidRPr="00DD3E5C">
        <w:rPr>
          <w:rFonts w:ascii="Times New Roman" w:eastAsia="Calibri" w:hAnsi="Times New Roman" w:cs="Times New Roman"/>
          <w:sz w:val="24"/>
          <w:szCs w:val="24"/>
          <w:lang w:eastAsia="ru-RU"/>
        </w:rPr>
        <w:t>призваны обеспечивать благоприятные условия жизнедеятельности человека путем введения минимальных расчетных показателей</w:t>
      </w:r>
      <w:r w:rsidRPr="00DD3E5C">
        <w:rPr>
          <w:rFonts w:ascii="Times New Roman" w:eastAsia="Times New Roman" w:hAnsi="Times New Roman" w:cs="Times New Roman"/>
          <w:sz w:val="24"/>
          <w:szCs w:val="24"/>
          <w:lang w:eastAsia="ru-RU"/>
        </w:rPr>
        <w:t>, и предназначены для регулирования органами местного самоуправления</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z w:val="24"/>
          <w:szCs w:val="24"/>
          <w:lang w:eastAsia="ru-RU"/>
        </w:rPr>
        <w:t>градостроительной деятельности на основе требований законодательства Российской Федерации и субъекта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установление минимального набора показателей, расчет которых необходим при разработке документов градостроительного проектирования;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обеспечение оценки качества градостроительной документации в плане соответствия ее решений целям повышения качества жизни населения;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DD3E5C" w:rsidRPr="00DD3E5C" w:rsidRDefault="00DD3E5C" w:rsidP="00DD3E5C">
      <w:pPr>
        <w:widowControl w:val="0"/>
        <w:tabs>
          <w:tab w:val="left" w:pos="678"/>
        </w:tabs>
        <w:spacing w:after="0" w:line="320" w:lineRule="exact"/>
        <w:ind w:firstLine="709"/>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pacing w:val="-1"/>
          <w:sz w:val="24"/>
          <w:szCs w:val="24"/>
          <w:lang w:eastAsia="ru-RU"/>
        </w:rPr>
        <w:t>Область</w:t>
      </w:r>
      <w:r>
        <w:rPr>
          <w:rFonts w:ascii="Times New Roman" w:eastAsia="Times New Roman" w:hAnsi="Times New Roman" w:cs="Times New Roman"/>
          <w:b/>
          <w:spacing w:val="-1"/>
          <w:sz w:val="24"/>
          <w:szCs w:val="24"/>
          <w:lang w:eastAsia="ru-RU"/>
        </w:rPr>
        <w:t xml:space="preserve"> </w:t>
      </w:r>
      <w:r w:rsidRPr="00DD3E5C">
        <w:rPr>
          <w:rFonts w:ascii="Times New Roman" w:eastAsia="Times New Roman" w:hAnsi="Times New Roman" w:cs="Times New Roman"/>
          <w:b/>
          <w:spacing w:val="-1"/>
          <w:sz w:val="24"/>
          <w:szCs w:val="24"/>
          <w:lang w:eastAsia="ru-RU"/>
        </w:rPr>
        <w:t>применения</w:t>
      </w:r>
      <w:r>
        <w:rPr>
          <w:rFonts w:ascii="Times New Roman" w:eastAsia="Times New Roman" w:hAnsi="Times New Roman" w:cs="Times New Roman"/>
          <w:b/>
          <w:spacing w:val="-1"/>
          <w:sz w:val="24"/>
          <w:szCs w:val="24"/>
          <w:lang w:eastAsia="ru-RU"/>
        </w:rPr>
        <w:t xml:space="preserve"> </w:t>
      </w:r>
      <w:r w:rsidRPr="00DD3E5C">
        <w:rPr>
          <w:rFonts w:ascii="Times New Roman" w:eastAsia="Times New Roman" w:hAnsi="Times New Roman" w:cs="Times New Roman"/>
          <w:b/>
          <w:spacing w:val="-1"/>
          <w:sz w:val="24"/>
          <w:szCs w:val="24"/>
          <w:lang w:eastAsia="ru-RU"/>
        </w:rPr>
        <w:t>расчетных</w:t>
      </w:r>
      <w:r>
        <w:rPr>
          <w:rFonts w:ascii="Times New Roman" w:eastAsia="Times New Roman" w:hAnsi="Times New Roman" w:cs="Times New Roman"/>
          <w:b/>
          <w:spacing w:val="-1"/>
          <w:sz w:val="24"/>
          <w:szCs w:val="24"/>
          <w:lang w:eastAsia="ru-RU"/>
        </w:rPr>
        <w:t xml:space="preserve"> </w:t>
      </w:r>
      <w:r w:rsidRPr="00DD3E5C">
        <w:rPr>
          <w:rFonts w:ascii="Times New Roman" w:eastAsia="Times New Roman" w:hAnsi="Times New Roman" w:cs="Times New Roman"/>
          <w:b/>
          <w:spacing w:val="-1"/>
          <w:sz w:val="24"/>
          <w:szCs w:val="24"/>
          <w:lang w:eastAsia="ru-RU"/>
        </w:rPr>
        <w:t>показателей</w:t>
      </w:r>
    </w:p>
    <w:p w:rsidR="00DD3E5C" w:rsidRPr="00DD3E5C" w:rsidRDefault="00DD3E5C" w:rsidP="00DD3E5C">
      <w:pPr>
        <w:spacing w:after="0" w:line="240" w:lineRule="auto"/>
        <w:ind w:firstLine="709"/>
        <w:jc w:val="both"/>
        <w:rPr>
          <w:rFonts w:ascii="Times New Roman" w:eastAsia="Calibri" w:hAnsi="Times New Roman" w:cs="Times New Roman"/>
          <w:sz w:val="24"/>
          <w:szCs w:val="24"/>
          <w:lang w:eastAsia="ru-RU"/>
        </w:rPr>
      </w:pPr>
      <w:r w:rsidRPr="00DD3E5C">
        <w:rPr>
          <w:rFonts w:ascii="Times New Roman" w:eastAsia="Calibri" w:hAnsi="Times New Roman" w:cs="Times New Roman"/>
          <w:sz w:val="24"/>
          <w:szCs w:val="24"/>
          <w:lang w:eastAsia="ru-RU"/>
        </w:rPr>
        <w:t>Применение Нормативов обязательно для всех субъектов градостроительных отношений</w:t>
      </w:r>
      <w:r>
        <w:rPr>
          <w:rFonts w:ascii="Times New Roman" w:eastAsia="Calibri" w:hAnsi="Times New Roman" w:cs="Times New Roman"/>
          <w:sz w:val="24"/>
          <w:szCs w:val="24"/>
          <w:lang w:eastAsia="ru-RU"/>
        </w:rPr>
        <w:t xml:space="preserve"> </w:t>
      </w:r>
      <w:r w:rsidRPr="00DD3E5C">
        <w:rPr>
          <w:rFonts w:ascii="Times New Roman" w:eastAsia="Calibri" w:hAnsi="Times New Roman" w:cs="Times New Roman"/>
          <w:sz w:val="24"/>
          <w:szCs w:val="24"/>
          <w:lang w:eastAsia="ru-RU"/>
        </w:rPr>
        <w:t>при подготовке</w:t>
      </w:r>
      <w:r>
        <w:rPr>
          <w:rFonts w:ascii="Times New Roman" w:eastAsia="Calibri" w:hAnsi="Times New Roman" w:cs="Times New Roman"/>
          <w:sz w:val="24"/>
          <w:szCs w:val="24"/>
          <w:lang w:eastAsia="ru-RU"/>
        </w:rPr>
        <w:t xml:space="preserve"> </w:t>
      </w:r>
      <w:r w:rsidRPr="00DD3E5C">
        <w:rPr>
          <w:rFonts w:ascii="Times New Roman" w:eastAsia="Calibri" w:hAnsi="Times New Roman" w:cs="Times New Roman"/>
          <w:sz w:val="24"/>
          <w:szCs w:val="24"/>
          <w:lang w:eastAsia="ru-RU"/>
        </w:rPr>
        <w:t xml:space="preserve">проекта генерального плана  </w:t>
      </w:r>
      <w:r w:rsidRPr="00DD3E5C">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«Тихоновка»</w:t>
      </w:r>
      <w:r w:rsidRPr="00DD3E5C">
        <w:rPr>
          <w:rFonts w:ascii="Times New Roman" w:eastAsia="Times New Roman" w:hAnsi="Times New Roman" w:cs="Times New Roman"/>
          <w:sz w:val="24"/>
          <w:szCs w:val="24"/>
          <w:lang w:eastAsia="ru-RU"/>
        </w:rPr>
        <w:t>, документации по планировке территории и правил и проектов благоустройства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 администрацией муниципального образования «Тихоновка»: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подготовке 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sidRPr="00DD3E5C">
        <w:rPr>
          <w:rFonts w:ascii="Times New Roman" w:eastAsia="Times New Roman" w:hAnsi="Times New Roman" w:cs="Times New Roman"/>
          <w:sz w:val="24"/>
          <w:szCs w:val="24"/>
          <w:lang w:eastAsia="ru-RU"/>
        </w:rPr>
        <w:t xml:space="preserve"> генерального плана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внесении изменений в генеральный план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при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генерального плана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при подготовке в соответствии с пунктом 4 части 3 статьи 33 Градостроительного кодекса Российской Федерации предложений </w:t>
      </w:r>
      <w:proofErr w:type="gramStart"/>
      <w:r w:rsidRPr="00DD3E5C">
        <w:rPr>
          <w:rFonts w:ascii="Times New Roman" w:eastAsia="Times New Roman" w:hAnsi="Times New Roman" w:cs="Times New Roman"/>
          <w:sz w:val="24"/>
          <w:szCs w:val="24"/>
          <w:lang w:eastAsia="ru-RU"/>
        </w:rPr>
        <w:t>о</w:t>
      </w:r>
      <w:proofErr w:type="gramEnd"/>
      <w:r w:rsidRPr="00DD3E5C">
        <w:rPr>
          <w:rFonts w:ascii="Times New Roman" w:eastAsia="Times New Roman" w:hAnsi="Times New Roman" w:cs="Times New Roman"/>
          <w:sz w:val="24"/>
          <w:szCs w:val="24"/>
          <w:lang w:eastAsia="ru-RU"/>
        </w:rPr>
        <w:t xml:space="preserve"> </w:t>
      </w:r>
      <w:proofErr w:type="gramStart"/>
      <w:r w:rsidRPr="00DD3E5C">
        <w:rPr>
          <w:rFonts w:ascii="Times New Roman" w:eastAsia="Times New Roman" w:hAnsi="Times New Roman" w:cs="Times New Roman"/>
          <w:sz w:val="24"/>
          <w:szCs w:val="24"/>
          <w:lang w:eastAsia="ru-RU"/>
        </w:rPr>
        <w:t>внесений</w:t>
      </w:r>
      <w:proofErr w:type="gramEnd"/>
      <w:r w:rsidRPr="00DD3E5C">
        <w:rPr>
          <w:rFonts w:ascii="Times New Roman" w:eastAsia="Times New Roman" w:hAnsi="Times New Roman" w:cs="Times New Roman"/>
          <w:sz w:val="24"/>
          <w:szCs w:val="24"/>
          <w:lang w:eastAsia="ru-RU"/>
        </w:rPr>
        <w:t xml:space="preserve"> изменений в правила землепользования и застройки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при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 xml:space="preserve">подготовке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1"/>
          <w:sz w:val="24"/>
          <w:szCs w:val="24"/>
          <w:lang w:eastAsia="ru-RU"/>
        </w:rPr>
        <w:t>п</w:t>
      </w:r>
      <w:r w:rsidRPr="00DD3E5C">
        <w:rPr>
          <w:rFonts w:ascii="Times New Roman" w:eastAsia="Times New Roman" w:hAnsi="Times New Roman" w:cs="Times New Roman"/>
          <w:sz w:val="24"/>
          <w:szCs w:val="24"/>
          <w:lang w:eastAsia="ru-RU"/>
        </w:rPr>
        <w:t>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подготовке правил и проектов благоустройства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2) администрацией  муниципального образования «</w:t>
      </w:r>
      <w:proofErr w:type="spellStart"/>
      <w:r w:rsidRPr="00DD3E5C">
        <w:rPr>
          <w:rFonts w:ascii="Times New Roman" w:eastAsia="Times New Roman" w:hAnsi="Times New Roman" w:cs="Times New Roman"/>
          <w:b/>
          <w:sz w:val="24"/>
          <w:szCs w:val="24"/>
          <w:lang w:eastAsia="ru-RU"/>
        </w:rPr>
        <w:t>Боханский</w:t>
      </w:r>
      <w:proofErr w:type="spellEnd"/>
      <w:r w:rsidRPr="00DD3E5C">
        <w:rPr>
          <w:rFonts w:ascii="Times New Roman" w:eastAsia="Times New Roman" w:hAnsi="Times New Roman" w:cs="Times New Roman"/>
          <w:b/>
          <w:sz w:val="24"/>
          <w:szCs w:val="24"/>
          <w:lang w:eastAsia="ru-RU"/>
        </w:rPr>
        <w:t xml:space="preserve"> район»:</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при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схемы территориального планирования Боханского района;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 федеральными органами исполнительной власти: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при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 территориального планирования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при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4) органами исполнительной власти Иркутской области: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при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на основании схемы территориального планирования Иркутской области;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 </w:t>
      </w:r>
      <w:r w:rsidRPr="00DD3E5C">
        <w:rPr>
          <w:rFonts w:ascii="Times New Roman" w:eastAsia="Times New Roman" w:hAnsi="Times New Roman" w:cs="Times New Roman"/>
          <w:spacing w:val="-1"/>
          <w:sz w:val="24"/>
          <w:szCs w:val="24"/>
          <w:lang w:eastAsia="ru-RU"/>
        </w:rPr>
        <w:t>при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подготовке</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утверждении</w:t>
      </w:r>
      <w:r>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5) лицами, с которыми заключены договора: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 развитии застроенной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 комплексном освоении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 комплексном освоении территории в целях жилищного строительства;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о комплексном освоении территории в целях строительства жилья экономического класса.</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Нормативы подлежат применению органами местного самоуправления сельского поселения </w:t>
      </w:r>
      <w:r>
        <w:rPr>
          <w:rFonts w:ascii="Times New Roman" w:eastAsia="Times New Roman" w:hAnsi="Times New Roman" w:cs="Times New Roman"/>
          <w:sz w:val="24"/>
          <w:szCs w:val="24"/>
          <w:lang w:eastAsia="ru-RU"/>
        </w:rPr>
        <w:t xml:space="preserve">«Тихоновка» </w:t>
      </w:r>
      <w:r w:rsidRPr="00DD3E5C">
        <w:rPr>
          <w:rFonts w:ascii="Times New Roman" w:eastAsia="Times New Roman" w:hAnsi="Times New Roman" w:cs="Times New Roman"/>
          <w:sz w:val="24"/>
          <w:szCs w:val="24"/>
          <w:lang w:eastAsia="ru-RU"/>
        </w:rPr>
        <w:t>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proofErr w:type="gramStart"/>
      <w:r w:rsidRPr="00DD3E5C">
        <w:rPr>
          <w:rFonts w:ascii="Times New Roman" w:eastAsia="Times New Roman" w:hAnsi="Times New Roman" w:cs="Times New Roman"/>
          <w:sz w:val="24"/>
          <w:szCs w:val="24"/>
          <w:lang w:eastAsia="ru-RU"/>
        </w:rPr>
        <w:t>Контроль за</w:t>
      </w:r>
      <w:proofErr w:type="gramEnd"/>
      <w:r w:rsidRPr="00DD3E5C">
        <w:rPr>
          <w:rFonts w:ascii="Times New Roman" w:eastAsia="Times New Roman" w:hAnsi="Times New Roman" w:cs="Times New Roman"/>
          <w:sz w:val="24"/>
          <w:szCs w:val="24"/>
          <w:lang w:eastAsia="ru-RU"/>
        </w:rPr>
        <w:t xml:space="preserve"> соблюдением местных нормативов осуществляет уполномоченный орган местного самоуправления.</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DD3E5C" w:rsidRPr="00DD3E5C" w:rsidRDefault="00DD3E5C" w:rsidP="00DD3E5C">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DD3E5C" w:rsidRPr="00DD3E5C" w:rsidRDefault="00DD3E5C" w:rsidP="00DD3E5C">
      <w:pPr>
        <w:spacing w:after="0" w:line="240" w:lineRule="auto"/>
        <w:ind w:firstLine="709"/>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br w:type="page"/>
      </w:r>
    </w:p>
    <w:p w:rsidR="00DD3E5C" w:rsidRPr="00DD3E5C" w:rsidRDefault="00DD3E5C" w:rsidP="00DD3E5C">
      <w:pPr>
        <w:widowControl w:val="0"/>
        <w:spacing w:after="0" w:line="240" w:lineRule="auto"/>
        <w:rPr>
          <w:rFonts w:ascii="Times New Roman" w:eastAsia="Times New Roman" w:hAnsi="Times New Roman" w:cs="Times New Roman"/>
          <w:sz w:val="24"/>
          <w:szCs w:val="24"/>
          <w:lang w:eastAsia="ru-RU"/>
        </w:rPr>
        <w:sectPr w:rsidR="00DD3E5C" w:rsidRPr="00DD3E5C" w:rsidSect="00DD3E5C">
          <w:headerReference w:type="even" r:id="rId13"/>
          <w:footerReference w:type="even" r:id="rId14"/>
          <w:headerReference w:type="first" r:id="rId15"/>
          <w:footerReference w:type="first" r:id="rId16"/>
          <w:pgSz w:w="11906" w:h="16838"/>
          <w:pgMar w:top="230" w:right="566" w:bottom="1440" w:left="1701" w:header="284" w:footer="397" w:gutter="0"/>
          <w:pgNumType w:start="2"/>
          <w:cols w:space="708"/>
          <w:titlePg/>
          <w:docGrid w:linePitch="360"/>
        </w:sect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val="en-US" w:eastAsia="ru-RU"/>
        </w:rPr>
        <w:lastRenderedPageBreak/>
        <w:t>II</w:t>
      </w:r>
      <w:r w:rsidRPr="00DD3E5C">
        <w:rPr>
          <w:rFonts w:ascii="Times New Roman" w:eastAsia="Times New Roman" w:hAnsi="Times New Roman" w:cs="Times New Roman"/>
          <w:b/>
          <w:sz w:val="24"/>
          <w:szCs w:val="24"/>
          <w:lang w:eastAsia="ru-RU"/>
        </w:rPr>
        <w:t>. ОСНОВНАЯ ЧАСТЬ</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widowControl w:val="0"/>
        <w:tabs>
          <w:tab w:val="left" w:pos="0"/>
          <w:tab w:val="left" w:pos="2289"/>
          <w:tab w:val="left" w:pos="3978"/>
          <w:tab w:val="left" w:pos="4378"/>
          <w:tab w:val="left" w:pos="5882"/>
          <w:tab w:val="left" w:pos="7297"/>
          <w:tab w:val="left" w:pos="8435"/>
          <w:tab w:val="left" w:pos="9300"/>
        </w:tabs>
        <w:spacing w:after="0" w:line="240" w:lineRule="auto"/>
        <w:ind w:right="104" w:firstLine="709"/>
        <w:jc w:val="center"/>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 xml:space="preserve">2.1. Расчетные показатели </w:t>
      </w:r>
      <w:r w:rsidRPr="00DD3E5C">
        <w:rPr>
          <w:rFonts w:ascii="Times New Roman" w:eastAsia="Times New Roman" w:hAnsi="Times New Roman" w:cs="Times New Roman"/>
          <w:b/>
          <w:sz w:val="24"/>
          <w:szCs w:val="24"/>
          <w:lang w:eastAsia="ru-RU"/>
        </w:rPr>
        <w:t xml:space="preserve">в </w:t>
      </w:r>
      <w:r w:rsidRPr="00DD3E5C">
        <w:rPr>
          <w:rFonts w:ascii="Times New Roman" w:eastAsia="Times New Roman" w:hAnsi="Times New Roman" w:cs="Times New Roman"/>
          <w:b/>
          <w:spacing w:val="-1"/>
          <w:sz w:val="24"/>
          <w:szCs w:val="24"/>
          <w:lang w:eastAsia="ru-RU"/>
        </w:rPr>
        <w:t xml:space="preserve">области электро-, </w:t>
      </w:r>
      <w:r w:rsidRPr="00DD3E5C">
        <w:rPr>
          <w:rFonts w:ascii="Times New Roman" w:eastAsia="Times New Roman" w:hAnsi="Times New Roman" w:cs="Times New Roman"/>
          <w:b/>
          <w:sz w:val="24"/>
          <w:szCs w:val="24"/>
          <w:lang w:eastAsia="ru-RU"/>
        </w:rPr>
        <w:t>тепл</w:t>
      </w:r>
      <w:proofErr w:type="gramStart"/>
      <w:r w:rsidRPr="00DD3E5C">
        <w:rPr>
          <w:rFonts w:ascii="Times New Roman" w:eastAsia="Times New Roman" w:hAnsi="Times New Roman" w:cs="Times New Roman"/>
          <w:b/>
          <w:sz w:val="24"/>
          <w:szCs w:val="24"/>
          <w:lang w:eastAsia="ru-RU"/>
        </w:rPr>
        <w:t>о-</w:t>
      </w:r>
      <w:proofErr w:type="gramEnd"/>
      <w:r w:rsidRPr="00DD3E5C">
        <w:rPr>
          <w:rFonts w:ascii="Times New Roman" w:eastAsia="Times New Roman" w:hAnsi="Times New Roman" w:cs="Times New Roman"/>
          <w:b/>
          <w:sz w:val="24"/>
          <w:szCs w:val="24"/>
          <w:lang w:eastAsia="ru-RU"/>
        </w:rPr>
        <w:t xml:space="preserve">, </w:t>
      </w:r>
      <w:r w:rsidRPr="00DD3E5C">
        <w:rPr>
          <w:rFonts w:ascii="Times New Roman" w:eastAsia="Times New Roman" w:hAnsi="Times New Roman" w:cs="Times New Roman"/>
          <w:b/>
          <w:spacing w:val="-1"/>
          <w:sz w:val="24"/>
          <w:szCs w:val="24"/>
          <w:lang w:eastAsia="ru-RU"/>
        </w:rPr>
        <w:t xml:space="preserve">газо- </w:t>
      </w:r>
      <w:r w:rsidRPr="00DD3E5C">
        <w:rPr>
          <w:rFonts w:ascii="Times New Roman" w:eastAsia="Times New Roman" w:hAnsi="Times New Roman" w:cs="Times New Roman"/>
          <w:b/>
          <w:sz w:val="24"/>
          <w:szCs w:val="24"/>
          <w:lang w:eastAsia="ru-RU"/>
        </w:rPr>
        <w:t>и</w:t>
      </w:r>
      <w:r w:rsidR="00FB6A88">
        <w:rPr>
          <w:rFonts w:ascii="Times New Roman" w:eastAsia="Times New Roman" w:hAnsi="Times New Roman" w:cs="Times New Roman"/>
          <w:b/>
          <w:sz w:val="24"/>
          <w:szCs w:val="24"/>
          <w:lang w:eastAsia="ru-RU"/>
        </w:rPr>
        <w:t xml:space="preserve"> </w:t>
      </w:r>
      <w:r w:rsidRPr="00DD3E5C">
        <w:rPr>
          <w:rFonts w:ascii="Times New Roman" w:eastAsia="Times New Roman" w:hAnsi="Times New Roman" w:cs="Times New Roman"/>
          <w:b/>
          <w:spacing w:val="-1"/>
          <w:sz w:val="24"/>
          <w:szCs w:val="24"/>
          <w:lang w:eastAsia="ru-RU"/>
        </w:rPr>
        <w:t>водоснабжения</w:t>
      </w:r>
      <w:r w:rsidR="00FB6A88">
        <w:rPr>
          <w:rFonts w:ascii="Times New Roman" w:eastAsia="Times New Roman" w:hAnsi="Times New Roman" w:cs="Times New Roman"/>
          <w:b/>
          <w:spacing w:val="-1"/>
          <w:sz w:val="24"/>
          <w:szCs w:val="24"/>
          <w:lang w:eastAsia="ru-RU"/>
        </w:rPr>
        <w:t xml:space="preserve"> </w:t>
      </w:r>
      <w:r w:rsidRPr="00DD3E5C">
        <w:rPr>
          <w:rFonts w:ascii="Times New Roman" w:eastAsia="Times New Roman" w:hAnsi="Times New Roman" w:cs="Times New Roman"/>
          <w:b/>
          <w:spacing w:val="-1"/>
          <w:sz w:val="24"/>
          <w:szCs w:val="24"/>
          <w:lang w:eastAsia="ru-RU"/>
        </w:rPr>
        <w:t>населения,</w:t>
      </w:r>
      <w:r w:rsidR="00FB6A88">
        <w:rPr>
          <w:rFonts w:ascii="Times New Roman" w:eastAsia="Times New Roman" w:hAnsi="Times New Roman" w:cs="Times New Roman"/>
          <w:b/>
          <w:spacing w:val="-1"/>
          <w:sz w:val="24"/>
          <w:szCs w:val="24"/>
          <w:lang w:eastAsia="ru-RU"/>
        </w:rPr>
        <w:t xml:space="preserve"> </w:t>
      </w:r>
      <w:r w:rsidRPr="00DD3E5C">
        <w:rPr>
          <w:rFonts w:ascii="Times New Roman" w:eastAsia="Times New Roman" w:hAnsi="Times New Roman" w:cs="Times New Roman"/>
          <w:b/>
          <w:spacing w:val="-1"/>
          <w:sz w:val="24"/>
          <w:szCs w:val="24"/>
          <w:lang w:eastAsia="ru-RU"/>
        </w:rPr>
        <w:t>водоотведения</w:t>
      </w:r>
    </w:p>
    <w:p w:rsidR="00DD3E5C" w:rsidRPr="00DD3E5C" w:rsidRDefault="00DD3E5C" w:rsidP="00DD3E5C">
      <w:pPr>
        <w:widowControl w:val="0"/>
        <w:tabs>
          <w:tab w:val="left" w:pos="0"/>
          <w:tab w:val="left" w:pos="2289"/>
          <w:tab w:val="left" w:pos="3978"/>
          <w:tab w:val="left" w:pos="4378"/>
          <w:tab w:val="left" w:pos="5882"/>
          <w:tab w:val="left" w:pos="7297"/>
          <w:tab w:val="left" w:pos="8435"/>
          <w:tab w:val="left" w:pos="9300"/>
        </w:tabs>
        <w:spacing w:after="0" w:line="240" w:lineRule="auto"/>
        <w:ind w:right="104" w:firstLine="709"/>
        <w:rPr>
          <w:rFonts w:ascii="Times New Roman" w:eastAsia="Times New Roman" w:hAnsi="Times New Roman" w:cs="Times New Roman"/>
          <w:sz w:val="24"/>
          <w:szCs w:val="24"/>
          <w:lang w:eastAsia="ru-RU"/>
        </w:rPr>
      </w:pPr>
    </w:p>
    <w:p w:rsidR="00DD3E5C" w:rsidRPr="00DD3E5C" w:rsidRDefault="00DD3E5C" w:rsidP="00DD3E5C">
      <w:pPr>
        <w:tabs>
          <w:tab w:val="left" w:pos="142"/>
        </w:tabs>
        <w:spacing w:after="0" w:line="240" w:lineRule="auto"/>
        <w:ind w:right="104" w:firstLine="709"/>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z w:val="24"/>
          <w:szCs w:val="24"/>
          <w:lang w:eastAsia="ru-RU"/>
        </w:rPr>
        <w:t xml:space="preserve">Для </w:t>
      </w:r>
      <w:r w:rsidRPr="00DD3E5C">
        <w:rPr>
          <w:rFonts w:ascii="Times New Roman" w:eastAsia="Times New Roman" w:hAnsi="Times New Roman" w:cs="Times New Roman"/>
          <w:spacing w:val="-1"/>
          <w:sz w:val="24"/>
          <w:szCs w:val="24"/>
          <w:lang w:eastAsia="ru-RU"/>
        </w:rPr>
        <w:t xml:space="preserve">населенных пунктов сельского поселения устанавливаются следующие расчетные показатели </w:t>
      </w:r>
      <w:r w:rsidRPr="00DD3E5C">
        <w:rPr>
          <w:rFonts w:ascii="Times New Roman" w:eastAsia="Times New Roman" w:hAnsi="Times New Roman" w:cs="Times New Roman"/>
          <w:spacing w:val="-2"/>
          <w:sz w:val="24"/>
          <w:szCs w:val="24"/>
          <w:lang w:eastAsia="ru-RU"/>
        </w:rPr>
        <w:t>минимально</w:t>
      </w:r>
      <w:r w:rsidR="00FB6A88">
        <w:rPr>
          <w:rFonts w:ascii="Times New Roman" w:eastAsia="Times New Roman" w:hAnsi="Times New Roman" w:cs="Times New Roman"/>
          <w:spacing w:val="-2"/>
          <w:sz w:val="24"/>
          <w:szCs w:val="24"/>
          <w:lang w:eastAsia="ru-RU"/>
        </w:rPr>
        <w:t xml:space="preserve"> </w:t>
      </w:r>
      <w:r w:rsidRPr="00DD3E5C">
        <w:rPr>
          <w:rFonts w:ascii="Times New Roman" w:eastAsia="Times New Roman" w:hAnsi="Times New Roman" w:cs="Times New Roman"/>
          <w:spacing w:val="-1"/>
          <w:sz w:val="24"/>
          <w:szCs w:val="24"/>
          <w:lang w:eastAsia="ru-RU"/>
        </w:rPr>
        <w:t xml:space="preserve">допустимого уровня обеспеченности объектами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области</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электр</w:t>
      </w:r>
      <w:proofErr w:type="gramStart"/>
      <w:r w:rsidRPr="00DD3E5C">
        <w:rPr>
          <w:rFonts w:ascii="Times New Roman" w:eastAsia="Times New Roman" w:hAnsi="Times New Roman" w:cs="Times New Roman"/>
          <w:spacing w:val="-1"/>
          <w:sz w:val="24"/>
          <w:szCs w:val="24"/>
          <w:lang w:eastAsia="ru-RU"/>
        </w:rPr>
        <w:t>о-</w:t>
      </w:r>
      <w:proofErr w:type="gramEnd"/>
      <w:r w:rsidRPr="00DD3E5C">
        <w:rPr>
          <w:rFonts w:ascii="Times New Roman" w:eastAsia="Times New Roman" w:hAnsi="Times New Roman" w:cs="Times New Roman"/>
          <w:spacing w:val="-1"/>
          <w:sz w:val="24"/>
          <w:szCs w:val="24"/>
          <w:lang w:eastAsia="ru-RU"/>
        </w:rPr>
        <w:t>,</w:t>
      </w:r>
      <w:r w:rsidRPr="00DD3E5C">
        <w:rPr>
          <w:rFonts w:ascii="Times New Roman" w:eastAsia="Times New Roman" w:hAnsi="Times New Roman" w:cs="Times New Roman"/>
          <w:sz w:val="24"/>
          <w:szCs w:val="24"/>
          <w:lang w:eastAsia="ru-RU"/>
        </w:rPr>
        <w:t>тепло-,</w:t>
      </w:r>
      <w:r w:rsidRPr="00DD3E5C">
        <w:rPr>
          <w:rFonts w:ascii="Times New Roman" w:eastAsia="Times New Roman" w:hAnsi="Times New Roman" w:cs="Times New Roman"/>
          <w:spacing w:val="-1"/>
          <w:sz w:val="24"/>
          <w:szCs w:val="24"/>
          <w:lang w:eastAsia="ru-RU"/>
        </w:rPr>
        <w:t>газо-</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водоснабжения населения,</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водоотведения</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 xml:space="preserve">расчетных показателей максимально допустимого </w:t>
      </w:r>
      <w:r w:rsidRPr="00DD3E5C">
        <w:rPr>
          <w:rFonts w:ascii="Times New Roman" w:eastAsia="Times New Roman" w:hAnsi="Times New Roman" w:cs="Times New Roman"/>
          <w:spacing w:val="-2"/>
          <w:sz w:val="24"/>
          <w:szCs w:val="24"/>
          <w:lang w:eastAsia="ru-RU"/>
        </w:rPr>
        <w:t xml:space="preserve">уровня территориальной </w:t>
      </w:r>
      <w:r w:rsidRPr="00DD3E5C">
        <w:rPr>
          <w:rFonts w:ascii="Times New Roman" w:eastAsia="Times New Roman" w:hAnsi="Times New Roman" w:cs="Times New Roman"/>
          <w:spacing w:val="-1"/>
          <w:sz w:val="24"/>
          <w:szCs w:val="24"/>
          <w:lang w:eastAsia="ru-RU"/>
        </w:rPr>
        <w:t>доступности таких объектов для населения поселения.</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1</w:t>
      </w:r>
    </w:p>
    <w:p w:rsidR="00DD3E5C" w:rsidRPr="00DD3E5C" w:rsidRDefault="00DD3E5C" w:rsidP="00DD3E5C">
      <w:pPr>
        <w:spacing w:after="0" w:line="240" w:lineRule="auto"/>
        <w:rPr>
          <w:rFonts w:ascii="Times New Roman" w:eastAsia="Times New Roman" w:hAnsi="Times New Roman" w:cs="Times New Roman"/>
          <w:sz w:val="24"/>
          <w:szCs w:val="24"/>
          <w:lang w:val="en-US"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2409"/>
        <w:gridCol w:w="1986"/>
        <w:gridCol w:w="3118"/>
      </w:tblGrid>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22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2409"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Расчетные показатели минимально </w:t>
            </w:r>
            <w:proofErr w:type="gramStart"/>
            <w:r w:rsidRPr="00DD3E5C">
              <w:rPr>
                <w:rFonts w:ascii="Times New Roman" w:eastAsia="Times New Roman" w:hAnsi="Times New Roman" w:cs="Times New Roman"/>
                <w:b/>
                <w:sz w:val="24"/>
                <w:szCs w:val="24"/>
                <w:lang w:eastAsia="ru-RU"/>
              </w:rPr>
              <w:t>допустимого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уровня обеспеченности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объектами</w:t>
            </w:r>
          </w:p>
        </w:tc>
        <w:tc>
          <w:tcPr>
            <w:tcW w:w="198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Расчетные показатели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максимально допустимого уровня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территориальной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доступности объектов</w:t>
            </w:r>
          </w:p>
        </w:tc>
        <w:tc>
          <w:tcPr>
            <w:tcW w:w="311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Область применения</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22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 xml:space="preserve">Объекты </w:t>
            </w:r>
            <w:proofErr w:type="spellStart"/>
            <w:r w:rsidRPr="00DD3E5C">
              <w:rPr>
                <w:rFonts w:ascii="Times New Roman" w:eastAsia="Times New Roman" w:hAnsi="Times New Roman" w:cs="Times New Roman"/>
                <w:b/>
                <w:spacing w:val="-1"/>
                <w:sz w:val="24"/>
                <w:szCs w:val="24"/>
                <w:lang w:eastAsia="ru-RU"/>
              </w:rPr>
              <w:t>электроснабже</w:t>
            </w:r>
            <w:proofErr w:type="spellEnd"/>
          </w:p>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proofErr w:type="spellStart"/>
            <w:r w:rsidRPr="00DD3E5C">
              <w:rPr>
                <w:rFonts w:ascii="Times New Roman" w:eastAsia="Times New Roman" w:hAnsi="Times New Roman" w:cs="Times New Roman"/>
                <w:b/>
                <w:spacing w:val="-1"/>
                <w:sz w:val="24"/>
                <w:szCs w:val="24"/>
                <w:lang w:eastAsia="ru-RU"/>
              </w:rPr>
              <w:t>ния</w:t>
            </w:r>
            <w:proofErr w:type="spellEnd"/>
          </w:p>
        </w:tc>
        <w:tc>
          <w:tcPr>
            <w:tcW w:w="240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Годовое потребление электроэнергии жилищно-коммунального сектора </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(без отопления и горячего водоснабжения):</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val="en-US" w:eastAsia="ru-RU"/>
              </w:rPr>
              <w:t>I</w:t>
            </w:r>
            <w:r w:rsidRPr="00DD3E5C">
              <w:rPr>
                <w:rFonts w:ascii="Times New Roman" w:eastAsia="Times New Roman" w:hAnsi="Times New Roman" w:cs="Times New Roman"/>
                <w:spacing w:val="-1"/>
                <w:sz w:val="24"/>
                <w:szCs w:val="24"/>
                <w:lang w:eastAsia="ru-RU"/>
              </w:rPr>
              <w:t xml:space="preserve"> – 784560 кВт ч/год;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val="en-US" w:eastAsia="ru-RU"/>
              </w:rPr>
              <w:t>II</w:t>
            </w:r>
            <w:r w:rsidRPr="00DD3E5C">
              <w:rPr>
                <w:rFonts w:ascii="Times New Roman" w:eastAsia="Times New Roman" w:hAnsi="Times New Roman" w:cs="Times New Roman"/>
                <w:spacing w:val="-1"/>
                <w:sz w:val="24"/>
                <w:szCs w:val="24"/>
                <w:lang w:eastAsia="ru-RU"/>
              </w:rPr>
              <w:t xml:space="preserve"> – 2583840 кВт ч/год;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val="en-US" w:eastAsia="ru-RU"/>
              </w:rPr>
              <w:t>III</w:t>
            </w:r>
            <w:r w:rsidRPr="00DD3E5C">
              <w:rPr>
                <w:rFonts w:ascii="Times New Roman" w:eastAsia="Times New Roman" w:hAnsi="Times New Roman" w:cs="Times New Roman"/>
                <w:spacing w:val="-1"/>
                <w:sz w:val="24"/>
                <w:szCs w:val="24"/>
                <w:lang w:eastAsia="ru-RU"/>
              </w:rPr>
              <w:t xml:space="preserve"> – 232200 кВт ч/год.</w:t>
            </w: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p>
        </w:tc>
        <w:tc>
          <w:tcPr>
            <w:tcW w:w="1986"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Объекты и точки технологического подключения 100% расположены </w:t>
            </w:r>
            <w:r w:rsidRPr="00DD3E5C">
              <w:rPr>
                <w:rFonts w:ascii="Times New Roman" w:eastAsia="Times New Roman" w:hAnsi="Times New Roman" w:cs="Times New Roman"/>
                <w:sz w:val="24"/>
                <w:szCs w:val="24"/>
                <w:lang w:eastAsia="ru-RU"/>
              </w:rPr>
              <w:t>на</w:t>
            </w:r>
            <w:r w:rsidR="00FB6A88">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территории</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населенных</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пунктов</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поселения.</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c>
          <w:tcPr>
            <w:tcW w:w="31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DD3E5C">
              <w:rPr>
                <w:rFonts w:ascii="Times New Roman" w:eastAsia="Times New Roman" w:hAnsi="Times New Roman" w:cs="Times New Roman"/>
                <w:spacing w:val="11"/>
                <w:sz w:val="24"/>
                <w:szCs w:val="24"/>
                <w:lang w:eastAsia="ru-RU"/>
              </w:rPr>
              <w:t>п</w:t>
            </w:r>
            <w:r w:rsidRPr="00DD3E5C">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w:t>
            </w:r>
            <w:r w:rsidR="00FB6A88">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lang w:eastAsia="ru-RU"/>
              </w:rPr>
              <w:t>тов.</w:t>
            </w:r>
          </w:p>
        </w:tc>
      </w:tr>
      <w:tr w:rsidR="00DD3E5C" w:rsidRPr="00DD3E5C" w:rsidTr="00DD3E5C">
        <w:tc>
          <w:tcPr>
            <w:tcW w:w="426" w:type="dxa"/>
          </w:tcPr>
          <w:p w:rsidR="00DD3E5C" w:rsidRPr="00DD3E5C" w:rsidRDefault="00DD3E5C" w:rsidP="00DD3E5C">
            <w:pPr>
              <w:spacing w:after="0" w:line="240" w:lineRule="auto"/>
              <w:jc w:val="both"/>
              <w:rPr>
                <w:rFonts w:ascii="Times New Roman" w:eastAsia="Times New Roman" w:hAnsi="Times New Roman" w:cs="Times New Roman"/>
                <w:b/>
                <w:sz w:val="24"/>
                <w:szCs w:val="24"/>
                <w:lang w:eastAsia="ru-RU"/>
              </w:rPr>
            </w:pPr>
          </w:p>
        </w:tc>
        <w:tc>
          <w:tcPr>
            <w:tcW w:w="9781"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w:t>
            </w:r>
            <w:r w:rsidRPr="00DD3E5C">
              <w:rPr>
                <w:rFonts w:ascii="Times New Roman" w:eastAsia="Times New Roman" w:hAnsi="Times New Roman" w:cs="Times New Roman"/>
                <w:sz w:val="24"/>
                <w:szCs w:val="24"/>
                <w:lang w:eastAsia="ru-RU"/>
              </w:rPr>
              <w:t xml:space="preserve"> применяется в качестве </w:t>
            </w:r>
            <w:proofErr w:type="gramStart"/>
            <w:r w:rsidRPr="00DD3E5C">
              <w:rPr>
                <w:rFonts w:ascii="Times New Roman" w:eastAsia="Times New Roman" w:hAnsi="Times New Roman" w:cs="Times New Roman"/>
                <w:sz w:val="24"/>
                <w:szCs w:val="24"/>
                <w:lang w:eastAsia="ru-RU"/>
              </w:rPr>
              <w:t>исходного</w:t>
            </w:r>
            <w:proofErr w:type="gramEnd"/>
            <w:r w:rsidRPr="00DD3E5C">
              <w:rPr>
                <w:rFonts w:ascii="Times New Roman" w:eastAsia="Times New Roman" w:hAnsi="Times New Roman" w:cs="Times New Roman"/>
                <w:sz w:val="24"/>
                <w:szCs w:val="24"/>
                <w:lang w:eastAsia="ru-RU"/>
              </w:rPr>
              <w:t xml:space="preserve"> (минимального); </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 xml:space="preserve"> применяется в качестве расчетного (на период до 2034 года);</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III</w:t>
            </w:r>
            <w:r w:rsidRPr="00DD3E5C">
              <w:rPr>
                <w:rFonts w:ascii="Times New Roman" w:eastAsia="Times New Roman" w:hAnsi="Times New Roman" w:cs="Times New Roman"/>
                <w:sz w:val="24"/>
                <w:szCs w:val="24"/>
                <w:lang w:eastAsia="ru-RU"/>
              </w:rPr>
              <w:t xml:space="preserve">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w:t>
            </w:r>
            <w:r w:rsidRPr="00DD3E5C">
              <w:rPr>
                <w:rFonts w:ascii="Times New Roman" w:eastAsia="Times New Roman" w:hAnsi="Times New Roman" w:cs="Times New Roman"/>
                <w:sz w:val="24"/>
                <w:szCs w:val="24"/>
                <w:lang w:eastAsia="ru-RU"/>
              </w:rPr>
              <w:lastRenderedPageBreak/>
              <w:t>по обоснованию», не менее чем на 70%.</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Расчетные показатели максимально допустимого уровня </w:t>
            </w:r>
            <w:proofErr w:type="gramStart"/>
            <w:r w:rsidRPr="00DD3E5C">
              <w:rPr>
                <w:rFonts w:ascii="Times New Roman" w:eastAsia="Times New Roman" w:hAnsi="Times New Roman" w:cs="Times New Roman"/>
                <w:sz w:val="24"/>
                <w:szCs w:val="24"/>
                <w:lang w:eastAsia="ru-RU"/>
              </w:rPr>
              <w:t>территориальной</w:t>
            </w:r>
            <w:proofErr w:type="gramEnd"/>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доступности может уменьшаться в случае невозможности размещения на территории населенного пункта данных объектов, но не более чем на 20%.</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2.</w:t>
            </w:r>
          </w:p>
        </w:tc>
        <w:tc>
          <w:tcPr>
            <w:tcW w:w="22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pacing w:val="-1"/>
                <w:sz w:val="24"/>
                <w:szCs w:val="24"/>
                <w:lang w:eastAsia="ru-RU"/>
              </w:rPr>
              <w:t xml:space="preserve">Объекты </w:t>
            </w:r>
            <w:proofErr w:type="gramStart"/>
            <w:r w:rsidRPr="00DD3E5C">
              <w:rPr>
                <w:rFonts w:ascii="Times New Roman" w:eastAsia="Times New Roman" w:hAnsi="Times New Roman" w:cs="Times New Roman"/>
                <w:b/>
                <w:spacing w:val="-1"/>
                <w:sz w:val="24"/>
                <w:szCs w:val="24"/>
                <w:lang w:eastAsia="ru-RU"/>
              </w:rPr>
              <w:t>теплоснабжения</w:t>
            </w:r>
            <w:proofErr w:type="gramEnd"/>
            <w:r w:rsidRPr="00DD3E5C">
              <w:rPr>
                <w:rFonts w:ascii="Times New Roman" w:eastAsia="Times New Roman" w:hAnsi="Times New Roman" w:cs="Times New Roman"/>
                <w:b/>
                <w:spacing w:val="-1"/>
                <w:sz w:val="24"/>
                <w:szCs w:val="24"/>
                <w:lang w:eastAsia="ru-RU"/>
              </w:rPr>
              <w:t xml:space="preserve"> включая горячее водоснабжение</w:t>
            </w:r>
          </w:p>
        </w:tc>
        <w:tc>
          <w:tcPr>
            <w:tcW w:w="240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z w:val="24"/>
                <w:szCs w:val="24"/>
                <w:lang w:eastAsia="ru-RU"/>
              </w:rPr>
              <w:t xml:space="preserve">Годовое потребление электроэнергии жилищно-коммунального сектора на нужды отопления и горячего водоснабжения – 1501872 </w:t>
            </w:r>
            <w:r w:rsidRPr="00DD3E5C">
              <w:rPr>
                <w:rFonts w:ascii="Times New Roman" w:eastAsia="Times New Roman" w:hAnsi="Times New Roman" w:cs="Times New Roman"/>
                <w:spacing w:val="-1"/>
                <w:sz w:val="24"/>
                <w:szCs w:val="24"/>
                <w:lang w:eastAsia="ru-RU"/>
              </w:rPr>
              <w:t xml:space="preserve">кВт </w:t>
            </w:r>
            <w:proofErr w:type="gramStart"/>
            <w:r w:rsidRPr="00DD3E5C">
              <w:rPr>
                <w:rFonts w:ascii="Times New Roman" w:eastAsia="Times New Roman" w:hAnsi="Times New Roman" w:cs="Times New Roman"/>
                <w:spacing w:val="-1"/>
                <w:sz w:val="24"/>
                <w:szCs w:val="24"/>
                <w:lang w:eastAsia="ru-RU"/>
              </w:rPr>
              <w:t>ч</w:t>
            </w:r>
            <w:proofErr w:type="gramEnd"/>
            <w:r w:rsidRPr="00DD3E5C">
              <w:rPr>
                <w:rFonts w:ascii="Times New Roman" w:eastAsia="Times New Roman" w:hAnsi="Times New Roman" w:cs="Times New Roman"/>
                <w:spacing w:val="-1"/>
                <w:sz w:val="24"/>
                <w:szCs w:val="24"/>
                <w:lang w:eastAsia="ru-RU"/>
              </w:rPr>
              <w:t>/год.</w:t>
            </w:r>
          </w:p>
        </w:tc>
        <w:tc>
          <w:tcPr>
            <w:tcW w:w="1986"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Объекты и точки технологического подключения 100% расположены </w:t>
            </w:r>
            <w:r w:rsidRPr="00DD3E5C">
              <w:rPr>
                <w:rFonts w:ascii="Times New Roman" w:eastAsia="Times New Roman" w:hAnsi="Times New Roman" w:cs="Times New Roman"/>
                <w:sz w:val="24"/>
                <w:szCs w:val="24"/>
                <w:lang w:eastAsia="ru-RU"/>
              </w:rPr>
              <w:t>на</w:t>
            </w:r>
            <w:r w:rsidR="00FB6A88">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территории</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населенных пунктов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1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DD3E5C">
              <w:rPr>
                <w:rFonts w:ascii="Times New Roman" w:eastAsia="Times New Roman" w:hAnsi="Times New Roman" w:cs="Times New Roman"/>
                <w:spacing w:val="11"/>
                <w:sz w:val="24"/>
                <w:szCs w:val="24"/>
                <w:lang w:eastAsia="ru-RU"/>
              </w:rPr>
              <w:t>п</w:t>
            </w:r>
            <w:r w:rsidRPr="00DD3E5C">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Расчетные показатели применяют</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ся</w:t>
            </w:r>
            <w:proofErr w:type="spellEnd"/>
            <w:r w:rsidRPr="00DD3E5C">
              <w:rPr>
                <w:rFonts w:ascii="Times New Roman" w:eastAsia="Times New Roman" w:hAnsi="Times New Roman" w:cs="Times New Roman"/>
                <w:sz w:val="24"/>
                <w:szCs w:val="24"/>
                <w:lang w:eastAsia="ru-RU"/>
              </w:rPr>
              <w:t xml:space="preserve">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w:t>
            </w:r>
            <w:r w:rsidR="00FB6A88">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lang w:eastAsia="ru-RU"/>
              </w:rPr>
              <w:t>тов.</w:t>
            </w:r>
          </w:p>
        </w:tc>
      </w:tr>
      <w:tr w:rsidR="00DD3E5C" w:rsidRPr="00DD3E5C" w:rsidTr="00DD3E5C">
        <w:tc>
          <w:tcPr>
            <w:tcW w:w="426" w:type="dxa"/>
          </w:tcPr>
          <w:p w:rsidR="00DD3E5C" w:rsidRPr="00DD3E5C" w:rsidRDefault="00DD3E5C" w:rsidP="00DD3E5C">
            <w:pPr>
              <w:spacing w:after="0" w:line="240" w:lineRule="auto"/>
              <w:jc w:val="both"/>
              <w:rPr>
                <w:rFonts w:ascii="Times New Roman" w:eastAsia="Times New Roman" w:hAnsi="Times New Roman" w:cs="Times New Roman"/>
                <w:b/>
                <w:sz w:val="24"/>
                <w:szCs w:val="24"/>
                <w:lang w:eastAsia="ru-RU"/>
              </w:rPr>
            </w:pPr>
          </w:p>
        </w:tc>
        <w:tc>
          <w:tcPr>
            <w:tcW w:w="9781"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sidRPr="00DD3E5C">
              <w:rPr>
                <w:rFonts w:ascii="Times New Roman" w:eastAsia="Times New Roman" w:hAnsi="Times New Roman" w:cs="Times New Roman"/>
                <w:sz w:val="24"/>
                <w:szCs w:val="24"/>
                <w:lang w:eastAsia="ru-RU"/>
              </w:rPr>
              <w:t>электроводонагревателей</w:t>
            </w:r>
            <w:proofErr w:type="spellEnd"/>
            <w:r w:rsidRPr="00DD3E5C">
              <w:rPr>
                <w:rFonts w:ascii="Times New Roman" w:eastAsia="Times New Roman" w:hAnsi="Times New Roman" w:cs="Times New Roman"/>
                <w:sz w:val="24"/>
                <w:szCs w:val="24"/>
                <w:lang w:eastAsia="ru-RU"/>
              </w:rPr>
              <w:t xml:space="preserve"> и закреплении такого решения в программе социально-экономического развития.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Расчетные показатели максимально допустимого уровня </w:t>
            </w:r>
            <w:proofErr w:type="gramStart"/>
            <w:r w:rsidRPr="00DD3E5C">
              <w:rPr>
                <w:rFonts w:ascii="Times New Roman" w:eastAsia="Times New Roman" w:hAnsi="Times New Roman" w:cs="Times New Roman"/>
                <w:sz w:val="24"/>
                <w:szCs w:val="24"/>
                <w:lang w:eastAsia="ru-RU"/>
              </w:rPr>
              <w:t>территориальной</w:t>
            </w:r>
            <w:proofErr w:type="gramEnd"/>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доступности может уменьшаться в случае невозможности размещения на территории населенного пункта данных объектов, но не более чем на 20%.</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lastRenderedPageBreak/>
              <w:t>3.</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val="x-none" w:eastAsia="x-none"/>
              </w:rPr>
              <w:t>Объекты газоснабжения населения</w:t>
            </w:r>
          </w:p>
        </w:tc>
        <w:tc>
          <w:tcPr>
            <w:tcW w:w="7513" w:type="dxa"/>
            <w:gridSpan w:val="3"/>
          </w:tcPr>
          <w:p w:rsidR="00DD3E5C" w:rsidRPr="00DD3E5C" w:rsidRDefault="00DD3E5C" w:rsidP="00DD3E5C">
            <w:pPr>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Газификация населенных пунктов не предусмотрена</w:t>
            </w: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4.</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Объекты водоснабжения населения холодной</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в</w:t>
            </w:r>
            <w:r w:rsidRPr="00DD3E5C">
              <w:rPr>
                <w:rFonts w:ascii="Times New Roman" w:eastAsia="Times New Roman" w:hAnsi="Times New Roman" w:cs="Times New Roman"/>
                <w:b/>
                <w:sz w:val="24"/>
                <w:szCs w:val="24"/>
                <w:lang w:val="x-none" w:eastAsia="x-none"/>
              </w:rPr>
              <w:t>одой</w:t>
            </w:r>
            <w:r w:rsidRPr="00DD3E5C">
              <w:rPr>
                <w:rFonts w:ascii="Times New Roman" w:eastAsia="Times New Roman" w:hAnsi="Times New Roman" w:cs="Times New Roman"/>
                <w:b/>
                <w:sz w:val="24"/>
                <w:szCs w:val="24"/>
                <w:lang w:eastAsia="x-none"/>
              </w:rPr>
              <w:t xml:space="preserve"> </w:t>
            </w:r>
            <w:r w:rsidRPr="00DD3E5C">
              <w:rPr>
                <w:rFonts w:ascii="Times New Roman" w:eastAsia="Times New Roman" w:hAnsi="Times New Roman" w:cs="Times New Roman"/>
                <w:b/>
                <w:sz w:val="24"/>
                <w:szCs w:val="24"/>
                <w:lang w:val="x-none" w:eastAsia="x-none"/>
              </w:rPr>
              <w:tab/>
              <w:t>на хозяйственно-питьевые нужды</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p>
        </w:tc>
        <w:tc>
          <w:tcPr>
            <w:tcW w:w="240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Годовое водопотребление: </w:t>
            </w: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I – 17045,5 м</w:t>
            </w:r>
            <w:r w:rsidRPr="00DD3E5C">
              <w:rPr>
                <w:rFonts w:ascii="Times New Roman" w:eastAsia="Times New Roman" w:hAnsi="Times New Roman" w:cs="Times New Roman"/>
                <w:sz w:val="24"/>
                <w:szCs w:val="24"/>
                <w:vertAlign w:val="superscript"/>
                <w:lang w:eastAsia="ru-RU"/>
              </w:rPr>
              <w:t>3</w:t>
            </w:r>
            <w:r w:rsidRPr="00DD3E5C">
              <w:rPr>
                <w:rFonts w:ascii="Times New Roman" w:eastAsia="Times New Roman" w:hAnsi="Times New Roman" w:cs="Times New Roman"/>
                <w:sz w:val="24"/>
                <w:szCs w:val="24"/>
                <w:lang w:eastAsia="ru-RU"/>
              </w:rPr>
              <w:t>/год;</w:t>
            </w: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II – 56137 м</w:t>
            </w:r>
            <w:r w:rsidRPr="00DD3E5C">
              <w:rPr>
                <w:rFonts w:ascii="Times New Roman" w:eastAsia="Times New Roman" w:hAnsi="Times New Roman" w:cs="Times New Roman"/>
                <w:sz w:val="24"/>
                <w:szCs w:val="24"/>
                <w:vertAlign w:val="superscript"/>
                <w:lang w:eastAsia="ru-RU"/>
              </w:rPr>
              <w:t>3</w:t>
            </w:r>
            <w:r w:rsidRPr="00DD3E5C">
              <w:rPr>
                <w:rFonts w:ascii="Times New Roman" w:eastAsia="Times New Roman" w:hAnsi="Times New Roman" w:cs="Times New Roman"/>
                <w:sz w:val="24"/>
                <w:szCs w:val="24"/>
                <w:lang w:eastAsia="ru-RU"/>
              </w:rPr>
              <w:t>/год.</w:t>
            </w: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p>
        </w:tc>
        <w:tc>
          <w:tcPr>
            <w:tcW w:w="1986"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Точки технологического подключения, </w:t>
            </w:r>
            <w:proofErr w:type="spellStart"/>
            <w:r w:rsidRPr="00DD3E5C">
              <w:rPr>
                <w:rFonts w:ascii="Times New Roman" w:eastAsia="Times New Roman" w:hAnsi="Times New Roman" w:cs="Times New Roman"/>
                <w:spacing w:val="-1"/>
                <w:sz w:val="24"/>
                <w:szCs w:val="24"/>
                <w:lang w:eastAsia="ru-RU"/>
              </w:rPr>
              <w:t>водоколонки</w:t>
            </w:r>
            <w:proofErr w:type="spellEnd"/>
            <w:r w:rsidRPr="00DD3E5C">
              <w:rPr>
                <w:rFonts w:ascii="Times New Roman" w:eastAsia="Times New Roman" w:hAnsi="Times New Roman" w:cs="Times New Roman"/>
                <w:spacing w:val="-1"/>
                <w:sz w:val="24"/>
                <w:szCs w:val="24"/>
                <w:lang w:eastAsia="ru-RU"/>
              </w:rPr>
              <w:t xml:space="preserve"> и иные объекты непосредственной подачи воды населению- 100% расположены </w:t>
            </w:r>
            <w:r w:rsidRPr="00DD3E5C">
              <w:rPr>
                <w:rFonts w:ascii="Times New Roman" w:eastAsia="Times New Roman" w:hAnsi="Times New Roman" w:cs="Times New Roman"/>
                <w:sz w:val="24"/>
                <w:szCs w:val="24"/>
                <w:lang w:eastAsia="ru-RU"/>
              </w:rPr>
              <w:t>на</w:t>
            </w:r>
            <w:r w:rsidR="00FB6A88">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территории</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населенных</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пунктов</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поселения.</w:t>
            </w:r>
          </w:p>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DD3E5C">
              <w:rPr>
                <w:rFonts w:ascii="Times New Roman" w:eastAsia="Times New Roman" w:hAnsi="Times New Roman" w:cs="Times New Roman"/>
                <w:sz w:val="24"/>
                <w:szCs w:val="24"/>
                <w:lang w:eastAsia="x-none"/>
              </w:rPr>
              <w:t xml:space="preserve">Расположение объектов </w:t>
            </w:r>
          </w:p>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DD3E5C">
              <w:rPr>
                <w:rFonts w:ascii="Times New Roman" w:eastAsia="Times New Roman" w:hAnsi="Times New Roman" w:cs="Times New Roman"/>
                <w:sz w:val="24"/>
                <w:szCs w:val="24"/>
                <w:lang w:eastAsia="x-none"/>
              </w:rPr>
              <w:t>с</w:t>
            </w:r>
            <w:proofErr w:type="spellStart"/>
            <w:r w:rsidRPr="00DD3E5C">
              <w:rPr>
                <w:rFonts w:ascii="Times New Roman" w:eastAsia="Times New Roman" w:hAnsi="Times New Roman" w:cs="Times New Roman"/>
                <w:sz w:val="24"/>
                <w:szCs w:val="24"/>
                <w:lang w:val="x-none" w:eastAsia="x-none"/>
              </w:rPr>
              <w:t>огласно</w:t>
            </w:r>
            <w:proofErr w:type="spellEnd"/>
          </w:p>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DD3E5C">
              <w:rPr>
                <w:rFonts w:ascii="Times New Roman" w:eastAsia="Times New Roman" w:hAnsi="Times New Roman" w:cs="Times New Roman"/>
                <w:sz w:val="24"/>
                <w:szCs w:val="24"/>
                <w:lang w:val="x-none" w:eastAsia="x-none"/>
              </w:rPr>
              <w:t>Схеме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водо</w:t>
            </w:r>
            <w:r w:rsidRPr="00DD3E5C">
              <w:rPr>
                <w:rFonts w:ascii="Times New Roman" w:eastAsia="Times New Roman" w:hAnsi="Times New Roman" w:cs="Times New Roman"/>
                <w:sz w:val="24"/>
                <w:szCs w:val="24"/>
                <w:lang w:val="x-none" w:eastAsia="ru-RU"/>
              </w:rPr>
              <w:t>снабжения поселения</w:t>
            </w:r>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1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DD3E5C">
              <w:rPr>
                <w:rFonts w:ascii="Times New Roman" w:eastAsia="Times New Roman" w:hAnsi="Times New Roman" w:cs="Times New Roman"/>
                <w:spacing w:val="11"/>
                <w:sz w:val="24"/>
                <w:szCs w:val="24"/>
                <w:lang w:eastAsia="ru-RU"/>
              </w:rPr>
              <w:t>п</w:t>
            </w:r>
            <w:r w:rsidRPr="00DD3E5C">
              <w:rPr>
                <w:rFonts w:ascii="Times New Roman" w:eastAsia="Times New Roman" w:hAnsi="Times New Roman" w:cs="Times New Roman"/>
                <w:sz w:val="24"/>
                <w:szCs w:val="24"/>
                <w:lang w:eastAsia="ru-RU"/>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Расчетные показатели применяются без учета водоснабжения производственных, социально-бытовых, административных и других объе</w:t>
            </w:r>
            <w:r w:rsidR="00FB6A88">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lang w:eastAsia="ru-RU"/>
              </w:rPr>
              <w:t>тов, а также для поливки приусадебных участков и территорий общего пользования.</w:t>
            </w:r>
          </w:p>
        </w:tc>
      </w:tr>
      <w:tr w:rsidR="00DD3E5C" w:rsidRPr="00DD3E5C" w:rsidTr="00DD3E5C">
        <w:tc>
          <w:tcPr>
            <w:tcW w:w="10207" w:type="dxa"/>
            <w:gridSpan w:val="5"/>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w:t>
            </w:r>
            <w:r w:rsidRPr="00DD3E5C">
              <w:rPr>
                <w:rFonts w:ascii="Times New Roman" w:eastAsia="Times New Roman" w:hAnsi="Times New Roman" w:cs="Times New Roman"/>
                <w:sz w:val="24"/>
                <w:szCs w:val="24"/>
                <w:lang w:eastAsia="ru-RU"/>
              </w:rPr>
              <w:t xml:space="preserve"> применяется в качестве </w:t>
            </w:r>
            <w:proofErr w:type="gramStart"/>
            <w:r w:rsidRPr="00DD3E5C">
              <w:rPr>
                <w:rFonts w:ascii="Times New Roman" w:eastAsia="Times New Roman" w:hAnsi="Times New Roman" w:cs="Times New Roman"/>
                <w:sz w:val="24"/>
                <w:szCs w:val="24"/>
                <w:lang w:eastAsia="ru-RU"/>
              </w:rPr>
              <w:t>исходного</w:t>
            </w:r>
            <w:proofErr w:type="gramEnd"/>
            <w:r w:rsidRPr="00DD3E5C">
              <w:rPr>
                <w:rFonts w:ascii="Times New Roman" w:eastAsia="Times New Roman" w:hAnsi="Times New Roman" w:cs="Times New Roman"/>
                <w:sz w:val="24"/>
                <w:szCs w:val="24"/>
                <w:lang w:eastAsia="ru-RU"/>
              </w:rPr>
              <w:t xml:space="preserve"> (минимального);</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 xml:space="preserve"> применяется на</w:t>
            </w:r>
            <w:r w:rsidR="00FB6A88">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z w:val="24"/>
                <w:szCs w:val="24"/>
                <w:lang w:eastAsia="ru-RU"/>
              </w:rPr>
              <w:t>расчетный период.</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5.</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 xml:space="preserve">Объекты  водоотведения </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p>
        </w:tc>
        <w:tc>
          <w:tcPr>
            <w:tcW w:w="2409" w:type="dxa"/>
          </w:tcPr>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Не менее 1 объекта (очистное сооружение) в каждом населенном пункте численностью не менее 200 человек</w:t>
            </w:r>
          </w:p>
        </w:tc>
        <w:tc>
          <w:tcPr>
            <w:tcW w:w="1986" w:type="dxa"/>
          </w:tcPr>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r w:rsidRPr="00DD3E5C">
              <w:rPr>
                <w:rFonts w:ascii="Times New Roman" w:eastAsia="Times New Roman" w:hAnsi="Times New Roman" w:cs="Times New Roman"/>
                <w:sz w:val="24"/>
                <w:szCs w:val="24"/>
                <w:lang w:val="x-none" w:eastAsia="x-none"/>
              </w:rPr>
              <w:t xml:space="preserve">Согласно </w:t>
            </w:r>
            <w:r w:rsidRPr="00DD3E5C">
              <w:rPr>
                <w:rFonts w:ascii="Times New Roman" w:eastAsia="Times New Roman" w:hAnsi="Times New Roman" w:cs="Times New Roman"/>
                <w:sz w:val="24"/>
                <w:szCs w:val="24"/>
                <w:lang w:eastAsia="x-none"/>
              </w:rPr>
              <w:t>с</w:t>
            </w:r>
            <w:proofErr w:type="spellStart"/>
            <w:r w:rsidRPr="00DD3E5C">
              <w:rPr>
                <w:rFonts w:ascii="Times New Roman" w:eastAsia="Times New Roman" w:hAnsi="Times New Roman" w:cs="Times New Roman"/>
                <w:sz w:val="24"/>
                <w:szCs w:val="24"/>
                <w:lang w:val="x-none" w:eastAsia="x-none"/>
              </w:rPr>
              <w:t>хеме</w:t>
            </w:r>
            <w:proofErr w:type="spellEnd"/>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водоотвед</w:t>
            </w:r>
            <w:r w:rsidRPr="00DD3E5C">
              <w:rPr>
                <w:rFonts w:ascii="Times New Roman" w:eastAsia="Times New Roman" w:hAnsi="Times New Roman" w:cs="Times New Roman"/>
                <w:sz w:val="24"/>
                <w:szCs w:val="24"/>
                <w:lang w:val="x-none" w:eastAsia="ru-RU"/>
              </w:rPr>
              <w:t>ения</w:t>
            </w:r>
            <w:proofErr w:type="spellEnd"/>
            <w:r w:rsidRPr="00DD3E5C">
              <w:rPr>
                <w:rFonts w:ascii="Times New Roman" w:eastAsia="Times New Roman" w:hAnsi="Times New Roman" w:cs="Times New Roman"/>
                <w:sz w:val="24"/>
                <w:szCs w:val="24"/>
                <w:lang w:val="x-none" w:eastAsia="ru-RU"/>
              </w:rPr>
              <w:t xml:space="preserve"> поселения</w:t>
            </w:r>
          </w:p>
        </w:tc>
        <w:tc>
          <w:tcPr>
            <w:tcW w:w="31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DD3E5C">
              <w:rPr>
                <w:rFonts w:ascii="Times New Roman" w:eastAsia="Times New Roman" w:hAnsi="Times New Roman" w:cs="Times New Roman"/>
                <w:spacing w:val="11"/>
                <w:sz w:val="24"/>
                <w:szCs w:val="24"/>
                <w:lang w:eastAsia="ru-RU"/>
              </w:rPr>
              <w:t>п</w:t>
            </w:r>
            <w:r w:rsidRPr="00DD3E5C">
              <w:rPr>
                <w:rFonts w:ascii="Times New Roman" w:eastAsia="Times New Roman" w:hAnsi="Times New Roman" w:cs="Times New Roman"/>
                <w:sz w:val="24"/>
                <w:szCs w:val="24"/>
                <w:lang w:eastAsia="ru-RU"/>
              </w:rPr>
              <w:t xml:space="preserve">рограмм комплексного развития систем коммунальной инфраструктуры поселения, утверждении </w:t>
            </w:r>
            <w:r w:rsidRPr="00DD3E5C">
              <w:rPr>
                <w:rFonts w:ascii="Times New Roman" w:eastAsia="Times New Roman" w:hAnsi="Times New Roman" w:cs="Times New Roman"/>
                <w:sz w:val="24"/>
                <w:szCs w:val="24"/>
                <w:lang w:eastAsia="ru-RU"/>
              </w:rPr>
              <w:lastRenderedPageBreak/>
              <w:t>инвестиционных программ организаций коммунального комплекса.</w:t>
            </w:r>
          </w:p>
        </w:tc>
      </w:tr>
      <w:tr w:rsidR="00DD3E5C" w:rsidRPr="00DD3E5C" w:rsidTr="00DD3E5C">
        <w:tc>
          <w:tcPr>
            <w:tcW w:w="10207" w:type="dxa"/>
            <w:gridSpan w:val="5"/>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DD3E5C" w:rsidRPr="00DD3E5C" w:rsidRDefault="00DD3E5C" w:rsidP="00FB6A88">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Сети канализации от </w:t>
            </w:r>
            <w:proofErr w:type="spellStart"/>
            <w:r w:rsidRPr="00DD3E5C">
              <w:rPr>
                <w:rFonts w:ascii="Times New Roman" w:eastAsia="Times New Roman" w:hAnsi="Times New Roman" w:cs="Times New Roman"/>
                <w:sz w:val="24"/>
                <w:szCs w:val="24"/>
                <w:lang w:eastAsia="ru-RU"/>
              </w:rPr>
              <w:t>ресурсопотребителей</w:t>
            </w:r>
            <w:proofErr w:type="spellEnd"/>
            <w:r w:rsidRPr="00DD3E5C">
              <w:rPr>
                <w:rFonts w:ascii="Times New Roman" w:eastAsia="Times New Roman" w:hAnsi="Times New Roman" w:cs="Times New Roman"/>
                <w:sz w:val="24"/>
                <w:szCs w:val="24"/>
                <w:lang w:eastAsia="ru-RU"/>
              </w:rPr>
              <w:t xml:space="preserve"> до объектов предусматривать в населенных пунктах по месту нахождения таких объектов. </w:t>
            </w:r>
          </w:p>
        </w:tc>
      </w:tr>
    </w:tbl>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widowControl w:val="0"/>
        <w:tabs>
          <w:tab w:val="left" w:pos="678"/>
          <w:tab w:val="left" w:pos="5306"/>
        </w:tabs>
        <w:spacing w:before="64" w:after="0" w:line="240" w:lineRule="auto"/>
        <w:ind w:right="114" w:firstLine="709"/>
        <w:jc w:val="both"/>
        <w:outlineLvl w:val="0"/>
        <w:rPr>
          <w:rFonts w:ascii="Times New Roman" w:eastAsia="Times New Roman" w:hAnsi="Times New Roman" w:cs="Times New Roman"/>
          <w:b/>
          <w:spacing w:val="-1"/>
          <w:sz w:val="24"/>
          <w:szCs w:val="24"/>
          <w:lang w:eastAsia="x-none"/>
        </w:rPr>
      </w:pPr>
      <w:r w:rsidRPr="00DD3E5C">
        <w:rPr>
          <w:rFonts w:ascii="Times New Roman" w:eastAsia="Times New Roman" w:hAnsi="Times New Roman" w:cs="Times New Roman"/>
          <w:b/>
          <w:sz w:val="24"/>
          <w:szCs w:val="24"/>
          <w:lang w:val="x-none" w:eastAsia="x-none"/>
        </w:rPr>
        <w:t xml:space="preserve">1.2 Расчетные показатели в области </w:t>
      </w:r>
      <w:r w:rsidRPr="00DD3E5C">
        <w:rPr>
          <w:rFonts w:ascii="Times New Roman" w:eastAsia="Times New Roman" w:hAnsi="Times New Roman" w:cs="Times New Roman"/>
          <w:b/>
          <w:spacing w:val="-1"/>
          <w:sz w:val="24"/>
          <w:szCs w:val="24"/>
          <w:lang w:eastAsia="x-none"/>
        </w:rPr>
        <w:t>автомобильных дорог местного значения</w:t>
      </w:r>
    </w:p>
    <w:p w:rsidR="00DD3E5C" w:rsidRPr="00DD3E5C" w:rsidRDefault="00DD3E5C" w:rsidP="00DD3E5C">
      <w:pPr>
        <w:spacing w:after="0" w:line="240" w:lineRule="auto"/>
        <w:rPr>
          <w:rFonts w:ascii="Times New Roman" w:eastAsia="Times New Roman" w:hAnsi="Times New Roman" w:cs="Times New Roman"/>
          <w:sz w:val="24"/>
          <w:szCs w:val="24"/>
          <w:lang w:eastAsia="x-none"/>
        </w:rPr>
      </w:pPr>
    </w:p>
    <w:p w:rsidR="00DD3E5C" w:rsidRPr="00DD3E5C" w:rsidRDefault="00DD3E5C" w:rsidP="00DD3E5C">
      <w:pPr>
        <w:spacing w:after="0" w:line="240" w:lineRule="auto"/>
        <w:ind w:firstLine="709"/>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z w:val="24"/>
          <w:szCs w:val="24"/>
          <w:lang w:eastAsia="ru-RU"/>
        </w:rPr>
        <w:t xml:space="preserve">Для </w:t>
      </w:r>
      <w:r w:rsidRPr="00DD3E5C">
        <w:rPr>
          <w:rFonts w:ascii="Times New Roman" w:eastAsia="Times New Roman" w:hAnsi="Times New Roman" w:cs="Times New Roman"/>
          <w:spacing w:val="-1"/>
          <w:sz w:val="24"/>
          <w:szCs w:val="24"/>
          <w:lang w:eastAsia="ru-RU"/>
        </w:rPr>
        <w:t xml:space="preserve">населенных пунктов сельского поселения «Тихоновка» устанавливаются следующие расчетные показатели </w:t>
      </w:r>
      <w:r w:rsidRPr="00DD3E5C">
        <w:rPr>
          <w:rFonts w:ascii="Times New Roman" w:eastAsia="Times New Roman" w:hAnsi="Times New Roman" w:cs="Times New Roman"/>
          <w:spacing w:val="-2"/>
          <w:sz w:val="24"/>
          <w:szCs w:val="24"/>
          <w:lang w:eastAsia="ru-RU"/>
        </w:rPr>
        <w:t xml:space="preserve">минимально </w:t>
      </w:r>
      <w:r w:rsidRPr="00DD3E5C">
        <w:rPr>
          <w:rFonts w:ascii="Times New Roman" w:eastAsia="Times New Roman" w:hAnsi="Times New Roman" w:cs="Times New Roman"/>
          <w:spacing w:val="-1"/>
          <w:sz w:val="24"/>
          <w:szCs w:val="24"/>
          <w:lang w:eastAsia="ru-RU"/>
        </w:rPr>
        <w:t xml:space="preserve">допустимого уровня обеспеченности объектами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области автомобильных </w:t>
      </w:r>
      <w:r w:rsidRPr="00DD3E5C">
        <w:rPr>
          <w:rFonts w:ascii="Times New Roman" w:eastAsia="Times New Roman" w:hAnsi="Times New Roman" w:cs="Times New Roman"/>
          <w:spacing w:val="-2"/>
          <w:sz w:val="24"/>
          <w:szCs w:val="24"/>
          <w:lang w:eastAsia="ru-RU"/>
        </w:rPr>
        <w:t xml:space="preserve">дорог </w:t>
      </w:r>
      <w:r w:rsidRPr="00DD3E5C">
        <w:rPr>
          <w:rFonts w:ascii="Times New Roman" w:eastAsia="Times New Roman" w:hAnsi="Times New Roman" w:cs="Times New Roman"/>
          <w:spacing w:val="-1"/>
          <w:sz w:val="24"/>
          <w:szCs w:val="24"/>
          <w:lang w:eastAsia="ru-RU"/>
        </w:rPr>
        <w:t xml:space="preserve">местного значения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границах населенных </w:t>
      </w:r>
      <w:r w:rsidRPr="00DD3E5C">
        <w:rPr>
          <w:rFonts w:ascii="Times New Roman" w:eastAsia="Times New Roman" w:hAnsi="Times New Roman" w:cs="Times New Roman"/>
          <w:spacing w:val="-2"/>
          <w:sz w:val="24"/>
          <w:szCs w:val="24"/>
          <w:lang w:eastAsia="ru-RU"/>
        </w:rPr>
        <w:t xml:space="preserve">пунктов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 xml:space="preserve">расчетных показателей максимально допустимого уровня </w:t>
      </w:r>
      <w:r w:rsidRPr="00DD3E5C">
        <w:rPr>
          <w:rFonts w:ascii="Times New Roman" w:eastAsia="Times New Roman" w:hAnsi="Times New Roman" w:cs="Times New Roman"/>
          <w:spacing w:val="-2"/>
          <w:sz w:val="24"/>
          <w:szCs w:val="24"/>
          <w:lang w:eastAsia="ru-RU"/>
        </w:rPr>
        <w:t xml:space="preserve">территориальной </w:t>
      </w:r>
      <w:r w:rsidRPr="00DD3E5C">
        <w:rPr>
          <w:rFonts w:ascii="Times New Roman" w:eastAsia="Times New Roman" w:hAnsi="Times New Roman" w:cs="Times New Roman"/>
          <w:spacing w:val="-1"/>
          <w:sz w:val="24"/>
          <w:szCs w:val="24"/>
          <w:lang w:eastAsia="ru-RU"/>
        </w:rPr>
        <w:t>доступности таких объектов для населения поселения.</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2</w:t>
      </w:r>
    </w:p>
    <w:p w:rsidR="00DD3E5C" w:rsidRPr="00DD3E5C" w:rsidRDefault="00DD3E5C" w:rsidP="00DD3E5C">
      <w:pPr>
        <w:spacing w:after="0" w:line="240" w:lineRule="auto"/>
        <w:ind w:firstLine="709"/>
        <w:jc w:val="both"/>
        <w:rPr>
          <w:rFonts w:ascii="Times New Roman" w:eastAsia="Times New Roman" w:hAnsi="Times New Roman" w:cs="Times New Roman"/>
          <w:spacing w:val="-1"/>
          <w:sz w:val="24"/>
          <w:szCs w:val="24"/>
          <w:lang w:eastAsia="ru-RU"/>
        </w:rPr>
      </w:pPr>
    </w:p>
    <w:tbl>
      <w:tblPr>
        <w:tblW w:w="101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160"/>
        <w:gridCol w:w="2518"/>
        <w:gridCol w:w="3227"/>
      </w:tblGrid>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2160"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Расчетные показатели минимально </w:t>
            </w:r>
            <w:proofErr w:type="gramStart"/>
            <w:r w:rsidRPr="00DD3E5C">
              <w:rPr>
                <w:rFonts w:ascii="Times New Roman" w:eastAsia="Times New Roman" w:hAnsi="Times New Roman" w:cs="Times New Roman"/>
                <w:b/>
                <w:sz w:val="24"/>
                <w:szCs w:val="24"/>
                <w:lang w:eastAsia="ru-RU"/>
              </w:rPr>
              <w:t>допустимого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уровня обеспеченности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объектами</w:t>
            </w:r>
          </w:p>
        </w:tc>
        <w:tc>
          <w:tcPr>
            <w:tcW w:w="251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Расчетные показатели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максимально допустимого уровня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территориальной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доступности объектов</w:t>
            </w:r>
          </w:p>
        </w:tc>
        <w:tc>
          <w:tcPr>
            <w:tcW w:w="32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Область применения</w:t>
            </w: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1.</w:t>
            </w:r>
          </w:p>
        </w:tc>
        <w:tc>
          <w:tcPr>
            <w:tcW w:w="1843"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Автомобильные дороги улично-дорожной сети населенного пункта с твердым покрытием</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2160"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25%</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общей протяженности улично-дорожной сети населенных пунктов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поселения численностью более 200 человек</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25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Не нормируется</w:t>
            </w:r>
          </w:p>
        </w:tc>
        <w:tc>
          <w:tcPr>
            <w:tcW w:w="3227" w:type="dxa"/>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При подготовке проекта генерального плана поселения, проекта планировки территории.</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Учитывается при подготовке программы комплексного развития транспортной инфраструктуры поселения</w:t>
            </w:r>
          </w:p>
        </w:tc>
      </w:tr>
      <w:tr w:rsidR="00DD3E5C" w:rsidRPr="00DD3E5C" w:rsidTr="00DD3E5C">
        <w:tc>
          <w:tcPr>
            <w:tcW w:w="10174"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При определении автомобильных дорог (участков автомобильных дорог) </w:t>
            </w:r>
            <w:r w:rsidRPr="00DD3E5C">
              <w:rPr>
                <w:rFonts w:ascii="Times New Roman" w:eastAsia="Times New Roman" w:hAnsi="Times New Roman" w:cs="Times New Roman"/>
                <w:sz w:val="24"/>
                <w:szCs w:val="24"/>
                <w:lang w:eastAsia="ru-RU"/>
              </w:rPr>
              <w:t xml:space="preserve">с твердым покрытием </w:t>
            </w:r>
            <w:r w:rsidRPr="00DD3E5C">
              <w:rPr>
                <w:rFonts w:ascii="Times New Roman" w:eastAsia="Times New Roman" w:hAnsi="Times New Roman" w:cs="Times New Roman"/>
                <w:spacing w:val="-1"/>
                <w:sz w:val="24"/>
                <w:szCs w:val="24"/>
                <w:lang w:eastAsia="ru-RU"/>
              </w:rPr>
              <w:t>необходимо учитывать интенсивность дорожного движения и количество проживающего населения.</w:t>
            </w:r>
          </w:p>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2.</w:t>
            </w:r>
          </w:p>
        </w:tc>
        <w:tc>
          <w:tcPr>
            <w:tcW w:w="1843"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Парковка</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0"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pacing w:val="-1"/>
                <w:sz w:val="24"/>
                <w:szCs w:val="24"/>
                <w:lang w:eastAsia="x-none"/>
              </w:rPr>
              <w:t xml:space="preserve">(парковочные места) </w:t>
            </w:r>
          </w:p>
        </w:tc>
        <w:tc>
          <w:tcPr>
            <w:tcW w:w="2160"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в каждом населенном пункте поселения</w:t>
            </w:r>
          </w:p>
        </w:tc>
        <w:tc>
          <w:tcPr>
            <w:tcW w:w="2518"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 территории населенного пункта поселения</w:t>
            </w:r>
          </w:p>
        </w:tc>
        <w:tc>
          <w:tcPr>
            <w:tcW w:w="3227"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DD3E5C" w:rsidRPr="00DD3E5C" w:rsidTr="00DD3E5C">
        <w:tc>
          <w:tcPr>
            <w:tcW w:w="10174"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w:t>
            </w:r>
            <w:r w:rsidRPr="00DD3E5C">
              <w:rPr>
                <w:rFonts w:ascii="Times New Roman" w:eastAsia="Times New Roman" w:hAnsi="Times New Roman" w:cs="Times New Roman"/>
                <w:spacing w:val="-1"/>
                <w:sz w:val="24"/>
                <w:szCs w:val="24"/>
                <w:lang w:eastAsia="ru-RU"/>
              </w:rPr>
              <w:lastRenderedPageBreak/>
              <w:t>численности населения.</w:t>
            </w: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DD3E5C">
              <w:rPr>
                <w:rFonts w:ascii="Times New Roman" w:eastAsia="Times New Roman" w:hAnsi="Times New Roman" w:cs="Times New Roman"/>
                <w:b/>
                <w:spacing w:val="-1"/>
                <w:sz w:val="24"/>
                <w:szCs w:val="24"/>
                <w:lang w:eastAsia="x-none"/>
              </w:rPr>
              <w:lastRenderedPageBreak/>
              <w:t>3.</w:t>
            </w:r>
          </w:p>
        </w:tc>
        <w:tc>
          <w:tcPr>
            <w:tcW w:w="1843"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pacing w:val="-1"/>
                <w:sz w:val="24"/>
                <w:szCs w:val="24"/>
                <w:lang w:eastAsia="x-none"/>
              </w:rPr>
              <w:t>Пешеходный переход</w:t>
            </w:r>
          </w:p>
        </w:tc>
        <w:tc>
          <w:tcPr>
            <w:tcW w:w="2160" w:type="dxa"/>
          </w:tcPr>
          <w:p w:rsidR="00DD3E5C" w:rsidRPr="00DD3E5C" w:rsidRDefault="00DD3E5C" w:rsidP="00DD3E5C">
            <w:pPr>
              <w:spacing w:after="0" w:line="240" w:lineRule="auto"/>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Не менее 2 объектов для поселковых дорог, главных и основных улиц</w:t>
            </w:r>
          </w:p>
        </w:tc>
        <w:tc>
          <w:tcPr>
            <w:tcW w:w="2518"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На каждые 300 метров</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улично-дорожной</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сети</w:t>
            </w:r>
          </w:p>
        </w:tc>
        <w:tc>
          <w:tcPr>
            <w:tcW w:w="3227"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DD3E5C" w:rsidRPr="00DD3E5C" w:rsidTr="00DD3E5C">
        <w:tc>
          <w:tcPr>
            <w:tcW w:w="10174"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Количество объектов </w:t>
            </w:r>
            <w:r w:rsidRPr="00DD3E5C">
              <w:rPr>
                <w:rFonts w:ascii="Times New Roman" w:eastAsia="Times New Roman" w:hAnsi="Times New Roman" w:cs="Times New Roman"/>
                <w:spacing w:val="-1"/>
                <w:sz w:val="24"/>
                <w:szCs w:val="24"/>
                <w:lang w:eastAsia="ru-RU"/>
              </w:rPr>
              <w:t xml:space="preserve">для каждого населенного пункта определяется при подготовке проекта генерального плана поселения, с учетом </w:t>
            </w:r>
            <w:r w:rsidRPr="00DD3E5C">
              <w:rPr>
                <w:rFonts w:ascii="Times New Roman" w:eastAsia="Times New Roman" w:hAnsi="Times New Roman" w:cs="Times New Roman"/>
                <w:sz w:val="24"/>
                <w:szCs w:val="24"/>
                <w:lang w:eastAsia="ru-RU"/>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DD3E5C">
              <w:rPr>
                <w:rFonts w:ascii="Times New Roman" w:eastAsia="Times New Roman" w:hAnsi="Times New Roman" w:cs="Times New Roman"/>
                <w:b/>
                <w:spacing w:val="-1"/>
                <w:sz w:val="24"/>
                <w:szCs w:val="24"/>
                <w:lang w:eastAsia="x-none"/>
              </w:rPr>
              <w:t>4.</w:t>
            </w:r>
          </w:p>
        </w:tc>
        <w:tc>
          <w:tcPr>
            <w:tcW w:w="1843"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DD3E5C">
              <w:rPr>
                <w:rFonts w:ascii="Times New Roman" w:eastAsia="Times New Roman" w:hAnsi="Times New Roman" w:cs="Times New Roman"/>
                <w:b/>
                <w:spacing w:val="-1"/>
                <w:sz w:val="24"/>
                <w:szCs w:val="24"/>
                <w:lang w:eastAsia="x-none"/>
              </w:rPr>
              <w:t>Автобусные остановки</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p>
        </w:tc>
        <w:tc>
          <w:tcPr>
            <w:tcW w:w="2160" w:type="dxa"/>
          </w:tcPr>
          <w:p w:rsidR="00DD3E5C" w:rsidRPr="00DD3E5C" w:rsidRDefault="00DD3E5C" w:rsidP="00DD3E5C">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Не менее 2-х автобусных остановок для автобусов (маршрутных такси), движущихся в противоположных направлениях, смещенных по ходу движения на расстояние не менее 30 м между ближайшими стенками</w:t>
            </w:r>
          </w:p>
          <w:p w:rsidR="00DD3E5C" w:rsidRPr="00DD3E5C" w:rsidRDefault="00DD3E5C" w:rsidP="00DD3E5C">
            <w:pPr>
              <w:spacing w:after="0" w:line="240" w:lineRule="auto"/>
              <w:ind w:left="68"/>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павильонов</w:t>
            </w:r>
          </w:p>
        </w:tc>
        <w:tc>
          <w:tcPr>
            <w:tcW w:w="2518" w:type="dxa"/>
          </w:tcPr>
          <w:p w:rsidR="00DD3E5C" w:rsidRPr="00DD3E5C" w:rsidRDefault="00DD3E5C" w:rsidP="00DD3E5C">
            <w:pPr>
              <w:spacing w:after="0" w:line="240" w:lineRule="auto"/>
              <w:ind w:left="102"/>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x-none"/>
              </w:rPr>
              <w:t>Радиус обслуживания  не более 400м.</w:t>
            </w:r>
          </w:p>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p>
        </w:tc>
        <w:tc>
          <w:tcPr>
            <w:tcW w:w="3227"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DD3E5C" w:rsidRPr="00DD3E5C" w:rsidTr="00DD3E5C">
        <w:tc>
          <w:tcPr>
            <w:tcW w:w="10174" w:type="dxa"/>
            <w:gridSpan w:val="5"/>
          </w:tcPr>
          <w:p w:rsidR="00DD3E5C" w:rsidRPr="00DD3E5C" w:rsidRDefault="00DD3E5C" w:rsidP="00DD3E5C">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применяется в случае отсутствия необходимости транспортного (общественного) сообщения внутри населенного пункта.</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ind w:firstLine="709"/>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1.3. Расчетные показатели в области физической культуры и массового спорта</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3</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985"/>
        <w:gridCol w:w="2126"/>
        <w:gridCol w:w="3261"/>
      </w:tblGrid>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2410"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Расчетные показатели минимально </w:t>
            </w:r>
            <w:proofErr w:type="gramStart"/>
            <w:r w:rsidRPr="00DD3E5C">
              <w:rPr>
                <w:rFonts w:ascii="Times New Roman" w:eastAsia="Times New Roman" w:hAnsi="Times New Roman" w:cs="Times New Roman"/>
                <w:b/>
                <w:sz w:val="24"/>
                <w:szCs w:val="24"/>
                <w:lang w:eastAsia="ru-RU"/>
              </w:rPr>
              <w:t>допустимого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уровня обеспеченности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объектами</w:t>
            </w:r>
          </w:p>
        </w:tc>
        <w:tc>
          <w:tcPr>
            <w:tcW w:w="21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Расчетные показатели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максимально допустимого уровня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территориальной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доступности объектов</w:t>
            </w:r>
          </w:p>
        </w:tc>
        <w:tc>
          <w:tcPr>
            <w:tcW w:w="3261"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Область применения</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w:t>
            </w:r>
          </w:p>
        </w:tc>
        <w:tc>
          <w:tcPr>
            <w:tcW w:w="2410"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Многофункциональный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спортивно-досуговый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lastRenderedPageBreak/>
              <w:t>комплекс с бассейном</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19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Не менее 1 объекта на поселение</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Транспортная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доступность не более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30 мин.</w:t>
            </w:r>
          </w:p>
        </w:tc>
        <w:tc>
          <w:tcPr>
            <w:tcW w:w="326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Учитываются при подготовке программ комплексного развития социальной инфраструктуры поселения.</w:t>
            </w:r>
          </w:p>
        </w:tc>
      </w:tr>
      <w:tr w:rsidR="00DD3E5C" w:rsidRPr="00DD3E5C" w:rsidTr="00DD3E5C">
        <w:tc>
          <w:tcPr>
            <w:tcW w:w="10208"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 целесообразно размещать в административном центре поселения, в функциональной зоне-зоне размещения объектов физкультуры и спорта, общественно-деловых зон, зоне рекреационного назначения.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2.</w:t>
            </w:r>
          </w:p>
        </w:tc>
        <w:tc>
          <w:tcPr>
            <w:tcW w:w="2410"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Открытая спортивная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площадка </w:t>
            </w:r>
            <w:proofErr w:type="gramStart"/>
            <w:r w:rsidRPr="00DD3E5C">
              <w:rPr>
                <w:rFonts w:ascii="Times New Roman" w:eastAsia="Times New Roman" w:hAnsi="Times New Roman" w:cs="Times New Roman"/>
                <w:b/>
                <w:sz w:val="24"/>
                <w:szCs w:val="24"/>
                <w:lang w:eastAsia="ru-RU"/>
              </w:rPr>
              <w:t>с</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искусственным</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покрытием</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19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в каждом населенном пункте численность более 80 чел.</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доступность не более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24 мин.</w:t>
            </w:r>
          </w:p>
        </w:tc>
        <w:tc>
          <w:tcPr>
            <w:tcW w:w="326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Учитываются при подготовке программ комплексного развития социальной инфраструктуры поселения.</w:t>
            </w:r>
          </w:p>
        </w:tc>
      </w:tr>
      <w:tr w:rsidR="00DD3E5C" w:rsidRPr="00DD3E5C" w:rsidTr="00DD3E5C">
        <w:tc>
          <w:tcPr>
            <w:tcW w:w="10208"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roofErr w:type="gramStart"/>
            <w:r w:rsidRPr="00DD3E5C">
              <w:rPr>
                <w:rFonts w:ascii="Times New Roman" w:eastAsia="Times New Roman" w:hAnsi="Times New Roman" w:cs="Times New Roman"/>
                <w:sz w:val="24"/>
                <w:szCs w:val="24"/>
                <w:lang w:eastAsia="ru-RU"/>
              </w:rPr>
              <w:t>Объекты целесообразно размещать в функциональной зоне-жилые зоны, предназначенные для застройки жилыми домами.</w:t>
            </w:r>
            <w:proofErr w:type="gramEnd"/>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w:t>
            </w:r>
          </w:p>
        </w:tc>
        <w:tc>
          <w:tcPr>
            <w:tcW w:w="2410"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Хоккейный корт</w:t>
            </w:r>
          </w:p>
        </w:tc>
        <w:tc>
          <w:tcPr>
            <w:tcW w:w="19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в каждом населенном пункте численность более 40 чел.</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Пешеходная доступность не более 24 мин.</w:t>
            </w:r>
          </w:p>
        </w:tc>
        <w:tc>
          <w:tcPr>
            <w:tcW w:w="326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Учитываются при подготовке программ комплексного развития социальной инфраструктуры поселения.</w:t>
            </w:r>
          </w:p>
        </w:tc>
      </w:tr>
      <w:tr w:rsidR="00DD3E5C" w:rsidRPr="00DD3E5C" w:rsidTr="00DD3E5C">
        <w:tc>
          <w:tcPr>
            <w:tcW w:w="10208"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p>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ind w:firstLine="709"/>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1.4. Расчетные показатели в иных областях в связи с решением вопросов местного значения поселения</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4</w:t>
      </w:r>
    </w:p>
    <w:p w:rsidR="00DD3E5C" w:rsidRPr="00DD3E5C" w:rsidRDefault="00DD3E5C" w:rsidP="00DD3E5C">
      <w:pPr>
        <w:spacing w:after="0" w:line="240" w:lineRule="auto"/>
        <w:ind w:firstLine="709"/>
        <w:jc w:val="both"/>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5"/>
        <w:gridCol w:w="2018"/>
        <w:gridCol w:w="2234"/>
        <w:gridCol w:w="3402"/>
      </w:tblGrid>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201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Расчетные показатели минимально </w:t>
            </w:r>
            <w:proofErr w:type="gramStart"/>
            <w:r w:rsidRPr="00DD3E5C">
              <w:rPr>
                <w:rFonts w:ascii="Times New Roman" w:eastAsia="Times New Roman" w:hAnsi="Times New Roman" w:cs="Times New Roman"/>
                <w:b/>
                <w:sz w:val="24"/>
                <w:szCs w:val="24"/>
                <w:lang w:eastAsia="ru-RU"/>
              </w:rPr>
              <w:t>допустимого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уровня обеспеченности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объектами</w:t>
            </w:r>
          </w:p>
        </w:tc>
        <w:tc>
          <w:tcPr>
            <w:tcW w:w="2234"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Расчетные показатели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максимально допустимого уровня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территориальной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доступности объектов</w:t>
            </w:r>
          </w:p>
        </w:tc>
        <w:tc>
          <w:tcPr>
            <w:tcW w:w="340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Область применения</w:t>
            </w: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Дом культуры </w:t>
            </w:r>
            <w:r w:rsidRPr="00DD3E5C">
              <w:rPr>
                <w:rFonts w:ascii="Times New Roman" w:eastAsia="Times New Roman" w:hAnsi="Times New Roman" w:cs="Times New Roman"/>
                <w:b/>
                <w:sz w:val="24"/>
                <w:szCs w:val="24"/>
                <w:lang w:eastAsia="ru-RU"/>
              </w:rPr>
              <w:lastRenderedPageBreak/>
              <w:t xml:space="preserve">и творчества </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Не менее 1 </w:t>
            </w:r>
            <w:r w:rsidRPr="00DD3E5C">
              <w:rPr>
                <w:rFonts w:ascii="Times New Roman" w:eastAsia="Times New Roman" w:hAnsi="Times New Roman" w:cs="Times New Roman"/>
                <w:sz w:val="24"/>
                <w:szCs w:val="24"/>
                <w:lang w:eastAsia="ru-RU"/>
              </w:rPr>
              <w:lastRenderedPageBreak/>
              <w:t>объекта в каждом населенном пу</w:t>
            </w:r>
            <w:r w:rsidR="00FB6A88">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lang w:eastAsia="ru-RU"/>
              </w:rPr>
              <w:t>кте численность более 200 чел.</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Пешеходная </w:t>
            </w:r>
            <w:r w:rsidRPr="00DD3E5C">
              <w:rPr>
                <w:rFonts w:ascii="Times New Roman" w:eastAsia="Times New Roman" w:hAnsi="Times New Roman" w:cs="Times New Roman"/>
                <w:sz w:val="24"/>
                <w:szCs w:val="24"/>
                <w:lang w:eastAsia="ru-RU"/>
              </w:rPr>
              <w:lastRenderedPageBreak/>
              <w:t>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w:t>
            </w:r>
            <w:r w:rsidR="00FB6A88">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lang w:eastAsia="ru-RU"/>
              </w:rPr>
              <w:t>та, - не более 30 минут.</w:t>
            </w:r>
          </w:p>
        </w:tc>
        <w:tc>
          <w:tcPr>
            <w:tcW w:w="3402" w:type="dxa"/>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При подготовке проекта </w:t>
            </w:r>
            <w:r w:rsidRPr="00DD3E5C">
              <w:rPr>
                <w:rFonts w:ascii="Times New Roman" w:eastAsia="Times New Roman" w:hAnsi="Times New Roman" w:cs="Times New Roman"/>
                <w:sz w:val="24"/>
                <w:szCs w:val="24"/>
                <w:lang w:eastAsia="ru-RU"/>
              </w:rPr>
              <w:lastRenderedPageBreak/>
              <w:t>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Целесообразно предусматривать в объекте возможность размещения библиотеки, кинозала, танцевального зала, творческих кружков.</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2.</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Специально оборудованные места массового отдыха населения</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для каждого населенного пункта с числом жителей более 200  человек</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w:t>
            </w:r>
            <w:proofErr w:type="spellStart"/>
            <w:r w:rsidRPr="00DD3E5C">
              <w:rPr>
                <w:rFonts w:ascii="Times New Roman" w:eastAsia="Times New Roman" w:hAnsi="Times New Roman" w:cs="Times New Roman"/>
                <w:sz w:val="24"/>
                <w:szCs w:val="24"/>
                <w:lang w:eastAsia="ru-RU"/>
              </w:rPr>
              <w:t>объета</w:t>
            </w:r>
            <w:proofErr w:type="spellEnd"/>
            <w:r w:rsidRPr="00DD3E5C">
              <w:rPr>
                <w:rFonts w:ascii="Times New Roman" w:eastAsia="Times New Roman" w:hAnsi="Times New Roman" w:cs="Times New Roman"/>
                <w:sz w:val="24"/>
                <w:szCs w:val="24"/>
                <w:lang w:eastAsia="ru-RU"/>
              </w:rPr>
              <w:t>, - не более 30 минут.</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Учитывается при подготовке программ комплексного развития социальной инфраструктуры поселения</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Муниципальный архив</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 целесообразно размещать в административном центре поселения либо в районном центре.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4.</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Муниципальный музей</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 целесообразно размещать в административном центре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5.</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Муниципальные библиотеки</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Транспортная доступность – не более  30 мин.</w:t>
            </w:r>
          </w:p>
        </w:tc>
        <w:tc>
          <w:tcPr>
            <w:tcW w:w="340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 целесообразно размещать в населенном пункте, обеспеченном доступом в сеть «Интернет».</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6.</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Противопожарный водоем (резервуар)</w:t>
            </w:r>
          </w:p>
        </w:tc>
        <w:tc>
          <w:tcPr>
            <w:tcW w:w="2018" w:type="dxa"/>
          </w:tcPr>
          <w:p w:rsidR="00DD3E5C" w:rsidRPr="00DD3E5C" w:rsidRDefault="00DD3E5C" w:rsidP="00DD3E5C">
            <w:pPr>
              <w:spacing w:after="0" w:line="240" w:lineRule="auto"/>
              <w:rPr>
                <w:rFonts w:ascii="Times New Roman" w:eastAsia="Times New Roman" w:hAnsi="Times New Roman" w:cs="Times New Roman"/>
                <w:color w:val="2C2C2C"/>
                <w:sz w:val="24"/>
                <w:szCs w:val="24"/>
                <w:lang w:eastAsia="ru-RU"/>
              </w:rPr>
            </w:pPr>
            <w:r w:rsidRPr="00DD3E5C">
              <w:rPr>
                <w:rFonts w:ascii="Times New Roman" w:eastAsia="Times New Roman" w:hAnsi="Times New Roman" w:cs="Times New Roman"/>
                <w:sz w:val="24"/>
                <w:szCs w:val="24"/>
                <w:lang w:eastAsia="ru-RU"/>
              </w:rPr>
              <w:t>В соотве</w:t>
            </w:r>
            <w:r w:rsidR="00FB6A88">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lang w:eastAsia="ru-RU"/>
              </w:rPr>
              <w:t xml:space="preserve">ствии с Техническим регламентом требований пожарной безопасности. </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2 объектов для каждого населенного пункта с числом жителей более 45 человек.</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Радиус обслуживания: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наличии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автонасосов: 200 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при наличии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мотопомп: 100 м – 150 м в зависимости от типа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мотопомп.</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DD3E5C" w:rsidRPr="00DD3E5C" w:rsidRDefault="00DD3E5C" w:rsidP="00DD3E5C">
            <w:pPr>
              <w:suppressAutoHyphens/>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DD3E5C">
                <w:rPr>
                  <w:rFonts w:ascii="Times New Roman" w:eastAsia="Times New Roman" w:hAnsi="Times New Roman" w:cs="Times New Roman"/>
                  <w:sz w:val="24"/>
                  <w:szCs w:val="24"/>
                  <w:lang w:eastAsia="ru-RU"/>
                </w:rPr>
                <w:t>12 метров</w:t>
              </w:r>
            </w:smartTag>
            <w:r w:rsidRPr="00DD3E5C">
              <w:rPr>
                <w:rFonts w:ascii="Times New Roman" w:eastAsia="Times New Roman" w:hAnsi="Times New Roman" w:cs="Times New Roman"/>
                <w:sz w:val="24"/>
                <w:szCs w:val="24"/>
                <w:lang w:eastAsia="ru-RU"/>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7.</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Обществен</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roofErr w:type="spellStart"/>
            <w:r w:rsidRPr="00DD3E5C">
              <w:rPr>
                <w:rFonts w:ascii="Times New Roman" w:eastAsia="Times New Roman" w:hAnsi="Times New Roman" w:cs="Times New Roman"/>
                <w:b/>
                <w:sz w:val="24"/>
                <w:szCs w:val="24"/>
                <w:lang w:eastAsia="ru-RU"/>
              </w:rPr>
              <w:t>ные</w:t>
            </w:r>
            <w:proofErr w:type="spellEnd"/>
            <w:r w:rsidRPr="00DD3E5C">
              <w:rPr>
                <w:rFonts w:ascii="Times New Roman" w:eastAsia="Times New Roman" w:hAnsi="Times New Roman" w:cs="Times New Roman"/>
                <w:b/>
                <w:sz w:val="24"/>
                <w:szCs w:val="24"/>
                <w:lang w:eastAsia="ru-RU"/>
              </w:rPr>
              <w:t xml:space="preserve"> кладбища</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не менее 1 объекта на каждый населенный пункт, с минимальной </w:t>
            </w:r>
            <w:r w:rsidR="00FB6A88">
              <w:rPr>
                <w:rFonts w:ascii="Times New Roman" w:eastAsia="Times New Roman" w:hAnsi="Times New Roman" w:cs="Times New Roman"/>
                <w:sz w:val="24"/>
                <w:szCs w:val="24"/>
                <w:lang w:eastAsia="ru-RU"/>
              </w:rPr>
              <w:lastRenderedPageBreak/>
              <w:t>площадью земельного уч</w:t>
            </w:r>
            <w:r w:rsidRPr="00DD3E5C">
              <w:rPr>
                <w:rFonts w:ascii="Times New Roman" w:eastAsia="Times New Roman" w:hAnsi="Times New Roman" w:cs="Times New Roman"/>
                <w:sz w:val="24"/>
                <w:szCs w:val="24"/>
                <w:lang w:eastAsia="ru-RU"/>
              </w:rPr>
              <w:t>астка: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val="en-US" w:eastAsia="ru-RU"/>
              </w:rPr>
              <w:t>I</w:t>
            </w:r>
            <w:r w:rsidRPr="00DD3E5C">
              <w:rPr>
                <w:rFonts w:ascii="Times New Roman" w:eastAsia="Times New Roman" w:hAnsi="Times New Roman" w:cs="Times New Roman"/>
                <w:sz w:val="24"/>
                <w:szCs w:val="24"/>
                <w:lang w:eastAsia="ru-RU"/>
              </w:rPr>
              <w:t xml:space="preserve"> - 0,2242 га;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 xml:space="preserve"> – 0</w:t>
            </w:r>
            <w:proofErr w:type="gramStart"/>
            <w:r w:rsidRPr="00DD3E5C">
              <w:rPr>
                <w:rFonts w:ascii="Times New Roman" w:eastAsia="Times New Roman" w:hAnsi="Times New Roman" w:cs="Times New Roman"/>
                <w:sz w:val="24"/>
                <w:szCs w:val="24"/>
                <w:lang w:eastAsia="ru-RU"/>
              </w:rPr>
              <w:t>,7383</w:t>
            </w:r>
            <w:proofErr w:type="gramEnd"/>
            <w:r w:rsidRPr="00DD3E5C">
              <w:rPr>
                <w:rFonts w:ascii="Times New Roman" w:eastAsia="Times New Roman" w:hAnsi="Times New Roman" w:cs="Times New Roman"/>
                <w:sz w:val="24"/>
                <w:szCs w:val="24"/>
                <w:lang w:eastAsia="ru-RU"/>
              </w:rPr>
              <w:t xml:space="preserve"> га.</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Транспортная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доступность – не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более 30 мин.</w:t>
            </w:r>
          </w:p>
        </w:tc>
        <w:tc>
          <w:tcPr>
            <w:tcW w:w="340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планировки территории, на вновь создаваемые объекты</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w:t>
            </w:r>
            <w:r w:rsidRPr="00DD3E5C">
              <w:rPr>
                <w:rFonts w:ascii="Times New Roman" w:eastAsia="Times New Roman" w:hAnsi="Times New Roman" w:cs="Times New Roman"/>
                <w:sz w:val="24"/>
                <w:szCs w:val="24"/>
                <w:lang w:eastAsia="ru-RU"/>
              </w:rPr>
              <w:t xml:space="preserve"> применяется в качестве </w:t>
            </w:r>
            <w:proofErr w:type="gramStart"/>
            <w:r w:rsidRPr="00DD3E5C">
              <w:rPr>
                <w:rFonts w:ascii="Times New Roman" w:eastAsia="Times New Roman" w:hAnsi="Times New Roman" w:cs="Times New Roman"/>
                <w:sz w:val="24"/>
                <w:szCs w:val="24"/>
                <w:lang w:eastAsia="ru-RU"/>
              </w:rPr>
              <w:t>исходного</w:t>
            </w:r>
            <w:proofErr w:type="gramEnd"/>
            <w:r w:rsidRPr="00DD3E5C">
              <w:rPr>
                <w:rFonts w:ascii="Times New Roman" w:eastAsia="Times New Roman" w:hAnsi="Times New Roman" w:cs="Times New Roman"/>
                <w:sz w:val="24"/>
                <w:szCs w:val="24"/>
                <w:lang w:eastAsia="ru-RU"/>
              </w:rPr>
              <w:t xml:space="preserve"> (минимального);</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 показатель </w:t>
            </w:r>
            <w:r w:rsidRPr="00DD3E5C">
              <w:rPr>
                <w:rFonts w:ascii="Times New Roman" w:eastAsia="Times New Roman" w:hAnsi="Times New Roman" w:cs="Times New Roman"/>
                <w:sz w:val="24"/>
                <w:szCs w:val="24"/>
                <w:lang w:val="en-US" w:eastAsia="ru-RU"/>
              </w:rPr>
              <w:t>II</w:t>
            </w:r>
            <w:r w:rsidRPr="00DD3E5C">
              <w:rPr>
                <w:rFonts w:ascii="Times New Roman" w:eastAsia="Times New Roman" w:hAnsi="Times New Roman" w:cs="Times New Roman"/>
                <w:sz w:val="24"/>
                <w:szCs w:val="24"/>
                <w:lang w:eastAsia="ru-RU"/>
              </w:rPr>
              <w:t xml:space="preserve"> применяется на расчетный период.</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Вновь создаваемые места погребения должны размещаться на расстоянии не менее 300 метров от границ селитебной территории.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8.</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связи</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совокупности, не менее 3 объектов всех видов,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нормируется.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Для объекта почтовой связи транспортная доступность –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Местоположение и характеристики объектов определяются в генеральном плане и правилах землепользования и застройки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9.</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общественного питания</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2 объектов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доступность – не более 24мин. Транспортная доступность –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Объекты целесообразно предусматривать в населенных пунктах численностью не менее 200 человек.</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10.</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торговли</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менее 5 объектов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всех видов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Пешеходная доступность – не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более 24 мин. Транспортная доступность –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tabs>
                <w:tab w:val="left" w:pos="1366"/>
                <w:tab w:val="left" w:pos="2062"/>
              </w:tabs>
              <w:spacing w:after="0" w:line="240" w:lineRule="auto"/>
              <w:ind w:left="34"/>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Объекты целесообразно предусматривать в населенных пунктах численностью не менее 40 человек. </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11.</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Объекты </w:t>
            </w:r>
            <w:proofErr w:type="gramStart"/>
            <w:r w:rsidRPr="00DD3E5C">
              <w:rPr>
                <w:rFonts w:ascii="Times New Roman" w:eastAsia="Times New Roman" w:hAnsi="Times New Roman" w:cs="Times New Roman"/>
                <w:b/>
                <w:sz w:val="24"/>
                <w:szCs w:val="24"/>
                <w:lang w:eastAsia="ru-RU"/>
              </w:rPr>
              <w:lastRenderedPageBreak/>
              <w:t>бытового</w:t>
            </w:r>
            <w:proofErr w:type="gramEnd"/>
          </w:p>
          <w:p w:rsidR="00DD3E5C" w:rsidRPr="00DD3E5C" w:rsidRDefault="00FB6A88" w:rsidP="00DD3E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обслужива</w:t>
            </w:r>
            <w:r w:rsidR="00DD3E5C" w:rsidRPr="00DD3E5C">
              <w:rPr>
                <w:rFonts w:ascii="Times New Roman" w:eastAsia="Times New Roman" w:hAnsi="Times New Roman" w:cs="Times New Roman"/>
                <w:b/>
                <w:sz w:val="24"/>
                <w:szCs w:val="24"/>
                <w:lang w:eastAsia="ru-RU"/>
              </w:rPr>
              <w:t>ния</w:t>
            </w:r>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В совокупности, </w:t>
            </w:r>
            <w:r w:rsidRPr="00DD3E5C">
              <w:rPr>
                <w:rFonts w:ascii="Times New Roman" w:eastAsia="Times New Roman" w:hAnsi="Times New Roman" w:cs="Times New Roman"/>
                <w:sz w:val="24"/>
                <w:szCs w:val="24"/>
                <w:lang w:eastAsia="ru-RU"/>
              </w:rPr>
              <w:lastRenderedPageBreak/>
              <w:t>не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менее 10 объектов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всех видов на поселение</w:t>
            </w: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Пешеходная </w:t>
            </w:r>
            <w:r w:rsidRPr="00DD3E5C">
              <w:rPr>
                <w:rFonts w:ascii="Times New Roman" w:eastAsia="Times New Roman" w:hAnsi="Times New Roman" w:cs="Times New Roman"/>
                <w:sz w:val="24"/>
                <w:szCs w:val="24"/>
                <w:lang w:eastAsia="ru-RU"/>
              </w:rPr>
              <w:lastRenderedPageBreak/>
              <w:t>доступность – не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более 24 мин. Транспортная доступность – 30 мин.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При подготовке проекта </w:t>
            </w:r>
            <w:r w:rsidRPr="00DD3E5C">
              <w:rPr>
                <w:rFonts w:ascii="Times New Roman" w:eastAsia="Times New Roman" w:hAnsi="Times New Roman" w:cs="Times New Roman"/>
                <w:sz w:val="24"/>
                <w:szCs w:val="24"/>
                <w:lang w:eastAsia="ru-RU"/>
              </w:rPr>
              <w:lastRenderedPageBreak/>
              <w:t>генерального плана поселения, проекта межевания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Объекты целесообразно предусматривать в населенных пунктах численностью не менее 100 человек.</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12.</w:t>
            </w:r>
          </w:p>
        </w:tc>
        <w:tc>
          <w:tcPr>
            <w:tcW w:w="1985"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roofErr w:type="spellStart"/>
            <w:r w:rsidRPr="00DD3E5C">
              <w:rPr>
                <w:rFonts w:ascii="Times New Roman" w:eastAsia="Times New Roman" w:hAnsi="Times New Roman" w:cs="Times New Roman"/>
                <w:b/>
                <w:sz w:val="24"/>
                <w:szCs w:val="24"/>
                <w:lang w:eastAsia="ru-RU"/>
              </w:rPr>
              <w:t>Специализи</w:t>
            </w:r>
            <w:proofErr w:type="spell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roofErr w:type="spellStart"/>
            <w:proofErr w:type="gramStart"/>
            <w:r w:rsidRPr="00DD3E5C">
              <w:rPr>
                <w:rFonts w:ascii="Times New Roman" w:eastAsia="Times New Roman" w:hAnsi="Times New Roman" w:cs="Times New Roman"/>
                <w:b/>
                <w:sz w:val="24"/>
                <w:szCs w:val="24"/>
                <w:lang w:eastAsia="ru-RU"/>
              </w:rPr>
              <w:t>рованный</w:t>
            </w:r>
            <w:proofErr w:type="spellEnd"/>
            <w:r w:rsidRPr="00DD3E5C">
              <w:rPr>
                <w:rFonts w:ascii="Times New Roman" w:eastAsia="Times New Roman" w:hAnsi="Times New Roman" w:cs="Times New Roman"/>
                <w:b/>
                <w:sz w:val="24"/>
                <w:szCs w:val="24"/>
                <w:lang w:eastAsia="ru-RU"/>
              </w:rPr>
              <w:t xml:space="preserve"> жилищный фонд (жилые помещения маневрен</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roofErr w:type="spellStart"/>
            <w:proofErr w:type="gramStart"/>
            <w:r w:rsidRPr="00DD3E5C">
              <w:rPr>
                <w:rFonts w:ascii="Times New Roman" w:eastAsia="Times New Roman" w:hAnsi="Times New Roman" w:cs="Times New Roman"/>
                <w:b/>
                <w:sz w:val="24"/>
                <w:szCs w:val="24"/>
                <w:lang w:eastAsia="ru-RU"/>
              </w:rPr>
              <w:t>ного</w:t>
            </w:r>
            <w:proofErr w:type="spellEnd"/>
            <w:r w:rsidRPr="00DD3E5C">
              <w:rPr>
                <w:rFonts w:ascii="Times New Roman" w:eastAsia="Times New Roman" w:hAnsi="Times New Roman" w:cs="Times New Roman"/>
                <w:b/>
                <w:sz w:val="24"/>
                <w:szCs w:val="24"/>
                <w:lang w:eastAsia="ru-RU"/>
              </w:rPr>
              <w:t xml:space="preserve"> фонда)</w:t>
            </w:r>
            <w:proofErr w:type="gramEnd"/>
          </w:p>
        </w:tc>
        <w:tc>
          <w:tcPr>
            <w:tcW w:w="201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200 </w:t>
            </w:r>
            <w:proofErr w:type="spellStart"/>
            <w:r w:rsidRPr="00DD3E5C">
              <w:rPr>
                <w:rFonts w:ascii="Times New Roman" w:eastAsia="Times New Roman" w:hAnsi="Times New Roman" w:cs="Times New Roman"/>
                <w:sz w:val="24"/>
                <w:szCs w:val="24"/>
                <w:lang w:eastAsia="ru-RU"/>
              </w:rPr>
              <w:t>кв</w:t>
            </w:r>
            <w:proofErr w:type="gramStart"/>
            <w:r w:rsidRPr="00DD3E5C">
              <w:rPr>
                <w:rFonts w:ascii="Times New Roman" w:eastAsia="Times New Roman" w:hAnsi="Times New Roman" w:cs="Times New Roman"/>
                <w:sz w:val="24"/>
                <w:szCs w:val="24"/>
                <w:lang w:eastAsia="ru-RU"/>
              </w:rPr>
              <w:t>.м</w:t>
            </w:r>
            <w:proofErr w:type="spellEnd"/>
            <w:proofErr w:type="gramEnd"/>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223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В границах населенных пунктов. </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генерального плана поселения, проекта межевания территории</w:t>
            </w:r>
          </w:p>
        </w:tc>
      </w:tr>
      <w:tr w:rsidR="00DD3E5C" w:rsidRPr="00DD3E5C" w:rsidTr="00DD3E5C">
        <w:tc>
          <w:tcPr>
            <w:tcW w:w="10207"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Местоположение и характеристики объектов определяются в правилах землепользования и застройки.</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w:t>
      </w:r>
    </w:p>
    <w:p w:rsidR="00DD3E5C" w:rsidRPr="00DD3E5C" w:rsidRDefault="00DD3E5C" w:rsidP="00DD3E5C">
      <w:pPr>
        <w:spacing w:after="0" w:line="240" w:lineRule="auto"/>
        <w:ind w:firstLine="709"/>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firstLine="709"/>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1.5. Расчетные показатели для объектов благоустройства территории поселения</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5</w:t>
      </w:r>
    </w:p>
    <w:p w:rsidR="00DD3E5C" w:rsidRPr="00DD3E5C" w:rsidRDefault="00DD3E5C" w:rsidP="00DD3E5C">
      <w:pPr>
        <w:spacing w:after="0" w:line="240" w:lineRule="auto"/>
        <w:ind w:firstLine="709"/>
        <w:jc w:val="center"/>
        <w:rPr>
          <w:rFonts w:ascii="Times New Roman" w:eastAsia="Times New Roman" w:hAnsi="Times New Roman" w:cs="Times New Roman"/>
          <w:b/>
          <w:sz w:val="24"/>
          <w:szCs w:val="24"/>
          <w:lang w:eastAsia="ru-RU"/>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7"/>
        <w:gridCol w:w="2302"/>
        <w:gridCol w:w="2126"/>
        <w:gridCol w:w="2801"/>
      </w:tblGrid>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230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Расчетные показатели минимально </w:t>
            </w:r>
            <w:proofErr w:type="gramStart"/>
            <w:r w:rsidRPr="00DD3E5C">
              <w:rPr>
                <w:rFonts w:ascii="Times New Roman" w:eastAsia="Times New Roman" w:hAnsi="Times New Roman" w:cs="Times New Roman"/>
                <w:b/>
                <w:sz w:val="24"/>
                <w:szCs w:val="24"/>
                <w:lang w:eastAsia="ru-RU"/>
              </w:rPr>
              <w:t>допустимого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уровня обеспеченности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объектами</w:t>
            </w:r>
          </w:p>
        </w:tc>
        <w:tc>
          <w:tcPr>
            <w:tcW w:w="21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Расчетные показатели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максимально допустимого уровня</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территориальной</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доступности объектов</w:t>
            </w:r>
          </w:p>
        </w:tc>
        <w:tc>
          <w:tcPr>
            <w:tcW w:w="2801"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Область применения</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1.</w:t>
            </w: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Уличное освещение</w:t>
            </w:r>
          </w:p>
        </w:tc>
        <w:tc>
          <w:tcPr>
            <w:tcW w:w="23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37 км общей протяженности освещенных частей улиц, проездов</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 каждые 100 метров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улично-дорожной</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сети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генерального плана поселения, проекта планировки территории. Учитывается при программе комплексного развития систем </w:t>
            </w:r>
            <w:proofErr w:type="spellStart"/>
            <w:r w:rsidRPr="00DD3E5C">
              <w:rPr>
                <w:rFonts w:ascii="Times New Roman" w:eastAsia="Times New Roman" w:hAnsi="Times New Roman" w:cs="Times New Roman"/>
                <w:sz w:val="24"/>
                <w:szCs w:val="24"/>
                <w:lang w:eastAsia="ru-RU"/>
              </w:rPr>
              <w:t>коммуниальной</w:t>
            </w:r>
            <w:proofErr w:type="spellEnd"/>
            <w:r w:rsidRPr="00DD3E5C">
              <w:rPr>
                <w:rFonts w:ascii="Times New Roman" w:eastAsia="Times New Roman" w:hAnsi="Times New Roman" w:cs="Times New Roman"/>
                <w:sz w:val="24"/>
                <w:szCs w:val="24"/>
                <w:lang w:eastAsia="ru-RU"/>
              </w:rPr>
              <w:t xml:space="preserve"> инфраструктуры.</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системы освещения (лампы, фонари) рассчитывается исходя из характеристик светового прибора и высоты опоры.</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2.</w:t>
            </w: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Объекты озеленения </w:t>
            </w:r>
            <w:r w:rsidRPr="00DD3E5C">
              <w:rPr>
                <w:rFonts w:ascii="Times New Roman" w:eastAsia="Times New Roman" w:hAnsi="Times New Roman" w:cs="Times New Roman"/>
                <w:b/>
                <w:sz w:val="24"/>
                <w:szCs w:val="24"/>
                <w:lang w:eastAsia="ru-RU"/>
              </w:rPr>
              <w:lastRenderedPageBreak/>
              <w:t>территории</w:t>
            </w:r>
          </w:p>
        </w:tc>
        <w:tc>
          <w:tcPr>
            <w:tcW w:w="23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Для каждого населенного пункта </w:t>
            </w:r>
            <w:r w:rsidRPr="00DD3E5C">
              <w:rPr>
                <w:rFonts w:ascii="Times New Roman" w:eastAsia="Times New Roman" w:hAnsi="Times New Roman" w:cs="Times New Roman"/>
                <w:sz w:val="24"/>
                <w:szCs w:val="24"/>
                <w:lang w:eastAsia="ru-RU"/>
              </w:rPr>
              <w:lastRenderedPageBreak/>
              <w:t>с числом жителей более 45 человек</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Пешеходная доступность для </w:t>
            </w:r>
            <w:r w:rsidRPr="00DD3E5C">
              <w:rPr>
                <w:rFonts w:ascii="Times New Roman" w:eastAsia="Times New Roman" w:hAnsi="Times New Roman" w:cs="Times New Roman"/>
                <w:sz w:val="24"/>
                <w:szCs w:val="24"/>
                <w:lang w:eastAsia="ru-RU"/>
              </w:rPr>
              <w:lastRenderedPageBreak/>
              <w:t xml:space="preserve">жителей населенного пункта, на территории которого размещается объект, – не более 30 мин. </w:t>
            </w: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При подготовке проекта генерального плана </w:t>
            </w:r>
            <w:r w:rsidRPr="00DD3E5C">
              <w:rPr>
                <w:rFonts w:ascii="Times New Roman" w:eastAsia="Times New Roman" w:hAnsi="Times New Roman" w:cs="Times New Roman"/>
                <w:sz w:val="24"/>
                <w:szCs w:val="24"/>
                <w:lang w:eastAsia="ru-RU"/>
              </w:rPr>
              <w:lastRenderedPageBreak/>
              <w:t>поселения, проекта по планировке территории</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Озеленение осуществлять в соответствии с проектом благоустройства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w:t>
            </w: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Детские площадки</w:t>
            </w:r>
          </w:p>
        </w:tc>
        <w:tc>
          <w:tcPr>
            <w:tcW w:w="23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2 объектов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для каждого</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населенного пункта численностью более 100 человек</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доступность -15 мин.</w:t>
            </w: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При подготовке проекта благоустройства </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определении количества объектов необходимо учитывать 100% обеспеченность.</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4.</w:t>
            </w: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Пешеходные дорожки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(тротуары)</w:t>
            </w:r>
          </w:p>
        </w:tc>
        <w:tc>
          <w:tcPr>
            <w:tcW w:w="2302" w:type="dxa"/>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Общая протяженность -16,75 км</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устанавливается</w:t>
            </w: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по планировке территории</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Технические характеристики объекта принимать исходя из технических характеристик автомобильных дорог.</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5.</w:t>
            </w:r>
          </w:p>
        </w:tc>
        <w:tc>
          <w:tcPr>
            <w:tcW w:w="2127"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Урны для мусора</w:t>
            </w:r>
          </w:p>
        </w:tc>
        <w:tc>
          <w:tcPr>
            <w:tcW w:w="23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50 объектов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 поселение</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Расстояние установки урн </w:t>
            </w:r>
            <w:proofErr w:type="gramStart"/>
            <w:r w:rsidRPr="00DD3E5C">
              <w:rPr>
                <w:rFonts w:ascii="Times New Roman" w:eastAsia="Times New Roman" w:hAnsi="Times New Roman" w:cs="Times New Roman"/>
                <w:sz w:val="24"/>
                <w:szCs w:val="24"/>
                <w:lang w:eastAsia="ru-RU"/>
              </w:rPr>
              <w:t>-н</w:t>
            </w:r>
            <w:proofErr w:type="gramEnd"/>
            <w:r w:rsidRPr="00DD3E5C">
              <w:rPr>
                <w:rFonts w:ascii="Times New Roman" w:eastAsia="Times New Roman" w:hAnsi="Times New Roman" w:cs="Times New Roman"/>
                <w:sz w:val="24"/>
                <w:szCs w:val="24"/>
                <w:lang w:eastAsia="ru-RU"/>
              </w:rPr>
              <w:t>е реже, чем каждые 178 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протяженности пешеходных дорожек</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(тротуаров)</w:t>
            </w: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благоустройства</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размещении объектов в местах массового отдыха норматив обеспеченности и доступности берется в соответствии с проектом благоустройства.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6.</w:t>
            </w:r>
          </w:p>
        </w:tc>
        <w:tc>
          <w:tcPr>
            <w:tcW w:w="2127" w:type="dxa"/>
          </w:tcPr>
          <w:p w:rsidR="00DD3E5C" w:rsidRPr="00DD3E5C" w:rsidRDefault="00FB6A88" w:rsidP="00DD3E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Малые архитектур</w:t>
            </w:r>
            <w:r w:rsidR="00DD3E5C" w:rsidRPr="00DD3E5C">
              <w:rPr>
                <w:rFonts w:ascii="Times New Roman" w:eastAsia="Times New Roman" w:hAnsi="Times New Roman" w:cs="Times New Roman"/>
                <w:b/>
                <w:sz w:val="24"/>
                <w:szCs w:val="24"/>
                <w:lang w:eastAsia="ru-RU"/>
              </w:rPr>
              <w:t>ные</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формы</w:t>
            </w:r>
          </w:p>
        </w:tc>
        <w:tc>
          <w:tcPr>
            <w:tcW w:w="23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менее 1 объекта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на поселение</w:t>
            </w:r>
          </w:p>
        </w:tc>
        <w:tc>
          <w:tcPr>
            <w:tcW w:w="2126"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нормируется</w:t>
            </w:r>
          </w:p>
        </w:tc>
        <w:tc>
          <w:tcPr>
            <w:tcW w:w="280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При подготовке проекта благоустройства</w:t>
            </w:r>
          </w:p>
        </w:tc>
      </w:tr>
      <w:tr w:rsidR="00DD3E5C" w:rsidRPr="00DD3E5C" w:rsidTr="00DD3E5C">
        <w:tc>
          <w:tcPr>
            <w:tcW w:w="9782" w:type="dxa"/>
            <w:gridSpan w:val="5"/>
          </w:tcPr>
          <w:p w:rsidR="00DD3E5C" w:rsidRPr="00DD3E5C" w:rsidRDefault="00DD3E5C" w:rsidP="00DD3E5C">
            <w:pPr>
              <w:tabs>
                <w:tab w:val="left" w:pos="1366"/>
                <w:tab w:val="left" w:pos="2062"/>
              </w:tabs>
              <w:spacing w:after="0" w:line="240" w:lineRule="auto"/>
              <w:ind w:left="34"/>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b/>
                <w:spacing w:val="-1"/>
                <w:sz w:val="24"/>
                <w:szCs w:val="24"/>
                <w:lang w:eastAsia="ru-RU"/>
              </w:rPr>
              <w:t>Правила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целесообразно размещать в общественно-деловых зонах, местах массового отдыха населения.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ind w:firstLine="709"/>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br w:type="page"/>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lastRenderedPageBreak/>
        <w:t>3. МАТЕРИАЛЫ ПО ОБОСНОВАНИЮ</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widowControl w:val="0"/>
        <w:tabs>
          <w:tab w:val="left" w:pos="678"/>
        </w:tabs>
        <w:spacing w:before="4" w:after="0" w:line="241" w:lineRule="auto"/>
        <w:ind w:right="104"/>
        <w:jc w:val="center"/>
        <w:outlineLvl w:val="0"/>
        <w:rPr>
          <w:rFonts w:ascii="Times New Roman" w:eastAsia="Times New Roman" w:hAnsi="Times New Roman" w:cs="Times New Roman"/>
          <w:bCs/>
          <w:sz w:val="24"/>
          <w:szCs w:val="24"/>
          <w:lang w:val="x-none" w:eastAsia="x-none"/>
        </w:rPr>
      </w:pPr>
      <w:r w:rsidRPr="00DD3E5C">
        <w:rPr>
          <w:rFonts w:ascii="Times New Roman" w:eastAsia="Times New Roman" w:hAnsi="Times New Roman" w:cs="Times New Roman"/>
          <w:spacing w:val="-1"/>
          <w:sz w:val="24"/>
          <w:szCs w:val="24"/>
          <w:lang w:eastAsia="x-none"/>
        </w:rPr>
        <w:t xml:space="preserve">3.1. </w:t>
      </w:r>
      <w:r w:rsidRPr="00DD3E5C">
        <w:rPr>
          <w:rFonts w:ascii="Times New Roman" w:eastAsia="Times New Roman" w:hAnsi="Times New Roman" w:cs="Times New Roman"/>
          <w:spacing w:val="-1"/>
          <w:sz w:val="24"/>
          <w:szCs w:val="24"/>
          <w:lang w:val="x-none" w:eastAsia="x-none"/>
        </w:rPr>
        <w:t>ОБОСНОВАНИЕ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ВИДОВ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ПОСЕЛЕНИЯ,ДЛЯ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КОТОРЫХ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ОПРЕДЕЛЯЮТСЯ РАСЧЕТНЫЕ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ПОКАЗАТЕЛИ</w:t>
      </w:r>
    </w:p>
    <w:p w:rsidR="00DD3E5C" w:rsidRPr="00DD3E5C" w:rsidRDefault="00DD3E5C" w:rsidP="00DD3E5C">
      <w:pPr>
        <w:tabs>
          <w:tab w:val="left" w:pos="5940"/>
        </w:tabs>
        <w:spacing w:after="0" w:line="239" w:lineRule="auto"/>
        <w:ind w:right="107" w:firstLine="707"/>
        <w:jc w:val="both"/>
        <w:rPr>
          <w:rFonts w:ascii="Times New Roman" w:eastAsia="Times New Roman" w:hAnsi="Times New Roman" w:cs="Times New Roman"/>
          <w:spacing w:val="-1"/>
          <w:sz w:val="24"/>
          <w:szCs w:val="24"/>
          <w:lang w:eastAsia="x-none"/>
        </w:rPr>
      </w:pPr>
    </w:p>
    <w:p w:rsidR="00DD3E5C" w:rsidRPr="00DD3E5C" w:rsidRDefault="00DD3E5C" w:rsidP="00DD3E5C">
      <w:pPr>
        <w:tabs>
          <w:tab w:val="left" w:pos="5940"/>
        </w:tabs>
        <w:spacing w:after="0" w:line="239" w:lineRule="auto"/>
        <w:ind w:right="107" w:firstLine="707"/>
        <w:jc w:val="both"/>
        <w:rPr>
          <w:rFonts w:ascii="Times New Roman" w:eastAsia="Times New Roman" w:hAnsi="Times New Roman" w:cs="Times New Roman"/>
          <w:sz w:val="24"/>
          <w:szCs w:val="24"/>
          <w:lang w:val="x-none" w:eastAsia="x-none"/>
        </w:rPr>
      </w:pPr>
      <w:r w:rsidRPr="00DD3E5C">
        <w:rPr>
          <w:rFonts w:ascii="Times New Roman" w:eastAsia="Times New Roman" w:hAnsi="Times New Roman" w:cs="Times New Roman"/>
          <w:spacing w:val="-1"/>
          <w:sz w:val="24"/>
          <w:szCs w:val="24"/>
          <w:lang w:val="x-none" w:eastAsia="x-none"/>
        </w:rPr>
        <w:t>Обоснование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видов</w:t>
      </w:r>
      <w:r w:rsidR="00FB6A88">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eastAsia="x-none"/>
        </w:rPr>
        <w:t xml:space="preserve"> </w:t>
      </w:r>
      <w:r w:rsidR="00FB6A88">
        <w:rPr>
          <w:rFonts w:ascii="Times New Roman" w:eastAsia="Times New Roman" w:hAnsi="Times New Roman" w:cs="Times New Roman"/>
          <w:spacing w:val="-1"/>
          <w:sz w:val="24"/>
          <w:szCs w:val="24"/>
          <w:lang w:eastAsia="x-none"/>
        </w:rPr>
        <w:t>о</w:t>
      </w:r>
      <w:proofErr w:type="spellStart"/>
      <w:r w:rsidRPr="00DD3E5C">
        <w:rPr>
          <w:rFonts w:ascii="Times New Roman" w:eastAsia="Times New Roman" w:hAnsi="Times New Roman" w:cs="Times New Roman"/>
          <w:spacing w:val="-1"/>
          <w:sz w:val="24"/>
          <w:szCs w:val="24"/>
          <w:lang w:val="x-none" w:eastAsia="x-none"/>
        </w:rPr>
        <w:t>бъектов</w:t>
      </w:r>
      <w:proofErr w:type="spellEnd"/>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выполняется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в</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целях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определения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для</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которых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необходимо</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разрабатывать</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расчетные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показатели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и</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последующей</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систематизации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нормативов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градостроительного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проектирования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видам</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объектов 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w:t>
      </w:r>
    </w:p>
    <w:p w:rsidR="00DD3E5C" w:rsidRPr="00DD3E5C" w:rsidRDefault="00DD3E5C" w:rsidP="00DD3E5C">
      <w:pPr>
        <w:spacing w:before="9" w:after="0" w:line="238" w:lineRule="auto"/>
        <w:ind w:left="102" w:right="108" w:firstLine="707"/>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Систематизацию нормативов градостроительного проектирования по видам объектов регионального значения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2"/>
          <w:sz w:val="24"/>
          <w:szCs w:val="24"/>
          <w:lang w:eastAsia="ru-RU"/>
        </w:rPr>
        <w:t xml:space="preserve">по </w:t>
      </w:r>
      <w:r w:rsidRPr="00DD3E5C">
        <w:rPr>
          <w:rFonts w:ascii="Times New Roman" w:eastAsia="Times New Roman" w:hAnsi="Times New Roman" w:cs="Times New Roman"/>
          <w:spacing w:val="-1"/>
          <w:sz w:val="24"/>
          <w:szCs w:val="24"/>
          <w:lang w:eastAsia="ru-RU"/>
        </w:rPr>
        <w:t xml:space="preserve">видам объектов местного значения обеспечивает уполномоченный орган исполнительной власти Иркутской области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порядке, установленном статьей 16(3) </w:t>
      </w:r>
      <w:r w:rsidRPr="00DD3E5C">
        <w:rPr>
          <w:rFonts w:ascii="Times New Roman" w:eastAsia="Times New Roman" w:hAnsi="Times New Roman" w:cs="Times New Roman"/>
          <w:spacing w:val="-2"/>
          <w:sz w:val="24"/>
          <w:szCs w:val="24"/>
          <w:lang w:eastAsia="ru-RU"/>
        </w:rPr>
        <w:t>Закона</w:t>
      </w:r>
      <w:r w:rsidR="00FB6A88">
        <w:rPr>
          <w:rFonts w:ascii="Times New Roman" w:eastAsia="Times New Roman" w:hAnsi="Times New Roman" w:cs="Times New Roman"/>
          <w:spacing w:val="-2"/>
          <w:sz w:val="24"/>
          <w:szCs w:val="24"/>
          <w:lang w:eastAsia="ru-RU"/>
        </w:rPr>
        <w:t xml:space="preserve"> </w:t>
      </w:r>
      <w:r w:rsidRPr="00DD3E5C">
        <w:rPr>
          <w:rFonts w:ascii="Times New Roman" w:eastAsia="Times New Roman" w:hAnsi="Times New Roman" w:cs="Times New Roman"/>
          <w:spacing w:val="-1"/>
          <w:sz w:val="24"/>
          <w:szCs w:val="24"/>
          <w:lang w:eastAsia="ru-RU"/>
        </w:rPr>
        <w:t>Иркутской области от 23 июля 2008 года № 59-оз «О градостроительной деятельности в Иркутской области».</w:t>
      </w:r>
    </w:p>
    <w:p w:rsidR="00DD3E5C" w:rsidRPr="00DD3E5C" w:rsidRDefault="00DD3E5C" w:rsidP="00DD3E5C">
      <w:pPr>
        <w:spacing w:after="0" w:line="240" w:lineRule="auto"/>
        <w:ind w:left="102" w:right="105" w:firstLine="707"/>
        <w:jc w:val="both"/>
        <w:rPr>
          <w:rFonts w:ascii="Times New Roman" w:eastAsia="Times New Roman" w:hAnsi="Times New Roman" w:cs="Times New Roman"/>
          <w:sz w:val="24"/>
          <w:szCs w:val="24"/>
          <w:lang w:eastAsia="ru-RU"/>
        </w:rPr>
      </w:pPr>
      <w:proofErr w:type="gramStart"/>
      <w:r w:rsidRPr="00DD3E5C">
        <w:rPr>
          <w:rFonts w:ascii="Times New Roman" w:eastAsia="Times New Roman" w:hAnsi="Times New Roman" w:cs="Times New Roman"/>
          <w:spacing w:val="-1"/>
          <w:sz w:val="24"/>
          <w:szCs w:val="24"/>
          <w:lang w:eastAsia="ru-RU"/>
        </w:rPr>
        <w:t>Согласно пункта 20статьи</w:t>
      </w:r>
      <w:r w:rsidRPr="00DD3E5C">
        <w:rPr>
          <w:rFonts w:ascii="Times New Roman" w:eastAsia="Times New Roman" w:hAnsi="Times New Roman" w:cs="Times New Roman"/>
          <w:sz w:val="24"/>
          <w:szCs w:val="24"/>
          <w:lang w:eastAsia="ru-RU"/>
        </w:rPr>
        <w:t xml:space="preserve">1 </w:t>
      </w:r>
      <w:r w:rsidRPr="00DD3E5C">
        <w:rPr>
          <w:rFonts w:ascii="Times New Roman" w:eastAsia="Times New Roman" w:hAnsi="Times New Roman" w:cs="Times New Roman"/>
          <w:spacing w:val="-1"/>
          <w:sz w:val="24"/>
          <w:szCs w:val="24"/>
          <w:lang w:eastAsia="ru-RU"/>
        </w:rPr>
        <w:t xml:space="preserve">Градостроительного Кодекса Российской Федерации, под объектами </w:t>
      </w:r>
      <w:r w:rsidRPr="00DD3E5C">
        <w:rPr>
          <w:rFonts w:ascii="Times New Roman" w:eastAsia="Times New Roman" w:hAnsi="Times New Roman" w:cs="Times New Roman"/>
          <w:spacing w:val="-2"/>
          <w:sz w:val="24"/>
          <w:szCs w:val="24"/>
          <w:lang w:eastAsia="ru-RU"/>
        </w:rPr>
        <w:t xml:space="preserve">местного </w:t>
      </w:r>
      <w:r w:rsidRPr="00DD3E5C">
        <w:rPr>
          <w:rFonts w:ascii="Times New Roman" w:eastAsia="Times New Roman" w:hAnsi="Times New Roman" w:cs="Times New Roman"/>
          <w:spacing w:val="-1"/>
          <w:sz w:val="24"/>
          <w:szCs w:val="24"/>
          <w:lang w:eastAsia="ru-RU"/>
        </w:rPr>
        <w:t>значения понимаются объекты капитального строительства, иные</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 xml:space="preserve">объекты, территории, которые необходимы </w:t>
      </w:r>
      <w:r w:rsidRPr="00DD3E5C">
        <w:rPr>
          <w:rFonts w:ascii="Times New Roman" w:eastAsia="Times New Roman" w:hAnsi="Times New Roman" w:cs="Times New Roman"/>
          <w:sz w:val="24"/>
          <w:szCs w:val="24"/>
          <w:lang w:eastAsia="ru-RU"/>
        </w:rPr>
        <w:t xml:space="preserve">для </w:t>
      </w:r>
      <w:r w:rsidRPr="00DD3E5C">
        <w:rPr>
          <w:rFonts w:ascii="Times New Roman" w:eastAsia="Times New Roman" w:hAnsi="Times New Roman" w:cs="Times New Roman"/>
          <w:spacing w:val="-1"/>
          <w:sz w:val="24"/>
          <w:szCs w:val="24"/>
          <w:lang w:eastAsia="ru-RU"/>
        </w:rPr>
        <w:t xml:space="preserve">осуществления органами местного самоуправления полномочий по вопросам местного значения </w:t>
      </w:r>
      <w:r w:rsidRPr="00DD3E5C">
        <w:rPr>
          <w:rFonts w:ascii="Times New Roman" w:eastAsia="Times New Roman" w:hAnsi="Times New Roman" w:cs="Times New Roman"/>
          <w:sz w:val="24"/>
          <w:szCs w:val="24"/>
          <w:lang w:eastAsia="ru-RU"/>
        </w:rPr>
        <w:t xml:space="preserve">и в </w:t>
      </w:r>
      <w:r w:rsidRPr="00DD3E5C">
        <w:rPr>
          <w:rFonts w:ascii="Times New Roman" w:eastAsia="Times New Roman" w:hAnsi="Times New Roman" w:cs="Times New Roman"/>
          <w:spacing w:val="-1"/>
          <w:sz w:val="24"/>
          <w:szCs w:val="24"/>
          <w:lang w:eastAsia="ru-RU"/>
        </w:rPr>
        <w:t xml:space="preserve">пределах </w:t>
      </w:r>
      <w:r w:rsidRPr="00DD3E5C">
        <w:rPr>
          <w:rFonts w:ascii="Times New Roman" w:eastAsia="Times New Roman" w:hAnsi="Times New Roman" w:cs="Times New Roman"/>
          <w:spacing w:val="-2"/>
          <w:sz w:val="24"/>
          <w:szCs w:val="24"/>
          <w:lang w:eastAsia="ru-RU"/>
        </w:rPr>
        <w:t xml:space="preserve">переданных </w:t>
      </w:r>
      <w:r w:rsidRPr="00DD3E5C">
        <w:rPr>
          <w:rFonts w:ascii="Times New Roman" w:eastAsia="Times New Roman" w:hAnsi="Times New Roman" w:cs="Times New Roman"/>
          <w:spacing w:val="-1"/>
          <w:sz w:val="24"/>
          <w:szCs w:val="24"/>
          <w:lang w:eastAsia="ru-RU"/>
        </w:rPr>
        <w:t xml:space="preserve">государственных полномочий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соответствии </w:t>
      </w:r>
      <w:r w:rsidRPr="00DD3E5C">
        <w:rPr>
          <w:rFonts w:ascii="Times New Roman" w:eastAsia="Times New Roman" w:hAnsi="Times New Roman" w:cs="Times New Roman"/>
          <w:sz w:val="24"/>
          <w:szCs w:val="24"/>
          <w:lang w:eastAsia="ru-RU"/>
        </w:rPr>
        <w:t xml:space="preserve">с </w:t>
      </w:r>
      <w:r w:rsidRPr="00DD3E5C">
        <w:rPr>
          <w:rFonts w:ascii="Times New Roman" w:eastAsia="Times New Roman" w:hAnsi="Times New Roman" w:cs="Times New Roman"/>
          <w:spacing w:val="-1"/>
          <w:sz w:val="24"/>
          <w:szCs w:val="24"/>
          <w:lang w:eastAsia="ru-RU"/>
        </w:rPr>
        <w:t xml:space="preserve">федеральными законами, законом субъекта Российской Федерации, уставами муниципальных образований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 xml:space="preserve">оказывают существенное влияние на социально-экономическое </w:t>
      </w:r>
      <w:r w:rsidRPr="00DD3E5C">
        <w:rPr>
          <w:rFonts w:ascii="Times New Roman" w:eastAsia="Times New Roman" w:hAnsi="Times New Roman" w:cs="Times New Roman"/>
          <w:spacing w:val="-2"/>
          <w:sz w:val="24"/>
          <w:szCs w:val="24"/>
          <w:lang w:eastAsia="ru-RU"/>
        </w:rPr>
        <w:t xml:space="preserve">развитие </w:t>
      </w:r>
      <w:r w:rsidRPr="00DD3E5C">
        <w:rPr>
          <w:rFonts w:ascii="Times New Roman" w:eastAsia="Times New Roman" w:hAnsi="Times New Roman" w:cs="Times New Roman"/>
          <w:spacing w:val="-1"/>
          <w:sz w:val="24"/>
          <w:szCs w:val="24"/>
          <w:lang w:eastAsia="ru-RU"/>
        </w:rPr>
        <w:t>поселений.</w:t>
      </w:r>
      <w:proofErr w:type="gramEnd"/>
    </w:p>
    <w:p w:rsidR="00DD3E5C" w:rsidRPr="00DD3E5C" w:rsidRDefault="00DD3E5C" w:rsidP="00DD3E5C">
      <w:pPr>
        <w:spacing w:after="0" w:line="240" w:lineRule="auto"/>
        <w:ind w:left="102" w:right="105" w:firstLine="707"/>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настоящем документе принято, что </w:t>
      </w:r>
      <w:r w:rsidRPr="00DD3E5C">
        <w:rPr>
          <w:rFonts w:ascii="Times New Roman" w:eastAsia="Times New Roman" w:hAnsi="Times New Roman" w:cs="Times New Roman"/>
          <w:sz w:val="24"/>
          <w:szCs w:val="24"/>
          <w:lang w:eastAsia="ru-RU"/>
        </w:rPr>
        <w:t xml:space="preserve">к </w:t>
      </w:r>
      <w:r w:rsidRPr="00DD3E5C">
        <w:rPr>
          <w:rFonts w:ascii="Times New Roman" w:eastAsia="Times New Roman" w:hAnsi="Times New Roman" w:cs="Times New Roman"/>
          <w:spacing w:val="-1"/>
          <w:sz w:val="24"/>
          <w:szCs w:val="24"/>
          <w:lang w:eastAsia="ru-RU"/>
        </w:rPr>
        <w:t>объектам местного значения поселения, оказывающим существенное влияние на социально-экономическое развитие поселения</w:t>
      </w:r>
      <w:proofErr w:type="gramStart"/>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w:t>
      </w:r>
      <w:proofErr w:type="gramEnd"/>
      <w:r w:rsidRPr="00DD3E5C">
        <w:rPr>
          <w:rFonts w:ascii="Times New Roman" w:eastAsia="Times New Roman" w:hAnsi="Times New Roman" w:cs="Times New Roman"/>
          <w:spacing w:val="-1"/>
          <w:sz w:val="24"/>
          <w:szCs w:val="24"/>
          <w:lang w:eastAsia="ru-RU"/>
        </w:rPr>
        <w:t>относятся объекты,</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 xml:space="preserve">если </w:t>
      </w:r>
      <w:r w:rsidRPr="00DD3E5C">
        <w:rPr>
          <w:rFonts w:ascii="Times New Roman" w:eastAsia="Times New Roman" w:hAnsi="Times New Roman" w:cs="Times New Roman"/>
          <w:spacing w:val="-1"/>
          <w:sz w:val="24"/>
          <w:szCs w:val="24"/>
          <w:lang w:eastAsia="ru-RU"/>
        </w:rPr>
        <w:t xml:space="preserve">они оказывают или будут оказывать влияние </w:t>
      </w:r>
      <w:r w:rsidRPr="00DD3E5C">
        <w:rPr>
          <w:rFonts w:ascii="Times New Roman" w:eastAsia="Times New Roman" w:hAnsi="Times New Roman" w:cs="Times New Roman"/>
          <w:sz w:val="24"/>
          <w:szCs w:val="24"/>
          <w:lang w:eastAsia="ru-RU"/>
        </w:rPr>
        <w:t xml:space="preserve">на </w:t>
      </w:r>
      <w:r w:rsidRPr="00DD3E5C">
        <w:rPr>
          <w:rFonts w:ascii="Times New Roman" w:eastAsia="Times New Roman" w:hAnsi="Times New Roman" w:cs="Times New Roman"/>
          <w:spacing w:val="-1"/>
          <w:sz w:val="24"/>
          <w:szCs w:val="24"/>
          <w:lang w:eastAsia="ru-RU"/>
        </w:rPr>
        <w:t xml:space="preserve">социально-экономическое развитие поселения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целом либо одновременно двух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более населенных пунктов, находящихся</w:t>
      </w:r>
      <w:r w:rsidRPr="00DD3E5C">
        <w:rPr>
          <w:rFonts w:ascii="Times New Roman" w:eastAsia="Times New Roman" w:hAnsi="Times New Roman" w:cs="Times New Roman"/>
          <w:sz w:val="24"/>
          <w:szCs w:val="24"/>
          <w:lang w:eastAsia="ru-RU"/>
        </w:rPr>
        <w:t xml:space="preserve"> в</w:t>
      </w:r>
      <w:r w:rsidRPr="00DD3E5C">
        <w:rPr>
          <w:rFonts w:ascii="Times New Roman" w:eastAsia="Times New Roman" w:hAnsi="Times New Roman" w:cs="Times New Roman"/>
          <w:spacing w:val="-1"/>
          <w:sz w:val="24"/>
          <w:szCs w:val="24"/>
          <w:lang w:eastAsia="ru-RU"/>
        </w:rPr>
        <w:t xml:space="preserve"> границах поселения.</w:t>
      </w:r>
    </w:p>
    <w:p w:rsidR="00DD3E5C" w:rsidRPr="00DD3E5C" w:rsidRDefault="00DD3E5C" w:rsidP="00DD3E5C">
      <w:pPr>
        <w:spacing w:after="0" w:line="240" w:lineRule="auto"/>
        <w:ind w:left="102" w:right="105" w:firstLine="707"/>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Виды объектов местного значения поселения, </w:t>
      </w:r>
      <w:r w:rsidRPr="00DD3E5C">
        <w:rPr>
          <w:rFonts w:ascii="Times New Roman" w:eastAsia="Times New Roman" w:hAnsi="Times New Roman" w:cs="Times New Roman"/>
          <w:spacing w:val="-2"/>
          <w:sz w:val="24"/>
          <w:szCs w:val="24"/>
          <w:lang w:eastAsia="ru-RU"/>
        </w:rPr>
        <w:t xml:space="preserve">для </w:t>
      </w:r>
      <w:r w:rsidRPr="00DD3E5C">
        <w:rPr>
          <w:rFonts w:ascii="Times New Roman" w:eastAsia="Times New Roman" w:hAnsi="Times New Roman" w:cs="Times New Roman"/>
          <w:spacing w:val="-1"/>
          <w:sz w:val="24"/>
          <w:szCs w:val="24"/>
          <w:lang w:eastAsia="ru-RU"/>
        </w:rPr>
        <w:t>которых определяются расчетные показатели минимально допустимого уровня обеспеченности объектами местного значения (пункт</w:t>
      </w:r>
      <w:proofErr w:type="gramStart"/>
      <w:r w:rsidRPr="00DD3E5C">
        <w:rPr>
          <w:rFonts w:ascii="Times New Roman" w:eastAsia="Times New Roman" w:hAnsi="Times New Roman" w:cs="Times New Roman"/>
          <w:sz w:val="24"/>
          <w:szCs w:val="24"/>
          <w:lang w:eastAsia="ru-RU"/>
        </w:rPr>
        <w:t>1</w:t>
      </w:r>
      <w:proofErr w:type="gramEnd"/>
      <w:r w:rsidRPr="00DD3E5C">
        <w:rPr>
          <w:rFonts w:ascii="Times New Roman" w:eastAsia="Times New Roman" w:hAnsi="Times New Roman" w:cs="Times New Roman"/>
          <w:sz w:val="24"/>
          <w:szCs w:val="24"/>
          <w:lang w:eastAsia="ru-RU"/>
        </w:rPr>
        <w:t xml:space="preserve"> части 5 </w:t>
      </w:r>
      <w:r w:rsidRPr="00DD3E5C">
        <w:rPr>
          <w:rFonts w:ascii="Times New Roman" w:eastAsia="Times New Roman" w:hAnsi="Times New Roman" w:cs="Times New Roman"/>
          <w:spacing w:val="-1"/>
          <w:sz w:val="24"/>
          <w:szCs w:val="24"/>
          <w:lang w:eastAsia="ru-RU"/>
        </w:rPr>
        <w:t xml:space="preserve">статьи 23 Градостроительного кодекса Российской </w:t>
      </w:r>
      <w:r w:rsidRPr="00DD3E5C">
        <w:rPr>
          <w:rFonts w:ascii="Times New Roman" w:eastAsia="Times New Roman" w:hAnsi="Times New Roman" w:cs="Times New Roman"/>
          <w:spacing w:val="-2"/>
          <w:sz w:val="24"/>
          <w:szCs w:val="24"/>
          <w:lang w:eastAsia="ru-RU"/>
        </w:rPr>
        <w:t xml:space="preserve">Федерации)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w:t>
      </w:r>
      <w:r w:rsidRPr="00DD3E5C">
        <w:rPr>
          <w:rFonts w:ascii="Times New Roman" w:eastAsia="Times New Roman" w:hAnsi="Times New Roman" w:cs="Times New Roman"/>
          <w:spacing w:val="-2"/>
          <w:sz w:val="24"/>
          <w:szCs w:val="24"/>
          <w:lang w:eastAsia="ru-RU"/>
        </w:rPr>
        <w:t xml:space="preserve">которые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соответствии </w:t>
      </w:r>
      <w:r w:rsidRPr="00DD3E5C">
        <w:rPr>
          <w:rFonts w:ascii="Times New Roman" w:eastAsia="Times New Roman" w:hAnsi="Times New Roman" w:cs="Times New Roman"/>
          <w:sz w:val="24"/>
          <w:szCs w:val="24"/>
          <w:lang w:eastAsia="ru-RU"/>
        </w:rPr>
        <w:t xml:space="preserve">с </w:t>
      </w:r>
      <w:r w:rsidRPr="00DD3E5C">
        <w:rPr>
          <w:rFonts w:ascii="Times New Roman" w:eastAsia="Times New Roman" w:hAnsi="Times New Roman" w:cs="Times New Roman"/>
          <w:spacing w:val="-1"/>
          <w:sz w:val="24"/>
          <w:szCs w:val="24"/>
          <w:lang w:eastAsia="ru-RU"/>
        </w:rPr>
        <w:t xml:space="preserve">Федеральным законом </w:t>
      </w:r>
      <w:r w:rsidRPr="00DD3E5C">
        <w:rPr>
          <w:rFonts w:ascii="Times New Roman" w:eastAsia="Times New Roman" w:hAnsi="Times New Roman" w:cs="Times New Roman"/>
          <w:sz w:val="24"/>
          <w:szCs w:val="24"/>
          <w:lang w:eastAsia="ru-RU"/>
        </w:rPr>
        <w:t xml:space="preserve">от 6 </w:t>
      </w:r>
      <w:r w:rsidRPr="00DD3E5C">
        <w:rPr>
          <w:rFonts w:ascii="Times New Roman" w:eastAsia="Times New Roman" w:hAnsi="Times New Roman" w:cs="Times New Roman"/>
          <w:spacing w:val="-1"/>
          <w:sz w:val="24"/>
          <w:szCs w:val="24"/>
          <w:lang w:eastAsia="ru-RU"/>
        </w:rPr>
        <w:t xml:space="preserve">октября 2003 </w:t>
      </w:r>
      <w:r w:rsidRPr="00DD3E5C">
        <w:rPr>
          <w:rFonts w:ascii="Times New Roman" w:eastAsia="Times New Roman" w:hAnsi="Times New Roman" w:cs="Times New Roman"/>
          <w:spacing w:val="-2"/>
          <w:sz w:val="24"/>
          <w:szCs w:val="24"/>
          <w:lang w:eastAsia="ru-RU"/>
        </w:rPr>
        <w:t xml:space="preserve">года </w:t>
      </w:r>
      <w:r w:rsidRPr="00DD3E5C">
        <w:rPr>
          <w:rFonts w:ascii="Times New Roman" w:eastAsia="Times New Roman" w:hAnsi="Times New Roman" w:cs="Times New Roman"/>
          <w:sz w:val="24"/>
          <w:szCs w:val="24"/>
          <w:lang w:eastAsia="ru-RU"/>
        </w:rPr>
        <w:t xml:space="preserve">N131-ФЗ </w:t>
      </w:r>
      <w:r w:rsidRPr="00DD3E5C">
        <w:rPr>
          <w:rFonts w:ascii="Times New Roman" w:eastAsia="Times New Roman" w:hAnsi="Times New Roman" w:cs="Times New Roman"/>
          <w:spacing w:val="-1"/>
          <w:sz w:val="24"/>
          <w:szCs w:val="24"/>
          <w:lang w:eastAsia="ru-RU"/>
        </w:rPr>
        <w:t xml:space="preserve">"Об общих принципах организации местного самоуправления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Российской </w:t>
      </w:r>
      <w:r w:rsidRPr="00DD3E5C">
        <w:rPr>
          <w:rFonts w:ascii="Times New Roman" w:eastAsia="Times New Roman" w:hAnsi="Times New Roman" w:cs="Times New Roman"/>
          <w:spacing w:val="-2"/>
          <w:sz w:val="24"/>
          <w:szCs w:val="24"/>
          <w:lang w:eastAsia="ru-RU"/>
        </w:rPr>
        <w:t xml:space="preserve">Федерации" </w:t>
      </w:r>
      <w:r w:rsidRPr="00DD3E5C">
        <w:rPr>
          <w:rFonts w:ascii="Times New Roman" w:eastAsia="Times New Roman" w:hAnsi="Times New Roman" w:cs="Times New Roman"/>
          <w:spacing w:val="-1"/>
          <w:sz w:val="24"/>
          <w:szCs w:val="24"/>
          <w:lang w:eastAsia="ru-RU"/>
        </w:rPr>
        <w:t xml:space="preserve">могут находиться </w:t>
      </w:r>
      <w:r w:rsidRPr="00DD3E5C">
        <w:rPr>
          <w:rFonts w:ascii="Times New Roman" w:eastAsia="Times New Roman" w:hAnsi="Times New Roman" w:cs="Times New Roman"/>
          <w:sz w:val="24"/>
          <w:szCs w:val="24"/>
          <w:lang w:eastAsia="ru-RU"/>
        </w:rPr>
        <w:t>в</w:t>
      </w:r>
      <w:r w:rsidRPr="00DD3E5C">
        <w:rPr>
          <w:rFonts w:ascii="Times New Roman" w:eastAsia="Times New Roman" w:hAnsi="Times New Roman" w:cs="Times New Roman"/>
          <w:spacing w:val="-1"/>
          <w:sz w:val="24"/>
          <w:szCs w:val="24"/>
          <w:lang w:eastAsia="ru-RU"/>
        </w:rPr>
        <w:t xml:space="preserve"> собственности поселения, </w:t>
      </w:r>
      <w:r w:rsidRPr="00DD3E5C">
        <w:rPr>
          <w:rFonts w:ascii="Times New Roman" w:eastAsia="Times New Roman" w:hAnsi="Times New Roman" w:cs="Times New Roman"/>
          <w:sz w:val="24"/>
          <w:szCs w:val="24"/>
          <w:lang w:eastAsia="ru-RU"/>
        </w:rPr>
        <w:t xml:space="preserve">в том </w:t>
      </w:r>
      <w:r w:rsidRPr="00DD3E5C">
        <w:rPr>
          <w:rFonts w:ascii="Times New Roman" w:eastAsia="Times New Roman" w:hAnsi="Times New Roman" w:cs="Times New Roman"/>
          <w:spacing w:val="-1"/>
          <w:sz w:val="24"/>
          <w:szCs w:val="24"/>
          <w:lang w:eastAsia="ru-RU"/>
        </w:rPr>
        <w:t>числе</w:t>
      </w:r>
      <w:r w:rsidRPr="00DD3E5C">
        <w:rPr>
          <w:rFonts w:ascii="Times New Roman" w:eastAsia="Times New Roman" w:hAnsi="Times New Roman" w:cs="Times New Roman"/>
          <w:sz w:val="24"/>
          <w:szCs w:val="24"/>
          <w:lang w:eastAsia="ru-RU"/>
        </w:rPr>
        <w:t xml:space="preserve"> в</w:t>
      </w:r>
      <w:r w:rsidR="00FB6A88">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z w:val="24"/>
          <w:szCs w:val="24"/>
          <w:lang w:eastAsia="ru-RU"/>
        </w:rPr>
        <w:t xml:space="preserve">части </w:t>
      </w:r>
      <w:r w:rsidRPr="00DD3E5C">
        <w:rPr>
          <w:rFonts w:ascii="Times New Roman" w:eastAsia="Times New Roman" w:hAnsi="Times New Roman" w:cs="Times New Roman"/>
          <w:spacing w:val="-1"/>
          <w:sz w:val="24"/>
          <w:szCs w:val="24"/>
          <w:lang w:eastAsia="ru-RU"/>
        </w:rPr>
        <w:t xml:space="preserve">создания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 xml:space="preserve">учёта объектов местного значения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различных областях </w:t>
      </w:r>
      <w:r w:rsidRPr="00DD3E5C">
        <w:rPr>
          <w:rFonts w:ascii="Times New Roman" w:eastAsia="Times New Roman" w:hAnsi="Times New Roman" w:cs="Times New Roman"/>
          <w:spacing w:val="-2"/>
          <w:sz w:val="24"/>
          <w:szCs w:val="24"/>
          <w:lang w:eastAsia="ru-RU"/>
        </w:rPr>
        <w:t xml:space="preserve">(видах </w:t>
      </w:r>
      <w:r w:rsidRPr="00DD3E5C">
        <w:rPr>
          <w:rFonts w:ascii="Times New Roman" w:eastAsia="Times New Roman" w:hAnsi="Times New Roman" w:cs="Times New Roman"/>
          <w:spacing w:val="-1"/>
          <w:sz w:val="24"/>
          <w:szCs w:val="24"/>
          <w:lang w:eastAsia="ru-RU"/>
        </w:rPr>
        <w:t>деятельности).</w:t>
      </w:r>
    </w:p>
    <w:p w:rsidR="00DD3E5C" w:rsidRPr="00DD3E5C" w:rsidRDefault="00DD3E5C" w:rsidP="00DD3E5C">
      <w:pPr>
        <w:widowControl w:val="0"/>
        <w:suppressAutoHyphens/>
        <w:autoSpaceDE w:val="0"/>
        <w:spacing w:after="0" w:line="240" w:lineRule="auto"/>
        <w:ind w:right="105" w:firstLine="709"/>
        <w:jc w:val="both"/>
        <w:outlineLvl w:val="0"/>
        <w:rPr>
          <w:rFonts w:ascii="Times New Roman" w:eastAsia="Arial" w:hAnsi="Times New Roman" w:cs="Times New Roman"/>
          <w:kern w:val="2"/>
          <w:sz w:val="24"/>
          <w:szCs w:val="24"/>
          <w:lang w:eastAsia="ar-SA"/>
        </w:rPr>
      </w:pPr>
      <w:r w:rsidRPr="00DD3E5C">
        <w:rPr>
          <w:rFonts w:ascii="Times New Roman" w:eastAsia="Arial" w:hAnsi="Times New Roman" w:cs="Times New Roman"/>
          <w:spacing w:val="-1"/>
          <w:kern w:val="1"/>
          <w:sz w:val="24"/>
          <w:szCs w:val="24"/>
          <w:lang w:eastAsia="ar-SA"/>
        </w:rPr>
        <w:t xml:space="preserve">Объекты местного значения поселения, указанные </w:t>
      </w:r>
      <w:r w:rsidRPr="00DD3E5C">
        <w:rPr>
          <w:rFonts w:ascii="Times New Roman" w:eastAsia="Arial" w:hAnsi="Times New Roman" w:cs="Times New Roman"/>
          <w:bCs/>
          <w:kern w:val="1"/>
          <w:sz w:val="24"/>
          <w:szCs w:val="24"/>
          <w:lang w:eastAsia="ar-SA"/>
        </w:rPr>
        <w:t xml:space="preserve">в </w:t>
      </w:r>
      <w:r w:rsidRPr="00DD3E5C">
        <w:rPr>
          <w:rFonts w:ascii="Times New Roman" w:eastAsia="Arial" w:hAnsi="Times New Roman" w:cs="Times New Roman"/>
          <w:bCs/>
          <w:spacing w:val="-1"/>
          <w:kern w:val="1"/>
          <w:sz w:val="24"/>
          <w:szCs w:val="24"/>
          <w:lang w:eastAsia="ar-SA"/>
        </w:rPr>
        <w:t xml:space="preserve">пункте </w:t>
      </w:r>
      <w:r w:rsidRPr="00DD3E5C">
        <w:rPr>
          <w:rFonts w:ascii="Times New Roman" w:eastAsia="Arial" w:hAnsi="Times New Roman" w:cs="Times New Roman"/>
          <w:bCs/>
          <w:kern w:val="1"/>
          <w:sz w:val="24"/>
          <w:szCs w:val="24"/>
          <w:lang w:eastAsia="ar-SA"/>
        </w:rPr>
        <w:t xml:space="preserve">1 </w:t>
      </w:r>
      <w:r w:rsidRPr="00DD3E5C">
        <w:rPr>
          <w:rFonts w:ascii="Times New Roman" w:eastAsia="Arial" w:hAnsi="Times New Roman" w:cs="Times New Roman"/>
          <w:bCs/>
          <w:spacing w:val="-1"/>
          <w:kern w:val="1"/>
          <w:sz w:val="24"/>
          <w:szCs w:val="24"/>
          <w:lang w:eastAsia="ar-SA"/>
        </w:rPr>
        <w:t xml:space="preserve">части </w:t>
      </w:r>
      <w:r w:rsidRPr="00DD3E5C">
        <w:rPr>
          <w:rFonts w:ascii="Times New Roman" w:eastAsia="Arial" w:hAnsi="Times New Roman" w:cs="Times New Roman"/>
          <w:bCs/>
          <w:kern w:val="1"/>
          <w:sz w:val="24"/>
          <w:szCs w:val="24"/>
          <w:lang w:eastAsia="ar-SA"/>
        </w:rPr>
        <w:t xml:space="preserve">5 </w:t>
      </w:r>
      <w:r w:rsidRPr="00DD3E5C">
        <w:rPr>
          <w:rFonts w:ascii="Times New Roman" w:eastAsia="Arial" w:hAnsi="Times New Roman" w:cs="Times New Roman"/>
          <w:bCs/>
          <w:spacing w:val="-1"/>
          <w:kern w:val="1"/>
          <w:sz w:val="24"/>
          <w:szCs w:val="24"/>
          <w:lang w:eastAsia="ar-SA"/>
        </w:rPr>
        <w:t xml:space="preserve">статьи 23 Градостроительного Кодекса </w:t>
      </w:r>
      <w:r w:rsidRPr="00DD3E5C">
        <w:rPr>
          <w:rFonts w:ascii="Times New Roman" w:eastAsia="Arial" w:hAnsi="Times New Roman" w:cs="Times New Roman"/>
          <w:spacing w:val="-1"/>
          <w:kern w:val="1"/>
          <w:sz w:val="24"/>
          <w:szCs w:val="24"/>
          <w:lang w:eastAsia="ar-SA"/>
        </w:rPr>
        <w:t xml:space="preserve">Российской </w:t>
      </w:r>
      <w:r w:rsidRPr="00DD3E5C">
        <w:rPr>
          <w:rFonts w:ascii="Times New Roman" w:eastAsia="Arial" w:hAnsi="Times New Roman" w:cs="Times New Roman"/>
          <w:spacing w:val="-2"/>
          <w:kern w:val="1"/>
          <w:sz w:val="24"/>
          <w:szCs w:val="24"/>
          <w:lang w:eastAsia="ar-SA"/>
        </w:rPr>
        <w:t>Федерации</w:t>
      </w:r>
      <w:r w:rsidRPr="00DD3E5C">
        <w:rPr>
          <w:rFonts w:ascii="Times New Roman" w:eastAsia="Arial" w:hAnsi="Times New Roman" w:cs="Times New Roman"/>
          <w:bCs/>
          <w:spacing w:val="-1"/>
          <w:kern w:val="1"/>
          <w:sz w:val="24"/>
          <w:szCs w:val="24"/>
          <w:lang w:eastAsia="ar-SA"/>
        </w:rPr>
        <w:t xml:space="preserve">, </w:t>
      </w:r>
      <w:r w:rsidRPr="00DD3E5C">
        <w:rPr>
          <w:rFonts w:ascii="Times New Roman" w:eastAsia="Arial" w:hAnsi="Times New Roman" w:cs="Times New Roman"/>
          <w:kern w:val="1"/>
          <w:sz w:val="24"/>
          <w:szCs w:val="24"/>
          <w:lang w:eastAsia="ar-SA"/>
        </w:rPr>
        <w:t xml:space="preserve">в </w:t>
      </w:r>
      <w:r w:rsidRPr="00DD3E5C">
        <w:rPr>
          <w:rFonts w:ascii="Times New Roman" w:eastAsia="Arial" w:hAnsi="Times New Roman" w:cs="Times New Roman"/>
          <w:spacing w:val="-1"/>
          <w:kern w:val="1"/>
          <w:sz w:val="24"/>
          <w:szCs w:val="24"/>
          <w:lang w:eastAsia="ar-SA"/>
        </w:rPr>
        <w:t xml:space="preserve">областях, </w:t>
      </w:r>
      <w:r w:rsidRPr="00DD3E5C">
        <w:rPr>
          <w:rFonts w:ascii="Times New Roman" w:eastAsia="Arial" w:hAnsi="Times New Roman" w:cs="Times New Roman"/>
          <w:bCs/>
          <w:kern w:val="1"/>
          <w:sz w:val="24"/>
          <w:szCs w:val="24"/>
          <w:lang w:eastAsia="ar-SA"/>
        </w:rPr>
        <w:t xml:space="preserve">для </w:t>
      </w:r>
      <w:r w:rsidRPr="00DD3E5C">
        <w:rPr>
          <w:rFonts w:ascii="Times New Roman" w:eastAsia="Arial" w:hAnsi="Times New Roman" w:cs="Times New Roman"/>
          <w:bCs/>
          <w:spacing w:val="-2"/>
          <w:kern w:val="1"/>
          <w:sz w:val="24"/>
          <w:szCs w:val="24"/>
          <w:lang w:eastAsia="ar-SA"/>
        </w:rPr>
        <w:t xml:space="preserve">которых </w:t>
      </w:r>
      <w:r w:rsidRPr="00DD3E5C">
        <w:rPr>
          <w:rFonts w:ascii="Times New Roman" w:eastAsia="Arial" w:hAnsi="Times New Roman" w:cs="Times New Roman"/>
          <w:bCs/>
          <w:spacing w:val="-1"/>
          <w:kern w:val="1"/>
          <w:sz w:val="24"/>
          <w:szCs w:val="24"/>
          <w:lang w:eastAsia="ar-SA"/>
        </w:rPr>
        <w:t xml:space="preserve">определяются расчетные показатели минимально допустимого уровня обеспеченности объектами местного значения </w:t>
      </w:r>
      <w:r w:rsidRPr="00DD3E5C">
        <w:rPr>
          <w:rFonts w:ascii="Times New Roman" w:eastAsia="Arial" w:hAnsi="Times New Roman" w:cs="Times New Roman"/>
          <w:bCs/>
          <w:kern w:val="1"/>
          <w:sz w:val="24"/>
          <w:szCs w:val="24"/>
          <w:lang w:eastAsia="ar-SA"/>
        </w:rPr>
        <w:t xml:space="preserve">и </w:t>
      </w:r>
      <w:r w:rsidRPr="00DD3E5C">
        <w:rPr>
          <w:rFonts w:ascii="Times New Roman" w:eastAsia="Arial" w:hAnsi="Times New Roman" w:cs="Times New Roman"/>
          <w:bCs/>
          <w:spacing w:val="-2"/>
          <w:kern w:val="1"/>
          <w:sz w:val="24"/>
          <w:szCs w:val="24"/>
          <w:lang w:eastAsia="ar-SA"/>
        </w:rPr>
        <w:t xml:space="preserve">расчетные </w:t>
      </w:r>
      <w:r w:rsidRPr="00DD3E5C">
        <w:rPr>
          <w:rFonts w:ascii="Times New Roman" w:eastAsia="Arial" w:hAnsi="Times New Roman" w:cs="Times New Roman"/>
          <w:bCs/>
          <w:spacing w:val="-1"/>
          <w:kern w:val="1"/>
          <w:sz w:val="24"/>
          <w:szCs w:val="24"/>
          <w:lang w:eastAsia="ar-SA"/>
        </w:rPr>
        <w:t xml:space="preserve">показатели максимально допустимого уровня территориальной доступности </w:t>
      </w:r>
      <w:r w:rsidRPr="00DD3E5C">
        <w:rPr>
          <w:rFonts w:ascii="Times New Roman" w:eastAsia="Arial" w:hAnsi="Times New Roman" w:cs="Times New Roman"/>
          <w:bCs/>
          <w:spacing w:val="-2"/>
          <w:kern w:val="1"/>
          <w:sz w:val="24"/>
          <w:szCs w:val="24"/>
          <w:lang w:eastAsia="ar-SA"/>
        </w:rPr>
        <w:t xml:space="preserve">таких </w:t>
      </w:r>
      <w:r w:rsidRPr="00DD3E5C">
        <w:rPr>
          <w:rFonts w:ascii="Times New Roman" w:eastAsia="Arial" w:hAnsi="Times New Roman" w:cs="Times New Roman"/>
          <w:bCs/>
          <w:spacing w:val="-1"/>
          <w:kern w:val="1"/>
          <w:sz w:val="24"/>
          <w:szCs w:val="24"/>
          <w:lang w:eastAsia="ar-SA"/>
        </w:rPr>
        <w:t xml:space="preserve">объектов </w:t>
      </w:r>
      <w:r w:rsidRPr="00DD3E5C">
        <w:rPr>
          <w:rFonts w:ascii="Times New Roman" w:eastAsia="Arial" w:hAnsi="Times New Roman" w:cs="Times New Roman"/>
          <w:spacing w:val="-1"/>
          <w:kern w:val="1"/>
          <w:sz w:val="24"/>
          <w:szCs w:val="24"/>
          <w:lang w:eastAsia="ar-SA"/>
        </w:rPr>
        <w:t>для населения</w:t>
      </w:r>
      <w:proofErr w:type="gramStart"/>
      <w:r w:rsidRPr="00DD3E5C">
        <w:rPr>
          <w:rFonts w:ascii="Times New Roman" w:eastAsia="Arial" w:hAnsi="Times New Roman" w:cs="Times New Roman"/>
          <w:spacing w:val="-1"/>
          <w:kern w:val="1"/>
          <w:sz w:val="24"/>
          <w:szCs w:val="24"/>
          <w:lang w:eastAsia="ar-SA"/>
        </w:rPr>
        <w:t xml:space="preserve"> ,</w:t>
      </w:r>
      <w:proofErr w:type="gramEnd"/>
      <w:r w:rsidRPr="00DD3E5C">
        <w:rPr>
          <w:rFonts w:ascii="Times New Roman" w:eastAsia="Arial" w:hAnsi="Times New Roman" w:cs="Times New Roman"/>
          <w:kern w:val="1"/>
          <w:sz w:val="24"/>
          <w:szCs w:val="24"/>
          <w:lang w:eastAsia="ar-SA"/>
        </w:rPr>
        <w:t xml:space="preserve">также </w:t>
      </w:r>
      <w:r w:rsidRPr="00DD3E5C">
        <w:rPr>
          <w:rFonts w:ascii="Times New Roman" w:eastAsia="Arial" w:hAnsi="Times New Roman" w:cs="Times New Roman"/>
          <w:spacing w:val="-1"/>
          <w:kern w:val="1"/>
          <w:sz w:val="24"/>
          <w:szCs w:val="24"/>
          <w:lang w:eastAsia="ar-SA"/>
        </w:rPr>
        <w:t xml:space="preserve">определены </w:t>
      </w:r>
      <w:r w:rsidRPr="00DD3E5C">
        <w:rPr>
          <w:rFonts w:ascii="Times New Roman" w:eastAsia="Arial" w:hAnsi="Times New Roman" w:cs="Times New Roman"/>
          <w:bCs/>
          <w:kern w:val="1"/>
          <w:sz w:val="24"/>
          <w:szCs w:val="24"/>
          <w:lang w:eastAsia="ar-SA"/>
        </w:rPr>
        <w:t xml:space="preserve">в </w:t>
      </w:r>
      <w:r w:rsidRPr="00DD3E5C">
        <w:rPr>
          <w:rFonts w:ascii="Times New Roman" w:eastAsia="Arial" w:hAnsi="Times New Roman" w:cs="Times New Roman"/>
          <w:bCs/>
          <w:spacing w:val="-2"/>
          <w:kern w:val="1"/>
          <w:sz w:val="24"/>
          <w:szCs w:val="24"/>
          <w:lang w:eastAsia="ar-SA"/>
        </w:rPr>
        <w:t xml:space="preserve">части </w:t>
      </w:r>
      <w:r w:rsidRPr="00DD3E5C">
        <w:rPr>
          <w:rFonts w:ascii="Times New Roman" w:eastAsia="Arial" w:hAnsi="Times New Roman" w:cs="Times New Roman"/>
          <w:bCs/>
          <w:kern w:val="1"/>
          <w:sz w:val="24"/>
          <w:szCs w:val="24"/>
          <w:lang w:eastAsia="ar-SA"/>
        </w:rPr>
        <w:t>2</w:t>
      </w:r>
      <w:r w:rsidRPr="00DD3E5C">
        <w:rPr>
          <w:rFonts w:ascii="Times New Roman" w:eastAsia="Arial" w:hAnsi="Times New Roman" w:cs="Times New Roman"/>
          <w:kern w:val="1"/>
          <w:sz w:val="24"/>
          <w:szCs w:val="24"/>
          <w:lang w:eastAsia="ar-SA"/>
        </w:rPr>
        <w:t>3(1) Закона Иркутской области от 23 июля 2008 года № 59-оз «О градостроительной деятельности в Иркутской области» (далее – Закон № 59-оз</w:t>
      </w:r>
      <w:r w:rsidRPr="00DD3E5C">
        <w:rPr>
          <w:rFonts w:ascii="Times New Roman" w:eastAsia="Arial" w:hAnsi="Times New Roman" w:cs="Times New Roman"/>
          <w:spacing w:val="-1"/>
          <w:kern w:val="1"/>
          <w:sz w:val="24"/>
          <w:szCs w:val="24"/>
          <w:lang w:eastAsia="ar-SA"/>
        </w:rPr>
        <w:t xml:space="preserve">). </w:t>
      </w:r>
    </w:p>
    <w:p w:rsidR="00DD3E5C" w:rsidRPr="00DD3E5C" w:rsidRDefault="00DD3E5C" w:rsidP="00DD3E5C">
      <w:pPr>
        <w:spacing w:after="0" w:line="240" w:lineRule="auto"/>
        <w:ind w:left="102" w:right="103" w:firstLine="707"/>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DD3E5C" w:rsidRPr="00DD3E5C" w:rsidRDefault="00DD3E5C" w:rsidP="00DD3E5C">
      <w:pPr>
        <w:spacing w:after="0" w:line="240" w:lineRule="auto"/>
        <w:ind w:left="222" w:right="228" w:firstLine="707"/>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w:t>
      </w:r>
      <w:proofErr w:type="gramStart"/>
      <w:r w:rsidRPr="00DD3E5C">
        <w:rPr>
          <w:rFonts w:ascii="Times New Roman" w:eastAsia="Times New Roman" w:hAnsi="Times New Roman" w:cs="Times New Roman"/>
          <w:sz w:val="24"/>
          <w:szCs w:val="24"/>
          <w:lang w:eastAsia="ru-RU"/>
        </w:rPr>
        <w:t>)</w:t>
      </w:r>
      <w:r w:rsidRPr="00DD3E5C">
        <w:rPr>
          <w:rFonts w:ascii="Times New Roman" w:eastAsia="Times New Roman" w:hAnsi="Times New Roman" w:cs="Times New Roman"/>
          <w:spacing w:val="-1"/>
          <w:sz w:val="24"/>
          <w:szCs w:val="24"/>
          <w:lang w:eastAsia="ru-RU"/>
        </w:rPr>
        <w:t>э</w:t>
      </w:r>
      <w:proofErr w:type="gramEnd"/>
      <w:r w:rsidRPr="00DD3E5C">
        <w:rPr>
          <w:rFonts w:ascii="Times New Roman" w:eastAsia="Times New Roman" w:hAnsi="Times New Roman" w:cs="Times New Roman"/>
          <w:spacing w:val="-1"/>
          <w:sz w:val="24"/>
          <w:szCs w:val="24"/>
          <w:lang w:eastAsia="ru-RU"/>
        </w:rPr>
        <w:t>лектро-,тепло-,газо-</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водоснабжение населения,</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водоотведение;</w:t>
      </w:r>
    </w:p>
    <w:p w:rsidR="00DD3E5C" w:rsidRPr="00DD3E5C" w:rsidRDefault="00DD3E5C" w:rsidP="00DD3E5C">
      <w:pPr>
        <w:spacing w:after="0" w:line="240" w:lineRule="auto"/>
        <w:ind w:left="930" w:right="2889"/>
        <w:jc w:val="both"/>
        <w:rPr>
          <w:rFonts w:ascii="Times New Roman" w:eastAsia="Times New Roman" w:hAnsi="Times New Roman" w:cs="Times New Roman"/>
          <w:spacing w:val="29"/>
          <w:sz w:val="24"/>
          <w:szCs w:val="24"/>
          <w:lang w:eastAsia="ru-RU"/>
        </w:rPr>
      </w:pPr>
      <w:r w:rsidRPr="00DD3E5C">
        <w:rPr>
          <w:rFonts w:ascii="Times New Roman" w:eastAsia="Times New Roman" w:hAnsi="Times New Roman" w:cs="Times New Roman"/>
          <w:sz w:val="24"/>
          <w:szCs w:val="24"/>
          <w:lang w:eastAsia="ru-RU"/>
        </w:rPr>
        <w:t xml:space="preserve">б) </w:t>
      </w:r>
      <w:r w:rsidRPr="00DD3E5C">
        <w:rPr>
          <w:rFonts w:ascii="Times New Roman" w:eastAsia="Times New Roman" w:hAnsi="Times New Roman" w:cs="Times New Roman"/>
          <w:spacing w:val="-1"/>
          <w:sz w:val="24"/>
          <w:szCs w:val="24"/>
          <w:lang w:eastAsia="ru-RU"/>
        </w:rPr>
        <w:t xml:space="preserve">автомобильные </w:t>
      </w:r>
      <w:r w:rsidRPr="00DD3E5C">
        <w:rPr>
          <w:rFonts w:ascii="Times New Roman" w:eastAsia="Times New Roman" w:hAnsi="Times New Roman" w:cs="Times New Roman"/>
          <w:sz w:val="24"/>
          <w:szCs w:val="24"/>
          <w:lang w:eastAsia="ru-RU"/>
        </w:rPr>
        <w:t xml:space="preserve">дороги </w:t>
      </w:r>
      <w:r w:rsidRPr="00DD3E5C">
        <w:rPr>
          <w:rFonts w:ascii="Times New Roman" w:eastAsia="Times New Roman" w:hAnsi="Times New Roman" w:cs="Times New Roman"/>
          <w:spacing w:val="-1"/>
          <w:sz w:val="24"/>
          <w:szCs w:val="24"/>
          <w:lang w:eastAsia="ru-RU"/>
        </w:rPr>
        <w:t>местного</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значения;</w:t>
      </w:r>
    </w:p>
    <w:p w:rsidR="00DD3E5C" w:rsidRPr="00DD3E5C" w:rsidRDefault="00DD3E5C" w:rsidP="00DD3E5C">
      <w:pPr>
        <w:spacing w:before="1" w:after="0" w:line="240" w:lineRule="auto"/>
        <w:ind w:left="930" w:right="288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w:t>
      </w:r>
      <w:r w:rsidRPr="00DD3E5C">
        <w:rPr>
          <w:rFonts w:ascii="Times New Roman" w:eastAsia="Times New Roman" w:hAnsi="Times New Roman" w:cs="Times New Roman"/>
          <w:spacing w:val="-1"/>
          <w:sz w:val="24"/>
          <w:szCs w:val="24"/>
          <w:lang w:eastAsia="ru-RU"/>
        </w:rPr>
        <w:t xml:space="preserve"> физическая культура </w:t>
      </w:r>
      <w:r w:rsidRPr="00DD3E5C">
        <w:rPr>
          <w:rFonts w:ascii="Times New Roman" w:eastAsia="Times New Roman" w:hAnsi="Times New Roman" w:cs="Times New Roman"/>
          <w:sz w:val="24"/>
          <w:szCs w:val="24"/>
          <w:lang w:eastAsia="ru-RU"/>
        </w:rPr>
        <w:t xml:space="preserve">и </w:t>
      </w:r>
      <w:r w:rsidRPr="00DD3E5C">
        <w:rPr>
          <w:rFonts w:ascii="Times New Roman" w:eastAsia="Times New Roman" w:hAnsi="Times New Roman" w:cs="Times New Roman"/>
          <w:spacing w:val="-1"/>
          <w:sz w:val="24"/>
          <w:szCs w:val="24"/>
          <w:lang w:eastAsia="ru-RU"/>
        </w:rPr>
        <w:t>массовый</w:t>
      </w:r>
      <w:r w:rsidR="00FB6A88">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спорт;</w:t>
      </w:r>
    </w:p>
    <w:p w:rsidR="00DD3E5C" w:rsidRPr="00DD3E5C" w:rsidRDefault="00DD3E5C" w:rsidP="00DD3E5C">
      <w:pPr>
        <w:spacing w:after="0" w:line="240" w:lineRule="auto"/>
        <w:ind w:left="222" w:right="225" w:firstLine="707"/>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w:t>
      </w:r>
      <w:proofErr w:type="gramStart"/>
      <w:r w:rsidRPr="00DD3E5C">
        <w:rPr>
          <w:rFonts w:ascii="Times New Roman" w:eastAsia="Times New Roman" w:hAnsi="Times New Roman" w:cs="Times New Roman"/>
          <w:sz w:val="24"/>
          <w:szCs w:val="24"/>
          <w:lang w:eastAsia="ru-RU"/>
        </w:rPr>
        <w:t>)</w:t>
      </w:r>
      <w:r w:rsidRPr="00DD3E5C">
        <w:rPr>
          <w:rFonts w:ascii="Times New Roman" w:eastAsia="Times New Roman" w:hAnsi="Times New Roman" w:cs="Times New Roman"/>
          <w:spacing w:val="-1"/>
          <w:sz w:val="24"/>
          <w:szCs w:val="24"/>
          <w:lang w:eastAsia="ru-RU"/>
        </w:rPr>
        <w:t>и</w:t>
      </w:r>
      <w:proofErr w:type="gramEnd"/>
      <w:r w:rsidRPr="00DD3E5C">
        <w:rPr>
          <w:rFonts w:ascii="Times New Roman" w:eastAsia="Times New Roman" w:hAnsi="Times New Roman" w:cs="Times New Roman"/>
          <w:spacing w:val="-1"/>
          <w:sz w:val="24"/>
          <w:szCs w:val="24"/>
          <w:lang w:eastAsia="ru-RU"/>
        </w:rPr>
        <w:t xml:space="preserve">ные области </w:t>
      </w:r>
      <w:r w:rsidRPr="00DD3E5C">
        <w:rPr>
          <w:rFonts w:ascii="Times New Roman" w:eastAsia="Times New Roman" w:hAnsi="Times New Roman" w:cs="Times New Roman"/>
          <w:sz w:val="24"/>
          <w:szCs w:val="24"/>
          <w:lang w:eastAsia="ru-RU"/>
        </w:rPr>
        <w:t xml:space="preserve">в </w:t>
      </w:r>
      <w:r w:rsidRPr="00DD3E5C">
        <w:rPr>
          <w:rFonts w:ascii="Times New Roman" w:eastAsia="Times New Roman" w:hAnsi="Times New Roman" w:cs="Times New Roman"/>
          <w:spacing w:val="-1"/>
          <w:sz w:val="24"/>
          <w:szCs w:val="24"/>
          <w:lang w:eastAsia="ru-RU"/>
        </w:rPr>
        <w:t xml:space="preserve">связи </w:t>
      </w:r>
      <w:r w:rsidRPr="00DD3E5C">
        <w:rPr>
          <w:rFonts w:ascii="Times New Roman" w:eastAsia="Times New Roman" w:hAnsi="Times New Roman" w:cs="Times New Roman"/>
          <w:sz w:val="24"/>
          <w:szCs w:val="24"/>
          <w:lang w:eastAsia="ru-RU"/>
        </w:rPr>
        <w:t xml:space="preserve">с </w:t>
      </w:r>
      <w:r w:rsidRPr="00DD3E5C">
        <w:rPr>
          <w:rFonts w:ascii="Times New Roman" w:eastAsia="Times New Roman" w:hAnsi="Times New Roman" w:cs="Times New Roman"/>
          <w:spacing w:val="-1"/>
          <w:sz w:val="24"/>
          <w:szCs w:val="24"/>
          <w:lang w:eastAsia="ru-RU"/>
        </w:rPr>
        <w:t>решением вопросов местного значения поселения.</w:t>
      </w:r>
    </w:p>
    <w:p w:rsidR="00DD3E5C" w:rsidRPr="00DD3E5C" w:rsidRDefault="00DD3E5C" w:rsidP="00DD3E5C">
      <w:pPr>
        <w:tabs>
          <w:tab w:val="left" w:pos="5940"/>
        </w:tabs>
        <w:spacing w:after="0" w:line="240" w:lineRule="auto"/>
        <w:ind w:left="222" w:right="226" w:firstLine="707"/>
        <w:jc w:val="both"/>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val="x-none" w:eastAsia="x-none"/>
        </w:rPr>
        <w:t>Информация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видам</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применятся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при</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дальнейшей</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подготовке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материалов</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обоснованию</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расчетных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показателей</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lastRenderedPageBreak/>
        <w:t>минимально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допустимого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уровня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обеспеченности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объектами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местного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значения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поселения,</w:t>
      </w:r>
      <w:r w:rsidR="00FB6A88">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относящимися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к</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областям,</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указанным</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в</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пункте</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1</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z w:val="24"/>
          <w:szCs w:val="24"/>
          <w:lang w:val="x-none" w:eastAsia="x-none"/>
        </w:rPr>
        <w:t>части</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z w:val="24"/>
          <w:szCs w:val="24"/>
          <w:lang w:val="x-none" w:eastAsia="x-none"/>
        </w:rPr>
        <w:t>5</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статьи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23</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2"/>
          <w:sz w:val="24"/>
          <w:szCs w:val="24"/>
          <w:lang w:val="x-none" w:eastAsia="x-none"/>
        </w:rPr>
        <w:t>Градостроительного</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кодекса</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Российской</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Федерации</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населения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муниципального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z w:val="24"/>
          <w:szCs w:val="24"/>
          <w:lang w:val="x-none" w:eastAsia="x-none"/>
        </w:rPr>
        <w:t>образования</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z w:val="24"/>
          <w:szCs w:val="24"/>
          <w:lang w:val="x-none" w:eastAsia="x-none"/>
        </w:rPr>
        <w:t>и</w:t>
      </w:r>
      <w:r w:rsidRPr="00DD3E5C">
        <w:rPr>
          <w:rFonts w:ascii="Times New Roman" w:eastAsia="Times New Roman" w:hAnsi="Times New Roman" w:cs="Times New Roman"/>
          <w:sz w:val="24"/>
          <w:szCs w:val="24"/>
          <w:lang w:eastAsia="x-none"/>
        </w:rPr>
        <w:t xml:space="preserve"> </w:t>
      </w:r>
      <w:r w:rsidRPr="00DD3E5C">
        <w:rPr>
          <w:rFonts w:ascii="Times New Roman" w:eastAsia="Times New Roman" w:hAnsi="Times New Roman" w:cs="Times New Roman"/>
          <w:spacing w:val="-1"/>
          <w:sz w:val="24"/>
          <w:szCs w:val="24"/>
          <w:lang w:val="x-none" w:eastAsia="x-none"/>
        </w:rPr>
        <w:t>расчетных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показателей</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максимально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допустимого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уровня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2"/>
          <w:sz w:val="24"/>
          <w:szCs w:val="24"/>
          <w:lang w:val="x-none" w:eastAsia="x-none"/>
        </w:rPr>
        <w:t>территориальной</w:t>
      </w:r>
      <w:r w:rsidRPr="00DD3E5C">
        <w:rPr>
          <w:rFonts w:ascii="Times New Roman" w:eastAsia="Times New Roman" w:hAnsi="Times New Roman" w:cs="Times New Roman"/>
          <w:spacing w:val="-2"/>
          <w:sz w:val="24"/>
          <w:szCs w:val="24"/>
          <w:lang w:eastAsia="x-none"/>
        </w:rPr>
        <w:t xml:space="preserve"> </w:t>
      </w:r>
      <w:r w:rsidRPr="00DD3E5C">
        <w:rPr>
          <w:rFonts w:ascii="Times New Roman" w:eastAsia="Times New Roman" w:hAnsi="Times New Roman" w:cs="Times New Roman"/>
          <w:spacing w:val="-1"/>
          <w:sz w:val="24"/>
          <w:szCs w:val="24"/>
          <w:lang w:val="x-none" w:eastAsia="x-none"/>
        </w:rPr>
        <w:t>доступности</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таких</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объектов для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населения</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муниципального</w:t>
      </w:r>
      <w:r w:rsidRPr="00DD3E5C">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val="x-none" w:eastAsia="x-none"/>
        </w:rPr>
        <w:t>образования.</w:t>
      </w:r>
    </w:p>
    <w:p w:rsidR="00DD3E5C" w:rsidRPr="00DD3E5C" w:rsidRDefault="00DD3E5C" w:rsidP="00DD3E5C">
      <w:pPr>
        <w:spacing w:after="0" w:line="240" w:lineRule="auto"/>
        <w:rPr>
          <w:rFonts w:ascii="Times New Roman" w:eastAsia="Times New Roman" w:hAnsi="Times New Roman" w:cs="Times New Roman"/>
          <w:sz w:val="24"/>
          <w:szCs w:val="24"/>
          <w:lang w:eastAsia="x-none"/>
        </w:rPr>
      </w:pPr>
    </w:p>
    <w:p w:rsidR="00DD3E5C" w:rsidRPr="00DD3E5C" w:rsidRDefault="00DD3E5C" w:rsidP="00DD3E5C">
      <w:pPr>
        <w:widowControl w:val="0"/>
        <w:tabs>
          <w:tab w:val="left" w:pos="1086"/>
        </w:tabs>
        <w:spacing w:after="0" w:line="322" w:lineRule="exact"/>
        <w:ind w:left="222"/>
        <w:jc w:val="center"/>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Перечень объектов местного значения</w:t>
      </w:r>
    </w:p>
    <w:p w:rsidR="00DD3E5C" w:rsidRPr="00DD3E5C" w:rsidRDefault="00DD3E5C" w:rsidP="00DD3E5C">
      <w:pPr>
        <w:widowControl w:val="0"/>
        <w:tabs>
          <w:tab w:val="left" w:pos="1086"/>
        </w:tabs>
        <w:spacing w:after="0" w:line="322" w:lineRule="exact"/>
        <w:ind w:left="222"/>
        <w:jc w:val="center"/>
        <w:rPr>
          <w:rFonts w:ascii="Times New Roman" w:eastAsia="Times New Roman" w:hAnsi="Times New Roman" w:cs="Times New Roman"/>
          <w:b/>
          <w:spacing w:val="-1"/>
          <w:sz w:val="24"/>
          <w:szCs w:val="24"/>
          <w:lang w:eastAsia="ru-RU"/>
        </w:rPr>
      </w:pPr>
    </w:p>
    <w:p w:rsidR="00DD3E5C" w:rsidRPr="00DD3E5C" w:rsidRDefault="00DD3E5C" w:rsidP="00DD3E5C">
      <w:pPr>
        <w:widowControl w:val="0"/>
        <w:tabs>
          <w:tab w:val="left" w:pos="1086"/>
        </w:tabs>
        <w:spacing w:after="0" w:line="322" w:lineRule="exact"/>
        <w:ind w:left="222" w:right="221"/>
        <w:jc w:val="right"/>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Таблица 6</w:t>
      </w:r>
    </w:p>
    <w:p w:rsidR="00DD3E5C" w:rsidRPr="00DD3E5C" w:rsidRDefault="00DD3E5C" w:rsidP="00DD3E5C">
      <w:pPr>
        <w:widowControl w:val="0"/>
        <w:tabs>
          <w:tab w:val="left" w:pos="1086"/>
        </w:tabs>
        <w:spacing w:after="0" w:line="322" w:lineRule="exact"/>
        <w:ind w:left="222"/>
        <w:jc w:val="right"/>
        <w:rPr>
          <w:rFonts w:ascii="Times New Roman" w:eastAsia="Times New Roman" w:hAnsi="Times New Roman" w:cs="Times New Roman"/>
          <w:b/>
          <w:spacing w:val="-1"/>
          <w:sz w:val="24"/>
          <w:szCs w:val="24"/>
          <w:lang w:eastAsia="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5254"/>
      </w:tblGrid>
      <w:tr w:rsidR="00DD3E5C" w:rsidRPr="00DD3E5C" w:rsidTr="00DD3E5C">
        <w:trPr>
          <w:tblHeader/>
          <w:jc w:val="center"/>
        </w:trPr>
        <w:tc>
          <w:tcPr>
            <w:tcW w:w="4751" w:type="dxa"/>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вида объекта местного значения, для которого обосновываются расчетные показатели</w:t>
            </w:r>
          </w:p>
        </w:tc>
        <w:tc>
          <w:tcPr>
            <w:tcW w:w="5254" w:type="dxa"/>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включения объекта в перечень</w:t>
            </w:r>
          </w:p>
        </w:tc>
      </w:tr>
      <w:tr w:rsidR="00DD3E5C" w:rsidRPr="00DD3E5C" w:rsidTr="00DD3E5C">
        <w:trPr>
          <w:trHeight w:val="891"/>
          <w:jc w:val="center"/>
        </w:trPr>
        <w:tc>
          <w:tcPr>
            <w:tcW w:w="4751" w:type="dxa"/>
            <w:vAlign w:val="center"/>
          </w:tcPr>
          <w:p w:rsidR="00DD3E5C" w:rsidRPr="00DD3E5C" w:rsidRDefault="00DD3E5C" w:rsidP="00DD3E5C">
            <w:pPr>
              <w:widowControl w:val="0"/>
              <w:spacing w:after="0" w:line="240" w:lineRule="auto"/>
              <w:ind w:left="102" w:right="102"/>
              <w:jc w:val="center"/>
              <w:rPr>
                <w:rFonts w:ascii="Times New Roman" w:eastAsia="Calibri" w:hAnsi="Times New Roman" w:cs="Times New Roman"/>
                <w:sz w:val="24"/>
                <w:szCs w:val="24"/>
              </w:rPr>
            </w:pPr>
            <w:r w:rsidRPr="00DD3E5C">
              <w:rPr>
                <w:rFonts w:ascii="Times New Roman" w:eastAsia="Calibri" w:hAnsi="Times New Roman" w:cs="Times New Roman"/>
                <w:sz w:val="24"/>
                <w:szCs w:val="24"/>
              </w:rPr>
              <w:t>Объекты электроснабжения</w:t>
            </w:r>
          </w:p>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а) пункта 1 части 5 статьи 23 Градостроительного кодекса Российской Федерации: «электро-, тепл</w:t>
            </w:r>
            <w:proofErr w:type="gramStart"/>
            <w:r w:rsidRPr="00DD3E5C">
              <w:rPr>
                <w:rFonts w:ascii="Times New Roman" w:eastAsia="Calibri" w:hAnsi="Times New Roman" w:cs="Times New Roman"/>
                <w:sz w:val="24"/>
                <w:szCs w:val="24"/>
              </w:rPr>
              <w:t>о-</w:t>
            </w:r>
            <w:proofErr w:type="gramEnd"/>
            <w:r w:rsidRPr="00DD3E5C">
              <w:rPr>
                <w:rFonts w:ascii="Times New Roman" w:eastAsia="Calibri" w:hAnsi="Times New Roman" w:cs="Times New Roman"/>
                <w:sz w:val="24"/>
                <w:szCs w:val="24"/>
              </w:rPr>
              <w:t>, газо- и водоснабжение населения, водоотведение;».</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w:t>
            </w:r>
            <w:proofErr w:type="gramStart"/>
            <w:r w:rsidRPr="00DD3E5C">
              <w:rPr>
                <w:rFonts w:ascii="Times New Roman" w:eastAsia="Times New Roman" w:hAnsi="Times New Roman" w:cs="Times New Roman"/>
                <w:sz w:val="24"/>
                <w:szCs w:val="24"/>
                <w:lang w:eastAsia="ru-RU"/>
              </w:rPr>
              <w:t>о-</w:t>
            </w:r>
            <w:proofErr w:type="gramEnd"/>
            <w:r w:rsidRPr="00DD3E5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DD3E5C">
              <w:rPr>
                <w:rFonts w:ascii="Times New Roman" w:eastAsia="Times New Roman" w:hAnsi="Times New Roman" w:cs="Times New Roman"/>
                <w:sz w:val="24"/>
                <w:szCs w:val="24"/>
                <w:lang w:eastAsia="ru-RU"/>
              </w:rPr>
              <w:t>о-</w:t>
            </w:r>
            <w:proofErr w:type="gramEnd"/>
            <w:r w:rsidRPr="00DD3E5C">
              <w:rPr>
                <w:rFonts w:ascii="Times New Roman" w:eastAsia="Times New Roman" w:hAnsi="Times New Roman" w:cs="Times New Roman"/>
                <w:sz w:val="24"/>
                <w:szCs w:val="24"/>
                <w:lang w:eastAsia="ru-RU"/>
              </w:rPr>
              <w:t>, газо- и водоснабжения населения, водоотведения;».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w:t>
            </w:r>
            <w:r w:rsidR="00FB6A88">
              <w:rPr>
                <w:rFonts w:ascii="Times New Roman" w:eastAsia="Times New Roman" w:hAnsi="Times New Roman" w:cs="Times New Roman"/>
                <w:sz w:val="24"/>
                <w:szCs w:val="24"/>
                <w:lang w:eastAsia="ru-RU"/>
              </w:rPr>
              <w:t>тской 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trHeight w:val="847"/>
          <w:jc w:val="center"/>
        </w:trPr>
        <w:tc>
          <w:tcPr>
            <w:tcW w:w="4751" w:type="dxa"/>
            <w:vAlign w:val="center"/>
          </w:tcPr>
          <w:p w:rsidR="00DD3E5C" w:rsidRPr="00DD3E5C" w:rsidRDefault="00DD3E5C" w:rsidP="00DD3E5C">
            <w:pPr>
              <w:widowControl w:val="0"/>
              <w:spacing w:after="0" w:line="240" w:lineRule="auto"/>
              <w:ind w:left="102" w:right="102"/>
              <w:jc w:val="center"/>
              <w:rPr>
                <w:rFonts w:ascii="Times New Roman" w:eastAsia="Calibri" w:hAnsi="Times New Roman" w:cs="Times New Roman"/>
                <w:sz w:val="24"/>
                <w:szCs w:val="24"/>
              </w:rPr>
            </w:pPr>
            <w:r w:rsidRPr="00DD3E5C">
              <w:rPr>
                <w:rFonts w:ascii="Times New Roman" w:eastAsia="Calibri" w:hAnsi="Times New Roman" w:cs="Times New Roman"/>
                <w:sz w:val="24"/>
                <w:szCs w:val="24"/>
              </w:rPr>
              <w:t>Объекты теплоснабжения</w:t>
            </w:r>
          </w:p>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trHeight w:val="830"/>
          <w:jc w:val="center"/>
        </w:trPr>
        <w:tc>
          <w:tcPr>
            <w:tcW w:w="4751" w:type="dxa"/>
            <w:vAlign w:val="center"/>
          </w:tcPr>
          <w:p w:rsidR="00DD3E5C" w:rsidRPr="00DD3E5C" w:rsidRDefault="00DD3E5C" w:rsidP="00DD3E5C">
            <w:pPr>
              <w:widowControl w:val="0"/>
              <w:spacing w:after="0" w:line="240" w:lineRule="auto"/>
              <w:ind w:left="102" w:right="102"/>
              <w:jc w:val="center"/>
              <w:rPr>
                <w:rFonts w:ascii="Times New Roman" w:eastAsia="Calibri" w:hAnsi="Times New Roman" w:cs="Times New Roman"/>
                <w:sz w:val="24"/>
                <w:szCs w:val="24"/>
              </w:rPr>
            </w:pPr>
            <w:r w:rsidRPr="00DD3E5C">
              <w:rPr>
                <w:rFonts w:ascii="Times New Roman" w:eastAsia="Calibri" w:hAnsi="Times New Roman" w:cs="Times New Roman"/>
                <w:sz w:val="24"/>
                <w:szCs w:val="24"/>
              </w:rPr>
              <w:t>Объекты газоснабжения</w:t>
            </w:r>
          </w:p>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trHeight w:val="843"/>
          <w:jc w:val="center"/>
        </w:trPr>
        <w:tc>
          <w:tcPr>
            <w:tcW w:w="4751" w:type="dxa"/>
            <w:vAlign w:val="center"/>
          </w:tcPr>
          <w:p w:rsidR="00DD3E5C" w:rsidRPr="00DD3E5C" w:rsidRDefault="00DD3E5C" w:rsidP="00DD3E5C">
            <w:pPr>
              <w:widowControl w:val="0"/>
              <w:spacing w:after="0" w:line="240" w:lineRule="auto"/>
              <w:ind w:left="102" w:right="102"/>
              <w:jc w:val="center"/>
              <w:rPr>
                <w:rFonts w:ascii="Times New Roman" w:eastAsia="Calibri" w:hAnsi="Times New Roman" w:cs="Times New Roman"/>
                <w:sz w:val="24"/>
                <w:szCs w:val="24"/>
              </w:rPr>
            </w:pPr>
            <w:r w:rsidRPr="00DD3E5C">
              <w:rPr>
                <w:rFonts w:ascii="Times New Roman" w:eastAsia="Calibri" w:hAnsi="Times New Roman" w:cs="Times New Roman"/>
                <w:sz w:val="24"/>
                <w:szCs w:val="24"/>
              </w:rPr>
              <w:t>Объекты водоснабжения</w:t>
            </w:r>
          </w:p>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Объекты водоотведения</w:t>
            </w: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Автомобильные дороги улично-дорожной сети населенного пункта с твердым покрытием</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б) пункта 1 части 5 статьи 23 Градостроительного кодекса Российской Федерации: «автомобильные дороги местного значения;».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2. </w:t>
            </w:r>
            <w:proofErr w:type="gramStart"/>
            <w:r w:rsidRPr="00DD3E5C">
              <w:rPr>
                <w:rFonts w:ascii="Times New Roman" w:eastAsia="Times New Roman" w:hAnsi="Times New Roman" w:cs="Times New Roman"/>
                <w:sz w:val="24"/>
                <w:szCs w:val="24"/>
                <w:lang w:eastAsia="ru-RU"/>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DD3E5C">
              <w:rPr>
                <w:rFonts w:ascii="Times New Roman" w:eastAsia="Times New Roman" w:hAnsi="Times New Roman" w:cs="Times New Roman"/>
                <w:sz w:val="24"/>
                <w:szCs w:val="24"/>
                <w:lang w:eastAsia="ru-RU"/>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 xml:space="preserve">5. Статья 1 Закона Иркутской области от 28 ноября 2014 года № 138-ОЗ «О закреплении за сельскими поселениями Иркутской </w:t>
            </w:r>
            <w:r w:rsidR="00FB6A88">
              <w:rPr>
                <w:rFonts w:ascii="Times New Roman" w:eastAsia="Times New Roman" w:hAnsi="Times New Roman" w:cs="Times New Roman"/>
                <w:sz w:val="24"/>
                <w:szCs w:val="24"/>
                <w:lang w:eastAsia="ru-RU"/>
              </w:rPr>
              <w:t>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Парковка (парковочные места)</w:t>
            </w: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Пешеходный переход</w:t>
            </w:r>
          </w:p>
        </w:tc>
        <w:tc>
          <w:tcPr>
            <w:tcW w:w="5254" w:type="dxa"/>
            <w:vMerge/>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322" w:lineRule="exact"/>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Автобусные остановки</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w:t>
            </w:r>
            <w:r w:rsidRPr="00DD3E5C">
              <w:rPr>
                <w:rFonts w:ascii="Times New Roman" w:eastAsia="Times New Roman" w:hAnsi="Times New Roman" w:cs="Times New Roman"/>
                <w:sz w:val="24"/>
                <w:szCs w:val="24"/>
                <w:lang w:eastAsia="ru-RU"/>
              </w:rPr>
              <w:lastRenderedPageBreak/>
              <w:t>границах поселения</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w:t>
            </w:r>
            <w:r w:rsidR="00FB6A88">
              <w:rPr>
                <w:rFonts w:ascii="Times New Roman" w:eastAsia="Times New Roman" w:hAnsi="Times New Roman" w:cs="Times New Roman"/>
                <w:sz w:val="24"/>
                <w:szCs w:val="24"/>
                <w:lang w:eastAsia="ru-RU"/>
              </w:rPr>
              <w:t>тской 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Многофункциональный</w:t>
            </w: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спортивно-досуговый</w:t>
            </w: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комплекс с бассейном</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в) пункта 1 части 5 статьи 23 Градостроительного кодекса Российской Федерации: «физическая культура и массовый спорт,».</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 спортивные комплексы;</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б) плавательные бассейны;</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стадионы</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5. Часть 3 статьи 14 Федерального закона от 6 октября 2003 года N 131-ФЗ «Об общих </w:t>
            </w:r>
            <w:r w:rsidRPr="00DD3E5C">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Открытая спортивная</w:t>
            </w: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площадка </w:t>
            </w:r>
            <w:proofErr w:type="gramStart"/>
            <w:r w:rsidRPr="00DD3E5C">
              <w:rPr>
                <w:rFonts w:ascii="Times New Roman" w:eastAsia="Times New Roman" w:hAnsi="Times New Roman" w:cs="Times New Roman"/>
                <w:sz w:val="24"/>
                <w:szCs w:val="24"/>
                <w:lang w:eastAsia="ru-RU"/>
              </w:rPr>
              <w:t>с</w:t>
            </w:r>
            <w:proofErr w:type="gramEnd"/>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искусственным</w:t>
            </w: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покрытием, в том числе: стадион</w:t>
            </w: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Хоккейный корт</w:t>
            </w: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Дом культуры и творчества</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7. Пункт 7 части 3 статьи 3(1) Закона Иркутской области от 23 июля 2008 года № 59-оз «О градостроительной деятельности в Иркутской области»: «объекты культуры, в том числе:</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 муниципальные архивы;</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б) муниципальные библиотеки;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муниципальные музеи</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8.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Муниципальный архив</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Муниципальный музей</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Муниципальные библиотеки</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Специально оборудованные места массового отдыха населения</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w:t>
            </w:r>
            <w:r w:rsidR="00A1760A">
              <w:rPr>
                <w:rFonts w:ascii="Times New Roman" w:eastAsia="Times New Roman" w:hAnsi="Times New Roman" w:cs="Times New Roman"/>
                <w:sz w:val="24"/>
                <w:szCs w:val="24"/>
                <w:lang w:eastAsia="ru-RU"/>
              </w:rPr>
              <w:t>тской 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Противопожарный водоем (резервуар)</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3. Пункт 14 части 3 статьи 3(1) Закона </w:t>
            </w:r>
            <w:r w:rsidRPr="00DD3E5C">
              <w:rPr>
                <w:rFonts w:ascii="Times New Roman" w:eastAsia="Times New Roman" w:hAnsi="Times New Roman" w:cs="Times New Roman"/>
                <w:sz w:val="24"/>
                <w:szCs w:val="24"/>
                <w:lang w:eastAsia="ru-RU"/>
              </w:rPr>
              <w:lastRenderedPageBreak/>
              <w:t>Иркутской области от 23 июля 2008 года № 59-оз «О градостроительной деятельности в Иркутской области»: «иные объекты</w:t>
            </w:r>
            <w:proofErr w:type="gramStart"/>
            <w:r w:rsidRPr="00DD3E5C">
              <w:rPr>
                <w:rFonts w:ascii="Times New Roman" w:eastAsia="Times New Roman" w:hAnsi="Times New Roman" w:cs="Times New Roman"/>
                <w:sz w:val="24"/>
                <w:szCs w:val="24"/>
                <w:lang w:eastAsia="ru-RU"/>
              </w:rPr>
              <w:t>.».</w:t>
            </w:r>
            <w:proofErr w:type="gramEnd"/>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Общественные кладбища</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D3E5C">
              <w:rPr>
                <w:rFonts w:ascii="Times New Roman" w:eastAsia="Calibri" w:hAnsi="Times New Roman" w:cs="Times New Roman"/>
                <w:sz w:val="24"/>
                <w:szCs w:val="24"/>
              </w:rPr>
              <w:t>,»</w:t>
            </w:r>
            <w:proofErr w:type="gramEnd"/>
            <w:r w:rsidRPr="00DD3E5C">
              <w:rPr>
                <w:rFonts w:ascii="Times New Roman" w:eastAsia="Calibri" w:hAnsi="Times New Roman" w:cs="Times New Roman"/>
                <w:sz w:val="24"/>
                <w:szCs w:val="24"/>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w:t>
            </w:r>
            <w:r w:rsidR="00A1760A">
              <w:rPr>
                <w:rFonts w:ascii="Times New Roman" w:eastAsia="Times New Roman" w:hAnsi="Times New Roman" w:cs="Times New Roman"/>
                <w:sz w:val="24"/>
                <w:szCs w:val="24"/>
                <w:lang w:eastAsia="ru-RU"/>
              </w:rPr>
              <w:t>тской 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связи</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D3E5C">
              <w:rPr>
                <w:rFonts w:ascii="Times New Roman" w:eastAsia="Times New Roman" w:hAnsi="Times New Roman" w:cs="Times New Roman"/>
                <w:sz w:val="24"/>
                <w:szCs w:val="24"/>
                <w:lang w:eastAsia="ru-RU"/>
              </w:rPr>
              <w:t>.».</w:t>
            </w:r>
            <w:proofErr w:type="gramEnd"/>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общественного питания</w:t>
            </w: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торговли</w:t>
            </w: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бытового обслуживания</w:t>
            </w:r>
          </w:p>
        </w:tc>
        <w:tc>
          <w:tcPr>
            <w:tcW w:w="5254" w:type="dxa"/>
            <w:vMerge/>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b/>
                <w:sz w:val="24"/>
                <w:szCs w:val="24"/>
                <w:lang w:eastAsia="ru-RU"/>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Специализированный жилищный фонд (жилые помещения маневренного фонда)</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5. Статья 1 Закона Иркутской области от 28 ноября 2014 года № 138-ОЗ «О закреплении за сельскими поселениями Ирку</w:t>
            </w:r>
            <w:r w:rsidR="00A1760A">
              <w:rPr>
                <w:rFonts w:ascii="Times New Roman" w:eastAsia="Times New Roman" w:hAnsi="Times New Roman" w:cs="Times New Roman"/>
                <w:sz w:val="24"/>
                <w:szCs w:val="24"/>
                <w:lang w:eastAsia="ru-RU"/>
              </w:rPr>
              <w:t>тской области вопросов местного</w:t>
            </w:r>
            <w:r w:rsidRPr="00DD3E5C">
              <w:rPr>
                <w:rFonts w:ascii="Times New Roman" w:eastAsia="Times New Roman" w:hAnsi="Times New Roman" w:cs="Times New Roman"/>
                <w:sz w:val="24"/>
                <w:szCs w:val="24"/>
                <w:lang w:eastAsia="ru-RU"/>
              </w:rPr>
              <w:t xml:space="preserve"> значения».</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Уличное освещение</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w:t>
            </w:r>
            <w:r w:rsidRPr="00DD3E5C">
              <w:rPr>
                <w:rFonts w:ascii="Times New Roman" w:eastAsia="Times New Roman" w:hAnsi="Times New Roman" w:cs="Times New Roman"/>
                <w:sz w:val="24"/>
                <w:szCs w:val="24"/>
                <w:lang w:eastAsia="ru-RU"/>
              </w:rPr>
              <w:lastRenderedPageBreak/>
              <w:t>форм)</w:t>
            </w:r>
            <w:proofErr w:type="gramStart"/>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D3E5C">
              <w:rPr>
                <w:rFonts w:ascii="Times New Roman" w:eastAsia="Times New Roman" w:hAnsi="Times New Roman" w:cs="Times New Roman"/>
                <w:sz w:val="24"/>
                <w:szCs w:val="24"/>
                <w:lang w:eastAsia="ru-RU"/>
              </w:rPr>
              <w:t>.».</w:t>
            </w:r>
            <w:proofErr w:type="gramEnd"/>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Объекты озеленения территории</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Пешеходные дорожки (тротуары)</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Малые архитектурные формы</w:t>
            </w: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Детские площадки</w:t>
            </w:r>
          </w:p>
        </w:tc>
        <w:tc>
          <w:tcPr>
            <w:tcW w:w="5254" w:type="dxa"/>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4.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D3E5C">
              <w:rPr>
                <w:rFonts w:ascii="Times New Roman" w:eastAsia="Times New Roman" w:hAnsi="Times New Roman" w:cs="Times New Roman"/>
                <w:sz w:val="24"/>
                <w:szCs w:val="24"/>
                <w:lang w:eastAsia="ru-RU"/>
              </w:rPr>
              <w:t>.».</w:t>
            </w:r>
            <w:proofErr w:type="gramEnd"/>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Урны для мусора</w:t>
            </w:r>
          </w:p>
        </w:tc>
        <w:tc>
          <w:tcPr>
            <w:tcW w:w="5254" w:type="dxa"/>
            <w:vMerge w:val="restart"/>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D3E5C">
              <w:rPr>
                <w:rFonts w:ascii="Times New Roman" w:eastAsia="Calibri" w:hAnsi="Times New Roman" w:cs="Times New Roman"/>
                <w:sz w:val="24"/>
                <w:szCs w:val="24"/>
              </w:rPr>
              <w:t>,»</w:t>
            </w:r>
            <w:proofErr w:type="gramEnd"/>
            <w:r w:rsidRPr="00DD3E5C">
              <w:rPr>
                <w:rFonts w:ascii="Times New Roman" w:eastAsia="Calibri" w:hAnsi="Times New Roman" w:cs="Times New Roman"/>
                <w:sz w:val="24"/>
                <w:szCs w:val="24"/>
              </w:rPr>
              <w:t>.</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2. Пункт 19 части 1 статьи 14 Федерального закона от 6 октября 2003 года № 131-ФЗ «Об </w:t>
            </w:r>
            <w:r w:rsidRPr="00DD3E5C">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DD3E5C" w:rsidRPr="00DD3E5C" w:rsidRDefault="00DD3E5C" w:rsidP="00DD3E5C">
            <w:pPr>
              <w:widowControl w:val="0"/>
              <w:tabs>
                <w:tab w:val="left" w:pos="1086"/>
              </w:tabs>
              <w:spacing w:after="0" w:line="322" w:lineRule="exact"/>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D3E5C">
              <w:rPr>
                <w:rFonts w:ascii="Times New Roman" w:eastAsia="Times New Roman" w:hAnsi="Times New Roman" w:cs="Times New Roman"/>
                <w:sz w:val="24"/>
                <w:szCs w:val="24"/>
                <w:lang w:eastAsia="ru-RU"/>
              </w:rPr>
              <w:t>.».</w:t>
            </w:r>
            <w:proofErr w:type="gramEnd"/>
          </w:p>
          <w:p w:rsidR="00DD3E5C" w:rsidRPr="00DD3E5C" w:rsidRDefault="00DD3E5C" w:rsidP="00DD3E5C">
            <w:pPr>
              <w:widowControl w:val="0"/>
              <w:tabs>
                <w:tab w:val="left" w:pos="1086"/>
              </w:tabs>
              <w:spacing w:after="0" w:line="240" w:lineRule="auto"/>
              <w:jc w:val="both"/>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sz w:val="24"/>
                <w:szCs w:val="24"/>
                <w:lang w:eastAsia="ru-RU"/>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DD3E5C" w:rsidRPr="00DD3E5C" w:rsidTr="00DD3E5C">
        <w:trPr>
          <w:jc w:val="center"/>
        </w:trPr>
        <w:tc>
          <w:tcPr>
            <w:tcW w:w="4751" w:type="dxa"/>
            <w:vAlign w:val="center"/>
          </w:tcPr>
          <w:p w:rsidR="00DD3E5C" w:rsidRPr="00DD3E5C" w:rsidRDefault="00DD3E5C" w:rsidP="00DD3E5C">
            <w:pPr>
              <w:widowControl w:val="0"/>
              <w:tabs>
                <w:tab w:val="left" w:pos="1086"/>
              </w:tabs>
              <w:spacing w:after="0" w:line="240" w:lineRule="auto"/>
              <w:jc w:val="center"/>
              <w:rPr>
                <w:rFonts w:ascii="Times New Roman" w:eastAsia="Times New Roman" w:hAnsi="Times New Roman" w:cs="Times New Roman"/>
                <w:sz w:val="24"/>
                <w:szCs w:val="24"/>
                <w:lang w:eastAsia="ru-RU"/>
              </w:rPr>
            </w:pPr>
          </w:p>
        </w:tc>
        <w:tc>
          <w:tcPr>
            <w:tcW w:w="5254" w:type="dxa"/>
            <w:vMerge/>
          </w:tcPr>
          <w:p w:rsidR="00DD3E5C" w:rsidRPr="00DD3E5C" w:rsidRDefault="00DD3E5C" w:rsidP="00DD3E5C">
            <w:pPr>
              <w:widowControl w:val="0"/>
              <w:tabs>
                <w:tab w:val="left" w:pos="1087"/>
                <w:tab w:val="left" w:pos="1463"/>
                <w:tab w:val="left" w:pos="2466"/>
                <w:tab w:val="left" w:pos="2983"/>
              </w:tabs>
              <w:spacing w:after="0" w:line="314" w:lineRule="exact"/>
              <w:ind w:right="141"/>
              <w:jc w:val="both"/>
              <w:rPr>
                <w:rFonts w:ascii="Times New Roman" w:eastAsia="Calibri" w:hAnsi="Times New Roman" w:cs="Times New Roman"/>
                <w:sz w:val="24"/>
                <w:szCs w:val="24"/>
              </w:rPr>
            </w:pPr>
          </w:p>
        </w:tc>
      </w:tr>
    </w:tbl>
    <w:p w:rsidR="00DD3E5C" w:rsidRPr="00DD3E5C" w:rsidRDefault="00DD3E5C" w:rsidP="00DD3E5C">
      <w:pPr>
        <w:widowControl w:val="0"/>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lastRenderedPageBreak/>
        <w:br w:type="page"/>
      </w: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3.2. ОБОСНОВАНИЕ РАСЧЕТНЫХ ПОКАЗАТЕЛЕЙ</w:t>
      </w:r>
    </w:p>
    <w:p w:rsidR="00DD3E5C" w:rsidRPr="00DD3E5C" w:rsidRDefault="00DD3E5C" w:rsidP="00DD3E5C">
      <w:pPr>
        <w:widowControl w:val="0"/>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3.2.1. Обоснование расчетных показателей в области электро-, тепл</w:t>
      </w:r>
      <w:proofErr w:type="gramStart"/>
      <w:r w:rsidRPr="00DD3E5C">
        <w:rPr>
          <w:rFonts w:ascii="Times New Roman" w:eastAsia="Times New Roman" w:hAnsi="Times New Roman" w:cs="Times New Roman"/>
          <w:b/>
          <w:sz w:val="24"/>
          <w:szCs w:val="24"/>
          <w:lang w:eastAsia="ru-RU"/>
        </w:rPr>
        <w:t>о-</w:t>
      </w:r>
      <w:proofErr w:type="gramEnd"/>
      <w:r w:rsidRPr="00DD3E5C">
        <w:rPr>
          <w:rFonts w:ascii="Times New Roman" w:eastAsia="Times New Roman" w:hAnsi="Times New Roman" w:cs="Times New Roman"/>
          <w:b/>
          <w:sz w:val="24"/>
          <w:szCs w:val="24"/>
          <w:lang w:eastAsia="ru-RU"/>
        </w:rPr>
        <w:t>, газо- и водоснабжения населения, водоотведения</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right="79"/>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7</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3969"/>
        <w:gridCol w:w="3544"/>
      </w:tblGrid>
      <w:tr w:rsidR="00DD3E5C" w:rsidRPr="00DD3E5C" w:rsidTr="00DD3E5C">
        <w:tc>
          <w:tcPr>
            <w:tcW w:w="426"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c>
        <w:tc>
          <w:tcPr>
            <w:tcW w:w="2268"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3969"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2268"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pacing w:val="-1"/>
                <w:sz w:val="24"/>
                <w:szCs w:val="24"/>
                <w:lang w:eastAsia="ru-RU"/>
              </w:rPr>
              <w:t>Объекты электроснабжения</w:t>
            </w:r>
          </w:p>
        </w:tc>
        <w:tc>
          <w:tcPr>
            <w:tcW w:w="396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 потребления электроэнергии на 1 человека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рс</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норма потребления электроэнергии на 1 человека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расчетный срок.</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III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*СЖ,</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 потребления электроэнергии на 1 сельскохозяйственного животного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СЖ – количество сельскохозяйственных животных.</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p>
        </w:tc>
        <w:tc>
          <w:tcPr>
            <w:tcW w:w="3544"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2.</w:t>
            </w:r>
          </w:p>
        </w:tc>
        <w:tc>
          <w:tcPr>
            <w:tcW w:w="2268"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pacing w:val="-1"/>
                <w:sz w:val="24"/>
                <w:szCs w:val="24"/>
                <w:lang w:eastAsia="ru-RU"/>
              </w:rPr>
              <w:t xml:space="preserve">Объекты </w:t>
            </w:r>
            <w:proofErr w:type="gramStart"/>
            <w:r w:rsidRPr="00DD3E5C">
              <w:rPr>
                <w:rFonts w:ascii="Times New Roman" w:eastAsia="Times New Roman" w:hAnsi="Times New Roman" w:cs="Times New Roman"/>
                <w:b/>
                <w:spacing w:val="-1"/>
                <w:sz w:val="24"/>
                <w:szCs w:val="24"/>
                <w:lang w:eastAsia="ru-RU"/>
              </w:rPr>
              <w:t>теплоснабжения</w:t>
            </w:r>
            <w:proofErr w:type="gramEnd"/>
            <w:r w:rsidRPr="00DD3E5C">
              <w:rPr>
                <w:rFonts w:ascii="Times New Roman" w:eastAsia="Times New Roman" w:hAnsi="Times New Roman" w:cs="Times New Roman"/>
                <w:b/>
                <w:spacing w:val="-1"/>
                <w:sz w:val="24"/>
                <w:szCs w:val="24"/>
                <w:lang w:eastAsia="ru-RU"/>
              </w:rPr>
              <w:t xml:space="preserve"> включая горячее водоснабжение</w:t>
            </w:r>
          </w:p>
        </w:tc>
        <w:tc>
          <w:tcPr>
            <w:tcW w:w="396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Показатель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теп</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теп</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 потребления электроэнергии в целях теплоснабжения на 1 человека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lastRenderedPageBreak/>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w:t>
            </w:r>
            <w:r w:rsidRPr="00DD3E5C">
              <w:rPr>
                <w:rFonts w:ascii="Times New Roman" w:eastAsia="Times New Roman" w:hAnsi="Times New Roman" w:cs="Times New Roman"/>
                <w:spacing w:val="-1"/>
                <w:sz w:val="24"/>
                <w:szCs w:val="24"/>
                <w:lang w:eastAsia="ru-RU"/>
              </w:rPr>
              <w:lastRenderedPageBreak/>
              <w:t>сетям энергоснабжения.</w:t>
            </w:r>
          </w:p>
        </w:tc>
      </w:tr>
      <w:tr w:rsidR="00DD3E5C" w:rsidRPr="00DD3E5C" w:rsidTr="00DD3E5C">
        <w:tc>
          <w:tcPr>
            <w:tcW w:w="426" w:type="dxa"/>
          </w:tcPr>
          <w:p w:rsidR="00DD3E5C" w:rsidRPr="00DD3E5C" w:rsidRDefault="00DD3E5C" w:rsidP="00DD3E5C">
            <w:pPr>
              <w:spacing w:after="0" w:line="240" w:lineRule="auto"/>
              <w:jc w:val="both"/>
              <w:rPr>
                <w:rFonts w:ascii="Times New Roman" w:eastAsia="Times New Roman" w:hAnsi="Times New Roman" w:cs="Times New Roman"/>
                <w:b/>
                <w:sz w:val="24"/>
                <w:szCs w:val="24"/>
                <w:lang w:eastAsia="ru-RU"/>
              </w:rPr>
            </w:pPr>
          </w:p>
        </w:tc>
        <w:tc>
          <w:tcPr>
            <w:tcW w:w="9781" w:type="dxa"/>
            <w:gridSpan w:val="3"/>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proofErr w:type="gramStart"/>
            <w:r w:rsidRPr="00DD3E5C">
              <w:rPr>
                <w:rFonts w:ascii="Times New Roman" w:eastAsia="Times New Roman" w:hAnsi="Times New Roman" w:cs="Times New Roman"/>
                <w:spacing w:val="-1"/>
                <w:sz w:val="24"/>
                <w:szCs w:val="24"/>
                <w:lang w:eastAsia="ru-RU"/>
              </w:rPr>
              <w:t>гг</w:t>
            </w:r>
            <w:proofErr w:type="spellEnd"/>
            <w:proofErr w:type="gramEnd"/>
            <w:r w:rsidRPr="00DD3E5C">
              <w:rPr>
                <w:rFonts w:ascii="Times New Roman" w:eastAsia="Times New Roman" w:hAnsi="Times New Roman" w:cs="Times New Roman"/>
                <w:spacing w:val="-1"/>
                <w:sz w:val="24"/>
                <w:szCs w:val="24"/>
                <w:lang w:eastAsia="ru-RU"/>
              </w:rPr>
              <w:t xml:space="preserve">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3.</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val="x-none" w:eastAsia="x-none"/>
              </w:rPr>
              <w:t>Объекты газоснабжения населения</w:t>
            </w:r>
          </w:p>
        </w:tc>
        <w:tc>
          <w:tcPr>
            <w:tcW w:w="7513" w:type="dxa"/>
            <w:gridSpan w:val="2"/>
          </w:tcPr>
          <w:p w:rsidR="00A1760A" w:rsidRPr="00DD3E5C" w:rsidRDefault="00DD3E5C" w:rsidP="00A1760A">
            <w:pPr>
              <w:spacing w:after="0" w:line="240" w:lineRule="auto"/>
              <w:ind w:firstLine="709"/>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В соответствии с исходной информацией населенные пункты поселения не газифицированы. </w:t>
            </w:r>
            <w:r w:rsidR="00A1760A">
              <w:rPr>
                <w:rFonts w:ascii="Times New Roman" w:eastAsia="Times New Roman" w:hAnsi="Times New Roman" w:cs="Times New Roman"/>
                <w:sz w:val="24"/>
                <w:szCs w:val="24"/>
                <w:lang w:eastAsia="ru-RU"/>
              </w:rPr>
              <w:t>Программа</w:t>
            </w:r>
            <w:r w:rsidR="00A1760A" w:rsidRPr="00DD3E5C">
              <w:rPr>
                <w:rFonts w:ascii="Times New Roman" w:eastAsia="Times New Roman" w:hAnsi="Times New Roman" w:cs="Times New Roman"/>
                <w:sz w:val="24"/>
                <w:szCs w:val="24"/>
                <w:lang w:eastAsia="ru-RU"/>
              </w:rPr>
              <w:t xml:space="preserve"> </w:t>
            </w:r>
            <w:r w:rsidR="00A1760A">
              <w:rPr>
                <w:rFonts w:ascii="Times New Roman" w:eastAsia="Times New Roman" w:hAnsi="Times New Roman" w:cs="Times New Roman"/>
                <w:sz w:val="24"/>
                <w:szCs w:val="24"/>
                <w:lang w:eastAsia="ru-RU"/>
              </w:rPr>
              <w:t>комплексного развития системы жилищно-коммунального хозяйства    МО «Тихоновка» на 2014 -2025 гг., утвержденной</w:t>
            </w:r>
            <w:r w:rsidR="00A1760A" w:rsidRPr="00DD3E5C">
              <w:rPr>
                <w:rFonts w:ascii="Times New Roman" w:eastAsia="Times New Roman" w:hAnsi="Times New Roman" w:cs="Times New Roman"/>
                <w:sz w:val="24"/>
                <w:szCs w:val="24"/>
                <w:lang w:eastAsia="ru-RU"/>
              </w:rPr>
              <w:t xml:space="preserve"> решением Думы муниципального образования «Тихоновка» </w:t>
            </w:r>
            <w:r w:rsidR="00A1760A">
              <w:rPr>
                <w:rFonts w:ascii="Times New Roman" w:eastAsia="Times New Roman" w:hAnsi="Times New Roman" w:cs="Times New Roman"/>
                <w:sz w:val="24"/>
                <w:szCs w:val="24"/>
                <w:lang w:eastAsia="ru-RU"/>
              </w:rPr>
              <w:t>от 14 апреля  2014 года № 22.</w:t>
            </w:r>
          </w:p>
          <w:p w:rsidR="00DD3E5C" w:rsidRPr="00DD3E5C" w:rsidRDefault="00DD3E5C" w:rsidP="00A1760A">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4.</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Объекты водоснабжения населения холодной</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val="x-none" w:eastAsia="x-none"/>
              </w:rPr>
              <w:t>водой</w:t>
            </w:r>
            <w:r w:rsidRPr="00DD3E5C">
              <w:rPr>
                <w:rFonts w:ascii="Times New Roman" w:eastAsia="Times New Roman" w:hAnsi="Times New Roman" w:cs="Times New Roman"/>
                <w:b/>
                <w:sz w:val="24"/>
                <w:szCs w:val="24"/>
                <w:lang w:val="x-none" w:eastAsia="x-none"/>
              </w:rPr>
              <w:tab/>
            </w:r>
            <w:r w:rsidRPr="00DD3E5C">
              <w:rPr>
                <w:rFonts w:ascii="Times New Roman" w:eastAsia="Times New Roman" w:hAnsi="Times New Roman" w:cs="Times New Roman"/>
                <w:b/>
                <w:sz w:val="24"/>
                <w:szCs w:val="24"/>
                <w:lang w:eastAsia="x-none"/>
              </w:rPr>
              <w:t xml:space="preserve"> </w:t>
            </w:r>
            <w:r w:rsidRPr="00DD3E5C">
              <w:rPr>
                <w:rFonts w:ascii="Times New Roman" w:eastAsia="Times New Roman" w:hAnsi="Times New Roman" w:cs="Times New Roman"/>
                <w:b/>
                <w:sz w:val="24"/>
                <w:szCs w:val="24"/>
                <w:lang w:val="x-none" w:eastAsia="x-none"/>
              </w:rPr>
              <w:t>на хозяйственно-питьевые нужды</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p>
        </w:tc>
        <w:tc>
          <w:tcPr>
            <w:tcW w:w="3969"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хв</w:t>
            </w:r>
            <w:proofErr w:type="spellEnd"/>
            <w:r w:rsidRPr="00DD3E5C">
              <w:rPr>
                <w:rFonts w:ascii="Times New Roman" w:eastAsia="Times New Roman" w:hAnsi="Times New Roman" w:cs="Times New Roman"/>
                <w:spacing w:val="-1"/>
                <w:sz w:val="24"/>
                <w:szCs w:val="24"/>
                <w:vertAlign w:val="subscript"/>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хв</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хв</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 потребления холодной воды на 1 человека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w:t>
            </w:r>
            <w:proofErr w:type="gramStart"/>
            <w:r w:rsidRPr="00DD3E5C">
              <w:rPr>
                <w:rFonts w:ascii="Times New Roman" w:eastAsia="Times New Roman" w:hAnsi="Times New Roman" w:cs="Times New Roman"/>
                <w:spacing w:val="-1"/>
                <w:sz w:val="24"/>
                <w:szCs w:val="24"/>
                <w:vertAlign w:val="subscript"/>
                <w:lang w:eastAsia="ru-RU"/>
              </w:rPr>
              <w:t>.н</w:t>
            </w:r>
            <w:proofErr w:type="gramEnd"/>
            <w:r w:rsidRPr="00DD3E5C">
              <w:rPr>
                <w:rFonts w:ascii="Times New Roman" w:eastAsia="Times New Roman" w:hAnsi="Times New Roman" w:cs="Times New Roman"/>
                <w:spacing w:val="-1"/>
                <w:sz w:val="24"/>
                <w:szCs w:val="24"/>
                <w:vertAlign w:val="subscript"/>
                <w:lang w:eastAsia="ru-RU"/>
              </w:rPr>
              <w:t>ас</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рс</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норма потребления электроэнергии на 1 человека в год;</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рс</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расчетный срок.</w:t>
            </w:r>
          </w:p>
        </w:tc>
        <w:tc>
          <w:tcPr>
            <w:tcW w:w="3544" w:type="dxa"/>
          </w:tcPr>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DD3E5C">
              <w:rPr>
                <w:rFonts w:ascii="Times New Roman" w:eastAsia="Times New Roman" w:hAnsi="Times New Roman" w:cs="Times New Roman"/>
                <w:spacing w:val="-1"/>
                <w:sz w:val="24"/>
                <w:szCs w:val="24"/>
                <w:lang w:val="x-none" w:eastAsia="x-none"/>
              </w:rPr>
              <w:t xml:space="preserve">100% расположение объектов </w:t>
            </w:r>
            <w:r w:rsidRPr="00DD3E5C">
              <w:rPr>
                <w:rFonts w:ascii="Times New Roman" w:eastAsia="Times New Roman" w:hAnsi="Times New Roman" w:cs="Times New Roman"/>
                <w:spacing w:val="-1"/>
                <w:sz w:val="24"/>
                <w:szCs w:val="24"/>
                <w:lang w:eastAsia="x-none"/>
              </w:rPr>
              <w:t xml:space="preserve">непосредственного водоснабжения </w:t>
            </w:r>
            <w:r w:rsidRPr="00DD3E5C">
              <w:rPr>
                <w:rFonts w:ascii="Times New Roman" w:eastAsia="Times New Roman" w:hAnsi="Times New Roman" w:cs="Times New Roman"/>
                <w:spacing w:val="-1"/>
                <w:sz w:val="24"/>
                <w:szCs w:val="24"/>
                <w:lang w:val="x-none" w:eastAsia="x-none"/>
              </w:rPr>
              <w:t>на территории населенных пунктов обусловлено необходимость</w:t>
            </w:r>
            <w:r w:rsidRPr="00DD3E5C">
              <w:rPr>
                <w:rFonts w:ascii="Times New Roman" w:eastAsia="Times New Roman" w:hAnsi="Times New Roman" w:cs="Times New Roman"/>
                <w:spacing w:val="-1"/>
                <w:sz w:val="24"/>
                <w:szCs w:val="24"/>
                <w:lang w:eastAsia="x-none"/>
              </w:rPr>
              <w:t>ю</w:t>
            </w:r>
            <w:r w:rsidR="00A1760A">
              <w:rPr>
                <w:rFonts w:ascii="Times New Roman" w:eastAsia="Times New Roman" w:hAnsi="Times New Roman" w:cs="Times New Roman"/>
                <w:spacing w:val="-1"/>
                <w:sz w:val="24"/>
                <w:szCs w:val="24"/>
                <w:lang w:eastAsia="x-none"/>
              </w:rPr>
              <w:t xml:space="preserve"> </w:t>
            </w:r>
            <w:r w:rsidRPr="00DD3E5C">
              <w:rPr>
                <w:rFonts w:ascii="Times New Roman" w:eastAsia="Times New Roman" w:hAnsi="Times New Roman" w:cs="Times New Roman"/>
                <w:spacing w:val="-1"/>
                <w:sz w:val="24"/>
                <w:szCs w:val="24"/>
                <w:lang w:eastAsia="x-none"/>
              </w:rPr>
              <w:t>обеспечения максимальной территориальной доступности населения</w:t>
            </w:r>
            <w:r w:rsidRPr="00DD3E5C">
              <w:rPr>
                <w:rFonts w:ascii="Times New Roman" w:eastAsia="Times New Roman" w:hAnsi="Times New Roman" w:cs="Times New Roman"/>
                <w:sz w:val="24"/>
                <w:szCs w:val="24"/>
                <w:lang w:eastAsia="x-none"/>
              </w:rPr>
              <w:t>.</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r w:rsidRPr="00DD3E5C">
              <w:rPr>
                <w:rFonts w:ascii="Times New Roman" w:eastAsia="Times New Roman" w:hAnsi="Times New Roman" w:cs="Times New Roman"/>
                <w:b/>
                <w:sz w:val="24"/>
                <w:szCs w:val="24"/>
                <w:lang w:eastAsia="x-none"/>
              </w:rPr>
              <w:t>5.</w:t>
            </w:r>
          </w:p>
        </w:tc>
        <w:tc>
          <w:tcPr>
            <w:tcW w:w="2268"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 xml:space="preserve">Объекты водоотведения </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val="x-none" w:eastAsia="x-none"/>
              </w:rPr>
            </w:pPr>
          </w:p>
        </w:tc>
        <w:tc>
          <w:tcPr>
            <w:tcW w:w="3969" w:type="dxa"/>
          </w:tcPr>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 </w:t>
            </w:r>
          </w:p>
        </w:tc>
        <w:tc>
          <w:tcPr>
            <w:tcW w:w="3544" w:type="dxa"/>
          </w:tcPr>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r w:rsidRPr="00DD3E5C">
              <w:rPr>
                <w:rFonts w:ascii="Times New Roman" w:eastAsia="Times New Roman" w:hAnsi="Times New Roman" w:cs="Times New Roman"/>
                <w:sz w:val="24"/>
                <w:szCs w:val="24"/>
                <w:lang w:eastAsia="x-none"/>
              </w:rPr>
              <w:t xml:space="preserve">Максимальная доступность для населения объектов (очистных сооружений) не нормируется. </w:t>
            </w:r>
          </w:p>
          <w:p w:rsidR="00DD3E5C" w:rsidRPr="00DD3E5C" w:rsidRDefault="00DD3E5C" w:rsidP="00DD3E5C">
            <w:pPr>
              <w:tabs>
                <w:tab w:val="left" w:pos="473"/>
                <w:tab w:val="left" w:pos="752"/>
                <w:tab w:val="left" w:pos="1479"/>
                <w:tab w:val="left" w:pos="1708"/>
                <w:tab w:val="left" w:pos="1824"/>
                <w:tab w:val="left" w:pos="2142"/>
                <w:tab w:val="left" w:pos="2690"/>
                <w:tab w:val="left" w:pos="5940"/>
              </w:tabs>
              <w:spacing w:after="0" w:line="241" w:lineRule="auto"/>
              <w:rPr>
                <w:rFonts w:ascii="Times New Roman" w:eastAsia="Times New Roman" w:hAnsi="Times New Roman" w:cs="Times New Roman"/>
                <w:sz w:val="24"/>
                <w:szCs w:val="24"/>
                <w:lang w:eastAsia="x-none"/>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3.1.2. Обоснование расчетных показателей в области автомобильных дорог местного значения</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right="221"/>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Таблица 8</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DD3E5C" w:rsidRPr="00DD3E5C" w:rsidTr="00DD3E5C">
        <w:tc>
          <w:tcPr>
            <w:tcW w:w="426"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2552"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val="x-none" w:eastAsia="x-none"/>
              </w:rPr>
            </w:pPr>
            <w:r w:rsidRPr="00DD3E5C">
              <w:rPr>
                <w:rFonts w:ascii="Times New Roman" w:eastAsia="Times New Roman" w:hAnsi="Times New Roman" w:cs="Times New Roman"/>
                <w:b/>
                <w:sz w:val="24"/>
                <w:szCs w:val="24"/>
                <w:lang w:val="x-none" w:eastAsia="x-none"/>
              </w:rPr>
              <w:t>Автомобильные дороги улично-дорожной сети населенного пункта с твердым покрытием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685" w:type="dxa"/>
          </w:tcPr>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взят </w:t>
            </w:r>
            <w:proofErr w:type="gramStart"/>
            <w:r w:rsidRPr="00DD3E5C">
              <w:rPr>
                <w:rFonts w:ascii="Times New Roman" w:eastAsia="Times New Roman" w:hAnsi="Times New Roman" w:cs="Times New Roman"/>
                <w:spacing w:val="-1"/>
                <w:sz w:val="24"/>
                <w:szCs w:val="24"/>
                <w:lang w:eastAsia="ru-RU"/>
              </w:rPr>
              <w:t>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roofErr w:type="gramEnd"/>
            <w:r w:rsidRPr="00DD3E5C">
              <w:rPr>
                <w:rFonts w:ascii="Times New Roman" w:eastAsia="Times New Roman" w:hAnsi="Times New Roman" w:cs="Times New Roman"/>
                <w:spacing w:val="-1"/>
                <w:sz w:val="24"/>
                <w:szCs w:val="24"/>
                <w:lang w:eastAsia="ru-RU"/>
              </w:rPr>
              <w:t>.</w:t>
            </w: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Не нормируется</w:t>
            </w:r>
          </w:p>
        </w:tc>
      </w:tr>
      <w:tr w:rsidR="00DD3E5C" w:rsidRPr="00DD3E5C" w:rsidTr="00DD3E5C">
        <w:tc>
          <w:tcPr>
            <w:tcW w:w="10207" w:type="dxa"/>
            <w:gridSpan w:val="4"/>
          </w:tcPr>
          <w:p w:rsidR="00DD3E5C" w:rsidRPr="00DD3E5C" w:rsidRDefault="00DD3E5C" w:rsidP="00DD3E5C">
            <w:pPr>
              <w:widowControl w:val="0"/>
              <w:autoSpaceDE w:val="0"/>
              <w:autoSpaceDN w:val="0"/>
              <w:adjustRightInd w:val="0"/>
              <w:spacing w:after="0" w:line="240" w:lineRule="auto"/>
              <w:rPr>
                <w:rFonts w:ascii="Arial" w:eastAsia="Times New Roman" w:hAnsi="Arial" w:cs="Arial"/>
                <w:sz w:val="24"/>
                <w:szCs w:val="24"/>
                <w:lang w:eastAsia="ru-RU"/>
              </w:rPr>
            </w:pPr>
            <w:r w:rsidRPr="00DD3E5C">
              <w:rPr>
                <w:rFonts w:ascii="Times New Roman" w:eastAsia="Times New Roman" w:hAnsi="Times New Roman" w:cs="Times New Roman"/>
                <w:sz w:val="24"/>
                <w:szCs w:val="24"/>
                <w:lang w:eastAsia="ru-RU"/>
              </w:rPr>
              <w:t>Рекомендуемые поперечные профили улиц и дорог сельских поселений:</w:t>
            </w:r>
          </w:p>
          <w:p w:rsidR="00DD3E5C" w:rsidRPr="00DD3E5C" w:rsidRDefault="00DD3E5C" w:rsidP="00DD3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20 м - поселковая дорога; 21, 22, 23 м - главная улица; 24 м - основная улица в жилой застройке; 25м  - второстепенный (переулок) улица в жилой застройке.</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 xml:space="preserve">2. </w:t>
            </w:r>
          </w:p>
        </w:tc>
        <w:tc>
          <w:tcPr>
            <w:tcW w:w="255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Парковка (парковочные места) </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Показатель взят исходя из анализа численности населения, площади населенных пунктов, преобладания индивидуального жилищного фонда</w:t>
            </w:r>
            <w:r w:rsidRPr="00DD3E5C">
              <w:rPr>
                <w:rFonts w:ascii="Times New Roman" w:eastAsia="Times New Roman" w:hAnsi="Times New Roman" w:cs="Times New Roman"/>
                <w:sz w:val="24"/>
                <w:szCs w:val="24"/>
                <w:lang w:eastAsia="ru-RU"/>
              </w:rPr>
              <w:t xml:space="preserve"> и экономической целесообразности создания муниципальных бесплатных парковок, без учета коммерческих мест хранения автотранспорта и парковочных мест </w:t>
            </w: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DD3E5C" w:rsidRPr="00DD3E5C" w:rsidRDefault="00DD3E5C" w:rsidP="00DD3E5C">
            <w:pPr>
              <w:widowControl w:val="0"/>
              <w:spacing w:after="0" w:line="314" w:lineRule="exact"/>
              <w:ind w:right="102"/>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Раздел </w:t>
            </w:r>
            <w:r w:rsidRPr="00DD3E5C">
              <w:rPr>
                <w:rFonts w:ascii="Times New Roman" w:eastAsia="Calibri" w:hAnsi="Times New Roman" w:cs="Times New Roman"/>
                <w:spacing w:val="-1"/>
                <w:sz w:val="24"/>
                <w:szCs w:val="24"/>
              </w:rPr>
              <w:t>11</w:t>
            </w:r>
            <w:r w:rsidRPr="00DD3E5C">
              <w:rPr>
                <w:rFonts w:ascii="Times New Roman" w:eastAsia="Calibri" w:hAnsi="Times New Roman" w:cs="Times New Roman"/>
                <w:sz w:val="24"/>
                <w:szCs w:val="24"/>
              </w:rPr>
              <w:t>СП</w:t>
            </w:r>
            <w:r w:rsidRPr="00DD3E5C">
              <w:rPr>
                <w:rFonts w:ascii="Times New Roman" w:eastAsia="Calibri" w:hAnsi="Times New Roman" w:cs="Times New Roman"/>
                <w:spacing w:val="-2"/>
                <w:sz w:val="24"/>
                <w:szCs w:val="24"/>
              </w:rPr>
              <w:t xml:space="preserve"> 42.13330.2011</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Приложение</w:t>
            </w:r>
            <w:r w:rsidRPr="00DD3E5C">
              <w:rPr>
                <w:rFonts w:ascii="Times New Roman" w:eastAsia="Times New Roman" w:hAnsi="Times New Roman" w:cs="Times New Roman"/>
                <w:sz w:val="24"/>
                <w:szCs w:val="24"/>
                <w:lang w:eastAsia="ru-RU"/>
              </w:rPr>
              <w:t xml:space="preserve"> КСП</w:t>
            </w:r>
            <w:r w:rsidRPr="00DD3E5C">
              <w:rPr>
                <w:rFonts w:ascii="Times New Roman" w:eastAsia="Times New Roman" w:hAnsi="Times New Roman" w:cs="Times New Roman"/>
                <w:spacing w:val="-1"/>
                <w:sz w:val="24"/>
                <w:szCs w:val="24"/>
                <w:lang w:eastAsia="ru-RU"/>
              </w:rPr>
              <w:t>42.13330.2011</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DD3E5C">
              <w:rPr>
                <w:rFonts w:ascii="Times New Roman" w:eastAsia="Times New Roman" w:hAnsi="Times New Roman" w:cs="Times New Roman"/>
                <w:spacing w:val="-1"/>
                <w:sz w:val="24"/>
                <w:szCs w:val="24"/>
                <w:lang w:eastAsia="ru-RU"/>
              </w:rPr>
              <w:t>гг</w:t>
            </w:r>
            <w:proofErr w:type="spellEnd"/>
            <w:proofErr w:type="gramStart"/>
            <w:r w:rsidRPr="00DD3E5C">
              <w:rPr>
                <w:rFonts w:ascii="Times New Roman" w:eastAsia="Times New Roman" w:hAnsi="Times New Roman" w:cs="Times New Roman"/>
                <w:spacing w:val="-1"/>
                <w:sz w:val="24"/>
                <w:szCs w:val="24"/>
                <w:lang w:eastAsia="ru-RU"/>
              </w:rPr>
              <w:t xml:space="preserve"> .</w:t>
            </w:r>
            <w:proofErr w:type="gramEnd"/>
            <w:r w:rsidRPr="00DD3E5C">
              <w:rPr>
                <w:rFonts w:ascii="Times New Roman" w:eastAsia="Times New Roman" w:hAnsi="Times New Roman" w:cs="Times New Roman"/>
                <w:spacing w:val="-1"/>
                <w:sz w:val="24"/>
                <w:szCs w:val="24"/>
                <w:lang w:eastAsia="ru-RU"/>
              </w:rPr>
              <w:t xml:space="preserve">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3.</w:t>
            </w:r>
          </w:p>
        </w:tc>
        <w:tc>
          <w:tcPr>
            <w:tcW w:w="255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Пешеходный переход</w:t>
            </w:r>
          </w:p>
        </w:tc>
        <w:tc>
          <w:tcPr>
            <w:tcW w:w="3685" w:type="dxa"/>
          </w:tcPr>
          <w:p w:rsidR="00DD3E5C" w:rsidRPr="00DD3E5C" w:rsidRDefault="00DD3E5C" w:rsidP="00DD3E5C">
            <w:pPr>
              <w:tabs>
                <w:tab w:val="left" w:pos="1366"/>
                <w:tab w:val="left" w:pos="2062"/>
              </w:tabs>
              <w:spacing w:after="0" w:line="240" w:lineRule="auto"/>
              <w:ind w:left="102"/>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Показатель взят исходя из анализа численности населения, площади населенных пунктов и интенсивности движения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взят </w:t>
            </w:r>
            <w:proofErr w:type="gramStart"/>
            <w:r w:rsidRPr="00DD3E5C">
              <w:rPr>
                <w:rFonts w:ascii="Times New Roman" w:eastAsia="Times New Roman" w:hAnsi="Times New Roman" w:cs="Times New Roman"/>
                <w:spacing w:val="-1"/>
                <w:sz w:val="24"/>
                <w:szCs w:val="24"/>
                <w:lang w:eastAsia="ru-RU"/>
              </w:rPr>
              <w:t>исходя из необходимости минимизировать</w:t>
            </w:r>
            <w:proofErr w:type="gramEnd"/>
            <w:r w:rsidRPr="00DD3E5C">
              <w:rPr>
                <w:rFonts w:ascii="Times New Roman" w:eastAsia="Times New Roman" w:hAnsi="Times New Roman" w:cs="Times New Roman"/>
                <w:spacing w:val="-1"/>
                <w:sz w:val="24"/>
                <w:szCs w:val="24"/>
                <w:lang w:eastAsia="ru-RU"/>
              </w:rPr>
              <w:t xml:space="preserve"> время затраченное пешеходом в зимний период и п</w:t>
            </w:r>
            <w:r w:rsidRPr="00DD3E5C">
              <w:rPr>
                <w:rFonts w:ascii="Times New Roman" w:eastAsia="Times New Roman" w:hAnsi="Times New Roman" w:cs="Times New Roman"/>
                <w:sz w:val="24"/>
                <w:szCs w:val="24"/>
                <w:lang w:eastAsia="ru-RU"/>
              </w:rPr>
              <w:t>овышения транспортной безопасности дорожного движения.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w:t>
            </w:r>
            <w:r w:rsidRPr="00DD3E5C">
              <w:rPr>
                <w:rFonts w:ascii="Times New Roman" w:eastAsia="Times New Roman" w:hAnsi="Times New Roman" w:cs="Times New Roman"/>
                <w:sz w:val="24"/>
                <w:szCs w:val="24"/>
                <w:lang w:eastAsia="ru-RU"/>
              </w:rPr>
              <w:lastRenderedPageBreak/>
              <w:t>по обеспечению безопасности движения на автомобильных дорогах»)</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4.</w:t>
            </w:r>
          </w:p>
        </w:tc>
        <w:tc>
          <w:tcPr>
            <w:tcW w:w="2552" w:type="dxa"/>
          </w:tcPr>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pacing w:val="-1"/>
                <w:sz w:val="24"/>
                <w:szCs w:val="24"/>
                <w:lang w:eastAsia="x-none"/>
              </w:rPr>
            </w:pPr>
            <w:r w:rsidRPr="00DD3E5C">
              <w:rPr>
                <w:rFonts w:ascii="Times New Roman" w:eastAsia="Times New Roman" w:hAnsi="Times New Roman" w:cs="Times New Roman"/>
                <w:b/>
                <w:spacing w:val="-1"/>
                <w:sz w:val="24"/>
                <w:szCs w:val="24"/>
                <w:lang w:eastAsia="x-none"/>
              </w:rPr>
              <w:t>Автобусные остановки</w:t>
            </w:r>
          </w:p>
          <w:p w:rsidR="00DD3E5C" w:rsidRPr="00DD3E5C" w:rsidRDefault="00DD3E5C" w:rsidP="00DD3E5C">
            <w:pPr>
              <w:tabs>
                <w:tab w:val="left" w:pos="473"/>
                <w:tab w:val="left" w:pos="752"/>
                <w:tab w:val="left" w:pos="1474"/>
                <w:tab w:val="left" w:pos="1708"/>
                <w:tab w:val="left" w:pos="1824"/>
                <w:tab w:val="left" w:pos="2142"/>
                <w:tab w:val="left" w:pos="2690"/>
                <w:tab w:val="left" w:pos="5940"/>
              </w:tabs>
              <w:spacing w:after="0" w:line="241" w:lineRule="auto"/>
              <w:rPr>
                <w:rFonts w:ascii="Times New Roman" w:eastAsia="Times New Roman" w:hAnsi="Times New Roman" w:cs="Times New Roman"/>
                <w:b/>
                <w:sz w:val="24"/>
                <w:szCs w:val="24"/>
                <w:lang w:eastAsia="x-none"/>
              </w:rPr>
            </w:pPr>
          </w:p>
        </w:tc>
        <w:tc>
          <w:tcPr>
            <w:tcW w:w="3685" w:type="dxa"/>
          </w:tcPr>
          <w:p w:rsidR="00DD3E5C" w:rsidRPr="00DD3E5C" w:rsidRDefault="00DD3E5C" w:rsidP="00DD3E5C">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ru-RU"/>
              </w:rPr>
              <w:t>Показатель взят исходя из анализа перспективной численности населения, проектной площади населенных пунктов.</w:t>
            </w:r>
          </w:p>
          <w:p w:rsidR="00DD3E5C" w:rsidRPr="00DD3E5C" w:rsidRDefault="00DD3E5C" w:rsidP="00DD3E5C">
            <w:pPr>
              <w:tabs>
                <w:tab w:val="left" w:pos="876"/>
                <w:tab w:val="left" w:pos="1944"/>
                <w:tab w:val="left" w:pos="2061"/>
              </w:tabs>
              <w:spacing w:after="0" w:line="240" w:lineRule="auto"/>
              <w:ind w:left="68"/>
              <w:rPr>
                <w:rFonts w:ascii="Times New Roman" w:eastAsia="Times New Roman" w:hAnsi="Times New Roman" w:cs="Times New Roman"/>
                <w:spacing w:val="-1"/>
                <w:sz w:val="24"/>
                <w:szCs w:val="24"/>
                <w:lang w:eastAsia="x-none"/>
              </w:rPr>
            </w:pPr>
          </w:p>
          <w:p w:rsidR="00DD3E5C" w:rsidRPr="00DD3E5C" w:rsidRDefault="00DD3E5C" w:rsidP="00DD3E5C">
            <w:pPr>
              <w:spacing w:after="0" w:line="240" w:lineRule="auto"/>
              <w:ind w:left="68"/>
              <w:rPr>
                <w:rFonts w:ascii="Times New Roman" w:eastAsia="Times New Roman" w:hAnsi="Times New Roman" w:cs="Times New Roman"/>
                <w:spacing w:val="-1"/>
                <w:sz w:val="24"/>
                <w:szCs w:val="24"/>
                <w:lang w:eastAsia="x-none"/>
              </w:rPr>
            </w:pPr>
          </w:p>
        </w:tc>
        <w:tc>
          <w:tcPr>
            <w:tcW w:w="3544" w:type="dxa"/>
          </w:tcPr>
          <w:p w:rsidR="00DD3E5C" w:rsidRPr="00DD3E5C" w:rsidRDefault="00DD3E5C" w:rsidP="00DD3E5C">
            <w:pPr>
              <w:spacing w:after="0" w:line="240" w:lineRule="auto"/>
              <w:ind w:left="102"/>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ru-RU"/>
              </w:rPr>
              <w:t>СП 42.13330.2011 «Градостроительство. Планировка и застройка городских и сельских поселений». П. 11.15</w:t>
            </w:r>
          </w:p>
          <w:p w:rsidR="00DD3E5C" w:rsidRPr="00DD3E5C" w:rsidRDefault="00DD3E5C" w:rsidP="00DD3E5C">
            <w:pPr>
              <w:spacing w:after="0" w:line="240" w:lineRule="auto"/>
              <w:ind w:left="102"/>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ОСТ</w:t>
            </w:r>
            <w:r w:rsidRPr="00DD3E5C">
              <w:rPr>
                <w:rFonts w:ascii="Times New Roman" w:eastAsia="Times New Roman" w:hAnsi="Times New Roman" w:cs="Times New Roman"/>
                <w:spacing w:val="-1"/>
                <w:sz w:val="24"/>
                <w:szCs w:val="24"/>
                <w:lang w:eastAsia="ru-RU"/>
              </w:rPr>
              <w:tab/>
              <w:t xml:space="preserve">218.1.002-2003.»Автобусные остановки на </w:t>
            </w:r>
            <w:proofErr w:type="gramStart"/>
            <w:r w:rsidRPr="00DD3E5C">
              <w:rPr>
                <w:rFonts w:ascii="Times New Roman" w:eastAsia="Times New Roman" w:hAnsi="Times New Roman" w:cs="Times New Roman"/>
                <w:spacing w:val="-1"/>
                <w:sz w:val="24"/>
                <w:szCs w:val="24"/>
                <w:lang w:eastAsia="ru-RU"/>
              </w:rPr>
              <w:t>автомобильных</w:t>
            </w:r>
            <w:proofErr w:type="gramEnd"/>
          </w:p>
          <w:p w:rsidR="00DD3E5C" w:rsidRPr="00DD3E5C" w:rsidRDefault="00DD3E5C" w:rsidP="00DD3E5C">
            <w:pPr>
              <w:spacing w:after="0" w:line="240" w:lineRule="auto"/>
              <w:ind w:left="102"/>
              <w:rPr>
                <w:rFonts w:ascii="Times New Roman" w:eastAsia="Times New Roman" w:hAnsi="Times New Roman" w:cs="Times New Roman"/>
                <w:spacing w:val="-1"/>
                <w:sz w:val="24"/>
                <w:szCs w:val="24"/>
                <w:lang w:eastAsia="ru-RU"/>
              </w:rPr>
            </w:pPr>
            <w:proofErr w:type="gramStart"/>
            <w:r w:rsidRPr="00DD3E5C">
              <w:rPr>
                <w:rFonts w:ascii="Times New Roman" w:eastAsia="Times New Roman" w:hAnsi="Times New Roman" w:cs="Times New Roman"/>
                <w:spacing w:val="-1"/>
                <w:sz w:val="24"/>
                <w:szCs w:val="24"/>
                <w:lang w:eastAsia="ru-RU"/>
              </w:rPr>
              <w:t>дорогах</w:t>
            </w:r>
            <w:proofErr w:type="gramEnd"/>
            <w:r w:rsidRPr="00DD3E5C">
              <w:rPr>
                <w:rFonts w:ascii="Times New Roman" w:eastAsia="Times New Roman" w:hAnsi="Times New Roman" w:cs="Times New Roman"/>
                <w:spacing w:val="-1"/>
                <w:sz w:val="24"/>
                <w:szCs w:val="24"/>
                <w:lang w:eastAsia="ru-RU"/>
              </w:rPr>
              <w:t>. Общие технические требования»</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x-none"/>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3.1.3. Обоснование расчетных показателей в области физической культуры и массового спорта</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right="221"/>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9</w:t>
      </w:r>
    </w:p>
    <w:p w:rsidR="00DD3E5C" w:rsidRPr="00DD3E5C" w:rsidRDefault="00DD3E5C" w:rsidP="00DD3E5C">
      <w:pPr>
        <w:spacing w:after="0" w:line="240" w:lineRule="auto"/>
        <w:jc w:val="right"/>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DD3E5C" w:rsidRPr="00DD3E5C" w:rsidTr="00DD3E5C">
        <w:tc>
          <w:tcPr>
            <w:tcW w:w="426"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544"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255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Многофункцио</w:t>
            </w:r>
            <w:proofErr w:type="spellEnd"/>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нальный</w:t>
            </w:r>
            <w:proofErr w:type="spellEnd"/>
            <w:r w:rsidRPr="00DD3E5C">
              <w:rPr>
                <w:rFonts w:ascii="Times New Roman" w:eastAsia="Times New Roman" w:hAnsi="Times New Roman" w:cs="Times New Roman"/>
                <w:sz w:val="24"/>
                <w:szCs w:val="24"/>
                <w:lang w:eastAsia="ru-RU"/>
              </w:rPr>
              <w:t xml:space="preserve"> спортивно-досуговый комплекс с бассейном</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2.</w:t>
            </w:r>
          </w:p>
        </w:tc>
        <w:tc>
          <w:tcPr>
            <w:tcW w:w="255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Открытая спортивная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площадка </w:t>
            </w:r>
            <w:proofErr w:type="gramStart"/>
            <w:r w:rsidRPr="00DD3E5C">
              <w:rPr>
                <w:rFonts w:ascii="Times New Roman" w:eastAsia="Times New Roman" w:hAnsi="Times New Roman" w:cs="Times New Roman"/>
                <w:sz w:val="24"/>
                <w:szCs w:val="24"/>
                <w:lang w:eastAsia="ru-RU"/>
              </w:rPr>
              <w:t>с</w:t>
            </w:r>
            <w:proofErr w:type="gramEnd"/>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искусственным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покрытием</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Показатель взят исходя из анализа социально-</w:t>
            </w:r>
            <w:r w:rsidRPr="00DD3E5C">
              <w:rPr>
                <w:rFonts w:ascii="Times New Roman" w:eastAsia="Times New Roman" w:hAnsi="Times New Roman" w:cs="Times New Roman"/>
                <w:sz w:val="24"/>
                <w:szCs w:val="24"/>
                <w:lang w:eastAsia="ru-RU"/>
              </w:rPr>
              <w:lastRenderedPageBreak/>
              <w:t xml:space="preserve">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r w:rsidRPr="00DD3E5C">
              <w:rPr>
                <w:rFonts w:ascii="Times New Roman" w:eastAsia="Times New Roman" w:hAnsi="Times New Roman" w:cs="Times New Roman"/>
                <w:sz w:val="24"/>
                <w:szCs w:val="24"/>
                <w:lang w:eastAsia="ru-RU"/>
              </w:rPr>
              <w:t xml:space="preserve">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426"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 xml:space="preserve">3. </w:t>
            </w:r>
          </w:p>
        </w:tc>
        <w:tc>
          <w:tcPr>
            <w:tcW w:w="255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Хоккейный корт</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социально-демографического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r w:rsidRPr="00DD3E5C">
              <w:rPr>
                <w:rFonts w:ascii="Times New Roman" w:eastAsia="Times New Roman" w:hAnsi="Times New Roman" w:cs="Times New Roman"/>
                <w:sz w:val="24"/>
                <w:szCs w:val="24"/>
                <w:lang w:eastAsia="ru-RU"/>
              </w:rPr>
              <w:t xml:space="preserve">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544"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DD3E5C">
              <w:rPr>
                <w:rFonts w:ascii="Times New Roman" w:eastAsia="Times New Roman" w:hAnsi="Times New Roman" w:cs="Times New Roman"/>
                <w:spacing w:val="-1"/>
                <w:sz w:val="24"/>
                <w:szCs w:val="24"/>
                <w:lang w:eastAsia="ru-RU"/>
              </w:rPr>
              <w:t>гг</w:t>
            </w:r>
            <w:proofErr w:type="spellEnd"/>
            <w:proofErr w:type="gramStart"/>
            <w:r w:rsidRPr="00DD3E5C">
              <w:rPr>
                <w:rFonts w:ascii="Times New Roman" w:eastAsia="Times New Roman" w:hAnsi="Times New Roman" w:cs="Times New Roman"/>
                <w:spacing w:val="-1"/>
                <w:sz w:val="24"/>
                <w:szCs w:val="24"/>
                <w:lang w:eastAsia="ru-RU"/>
              </w:rPr>
              <w:t xml:space="preserve"> .</w:t>
            </w:r>
            <w:proofErr w:type="gramEnd"/>
            <w:r w:rsidRPr="00DD3E5C">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3.1.4. Обоснование расчетных показателей в иных областях в связи с решением вопросов местного значения поселения</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spacing w:after="0" w:line="240" w:lineRule="auto"/>
        <w:ind w:right="221"/>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10</w:t>
      </w: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3685"/>
        <w:gridCol w:w="3402"/>
      </w:tblGrid>
      <w:tr w:rsidR="00DD3E5C" w:rsidRPr="00DD3E5C" w:rsidTr="00DD3E5C">
        <w:tc>
          <w:tcPr>
            <w:tcW w:w="568"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c>
        <w:tc>
          <w:tcPr>
            <w:tcW w:w="2552"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3402"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Дом культуры и творчества</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транспортной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w:t>
            </w:r>
            <w:r w:rsidRPr="00DD3E5C">
              <w:rPr>
                <w:rFonts w:ascii="Times New Roman" w:eastAsia="Times New Roman" w:hAnsi="Times New Roman" w:cs="Times New Roman"/>
                <w:sz w:val="24"/>
                <w:szCs w:val="24"/>
                <w:lang w:eastAsia="ru-RU"/>
              </w:rPr>
              <w:lastRenderedPageBreak/>
              <w:t>средства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DD3E5C">
              <w:rPr>
                <w:rFonts w:ascii="Times New Roman" w:eastAsia="Times New Roman" w:hAnsi="Times New Roman" w:cs="Times New Roman"/>
                <w:spacing w:val="-1"/>
                <w:sz w:val="24"/>
                <w:szCs w:val="24"/>
                <w:lang w:eastAsia="ru-RU"/>
              </w:rPr>
              <w:t>гг</w:t>
            </w:r>
            <w:proofErr w:type="spellEnd"/>
            <w:proofErr w:type="gramStart"/>
            <w:r w:rsidRPr="00DD3E5C">
              <w:rPr>
                <w:rFonts w:ascii="Times New Roman" w:eastAsia="Times New Roman" w:hAnsi="Times New Roman" w:cs="Times New Roman"/>
                <w:spacing w:val="-1"/>
                <w:sz w:val="24"/>
                <w:szCs w:val="24"/>
                <w:lang w:eastAsia="ru-RU"/>
              </w:rPr>
              <w:t xml:space="preserve"> .</w:t>
            </w:r>
            <w:proofErr w:type="gramEnd"/>
            <w:r w:rsidRPr="00DD3E5C">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2.</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Специально оборудованные места массового отдыха населения</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транспортной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3.</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Муниципальный архив</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r w:rsidRPr="00DD3E5C">
              <w:rPr>
                <w:rFonts w:ascii="Times New Roman" w:eastAsia="Times New Roman" w:hAnsi="Times New Roman" w:cs="Times New Roman"/>
                <w:sz w:val="24"/>
                <w:szCs w:val="24"/>
                <w:lang w:eastAsia="ru-RU"/>
              </w:rPr>
              <w:t xml:space="preserve"> и </w:t>
            </w:r>
            <w:r w:rsidRPr="00DD3E5C">
              <w:rPr>
                <w:rFonts w:ascii="Times New Roman" w:eastAsia="Times New Roman" w:hAnsi="Times New Roman" w:cs="Times New Roman"/>
                <w:sz w:val="24"/>
                <w:szCs w:val="24"/>
                <w:lang w:eastAsia="ru-RU"/>
              </w:rPr>
              <w:lastRenderedPageBreak/>
              <w:t>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lastRenderedPageBreak/>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DD3E5C">
              <w:rPr>
                <w:rFonts w:ascii="Times New Roman" w:eastAsia="Times New Roman" w:hAnsi="Times New Roman" w:cs="Times New Roman"/>
                <w:spacing w:val="-1"/>
                <w:sz w:val="24"/>
                <w:szCs w:val="24"/>
                <w:lang w:eastAsia="ru-RU"/>
              </w:rPr>
              <w:t>гг</w:t>
            </w:r>
            <w:proofErr w:type="spellEnd"/>
            <w:proofErr w:type="gramStart"/>
            <w:r w:rsidRPr="00DD3E5C">
              <w:rPr>
                <w:rFonts w:ascii="Times New Roman" w:eastAsia="Times New Roman" w:hAnsi="Times New Roman" w:cs="Times New Roman"/>
                <w:spacing w:val="-1"/>
                <w:sz w:val="24"/>
                <w:szCs w:val="24"/>
                <w:lang w:eastAsia="ru-RU"/>
              </w:rPr>
              <w:t xml:space="preserve"> .</w:t>
            </w:r>
            <w:proofErr w:type="gramEnd"/>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4.</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Муниципальный музей</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r w:rsidRPr="00DD3E5C">
              <w:rPr>
                <w:rFonts w:ascii="Times New Roman" w:eastAsia="Times New Roman" w:hAnsi="Times New Roman" w:cs="Times New Roman"/>
                <w:sz w:val="24"/>
                <w:szCs w:val="24"/>
                <w:lang w:eastAsia="ru-RU"/>
              </w:rPr>
              <w:t xml:space="preserve">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w:t>
            </w:r>
            <w:r w:rsidRPr="00DD3E5C">
              <w:rPr>
                <w:rFonts w:ascii="Times New Roman" w:eastAsia="Times New Roman" w:hAnsi="Times New Roman" w:cs="Times New Roman"/>
                <w:sz w:val="24"/>
                <w:szCs w:val="24"/>
                <w:lang w:eastAsia="ru-RU"/>
              </w:rPr>
              <w:t>. 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5.</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Муниципальные библиотеки</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r w:rsidRPr="00DD3E5C">
              <w:rPr>
                <w:rFonts w:ascii="Times New Roman" w:eastAsia="Times New Roman" w:hAnsi="Times New Roman" w:cs="Times New Roman"/>
                <w:sz w:val="24"/>
                <w:szCs w:val="24"/>
                <w:lang w:eastAsia="ru-RU"/>
              </w:rPr>
              <w:t xml:space="preserve"> и экономической целесообразности.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6.</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Противопожарный водоем (резервуар)</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пп</w:t>
            </w:r>
            <w:proofErr w:type="spellEnd"/>
            <w:r w:rsidRPr="00DD3E5C">
              <w:rPr>
                <w:rFonts w:ascii="Times New Roman" w:eastAsia="Times New Roman" w:hAnsi="Times New Roman" w:cs="Times New Roman"/>
                <w:sz w:val="24"/>
                <w:szCs w:val="24"/>
                <w:lang w:eastAsia="ru-RU"/>
              </w:rPr>
              <w:t xml:space="preserve">. 4.1, 4.3, 9.10 СП 8.13130.2009 «Системы противопожарной защиты. Источники наружного </w:t>
            </w:r>
            <w:r w:rsidRPr="00DD3E5C">
              <w:rPr>
                <w:rFonts w:ascii="Times New Roman" w:eastAsia="Times New Roman" w:hAnsi="Times New Roman" w:cs="Times New Roman"/>
                <w:sz w:val="24"/>
                <w:szCs w:val="24"/>
                <w:lang w:eastAsia="ru-RU"/>
              </w:rPr>
              <w:lastRenderedPageBreak/>
              <w:t>противопожарного водоснабжения. Требования пожарной безопасности».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 16.9 СП 31.13330.2012 «Водоснабжение. Наружные сети и сооружения». Актуализированная редакция.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ч. 5 ст. 67 Федерального закона от 22.07.2008 № 123-ФЗ «Технический регламент о требованиях пожарной безопасности»</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 xml:space="preserve">п. 9.11 СП 8.13130.2009 «Системы противопожарной защиты. Источники </w:t>
            </w:r>
            <w:r w:rsidRPr="00DD3E5C">
              <w:rPr>
                <w:rFonts w:ascii="Times New Roman" w:eastAsia="Times New Roman" w:hAnsi="Times New Roman" w:cs="Times New Roman"/>
                <w:sz w:val="24"/>
                <w:szCs w:val="24"/>
                <w:lang w:eastAsia="ru-RU"/>
              </w:rPr>
              <w:lastRenderedPageBreak/>
              <w:t>наружного противопожарного водоснабжения. Требования пожарной безопасности».</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7.</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Общественные кладбища</w:t>
            </w:r>
          </w:p>
        </w:tc>
        <w:tc>
          <w:tcPr>
            <w:tcW w:w="3685" w:type="dxa"/>
          </w:tcPr>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П</w:t>
            </w:r>
            <w:r w:rsidRPr="00DD3E5C">
              <w:rPr>
                <w:rFonts w:ascii="Times New Roman" w:eastAsia="Times New Roman" w:hAnsi="Times New Roman" w:cs="Times New Roman"/>
                <w:spacing w:val="-1"/>
                <w:sz w:val="24"/>
                <w:szCs w:val="24"/>
                <w:vertAlign w:val="subscript"/>
                <w:lang w:eastAsia="ru-RU"/>
              </w:rPr>
              <w:t>зу</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НП</w:t>
            </w:r>
            <w:r w:rsidRPr="00DD3E5C">
              <w:rPr>
                <w:rFonts w:ascii="Times New Roman" w:eastAsia="Times New Roman" w:hAnsi="Times New Roman" w:cs="Times New Roman"/>
                <w:spacing w:val="-1"/>
                <w:sz w:val="24"/>
                <w:szCs w:val="24"/>
                <w:vertAlign w:val="subscript"/>
                <w:lang w:eastAsia="ru-RU"/>
              </w:rPr>
              <w:t>зу</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/1000,</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НП</w:t>
            </w:r>
            <w:r w:rsidRPr="00DD3E5C">
              <w:rPr>
                <w:rFonts w:ascii="Times New Roman" w:eastAsia="Times New Roman" w:hAnsi="Times New Roman" w:cs="Times New Roman"/>
                <w:spacing w:val="-1"/>
                <w:sz w:val="24"/>
                <w:szCs w:val="24"/>
                <w:vertAlign w:val="subscript"/>
                <w:lang w:eastAsia="ru-RU"/>
              </w:rPr>
              <w:t>зу</w:t>
            </w:r>
            <w:proofErr w:type="spellEnd"/>
            <w:r w:rsidRPr="00DD3E5C">
              <w:rPr>
                <w:rFonts w:ascii="Times New Roman" w:eastAsia="Times New Roman" w:hAnsi="Times New Roman" w:cs="Times New Roman"/>
                <w:spacing w:val="-1"/>
                <w:sz w:val="24"/>
                <w:szCs w:val="24"/>
                <w:vertAlign w:val="subscript"/>
                <w:lang w:eastAsia="ru-RU"/>
              </w:rPr>
              <w:t xml:space="preserve">. </w:t>
            </w:r>
            <w:r w:rsidRPr="00DD3E5C">
              <w:rPr>
                <w:rFonts w:ascii="Times New Roman" w:eastAsia="Times New Roman" w:hAnsi="Times New Roman" w:cs="Times New Roman"/>
                <w:spacing w:val="-1"/>
                <w:sz w:val="24"/>
                <w:szCs w:val="24"/>
                <w:lang w:eastAsia="ru-RU"/>
              </w:rPr>
              <w:t xml:space="preserve">– нормативная площадь земельного участка в </w:t>
            </w:r>
            <w:proofErr w:type="gramStart"/>
            <w:r w:rsidRPr="00DD3E5C">
              <w:rPr>
                <w:rFonts w:ascii="Times New Roman" w:eastAsia="Times New Roman" w:hAnsi="Times New Roman" w:cs="Times New Roman"/>
                <w:spacing w:val="-1"/>
                <w:sz w:val="24"/>
                <w:szCs w:val="24"/>
                <w:lang w:eastAsia="ru-RU"/>
              </w:rPr>
              <w:t>га</w:t>
            </w:r>
            <w:proofErr w:type="gramEnd"/>
            <w:r w:rsidRPr="00DD3E5C">
              <w:rPr>
                <w:rFonts w:ascii="Times New Roman" w:eastAsia="Times New Roman" w:hAnsi="Times New Roman" w:cs="Times New Roman"/>
                <w:spacing w:val="-1"/>
                <w:sz w:val="24"/>
                <w:szCs w:val="24"/>
                <w:lang w:eastAsia="ru-RU"/>
              </w:rPr>
              <w:t xml:space="preserve"> на 1000 чел.;</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 xml:space="preserve">Показатель </w:t>
            </w:r>
            <w:r w:rsidRPr="00DD3E5C">
              <w:rPr>
                <w:rFonts w:ascii="Times New Roman" w:eastAsia="Times New Roman" w:hAnsi="Times New Roman" w:cs="Times New Roman"/>
                <w:spacing w:val="-1"/>
                <w:sz w:val="24"/>
                <w:szCs w:val="24"/>
                <w:lang w:val="en-US" w:eastAsia="ru-RU"/>
              </w:rPr>
              <w:t>II</w:t>
            </w:r>
            <w:r w:rsidRPr="00DD3E5C">
              <w:rPr>
                <w:rFonts w:ascii="Times New Roman" w:eastAsia="Times New Roman" w:hAnsi="Times New Roman" w:cs="Times New Roman"/>
                <w:spacing w:val="-1"/>
                <w:sz w:val="24"/>
                <w:szCs w:val="24"/>
                <w:lang w:eastAsia="ru-RU"/>
              </w:rPr>
              <w:t xml:space="preserve"> рассчитывается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ГП</w:t>
            </w:r>
            <w:r w:rsidRPr="00DD3E5C">
              <w:rPr>
                <w:rFonts w:ascii="Times New Roman" w:eastAsia="Times New Roman" w:hAnsi="Times New Roman" w:cs="Times New Roman"/>
                <w:spacing w:val="-1"/>
                <w:sz w:val="24"/>
                <w:szCs w:val="24"/>
                <w:vertAlign w:val="subscript"/>
                <w:lang w:eastAsia="ru-RU"/>
              </w:rPr>
              <w:t>эл</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w:t>
            </w:r>
            <w:proofErr w:type="spellStart"/>
            <w:r w:rsidRPr="00DD3E5C">
              <w:rPr>
                <w:rFonts w:ascii="Times New Roman" w:eastAsia="Times New Roman" w:hAnsi="Times New Roman" w:cs="Times New Roman"/>
                <w:spacing w:val="-1"/>
                <w:sz w:val="24"/>
                <w:szCs w:val="24"/>
                <w:lang w:eastAsia="ru-RU"/>
              </w:rPr>
              <w:t>НП</w:t>
            </w:r>
            <w:r w:rsidRPr="00DD3E5C">
              <w:rPr>
                <w:rFonts w:ascii="Times New Roman" w:eastAsia="Times New Roman" w:hAnsi="Times New Roman" w:cs="Times New Roman"/>
                <w:spacing w:val="-1"/>
                <w:sz w:val="24"/>
                <w:szCs w:val="24"/>
                <w:vertAlign w:val="subscript"/>
                <w:lang w:eastAsia="ru-RU"/>
              </w:rPr>
              <w:t>зу</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/1000,</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где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НП</w:t>
            </w:r>
            <w:r w:rsidRPr="00DD3E5C">
              <w:rPr>
                <w:rFonts w:ascii="Times New Roman" w:eastAsia="Times New Roman" w:hAnsi="Times New Roman" w:cs="Times New Roman"/>
                <w:spacing w:val="-1"/>
                <w:sz w:val="24"/>
                <w:szCs w:val="24"/>
                <w:vertAlign w:val="subscript"/>
                <w:lang w:eastAsia="ru-RU"/>
              </w:rPr>
              <w:t>зу</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нормативная площадь земельного участка в </w:t>
            </w:r>
            <w:proofErr w:type="gramStart"/>
            <w:r w:rsidRPr="00DD3E5C">
              <w:rPr>
                <w:rFonts w:ascii="Times New Roman" w:eastAsia="Times New Roman" w:hAnsi="Times New Roman" w:cs="Times New Roman"/>
                <w:spacing w:val="-1"/>
                <w:sz w:val="24"/>
                <w:szCs w:val="24"/>
                <w:lang w:eastAsia="ru-RU"/>
              </w:rPr>
              <w:t>га</w:t>
            </w:r>
            <w:proofErr w:type="gramEnd"/>
            <w:r w:rsidRPr="00DD3E5C">
              <w:rPr>
                <w:rFonts w:ascii="Times New Roman" w:eastAsia="Times New Roman" w:hAnsi="Times New Roman" w:cs="Times New Roman"/>
                <w:spacing w:val="-1"/>
                <w:sz w:val="24"/>
                <w:szCs w:val="24"/>
                <w:lang w:eastAsia="ru-RU"/>
              </w:rPr>
              <w:t xml:space="preserve"> на 1000 чел.;</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расчетный срок.</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pacing w:val="-1"/>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–расстояние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СП 42.13330.2011 «Градостроительство. Планировка и застройка городских и сельских </w:t>
            </w:r>
            <w:proofErr w:type="spellStart"/>
            <w:r w:rsidRPr="00DD3E5C">
              <w:rPr>
                <w:rFonts w:ascii="Times New Roman" w:eastAsia="Times New Roman" w:hAnsi="Times New Roman" w:cs="Times New Roman"/>
                <w:spacing w:val="-1"/>
                <w:sz w:val="24"/>
                <w:szCs w:val="24"/>
                <w:lang w:eastAsia="ru-RU"/>
              </w:rPr>
              <w:t>поселений»</w:t>
            </w:r>
            <w:proofErr w:type="gramStart"/>
            <w:r w:rsidRPr="00DD3E5C">
              <w:rPr>
                <w:rFonts w:ascii="Times New Roman" w:eastAsia="Times New Roman" w:hAnsi="Times New Roman" w:cs="Times New Roman"/>
                <w:spacing w:val="-1"/>
                <w:sz w:val="24"/>
                <w:szCs w:val="24"/>
                <w:lang w:eastAsia="ru-RU"/>
              </w:rPr>
              <w:t>,</w:t>
            </w:r>
            <w:r w:rsidRPr="00DD3E5C">
              <w:rPr>
                <w:rFonts w:ascii="Times New Roman" w:eastAsia="Times New Roman" w:hAnsi="Times New Roman" w:cs="Times New Roman"/>
                <w:sz w:val="24"/>
                <w:szCs w:val="24"/>
                <w:lang w:eastAsia="ru-RU"/>
              </w:rPr>
              <w:t>П</w:t>
            </w:r>
            <w:proofErr w:type="gramEnd"/>
            <w:r w:rsidRPr="00DD3E5C">
              <w:rPr>
                <w:rFonts w:ascii="Times New Roman" w:eastAsia="Times New Roman" w:hAnsi="Times New Roman" w:cs="Times New Roman"/>
                <w:sz w:val="24"/>
                <w:szCs w:val="24"/>
                <w:lang w:eastAsia="ru-RU"/>
              </w:rPr>
              <w:t>риложение</w:t>
            </w:r>
            <w:proofErr w:type="spellEnd"/>
            <w:r w:rsidRPr="00DD3E5C">
              <w:rPr>
                <w:rFonts w:ascii="Times New Roman" w:eastAsia="Times New Roman" w:hAnsi="Times New Roman" w:cs="Times New Roman"/>
                <w:sz w:val="24"/>
                <w:szCs w:val="24"/>
                <w:lang w:eastAsia="ru-RU"/>
              </w:rPr>
              <w:t xml:space="preserve"> Ж.</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8.</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связи</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социально-демографического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DD3E5C">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DD3E5C">
              <w:rPr>
                <w:rFonts w:ascii="Times New Roman" w:eastAsia="Times New Roman" w:hAnsi="Times New Roman" w:cs="Times New Roman"/>
                <w:sz w:val="24"/>
                <w:szCs w:val="24"/>
                <w:lang w:eastAsia="ru-RU"/>
              </w:rPr>
              <w:t xml:space="preserve"> услугами: почтовой связи, связи общего пользования и подвижной радиотелефонной связи.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по максимальной доступности объекта почтовой связи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lastRenderedPageBreak/>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 xml:space="preserve"> </w:t>
            </w:r>
            <w:proofErr w:type="gramStart"/>
            <w:r w:rsidRPr="00DD3E5C">
              <w:rPr>
                <w:rFonts w:ascii="Times New Roman" w:eastAsia="Times New Roman" w:hAnsi="Times New Roman" w:cs="Times New Roman"/>
                <w:sz w:val="24"/>
                <w:szCs w:val="24"/>
                <w:lang w:eastAsia="ru-RU"/>
              </w:rPr>
              <w:t>–р</w:t>
            </w:r>
            <w:proofErr w:type="gramEnd"/>
            <w:r w:rsidRPr="00DD3E5C">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Федеральный закон от 07.07.2003 № 126-ФЗ «О связи»,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Федеральный закон от 17.07.1999 № 176-ФЗ «О почтовой связи».</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9.</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общественного питания</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DD3E5C">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DD3E5C">
              <w:rPr>
                <w:rFonts w:ascii="Times New Roman" w:eastAsia="Times New Roman" w:hAnsi="Times New Roman" w:cs="Times New Roman"/>
                <w:sz w:val="24"/>
                <w:szCs w:val="24"/>
                <w:lang w:eastAsia="ru-RU"/>
              </w:rPr>
              <w:t xml:space="preserve"> услугами общественного питания с учетом анализа социально-демографического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 xml:space="preserve"> </w:t>
            </w:r>
            <w:proofErr w:type="gramStart"/>
            <w:r w:rsidRPr="00DD3E5C">
              <w:rPr>
                <w:rFonts w:ascii="Times New Roman" w:eastAsia="Times New Roman" w:hAnsi="Times New Roman" w:cs="Times New Roman"/>
                <w:sz w:val="24"/>
                <w:szCs w:val="24"/>
                <w:lang w:eastAsia="ru-RU"/>
              </w:rPr>
              <w:t>–р</w:t>
            </w:r>
            <w:proofErr w:type="gramEnd"/>
            <w:r w:rsidRPr="00DD3E5C">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10.</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торговли</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DD3E5C">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DD3E5C">
              <w:rPr>
                <w:rFonts w:ascii="Times New Roman" w:eastAsia="Times New Roman" w:hAnsi="Times New Roman" w:cs="Times New Roman"/>
                <w:sz w:val="24"/>
                <w:szCs w:val="24"/>
                <w:lang w:eastAsia="ru-RU"/>
              </w:rPr>
              <w:t xml:space="preserve"> услугами торговли с учетом анализа социально-демографического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lastRenderedPageBreak/>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 xml:space="preserve"> </w:t>
            </w:r>
            <w:proofErr w:type="gramStart"/>
            <w:r w:rsidRPr="00DD3E5C">
              <w:rPr>
                <w:rFonts w:ascii="Times New Roman" w:eastAsia="Times New Roman" w:hAnsi="Times New Roman" w:cs="Times New Roman"/>
                <w:sz w:val="24"/>
                <w:szCs w:val="24"/>
                <w:lang w:eastAsia="ru-RU"/>
              </w:rPr>
              <w:t>–р</w:t>
            </w:r>
            <w:proofErr w:type="gramEnd"/>
            <w:r w:rsidRPr="00DD3E5C">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11.</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 xml:space="preserve">Объекты </w:t>
            </w:r>
            <w:proofErr w:type="gramStart"/>
            <w:r w:rsidRPr="00DD3E5C">
              <w:rPr>
                <w:rFonts w:ascii="Times New Roman" w:eastAsia="Times New Roman" w:hAnsi="Times New Roman" w:cs="Times New Roman"/>
                <w:b/>
                <w:sz w:val="24"/>
                <w:szCs w:val="24"/>
                <w:lang w:eastAsia="ru-RU"/>
              </w:rPr>
              <w:t>бытового</w:t>
            </w:r>
            <w:proofErr w:type="gramEnd"/>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обслуживания</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необходимости </w:t>
            </w:r>
            <w:proofErr w:type="gramStart"/>
            <w:r w:rsidRPr="00DD3E5C">
              <w:rPr>
                <w:rFonts w:ascii="Times New Roman" w:eastAsia="Times New Roman" w:hAnsi="Times New Roman" w:cs="Times New Roman"/>
                <w:sz w:val="24"/>
                <w:szCs w:val="24"/>
                <w:lang w:eastAsia="ru-RU"/>
              </w:rPr>
              <w:t>создания условий обеспечения населения поселения</w:t>
            </w:r>
            <w:proofErr w:type="gramEnd"/>
            <w:r w:rsidRPr="00DD3E5C">
              <w:rPr>
                <w:rFonts w:ascii="Times New Roman" w:eastAsia="Times New Roman" w:hAnsi="Times New Roman" w:cs="Times New Roman"/>
                <w:sz w:val="24"/>
                <w:szCs w:val="24"/>
                <w:lang w:eastAsia="ru-RU"/>
              </w:rPr>
              <w:t xml:space="preserve"> услугами бытового обслуживания с учетом анализа социально-демографического состава населения,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Т</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 xml:space="preserve"> </w:t>
            </w:r>
            <w:proofErr w:type="gramStart"/>
            <w:r w:rsidRPr="00DD3E5C">
              <w:rPr>
                <w:rFonts w:ascii="Times New Roman" w:eastAsia="Times New Roman" w:hAnsi="Times New Roman" w:cs="Times New Roman"/>
                <w:sz w:val="24"/>
                <w:szCs w:val="24"/>
                <w:lang w:eastAsia="ru-RU"/>
              </w:rPr>
              <w:t>–р</w:t>
            </w:r>
            <w:proofErr w:type="gramEnd"/>
            <w:r w:rsidRPr="00DD3E5C">
              <w:rPr>
                <w:rFonts w:ascii="Times New Roman" w:eastAsia="Times New Roman" w:hAnsi="Times New Roman" w:cs="Times New Roman"/>
                <w:sz w:val="24"/>
                <w:szCs w:val="24"/>
                <w:lang w:eastAsia="ru-RU"/>
              </w:rPr>
              <w:t>асстояние от административного центра до наиболее отдаленного населенного пункта поселения;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транспортного средства в минуту.</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12.</w:t>
            </w:r>
          </w:p>
        </w:tc>
        <w:tc>
          <w:tcPr>
            <w:tcW w:w="2552"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Специализированный жилищный фонд (жилые помещения маневренного фонда)</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мжф</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вжд</w:t>
            </w:r>
            <w:proofErr w:type="spellEnd"/>
            <w:r w:rsidRPr="00DD3E5C">
              <w:rPr>
                <w:rFonts w:ascii="Times New Roman" w:eastAsia="Times New Roman" w:hAnsi="Times New Roman" w:cs="Times New Roman"/>
                <w:sz w:val="24"/>
                <w:szCs w:val="24"/>
                <w:lang w:eastAsia="ru-RU"/>
              </w:rPr>
              <w:t xml:space="preserve">+ </w:t>
            </w: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ажд</w:t>
            </w:r>
            <w:proofErr w:type="spellEnd"/>
            <w:r w:rsidRPr="00DD3E5C">
              <w:rPr>
                <w:rFonts w:ascii="Times New Roman" w:eastAsia="Times New Roman" w:hAnsi="Times New Roman" w:cs="Times New Roman"/>
                <w:sz w:val="24"/>
                <w:szCs w:val="24"/>
                <w:lang w:eastAsia="ru-RU"/>
              </w:rPr>
              <w:t>)*</w:t>
            </w:r>
            <w:proofErr w:type="spellStart"/>
            <w:proofErr w:type="gram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н</w:t>
            </w:r>
            <w:proofErr w:type="spellEnd"/>
            <w:proofErr w:type="gram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vertAlign w:val="subscript"/>
                <w:lang w:eastAsia="ru-RU"/>
              </w:rPr>
              <w:t>п</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вжд</w:t>
            </w:r>
            <w:proofErr w:type="spellEnd"/>
            <w:r w:rsidRPr="00DD3E5C">
              <w:rPr>
                <w:rFonts w:ascii="Times New Roman" w:eastAsia="Times New Roman" w:hAnsi="Times New Roman" w:cs="Times New Roman"/>
                <w:sz w:val="24"/>
                <w:szCs w:val="24"/>
                <w:lang w:eastAsia="ru-RU"/>
              </w:rPr>
              <w:t xml:space="preserve"> - число людей проживающих в ветхих жилых домах;</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ажд</w:t>
            </w:r>
            <w:proofErr w:type="spellEnd"/>
            <w:r w:rsidRPr="00DD3E5C">
              <w:rPr>
                <w:rFonts w:ascii="Times New Roman" w:eastAsia="Times New Roman" w:hAnsi="Times New Roman" w:cs="Times New Roman"/>
                <w:sz w:val="24"/>
                <w:szCs w:val="24"/>
                <w:lang w:eastAsia="ru-RU"/>
              </w:rPr>
              <w:t xml:space="preserve"> - число людей проживающих в аварийных </w:t>
            </w:r>
            <w:r w:rsidRPr="00DD3E5C">
              <w:rPr>
                <w:rFonts w:ascii="Times New Roman" w:eastAsia="Times New Roman" w:hAnsi="Times New Roman" w:cs="Times New Roman"/>
                <w:sz w:val="24"/>
                <w:szCs w:val="24"/>
                <w:lang w:eastAsia="ru-RU"/>
              </w:rPr>
              <w:lastRenderedPageBreak/>
              <w:t>жилых домах;</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proofErr w:type="gram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н</w:t>
            </w:r>
            <w:proofErr w:type="spellEnd"/>
            <w:proofErr w:type="gramEnd"/>
            <w:r w:rsidRPr="00DD3E5C">
              <w:rPr>
                <w:rFonts w:ascii="Times New Roman" w:eastAsia="Times New Roman" w:hAnsi="Times New Roman" w:cs="Times New Roman"/>
                <w:sz w:val="24"/>
                <w:szCs w:val="24"/>
                <w:lang w:eastAsia="ru-RU"/>
              </w:rPr>
              <w:t xml:space="preserve"> – минимальная нормативная площадь жилого помещения маневренного фонда на 1 человека (6 м</w:t>
            </w:r>
            <w:r w:rsidRPr="00DD3E5C">
              <w:rPr>
                <w:rFonts w:ascii="Times New Roman" w:eastAsia="Times New Roman" w:hAnsi="Times New Roman" w:cs="Times New Roman"/>
                <w:sz w:val="24"/>
                <w:szCs w:val="24"/>
                <w:vertAlign w:val="superscript"/>
                <w:lang w:eastAsia="ru-RU"/>
              </w:rPr>
              <w:t>2</w:t>
            </w:r>
            <w:r w:rsidRPr="00DD3E5C">
              <w:rPr>
                <w:rFonts w:ascii="Times New Roman" w:eastAsia="Times New Roman" w:hAnsi="Times New Roman" w:cs="Times New Roman"/>
                <w:sz w:val="24"/>
                <w:szCs w:val="24"/>
                <w:lang w:eastAsia="ru-RU"/>
              </w:rPr>
              <w:t>/чел.);</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vertAlign w:val="subscript"/>
                <w:lang w:eastAsia="ru-RU"/>
              </w:rPr>
              <w:t>п</w:t>
            </w:r>
            <w:proofErr w:type="spellEnd"/>
            <w:r w:rsidRPr="00DD3E5C">
              <w:rPr>
                <w:rFonts w:ascii="Times New Roman" w:eastAsia="Times New Roman" w:hAnsi="Times New Roman" w:cs="Times New Roman"/>
                <w:sz w:val="24"/>
                <w:szCs w:val="24"/>
                <w:lang w:eastAsia="ru-RU"/>
              </w:rPr>
              <w:t xml:space="preserve"> – поправочный коэффициент на возможность одновременного заселения всех нуждающихся граждан</w:t>
            </w:r>
          </w:p>
        </w:tc>
        <w:tc>
          <w:tcPr>
            <w:tcW w:w="3402"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lastRenderedPageBreak/>
              <w:t>ч.1 ст. 83 Земельного кодекса Российской Федерации</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bl>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3.1.5. Обоснование расчетных показателей в иных областях в связи с решением вопросов местного значения поселения</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p>
    <w:p w:rsidR="00DD3E5C" w:rsidRPr="00DD3E5C" w:rsidRDefault="00DD3E5C" w:rsidP="00DD3E5C">
      <w:pPr>
        <w:spacing w:after="0" w:line="240" w:lineRule="auto"/>
        <w:ind w:right="221"/>
        <w:jc w:val="right"/>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Таблица 11</w:t>
      </w:r>
    </w:p>
    <w:p w:rsidR="00DD3E5C" w:rsidRPr="00DD3E5C" w:rsidRDefault="00DD3E5C" w:rsidP="00DD3E5C">
      <w:pPr>
        <w:spacing w:after="0" w:line="240" w:lineRule="auto"/>
        <w:jc w:val="right"/>
        <w:rPr>
          <w:rFonts w:ascii="Times New Roman" w:eastAsia="Times New Roman" w:hAnsi="Times New Roman" w:cs="Times New Roman"/>
          <w:sz w:val="24"/>
          <w:szCs w:val="24"/>
          <w:lang w:eastAsia="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3685"/>
        <w:gridCol w:w="4111"/>
      </w:tblGrid>
      <w:tr w:rsidR="00DD3E5C" w:rsidRPr="00DD3E5C" w:rsidTr="00DD3E5C">
        <w:tc>
          <w:tcPr>
            <w:tcW w:w="568"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p>
        </w:tc>
        <w:tc>
          <w:tcPr>
            <w:tcW w:w="1843"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Наименование видов объектов местного значения</w:t>
            </w:r>
          </w:p>
        </w:tc>
        <w:tc>
          <w:tcPr>
            <w:tcW w:w="3685"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минимально допустимого уровня обеспеченности объектами</w:t>
            </w:r>
          </w:p>
        </w:tc>
        <w:tc>
          <w:tcPr>
            <w:tcW w:w="4111" w:type="dxa"/>
            <w:vAlign w:val="center"/>
          </w:tcPr>
          <w:p w:rsidR="00DD3E5C" w:rsidRPr="00DD3E5C" w:rsidRDefault="00DD3E5C" w:rsidP="00DD3E5C">
            <w:pPr>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Обоснование расчетных показателей максимально допустимого уровня территориальной доступности объектов</w:t>
            </w: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1.</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Уличное освещение</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уо</w:t>
            </w:r>
            <w:proofErr w:type="spellEnd"/>
            <w:r w:rsidRPr="00DD3E5C">
              <w:rPr>
                <w:rFonts w:ascii="Times New Roman" w:eastAsia="Times New Roman" w:hAnsi="Times New Roman" w:cs="Times New Roman"/>
                <w:sz w:val="24"/>
                <w:szCs w:val="24"/>
                <w:lang w:eastAsia="ru-RU"/>
              </w:rPr>
              <w:t xml:space="preserve">= </w:t>
            </w: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удс</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п</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удс</w:t>
            </w:r>
            <w:proofErr w:type="spellEnd"/>
            <w:r w:rsidRPr="00DD3E5C">
              <w:rPr>
                <w:rFonts w:ascii="Times New Roman" w:eastAsia="Times New Roman" w:hAnsi="Times New Roman" w:cs="Times New Roman"/>
                <w:sz w:val="24"/>
                <w:szCs w:val="24"/>
                <w:lang w:eastAsia="ru-RU"/>
              </w:rPr>
              <w:t xml:space="preserve"> – общая протяженность улиц, проездов, набережных;</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о</w:t>
            </w:r>
            <w:r w:rsidRPr="00DD3E5C">
              <w:rPr>
                <w:rFonts w:ascii="Times New Roman" w:eastAsia="Times New Roman" w:hAnsi="Times New Roman" w:cs="Times New Roman"/>
                <w:sz w:val="24"/>
                <w:szCs w:val="24"/>
                <w:lang w:eastAsia="ru-RU"/>
              </w:rPr>
              <w:t xml:space="preserve"> – принятый в Нормативах показатель минимального уровня освещенности (в процентах) и равный 20%</w:t>
            </w:r>
          </w:p>
        </w:tc>
        <w:tc>
          <w:tcPr>
            <w:tcW w:w="411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  СП 42.13330.2011</w:t>
            </w:r>
            <w:r w:rsidRPr="00DD3E5C">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w:t>
            </w:r>
            <w:proofErr w:type="spellStart"/>
            <w:r w:rsidRPr="00DD3E5C">
              <w:rPr>
                <w:rFonts w:ascii="Times New Roman" w:eastAsia="Times New Roman" w:hAnsi="Times New Roman" w:cs="Times New Roman"/>
                <w:spacing w:val="-1"/>
                <w:sz w:val="24"/>
                <w:szCs w:val="24"/>
                <w:lang w:eastAsia="ru-RU"/>
              </w:rPr>
              <w:t>гг</w:t>
            </w:r>
            <w:proofErr w:type="spellEnd"/>
            <w:proofErr w:type="gramStart"/>
            <w:r w:rsidRPr="00DD3E5C">
              <w:rPr>
                <w:rFonts w:ascii="Times New Roman" w:eastAsia="Times New Roman" w:hAnsi="Times New Roman" w:cs="Times New Roman"/>
                <w:spacing w:val="-1"/>
                <w:sz w:val="24"/>
                <w:szCs w:val="24"/>
                <w:lang w:eastAsia="ru-RU"/>
              </w:rPr>
              <w:t xml:space="preserve"> .</w:t>
            </w:r>
            <w:proofErr w:type="gramEnd"/>
            <w:r w:rsidRPr="00DD3E5C">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2.</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Объекты озеленения территории</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tc>
        <w:tc>
          <w:tcPr>
            <w:tcW w:w="4111" w:type="dxa"/>
          </w:tcPr>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 СП 42.13330.2011</w:t>
            </w:r>
            <w:r w:rsidRPr="00DD3E5C">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Времядоступности</w:t>
            </w:r>
            <w:r w:rsidRPr="00DD3E5C">
              <w:rPr>
                <w:rFonts w:ascii="Times New Roman" w:eastAsia="Times New Roman" w:hAnsi="Times New Roman" w:cs="Times New Roman"/>
                <w:sz w:val="24"/>
                <w:szCs w:val="24"/>
                <w:lang w:eastAsia="ru-RU"/>
              </w:rPr>
              <w:t>неболее20</w:t>
            </w:r>
            <w:r w:rsidRPr="00DD3E5C">
              <w:rPr>
                <w:rFonts w:ascii="Times New Roman" w:eastAsia="Times New Roman" w:hAnsi="Times New Roman" w:cs="Times New Roman"/>
                <w:spacing w:val="-1"/>
                <w:sz w:val="24"/>
                <w:szCs w:val="24"/>
                <w:lang w:eastAsia="ru-RU"/>
              </w:rPr>
              <w:t>мин</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pacing w:val="-1"/>
                <w:sz w:val="24"/>
                <w:szCs w:val="24"/>
                <w:lang w:eastAsia="ru-RU"/>
              </w:rPr>
            </w:pPr>
            <w:r w:rsidRPr="00DD3E5C">
              <w:rPr>
                <w:rFonts w:ascii="Times New Roman" w:eastAsia="Times New Roman" w:hAnsi="Times New Roman" w:cs="Times New Roman"/>
                <w:spacing w:val="-1"/>
                <w:sz w:val="24"/>
                <w:szCs w:val="24"/>
                <w:lang w:eastAsia="ru-RU"/>
              </w:rPr>
              <w:t>Площадь</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озелененных</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территорий</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общего</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пользования</w:t>
            </w:r>
            <w:r w:rsidRPr="00DD3E5C">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pacing w:val="-1"/>
                <w:sz w:val="24"/>
                <w:szCs w:val="24"/>
                <w:lang w:eastAsia="ru-RU"/>
              </w:rPr>
              <w:t>парков,</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лесопарков,</w:t>
            </w:r>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садов</w:t>
            </w:r>
            <w:proofErr w:type="gramStart"/>
            <w:r w:rsidR="00A1760A">
              <w:rPr>
                <w:rFonts w:ascii="Times New Roman" w:eastAsia="Times New Roman" w:hAnsi="Times New Roman" w:cs="Times New Roman"/>
                <w:spacing w:val="-1"/>
                <w:sz w:val="24"/>
                <w:szCs w:val="24"/>
                <w:lang w:eastAsia="ru-RU"/>
              </w:rPr>
              <w:t xml:space="preserve"> </w:t>
            </w:r>
            <w:r w:rsidRPr="00DD3E5C">
              <w:rPr>
                <w:rFonts w:ascii="Times New Roman" w:eastAsia="Times New Roman" w:hAnsi="Times New Roman" w:cs="Times New Roman"/>
                <w:spacing w:val="-1"/>
                <w:sz w:val="24"/>
                <w:szCs w:val="24"/>
                <w:lang w:eastAsia="ru-RU"/>
              </w:rPr>
              <w:t>,</w:t>
            </w:r>
            <w:proofErr w:type="gramEnd"/>
            <w:r w:rsidRPr="00DD3E5C">
              <w:rPr>
                <w:rFonts w:ascii="Times New Roman" w:eastAsia="Times New Roman" w:hAnsi="Times New Roman" w:cs="Times New Roman"/>
                <w:sz w:val="24"/>
                <w:szCs w:val="24"/>
                <w:lang w:eastAsia="ru-RU"/>
              </w:rPr>
              <w:t xml:space="preserve">скверов, </w:t>
            </w:r>
            <w:r w:rsidRPr="00DD3E5C">
              <w:rPr>
                <w:rFonts w:ascii="Times New Roman" w:eastAsia="Times New Roman" w:hAnsi="Times New Roman" w:cs="Times New Roman"/>
                <w:spacing w:val="-1"/>
                <w:sz w:val="24"/>
                <w:szCs w:val="24"/>
                <w:lang w:eastAsia="ru-RU"/>
              </w:rPr>
              <w:t xml:space="preserve">бульваров) в границах населенных пунктов поселения </w:t>
            </w:r>
            <w:r w:rsidRPr="00DD3E5C">
              <w:rPr>
                <w:rFonts w:ascii="Times New Roman" w:eastAsia="Times New Roman" w:hAnsi="Times New Roman" w:cs="Times New Roman"/>
                <w:sz w:val="24"/>
                <w:szCs w:val="24"/>
                <w:lang w:eastAsia="ru-RU"/>
              </w:rPr>
              <w:t>должна</w:t>
            </w:r>
            <w:r w:rsidR="00A1760A">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z w:val="24"/>
                <w:szCs w:val="24"/>
                <w:lang w:eastAsia="ru-RU"/>
              </w:rPr>
              <w:t>быть</w:t>
            </w:r>
            <w:r w:rsidR="00A1760A">
              <w:rPr>
                <w:rFonts w:ascii="Times New Roman" w:eastAsia="Times New Roman" w:hAnsi="Times New Roman" w:cs="Times New Roman"/>
                <w:sz w:val="24"/>
                <w:szCs w:val="24"/>
                <w:lang w:eastAsia="ru-RU"/>
              </w:rPr>
              <w:t xml:space="preserve"> </w:t>
            </w:r>
            <w:r w:rsidRPr="00DD3E5C">
              <w:rPr>
                <w:rFonts w:ascii="Times New Roman" w:eastAsia="Times New Roman" w:hAnsi="Times New Roman" w:cs="Times New Roman"/>
                <w:sz w:val="24"/>
                <w:szCs w:val="24"/>
                <w:lang w:eastAsia="ru-RU"/>
              </w:rPr>
              <w:t>не</w:t>
            </w:r>
            <w:r w:rsidRPr="00DD3E5C">
              <w:rPr>
                <w:rFonts w:ascii="Times New Roman" w:eastAsia="Times New Roman" w:hAnsi="Times New Roman" w:cs="Times New Roman"/>
                <w:spacing w:val="-1"/>
                <w:sz w:val="24"/>
                <w:szCs w:val="24"/>
                <w:lang w:eastAsia="ru-RU"/>
              </w:rPr>
              <w:t xml:space="preserve"> менее,</w:t>
            </w:r>
            <w:r w:rsidRPr="00DD3E5C">
              <w:rPr>
                <w:rFonts w:ascii="Times New Roman" w:eastAsia="Times New Roman" w:hAnsi="Times New Roman" w:cs="Times New Roman"/>
                <w:sz w:val="24"/>
                <w:szCs w:val="24"/>
                <w:lang w:eastAsia="ru-RU"/>
              </w:rPr>
              <w:t xml:space="preserve"> 9,6 </w:t>
            </w:r>
            <w:r w:rsidRPr="00DD3E5C">
              <w:rPr>
                <w:rFonts w:ascii="Times New Roman" w:eastAsia="Times New Roman" w:hAnsi="Times New Roman" w:cs="Times New Roman"/>
                <w:spacing w:val="-1"/>
                <w:sz w:val="24"/>
                <w:szCs w:val="24"/>
                <w:lang w:eastAsia="ru-RU"/>
              </w:rPr>
              <w:t>м</w:t>
            </w:r>
            <w:r w:rsidRPr="00DD3E5C">
              <w:rPr>
                <w:rFonts w:ascii="Times New Roman" w:eastAsia="Times New Roman" w:hAnsi="Times New Roman" w:cs="Times New Roman"/>
                <w:spacing w:val="-1"/>
                <w:position w:val="11"/>
                <w:sz w:val="24"/>
                <w:szCs w:val="24"/>
                <w:lang w:eastAsia="ru-RU"/>
              </w:rPr>
              <w:t>2</w:t>
            </w:r>
            <w:r w:rsidRPr="00DD3E5C">
              <w:rPr>
                <w:rFonts w:ascii="Times New Roman" w:eastAsia="Times New Roman" w:hAnsi="Times New Roman" w:cs="Times New Roman"/>
                <w:spacing w:val="-1"/>
                <w:sz w:val="24"/>
                <w:szCs w:val="24"/>
                <w:lang w:eastAsia="ru-RU"/>
              </w:rPr>
              <w:t>/чел.</w:t>
            </w:r>
          </w:p>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lastRenderedPageBreak/>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3.</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Детские площадки</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Показатель взят исходя из анализа </w:t>
            </w:r>
            <w:r w:rsidRPr="00DD3E5C">
              <w:rPr>
                <w:rFonts w:ascii="Times New Roman" w:eastAsia="Times New Roman" w:hAnsi="Times New Roman" w:cs="Times New Roman"/>
                <w:spacing w:val="-1"/>
                <w:sz w:val="24"/>
                <w:szCs w:val="24"/>
                <w:lang w:eastAsia="ru-RU"/>
              </w:rPr>
              <w:t>численности населения по населенным пунктам.</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СП 42.13330.2011</w:t>
            </w:r>
            <w:r w:rsidRPr="00DD3E5C">
              <w:rPr>
                <w:rFonts w:ascii="Times New Roman" w:eastAsia="Times New Roman" w:hAnsi="Times New Roman" w:cs="Times New Roman"/>
                <w:spacing w:val="-1"/>
                <w:sz w:val="24"/>
                <w:szCs w:val="24"/>
                <w:lang w:eastAsia="ru-RU"/>
              </w:rPr>
              <w:t>«Градостроительство. Планировка и застройка городских и сельских поселений»</w:t>
            </w:r>
          </w:p>
        </w:tc>
        <w:tc>
          <w:tcPr>
            <w:tcW w:w="411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пешеходной доступности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р</w:t>
            </w:r>
            <w:r w:rsidRPr="00DD3E5C">
              <w:rPr>
                <w:rFonts w:ascii="Times New Roman" w:eastAsia="Times New Roman" w:hAnsi="Times New Roman" w:cs="Times New Roman"/>
                <w:sz w:val="24"/>
                <w:szCs w:val="24"/>
                <w:lang w:eastAsia="ru-RU"/>
              </w:rPr>
              <w:t>Д</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мах</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vertAlign w:val="subscript"/>
                <w:lang w:eastAsia="ru-RU"/>
              </w:rPr>
              <w:t>об</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ма</w:t>
            </w:r>
            <w:proofErr w:type="gramStart"/>
            <w:r w:rsidRPr="00DD3E5C">
              <w:rPr>
                <w:rFonts w:ascii="Times New Roman" w:eastAsia="Times New Roman" w:hAnsi="Times New Roman" w:cs="Times New Roman"/>
                <w:sz w:val="24"/>
                <w:szCs w:val="24"/>
                <w:vertAlign w:val="subscript"/>
                <w:lang w:eastAsia="ru-RU"/>
              </w:rPr>
              <w:t>х</w:t>
            </w:r>
            <w:proofErr w:type="spellEnd"/>
            <w:r w:rsidRPr="00DD3E5C">
              <w:rPr>
                <w:rFonts w:ascii="Times New Roman" w:eastAsia="Times New Roman" w:hAnsi="Times New Roman" w:cs="Times New Roman"/>
                <w:sz w:val="24"/>
                <w:szCs w:val="24"/>
                <w:lang w:eastAsia="ru-RU"/>
              </w:rPr>
              <w:t>–</w:t>
            </w:r>
            <w:proofErr w:type="gramEnd"/>
            <w:r w:rsidRPr="00DD3E5C">
              <w:rPr>
                <w:rFonts w:ascii="Times New Roman" w:eastAsia="Times New Roman" w:hAnsi="Times New Roman" w:cs="Times New Roman"/>
                <w:sz w:val="24"/>
                <w:szCs w:val="24"/>
                <w:lang w:eastAsia="ru-RU"/>
              </w:rPr>
              <w:t xml:space="preserve"> максимальное расстояние от границы населенного пункта до центральной части населенного пункта;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С</w:t>
            </w:r>
            <w:r w:rsidRPr="00DD3E5C">
              <w:rPr>
                <w:rFonts w:ascii="Times New Roman" w:eastAsia="Times New Roman" w:hAnsi="Times New Roman" w:cs="Times New Roman"/>
                <w:sz w:val="24"/>
                <w:szCs w:val="24"/>
                <w:vertAlign w:val="subscript"/>
                <w:lang w:eastAsia="ru-RU"/>
              </w:rPr>
              <w:t>ср</w:t>
            </w:r>
            <w:proofErr w:type="spellEnd"/>
            <w:r w:rsidRPr="00DD3E5C">
              <w:rPr>
                <w:rFonts w:ascii="Times New Roman" w:eastAsia="Times New Roman" w:hAnsi="Times New Roman" w:cs="Times New Roman"/>
                <w:sz w:val="24"/>
                <w:szCs w:val="24"/>
                <w:lang w:eastAsia="ru-RU"/>
              </w:rPr>
              <w:t xml:space="preserve"> – средняя скорость движения пешехода в минуту;</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К</w:t>
            </w:r>
            <w:r w:rsidRPr="00DD3E5C">
              <w:rPr>
                <w:rFonts w:ascii="Times New Roman" w:eastAsia="Times New Roman" w:hAnsi="Times New Roman" w:cs="Times New Roman"/>
                <w:sz w:val="24"/>
                <w:szCs w:val="24"/>
                <w:vertAlign w:val="subscript"/>
                <w:lang w:eastAsia="ru-RU"/>
              </w:rPr>
              <w:t>об</w:t>
            </w:r>
            <w:proofErr w:type="spellEnd"/>
            <w:r w:rsidRPr="00DD3E5C">
              <w:rPr>
                <w:rFonts w:ascii="Times New Roman" w:eastAsia="Times New Roman" w:hAnsi="Times New Roman" w:cs="Times New Roman"/>
                <w:sz w:val="24"/>
                <w:szCs w:val="24"/>
                <w:lang w:eastAsia="ru-RU"/>
              </w:rPr>
              <w:t xml:space="preserve"> – минимальное количество объектов (детских площадок).</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4.</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Пешеход</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proofErr w:type="spellStart"/>
            <w:r w:rsidRPr="00DD3E5C">
              <w:rPr>
                <w:rFonts w:ascii="Times New Roman" w:eastAsia="Times New Roman" w:hAnsi="Times New Roman" w:cs="Times New Roman"/>
                <w:b/>
                <w:sz w:val="24"/>
                <w:szCs w:val="24"/>
                <w:lang w:eastAsia="ru-RU"/>
              </w:rPr>
              <w:t>ные</w:t>
            </w:r>
            <w:proofErr w:type="spellEnd"/>
            <w:r w:rsidRPr="00DD3E5C">
              <w:rPr>
                <w:rFonts w:ascii="Times New Roman" w:eastAsia="Times New Roman" w:hAnsi="Times New Roman" w:cs="Times New Roman"/>
                <w:b/>
                <w:sz w:val="24"/>
                <w:szCs w:val="24"/>
                <w:lang w:eastAsia="ru-RU"/>
              </w:rPr>
              <w:t xml:space="preserve"> дорожки</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(тротуары)</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оп</w:t>
            </w:r>
            <w:r w:rsidRPr="00DD3E5C">
              <w:rPr>
                <w:rFonts w:ascii="Times New Roman" w:eastAsia="Times New Roman" w:hAnsi="Times New Roman" w:cs="Times New Roman"/>
                <w:sz w:val="24"/>
                <w:szCs w:val="24"/>
                <w:lang w:eastAsia="ru-RU"/>
              </w:rPr>
              <w:t xml:space="preserve">= </w:t>
            </w: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удс</w:t>
            </w:r>
            <w:proofErr w:type="spellEnd"/>
            <w:r w:rsidRPr="00DD3E5C">
              <w:rPr>
                <w:rFonts w:ascii="Times New Roman" w:eastAsia="Times New Roman" w:hAnsi="Times New Roman" w:cs="Times New Roman"/>
                <w:sz w:val="24"/>
                <w:szCs w:val="24"/>
                <w:lang w:eastAsia="ru-RU"/>
              </w:rPr>
              <w:t>*</w:t>
            </w: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п</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удс</w:t>
            </w:r>
            <w:proofErr w:type="spellEnd"/>
            <w:r w:rsidRPr="00DD3E5C">
              <w:rPr>
                <w:rFonts w:ascii="Times New Roman" w:eastAsia="Times New Roman" w:hAnsi="Times New Roman" w:cs="Times New Roman"/>
                <w:sz w:val="24"/>
                <w:szCs w:val="24"/>
                <w:lang w:eastAsia="ru-RU"/>
              </w:rPr>
              <w:t xml:space="preserve"> – общая протяженность улиц, проездов, набережных;</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Н</w:t>
            </w:r>
            <w:r w:rsidRPr="00DD3E5C">
              <w:rPr>
                <w:rFonts w:ascii="Times New Roman" w:eastAsia="Times New Roman" w:hAnsi="Times New Roman" w:cs="Times New Roman"/>
                <w:sz w:val="24"/>
                <w:szCs w:val="24"/>
                <w:vertAlign w:val="subscript"/>
                <w:lang w:eastAsia="ru-RU"/>
              </w:rPr>
              <w:t>п</w:t>
            </w:r>
            <w:proofErr w:type="spellEnd"/>
            <w:r w:rsidRPr="00DD3E5C">
              <w:rPr>
                <w:rFonts w:ascii="Times New Roman" w:eastAsia="Times New Roman" w:hAnsi="Times New Roman" w:cs="Times New Roman"/>
                <w:sz w:val="24"/>
                <w:szCs w:val="24"/>
                <w:lang w:eastAsia="ru-RU"/>
              </w:rPr>
              <w:t xml:space="preserve"> – принятый в Нормативах показатель минимальной обеспеченности пешеходными дорожками (в процентах) и равный 50%</w:t>
            </w:r>
          </w:p>
        </w:tc>
        <w:tc>
          <w:tcPr>
            <w:tcW w:w="411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устанавливается</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t>5.</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Урны для мусора</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tabs>
                <w:tab w:val="left" w:pos="1366"/>
                <w:tab w:val="left" w:pos="2062"/>
              </w:tabs>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У</w:t>
            </w:r>
            <w:r w:rsidRPr="00DD3E5C">
              <w:rPr>
                <w:rFonts w:ascii="Times New Roman" w:eastAsia="Times New Roman" w:hAnsi="Times New Roman" w:cs="Times New Roman"/>
                <w:sz w:val="24"/>
                <w:szCs w:val="24"/>
                <w:vertAlign w:val="subscript"/>
                <w:lang w:eastAsia="ru-RU"/>
              </w:rPr>
              <w:t>ок</w:t>
            </w:r>
            <w:proofErr w:type="spellEnd"/>
            <w:r w:rsidRPr="00DD3E5C">
              <w:rPr>
                <w:rFonts w:ascii="Times New Roman" w:eastAsia="Times New Roman" w:hAnsi="Times New Roman" w:cs="Times New Roman"/>
                <w:sz w:val="24"/>
                <w:szCs w:val="24"/>
                <w:lang w:eastAsia="ru-RU"/>
              </w:rPr>
              <w:t xml:space="preserve">= </w:t>
            </w: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у</w:t>
            </w:r>
            <w:r w:rsidRPr="00DD3E5C">
              <w:rPr>
                <w:rFonts w:ascii="Times New Roman" w:eastAsia="Times New Roman" w:hAnsi="Times New Roman" w:cs="Times New Roman"/>
                <w:spacing w:val="-1"/>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pacing w:val="-1"/>
                <w:sz w:val="24"/>
                <w:szCs w:val="24"/>
                <w:lang w:eastAsia="ru-RU"/>
              </w:rPr>
            </w:pPr>
            <w:proofErr w:type="spellStart"/>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факт</w:t>
            </w:r>
            <w:proofErr w:type="spellEnd"/>
            <w:r w:rsidRPr="00DD3E5C">
              <w:rPr>
                <w:rFonts w:ascii="Times New Roman" w:eastAsia="Times New Roman" w:hAnsi="Times New Roman" w:cs="Times New Roman"/>
                <w:spacing w:val="-1"/>
                <w:sz w:val="24"/>
                <w:szCs w:val="24"/>
                <w:vertAlign w:val="subscript"/>
                <w:lang w:eastAsia="ru-RU"/>
              </w:rPr>
              <w:t>.</w:t>
            </w:r>
            <w:r w:rsidRPr="00DD3E5C">
              <w:rPr>
                <w:rFonts w:ascii="Times New Roman" w:eastAsia="Times New Roman" w:hAnsi="Times New Roman" w:cs="Times New Roman"/>
                <w:spacing w:val="-1"/>
                <w:sz w:val="24"/>
                <w:szCs w:val="24"/>
                <w:lang w:eastAsia="ru-RU"/>
              </w:rPr>
              <w:t xml:space="preserve"> – количество населения по состоянию на 1 января 2014 года;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Н</w:t>
            </w:r>
            <w:r w:rsidRPr="00DD3E5C">
              <w:rPr>
                <w:rFonts w:ascii="Times New Roman" w:eastAsia="Times New Roman" w:hAnsi="Times New Roman" w:cs="Times New Roman"/>
                <w:spacing w:val="-1"/>
                <w:sz w:val="24"/>
                <w:szCs w:val="24"/>
                <w:vertAlign w:val="subscript"/>
                <w:lang w:eastAsia="ru-RU"/>
              </w:rPr>
              <w:t>у</w:t>
            </w:r>
            <w:r w:rsidRPr="00DD3E5C">
              <w:rPr>
                <w:rFonts w:ascii="Times New Roman" w:eastAsia="Times New Roman" w:hAnsi="Times New Roman" w:cs="Times New Roman"/>
                <w:spacing w:val="-1"/>
                <w:sz w:val="24"/>
                <w:szCs w:val="24"/>
                <w:lang w:eastAsia="ru-RU"/>
              </w:rPr>
              <w:t xml:space="preserve"> - </w:t>
            </w:r>
            <w:r w:rsidRPr="00DD3E5C">
              <w:rPr>
                <w:rFonts w:ascii="Times New Roman" w:eastAsia="Times New Roman" w:hAnsi="Times New Roman" w:cs="Times New Roman"/>
                <w:sz w:val="24"/>
                <w:szCs w:val="24"/>
                <w:lang w:eastAsia="ru-RU"/>
              </w:rPr>
              <w:t>принятый в Нормативах показатель минимальной обеспеченности урнами из расчета 1 урна на 10 человек</w:t>
            </w:r>
          </w:p>
        </w:tc>
        <w:tc>
          <w:tcPr>
            <w:tcW w:w="411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Показатель взят по формуле: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Р</w:t>
            </w:r>
            <w:r w:rsidRPr="00DD3E5C">
              <w:rPr>
                <w:rFonts w:ascii="Times New Roman" w:eastAsia="Times New Roman" w:hAnsi="Times New Roman" w:cs="Times New Roman"/>
                <w:sz w:val="24"/>
                <w:szCs w:val="24"/>
                <w:vertAlign w:val="subscript"/>
                <w:lang w:eastAsia="ru-RU"/>
              </w:rPr>
              <w:t>уу</w:t>
            </w:r>
            <w:proofErr w:type="spellEnd"/>
            <w:r w:rsidRPr="00DD3E5C">
              <w:rPr>
                <w:rFonts w:ascii="Times New Roman" w:eastAsia="Times New Roman" w:hAnsi="Times New Roman" w:cs="Times New Roman"/>
                <w:sz w:val="24"/>
                <w:szCs w:val="24"/>
                <w:lang w:eastAsia="ru-RU"/>
              </w:rPr>
              <w:t>= П</w:t>
            </w:r>
            <w:r w:rsidRPr="00DD3E5C">
              <w:rPr>
                <w:rFonts w:ascii="Times New Roman" w:eastAsia="Times New Roman" w:hAnsi="Times New Roman" w:cs="Times New Roman"/>
                <w:sz w:val="24"/>
                <w:szCs w:val="24"/>
                <w:vertAlign w:val="subscript"/>
                <w:lang w:eastAsia="ru-RU"/>
              </w:rPr>
              <w:t>оп</w:t>
            </w:r>
            <w:r w:rsidRPr="00DD3E5C">
              <w:rPr>
                <w:rFonts w:ascii="Times New Roman" w:eastAsia="Times New Roman" w:hAnsi="Times New Roman" w:cs="Times New Roman"/>
                <w:sz w:val="24"/>
                <w:szCs w:val="24"/>
                <w:lang w:eastAsia="ru-RU"/>
              </w:rPr>
              <w:t xml:space="preserve"> /</w:t>
            </w:r>
            <w:proofErr w:type="spellStart"/>
            <w:r w:rsidRPr="00DD3E5C">
              <w:rPr>
                <w:rFonts w:ascii="Times New Roman" w:eastAsia="Times New Roman" w:hAnsi="Times New Roman" w:cs="Times New Roman"/>
                <w:sz w:val="24"/>
                <w:szCs w:val="24"/>
                <w:lang w:eastAsia="ru-RU"/>
              </w:rPr>
              <w:t>У</w:t>
            </w:r>
            <w:r w:rsidRPr="00DD3E5C">
              <w:rPr>
                <w:rFonts w:ascii="Times New Roman" w:eastAsia="Times New Roman" w:hAnsi="Times New Roman" w:cs="Times New Roman"/>
                <w:sz w:val="24"/>
                <w:szCs w:val="24"/>
                <w:vertAlign w:val="subscript"/>
                <w:lang w:eastAsia="ru-RU"/>
              </w:rPr>
              <w:t>ок</w:t>
            </w:r>
            <w:proofErr w:type="spellEnd"/>
            <w:r w:rsidRPr="00DD3E5C">
              <w:rPr>
                <w:rFonts w:ascii="Times New Roman" w:eastAsia="Times New Roman" w:hAnsi="Times New Roman" w:cs="Times New Roman"/>
                <w:sz w:val="24"/>
                <w:szCs w:val="24"/>
                <w:lang w:eastAsia="ru-RU"/>
              </w:rPr>
              <w:t>,</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где</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П</w:t>
            </w:r>
            <w:r w:rsidRPr="00DD3E5C">
              <w:rPr>
                <w:rFonts w:ascii="Times New Roman" w:eastAsia="Times New Roman" w:hAnsi="Times New Roman" w:cs="Times New Roman"/>
                <w:sz w:val="24"/>
                <w:szCs w:val="24"/>
                <w:vertAlign w:val="subscript"/>
                <w:lang w:eastAsia="ru-RU"/>
              </w:rPr>
              <w:t>оп</w:t>
            </w:r>
            <w:r w:rsidRPr="00DD3E5C">
              <w:rPr>
                <w:rFonts w:ascii="Times New Roman" w:eastAsia="Times New Roman" w:hAnsi="Times New Roman" w:cs="Times New Roman"/>
                <w:sz w:val="24"/>
                <w:szCs w:val="24"/>
                <w:lang w:eastAsia="ru-RU"/>
              </w:rPr>
              <w:t xml:space="preserve"> – установленная Нормативами минимальная обеспеченность общая протяженность пешеходных дорожек (тротуаров);</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roofErr w:type="spellStart"/>
            <w:r w:rsidRPr="00DD3E5C">
              <w:rPr>
                <w:rFonts w:ascii="Times New Roman" w:eastAsia="Times New Roman" w:hAnsi="Times New Roman" w:cs="Times New Roman"/>
                <w:sz w:val="24"/>
                <w:szCs w:val="24"/>
                <w:lang w:eastAsia="ru-RU"/>
              </w:rPr>
              <w:t>У</w:t>
            </w:r>
            <w:r w:rsidRPr="00DD3E5C">
              <w:rPr>
                <w:rFonts w:ascii="Times New Roman" w:eastAsia="Times New Roman" w:hAnsi="Times New Roman" w:cs="Times New Roman"/>
                <w:sz w:val="24"/>
                <w:szCs w:val="24"/>
                <w:vertAlign w:val="subscript"/>
                <w:lang w:eastAsia="ru-RU"/>
              </w:rPr>
              <w:t>ок</w:t>
            </w:r>
            <w:proofErr w:type="spellEnd"/>
            <w:r w:rsidRPr="00DD3E5C">
              <w:rPr>
                <w:rFonts w:ascii="Times New Roman" w:eastAsia="Times New Roman" w:hAnsi="Times New Roman" w:cs="Times New Roman"/>
                <w:sz w:val="24"/>
                <w:szCs w:val="24"/>
                <w:lang w:eastAsia="ru-RU"/>
              </w:rPr>
              <w:t xml:space="preserve"> – установленная Нормативами минимальная обеспеченность урнами</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w:t>
            </w:r>
            <w:r w:rsidRPr="00DD3E5C">
              <w:rPr>
                <w:rFonts w:ascii="Times New Roman" w:eastAsia="Times New Roman" w:hAnsi="Times New Roman" w:cs="Times New Roman"/>
                <w:spacing w:val="-1"/>
                <w:sz w:val="24"/>
                <w:szCs w:val="24"/>
                <w:lang w:eastAsia="ru-RU"/>
              </w:rPr>
              <w:lastRenderedPageBreak/>
              <w:t xml:space="preserve">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 ».</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r>
      <w:tr w:rsidR="00DD3E5C" w:rsidRPr="00DD3E5C" w:rsidTr="00DD3E5C">
        <w:tc>
          <w:tcPr>
            <w:tcW w:w="568" w:type="dxa"/>
          </w:tcPr>
          <w:p w:rsidR="00DD3E5C" w:rsidRPr="00DD3E5C" w:rsidRDefault="00DD3E5C" w:rsidP="00DD3E5C">
            <w:pPr>
              <w:spacing w:after="0" w:line="240" w:lineRule="auto"/>
              <w:rPr>
                <w:rFonts w:ascii="Times New Roman" w:eastAsia="Times New Roman" w:hAnsi="Times New Roman" w:cs="Times New Roman"/>
                <w:b/>
                <w:spacing w:val="-1"/>
                <w:sz w:val="24"/>
                <w:szCs w:val="24"/>
                <w:lang w:eastAsia="ru-RU"/>
              </w:rPr>
            </w:pPr>
            <w:r w:rsidRPr="00DD3E5C">
              <w:rPr>
                <w:rFonts w:ascii="Times New Roman" w:eastAsia="Times New Roman" w:hAnsi="Times New Roman" w:cs="Times New Roman"/>
                <w:b/>
                <w:spacing w:val="-1"/>
                <w:sz w:val="24"/>
                <w:szCs w:val="24"/>
                <w:lang w:eastAsia="ru-RU"/>
              </w:rPr>
              <w:lastRenderedPageBreak/>
              <w:t>6.</w:t>
            </w:r>
          </w:p>
        </w:tc>
        <w:tc>
          <w:tcPr>
            <w:tcW w:w="1843" w:type="dxa"/>
          </w:tcPr>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Малые архитектурные</w:t>
            </w:r>
          </w:p>
          <w:p w:rsidR="00DD3E5C" w:rsidRPr="00DD3E5C" w:rsidRDefault="00DD3E5C" w:rsidP="00DD3E5C">
            <w:pPr>
              <w:spacing w:after="0" w:line="240" w:lineRule="auto"/>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t>формы</w:t>
            </w:r>
          </w:p>
        </w:tc>
        <w:tc>
          <w:tcPr>
            <w:tcW w:w="3685"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Обеспечение при осуществлении градостроительной деятельности благоприятных условий жизнедеятельности человека.</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p>
        </w:tc>
        <w:tc>
          <w:tcPr>
            <w:tcW w:w="4111" w:type="dxa"/>
          </w:tcPr>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Не нормируется</w:t>
            </w:r>
          </w:p>
        </w:tc>
      </w:tr>
      <w:tr w:rsidR="00DD3E5C" w:rsidRPr="00DD3E5C" w:rsidTr="00DD3E5C">
        <w:tc>
          <w:tcPr>
            <w:tcW w:w="10207" w:type="dxa"/>
            <w:gridSpan w:val="4"/>
          </w:tcPr>
          <w:p w:rsidR="00DD3E5C" w:rsidRPr="00DD3E5C" w:rsidRDefault="00DD3E5C" w:rsidP="00DD3E5C">
            <w:pPr>
              <w:spacing w:after="0" w:line="240" w:lineRule="auto"/>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b/>
                <w:sz w:val="24"/>
                <w:szCs w:val="24"/>
                <w:lang w:eastAsia="ru-RU"/>
              </w:rPr>
              <w:t>Обоснование применения:</w:t>
            </w:r>
          </w:p>
          <w:p w:rsidR="00DD3E5C" w:rsidRPr="00DD3E5C" w:rsidRDefault="00DD3E5C" w:rsidP="00DD3E5C">
            <w:pPr>
              <w:spacing w:after="0" w:line="240" w:lineRule="auto"/>
              <w:rPr>
                <w:rFonts w:ascii="Times New Roman" w:eastAsia="Times New Roman" w:hAnsi="Times New Roman" w:cs="Times New Roman"/>
                <w:sz w:val="24"/>
                <w:szCs w:val="24"/>
                <w:lang w:eastAsia="ru-RU"/>
              </w:rPr>
            </w:pPr>
            <w:r w:rsidRPr="00DD3E5C">
              <w:rPr>
                <w:rFonts w:ascii="Times New Roman" w:eastAsia="Times New Roman" w:hAnsi="Times New Roman" w:cs="Times New Roman"/>
                <w:spacing w:val="-1"/>
                <w:sz w:val="24"/>
                <w:szCs w:val="24"/>
                <w:lang w:eastAsia="ru-RU"/>
              </w:rPr>
              <w:t xml:space="preserve">Программа комплексного развития системы жилищно-коммунального хозяйства муниципального образования «Тихоновка»  на 2014-2025 гг. </w:t>
            </w:r>
            <w:r w:rsidRPr="00DD3E5C">
              <w:rPr>
                <w:rFonts w:ascii="Times New Roman" w:eastAsia="Times New Roman" w:hAnsi="Times New Roman" w:cs="Times New Roman"/>
                <w:sz w:val="24"/>
                <w:szCs w:val="24"/>
                <w:lang w:eastAsia="ru-RU"/>
              </w:rPr>
              <w:t>Стратегическая задача 1 «Повышение качества человеческого капитала и развитие социальной сферы муниципального образования «Тихоновка».</w:t>
            </w:r>
          </w:p>
        </w:tc>
      </w:tr>
    </w:tbl>
    <w:p w:rsidR="00DD3E5C" w:rsidRPr="00DD3E5C" w:rsidRDefault="00DD3E5C" w:rsidP="00DD3E5C">
      <w:pPr>
        <w:widowControl w:val="0"/>
        <w:spacing w:after="0" w:line="240" w:lineRule="auto"/>
        <w:jc w:val="center"/>
        <w:rPr>
          <w:rFonts w:ascii="Times New Roman" w:eastAsia="Times New Roman" w:hAnsi="Times New Roman" w:cs="Times New Roman"/>
          <w:b/>
          <w:sz w:val="24"/>
          <w:szCs w:val="24"/>
          <w:lang w:eastAsia="ru-RU"/>
        </w:rPr>
      </w:pP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p>
    <w:p w:rsidR="00DD3E5C" w:rsidRPr="00DD3E5C" w:rsidRDefault="00DD3E5C" w:rsidP="00DD3E5C">
      <w:pPr>
        <w:widowControl w:val="0"/>
        <w:spacing w:after="0" w:line="240" w:lineRule="auto"/>
        <w:jc w:val="center"/>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br w:type="page"/>
      </w:r>
    </w:p>
    <w:p w:rsidR="00DD3E5C" w:rsidRPr="00DD3E5C" w:rsidRDefault="00DD3E5C" w:rsidP="00DD3E5C">
      <w:pPr>
        <w:widowControl w:val="0"/>
        <w:spacing w:after="0" w:line="240" w:lineRule="auto"/>
        <w:jc w:val="center"/>
        <w:rPr>
          <w:rFonts w:ascii="Times New Roman" w:eastAsia="Times New Roman" w:hAnsi="Times New Roman" w:cs="Times New Roman"/>
          <w:b/>
          <w:sz w:val="24"/>
          <w:szCs w:val="24"/>
          <w:lang w:eastAsia="ru-RU"/>
        </w:rPr>
      </w:pPr>
      <w:r w:rsidRPr="00DD3E5C">
        <w:rPr>
          <w:rFonts w:ascii="Times New Roman" w:eastAsia="Times New Roman" w:hAnsi="Times New Roman" w:cs="Times New Roman"/>
          <w:b/>
          <w:sz w:val="24"/>
          <w:szCs w:val="24"/>
          <w:lang w:eastAsia="ru-RU"/>
        </w:rPr>
        <w:lastRenderedPageBreak/>
        <w:t xml:space="preserve"> ОБЩИЕ ДАННЫЕ </w:t>
      </w:r>
    </w:p>
    <w:p w:rsidR="00DD3E5C" w:rsidRPr="00DD3E5C" w:rsidRDefault="00DD3E5C" w:rsidP="00DD3E5C">
      <w:pPr>
        <w:widowControl w:val="0"/>
        <w:spacing w:after="0" w:line="240" w:lineRule="auto"/>
        <w:ind w:firstLine="709"/>
        <w:jc w:val="both"/>
        <w:rPr>
          <w:rFonts w:ascii="Times New Roman" w:eastAsia="Times New Roman" w:hAnsi="Times New Roman" w:cs="Times New Roman"/>
          <w:b/>
          <w:bCs/>
          <w:i/>
          <w:sz w:val="24"/>
          <w:szCs w:val="24"/>
          <w:lang w:eastAsia="ru-RU"/>
        </w:rPr>
      </w:pPr>
    </w:p>
    <w:p w:rsidR="00DD3E5C" w:rsidRPr="00DD3E5C" w:rsidRDefault="00DD3E5C" w:rsidP="00DD3E5C">
      <w:pPr>
        <w:widowControl w:val="0"/>
        <w:spacing w:after="0" w:line="240" w:lineRule="auto"/>
        <w:ind w:firstLine="709"/>
        <w:jc w:val="both"/>
        <w:rPr>
          <w:rFonts w:ascii="Times New Roman" w:eastAsia="Times New Roman" w:hAnsi="Times New Roman" w:cs="Times New Roman"/>
          <w:b/>
          <w:bCs/>
          <w:sz w:val="24"/>
          <w:szCs w:val="24"/>
          <w:lang w:eastAsia="ru-RU"/>
        </w:rPr>
      </w:pPr>
      <w:r w:rsidRPr="00DD3E5C">
        <w:rPr>
          <w:rFonts w:ascii="Times New Roman" w:eastAsia="Times New Roman" w:hAnsi="Times New Roman" w:cs="Times New Roman"/>
          <w:b/>
          <w:bCs/>
          <w:sz w:val="24"/>
          <w:szCs w:val="24"/>
          <w:lang w:eastAsia="ru-RU"/>
        </w:rPr>
        <w:t xml:space="preserve">4.1 </w:t>
      </w:r>
      <w:r w:rsidRPr="00DD3E5C">
        <w:rPr>
          <w:rFonts w:ascii="Times New Roman" w:eastAsia="Calibri" w:hAnsi="Times New Roman" w:cs="Times New Roman"/>
          <w:b/>
          <w:sz w:val="24"/>
          <w:szCs w:val="24"/>
        </w:rPr>
        <w:t>Краткая характеристика поселения</w:t>
      </w:r>
    </w:p>
    <w:p w:rsidR="00DD3E5C" w:rsidRPr="00DD3E5C" w:rsidRDefault="00DD3E5C" w:rsidP="00DD3E5C">
      <w:pPr>
        <w:spacing w:after="0" w:line="240" w:lineRule="auto"/>
        <w:ind w:firstLine="708"/>
        <w:jc w:val="both"/>
        <w:rPr>
          <w:rFonts w:ascii="Times New Roman" w:eastAsia="Calibri" w:hAnsi="Times New Roman" w:cs="Times New Roman"/>
          <w:sz w:val="24"/>
          <w:szCs w:val="24"/>
        </w:rPr>
      </w:pPr>
      <w:proofErr w:type="gramStart"/>
      <w:r w:rsidRPr="00DD3E5C">
        <w:rPr>
          <w:rFonts w:ascii="Times New Roman" w:eastAsia="Calibri" w:hAnsi="Times New Roman" w:cs="Times New Roman"/>
          <w:sz w:val="24"/>
          <w:szCs w:val="24"/>
        </w:rPr>
        <w:t xml:space="preserve">Общая площадь </w:t>
      </w:r>
      <w:r w:rsidRPr="00DD3E5C">
        <w:rPr>
          <w:rFonts w:ascii="Times New Roman" w:eastAsia="Calibri" w:hAnsi="Times New Roman" w:cs="Times New Roman"/>
          <w:bCs/>
          <w:sz w:val="24"/>
          <w:szCs w:val="24"/>
        </w:rPr>
        <w:t xml:space="preserve">муниципального образования </w:t>
      </w:r>
      <w:r w:rsidRPr="00DD3E5C">
        <w:rPr>
          <w:rFonts w:ascii="Times New Roman" w:eastAsia="Calibri" w:hAnsi="Times New Roman" w:cs="Times New Roman"/>
          <w:sz w:val="24"/>
          <w:szCs w:val="24"/>
        </w:rPr>
        <w:t xml:space="preserve">«Тихоновка» составляет 17,4 тыс. га </w:t>
      </w:r>
      <w:r w:rsidRPr="00DD3E5C">
        <w:rPr>
          <w:rFonts w:ascii="Times New Roman" w:eastAsia="Times New Roman" w:hAnsi="Times New Roman" w:cs="Times New Roman"/>
          <w:color w:val="000000"/>
          <w:sz w:val="24"/>
          <w:szCs w:val="24"/>
          <w:lang w:eastAsia="ru-RU"/>
        </w:rPr>
        <w:t>(5,9% от площади района)</w:t>
      </w:r>
      <w:r w:rsidRPr="00DD3E5C">
        <w:rPr>
          <w:rFonts w:ascii="Times New Roman" w:eastAsia="Calibri" w:hAnsi="Times New Roman" w:cs="Times New Roman"/>
          <w:sz w:val="24"/>
          <w:szCs w:val="24"/>
        </w:rPr>
        <w:t xml:space="preserve"> на которой расположены и занимаются хозяйственной деятельностью СХК «Нива», ИП </w:t>
      </w:r>
      <w:proofErr w:type="spellStart"/>
      <w:r w:rsidRPr="00DD3E5C">
        <w:rPr>
          <w:rFonts w:ascii="Times New Roman" w:eastAsia="Calibri" w:hAnsi="Times New Roman" w:cs="Times New Roman"/>
          <w:sz w:val="24"/>
          <w:szCs w:val="24"/>
        </w:rPr>
        <w:t>Вегера</w:t>
      </w:r>
      <w:proofErr w:type="spellEnd"/>
      <w:r w:rsidRPr="00DD3E5C">
        <w:rPr>
          <w:rFonts w:ascii="Times New Roman" w:eastAsia="Calibri" w:hAnsi="Times New Roman" w:cs="Times New Roman"/>
          <w:sz w:val="24"/>
          <w:szCs w:val="24"/>
        </w:rPr>
        <w:t xml:space="preserve"> Л.П., Тихоновское сельпо, ИП Николаенко Т.В., ИП </w:t>
      </w:r>
      <w:proofErr w:type="spellStart"/>
      <w:r w:rsidRPr="00DD3E5C">
        <w:rPr>
          <w:rFonts w:ascii="Times New Roman" w:eastAsia="Calibri" w:hAnsi="Times New Roman" w:cs="Times New Roman"/>
          <w:sz w:val="24"/>
          <w:szCs w:val="24"/>
        </w:rPr>
        <w:t>Беляевская</w:t>
      </w:r>
      <w:proofErr w:type="spellEnd"/>
      <w:r w:rsidRPr="00DD3E5C">
        <w:rPr>
          <w:rFonts w:ascii="Times New Roman" w:eastAsia="Calibri" w:hAnsi="Times New Roman" w:cs="Times New Roman"/>
          <w:sz w:val="24"/>
          <w:szCs w:val="24"/>
        </w:rPr>
        <w:t xml:space="preserve"> О.В.,  ИП </w:t>
      </w:r>
      <w:proofErr w:type="spellStart"/>
      <w:r w:rsidRPr="00DD3E5C">
        <w:rPr>
          <w:rFonts w:ascii="Times New Roman" w:eastAsia="Calibri" w:hAnsi="Times New Roman" w:cs="Times New Roman"/>
          <w:sz w:val="24"/>
          <w:szCs w:val="24"/>
        </w:rPr>
        <w:t>Сырбу</w:t>
      </w:r>
      <w:proofErr w:type="spellEnd"/>
      <w:r w:rsidRPr="00DD3E5C">
        <w:rPr>
          <w:rFonts w:ascii="Times New Roman" w:eastAsia="Calibri" w:hAnsi="Times New Roman" w:cs="Times New Roman"/>
          <w:sz w:val="24"/>
          <w:szCs w:val="24"/>
        </w:rPr>
        <w:t xml:space="preserve"> И.В., ИП </w:t>
      </w:r>
      <w:proofErr w:type="spellStart"/>
      <w:r w:rsidRPr="00DD3E5C">
        <w:rPr>
          <w:rFonts w:ascii="Times New Roman" w:eastAsia="Calibri" w:hAnsi="Times New Roman" w:cs="Times New Roman"/>
          <w:sz w:val="24"/>
          <w:szCs w:val="24"/>
        </w:rPr>
        <w:t>Жуган</w:t>
      </w:r>
      <w:proofErr w:type="spellEnd"/>
      <w:r w:rsidRPr="00DD3E5C">
        <w:rPr>
          <w:rFonts w:ascii="Times New Roman" w:eastAsia="Calibri" w:hAnsi="Times New Roman" w:cs="Times New Roman"/>
          <w:sz w:val="24"/>
          <w:szCs w:val="24"/>
        </w:rPr>
        <w:t xml:space="preserve"> С.В., ИП Егоров П.С., ИП </w:t>
      </w:r>
      <w:proofErr w:type="spellStart"/>
      <w:r w:rsidRPr="00DD3E5C">
        <w:rPr>
          <w:rFonts w:ascii="Times New Roman" w:eastAsia="Calibri" w:hAnsi="Times New Roman" w:cs="Times New Roman"/>
          <w:sz w:val="24"/>
          <w:szCs w:val="24"/>
        </w:rPr>
        <w:t>Геляхова</w:t>
      </w:r>
      <w:proofErr w:type="spellEnd"/>
      <w:r w:rsidRPr="00DD3E5C">
        <w:rPr>
          <w:rFonts w:ascii="Times New Roman" w:eastAsia="Calibri" w:hAnsi="Times New Roman" w:cs="Times New Roman"/>
          <w:sz w:val="24"/>
          <w:szCs w:val="24"/>
        </w:rPr>
        <w:t xml:space="preserve"> Т.А.,ИП </w:t>
      </w:r>
      <w:proofErr w:type="spellStart"/>
      <w:r w:rsidRPr="00DD3E5C">
        <w:rPr>
          <w:rFonts w:ascii="Times New Roman" w:eastAsia="Calibri" w:hAnsi="Times New Roman" w:cs="Times New Roman"/>
          <w:sz w:val="24"/>
          <w:szCs w:val="24"/>
        </w:rPr>
        <w:t>Клюшин</w:t>
      </w:r>
      <w:proofErr w:type="spellEnd"/>
      <w:r w:rsidRPr="00DD3E5C">
        <w:rPr>
          <w:rFonts w:ascii="Times New Roman" w:eastAsia="Calibri" w:hAnsi="Times New Roman" w:cs="Times New Roman"/>
          <w:sz w:val="24"/>
          <w:szCs w:val="24"/>
        </w:rPr>
        <w:t xml:space="preserve"> А.С., ИП Михайлов О.С.</w:t>
      </w:r>
      <w:proofErr w:type="gramEnd"/>
      <w:r w:rsidRPr="00DD3E5C">
        <w:rPr>
          <w:rFonts w:ascii="Times New Roman" w:eastAsia="Calibri" w:hAnsi="Times New Roman" w:cs="Times New Roman"/>
          <w:sz w:val="24"/>
          <w:szCs w:val="24"/>
        </w:rPr>
        <w:t xml:space="preserve">, КФХ </w:t>
      </w:r>
      <w:proofErr w:type="spellStart"/>
      <w:r w:rsidRPr="00DD3E5C">
        <w:rPr>
          <w:rFonts w:ascii="Times New Roman" w:eastAsia="Calibri" w:hAnsi="Times New Roman" w:cs="Times New Roman"/>
          <w:sz w:val="24"/>
          <w:szCs w:val="24"/>
        </w:rPr>
        <w:t>Рахвалов</w:t>
      </w:r>
      <w:proofErr w:type="spellEnd"/>
      <w:r w:rsidRPr="00DD3E5C">
        <w:rPr>
          <w:rFonts w:ascii="Times New Roman" w:eastAsia="Calibri" w:hAnsi="Times New Roman" w:cs="Times New Roman"/>
          <w:sz w:val="24"/>
          <w:szCs w:val="24"/>
        </w:rPr>
        <w:t xml:space="preserve"> И.В. </w:t>
      </w:r>
    </w:p>
    <w:p w:rsidR="00DD3E5C" w:rsidRPr="00DD3E5C" w:rsidRDefault="00DD3E5C" w:rsidP="00DD3E5C">
      <w:pPr>
        <w:spacing w:after="0" w:line="240" w:lineRule="auto"/>
        <w:ind w:firstLine="708"/>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 В состав территории </w:t>
      </w:r>
      <w:r w:rsidRPr="00DD3E5C">
        <w:rPr>
          <w:rFonts w:ascii="Times New Roman" w:eastAsia="Calibri" w:hAnsi="Times New Roman" w:cs="Times New Roman"/>
          <w:bCs/>
          <w:sz w:val="24"/>
          <w:szCs w:val="24"/>
        </w:rPr>
        <w:t xml:space="preserve">муниципального образования </w:t>
      </w:r>
      <w:r w:rsidRPr="00DD3E5C">
        <w:rPr>
          <w:rFonts w:ascii="Times New Roman" w:eastAsia="Calibri" w:hAnsi="Times New Roman" w:cs="Times New Roman"/>
          <w:sz w:val="24"/>
          <w:szCs w:val="24"/>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DD3E5C">
        <w:rPr>
          <w:rFonts w:ascii="Times New Roman" w:eastAsia="Calibri" w:hAnsi="Times New Roman" w:cs="Times New Roman"/>
          <w:bCs/>
          <w:sz w:val="24"/>
          <w:szCs w:val="24"/>
        </w:rPr>
        <w:t xml:space="preserve">муниципального образования </w:t>
      </w:r>
      <w:r w:rsidRPr="00DD3E5C">
        <w:rPr>
          <w:rFonts w:ascii="Times New Roman" w:eastAsia="Calibri" w:hAnsi="Times New Roman" w:cs="Times New Roman"/>
          <w:sz w:val="24"/>
          <w:szCs w:val="24"/>
        </w:rPr>
        <w:t>«Тихоновка».</w:t>
      </w:r>
    </w:p>
    <w:p w:rsidR="00DD3E5C" w:rsidRPr="00DD3E5C" w:rsidRDefault="00DD3E5C" w:rsidP="00DD3E5C">
      <w:pPr>
        <w:spacing w:after="0" w:line="240" w:lineRule="auto"/>
        <w:ind w:firstLine="77"/>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           А также на территории имеются следующие  организации: Верхне-</w:t>
      </w:r>
      <w:proofErr w:type="spellStart"/>
      <w:r w:rsidRPr="00DD3E5C">
        <w:rPr>
          <w:rFonts w:ascii="Times New Roman" w:eastAsia="Calibri" w:hAnsi="Times New Roman" w:cs="Times New Roman"/>
          <w:sz w:val="24"/>
          <w:szCs w:val="24"/>
        </w:rPr>
        <w:t>Идинская</w:t>
      </w:r>
      <w:proofErr w:type="spellEnd"/>
      <w:r w:rsidRPr="00DD3E5C">
        <w:rPr>
          <w:rFonts w:ascii="Times New Roman" w:eastAsia="Calibri" w:hAnsi="Times New Roman" w:cs="Times New Roman"/>
          <w:sz w:val="24"/>
          <w:szCs w:val="24"/>
        </w:rPr>
        <w:t xml:space="preserve"> </w:t>
      </w:r>
      <w:proofErr w:type="spellStart"/>
      <w:r w:rsidRPr="00DD3E5C">
        <w:rPr>
          <w:rFonts w:ascii="Times New Roman" w:eastAsia="Calibri" w:hAnsi="Times New Roman" w:cs="Times New Roman"/>
          <w:sz w:val="24"/>
          <w:szCs w:val="24"/>
        </w:rPr>
        <w:t>сош</w:t>
      </w:r>
      <w:proofErr w:type="spellEnd"/>
      <w:r w:rsidRPr="00DD3E5C">
        <w:rPr>
          <w:rFonts w:ascii="Times New Roman" w:eastAsia="Calibri" w:hAnsi="Times New Roman" w:cs="Times New Roman"/>
          <w:sz w:val="24"/>
          <w:szCs w:val="24"/>
        </w:rPr>
        <w:t xml:space="preserve"> (более 200 учащихся), </w:t>
      </w:r>
      <w:proofErr w:type="spellStart"/>
      <w:r w:rsidRPr="00DD3E5C">
        <w:rPr>
          <w:rFonts w:ascii="Times New Roman" w:eastAsia="Calibri" w:hAnsi="Times New Roman" w:cs="Times New Roman"/>
          <w:sz w:val="24"/>
          <w:szCs w:val="24"/>
        </w:rPr>
        <w:t>Тихоновская</w:t>
      </w:r>
      <w:proofErr w:type="spellEnd"/>
      <w:r w:rsidRPr="00DD3E5C">
        <w:rPr>
          <w:rFonts w:ascii="Times New Roman" w:eastAsia="Calibri" w:hAnsi="Times New Roman" w:cs="Times New Roman"/>
          <w:sz w:val="24"/>
          <w:szCs w:val="24"/>
        </w:rPr>
        <w:t xml:space="preserve"> участковая больница (15 </w:t>
      </w:r>
      <w:proofErr w:type="spellStart"/>
      <w:r w:rsidRPr="00DD3E5C">
        <w:rPr>
          <w:rFonts w:ascii="Times New Roman" w:eastAsia="Calibri" w:hAnsi="Times New Roman" w:cs="Times New Roman"/>
          <w:sz w:val="24"/>
          <w:szCs w:val="24"/>
        </w:rPr>
        <w:t>койкомест</w:t>
      </w:r>
      <w:proofErr w:type="spellEnd"/>
      <w:r w:rsidRPr="00DD3E5C">
        <w:rPr>
          <w:rFonts w:ascii="Times New Roman" w:eastAsia="Calibri" w:hAnsi="Times New Roman" w:cs="Times New Roman"/>
          <w:sz w:val="24"/>
          <w:szCs w:val="24"/>
        </w:rPr>
        <w:t xml:space="preserve">), </w:t>
      </w:r>
      <w:proofErr w:type="spellStart"/>
      <w:r w:rsidRPr="00DD3E5C">
        <w:rPr>
          <w:rFonts w:ascii="Times New Roman" w:eastAsia="Calibri" w:hAnsi="Times New Roman" w:cs="Times New Roman"/>
          <w:sz w:val="24"/>
          <w:szCs w:val="24"/>
        </w:rPr>
        <w:t>Тихоновский</w:t>
      </w:r>
      <w:proofErr w:type="spellEnd"/>
      <w:r w:rsidRPr="00DD3E5C">
        <w:rPr>
          <w:rFonts w:ascii="Times New Roman" w:eastAsia="Calibri" w:hAnsi="Times New Roman" w:cs="Times New Roman"/>
          <w:sz w:val="24"/>
          <w:szCs w:val="24"/>
        </w:rPr>
        <w:t xml:space="preserve"> детский сад (75 мест), </w:t>
      </w:r>
      <w:proofErr w:type="spellStart"/>
      <w:r w:rsidRPr="00DD3E5C">
        <w:rPr>
          <w:rFonts w:ascii="Times New Roman" w:eastAsia="Calibri" w:hAnsi="Times New Roman" w:cs="Times New Roman"/>
          <w:sz w:val="24"/>
          <w:szCs w:val="24"/>
        </w:rPr>
        <w:t>Тихоновский</w:t>
      </w:r>
      <w:proofErr w:type="spellEnd"/>
      <w:r w:rsidRPr="00DD3E5C">
        <w:rPr>
          <w:rFonts w:ascii="Times New Roman" w:eastAsia="Calibri" w:hAnsi="Times New Roman" w:cs="Times New Roman"/>
          <w:sz w:val="24"/>
          <w:szCs w:val="24"/>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DD3E5C" w:rsidRPr="00DD3E5C" w:rsidRDefault="00DD3E5C" w:rsidP="00DD3E5C">
      <w:pPr>
        <w:spacing w:after="0" w:line="240" w:lineRule="auto"/>
        <w:ind w:firstLine="77"/>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          На территории СП проходит линия электропередач (ЛЭП) напряжением 110кВ, 10кВ, 0,4 </w:t>
      </w:r>
      <w:proofErr w:type="spellStart"/>
      <w:r w:rsidRPr="00DD3E5C">
        <w:rPr>
          <w:rFonts w:ascii="Times New Roman" w:eastAsia="Calibri" w:hAnsi="Times New Roman" w:cs="Times New Roman"/>
          <w:sz w:val="24"/>
          <w:szCs w:val="24"/>
        </w:rPr>
        <w:t>кВ.</w:t>
      </w:r>
      <w:proofErr w:type="spellEnd"/>
    </w:p>
    <w:p w:rsidR="00DD3E5C" w:rsidRPr="00DD3E5C" w:rsidRDefault="00DD3E5C" w:rsidP="00DD3E5C">
      <w:pPr>
        <w:spacing w:after="0" w:line="240" w:lineRule="auto"/>
        <w:ind w:firstLine="708"/>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В селе Тихоновка действует храм святого мученика </w:t>
      </w:r>
      <w:proofErr w:type="spellStart"/>
      <w:r w:rsidRPr="00DD3E5C">
        <w:rPr>
          <w:rFonts w:ascii="Times New Roman" w:eastAsia="Calibri" w:hAnsi="Times New Roman" w:cs="Times New Roman"/>
          <w:sz w:val="24"/>
          <w:szCs w:val="24"/>
        </w:rPr>
        <w:t>Уара</w:t>
      </w:r>
      <w:proofErr w:type="spellEnd"/>
      <w:r w:rsidRPr="00DD3E5C">
        <w:rPr>
          <w:rFonts w:ascii="Times New Roman" w:eastAsia="Calibri" w:hAnsi="Times New Roman" w:cs="Times New Roman"/>
          <w:sz w:val="24"/>
          <w:szCs w:val="24"/>
        </w:rPr>
        <w:t xml:space="preserve"> с 2001 года.</w:t>
      </w:r>
    </w:p>
    <w:p w:rsidR="00DD3E5C" w:rsidRPr="00DD3E5C" w:rsidRDefault="00DD3E5C" w:rsidP="00DD3E5C">
      <w:pPr>
        <w:spacing w:after="0" w:line="240" w:lineRule="auto"/>
        <w:ind w:firstLine="709"/>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 xml:space="preserve">Первым органом власти на территории </w:t>
      </w:r>
      <w:r w:rsidRPr="00DD3E5C">
        <w:rPr>
          <w:rFonts w:ascii="Times New Roman" w:eastAsia="Calibri" w:hAnsi="Times New Roman" w:cs="Times New Roman"/>
          <w:bCs/>
          <w:sz w:val="24"/>
          <w:szCs w:val="24"/>
        </w:rPr>
        <w:t xml:space="preserve">муниципального образования </w:t>
      </w:r>
      <w:r w:rsidRPr="00DD3E5C">
        <w:rPr>
          <w:rFonts w:ascii="Times New Roman" w:eastAsia="Calibri" w:hAnsi="Times New Roman" w:cs="Times New Roman"/>
          <w:sz w:val="24"/>
          <w:szCs w:val="24"/>
        </w:rPr>
        <w:t xml:space="preserve">«Тихоновка» являлся </w:t>
      </w:r>
      <w:proofErr w:type="spellStart"/>
      <w:r w:rsidRPr="00DD3E5C">
        <w:rPr>
          <w:rFonts w:ascii="Times New Roman" w:eastAsia="Calibri" w:hAnsi="Times New Roman" w:cs="Times New Roman"/>
          <w:sz w:val="24"/>
          <w:szCs w:val="24"/>
        </w:rPr>
        <w:t>Тихоновский</w:t>
      </w:r>
      <w:proofErr w:type="spellEnd"/>
      <w:r w:rsidRPr="00DD3E5C">
        <w:rPr>
          <w:rFonts w:ascii="Times New Roman" w:eastAsia="Calibri" w:hAnsi="Times New Roman" w:cs="Times New Roman"/>
          <w:sz w:val="24"/>
          <w:szCs w:val="24"/>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DD3E5C" w:rsidRPr="00DD3E5C" w:rsidRDefault="00DD3E5C" w:rsidP="00DD3E5C">
      <w:pPr>
        <w:spacing w:after="0" w:line="240" w:lineRule="auto"/>
        <w:ind w:firstLine="709"/>
        <w:jc w:val="both"/>
        <w:rPr>
          <w:rFonts w:ascii="Times New Roman" w:eastAsia="Calibri" w:hAnsi="Times New Roman" w:cs="Times New Roman"/>
          <w:sz w:val="24"/>
          <w:szCs w:val="24"/>
        </w:rPr>
      </w:pPr>
      <w:r w:rsidRPr="00DD3E5C">
        <w:rPr>
          <w:rFonts w:ascii="Times New Roman" w:eastAsia="Calibri" w:hAnsi="Times New Roman" w:cs="Times New Roman"/>
          <w:sz w:val="24"/>
          <w:szCs w:val="24"/>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МО «Тихоновка» административно входит в состав Боханского муниципального района, расположенного в южной части Иркутской области.</w:t>
      </w:r>
    </w:p>
    <w:p w:rsidR="00DD3E5C" w:rsidRPr="00DD3E5C" w:rsidRDefault="00DD3E5C" w:rsidP="00DD3E5C">
      <w:pPr>
        <w:spacing w:after="0" w:line="264" w:lineRule="auto"/>
        <w:rPr>
          <w:rFonts w:ascii="Times New Roman" w:eastAsia="Times New Roman" w:hAnsi="Times New Roman" w:cs="Times New Roman"/>
          <w:sz w:val="24"/>
          <w:szCs w:val="24"/>
          <w:highlight w:val="yellow"/>
          <w:lang w:eastAsia="ru-RU"/>
        </w:rPr>
      </w:pPr>
      <w:r w:rsidRPr="00DD3E5C">
        <w:rPr>
          <w:rFonts w:ascii="Times New Roman" w:eastAsia="Times New Roman" w:hAnsi="Times New Roman" w:cs="Times New Roman"/>
          <w:sz w:val="24"/>
          <w:szCs w:val="24"/>
          <w:lang w:eastAsia="ru-RU"/>
        </w:rPr>
        <w:t xml:space="preserve">            МО «Тихоновка» наделено статусом сельского поселения.</w:t>
      </w:r>
    </w:p>
    <w:p w:rsidR="00DD3E5C" w:rsidRPr="00DD3E5C" w:rsidRDefault="00DD3E5C" w:rsidP="00DD3E5C">
      <w:pPr>
        <w:spacing w:after="0" w:line="264" w:lineRule="auto"/>
        <w:ind w:firstLine="720"/>
        <w:jc w:val="both"/>
        <w:rPr>
          <w:rFonts w:ascii="Times New Roman" w:eastAsia="Times New Roman" w:hAnsi="Times New Roman" w:cs="Times New Roman"/>
          <w:color w:val="000000"/>
          <w:sz w:val="24"/>
          <w:szCs w:val="24"/>
          <w:lang w:eastAsia="ru-RU"/>
        </w:rPr>
      </w:pPr>
      <w:r w:rsidRPr="00DD3E5C">
        <w:rPr>
          <w:rFonts w:ascii="Times New Roman" w:eastAsia="Times New Roman" w:hAnsi="Times New Roman" w:cs="Times New Roman"/>
          <w:color w:val="000000"/>
          <w:sz w:val="24"/>
          <w:szCs w:val="24"/>
          <w:lang w:eastAsia="ru-RU"/>
        </w:rPr>
        <w:t xml:space="preserve">Численность населения – 1,6 </w:t>
      </w:r>
      <w:proofErr w:type="spellStart"/>
      <w:r w:rsidRPr="00DD3E5C">
        <w:rPr>
          <w:rFonts w:ascii="Times New Roman" w:eastAsia="Times New Roman" w:hAnsi="Times New Roman" w:cs="Times New Roman"/>
          <w:color w:val="000000"/>
          <w:sz w:val="24"/>
          <w:szCs w:val="24"/>
          <w:lang w:eastAsia="ru-RU"/>
        </w:rPr>
        <w:t>тыс</w:t>
      </w:r>
      <w:proofErr w:type="gramStart"/>
      <w:r w:rsidRPr="00DD3E5C">
        <w:rPr>
          <w:rFonts w:ascii="Times New Roman" w:eastAsia="Times New Roman" w:hAnsi="Times New Roman" w:cs="Times New Roman"/>
          <w:color w:val="000000"/>
          <w:sz w:val="24"/>
          <w:szCs w:val="24"/>
          <w:lang w:eastAsia="ru-RU"/>
        </w:rPr>
        <w:t>.ч</w:t>
      </w:r>
      <w:proofErr w:type="gramEnd"/>
      <w:r w:rsidRPr="00DD3E5C">
        <w:rPr>
          <w:rFonts w:ascii="Times New Roman" w:eastAsia="Times New Roman" w:hAnsi="Times New Roman" w:cs="Times New Roman"/>
          <w:color w:val="000000"/>
          <w:sz w:val="24"/>
          <w:szCs w:val="24"/>
          <w:lang w:eastAsia="ru-RU"/>
        </w:rPr>
        <w:t>ел</w:t>
      </w:r>
      <w:proofErr w:type="spellEnd"/>
      <w:r w:rsidRPr="00DD3E5C">
        <w:rPr>
          <w:rFonts w:ascii="Times New Roman" w:eastAsia="Times New Roman" w:hAnsi="Times New Roman" w:cs="Times New Roman"/>
          <w:color w:val="000000"/>
          <w:sz w:val="24"/>
          <w:szCs w:val="24"/>
          <w:lang w:eastAsia="ru-RU"/>
        </w:rPr>
        <w:t xml:space="preserve">. на 2014 г. </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Расположено МО «Тихоновка» на востоке Боханского района. </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МО «Тихоновка» граничит: на западе – с МО «</w:t>
      </w:r>
      <w:proofErr w:type="spellStart"/>
      <w:r w:rsidRPr="00DD3E5C">
        <w:rPr>
          <w:rFonts w:ascii="Times New Roman" w:eastAsia="Times New Roman" w:hAnsi="Times New Roman" w:cs="Times New Roman"/>
          <w:sz w:val="24"/>
          <w:szCs w:val="24"/>
          <w:lang w:eastAsia="ru-RU"/>
        </w:rPr>
        <w:t>Укыр</w:t>
      </w:r>
      <w:proofErr w:type="spellEnd"/>
      <w:r w:rsidRPr="00DD3E5C">
        <w:rPr>
          <w:rFonts w:ascii="Times New Roman" w:eastAsia="Times New Roman" w:hAnsi="Times New Roman" w:cs="Times New Roman"/>
          <w:sz w:val="24"/>
          <w:szCs w:val="24"/>
          <w:lang w:eastAsia="ru-RU"/>
        </w:rPr>
        <w:t>», на востоке с МО «</w:t>
      </w:r>
      <w:proofErr w:type="spellStart"/>
      <w:r w:rsidRPr="00DD3E5C">
        <w:rPr>
          <w:rFonts w:ascii="Times New Roman" w:eastAsia="Times New Roman" w:hAnsi="Times New Roman" w:cs="Times New Roman"/>
          <w:sz w:val="24"/>
          <w:szCs w:val="24"/>
          <w:lang w:eastAsia="ru-RU"/>
        </w:rPr>
        <w:t>Шаралдай</w:t>
      </w:r>
      <w:proofErr w:type="spellEnd"/>
      <w:r w:rsidRPr="00DD3E5C">
        <w:rPr>
          <w:rFonts w:ascii="Times New Roman" w:eastAsia="Times New Roman" w:hAnsi="Times New Roman" w:cs="Times New Roman"/>
          <w:sz w:val="24"/>
          <w:szCs w:val="24"/>
          <w:lang w:eastAsia="ru-RU"/>
        </w:rPr>
        <w:t xml:space="preserve">» Боханского муниципального района, на юге – с муниципальными образованиями Иркутского, на севере – </w:t>
      </w:r>
      <w:proofErr w:type="spellStart"/>
      <w:r w:rsidRPr="00DD3E5C">
        <w:rPr>
          <w:rFonts w:ascii="Times New Roman" w:eastAsia="Times New Roman" w:hAnsi="Times New Roman" w:cs="Times New Roman"/>
          <w:sz w:val="24"/>
          <w:szCs w:val="24"/>
          <w:lang w:eastAsia="ru-RU"/>
        </w:rPr>
        <w:t>Осинского</w:t>
      </w:r>
      <w:proofErr w:type="spellEnd"/>
      <w:r w:rsidRPr="00DD3E5C">
        <w:rPr>
          <w:rFonts w:ascii="Times New Roman" w:eastAsia="Times New Roman" w:hAnsi="Times New Roman" w:cs="Times New Roman"/>
          <w:sz w:val="24"/>
          <w:szCs w:val="24"/>
          <w:lang w:eastAsia="ru-RU"/>
        </w:rPr>
        <w:t xml:space="preserve"> муниципальных районов.</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В МО «Тихоновка» входит 3 сельских населенных пункта: село Тихоновка, деревни Парамоновка и Чилим.</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МО «Тихоновка» расположено на землях исторического освоения юга Иркутской области.</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и украинских  переселенцев. </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w:t>
      </w:r>
      <w:r w:rsidRPr="00DD3E5C">
        <w:rPr>
          <w:rFonts w:ascii="Times New Roman" w:eastAsia="Times New Roman" w:hAnsi="Times New Roman" w:cs="Times New Roman"/>
          <w:sz w:val="24"/>
          <w:szCs w:val="24"/>
          <w:lang w:eastAsia="ru-RU"/>
        </w:rPr>
        <w:lastRenderedPageBreak/>
        <w:t xml:space="preserve">скотоводства – так на территории современного Боханского района размещались бурятские улусы в долине </w:t>
      </w:r>
      <w:proofErr w:type="spellStart"/>
      <w:r w:rsidRPr="00DD3E5C">
        <w:rPr>
          <w:rFonts w:ascii="Times New Roman" w:eastAsia="Times New Roman" w:hAnsi="Times New Roman" w:cs="Times New Roman"/>
          <w:sz w:val="24"/>
          <w:szCs w:val="24"/>
          <w:lang w:eastAsia="ru-RU"/>
        </w:rPr>
        <w:t>р</w:t>
      </w:r>
      <w:proofErr w:type="gramStart"/>
      <w:r w:rsidRPr="00DD3E5C">
        <w:rPr>
          <w:rFonts w:ascii="Times New Roman" w:eastAsia="Times New Roman" w:hAnsi="Times New Roman" w:cs="Times New Roman"/>
          <w:sz w:val="24"/>
          <w:szCs w:val="24"/>
          <w:lang w:eastAsia="ru-RU"/>
        </w:rPr>
        <w:t>.И</w:t>
      </w:r>
      <w:proofErr w:type="gramEnd"/>
      <w:r w:rsidRPr="00DD3E5C">
        <w:rPr>
          <w:rFonts w:ascii="Times New Roman" w:eastAsia="Times New Roman" w:hAnsi="Times New Roman" w:cs="Times New Roman"/>
          <w:sz w:val="24"/>
          <w:szCs w:val="24"/>
          <w:lang w:eastAsia="ru-RU"/>
        </w:rPr>
        <w:t>да</w:t>
      </w:r>
      <w:proofErr w:type="spellEnd"/>
      <w:r w:rsidRPr="00DD3E5C">
        <w:rPr>
          <w:rFonts w:ascii="Times New Roman" w:eastAsia="Times New Roman" w:hAnsi="Times New Roman" w:cs="Times New Roman"/>
          <w:sz w:val="24"/>
          <w:szCs w:val="24"/>
          <w:lang w:eastAsia="ru-RU"/>
        </w:rPr>
        <w:t xml:space="preserve">. </w:t>
      </w:r>
    </w:p>
    <w:p w:rsidR="00DD3E5C" w:rsidRPr="00DD3E5C" w:rsidRDefault="00DD3E5C" w:rsidP="00DD3E5C">
      <w:pPr>
        <w:spacing w:after="0" w:line="264" w:lineRule="auto"/>
        <w:ind w:firstLine="720"/>
        <w:jc w:val="both"/>
        <w:rPr>
          <w:rFonts w:ascii="Times New Roman" w:eastAsia="Times New Roman" w:hAnsi="Times New Roman" w:cs="Times New Roman"/>
          <w:sz w:val="24"/>
          <w:szCs w:val="24"/>
          <w:lang w:eastAsia="ru-RU"/>
        </w:rPr>
      </w:pPr>
      <w:r w:rsidRPr="00DD3E5C">
        <w:rPr>
          <w:rFonts w:ascii="Times New Roman" w:eastAsia="Times New Roman" w:hAnsi="Times New Roman" w:cs="Times New Roman"/>
          <w:sz w:val="24"/>
          <w:szCs w:val="24"/>
          <w:lang w:eastAsia="ru-RU"/>
        </w:rPr>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rsidR="00DD3E5C" w:rsidRPr="00DD3E5C" w:rsidRDefault="00DD3E5C" w:rsidP="00DD3E5C">
      <w:pPr>
        <w:spacing w:after="0" w:line="264" w:lineRule="auto"/>
        <w:ind w:firstLine="720"/>
        <w:jc w:val="both"/>
        <w:rPr>
          <w:rFonts w:ascii="Times New Roman" w:eastAsia="Times New Roman" w:hAnsi="Times New Roman" w:cs="Times New Roman"/>
          <w:bCs/>
          <w:sz w:val="24"/>
          <w:szCs w:val="24"/>
          <w:lang w:eastAsia="ru-RU"/>
        </w:rPr>
      </w:pPr>
      <w:r w:rsidRPr="00DD3E5C">
        <w:rPr>
          <w:rFonts w:ascii="Times New Roman" w:eastAsia="Times New Roman" w:hAnsi="Times New Roman" w:cs="Times New Roman"/>
          <w:bCs/>
          <w:sz w:val="24"/>
          <w:szCs w:val="24"/>
          <w:lang w:eastAsia="ru-RU"/>
        </w:rPr>
        <w:t>Значительную долю населения МО «Тихоновка» традиционно составляют русские (около 60%), что отражается в проявлении на его территории национальных особенностей в течени</w:t>
      </w:r>
      <w:proofErr w:type="gramStart"/>
      <w:r w:rsidRPr="00DD3E5C">
        <w:rPr>
          <w:rFonts w:ascii="Times New Roman" w:eastAsia="Times New Roman" w:hAnsi="Times New Roman" w:cs="Times New Roman"/>
          <w:bCs/>
          <w:sz w:val="24"/>
          <w:szCs w:val="24"/>
          <w:lang w:eastAsia="ru-RU"/>
        </w:rPr>
        <w:t>и</w:t>
      </w:r>
      <w:proofErr w:type="gramEnd"/>
      <w:r w:rsidRPr="00DD3E5C">
        <w:rPr>
          <w:rFonts w:ascii="Times New Roman" w:eastAsia="Times New Roman" w:hAnsi="Times New Roman" w:cs="Times New Roman"/>
          <w:bCs/>
          <w:sz w:val="24"/>
          <w:szCs w:val="24"/>
          <w:lang w:eastAsia="ru-RU"/>
        </w:rPr>
        <w:t xml:space="preserve"> демографических процессов, развитии традиционного уклада жизни сельского населения. </w:t>
      </w:r>
      <w:proofErr w:type="spellStart"/>
      <w:r w:rsidRPr="00DD3E5C">
        <w:rPr>
          <w:rFonts w:ascii="Times New Roman" w:eastAsia="Times New Roman" w:hAnsi="Times New Roman" w:cs="Times New Roman"/>
          <w:sz w:val="24"/>
          <w:szCs w:val="24"/>
          <w:lang w:eastAsia="ru-RU"/>
        </w:rPr>
        <w:t>Боханский</w:t>
      </w:r>
      <w:proofErr w:type="spellEnd"/>
      <w:r w:rsidRPr="00DD3E5C">
        <w:rPr>
          <w:rFonts w:ascii="Times New Roman" w:eastAsia="Times New Roman" w:hAnsi="Times New Roman" w:cs="Times New Roman"/>
          <w:sz w:val="24"/>
          <w:szCs w:val="24"/>
          <w:lang w:eastAsia="ru-RU"/>
        </w:rPr>
        <w:t xml:space="preserve"> муниципальный район входит в состав Усть-Ордынского автономного округа,</w:t>
      </w:r>
      <w:r w:rsidRPr="00DD3E5C">
        <w:rPr>
          <w:rFonts w:ascii="Times New Roman" w:eastAsia="Times New Roman" w:hAnsi="Times New Roman" w:cs="Times New Roman"/>
          <w:b/>
          <w:bCs/>
          <w:sz w:val="24"/>
          <w:szCs w:val="24"/>
          <w:lang w:eastAsia="ru-RU"/>
        </w:rPr>
        <w:t xml:space="preserve"> </w:t>
      </w:r>
      <w:r w:rsidRPr="00DD3E5C">
        <w:rPr>
          <w:rFonts w:ascii="Times New Roman" w:eastAsia="Times New Roman" w:hAnsi="Times New Roman" w:cs="Times New Roman"/>
          <w:bCs/>
          <w:sz w:val="24"/>
          <w:szCs w:val="24"/>
          <w:lang w:eastAsia="ru-RU"/>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DD3E5C">
        <w:rPr>
          <w:rFonts w:ascii="Times New Roman" w:eastAsia="Times New Roman" w:hAnsi="Times New Roman" w:cs="Times New Roman"/>
          <w:sz w:val="24"/>
          <w:szCs w:val="24"/>
          <w:lang w:eastAsia="ru-RU"/>
        </w:rPr>
        <w:t>самобытности народов, традиционно проживающих на территории Усть-Ордынского Бурятского округа</w:t>
      </w:r>
      <w:r w:rsidRPr="00DD3E5C">
        <w:rPr>
          <w:rFonts w:ascii="Times New Roman" w:eastAsia="Times New Roman" w:hAnsi="Times New Roman" w:cs="Times New Roman"/>
          <w:bCs/>
          <w:sz w:val="24"/>
          <w:szCs w:val="24"/>
          <w:lang w:eastAsia="ru-RU"/>
        </w:rPr>
        <w:t xml:space="preserve">. </w:t>
      </w:r>
    </w:p>
    <w:p w:rsidR="00DD3E5C" w:rsidRPr="00DD3E5C" w:rsidRDefault="00DD3E5C" w:rsidP="00DD3E5C">
      <w:pPr>
        <w:spacing w:after="0" w:line="264" w:lineRule="auto"/>
        <w:ind w:firstLine="720"/>
        <w:jc w:val="both"/>
        <w:rPr>
          <w:rFonts w:ascii="Times New Roman" w:eastAsia="Times New Roman" w:hAnsi="Times New Roman" w:cs="Times New Roman"/>
          <w:bCs/>
          <w:sz w:val="24"/>
          <w:szCs w:val="24"/>
          <w:highlight w:val="yellow"/>
          <w:lang w:eastAsia="ru-RU"/>
        </w:rPr>
      </w:pPr>
      <w:r w:rsidRPr="00DD3E5C">
        <w:rPr>
          <w:rFonts w:ascii="Times New Roman" w:eastAsia="Times New Roman" w:hAnsi="Times New Roman" w:cs="Times New Roman"/>
          <w:bCs/>
          <w:sz w:val="24"/>
          <w:szCs w:val="24"/>
          <w:lang w:eastAsia="ru-RU"/>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DD3E5C">
        <w:rPr>
          <w:rFonts w:ascii="Times New Roman" w:eastAsia="Times New Roman" w:hAnsi="Times New Roman" w:cs="Times New Roman"/>
          <w:bCs/>
          <w:sz w:val="24"/>
          <w:szCs w:val="24"/>
          <w:lang w:eastAsia="ru-RU"/>
        </w:rPr>
        <w:t>г</w:t>
      </w:r>
      <w:proofErr w:type="gramStart"/>
      <w:r w:rsidRPr="00DD3E5C">
        <w:rPr>
          <w:rFonts w:ascii="Times New Roman" w:eastAsia="Times New Roman" w:hAnsi="Times New Roman" w:cs="Times New Roman"/>
          <w:bCs/>
          <w:sz w:val="24"/>
          <w:szCs w:val="24"/>
          <w:lang w:eastAsia="ru-RU"/>
        </w:rPr>
        <w:t>.И</w:t>
      </w:r>
      <w:proofErr w:type="gramEnd"/>
      <w:r w:rsidRPr="00DD3E5C">
        <w:rPr>
          <w:rFonts w:ascii="Times New Roman" w:eastAsia="Times New Roman" w:hAnsi="Times New Roman" w:cs="Times New Roman"/>
          <w:bCs/>
          <w:sz w:val="24"/>
          <w:szCs w:val="24"/>
          <w:lang w:eastAsia="ru-RU"/>
        </w:rPr>
        <w:t>ркутска</w:t>
      </w:r>
      <w:proofErr w:type="spellEnd"/>
      <w:r w:rsidRPr="00DD3E5C">
        <w:rPr>
          <w:rFonts w:ascii="Times New Roman" w:eastAsia="Times New Roman" w:hAnsi="Times New Roman" w:cs="Times New Roman"/>
          <w:bCs/>
          <w:sz w:val="24"/>
          <w:szCs w:val="24"/>
          <w:lang w:eastAsia="ru-RU"/>
        </w:rPr>
        <w:t xml:space="preserve">  – административного и основного экономического центра области – 120 км, до </w:t>
      </w:r>
      <w:proofErr w:type="spellStart"/>
      <w:r w:rsidRPr="00DD3E5C">
        <w:rPr>
          <w:rFonts w:ascii="Times New Roman" w:eastAsia="Times New Roman" w:hAnsi="Times New Roman" w:cs="Times New Roman"/>
          <w:bCs/>
          <w:sz w:val="24"/>
          <w:szCs w:val="24"/>
          <w:lang w:eastAsia="ru-RU"/>
        </w:rPr>
        <w:t>п.Бохан</w:t>
      </w:r>
      <w:proofErr w:type="spellEnd"/>
      <w:r w:rsidRPr="00DD3E5C">
        <w:rPr>
          <w:rFonts w:ascii="Times New Roman" w:eastAsia="Times New Roman" w:hAnsi="Times New Roman" w:cs="Times New Roman"/>
          <w:bCs/>
          <w:sz w:val="24"/>
          <w:szCs w:val="24"/>
          <w:lang w:eastAsia="ru-RU"/>
        </w:rPr>
        <w:t xml:space="preserve"> – административного центра района – </w:t>
      </w:r>
      <w:smartTag w:uri="urn:schemas-microsoft-com:office:smarttags" w:element="metricconverter">
        <w:smartTagPr>
          <w:attr w:name="ProductID" w:val="35 км"/>
        </w:smartTagPr>
        <w:r w:rsidRPr="00DD3E5C">
          <w:rPr>
            <w:rFonts w:ascii="Times New Roman" w:eastAsia="Times New Roman" w:hAnsi="Times New Roman" w:cs="Times New Roman"/>
            <w:bCs/>
            <w:sz w:val="24"/>
            <w:szCs w:val="24"/>
            <w:lang w:eastAsia="ru-RU"/>
          </w:rPr>
          <w:t>35 км</w:t>
        </w:r>
      </w:smartTag>
      <w:r w:rsidRPr="00DD3E5C">
        <w:rPr>
          <w:rFonts w:ascii="Times New Roman" w:eastAsia="Times New Roman" w:hAnsi="Times New Roman" w:cs="Times New Roman"/>
          <w:bCs/>
          <w:sz w:val="24"/>
          <w:szCs w:val="24"/>
          <w:lang w:eastAsia="ru-RU"/>
        </w:rPr>
        <w:t>.</w:t>
      </w:r>
    </w:p>
    <w:p w:rsidR="00DD3E5C" w:rsidRPr="00DD3E5C" w:rsidRDefault="00DD3E5C" w:rsidP="00DD3E5C">
      <w:pPr>
        <w:spacing w:after="0" w:line="264" w:lineRule="auto"/>
        <w:ind w:firstLine="720"/>
        <w:jc w:val="both"/>
        <w:rPr>
          <w:rFonts w:ascii="Times New Roman" w:eastAsia="Times New Roman" w:hAnsi="Times New Roman" w:cs="Times New Roman"/>
          <w:bCs/>
          <w:sz w:val="24"/>
          <w:szCs w:val="24"/>
          <w:lang w:eastAsia="ru-RU"/>
        </w:rPr>
      </w:pPr>
      <w:r w:rsidRPr="00DD3E5C">
        <w:rPr>
          <w:rFonts w:ascii="Times New Roman" w:eastAsia="Times New Roman" w:hAnsi="Times New Roman" w:cs="Times New Roman"/>
          <w:bCs/>
          <w:sz w:val="24"/>
          <w:szCs w:val="24"/>
          <w:lang w:eastAsia="ru-RU"/>
        </w:rPr>
        <w:t xml:space="preserve">Основными транспортными осями </w:t>
      </w:r>
      <w:r w:rsidRPr="00DD3E5C">
        <w:rPr>
          <w:rFonts w:ascii="Times New Roman" w:eastAsia="Times New Roman" w:hAnsi="Times New Roman" w:cs="Times New Roman"/>
          <w:sz w:val="24"/>
          <w:szCs w:val="24"/>
          <w:lang w:eastAsia="ru-RU"/>
        </w:rPr>
        <w:t>МО «Тихоновка»</w:t>
      </w:r>
      <w:r w:rsidRPr="00DD3E5C">
        <w:rPr>
          <w:rFonts w:ascii="Times New Roman" w:eastAsia="Times New Roman" w:hAnsi="Times New Roman" w:cs="Times New Roman"/>
          <w:bCs/>
          <w:sz w:val="24"/>
          <w:szCs w:val="24"/>
          <w:lang w:eastAsia="ru-RU"/>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DD3E5C" w:rsidRPr="00DD3E5C" w:rsidRDefault="00DD3E5C" w:rsidP="00DD3E5C">
      <w:pPr>
        <w:spacing w:after="0" w:line="264" w:lineRule="auto"/>
        <w:ind w:firstLine="720"/>
        <w:jc w:val="both"/>
        <w:rPr>
          <w:rFonts w:ascii="Times New Roman" w:eastAsia="Times New Roman" w:hAnsi="Times New Roman" w:cs="Times New Roman"/>
          <w:bCs/>
          <w:sz w:val="24"/>
          <w:szCs w:val="24"/>
          <w:lang w:eastAsia="ru-RU"/>
        </w:rPr>
      </w:pPr>
      <w:r w:rsidRPr="00DD3E5C">
        <w:rPr>
          <w:rFonts w:ascii="Times New Roman" w:eastAsia="Times New Roman" w:hAnsi="Times New Roman" w:cs="Times New Roman"/>
          <w:bCs/>
          <w:sz w:val="24"/>
          <w:szCs w:val="24"/>
          <w:lang w:eastAsia="ru-RU"/>
        </w:rPr>
        <w:t xml:space="preserve">На пересечении данных автодорог, на обоих берегах </w:t>
      </w:r>
      <w:proofErr w:type="spellStart"/>
      <w:r w:rsidRPr="00DD3E5C">
        <w:rPr>
          <w:rFonts w:ascii="Times New Roman" w:eastAsia="Times New Roman" w:hAnsi="Times New Roman" w:cs="Times New Roman"/>
          <w:bCs/>
          <w:sz w:val="24"/>
          <w:szCs w:val="24"/>
          <w:lang w:eastAsia="ru-RU"/>
        </w:rPr>
        <w:t>р</w:t>
      </w:r>
      <w:proofErr w:type="gramStart"/>
      <w:r w:rsidRPr="00DD3E5C">
        <w:rPr>
          <w:rFonts w:ascii="Times New Roman" w:eastAsia="Times New Roman" w:hAnsi="Times New Roman" w:cs="Times New Roman"/>
          <w:bCs/>
          <w:sz w:val="24"/>
          <w:szCs w:val="24"/>
          <w:lang w:eastAsia="ru-RU"/>
        </w:rPr>
        <w:t>.И</w:t>
      </w:r>
      <w:proofErr w:type="gramEnd"/>
      <w:r w:rsidRPr="00DD3E5C">
        <w:rPr>
          <w:rFonts w:ascii="Times New Roman" w:eastAsia="Times New Roman" w:hAnsi="Times New Roman" w:cs="Times New Roman"/>
          <w:bCs/>
          <w:sz w:val="24"/>
          <w:szCs w:val="24"/>
          <w:lang w:eastAsia="ru-RU"/>
        </w:rPr>
        <w:t>да</w:t>
      </w:r>
      <w:proofErr w:type="spellEnd"/>
      <w:r w:rsidRPr="00DD3E5C">
        <w:rPr>
          <w:rFonts w:ascii="Times New Roman" w:eastAsia="Times New Roman" w:hAnsi="Times New Roman" w:cs="Times New Roman"/>
          <w:bCs/>
          <w:sz w:val="24"/>
          <w:szCs w:val="24"/>
          <w:lang w:eastAsia="ru-RU"/>
        </w:rPr>
        <w:t xml:space="preserve">, расположено </w:t>
      </w:r>
      <w:proofErr w:type="spellStart"/>
      <w:r w:rsidRPr="00DD3E5C">
        <w:rPr>
          <w:rFonts w:ascii="Times New Roman" w:eastAsia="Times New Roman" w:hAnsi="Times New Roman" w:cs="Times New Roman"/>
          <w:bCs/>
          <w:sz w:val="24"/>
          <w:szCs w:val="24"/>
          <w:lang w:eastAsia="ru-RU"/>
        </w:rPr>
        <w:t>с.Тихоновка</w:t>
      </w:r>
      <w:proofErr w:type="spellEnd"/>
      <w:r w:rsidRPr="00DD3E5C">
        <w:rPr>
          <w:rFonts w:ascii="Times New Roman" w:eastAsia="Times New Roman" w:hAnsi="Times New Roman" w:cs="Times New Roman"/>
          <w:bCs/>
          <w:sz w:val="24"/>
          <w:szCs w:val="24"/>
          <w:lang w:eastAsia="ru-RU"/>
        </w:rPr>
        <w:t>. На южном участке региональной трассы  - деревни Парамоновка и Чилим. Все населенные пункты обслуживаются пригородным пассажирским автотранспортом.</w:t>
      </w:r>
    </w:p>
    <w:p w:rsidR="00DD3E5C" w:rsidRPr="00DD3E5C" w:rsidRDefault="00DD3E5C" w:rsidP="00DD3E5C">
      <w:pPr>
        <w:suppressAutoHyphens/>
        <w:spacing w:after="0" w:line="240" w:lineRule="auto"/>
        <w:rPr>
          <w:rFonts w:ascii="Times New Roman" w:eastAsia="Times New Roman" w:hAnsi="Times New Roman" w:cs="Times New Roman"/>
          <w:sz w:val="24"/>
          <w:szCs w:val="24"/>
          <w:lang w:eastAsia="ar-SA"/>
        </w:rPr>
      </w:pPr>
    </w:p>
    <w:p w:rsidR="00DD3E5C" w:rsidRPr="00DD3E5C" w:rsidRDefault="00DD3E5C" w:rsidP="00DD3E5C">
      <w:pPr>
        <w:suppressAutoHyphens/>
        <w:spacing w:after="0" w:line="240" w:lineRule="auto"/>
        <w:rPr>
          <w:rFonts w:ascii="Times New Roman" w:eastAsia="Times New Roman" w:hAnsi="Times New Roman" w:cs="Times New Roman"/>
          <w:sz w:val="24"/>
          <w:szCs w:val="24"/>
          <w:lang w:eastAsia="ar-SA"/>
        </w:rPr>
      </w:pPr>
    </w:p>
    <w:p w:rsidR="00DD3E5C" w:rsidRPr="00DD3E5C" w:rsidRDefault="00DD3E5C" w:rsidP="00DD3E5C">
      <w:pPr>
        <w:suppressAutoHyphens/>
        <w:spacing w:after="0" w:line="240" w:lineRule="auto"/>
        <w:rPr>
          <w:rFonts w:ascii="Times New Roman" w:eastAsia="Times New Roman" w:hAnsi="Times New Roman" w:cs="Times New Roman"/>
          <w:sz w:val="24"/>
          <w:szCs w:val="24"/>
          <w:lang w:eastAsia="ar-SA"/>
        </w:rPr>
      </w:pPr>
    </w:p>
    <w:p w:rsidR="00DD3E5C" w:rsidRPr="00DD3E5C" w:rsidRDefault="00DD3E5C" w:rsidP="00DD3E5C">
      <w:pPr>
        <w:suppressAutoHyphens/>
        <w:spacing w:after="0" w:line="240" w:lineRule="auto"/>
        <w:rPr>
          <w:rFonts w:ascii="Times New Roman" w:eastAsia="Times New Roman" w:hAnsi="Times New Roman" w:cs="Times New Roman"/>
          <w:sz w:val="24"/>
          <w:szCs w:val="24"/>
          <w:lang w:eastAsia="ar-SA"/>
        </w:rPr>
      </w:pPr>
    </w:p>
    <w:p w:rsidR="00DD3E5C" w:rsidRPr="00DD3E5C" w:rsidRDefault="00DD3E5C" w:rsidP="00DD3E5C">
      <w:pPr>
        <w:suppressAutoHyphens/>
        <w:spacing w:after="0" w:line="240" w:lineRule="auto"/>
        <w:rPr>
          <w:rFonts w:ascii="Times New Roman" w:eastAsia="Times New Roman" w:hAnsi="Times New Roman" w:cs="Times New Roman"/>
          <w:sz w:val="24"/>
          <w:szCs w:val="24"/>
          <w:lang w:eastAsia="ar-SA"/>
        </w:rPr>
      </w:pPr>
    </w:p>
    <w:p w:rsidR="00DD3E5C" w:rsidRPr="00DD3E5C" w:rsidRDefault="00DD3E5C" w:rsidP="00DD3E5C">
      <w:pPr>
        <w:widowControl w:val="0"/>
        <w:spacing w:after="0" w:line="240" w:lineRule="auto"/>
        <w:jc w:val="both"/>
        <w:rPr>
          <w:rFonts w:ascii="Times New Roman" w:eastAsia="Times New Roman" w:hAnsi="Times New Roman" w:cs="Times New Roman"/>
          <w:b/>
          <w:sz w:val="24"/>
          <w:szCs w:val="24"/>
          <w:lang w:eastAsia="ru-RU"/>
        </w:rPr>
      </w:pPr>
    </w:p>
    <w:p w:rsidR="00DD3E5C" w:rsidRPr="00437FE0" w:rsidRDefault="00DD3E5C" w:rsidP="00DD3E5C">
      <w:pPr>
        <w:jc w:val="both"/>
        <w:outlineLvl w:val="0"/>
        <w:rPr>
          <w:rFonts w:ascii="Times New Roman" w:eastAsia="Times New Roman" w:hAnsi="Times New Roman" w:cs="Times New Roman"/>
          <w:color w:val="000000"/>
          <w:sz w:val="24"/>
          <w:szCs w:val="24"/>
          <w:lang w:eastAsia="ru-RU"/>
        </w:rPr>
      </w:pPr>
    </w:p>
    <w:bookmarkEnd w:id="4"/>
    <w:p w:rsidR="00487895" w:rsidRDefault="00487895"/>
    <w:sectPr w:rsidR="004878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47" w:rsidRDefault="00DF0447" w:rsidP="00DD3E5C">
      <w:pPr>
        <w:spacing w:after="0" w:line="240" w:lineRule="auto"/>
      </w:pPr>
      <w:r>
        <w:separator/>
      </w:r>
    </w:p>
  </w:endnote>
  <w:endnote w:type="continuationSeparator" w:id="0">
    <w:p w:rsidR="00DF0447" w:rsidRDefault="00DF0447" w:rsidP="00DD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DD3E5C" w:rsidP="00DD3E5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3E5C" w:rsidRDefault="00DD3E5C" w:rsidP="00DD3E5C">
    <w:pPr>
      <w:pStyle w:val="ad"/>
      <w:ind w:right="360"/>
    </w:pPr>
  </w:p>
  <w:p w:rsidR="00DD3E5C" w:rsidRDefault="00DD3E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DD3E5C" w:rsidP="00DD3E5C">
    <w:pPr>
      <w:pStyle w:val="ad"/>
      <w:framePr w:wrap="around" w:vAnchor="text" w:hAnchor="margin" w:xAlign="right" w:y="1"/>
      <w:rPr>
        <w:rStyle w:val="af"/>
      </w:rPr>
    </w:pPr>
  </w:p>
  <w:p w:rsidR="00DD3E5C" w:rsidRDefault="00DF0447" w:rsidP="00DD3E5C">
    <w:pPr>
      <w:pStyle w:val="ad"/>
      <w:ind w:right="360"/>
    </w:pPr>
    <w:r>
      <w:rPr>
        <w:noProof/>
        <w:lang w:val="ru-RU" w:eastAsia="ru-RU"/>
      </w:rPr>
      <w:pict>
        <v:shapetype id="_x0000_t202" coordsize="21600,21600" o:spt="202" path="m,l,21600r21600,l21600,xe">
          <v:stroke joinstyle="miter"/>
          <v:path gradientshapeok="t" o:connecttype="rect"/>
        </v:shapetype>
        <v:shape id="Text Box 4" o:spid="_x0000_s2051" type="#_x0000_t202" style="position:absolute;margin-left:362.05pt;margin-top:188.6pt;width:192.45pt;height:69.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0r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ImLTM/Q6Ba2HHvTMCM+g6kLV/b0sv2kk5KqhYstulZJDw2gF7oX2p3/xdcLR&#10;FmQzfJQVmKE7Ix3QWKvO5g6ygQAdyvR0Ko11pYTHiBAShjOMSpDFcRCGrnY+TY+/e6XNeyY7ZA8Z&#10;VlB6h07399pYb2h6VLHGhCx427ryt+LZAyhOL2AbvlqZ9cJV82cSJOt4HROPRPO1R4I8926LFfHm&#10;RbiY5e/y1SoPf1m7IUkbXlVMWDNHZoXkzyp34PjEiRO3tGx5ZeGsS1ptN6tWoT0FZhduuZyD5Kzm&#10;P3fDJQFieRFSGJHgLkq8Yh4vPFKQmZcsgtgLwuQumQckIXnxPKR7Lti/h4SGDCezaDaR6ez0i9gC&#10;t17HRtOOG5gdLe+AESclmloKrkXlSmsob6fzRSqs++dUQLmPhXaEtRyd2GrGzehaIzr2wUZWT8Bg&#10;JYFgQFOYe3BopPqB0QAzJMP6+44qhlH7QUAXJCEhdui4C5ktIrioS8nmUkJFCVAZNhhNx5WZBtWu&#10;V3zbgKVj391C5xTckdq22OTVod9gTrjYDjPNDqLLu9M6T97lbwAAAP//AwBQSwMEFAAGAAgAAAAh&#10;AHIlCfLhAAAADAEAAA8AAABkcnMvZG93bnJldi54bWxMj8tOwzAQRfdI/IM1SOyok5CQEuJUiIfE&#10;krZU6tKNJ3GEPY5itw1/j7uC5WiO7j23Xs3WsBNOfnAkIF0kwJBapwbqBXxt3++WwHyQpKRxhAJ+&#10;0MOqub6qZaXcmdZ42oSexRDylRSgQxgrzn2r0Uq/cCNS/HVusjLEc+q5muQ5hlvDsyR54FYOFBu0&#10;HPFFY/u9OVoBO9qbjy5XGsviM1+Pb69dEbZC3N7Mz0/AAs7hD4aLflSHJjod3JGUZ0ZAmeVpRAXc&#10;l2UG7EKkyWOcdxBQpMUSeFPz/yOaXwAAAP//AwBQSwECLQAUAAYACAAAACEAtoM4kv4AAADhAQAA&#10;EwAAAAAAAAAAAAAAAAAAAAAAW0NvbnRlbnRfVHlwZXNdLnhtbFBLAQItABQABgAIAAAAIQA4/SH/&#10;1gAAAJQBAAALAAAAAAAAAAAAAAAAAC8BAABfcmVscy8ucmVsc1BLAQItABQABgAIAAAAIQCJlB0r&#10;uAIAAMEFAAAOAAAAAAAAAAAAAAAAAC4CAABkcnMvZTJvRG9jLnhtbFBLAQItABQABgAIAAAAIQBy&#10;JQny4QAAAAwBAAAPAAAAAAAAAAAAAAAAABIFAABkcnMvZG93bnJldi54bWxQSwUGAAAAAAQABADz&#10;AAAAIAYAAAAA&#10;" filled="f" stroked="f">
          <v:textbox style="mso-next-textbox:#Text Box 4;mso-fit-shape-to-text:t">
            <w:txbxContent>
              <w:p w:rsidR="00DD3E5C" w:rsidRDefault="00DD3E5C" w:rsidP="00DD3E5C">
                <w:r>
                  <w:t xml:space="preserve">                                                       Формат              А</w:t>
                </w:r>
                <w:proofErr w:type="gramStart"/>
                <w:r>
                  <w:t>4</w:t>
                </w:r>
                <w:proofErr w:type="gramEnd"/>
              </w:p>
              <w:p w:rsidR="00DD3E5C" w:rsidRDefault="00DD3E5C" w:rsidP="00DD3E5C"/>
            </w:txbxContent>
          </v:textbox>
        </v:shape>
      </w:pict>
    </w:r>
    <w:r>
      <w:rPr>
        <w:noProof/>
        <w:lang w:val="ru-RU" w:eastAsia="ru-RU"/>
      </w:rPr>
      <w:pict>
        <v:shape id="Text Box 3" o:spid="_x0000_s2050" type="#_x0000_t202" style="position:absolute;margin-left:193.75pt;margin-top:30.4pt;width:298.9pt;height:2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VQtwIAAME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QsxErSFGj2ywaA7OaCJTU/f6QS0HjrQMwM8g6oLVXf3sviqkZCrmootu1VK9jWjJbgX2p/+2dcR&#10;R1uQTf9BlmCG7ox0QEOlWps7yAYCdCjT06k01pUCHifzeBZMQFSAbDKJwmDqTNDk+LtT2rxjskX2&#10;kGIFpXfodH+vjfWGJkcVa0zInDeNK38jLh5AcXwB2/DVyqwXrpo/4iBeL9YL4pFotvZIkGXebb4i&#10;3iwP59Nskq1WWfjT2g1JUvOyZMKaOTIrJH9WuQPHR06cuKVlw0sLZ13SartZNQrtKTA7d+uQkDM1&#10;/9INlwSI5UVIYUSCuyj28tli7pGcTL14Hiy8IIzvIOkkJll+GdI9F+zfQ0J9iuNpNB3J9NvYArde&#10;x0aTlhuYHQ1vU7w4KdHEUnAtSldaQ3kzns9SYd1/TgWU+1hoR1jL0ZGtZtgMrjVOfbCR5RMwWEkg&#10;GHAR5h4caqm+Y9TDDEmx/rajimHUvBfQBXFIiB067kKm8wgu6lyyOZdQUQBUig1G43FlxkG16xTf&#10;1mBp7Dshb6FzKu5IbVts9OrQbzAnXGyHmWYH0fndaT1P3uUvAAAA//8DAFBLAwQUAAYACAAAACEA&#10;pjvJct4AAAAKAQAADwAAAGRycy9kb3ducmV2LnhtbEyPwU7DMBBE70j8g7VI3KgdQkoa4lQIxBXU&#10;Qitxc+NtEhGvo9htwt+znOC42qeZN+V6dr044xg6TxqShQKBVHvbUaPh4/3lJgcRoiFrek+o4RsD&#10;rKvLi9IU1k+0wfM2NoJDKBRGQxvjUEgZ6hadCQs/IPHv6EdnIp9jI+1oJg53vbxVaimd6YgbWjPg&#10;U4v11/bkNOxej5/7O/XWPLtsmPysJLmV1Pr6an58ABFxjn8w/OqzOlTsdPAnskH0GtL8PmNUw1Lx&#10;BAZWeZaCODCZpAnIqpT/J1Q/AAAA//8DAFBLAQItABQABgAIAAAAIQC2gziS/gAAAOEBAAATAAAA&#10;AAAAAAAAAAAAAAAAAABbQ29udGVudF9UeXBlc10ueG1sUEsBAi0AFAAGAAgAAAAhADj9If/WAAAA&#10;lAEAAAsAAAAAAAAAAAAAAAAALwEAAF9yZWxzLy5yZWxzUEsBAi0AFAAGAAgAAAAhAA3qdVC3AgAA&#10;wQUAAA4AAAAAAAAAAAAAAAAALgIAAGRycy9lMm9Eb2MueG1sUEsBAi0AFAAGAAgAAAAhAKY7yXLe&#10;AAAACgEAAA8AAAAAAAAAAAAAAAAAEQUAAGRycy9kb3ducmV2LnhtbFBLBQYAAAAABAAEAPMAAAAc&#10;BgAAAAA=&#10;" filled="f" stroked="f">
          <v:textbox style="mso-next-textbox:#Text Box 3">
            <w:txbxContent>
              <w:p w:rsidR="00DD3E5C" w:rsidRDefault="00DD3E5C" w:rsidP="00DD3E5C"/>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47" w:rsidRDefault="00DF0447" w:rsidP="00DD3E5C">
      <w:pPr>
        <w:spacing w:after="0" w:line="240" w:lineRule="auto"/>
      </w:pPr>
      <w:r>
        <w:separator/>
      </w:r>
    </w:p>
  </w:footnote>
  <w:footnote w:type="continuationSeparator" w:id="0">
    <w:p w:rsidR="00DF0447" w:rsidRDefault="00DF0447" w:rsidP="00DD3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DD3E5C" w:rsidP="00DD3E5C">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3E5C" w:rsidRDefault="00DD3E5C" w:rsidP="00DD3E5C">
    <w:pPr>
      <w:pStyle w:val="ab"/>
      <w:ind w:right="360"/>
    </w:pPr>
  </w:p>
  <w:p w:rsidR="00DD3E5C" w:rsidRDefault="00DD3E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C" w:rsidRDefault="00DD3E5C" w:rsidP="00DD3E5C">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F2776">
      <w:rPr>
        <w:rStyle w:val="af"/>
        <w:noProof/>
      </w:rPr>
      <w:t>2</w:t>
    </w:r>
    <w:r>
      <w:rPr>
        <w:rStyle w:val="af"/>
      </w:rPr>
      <w:fldChar w:fldCharType="end"/>
    </w:r>
  </w:p>
  <w:p w:rsidR="00DD3E5C" w:rsidRDefault="00DF0447" w:rsidP="00DD3E5C">
    <w:pPr>
      <w:pStyle w:val="ab"/>
      <w:ind w:right="360"/>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72.95pt;margin-top:-3.3pt;width:709.6pt;height:82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F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3wUjQFnr0wAaDbuWAQluevtMJeN134GcGOAZXR1V3d7L4qpGQ65qKHVspJfua0RLSczf9s6sj&#10;jrYg2/6DLCEM3RvpgIZKtbZ2UA0E6NCmx1NrbCoFHMZBGMYRmAqwhQGZzSfEdc+nyfF+p7R5x2SL&#10;7CLFCprv8OnhThtgAq5HFxtOyJw3jRNAIy4OwHE8gehw1dpsHq6fP+Ig3iw2C+KRaLbxSJBl3ipf&#10;E2+Wh/NpNsnW6yz8aeOGJKl5WTJhwxy1FZI/692TykdVnNSlZcNLC2dT0mq3XTcKHShoO3ef7Rck&#10;f+bmX6bhzMDlBaUwIsFtFHv5bDH3SE6mXjwPFl4QxrfxLCAxyfJLSndcsH+nhHpo7DSajnL6LbfA&#10;fa+50aTlBqZHw9sUL05ONLEi3IjStdZQ3ozrs1LY9J9LARU7NtpJ1qp01KsZtsP4OI4vYSvLR9Cw&#10;kiAwUCNMPljUUn3HqIcpkmL9bU8Vw6h5L+AdxCEBmSLjNmQ6twpW55btuYWKAqBSbDAal2szjqp9&#10;p/iuhkjjyxNyBW+n4k7U9pGNWQEju4FJ4bg9TTU7is73zut59i5/AQAA//8DAFBLAwQUAAYACAAA&#10;ACEA+RPDKuEAAAANAQAADwAAAGRycy9kb3ducmV2LnhtbEyPTU/DMAyG70j8h8hI3LakW1e20nRC&#10;IK6gjQ+JW9Z4bUXjVE22ln+Pd4Lba/nR68fFdnKdOOMQWk8akrkCgVR521Kt4f3tebYGEaIhazpP&#10;qOEHA2zL66vC5NaPtMPzPtaCSyjkRkMTY59LGaoGnQlz3yPx7ugHZyKPQy3tYEYud51cKJVJZ1ri&#10;C43p8bHB6nt/cho+Xo5fn6l6rZ/cqh/9pCS5jdT69mZ6uAcRcYp/MFz0WR1Kdjr4E9kgOg2zJF1t&#10;mOWUZSAuxOJuuQRx4JSlyRpkWcj/X5S/AAAA//8DAFBLAQItABQABgAIAAAAIQC2gziS/gAAAOEB&#10;AAATAAAAAAAAAAAAAAAAAAAAAABbQ29udGVudF9UeXBlc10ueG1sUEsBAi0AFAAGAAgAAAAhADj9&#10;If/WAAAAlAEAAAsAAAAAAAAAAAAAAAAALwEAAF9yZWxzLy5yZWxzUEsBAi0AFAAGAAgAAAAhAJ0l&#10;KAW6AgAAwwUAAA4AAAAAAAAAAAAAAAAALgIAAGRycy9lMm9Eb2MueG1sUEsBAi0AFAAGAAgAAAAh&#10;APkTwyrhAAAADQEAAA8AAAAAAAAAAAAAAAAAFAUAAGRycy9kb3ducmV2LnhtbFBLBQYAAAAABAAE&#10;APMAAAAiBgAAAAA=&#10;" filled="f" stroked="f">
          <v:textbox style="mso-next-textbox:#Text Box 1">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30"/>
                  <w:gridCol w:w="80"/>
                  <w:gridCol w:w="228"/>
                  <w:gridCol w:w="82"/>
                  <w:gridCol w:w="310"/>
                  <w:gridCol w:w="593"/>
                  <w:gridCol w:w="654"/>
                  <w:gridCol w:w="567"/>
                  <w:gridCol w:w="708"/>
                  <w:gridCol w:w="615"/>
                  <w:gridCol w:w="559"/>
                  <w:gridCol w:w="3704"/>
                  <w:gridCol w:w="987"/>
                  <w:gridCol w:w="835"/>
                  <w:gridCol w:w="1058"/>
                </w:tblGrid>
                <w:tr w:rsidR="00DD3E5C" w:rsidTr="00DD3E5C">
                  <w:trPr>
                    <w:gridBefore w:val="2"/>
                    <w:wBefore w:w="540" w:type="dxa"/>
                    <w:cantSplit/>
                    <w:trHeight w:val="7180"/>
                  </w:trPr>
                  <w:tc>
                    <w:tcPr>
                      <w:tcW w:w="700" w:type="dxa"/>
                      <w:gridSpan w:val="4"/>
                      <w:tcBorders>
                        <w:top w:val="nil"/>
                        <w:left w:val="nil"/>
                        <w:bottom w:val="single" w:sz="4" w:space="0" w:color="auto"/>
                        <w:right w:val="single" w:sz="18" w:space="0" w:color="auto"/>
                      </w:tcBorders>
                    </w:tcPr>
                    <w:p w:rsidR="00DD3E5C" w:rsidRDefault="00DD3E5C" w:rsidP="00DD3E5C"/>
                  </w:tc>
                  <w:tc>
                    <w:tcPr>
                      <w:tcW w:w="10280" w:type="dxa"/>
                      <w:gridSpan w:val="10"/>
                      <w:vMerge w:val="restart"/>
                      <w:tcBorders>
                        <w:top w:val="single" w:sz="18" w:space="0" w:color="auto"/>
                        <w:left w:val="single" w:sz="18" w:space="0" w:color="auto"/>
                        <w:bottom w:val="single" w:sz="18" w:space="0" w:color="auto"/>
                        <w:right w:val="single" w:sz="18" w:space="0" w:color="auto"/>
                      </w:tcBorders>
                      <w:shd w:val="clear" w:color="auto" w:fill="FFFFFF"/>
                    </w:tcPr>
                    <w:p w:rsidR="00DD3E5C" w:rsidRPr="00AD1377" w:rsidRDefault="00DD3E5C" w:rsidP="00DD3E5C">
                      <w:pPr>
                        <w:pStyle w:val="af3"/>
                        <w:rPr>
                          <w:szCs w:val="20"/>
                        </w:rPr>
                      </w:pPr>
                    </w:p>
                  </w:tc>
                </w:tr>
                <w:tr w:rsidR="00DD3E5C" w:rsidRPr="008563F3" w:rsidTr="00DD3E5C">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DD3E5C" w:rsidRPr="008563F3" w:rsidRDefault="00DD3E5C" w:rsidP="00DD3E5C">
                      <w:pPr>
                        <w:pStyle w:val="5"/>
                        <w:jc w:val="center"/>
                        <w:rPr>
                          <w:sz w:val="28"/>
                        </w:rPr>
                      </w:pPr>
                      <w:r w:rsidRPr="00AD1377">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DD3E5C" w:rsidRPr="008563F3" w:rsidRDefault="00DD3E5C" w:rsidP="00DD3E5C"/>
                  </w:tc>
                  <w:tc>
                    <w:tcPr>
                      <w:tcW w:w="310" w:type="dxa"/>
                      <w:gridSpan w:val="2"/>
                      <w:tcBorders>
                        <w:top w:val="single" w:sz="18" w:space="0" w:color="auto"/>
                        <w:left w:val="nil"/>
                        <w:bottom w:val="single" w:sz="4" w:space="0" w:color="auto"/>
                        <w:right w:val="single" w:sz="18" w:space="0" w:color="auto"/>
                      </w:tcBorders>
                    </w:tcPr>
                    <w:p w:rsidR="00DD3E5C" w:rsidRPr="008563F3" w:rsidRDefault="00DD3E5C" w:rsidP="00DD3E5C"/>
                  </w:tc>
                  <w:tc>
                    <w:tcPr>
                      <w:tcW w:w="310" w:type="dxa"/>
                      <w:tcBorders>
                        <w:top w:val="single" w:sz="18" w:space="0" w:color="auto"/>
                        <w:left w:val="nil"/>
                        <w:bottom w:val="single" w:sz="4" w:space="0" w:color="auto"/>
                        <w:right w:val="single" w:sz="18" w:space="0" w:color="auto"/>
                      </w:tcBorders>
                    </w:tcPr>
                    <w:p w:rsidR="00DD3E5C" w:rsidRPr="008563F3" w:rsidRDefault="00DD3E5C" w:rsidP="00DD3E5C"/>
                  </w:tc>
                  <w:tc>
                    <w:tcPr>
                      <w:tcW w:w="10280" w:type="dxa"/>
                      <w:gridSpan w:val="10"/>
                      <w:vMerge/>
                      <w:tcBorders>
                        <w:top w:val="single" w:sz="18" w:space="0" w:color="auto"/>
                        <w:left w:val="nil"/>
                        <w:bottom w:val="single" w:sz="4" w:space="0" w:color="auto"/>
                        <w:right w:val="single" w:sz="18" w:space="0" w:color="auto"/>
                      </w:tcBorders>
                      <w:shd w:val="clear" w:color="auto" w:fill="FFFFFF"/>
                      <w:vAlign w:val="center"/>
                    </w:tcPr>
                    <w:p w:rsidR="00DD3E5C" w:rsidRPr="008563F3" w:rsidRDefault="00DD3E5C" w:rsidP="00DD3E5C"/>
                  </w:tc>
                </w:tr>
                <w:tr w:rsidR="00DD3E5C" w:rsidRPr="008563F3" w:rsidTr="00DD3E5C">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DD3E5C"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DD3E5C"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DD3E5C" w:rsidP="00DD3E5C"/>
                  </w:tc>
                  <w:tc>
                    <w:tcPr>
                      <w:tcW w:w="310" w:type="dxa"/>
                      <w:tcBorders>
                        <w:top w:val="single" w:sz="4" w:space="0" w:color="auto"/>
                        <w:left w:val="nil"/>
                        <w:bottom w:val="single" w:sz="4" w:space="0" w:color="auto"/>
                        <w:right w:val="single" w:sz="18" w:space="0" w:color="auto"/>
                      </w:tcBorders>
                    </w:tcPr>
                    <w:p w:rsidR="00DD3E5C" w:rsidRPr="008563F3" w:rsidRDefault="00DD3E5C"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DD3E5C"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DD3E5C"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DD3E5C" w:rsidP="00DD3E5C"/>
                  </w:tc>
                  <w:tc>
                    <w:tcPr>
                      <w:tcW w:w="310" w:type="dxa"/>
                      <w:gridSpan w:val="2"/>
                      <w:tcBorders>
                        <w:top w:val="single" w:sz="4" w:space="0" w:color="auto"/>
                        <w:left w:val="nil"/>
                        <w:bottom w:val="single" w:sz="4" w:space="0" w:color="auto"/>
                        <w:right w:val="single" w:sz="18" w:space="0" w:color="auto"/>
                      </w:tcBorders>
                    </w:tcPr>
                    <w:p w:rsidR="00DD3E5C" w:rsidRPr="008563F3" w:rsidRDefault="00DD3E5C" w:rsidP="00DD3E5C"/>
                  </w:tc>
                  <w:tc>
                    <w:tcPr>
                      <w:tcW w:w="310" w:type="dxa"/>
                      <w:tcBorders>
                        <w:top w:val="single" w:sz="4" w:space="0" w:color="auto"/>
                        <w:left w:val="nil"/>
                        <w:bottom w:val="single" w:sz="4" w:space="0" w:color="auto"/>
                        <w:right w:val="single" w:sz="18" w:space="0" w:color="auto"/>
                      </w:tcBorders>
                    </w:tcPr>
                    <w:p w:rsidR="00DD3E5C" w:rsidRPr="008563F3" w:rsidRDefault="00DD3E5C" w:rsidP="00DD3E5C"/>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DD3E5C" w:rsidRPr="008563F3" w:rsidRDefault="00DD3E5C" w:rsidP="00DD3E5C"/>
                  </w:tc>
                </w:tr>
                <w:tr w:rsidR="00DD3E5C" w:rsidRPr="008563F3" w:rsidTr="00DD3E5C">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DD3E5C" w:rsidRPr="008563F3" w:rsidRDefault="00DD3E5C"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DD3E5C" w:rsidP="00DD3E5C"/>
                  </w:tc>
                  <w:tc>
                    <w:tcPr>
                      <w:tcW w:w="310" w:type="dxa"/>
                      <w:gridSpan w:val="2"/>
                      <w:tcBorders>
                        <w:top w:val="single" w:sz="4" w:space="0" w:color="auto"/>
                        <w:left w:val="nil"/>
                        <w:bottom w:val="single" w:sz="18" w:space="0" w:color="auto"/>
                        <w:right w:val="single" w:sz="18" w:space="0" w:color="auto"/>
                      </w:tcBorders>
                    </w:tcPr>
                    <w:p w:rsidR="00DD3E5C" w:rsidRPr="008563F3" w:rsidRDefault="00DD3E5C" w:rsidP="00DD3E5C"/>
                  </w:tc>
                  <w:tc>
                    <w:tcPr>
                      <w:tcW w:w="310" w:type="dxa"/>
                      <w:tcBorders>
                        <w:top w:val="single" w:sz="4" w:space="0" w:color="auto"/>
                        <w:left w:val="nil"/>
                        <w:bottom w:val="single" w:sz="18" w:space="0" w:color="auto"/>
                        <w:right w:val="single" w:sz="18" w:space="0" w:color="auto"/>
                      </w:tcBorders>
                    </w:tcPr>
                    <w:p w:rsidR="00DD3E5C" w:rsidRPr="008563F3" w:rsidRDefault="00DD3E5C" w:rsidP="00DD3E5C"/>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DD3E5C" w:rsidP="00DD3E5C"/>
                  </w:tc>
                </w:tr>
                <w:tr w:rsidR="00DD3E5C" w:rsidRPr="008563F3" w:rsidTr="00DD3E5C">
                  <w:trPr>
                    <w:gridBefore w:val="2"/>
                    <w:wBefore w:w="540" w:type="dxa"/>
                    <w:cantSplit/>
                    <w:trHeight w:val="1417"/>
                  </w:trPr>
                  <w:tc>
                    <w:tcPr>
                      <w:tcW w:w="308" w:type="dxa"/>
                      <w:gridSpan w:val="2"/>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DD3E5C" w:rsidP="00DD3E5C">
                      <w:pPr>
                        <w:pStyle w:val="5"/>
                        <w:ind w:right="-149"/>
                        <w:jc w:val="center"/>
                        <w:rPr>
                          <w:sz w:val="20"/>
                        </w:rPr>
                      </w:pPr>
                      <w:proofErr w:type="spellStart"/>
                      <w:r w:rsidRPr="00AD1377">
                        <w:rPr>
                          <w:sz w:val="20"/>
                        </w:rPr>
                        <w:t>Взам</w:t>
                      </w:r>
                      <w:proofErr w:type="spellEnd"/>
                      <w:r w:rsidRPr="00AD1377">
                        <w:rPr>
                          <w:sz w:val="20"/>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DD3E5C" w:rsidRPr="00AD1377" w:rsidRDefault="00DD3E5C"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DD3E5C" w:rsidP="00DD3E5C"/>
                  </w:tc>
                </w:tr>
                <w:tr w:rsidR="00DD3E5C" w:rsidRPr="008563F3" w:rsidTr="00DD3E5C">
                  <w:trPr>
                    <w:gridBefore w:val="2"/>
                    <w:wBefore w:w="540" w:type="dxa"/>
                    <w:cantSplit/>
                    <w:trHeight w:val="894"/>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DD3E5C" w:rsidP="00DD3E5C">
                      <w:pPr>
                        <w:pStyle w:val="5"/>
                        <w:ind w:right="-149"/>
                        <w:jc w:val="center"/>
                        <w:rPr>
                          <w:sz w:val="20"/>
                        </w:rPr>
                      </w:pPr>
                      <w:r w:rsidRPr="00AD1377">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DD3E5C" w:rsidRPr="00AD1377" w:rsidRDefault="00DD3E5C" w:rsidP="00DD3E5C">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DD3E5C" w:rsidRPr="008563F3" w:rsidRDefault="00DD3E5C"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FF27EB" w:rsidRDefault="00DD3E5C" w:rsidP="00DD3E5C">
                      <w:pPr>
                        <w:jc w:val="center"/>
                        <w:rPr>
                          <w:sz w:val="28"/>
                          <w:szCs w:val="28"/>
                        </w:rPr>
                      </w:pPr>
                      <w:r>
                        <w:rPr>
                          <w:bCs/>
                          <w:sz w:val="28"/>
                          <w:szCs w:val="28"/>
                        </w:rPr>
                        <w:t>001/2015</w:t>
                      </w:r>
                      <w:r w:rsidRPr="00FF27EB">
                        <w:rPr>
                          <w:bCs/>
                          <w:sz w:val="28"/>
                          <w:szCs w:val="28"/>
                        </w:rPr>
                        <w:t>-</w:t>
                      </w:r>
                      <w:r>
                        <w:rPr>
                          <w:bCs/>
                          <w:sz w:val="28"/>
                          <w:szCs w:val="28"/>
                        </w:rPr>
                        <w:t>МНГП</w:t>
                      </w:r>
                    </w:p>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DD3E5C" w:rsidP="00DD3E5C">
                      <w:pPr>
                        <w:pStyle w:val="aff2"/>
                        <w:ind w:firstLine="0"/>
                        <w:rPr>
                          <w:sz w:val="16"/>
                          <w:szCs w:val="16"/>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DD3E5C" w:rsidRPr="008563F3" w:rsidRDefault="00DD3E5C" w:rsidP="00DD3E5C"/>
                  </w:tc>
                </w:tr>
                <w:tr w:rsidR="00DD3E5C" w:rsidRPr="008563F3" w:rsidTr="00DD3E5C">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r w:rsidRPr="008563F3">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proofErr w:type="spellStart"/>
                      <w:r w:rsidRPr="008563F3">
                        <w:rPr>
                          <w:sz w:val="16"/>
                          <w:szCs w:val="16"/>
                        </w:rPr>
                        <w:t>Кол</w:t>
                      </w:r>
                      <w:proofErr w:type="gramStart"/>
                      <w:r w:rsidRPr="008563F3">
                        <w:rPr>
                          <w:sz w:val="16"/>
                          <w:szCs w:val="16"/>
                        </w:rPr>
                        <w:t>.у</w:t>
                      </w:r>
                      <w:proofErr w:type="gramEnd"/>
                      <w:r w:rsidRPr="008563F3">
                        <w:rPr>
                          <w:sz w:val="16"/>
                          <w:szCs w:val="16"/>
                        </w:rPr>
                        <w:t>ч</w:t>
                      </w:r>
                      <w:proofErr w:type="spellEnd"/>
                      <w:r w:rsidRPr="008563F3">
                        <w:rPr>
                          <w:sz w:val="16"/>
                          <w:szCs w:val="16"/>
                        </w:rPr>
                        <w:t>.</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r w:rsidRPr="008563F3">
                        <w:rPr>
                          <w:sz w:val="16"/>
                          <w:szCs w:val="16"/>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r w:rsidRPr="008563F3">
                        <w:rPr>
                          <w:sz w:val="16"/>
                          <w:szCs w:val="16"/>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r w:rsidRPr="008563F3">
                        <w:rPr>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DD3E5C" w:rsidRPr="008563F3" w:rsidRDefault="00DD3E5C" w:rsidP="00DD3E5C">
                      <w:pPr>
                        <w:pStyle w:val="aff2"/>
                        <w:ind w:firstLine="0"/>
                        <w:jc w:val="center"/>
                        <w:rPr>
                          <w:sz w:val="16"/>
                          <w:szCs w:val="16"/>
                        </w:rPr>
                      </w:pPr>
                      <w:r w:rsidRPr="008563F3">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DD3E5C" w:rsidRPr="008563F3" w:rsidRDefault="00DD3E5C" w:rsidP="00DD3E5C"/>
                  </w:tc>
                </w:tr>
                <w:tr w:rsidR="00DD3E5C" w:rsidRPr="008563F3" w:rsidTr="00DD3E5C">
                  <w:trPr>
                    <w:gridBefore w:val="2"/>
                    <w:wBefore w:w="540" w:type="dxa"/>
                    <w:cantSplit/>
                    <w:trHeight w:val="20"/>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DD3E5C" w:rsidRPr="00AD1377" w:rsidRDefault="00DD3E5C" w:rsidP="00DD3E5C">
                      <w:pPr>
                        <w:pStyle w:val="5"/>
                        <w:ind w:right="-149"/>
                        <w:jc w:val="center"/>
                        <w:rPr>
                          <w:sz w:val="20"/>
                        </w:rPr>
                      </w:pPr>
                      <w:r w:rsidRPr="00AD1377">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DD3E5C" w:rsidRPr="00AD1377" w:rsidRDefault="00DD3E5C" w:rsidP="00DD3E5C">
                      <w:pPr>
                        <w:pStyle w:val="5"/>
                        <w:rPr>
                          <w:sz w:val="20"/>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tcPr>
                    <w:p w:rsidR="00DD3E5C" w:rsidRPr="00BD2D51" w:rsidRDefault="00DD3E5C" w:rsidP="00DD3E5C">
                      <w:pPr>
                        <w:rPr>
                          <w:szCs w:val="16"/>
                        </w:rPr>
                      </w:pPr>
                      <w:r>
                        <w:rPr>
                          <w:b/>
                        </w:rPr>
                        <w:t>Директор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AD1377" w:rsidRDefault="00DD3E5C" w:rsidP="00DD3E5C">
                      <w:pPr>
                        <w:pStyle w:val="8"/>
                        <w:rPr>
                          <w:b w:val="0"/>
                          <w:i w:val="0"/>
                          <w:szCs w:val="20"/>
                        </w:rPr>
                      </w:pPr>
                      <w:proofErr w:type="spellStart"/>
                      <w:r w:rsidRPr="00AD1377">
                        <w:rPr>
                          <w:b w:val="0"/>
                          <w:i w:val="0"/>
                          <w:szCs w:val="20"/>
                          <w:lang w:val="ru-RU"/>
                        </w:rPr>
                        <w:t>Бальчугов</w:t>
                      </w:r>
                      <w:proofErr w:type="spellEnd"/>
                      <w:r w:rsidRPr="00AD1377">
                        <w:rPr>
                          <w:b w:val="0"/>
                          <w:i w:val="0"/>
                          <w:szCs w:val="20"/>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922B11" w:rsidRDefault="00DD3E5C" w:rsidP="00DD3E5C">
                      <w:pPr>
                        <w:rPr>
                          <w:sz w:val="14"/>
                          <w:szCs w:val="14"/>
                        </w:rPr>
                      </w:pPr>
                      <w:r w:rsidRPr="00922B11">
                        <w:rPr>
                          <w:sz w:val="14"/>
                          <w:szCs w:val="14"/>
                        </w:rPr>
                        <w:t>8.02.15</w:t>
                      </w: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DD3E5C" w:rsidP="00DD3E5C">
                      <w:pPr>
                        <w:rPr>
                          <w:sz w:val="16"/>
                          <w:szCs w:val="16"/>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DD3E5C" w:rsidRPr="00AD1377" w:rsidRDefault="00DD3E5C" w:rsidP="00DD3E5C">
                      <w:pPr>
                        <w:pStyle w:val="6"/>
                        <w:rPr>
                          <w:b w:val="0"/>
                          <w:sz w:val="20"/>
                        </w:rPr>
                      </w:pPr>
                      <w:r w:rsidRPr="00AD1377">
                        <w:rPr>
                          <w:b w:val="0"/>
                          <w:sz w:val="20"/>
                          <w:lang w:val="ru-RU"/>
                        </w:rPr>
                        <w:t xml:space="preserve">Местные нормативы градостроительного проектирования Шара - </w:t>
                      </w:r>
                      <w:proofErr w:type="spellStart"/>
                      <w:r w:rsidRPr="00AD1377">
                        <w:rPr>
                          <w:b w:val="0"/>
                          <w:sz w:val="20"/>
                          <w:lang w:val="ru-RU"/>
                        </w:rPr>
                        <w:t>Тоготскогомуниципального</w:t>
                      </w:r>
                      <w:proofErr w:type="spellEnd"/>
                      <w:r w:rsidRPr="00AD1377">
                        <w:rPr>
                          <w:b w:val="0"/>
                          <w:sz w:val="20"/>
                          <w:lang w:val="ru-RU"/>
                        </w:rPr>
                        <w:t xml:space="preserve"> образования</w:t>
                      </w:r>
                      <w:r w:rsidRPr="00AD1377">
                        <w:rPr>
                          <w:b w:val="0"/>
                          <w:sz w:val="20"/>
                        </w:rPr>
                        <w:t>.</w:t>
                      </w:r>
                    </w:p>
                    <w:p w:rsidR="00DD3E5C" w:rsidRPr="003A7218" w:rsidRDefault="00DD3E5C" w:rsidP="00DD3E5C">
                      <w:pPr>
                        <w:jc w:val="center"/>
                      </w:pPr>
                      <w:r>
                        <w:t>Текстовая часть</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DD3E5C" w:rsidRPr="008563F3" w:rsidRDefault="00DD3E5C" w:rsidP="00DD3E5C">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DD3E5C" w:rsidRPr="008563F3" w:rsidRDefault="00DD3E5C" w:rsidP="00DD3E5C">
                      <w:pPr>
                        <w:jc w:val="center"/>
                      </w:pPr>
                      <w:r w:rsidRPr="008563F3">
                        <w:t>Листов</w:t>
                      </w: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DD3E5C" w:rsidP="00DD3E5C">
                      <w:pPr>
                        <w:ind w:firstLine="43"/>
                        <w:rPr>
                          <w:b/>
                        </w:rPr>
                      </w:pPr>
                      <w:r>
                        <w:rPr>
                          <w:b/>
                        </w:rPr>
                        <w:t>Юрист</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DD3E5C" w:rsidRPr="0014041D" w:rsidRDefault="00DD3E5C" w:rsidP="00DD3E5C">
                      <w:pPr>
                        <w:pStyle w:val="8"/>
                        <w:rPr>
                          <w:b w:val="0"/>
                          <w:i w:val="0"/>
                          <w:sz w:val="18"/>
                          <w:szCs w:val="18"/>
                        </w:rPr>
                      </w:pPr>
                      <w:r>
                        <w:rPr>
                          <w:b w:val="0"/>
                          <w:i w:val="0"/>
                          <w:sz w:val="18"/>
                          <w:szCs w:val="18"/>
                          <w:lang w:val="ru-RU"/>
                        </w:rPr>
                        <w:t>Котельникова</w:t>
                      </w:r>
                    </w:p>
                  </w:tc>
                  <w:tc>
                    <w:tcPr>
                      <w:tcW w:w="615" w:type="dxa"/>
                      <w:tcBorders>
                        <w:top w:val="single" w:sz="6" w:space="0" w:color="auto"/>
                        <w:left w:val="single" w:sz="6" w:space="0" w:color="auto"/>
                        <w:bottom w:val="single" w:sz="6" w:space="0" w:color="auto"/>
                        <w:right w:val="single" w:sz="6" w:space="0" w:color="auto"/>
                      </w:tcBorders>
                    </w:tcPr>
                    <w:p w:rsidR="00DD3E5C" w:rsidRPr="008563F3" w:rsidRDefault="00DD3E5C"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DD3E5C" w:rsidRPr="008563F3" w:rsidRDefault="00DD3E5C"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jc w:val="center"/>
                      </w:pPr>
                      <w:r>
                        <w:t>МНГП</w:t>
                      </w: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DD3E5C" w:rsidRPr="008563F3" w:rsidRDefault="00DD3E5C" w:rsidP="00DD3E5C">
                      <w:pPr>
                        <w:jc w:val="center"/>
                      </w:pPr>
                      <w: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DD3E5C" w:rsidRPr="00305385" w:rsidRDefault="00DD3E5C" w:rsidP="00DD3E5C">
                      <w:pPr>
                        <w:jc w:val="center"/>
                        <w:rPr>
                          <w:lang w:val="en-US"/>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1247" w:type="dxa"/>
                      <w:gridSpan w:val="2"/>
                      <w:tcBorders>
                        <w:top w:val="single" w:sz="6" w:space="0" w:color="auto"/>
                        <w:left w:val="single" w:sz="18" w:space="0" w:color="auto"/>
                        <w:bottom w:val="single" w:sz="6" w:space="0" w:color="auto"/>
                        <w:right w:val="single" w:sz="6" w:space="0" w:color="auto"/>
                      </w:tcBorders>
                    </w:tcPr>
                    <w:p w:rsidR="00DD3E5C" w:rsidRDefault="00DD3E5C" w:rsidP="00DD3E5C">
                      <w:pPr>
                        <w:ind w:firstLine="43"/>
                        <w:rPr>
                          <w:b/>
                        </w:rPr>
                      </w:pP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DD3E5C" w:rsidRPr="00904D50" w:rsidRDefault="00DD3E5C" w:rsidP="00DD3E5C">
                      <w:pPr>
                        <w:pStyle w:val="8"/>
                        <w:rPr>
                          <w:b w:val="0"/>
                          <w:i w:val="0"/>
                          <w:sz w:val="18"/>
                          <w:szCs w:val="18"/>
                          <w:lang w:val="ru-RU"/>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DD3E5C" w:rsidRPr="008563F3" w:rsidRDefault="00DD3E5C" w:rsidP="00DD3E5C">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DD3E5C" w:rsidRPr="008563F3" w:rsidRDefault="00DD3E5C"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tcPr>
                    <w:p w:rsidR="00DD3E5C" w:rsidRPr="00AD1377" w:rsidRDefault="00DD3E5C" w:rsidP="00DD3E5C">
                      <w:pPr>
                        <w:pStyle w:val="9"/>
                        <w:rPr>
                          <w:b w:val="0"/>
                          <w:szCs w:val="20"/>
                        </w:rPr>
                      </w:pPr>
                    </w:p>
                    <w:p w:rsidR="00DD3E5C" w:rsidRPr="0014041D" w:rsidRDefault="00DD3E5C" w:rsidP="00DD3E5C">
                      <w:pPr>
                        <w:pStyle w:val="aff2"/>
                        <w:ind w:firstLine="0"/>
                        <w:jc w:val="center"/>
                        <w:rPr>
                          <w:b/>
                          <w:sz w:val="20"/>
                          <w:szCs w:val="20"/>
                        </w:rPr>
                      </w:pPr>
                      <w:r w:rsidRPr="0014041D">
                        <w:rPr>
                          <w:b/>
                          <w:sz w:val="20"/>
                          <w:szCs w:val="20"/>
                        </w:rPr>
                        <w:t xml:space="preserve">ООО </w:t>
                      </w:r>
                      <w:r>
                        <w:rPr>
                          <w:b/>
                          <w:sz w:val="20"/>
                          <w:szCs w:val="20"/>
                        </w:rPr>
                        <w:t>фирма</w:t>
                      </w:r>
                      <w:r w:rsidRPr="0014041D">
                        <w:rPr>
                          <w:b/>
                          <w:sz w:val="20"/>
                          <w:szCs w:val="20"/>
                        </w:rPr>
                        <w:t xml:space="preserve"> «</w:t>
                      </w:r>
                      <w:r>
                        <w:rPr>
                          <w:b/>
                          <w:sz w:val="20"/>
                          <w:szCs w:val="20"/>
                        </w:rPr>
                        <w:t>Земля</w:t>
                      </w:r>
                      <w:r w:rsidRPr="0014041D">
                        <w:rPr>
                          <w:b/>
                          <w:sz w:val="20"/>
                          <w:szCs w:val="20"/>
                        </w:rPr>
                        <w:t>»</w:t>
                      </w:r>
                    </w:p>
                    <w:p w:rsidR="00DD3E5C" w:rsidRPr="00AD1377" w:rsidRDefault="00DD3E5C" w:rsidP="00DD3E5C">
                      <w:pPr>
                        <w:pStyle w:val="9"/>
                        <w:rPr>
                          <w:b w:val="0"/>
                          <w:szCs w:val="20"/>
                        </w:rPr>
                      </w:pPr>
                    </w:p>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1247" w:type="dxa"/>
                      <w:gridSpan w:val="2"/>
                      <w:tcBorders>
                        <w:top w:val="single" w:sz="6" w:space="0" w:color="auto"/>
                        <w:left w:val="single" w:sz="18" w:space="0" w:color="auto"/>
                        <w:bottom w:val="single" w:sz="4" w:space="0" w:color="auto"/>
                        <w:right w:val="single" w:sz="6" w:space="0" w:color="auto"/>
                      </w:tcBorders>
                    </w:tcPr>
                    <w:p w:rsidR="00DD3E5C" w:rsidRPr="008563F3" w:rsidRDefault="00DD3E5C" w:rsidP="00DD3E5C">
                      <w:pPr>
                        <w:rPr>
                          <w:szCs w:val="16"/>
                        </w:rPr>
                      </w:pP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DD3E5C" w:rsidRPr="00AD1377" w:rsidRDefault="00DD3E5C" w:rsidP="00DD3E5C">
                      <w:pPr>
                        <w:pStyle w:val="8"/>
                        <w:rPr>
                          <w:b w:val="0"/>
                          <w:i w:val="0"/>
                          <w:szCs w:val="20"/>
                        </w:rPr>
                      </w:pP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DD3E5C" w:rsidRPr="008563F3" w:rsidRDefault="00DD3E5C" w:rsidP="00DD3E5C">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DD3E5C" w:rsidRPr="008563F3" w:rsidRDefault="00DD3E5C"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r>
                <w:tr w:rsidR="00DD3E5C" w:rsidRPr="008563F3" w:rsidTr="00DD3E5C">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DD3E5C" w:rsidRPr="008563F3" w:rsidRDefault="00DD3E5C" w:rsidP="00DD3E5C"/>
                  </w:tc>
                  <w:tc>
                    <w:tcPr>
                      <w:tcW w:w="1247" w:type="dxa"/>
                      <w:gridSpan w:val="2"/>
                      <w:tcBorders>
                        <w:top w:val="nil"/>
                        <w:left w:val="single" w:sz="18" w:space="0" w:color="auto"/>
                        <w:bottom w:val="single" w:sz="18" w:space="0" w:color="auto"/>
                        <w:right w:val="single" w:sz="6" w:space="0" w:color="auto"/>
                      </w:tcBorders>
                    </w:tcPr>
                    <w:p w:rsidR="00DD3E5C" w:rsidRPr="00772005" w:rsidRDefault="00DD3E5C" w:rsidP="00DD3E5C">
                      <w:pPr>
                        <w:rPr>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AD1377" w:rsidRDefault="00DD3E5C" w:rsidP="00DD3E5C">
                      <w:pPr>
                        <w:pStyle w:val="8"/>
                        <w:rPr>
                          <w:b w:val="0"/>
                          <w:i w:val="0"/>
                          <w:szCs w:val="20"/>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DD3E5C" w:rsidRPr="008563F3" w:rsidRDefault="00DD3E5C" w:rsidP="00DD3E5C">
                      <w:pPr>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DD3E5C" w:rsidRPr="008563F3" w:rsidRDefault="00DD3E5C" w:rsidP="00DD3E5C">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DD3E5C" w:rsidRPr="008563F3" w:rsidRDefault="00DD3E5C" w:rsidP="00DD3E5C"/>
                  </w:tc>
                </w:tr>
              </w:tbl>
              <w:p w:rsidR="00DD3E5C" w:rsidRPr="008563F3" w:rsidRDefault="00DD3E5C" w:rsidP="00DD3E5C"/>
            </w:txbxContent>
          </v:textbox>
        </v:shape>
      </w:pict>
    </w:r>
  </w:p>
  <w:p w:rsidR="00DD3E5C" w:rsidRDefault="00DD3E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137CC7"/>
    <w:multiLevelType w:val="hybridMultilevel"/>
    <w:tmpl w:val="79867DA0"/>
    <w:lvl w:ilvl="0" w:tplc="AF4EB340">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abstractNum w:abstractNumId="2">
    <w:nsid w:val="09441F3C"/>
    <w:multiLevelType w:val="hybridMultilevel"/>
    <w:tmpl w:val="E3FA6EE0"/>
    <w:lvl w:ilvl="0" w:tplc="F5E03D16">
      <w:start w:val="1"/>
      <w:numFmt w:val="bullet"/>
      <w:lvlText w:val="-"/>
      <w:lvlJc w:val="left"/>
      <w:pPr>
        <w:ind w:left="102" w:hanging="164"/>
      </w:pPr>
      <w:rPr>
        <w:rFonts w:ascii="Times New Roman" w:eastAsia="Times New Roman" w:hAnsi="Times New Roman" w:hint="default"/>
        <w:b/>
        <w:bCs/>
        <w:sz w:val="28"/>
        <w:szCs w:val="28"/>
      </w:rPr>
    </w:lvl>
    <w:lvl w:ilvl="1" w:tplc="D3B452AC">
      <w:start w:val="1"/>
      <w:numFmt w:val="bullet"/>
      <w:lvlText w:val="•"/>
      <w:lvlJc w:val="left"/>
      <w:pPr>
        <w:ind w:left="587" w:hanging="164"/>
      </w:pPr>
      <w:rPr>
        <w:rFonts w:hint="default"/>
      </w:rPr>
    </w:lvl>
    <w:lvl w:ilvl="2" w:tplc="1AA46DA6">
      <w:start w:val="1"/>
      <w:numFmt w:val="bullet"/>
      <w:lvlText w:val="•"/>
      <w:lvlJc w:val="left"/>
      <w:pPr>
        <w:ind w:left="1071" w:hanging="164"/>
      </w:pPr>
      <w:rPr>
        <w:rFonts w:hint="default"/>
      </w:rPr>
    </w:lvl>
    <w:lvl w:ilvl="3" w:tplc="0FB2710E">
      <w:start w:val="1"/>
      <w:numFmt w:val="bullet"/>
      <w:lvlText w:val="•"/>
      <w:lvlJc w:val="left"/>
      <w:pPr>
        <w:ind w:left="1556" w:hanging="164"/>
      </w:pPr>
      <w:rPr>
        <w:rFonts w:hint="default"/>
      </w:rPr>
    </w:lvl>
    <w:lvl w:ilvl="4" w:tplc="8ABA7438">
      <w:start w:val="1"/>
      <w:numFmt w:val="bullet"/>
      <w:lvlText w:val="•"/>
      <w:lvlJc w:val="left"/>
      <w:pPr>
        <w:ind w:left="2041" w:hanging="164"/>
      </w:pPr>
      <w:rPr>
        <w:rFonts w:hint="default"/>
      </w:rPr>
    </w:lvl>
    <w:lvl w:ilvl="5" w:tplc="F7B8091A">
      <w:start w:val="1"/>
      <w:numFmt w:val="bullet"/>
      <w:lvlText w:val="•"/>
      <w:lvlJc w:val="left"/>
      <w:pPr>
        <w:ind w:left="2526" w:hanging="164"/>
      </w:pPr>
      <w:rPr>
        <w:rFonts w:hint="default"/>
      </w:rPr>
    </w:lvl>
    <w:lvl w:ilvl="6" w:tplc="7B12D34A">
      <w:start w:val="1"/>
      <w:numFmt w:val="bullet"/>
      <w:lvlText w:val="•"/>
      <w:lvlJc w:val="left"/>
      <w:pPr>
        <w:ind w:left="3011" w:hanging="164"/>
      </w:pPr>
      <w:rPr>
        <w:rFonts w:hint="default"/>
      </w:rPr>
    </w:lvl>
    <w:lvl w:ilvl="7" w:tplc="41FE30C2">
      <w:start w:val="1"/>
      <w:numFmt w:val="bullet"/>
      <w:lvlText w:val="•"/>
      <w:lvlJc w:val="left"/>
      <w:pPr>
        <w:ind w:left="3495" w:hanging="164"/>
      </w:pPr>
      <w:rPr>
        <w:rFonts w:hint="default"/>
      </w:rPr>
    </w:lvl>
    <w:lvl w:ilvl="8" w:tplc="09CE8DDE">
      <w:start w:val="1"/>
      <w:numFmt w:val="bullet"/>
      <w:lvlText w:val="•"/>
      <w:lvlJc w:val="left"/>
      <w:pPr>
        <w:ind w:left="3980" w:hanging="164"/>
      </w:pPr>
      <w:rPr>
        <w:rFonts w:hint="default"/>
      </w:rPr>
    </w:lvl>
  </w:abstractNum>
  <w:abstractNum w:abstractNumId="3">
    <w:nsid w:val="0AA45E2A"/>
    <w:multiLevelType w:val="hybridMultilevel"/>
    <w:tmpl w:val="86305E5C"/>
    <w:lvl w:ilvl="0" w:tplc="4378DA26">
      <w:start w:val="1"/>
      <w:numFmt w:val="bullet"/>
      <w:lvlText w:val="-"/>
      <w:lvlJc w:val="left"/>
      <w:pPr>
        <w:ind w:left="102" w:hanging="164"/>
      </w:pPr>
      <w:rPr>
        <w:rFonts w:ascii="Times New Roman" w:eastAsia="Times New Roman" w:hAnsi="Times New Roman" w:hint="default"/>
        <w:sz w:val="28"/>
        <w:szCs w:val="28"/>
      </w:rPr>
    </w:lvl>
    <w:lvl w:ilvl="1" w:tplc="7CE608F6">
      <w:start w:val="1"/>
      <w:numFmt w:val="bullet"/>
      <w:lvlText w:val="•"/>
      <w:lvlJc w:val="left"/>
      <w:pPr>
        <w:ind w:left="587" w:hanging="164"/>
      </w:pPr>
      <w:rPr>
        <w:rFonts w:hint="default"/>
      </w:rPr>
    </w:lvl>
    <w:lvl w:ilvl="2" w:tplc="346EA978">
      <w:start w:val="1"/>
      <w:numFmt w:val="bullet"/>
      <w:lvlText w:val="•"/>
      <w:lvlJc w:val="left"/>
      <w:pPr>
        <w:ind w:left="1071" w:hanging="164"/>
      </w:pPr>
      <w:rPr>
        <w:rFonts w:hint="default"/>
      </w:rPr>
    </w:lvl>
    <w:lvl w:ilvl="3" w:tplc="E8BADBDE">
      <w:start w:val="1"/>
      <w:numFmt w:val="bullet"/>
      <w:lvlText w:val="•"/>
      <w:lvlJc w:val="left"/>
      <w:pPr>
        <w:ind w:left="1556" w:hanging="164"/>
      </w:pPr>
      <w:rPr>
        <w:rFonts w:hint="default"/>
      </w:rPr>
    </w:lvl>
    <w:lvl w:ilvl="4" w:tplc="8C062C76">
      <w:start w:val="1"/>
      <w:numFmt w:val="bullet"/>
      <w:lvlText w:val="•"/>
      <w:lvlJc w:val="left"/>
      <w:pPr>
        <w:ind w:left="2041" w:hanging="164"/>
      </w:pPr>
      <w:rPr>
        <w:rFonts w:hint="default"/>
      </w:rPr>
    </w:lvl>
    <w:lvl w:ilvl="5" w:tplc="2B2E081E">
      <w:start w:val="1"/>
      <w:numFmt w:val="bullet"/>
      <w:lvlText w:val="•"/>
      <w:lvlJc w:val="left"/>
      <w:pPr>
        <w:ind w:left="2526" w:hanging="164"/>
      </w:pPr>
      <w:rPr>
        <w:rFonts w:hint="default"/>
      </w:rPr>
    </w:lvl>
    <w:lvl w:ilvl="6" w:tplc="AFEED634">
      <w:start w:val="1"/>
      <w:numFmt w:val="bullet"/>
      <w:lvlText w:val="•"/>
      <w:lvlJc w:val="left"/>
      <w:pPr>
        <w:ind w:left="3011" w:hanging="164"/>
      </w:pPr>
      <w:rPr>
        <w:rFonts w:hint="default"/>
      </w:rPr>
    </w:lvl>
    <w:lvl w:ilvl="7" w:tplc="400A3292">
      <w:start w:val="1"/>
      <w:numFmt w:val="bullet"/>
      <w:lvlText w:val="•"/>
      <w:lvlJc w:val="left"/>
      <w:pPr>
        <w:ind w:left="3495" w:hanging="164"/>
      </w:pPr>
      <w:rPr>
        <w:rFonts w:hint="default"/>
      </w:rPr>
    </w:lvl>
    <w:lvl w:ilvl="8" w:tplc="5E3C8A70">
      <w:start w:val="1"/>
      <w:numFmt w:val="bullet"/>
      <w:lvlText w:val="•"/>
      <w:lvlJc w:val="left"/>
      <w:pPr>
        <w:ind w:left="3980" w:hanging="164"/>
      </w:pPr>
      <w:rPr>
        <w:rFont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FC5A1A"/>
    <w:multiLevelType w:val="multilevel"/>
    <w:tmpl w:val="31108322"/>
    <w:lvl w:ilvl="0">
      <w:start w:val="1"/>
      <w:numFmt w:val="decimal"/>
      <w:lvlText w:val="%1"/>
      <w:lvlJc w:val="left"/>
      <w:pPr>
        <w:ind w:left="798" w:hanging="576"/>
      </w:pPr>
      <w:rPr>
        <w:rFonts w:hint="default"/>
      </w:rPr>
    </w:lvl>
    <w:lvl w:ilvl="1">
      <w:start w:val="6"/>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2F6B6385"/>
    <w:multiLevelType w:val="multilevel"/>
    <w:tmpl w:val="6F9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57B29"/>
    <w:multiLevelType w:val="multilevel"/>
    <w:tmpl w:val="234A531E"/>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2"/>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2">
    <w:nsid w:val="3C3D435A"/>
    <w:multiLevelType w:val="multilevel"/>
    <w:tmpl w:val="FEE2B7E8"/>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3"/>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3">
    <w:nsid w:val="43F6719B"/>
    <w:multiLevelType w:val="hybridMultilevel"/>
    <w:tmpl w:val="553087FA"/>
    <w:lvl w:ilvl="0" w:tplc="E4762E42">
      <w:start w:val="1"/>
      <w:numFmt w:val="decimal"/>
      <w:lvlText w:val="%1)"/>
      <w:lvlJc w:val="left"/>
      <w:pPr>
        <w:ind w:left="102" w:hanging="417"/>
        <w:jc w:val="right"/>
      </w:pPr>
      <w:rPr>
        <w:rFonts w:ascii="Times New Roman" w:eastAsia="Times New Roman" w:hAnsi="Times New Roman" w:hint="default"/>
        <w:sz w:val="28"/>
        <w:szCs w:val="28"/>
      </w:rPr>
    </w:lvl>
    <w:lvl w:ilvl="1" w:tplc="05C83C28">
      <w:start w:val="1"/>
      <w:numFmt w:val="bullet"/>
      <w:lvlText w:val="•"/>
      <w:lvlJc w:val="left"/>
      <w:pPr>
        <w:ind w:left="1048" w:hanging="417"/>
      </w:pPr>
      <w:rPr>
        <w:rFonts w:hint="default"/>
      </w:rPr>
    </w:lvl>
    <w:lvl w:ilvl="2" w:tplc="4E4AF526">
      <w:start w:val="1"/>
      <w:numFmt w:val="bullet"/>
      <w:lvlText w:val="•"/>
      <w:lvlJc w:val="left"/>
      <w:pPr>
        <w:ind w:left="1994" w:hanging="417"/>
      </w:pPr>
      <w:rPr>
        <w:rFonts w:hint="default"/>
      </w:rPr>
    </w:lvl>
    <w:lvl w:ilvl="3" w:tplc="58FAF564">
      <w:start w:val="1"/>
      <w:numFmt w:val="bullet"/>
      <w:lvlText w:val="•"/>
      <w:lvlJc w:val="left"/>
      <w:pPr>
        <w:ind w:left="2941" w:hanging="417"/>
      </w:pPr>
      <w:rPr>
        <w:rFonts w:hint="default"/>
      </w:rPr>
    </w:lvl>
    <w:lvl w:ilvl="4" w:tplc="953A3AE2">
      <w:start w:val="1"/>
      <w:numFmt w:val="bullet"/>
      <w:lvlText w:val="•"/>
      <w:lvlJc w:val="left"/>
      <w:pPr>
        <w:ind w:left="3887" w:hanging="417"/>
      </w:pPr>
      <w:rPr>
        <w:rFonts w:hint="default"/>
      </w:rPr>
    </w:lvl>
    <w:lvl w:ilvl="5" w:tplc="79B0C858">
      <w:start w:val="1"/>
      <w:numFmt w:val="bullet"/>
      <w:lvlText w:val="•"/>
      <w:lvlJc w:val="left"/>
      <w:pPr>
        <w:ind w:left="4834" w:hanging="417"/>
      </w:pPr>
      <w:rPr>
        <w:rFonts w:hint="default"/>
      </w:rPr>
    </w:lvl>
    <w:lvl w:ilvl="6" w:tplc="77624F62">
      <w:start w:val="1"/>
      <w:numFmt w:val="bullet"/>
      <w:lvlText w:val="•"/>
      <w:lvlJc w:val="left"/>
      <w:pPr>
        <w:ind w:left="5780" w:hanging="417"/>
      </w:pPr>
      <w:rPr>
        <w:rFonts w:hint="default"/>
      </w:rPr>
    </w:lvl>
    <w:lvl w:ilvl="7" w:tplc="E7040982">
      <w:start w:val="1"/>
      <w:numFmt w:val="bullet"/>
      <w:lvlText w:val="•"/>
      <w:lvlJc w:val="left"/>
      <w:pPr>
        <w:ind w:left="6727" w:hanging="417"/>
      </w:pPr>
      <w:rPr>
        <w:rFonts w:hint="default"/>
      </w:rPr>
    </w:lvl>
    <w:lvl w:ilvl="8" w:tplc="FCD29EC2">
      <w:start w:val="1"/>
      <w:numFmt w:val="bullet"/>
      <w:lvlText w:val="•"/>
      <w:lvlJc w:val="left"/>
      <w:pPr>
        <w:ind w:left="7673" w:hanging="417"/>
      </w:pPr>
      <w:rPr>
        <w:rFonts w:hint="default"/>
      </w:rPr>
    </w:lvl>
  </w:abstractNum>
  <w:abstractNum w:abstractNumId="14">
    <w:nsid w:val="4B704CD6"/>
    <w:multiLevelType w:val="multilevel"/>
    <w:tmpl w:val="ED1E20FE"/>
    <w:lvl w:ilvl="0">
      <w:start w:val="1"/>
      <w:numFmt w:val="decimal"/>
      <w:lvlText w:val="%1"/>
      <w:lvlJc w:val="left"/>
      <w:pPr>
        <w:ind w:left="798" w:hanging="576"/>
      </w:pPr>
      <w:rPr>
        <w:rFonts w:hint="default"/>
      </w:rPr>
    </w:lvl>
    <w:lvl w:ilvl="1">
      <w:start w:val="7"/>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15">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7">
    <w:nsid w:val="57F10344"/>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18">
    <w:nsid w:val="59142319"/>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19">
    <w:nsid w:val="5A7A4D7D"/>
    <w:multiLevelType w:val="hybridMultilevel"/>
    <w:tmpl w:val="651094D2"/>
    <w:lvl w:ilvl="0" w:tplc="35346AB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1">
    <w:nsid w:val="5F632C9B"/>
    <w:multiLevelType w:val="multilevel"/>
    <w:tmpl w:val="2F22B976"/>
    <w:lvl w:ilvl="0">
      <w:start w:val="2"/>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2455" w:hanging="576"/>
      </w:pPr>
      <w:rPr>
        <w:rFonts w:hint="default"/>
      </w:rPr>
    </w:lvl>
    <w:lvl w:ilvl="3">
      <w:start w:val="1"/>
      <w:numFmt w:val="bullet"/>
      <w:lvlText w:val="•"/>
      <w:lvlJc w:val="left"/>
      <w:pPr>
        <w:ind w:left="3344" w:hanging="576"/>
      </w:pPr>
      <w:rPr>
        <w:rFonts w:hint="default"/>
      </w:rPr>
    </w:lvl>
    <w:lvl w:ilvl="4">
      <w:start w:val="1"/>
      <w:numFmt w:val="bullet"/>
      <w:lvlText w:val="•"/>
      <w:lvlJc w:val="left"/>
      <w:pPr>
        <w:ind w:left="4233" w:hanging="576"/>
      </w:pPr>
      <w:rPr>
        <w:rFonts w:hint="default"/>
      </w:rPr>
    </w:lvl>
    <w:lvl w:ilvl="5">
      <w:start w:val="1"/>
      <w:numFmt w:val="bullet"/>
      <w:lvlText w:val="•"/>
      <w:lvlJc w:val="left"/>
      <w:pPr>
        <w:ind w:left="5122" w:hanging="576"/>
      </w:pPr>
      <w:rPr>
        <w:rFonts w:hint="default"/>
      </w:rPr>
    </w:lvl>
    <w:lvl w:ilvl="6">
      <w:start w:val="1"/>
      <w:numFmt w:val="bullet"/>
      <w:lvlText w:val="•"/>
      <w:lvlJc w:val="left"/>
      <w:pPr>
        <w:ind w:left="6011" w:hanging="576"/>
      </w:pPr>
      <w:rPr>
        <w:rFonts w:hint="default"/>
      </w:rPr>
    </w:lvl>
    <w:lvl w:ilvl="7">
      <w:start w:val="1"/>
      <w:numFmt w:val="bullet"/>
      <w:lvlText w:val="•"/>
      <w:lvlJc w:val="left"/>
      <w:pPr>
        <w:ind w:left="6899" w:hanging="576"/>
      </w:pPr>
      <w:rPr>
        <w:rFonts w:hint="default"/>
      </w:rPr>
    </w:lvl>
    <w:lvl w:ilvl="8">
      <w:start w:val="1"/>
      <w:numFmt w:val="bullet"/>
      <w:lvlText w:val="•"/>
      <w:lvlJc w:val="left"/>
      <w:pPr>
        <w:ind w:left="7788" w:hanging="576"/>
      </w:pPr>
      <w:rPr>
        <w:rFonts w:hint="default"/>
      </w:rPr>
    </w:lvl>
  </w:abstractNum>
  <w:abstractNum w:abstractNumId="22">
    <w:nsid w:val="61BF27AA"/>
    <w:multiLevelType w:val="hybridMultilevel"/>
    <w:tmpl w:val="5B089516"/>
    <w:lvl w:ilvl="0" w:tplc="AF4EB3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3">
    <w:nsid w:val="62F63C83"/>
    <w:multiLevelType w:val="multilevel"/>
    <w:tmpl w:val="046C0494"/>
    <w:lvl w:ilvl="0">
      <w:start w:val="1"/>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206" w:hanging="864"/>
      </w:pPr>
      <w:rPr>
        <w:rFonts w:hint="default"/>
      </w:rPr>
    </w:lvl>
    <w:lvl w:ilvl="5">
      <w:start w:val="1"/>
      <w:numFmt w:val="bullet"/>
      <w:lvlText w:val="•"/>
      <w:lvlJc w:val="left"/>
      <w:pPr>
        <w:ind w:left="4266" w:hanging="864"/>
      </w:pPr>
      <w:rPr>
        <w:rFonts w:hint="default"/>
      </w:rPr>
    </w:lvl>
    <w:lvl w:ilvl="6">
      <w:start w:val="1"/>
      <w:numFmt w:val="bullet"/>
      <w:lvlText w:val="•"/>
      <w:lvlJc w:val="left"/>
      <w:pPr>
        <w:ind w:left="5326" w:hanging="864"/>
      </w:pPr>
      <w:rPr>
        <w:rFonts w:hint="default"/>
      </w:rPr>
    </w:lvl>
    <w:lvl w:ilvl="7">
      <w:start w:val="1"/>
      <w:numFmt w:val="bullet"/>
      <w:lvlText w:val="•"/>
      <w:lvlJc w:val="left"/>
      <w:pPr>
        <w:ind w:left="6386" w:hanging="864"/>
      </w:pPr>
      <w:rPr>
        <w:rFonts w:hint="default"/>
      </w:rPr>
    </w:lvl>
    <w:lvl w:ilvl="8">
      <w:start w:val="1"/>
      <w:numFmt w:val="bullet"/>
      <w:lvlText w:val="•"/>
      <w:lvlJc w:val="left"/>
      <w:pPr>
        <w:ind w:left="7446" w:hanging="864"/>
      </w:pPr>
      <w:rPr>
        <w:rFonts w:hint="default"/>
      </w:rPr>
    </w:lvl>
  </w:abstractNum>
  <w:abstractNum w:abstractNumId="24">
    <w:nsid w:val="674F13B5"/>
    <w:multiLevelType w:val="multilevel"/>
    <w:tmpl w:val="737E05D0"/>
    <w:lvl w:ilvl="0">
      <w:start w:val="3"/>
      <w:numFmt w:val="decimal"/>
      <w:lvlText w:val="%1"/>
      <w:lvlJc w:val="left"/>
      <w:pPr>
        <w:ind w:left="375" w:hanging="375"/>
      </w:pPr>
      <w:rPr>
        <w:rFonts w:hint="default"/>
        <w:b/>
      </w:rPr>
    </w:lvl>
    <w:lvl w:ilvl="1">
      <w:start w:val="2"/>
      <w:numFmt w:val="decimal"/>
      <w:lvlText w:val="%1.%2"/>
      <w:lvlJc w:val="left"/>
      <w:pPr>
        <w:ind w:left="477" w:hanging="375"/>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386" w:hanging="108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950" w:hanging="144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514" w:hanging="1800"/>
      </w:pPr>
      <w:rPr>
        <w:rFonts w:hint="default"/>
        <w:b/>
      </w:rPr>
    </w:lvl>
    <w:lvl w:ilvl="8">
      <w:start w:val="1"/>
      <w:numFmt w:val="decimal"/>
      <w:lvlText w:val="%1.%2.%3.%4.%5.%6.%7.%8.%9"/>
      <w:lvlJc w:val="left"/>
      <w:pPr>
        <w:ind w:left="2976" w:hanging="2160"/>
      </w:pPr>
      <w:rPr>
        <w:rFonts w:hint="default"/>
        <w:b/>
      </w:rPr>
    </w:lvl>
  </w:abstractNum>
  <w:abstractNum w:abstractNumId="25">
    <w:nsid w:val="6C634DFE"/>
    <w:multiLevelType w:val="multilevel"/>
    <w:tmpl w:val="FB50B334"/>
    <w:lvl w:ilvl="0">
      <w:start w:val="1"/>
      <w:numFmt w:val="decimal"/>
      <w:lvlText w:val="%1"/>
      <w:lvlJc w:val="left"/>
      <w:pPr>
        <w:ind w:left="678" w:hanging="576"/>
      </w:pPr>
      <w:rPr>
        <w:rFonts w:hint="default"/>
      </w:rPr>
    </w:lvl>
    <w:lvl w:ilvl="1">
      <w:start w:val="2"/>
      <w:numFmt w:val="decimal"/>
      <w:lvlText w:val="%1.%2"/>
      <w:lvlJc w:val="left"/>
      <w:pPr>
        <w:ind w:left="678" w:hanging="576"/>
        <w:jc w:val="right"/>
      </w:pPr>
      <w:rPr>
        <w:rFonts w:ascii="Times New Roman" w:eastAsia="Times New Roman" w:hAnsi="Times New Roman" w:hint="default"/>
        <w:b/>
        <w:bCs/>
        <w:sz w:val="28"/>
        <w:szCs w:val="28"/>
      </w:rPr>
    </w:lvl>
    <w:lvl w:ilvl="2">
      <w:start w:val="1"/>
      <w:numFmt w:val="decimal"/>
      <w:lvlText w:val="%3)"/>
      <w:lvlJc w:val="left"/>
      <w:pPr>
        <w:ind w:left="102" w:hanging="360"/>
        <w:jc w:val="right"/>
      </w:pPr>
      <w:rPr>
        <w:rFonts w:ascii="Times New Roman" w:eastAsia="Times New Roman" w:hAnsi="Times New Roman" w:hint="default"/>
        <w:sz w:val="28"/>
        <w:szCs w:val="28"/>
      </w:rPr>
    </w:lvl>
    <w:lvl w:ilvl="3">
      <w:start w:val="1"/>
      <w:numFmt w:val="bullet"/>
      <w:lvlText w:val="•"/>
      <w:lvlJc w:val="left"/>
      <w:pPr>
        <w:ind w:left="2653"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28" w:hanging="360"/>
      </w:pPr>
      <w:rPr>
        <w:rFonts w:hint="default"/>
      </w:rPr>
    </w:lvl>
    <w:lvl w:ilvl="6">
      <w:start w:val="1"/>
      <w:numFmt w:val="bullet"/>
      <w:lvlText w:val="•"/>
      <w:lvlJc w:val="left"/>
      <w:pPr>
        <w:ind w:left="5616"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91" w:hanging="360"/>
      </w:pPr>
      <w:rPr>
        <w:rFonts w:hint="default"/>
      </w:rPr>
    </w:lvl>
  </w:abstractNum>
  <w:abstractNum w:abstractNumId="26">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7">
    <w:nsid w:val="6E200DA7"/>
    <w:multiLevelType w:val="hybridMultilevel"/>
    <w:tmpl w:val="EACC2ABC"/>
    <w:lvl w:ilvl="0" w:tplc="C294484C">
      <w:start w:val="8"/>
      <w:numFmt w:val="decimal"/>
      <w:lvlText w:val="%1)"/>
      <w:lvlJc w:val="left"/>
      <w:pPr>
        <w:ind w:left="102" w:hanging="511"/>
      </w:pPr>
      <w:rPr>
        <w:rFonts w:ascii="Times New Roman" w:eastAsia="Times New Roman" w:hAnsi="Times New Roman" w:hint="default"/>
        <w:sz w:val="28"/>
        <w:szCs w:val="28"/>
      </w:rPr>
    </w:lvl>
    <w:lvl w:ilvl="1" w:tplc="F74E2B5E">
      <w:start w:val="1"/>
      <w:numFmt w:val="bullet"/>
      <w:lvlText w:val="•"/>
      <w:lvlJc w:val="left"/>
      <w:pPr>
        <w:ind w:left="569" w:hanging="511"/>
      </w:pPr>
      <w:rPr>
        <w:rFonts w:hint="default"/>
      </w:rPr>
    </w:lvl>
    <w:lvl w:ilvl="2" w:tplc="32C2BA10">
      <w:start w:val="1"/>
      <w:numFmt w:val="bullet"/>
      <w:lvlText w:val="•"/>
      <w:lvlJc w:val="left"/>
      <w:pPr>
        <w:ind w:left="1036" w:hanging="511"/>
      </w:pPr>
      <w:rPr>
        <w:rFonts w:hint="default"/>
      </w:rPr>
    </w:lvl>
    <w:lvl w:ilvl="3" w:tplc="9EA6E38E">
      <w:start w:val="1"/>
      <w:numFmt w:val="bullet"/>
      <w:lvlText w:val="•"/>
      <w:lvlJc w:val="left"/>
      <w:pPr>
        <w:ind w:left="1504" w:hanging="511"/>
      </w:pPr>
      <w:rPr>
        <w:rFonts w:hint="default"/>
      </w:rPr>
    </w:lvl>
    <w:lvl w:ilvl="4" w:tplc="6264026C">
      <w:start w:val="1"/>
      <w:numFmt w:val="bullet"/>
      <w:lvlText w:val="•"/>
      <w:lvlJc w:val="left"/>
      <w:pPr>
        <w:ind w:left="1971" w:hanging="511"/>
      </w:pPr>
      <w:rPr>
        <w:rFonts w:hint="default"/>
      </w:rPr>
    </w:lvl>
    <w:lvl w:ilvl="5" w:tplc="69EC0BCA">
      <w:start w:val="1"/>
      <w:numFmt w:val="bullet"/>
      <w:lvlText w:val="•"/>
      <w:lvlJc w:val="left"/>
      <w:pPr>
        <w:ind w:left="2438" w:hanging="511"/>
      </w:pPr>
      <w:rPr>
        <w:rFonts w:hint="default"/>
      </w:rPr>
    </w:lvl>
    <w:lvl w:ilvl="6" w:tplc="B76E7386">
      <w:start w:val="1"/>
      <w:numFmt w:val="bullet"/>
      <w:lvlText w:val="•"/>
      <w:lvlJc w:val="left"/>
      <w:pPr>
        <w:ind w:left="2905" w:hanging="511"/>
      </w:pPr>
      <w:rPr>
        <w:rFonts w:hint="default"/>
      </w:rPr>
    </w:lvl>
    <w:lvl w:ilvl="7" w:tplc="49769D74">
      <w:start w:val="1"/>
      <w:numFmt w:val="bullet"/>
      <w:lvlText w:val="•"/>
      <w:lvlJc w:val="left"/>
      <w:pPr>
        <w:ind w:left="3373" w:hanging="511"/>
      </w:pPr>
      <w:rPr>
        <w:rFonts w:hint="default"/>
      </w:rPr>
    </w:lvl>
    <w:lvl w:ilvl="8" w:tplc="FA4E1C2E">
      <w:start w:val="1"/>
      <w:numFmt w:val="bullet"/>
      <w:lvlText w:val="•"/>
      <w:lvlJc w:val="left"/>
      <w:pPr>
        <w:ind w:left="3840" w:hanging="511"/>
      </w:pPr>
      <w:rPr>
        <w:rFonts w:hint="default"/>
      </w:rPr>
    </w:lvl>
  </w:abstractNum>
  <w:abstractNum w:abstractNumId="28">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3A0710"/>
    <w:multiLevelType w:val="multilevel"/>
    <w:tmpl w:val="4484CACA"/>
    <w:lvl w:ilvl="0">
      <w:start w:val="1"/>
      <w:numFmt w:val="decimal"/>
      <w:lvlText w:val="%1"/>
      <w:lvlJc w:val="left"/>
      <w:pPr>
        <w:ind w:left="930" w:hanging="708"/>
      </w:pPr>
      <w:rPr>
        <w:rFonts w:hint="default"/>
      </w:rPr>
    </w:lvl>
    <w:lvl w:ilvl="1">
      <w:start w:val="5"/>
      <w:numFmt w:val="decimal"/>
      <w:lvlText w:val="%1.%2"/>
      <w:lvlJc w:val="left"/>
      <w:pPr>
        <w:ind w:left="930" w:hanging="708"/>
      </w:pPr>
      <w:rPr>
        <w:rFonts w:hint="default"/>
      </w:rPr>
    </w:lvl>
    <w:lvl w:ilvl="2">
      <w:start w:val="1"/>
      <w:numFmt w:val="decimal"/>
      <w:lvlText w:val="%1.%2.%3"/>
      <w:lvlJc w:val="left"/>
      <w:pPr>
        <w:ind w:left="930" w:hanging="708"/>
      </w:pPr>
      <w:rPr>
        <w:rFonts w:ascii="Times New Roman" w:eastAsia="Times New Roman" w:hAnsi="Times New Roman" w:hint="default"/>
        <w:b/>
        <w:bCs/>
        <w:sz w:val="28"/>
        <w:szCs w:val="28"/>
      </w:rPr>
    </w:lvl>
    <w:lvl w:ilvl="3">
      <w:start w:val="1"/>
      <w:numFmt w:val="bullet"/>
      <w:lvlText w:val="•"/>
      <w:lvlJc w:val="left"/>
      <w:pPr>
        <w:ind w:left="3556" w:hanging="708"/>
      </w:pPr>
      <w:rPr>
        <w:rFonts w:hint="default"/>
      </w:rPr>
    </w:lvl>
    <w:lvl w:ilvl="4">
      <w:start w:val="1"/>
      <w:numFmt w:val="bullet"/>
      <w:lvlText w:val="•"/>
      <w:lvlJc w:val="left"/>
      <w:pPr>
        <w:ind w:left="4432" w:hanging="708"/>
      </w:pPr>
      <w:rPr>
        <w:rFonts w:hint="default"/>
      </w:rPr>
    </w:lvl>
    <w:lvl w:ilvl="5">
      <w:start w:val="1"/>
      <w:numFmt w:val="bullet"/>
      <w:lvlText w:val="•"/>
      <w:lvlJc w:val="left"/>
      <w:pPr>
        <w:ind w:left="5308" w:hanging="708"/>
      </w:pPr>
      <w:rPr>
        <w:rFonts w:hint="default"/>
      </w:rPr>
    </w:lvl>
    <w:lvl w:ilvl="6">
      <w:start w:val="1"/>
      <w:numFmt w:val="bullet"/>
      <w:lvlText w:val="•"/>
      <w:lvlJc w:val="left"/>
      <w:pPr>
        <w:ind w:left="6183" w:hanging="708"/>
      </w:pPr>
      <w:rPr>
        <w:rFonts w:hint="default"/>
      </w:rPr>
    </w:lvl>
    <w:lvl w:ilvl="7">
      <w:start w:val="1"/>
      <w:numFmt w:val="bullet"/>
      <w:lvlText w:val="•"/>
      <w:lvlJc w:val="left"/>
      <w:pPr>
        <w:ind w:left="7059" w:hanging="708"/>
      </w:pPr>
      <w:rPr>
        <w:rFonts w:hint="default"/>
      </w:rPr>
    </w:lvl>
    <w:lvl w:ilvl="8">
      <w:start w:val="1"/>
      <w:numFmt w:val="bullet"/>
      <w:lvlText w:val="•"/>
      <w:lvlJc w:val="left"/>
      <w:pPr>
        <w:ind w:left="7935" w:hanging="708"/>
      </w:pPr>
      <w:rPr>
        <w:rFonts w:hint="default"/>
      </w:rPr>
    </w:lvl>
  </w:abstractNum>
  <w:num w:numId="1">
    <w:abstractNumId w:val="19"/>
  </w:num>
  <w:num w:numId="2">
    <w:abstractNumId w:val="16"/>
  </w:num>
  <w:num w:numId="3">
    <w:abstractNumId w:val="9"/>
  </w:num>
  <w:num w:numId="4">
    <w:abstractNumId w:val="26"/>
  </w:num>
  <w:num w:numId="5">
    <w:abstractNumId w:val="15"/>
  </w:num>
  <w:num w:numId="6">
    <w:abstractNumId w:val="4"/>
  </w:num>
  <w:num w:numId="7">
    <w:abstractNumId w:val="20"/>
  </w:num>
  <w:num w:numId="8">
    <w:abstractNumId w:val="8"/>
  </w:num>
  <w:num w:numId="9">
    <w:abstractNumId w:val="7"/>
  </w:num>
  <w:num w:numId="10">
    <w:abstractNumId w:val="0"/>
  </w:num>
  <w:num w:numId="11">
    <w:abstractNumId w:val="6"/>
  </w:num>
  <w:num w:numId="12">
    <w:abstractNumId w:val="13"/>
  </w:num>
  <w:num w:numId="13">
    <w:abstractNumId w:val="2"/>
  </w:num>
  <w:num w:numId="14">
    <w:abstractNumId w:val="3"/>
  </w:num>
  <w:num w:numId="15">
    <w:abstractNumId w:val="14"/>
  </w:num>
  <w:num w:numId="16">
    <w:abstractNumId w:val="5"/>
  </w:num>
  <w:num w:numId="17">
    <w:abstractNumId w:val="29"/>
  </w:num>
  <w:num w:numId="18">
    <w:abstractNumId w:val="25"/>
  </w:num>
  <w:num w:numId="19">
    <w:abstractNumId w:val="27"/>
  </w:num>
  <w:num w:numId="20">
    <w:abstractNumId w:val="12"/>
  </w:num>
  <w:num w:numId="21">
    <w:abstractNumId w:val="11"/>
  </w:num>
  <w:num w:numId="22">
    <w:abstractNumId w:val="23"/>
  </w:num>
  <w:num w:numId="23">
    <w:abstractNumId w:val="28"/>
  </w:num>
  <w:num w:numId="24">
    <w:abstractNumId w:val="21"/>
  </w:num>
  <w:num w:numId="25">
    <w:abstractNumId w:val="18"/>
  </w:num>
  <w:num w:numId="26">
    <w:abstractNumId w:val="17"/>
  </w:num>
  <w:num w:numId="27">
    <w:abstractNumId w:val="10"/>
  </w:num>
  <w:num w:numId="28">
    <w:abstractNumId w:val="24"/>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19"/>
    <w:rsid w:val="0047673E"/>
    <w:rsid w:val="00487895"/>
    <w:rsid w:val="0069556E"/>
    <w:rsid w:val="009F2776"/>
    <w:rsid w:val="00A1760A"/>
    <w:rsid w:val="00B32919"/>
    <w:rsid w:val="00DD3E5C"/>
    <w:rsid w:val="00DF0447"/>
    <w:rsid w:val="00FB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D3E5C"/>
  </w:style>
  <w:style w:type="paragraph" w:styleId="10">
    <w:name w:val="heading 1"/>
    <w:basedOn w:val="a5"/>
    <w:next w:val="a5"/>
    <w:link w:val="11"/>
    <w:uiPriority w:val="99"/>
    <w:qFormat/>
    <w:rsid w:val="00DD3E5C"/>
    <w:pPr>
      <w:keepNext/>
      <w:spacing w:after="0" w:line="240" w:lineRule="auto"/>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DD3E5C"/>
    <w:pPr>
      <w:ind w:firstLine="709"/>
      <w:jc w:val="left"/>
      <w:outlineLvl w:val="1"/>
    </w:pPr>
  </w:style>
  <w:style w:type="paragraph" w:styleId="30">
    <w:name w:val="heading 3"/>
    <w:aliases w:val="рффи 3"/>
    <w:basedOn w:val="a5"/>
    <w:next w:val="a5"/>
    <w:link w:val="31"/>
    <w:qFormat/>
    <w:rsid w:val="00DD3E5C"/>
    <w:pPr>
      <w:spacing w:after="0" w:line="240" w:lineRule="auto"/>
      <w:ind w:firstLine="709"/>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uiPriority w:val="99"/>
    <w:qFormat/>
    <w:rsid w:val="00DD3E5C"/>
    <w:pPr>
      <w:keepNext/>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DD3E5C"/>
    <w:pPr>
      <w:keepNext/>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DD3E5C"/>
    <w:pPr>
      <w:keepNext/>
      <w:tabs>
        <w:tab w:val="left" w:pos="2197"/>
      </w:tabs>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DD3E5C"/>
    <w:pPr>
      <w:keepNext/>
      <w:spacing w:after="0" w:line="240" w:lineRule="auto"/>
      <w:jc w:val="center"/>
      <w:outlineLvl w:val="6"/>
    </w:pPr>
    <w:rPr>
      <w:rFonts w:ascii="Times New Roman" w:eastAsia="Times New Roman" w:hAnsi="Times New Roman" w:cs="Times New Roman"/>
      <w:b/>
      <w:sz w:val="36"/>
      <w:szCs w:val="24"/>
      <w:lang w:val="x-none" w:eastAsia="x-none"/>
    </w:rPr>
  </w:style>
  <w:style w:type="paragraph" w:styleId="8">
    <w:name w:val="heading 8"/>
    <w:basedOn w:val="a5"/>
    <w:next w:val="a5"/>
    <w:link w:val="80"/>
    <w:uiPriority w:val="99"/>
    <w:qFormat/>
    <w:rsid w:val="00DD3E5C"/>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DD3E5C"/>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uiPriority w:val="1"/>
    <w:qFormat/>
    <w:rsid w:val="00DD3E5C"/>
    <w:pPr>
      <w:ind w:left="720"/>
      <w:contextualSpacing/>
    </w:pPr>
    <w:rPr>
      <w:rFonts w:eastAsiaTheme="minorEastAsia"/>
      <w:lang w:eastAsia="ru-RU"/>
    </w:rPr>
  </w:style>
  <w:style w:type="character" w:customStyle="1" w:styleId="11">
    <w:name w:val="Заголовок 1 Знак"/>
    <w:basedOn w:val="a7"/>
    <w:link w:val="10"/>
    <w:uiPriority w:val="99"/>
    <w:rsid w:val="00DD3E5C"/>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DD3E5C"/>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DD3E5C"/>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DD3E5C"/>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DD3E5C"/>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DD3E5C"/>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DD3E5C"/>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DD3E5C"/>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uiPriority w:val="99"/>
    <w:rsid w:val="00DD3E5C"/>
    <w:rPr>
      <w:rFonts w:ascii="Times New Roman" w:eastAsia="Times New Roman" w:hAnsi="Times New Roman" w:cs="Times New Roman"/>
      <w:b/>
      <w:sz w:val="20"/>
      <w:szCs w:val="24"/>
      <w:lang w:val="x-none" w:eastAsia="x-none"/>
    </w:rPr>
  </w:style>
  <w:style w:type="numbering" w:customStyle="1" w:styleId="12">
    <w:name w:val="Нет списка1"/>
    <w:next w:val="a9"/>
    <w:uiPriority w:val="99"/>
    <w:semiHidden/>
    <w:unhideWhenUsed/>
    <w:rsid w:val="00DD3E5C"/>
  </w:style>
  <w:style w:type="paragraph" w:styleId="ab">
    <w:name w:val="header"/>
    <w:basedOn w:val="a5"/>
    <w:link w:val="ac"/>
    <w:uiPriority w:val="99"/>
    <w:rsid w:val="00DD3E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uiPriority w:val="99"/>
    <w:rsid w:val="00DD3E5C"/>
    <w:rPr>
      <w:rFonts w:ascii="Times New Roman" w:eastAsia="Times New Roman" w:hAnsi="Times New Roman" w:cs="Times New Roman"/>
      <w:sz w:val="24"/>
      <w:szCs w:val="24"/>
      <w:lang w:val="x-none" w:eastAsia="x-none"/>
    </w:rPr>
  </w:style>
  <w:style w:type="paragraph" w:styleId="ad">
    <w:name w:val="footer"/>
    <w:basedOn w:val="a5"/>
    <w:link w:val="ae"/>
    <w:uiPriority w:val="99"/>
    <w:rsid w:val="00DD3E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DD3E5C"/>
    <w:rPr>
      <w:rFonts w:ascii="Times New Roman" w:eastAsia="Times New Roman" w:hAnsi="Times New Roman" w:cs="Times New Roman"/>
      <w:sz w:val="24"/>
      <w:szCs w:val="24"/>
      <w:lang w:val="x-none" w:eastAsia="x-none"/>
    </w:rPr>
  </w:style>
  <w:style w:type="character" w:styleId="af">
    <w:name w:val="page number"/>
    <w:basedOn w:val="a7"/>
    <w:rsid w:val="00DD3E5C"/>
  </w:style>
  <w:style w:type="paragraph" w:styleId="a6">
    <w:name w:val="Title"/>
    <w:basedOn w:val="a5"/>
    <w:link w:val="af0"/>
    <w:qFormat/>
    <w:rsid w:val="00DD3E5C"/>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DD3E5C"/>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DD3E5C"/>
    <w:pPr>
      <w:spacing w:after="0" w:line="240" w:lineRule="auto"/>
      <w:jc w:val="center"/>
    </w:pPr>
    <w:rPr>
      <w:rFonts w:ascii="Arial" w:eastAsia="Times New Roman" w:hAnsi="Arial" w:cs="Times New Roman"/>
      <w:i/>
      <w:sz w:val="18"/>
      <w:szCs w:val="20"/>
      <w:lang w:eastAsia="ru-RU"/>
    </w:rPr>
  </w:style>
  <w:style w:type="paragraph" w:customStyle="1" w:styleId="af1">
    <w:name w:val="Заголовок ПЗ"/>
    <w:rsid w:val="00DD3E5C"/>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DD3E5C"/>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uiPriority w:val="99"/>
    <w:rsid w:val="00DD3E5C"/>
    <w:rPr>
      <w:color w:val="0000FF"/>
      <w:u w:val="single"/>
    </w:rPr>
  </w:style>
  <w:style w:type="paragraph" w:styleId="af3">
    <w:name w:val="Body Text"/>
    <w:aliases w:val="Заголовок главы"/>
    <w:basedOn w:val="a5"/>
    <w:link w:val="af4"/>
    <w:qFormat/>
    <w:rsid w:val="00DD3E5C"/>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Заголовок главы Знак"/>
    <w:basedOn w:val="a7"/>
    <w:link w:val="af3"/>
    <w:rsid w:val="00DD3E5C"/>
    <w:rPr>
      <w:rFonts w:ascii="Times New Roman" w:eastAsia="Times New Roman" w:hAnsi="Times New Roman" w:cs="Times New Roman"/>
      <w:sz w:val="28"/>
      <w:szCs w:val="24"/>
      <w:lang w:val="x-none" w:eastAsia="x-none"/>
    </w:rPr>
  </w:style>
  <w:style w:type="table" w:styleId="af5">
    <w:name w:val="Table Grid"/>
    <w:basedOn w:val="a8"/>
    <w:uiPriority w:val="59"/>
    <w:rsid w:val="00DD3E5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DD3E5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DD3E5C"/>
    <w:rPr>
      <w:b/>
      <w:szCs w:val="24"/>
      <w:lang w:val="ru-RU" w:eastAsia="ru-RU" w:bidi="ar-SA"/>
    </w:rPr>
  </w:style>
  <w:style w:type="paragraph" w:customStyle="1" w:styleId="e9">
    <w:name w:val="ÎñíîâíîÈe9 òåêñò"/>
    <w:basedOn w:val="a5"/>
    <w:rsid w:val="00DD3E5C"/>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DD3E5C"/>
    <w:rPr>
      <w:b/>
      <w:bCs/>
      <w:sz w:val="24"/>
      <w:lang w:val="ru-RU" w:eastAsia="ru-RU" w:bidi="ar-SA"/>
    </w:rPr>
  </w:style>
  <w:style w:type="paragraph" w:styleId="af7">
    <w:name w:val="Balloon Text"/>
    <w:basedOn w:val="a5"/>
    <w:link w:val="af8"/>
    <w:uiPriority w:val="99"/>
    <w:rsid w:val="00DD3E5C"/>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7"/>
    <w:link w:val="af7"/>
    <w:uiPriority w:val="99"/>
    <w:rsid w:val="00DD3E5C"/>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DD3E5C"/>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DD3E5C"/>
    <w:rPr>
      <w:rFonts w:ascii="Courier New" w:eastAsia="Times New Roman" w:hAnsi="Courier New" w:cs="Times New Roman"/>
      <w:sz w:val="20"/>
      <w:szCs w:val="20"/>
      <w:lang w:val="x-none" w:eastAsia="x-none"/>
    </w:rPr>
  </w:style>
  <w:style w:type="character" w:customStyle="1" w:styleId="PlainTextChar">
    <w:name w:val="Plain Text Char"/>
    <w:locked/>
    <w:rsid w:val="00DD3E5C"/>
    <w:rPr>
      <w:rFonts w:ascii="Courier New" w:hAnsi="Courier New"/>
      <w:lang w:val="ru-RU" w:eastAsia="ru-RU" w:bidi="ar-SA"/>
    </w:rPr>
  </w:style>
  <w:style w:type="paragraph" w:styleId="23">
    <w:name w:val="Body Text Indent 2"/>
    <w:basedOn w:val="a5"/>
    <w:link w:val="24"/>
    <w:uiPriority w:val="99"/>
    <w:rsid w:val="00DD3E5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7"/>
    <w:link w:val="23"/>
    <w:uiPriority w:val="99"/>
    <w:rsid w:val="00DD3E5C"/>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DD3E5C"/>
    <w:pPr>
      <w:spacing w:after="0" w:line="240" w:lineRule="auto"/>
      <w:ind w:firstLine="709"/>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DD3E5C"/>
    <w:rPr>
      <w:rFonts w:ascii="Times New Roman" w:eastAsia="Times New Roman" w:hAnsi="Times New Roman" w:cs="Times New Roman"/>
      <w:sz w:val="28"/>
      <w:szCs w:val="20"/>
      <w:lang w:eastAsia="ru-RU"/>
    </w:rPr>
  </w:style>
  <w:style w:type="paragraph" w:customStyle="1" w:styleId="afb">
    <w:name w:val="Текст штампа"/>
    <w:link w:val="afc"/>
    <w:rsid w:val="00DD3E5C"/>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DD3E5C"/>
    <w:rPr>
      <w:iCs/>
      <w:w w:val="90"/>
      <w:sz w:val="32"/>
      <w:szCs w:val="14"/>
    </w:rPr>
  </w:style>
  <w:style w:type="paragraph" w:customStyle="1" w:styleId="afe">
    <w:name w:val="Номер листа"/>
    <w:basedOn w:val="afb"/>
    <w:rsid w:val="00DD3E5C"/>
    <w:rPr>
      <w:iCs/>
      <w:w w:val="90"/>
      <w:sz w:val="32"/>
      <w:szCs w:val="14"/>
    </w:rPr>
  </w:style>
  <w:style w:type="character" w:customStyle="1" w:styleId="afc">
    <w:name w:val="Текст штампа Знак"/>
    <w:link w:val="afb"/>
    <w:rsid w:val="00DD3E5C"/>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DD3E5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DD3E5C"/>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DD3E5C"/>
    <w:pPr>
      <w:tabs>
        <w:tab w:val="left" w:pos="9000"/>
        <w:tab w:val="right" w:pos="9360"/>
      </w:tabs>
      <w:suppressAutoHyphens/>
      <w:spacing w:after="0" w:line="240" w:lineRule="auto"/>
    </w:pPr>
    <w:rPr>
      <w:rFonts w:ascii="Arial" w:eastAsia="Courier" w:hAnsi="Arial" w:cs="Times New Roman"/>
      <w:sz w:val="20"/>
      <w:szCs w:val="20"/>
      <w:lang w:val="en-US" w:eastAsia="ru-RU"/>
    </w:rPr>
  </w:style>
  <w:style w:type="paragraph" w:styleId="25">
    <w:name w:val="Body Text 2"/>
    <w:basedOn w:val="a5"/>
    <w:link w:val="26"/>
    <w:uiPriority w:val="99"/>
    <w:rsid w:val="00DD3E5C"/>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7"/>
    <w:link w:val="25"/>
    <w:uiPriority w:val="99"/>
    <w:rsid w:val="00DD3E5C"/>
    <w:rPr>
      <w:rFonts w:ascii="Times New Roman" w:eastAsia="Times New Roman" w:hAnsi="Times New Roman" w:cs="Times New Roman"/>
      <w:sz w:val="24"/>
      <w:szCs w:val="24"/>
      <w:lang w:val="x-none" w:eastAsia="x-none"/>
    </w:rPr>
  </w:style>
  <w:style w:type="paragraph" w:styleId="aff2">
    <w:name w:val="No Spacing"/>
    <w:link w:val="aff3"/>
    <w:uiPriority w:val="1"/>
    <w:qFormat/>
    <w:rsid w:val="00DD3E5C"/>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DD3E5C"/>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DD3E5C"/>
    <w:rPr>
      <w:rFonts w:ascii="Times New Roman" w:eastAsia="Times New Roman" w:hAnsi="Times New Roman" w:cs="Times New Roman"/>
      <w:sz w:val="16"/>
      <w:szCs w:val="16"/>
      <w:lang w:val="x-none" w:eastAsia="x-none"/>
    </w:rPr>
  </w:style>
  <w:style w:type="paragraph" w:styleId="aff4">
    <w:name w:val="caption"/>
    <w:basedOn w:val="a5"/>
    <w:next w:val="a5"/>
    <w:qFormat/>
    <w:rsid w:val="00DD3E5C"/>
    <w:pPr>
      <w:suppressAutoHyphens/>
      <w:spacing w:after="0" w:line="336" w:lineRule="auto"/>
      <w:jc w:val="center"/>
    </w:pPr>
    <w:rPr>
      <w:rFonts w:ascii="Times New Roman" w:eastAsia="Times New Roman" w:hAnsi="Times New Roman" w:cs="Times New Roman"/>
      <w:sz w:val="20"/>
      <w:szCs w:val="20"/>
      <w:lang w:val="uk-UA" w:eastAsia="ru-RU"/>
    </w:rPr>
  </w:style>
  <w:style w:type="paragraph" w:styleId="14">
    <w:name w:val="toc 1"/>
    <w:basedOn w:val="a5"/>
    <w:next w:val="a5"/>
    <w:autoRedefine/>
    <w:uiPriority w:val="39"/>
    <w:rsid w:val="00DD3E5C"/>
    <w:pPr>
      <w:tabs>
        <w:tab w:val="right" w:leader="dot" w:pos="9355"/>
      </w:tabs>
      <w:spacing w:after="0" w:line="336" w:lineRule="auto"/>
      <w:ind w:right="851"/>
    </w:pPr>
    <w:rPr>
      <w:rFonts w:ascii="Times New Roman" w:eastAsia="Times New Roman" w:hAnsi="Times New Roman" w:cs="Times New Roman"/>
      <w:caps/>
      <w:sz w:val="20"/>
      <w:szCs w:val="20"/>
      <w:lang w:eastAsia="ru-RU"/>
    </w:rPr>
  </w:style>
  <w:style w:type="paragraph" w:styleId="27">
    <w:name w:val="toc 2"/>
    <w:basedOn w:val="a5"/>
    <w:next w:val="a5"/>
    <w:autoRedefine/>
    <w:uiPriority w:val="39"/>
    <w:rsid w:val="00DD3E5C"/>
    <w:pPr>
      <w:tabs>
        <w:tab w:val="right" w:leader="dot" w:pos="9355"/>
      </w:tabs>
      <w:spacing w:after="0" w:line="336" w:lineRule="auto"/>
      <w:ind w:left="284" w:right="851"/>
    </w:pPr>
    <w:rPr>
      <w:rFonts w:ascii="Times New Roman" w:eastAsia="Times New Roman" w:hAnsi="Times New Roman" w:cs="Times New Roman"/>
      <w:sz w:val="20"/>
      <w:szCs w:val="20"/>
      <w:lang w:eastAsia="ru-RU"/>
    </w:rPr>
  </w:style>
  <w:style w:type="paragraph" w:styleId="34">
    <w:name w:val="toc 3"/>
    <w:basedOn w:val="a5"/>
    <w:next w:val="a5"/>
    <w:autoRedefine/>
    <w:uiPriority w:val="39"/>
    <w:rsid w:val="00DD3E5C"/>
    <w:pPr>
      <w:tabs>
        <w:tab w:val="right" w:leader="dot" w:pos="9355"/>
      </w:tabs>
      <w:spacing w:after="0" w:line="336" w:lineRule="auto"/>
      <w:ind w:left="567" w:right="851"/>
    </w:pPr>
    <w:rPr>
      <w:rFonts w:ascii="Times New Roman" w:eastAsia="Times New Roman" w:hAnsi="Times New Roman" w:cs="Times New Roman"/>
      <w:sz w:val="20"/>
      <w:szCs w:val="20"/>
      <w:lang w:eastAsia="ru-RU"/>
    </w:rPr>
  </w:style>
  <w:style w:type="paragraph" w:styleId="41">
    <w:name w:val="toc 4"/>
    <w:basedOn w:val="a5"/>
    <w:next w:val="a5"/>
    <w:autoRedefine/>
    <w:rsid w:val="00DD3E5C"/>
    <w:pPr>
      <w:tabs>
        <w:tab w:val="right" w:leader="dot" w:pos="9356"/>
      </w:tabs>
      <w:spacing w:after="0" w:line="336" w:lineRule="auto"/>
      <w:ind w:left="284" w:right="851"/>
    </w:pPr>
    <w:rPr>
      <w:rFonts w:ascii="Times New Roman" w:eastAsia="Times New Roman" w:hAnsi="Times New Roman" w:cs="Times New Roman"/>
      <w:sz w:val="20"/>
      <w:szCs w:val="20"/>
      <w:lang w:eastAsia="ru-RU"/>
    </w:rPr>
  </w:style>
  <w:style w:type="paragraph" w:customStyle="1" w:styleId="aff5">
    <w:name w:val="Переменные"/>
    <w:basedOn w:val="af3"/>
    <w:rsid w:val="00DD3E5C"/>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DD3E5C"/>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7">
    <w:name w:val="Схема документа Знак"/>
    <w:basedOn w:val="a7"/>
    <w:link w:val="aff6"/>
    <w:rsid w:val="00DD3E5C"/>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DD3E5C"/>
    <w:pPr>
      <w:tabs>
        <w:tab w:val="clear" w:pos="5940"/>
        <w:tab w:val="center" w:pos="4536"/>
        <w:tab w:val="right" w:pos="9356"/>
      </w:tabs>
      <w:spacing w:line="336" w:lineRule="auto"/>
    </w:pPr>
    <w:rPr>
      <w:sz w:val="24"/>
      <w:lang w:val="ru-RU" w:eastAsia="ru-RU"/>
    </w:rPr>
  </w:style>
  <w:style w:type="paragraph" w:customStyle="1" w:styleId="aff9">
    <w:name w:val="Чертежный"/>
    <w:rsid w:val="00DD3E5C"/>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DD3E5C"/>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DD3E5C"/>
    <w:pPr>
      <w:spacing w:after="0" w:line="240" w:lineRule="auto"/>
    </w:pPr>
    <w:rPr>
      <w:rFonts w:ascii="Journal" w:eastAsia="Times New Roman" w:hAnsi="Journal" w:cs="Times New Roman"/>
      <w:sz w:val="24"/>
      <w:szCs w:val="24"/>
      <w:lang w:val="x-none" w:eastAsia="x-none"/>
    </w:rPr>
  </w:style>
  <w:style w:type="character" w:customStyle="1" w:styleId="affc">
    <w:name w:val="Текст примечания Знак"/>
    <w:basedOn w:val="a7"/>
    <w:link w:val="affb"/>
    <w:rsid w:val="00DD3E5C"/>
    <w:rPr>
      <w:rFonts w:ascii="Journal" w:eastAsia="Times New Roman" w:hAnsi="Journal" w:cs="Times New Roman"/>
      <w:sz w:val="24"/>
      <w:szCs w:val="24"/>
      <w:lang w:val="x-none" w:eastAsia="x-none"/>
    </w:rPr>
  </w:style>
  <w:style w:type="paragraph" w:styleId="35">
    <w:name w:val="Body Text Indent 3"/>
    <w:basedOn w:val="a5"/>
    <w:link w:val="36"/>
    <w:rsid w:val="00DD3E5C"/>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7"/>
    <w:link w:val="35"/>
    <w:rsid w:val="00DD3E5C"/>
    <w:rPr>
      <w:rFonts w:ascii="Times New Roman" w:eastAsia="Times New Roman" w:hAnsi="Times New Roman" w:cs="Times New Roman"/>
      <w:sz w:val="24"/>
      <w:szCs w:val="24"/>
      <w:lang w:val="x-none" w:eastAsia="x-none"/>
    </w:rPr>
  </w:style>
  <w:style w:type="character" w:styleId="affd">
    <w:name w:val="Strong"/>
    <w:qFormat/>
    <w:rsid w:val="00DD3E5C"/>
    <w:rPr>
      <w:rFonts w:cs="Times New Roman"/>
      <w:b/>
      <w:bCs/>
    </w:rPr>
  </w:style>
  <w:style w:type="paragraph" w:customStyle="1" w:styleId="37">
    <w:name w:val="заголовок 3"/>
    <w:basedOn w:val="a5"/>
    <w:next w:val="a5"/>
    <w:rsid w:val="00DD3E5C"/>
    <w:pPr>
      <w:keepNext/>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DD3E5C"/>
    <w:pPr>
      <w:keepNext/>
      <w:spacing w:before="60"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a5"/>
    <w:next w:val="a5"/>
    <w:rsid w:val="00DD3E5C"/>
    <w:pPr>
      <w:keepNext/>
      <w:spacing w:after="0" w:line="240" w:lineRule="auto"/>
      <w:jc w:val="center"/>
    </w:pPr>
    <w:rPr>
      <w:rFonts w:ascii="Times New Roman" w:eastAsia="Times New Roman" w:hAnsi="Times New Roman" w:cs="Times New Roman"/>
      <w:sz w:val="20"/>
      <w:szCs w:val="20"/>
      <w:lang w:val="en-US" w:eastAsia="ru-RU"/>
    </w:rPr>
  </w:style>
  <w:style w:type="paragraph" w:customStyle="1" w:styleId="a4">
    <w:name w:val="черт без отступа Знак Знак Знак"/>
    <w:basedOn w:val="a5"/>
    <w:autoRedefine/>
    <w:rsid w:val="00DD3E5C"/>
    <w:pPr>
      <w:widowControl w:val="0"/>
      <w:numPr>
        <w:numId w:val="4"/>
      </w:numPr>
      <w:tabs>
        <w:tab w:val="clear" w:pos="0"/>
        <w:tab w:val="num" w:pos="993"/>
      </w:tabs>
      <w:spacing w:after="0" w:line="348" w:lineRule="auto"/>
      <w:ind w:left="0" w:right="284" w:firstLine="567"/>
    </w:pPr>
    <w:rPr>
      <w:rFonts w:ascii="Times New Roman" w:eastAsia="Times New Roman" w:hAnsi="Times New Roman" w:cs="Times New Roman"/>
      <w:snapToGrid w:val="0"/>
      <w:sz w:val="20"/>
      <w:szCs w:val="20"/>
      <w:lang w:eastAsia="ru-RU"/>
    </w:rPr>
  </w:style>
  <w:style w:type="paragraph" w:customStyle="1" w:styleId="15">
    <w:name w:val="ПЗ 1"/>
    <w:basedOn w:val="a5"/>
    <w:autoRedefine/>
    <w:rsid w:val="00DD3E5C"/>
    <w:pPr>
      <w:spacing w:before="240" w:after="0" w:line="240" w:lineRule="auto"/>
      <w:ind w:left="1080" w:hanging="371"/>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DD3E5C"/>
    <w:pPr>
      <w:spacing w:after="240"/>
      <w:ind w:left="1440" w:hanging="720"/>
      <w:outlineLvl w:val="1"/>
    </w:pPr>
    <w:rPr>
      <w:rFonts w:ascii="Times New Roman" w:eastAsia="Times New Roman" w:hAnsi="Times New Roman" w:cs="Times New Roman"/>
      <w:b/>
      <w:spacing w:val="-4"/>
      <w:sz w:val="20"/>
      <w:szCs w:val="20"/>
      <w:lang w:eastAsia="ru-RU"/>
    </w:rPr>
  </w:style>
  <w:style w:type="paragraph" w:customStyle="1" w:styleId="38">
    <w:name w:val="ПЗ 3"/>
    <w:basedOn w:val="a5"/>
    <w:autoRedefine/>
    <w:rsid w:val="00DD3E5C"/>
    <w:pPr>
      <w:spacing w:before="120" w:after="120"/>
      <w:ind w:firstLine="709"/>
      <w:outlineLvl w:val="2"/>
    </w:pPr>
    <w:rPr>
      <w:rFonts w:ascii="Times New Roman" w:eastAsia="Times New Roman" w:hAnsi="Times New Roman" w:cs="Times New Roman"/>
      <w:b/>
      <w:bCs/>
      <w:sz w:val="20"/>
      <w:szCs w:val="20"/>
      <w:lang w:eastAsia="ru-RU"/>
    </w:rPr>
  </w:style>
  <w:style w:type="paragraph" w:customStyle="1" w:styleId="42">
    <w:name w:val="ПЗ 4"/>
    <w:basedOn w:val="a5"/>
    <w:autoRedefine/>
    <w:rsid w:val="00DD3E5C"/>
    <w:pPr>
      <w:spacing w:after="0" w:line="240" w:lineRule="auto"/>
      <w:ind w:right="284"/>
    </w:pPr>
    <w:rPr>
      <w:rFonts w:ascii="Times New Roman" w:eastAsia="Times New Roman" w:hAnsi="Times New Roman" w:cs="Times New Roman"/>
      <w:b/>
      <w:sz w:val="28"/>
      <w:szCs w:val="28"/>
      <w:lang w:eastAsia="ru-RU"/>
    </w:rPr>
  </w:style>
  <w:style w:type="paragraph" w:customStyle="1" w:styleId="affe">
    <w:name w:val="текст"/>
    <w:basedOn w:val="23"/>
    <w:rsid w:val="00DD3E5C"/>
  </w:style>
  <w:style w:type="paragraph" w:customStyle="1" w:styleId="a2">
    <w:name w:val="черт с отступом"/>
    <w:basedOn w:val="a5"/>
    <w:rsid w:val="00DD3E5C"/>
    <w:pPr>
      <w:numPr>
        <w:numId w:val="5"/>
      </w:numPr>
      <w:spacing w:after="0" w:line="240" w:lineRule="auto"/>
      <w:ind w:right="284"/>
    </w:pPr>
    <w:rPr>
      <w:rFonts w:ascii="Times New Roman" w:eastAsia="Times New Roman" w:hAnsi="Times New Roman" w:cs="Times New Roman"/>
      <w:sz w:val="28"/>
      <w:szCs w:val="28"/>
      <w:lang w:eastAsia="ru-RU"/>
    </w:rPr>
  </w:style>
  <w:style w:type="paragraph" w:customStyle="1" w:styleId="afff">
    <w:name w:val="Стиль"/>
    <w:rsid w:val="00DD3E5C"/>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DD3E5C"/>
    <w:pPr>
      <w:numPr>
        <w:numId w:val="6"/>
      </w:numPr>
      <w:tabs>
        <w:tab w:val="num" w:pos="1440"/>
      </w:tabs>
      <w:spacing w:after="0" w:line="240" w:lineRule="auto"/>
      <w:ind w:left="1224" w:hanging="504"/>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f"/>
    <w:autoRedefine/>
    <w:rsid w:val="00DD3E5C"/>
    <w:pPr>
      <w:numPr>
        <w:numId w:val="2"/>
      </w:numPr>
      <w:spacing w:after="0"/>
      <w:outlineLvl w:val="0"/>
    </w:pPr>
    <w:rPr>
      <w:b/>
      <w:snapToGrid w:val="0"/>
      <w:sz w:val="28"/>
      <w:szCs w:val="32"/>
      <w:lang w:val="ru-RU" w:eastAsia="ru-RU"/>
    </w:rPr>
  </w:style>
  <w:style w:type="paragraph" w:customStyle="1" w:styleId="16">
    <w:name w:val="Обычный1"/>
    <w:rsid w:val="00DD3E5C"/>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DD3E5C"/>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f0">
    <w:name w:val="текст письма"/>
    <w:basedOn w:val="a5"/>
    <w:rsid w:val="00DD3E5C"/>
    <w:pPr>
      <w:spacing w:after="0" w:line="240" w:lineRule="auto"/>
    </w:pPr>
    <w:rPr>
      <w:rFonts w:ascii="Times New Roman CYR" w:eastAsia="Times New Roman" w:hAnsi="Times New Roman CYR" w:cs="Times New Roman"/>
      <w:snapToGrid w:val="0"/>
      <w:sz w:val="20"/>
      <w:szCs w:val="20"/>
      <w:lang w:eastAsia="ru-RU"/>
    </w:rPr>
  </w:style>
  <w:style w:type="paragraph" w:customStyle="1" w:styleId="xl57">
    <w:name w:val="xl57"/>
    <w:basedOn w:val="a5"/>
    <w:rsid w:val="00DD3E5C"/>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17">
    <w:name w:val="заголовок 1"/>
    <w:basedOn w:val="a5"/>
    <w:next w:val="a5"/>
    <w:rsid w:val="00DD3E5C"/>
    <w:pPr>
      <w:keepNext/>
      <w:suppressAutoHyphens/>
      <w:spacing w:before="360" w:after="60" w:line="240" w:lineRule="auto"/>
      <w:ind w:firstLine="709"/>
    </w:pPr>
    <w:rPr>
      <w:rFonts w:ascii="Times New Roman" w:eastAsia="Times New Roman" w:hAnsi="Times New Roman" w:cs="Times New Roman"/>
      <w:b/>
      <w:bCs/>
      <w:snapToGrid w:val="0"/>
      <w:spacing w:val="2"/>
      <w:kern w:val="28"/>
      <w:sz w:val="20"/>
      <w:szCs w:val="20"/>
      <w:lang w:eastAsia="ru-RU"/>
    </w:rPr>
  </w:style>
  <w:style w:type="paragraph" w:customStyle="1" w:styleId="43">
    <w:name w:val="заголовок 4"/>
    <w:basedOn w:val="a5"/>
    <w:next w:val="a5"/>
    <w:rsid w:val="00DD3E5C"/>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5"/>
    <w:next w:val="a5"/>
    <w:rsid w:val="00DD3E5C"/>
    <w:pPr>
      <w:keepNext/>
      <w:spacing w:after="0" w:line="240" w:lineRule="auto"/>
    </w:pPr>
    <w:rPr>
      <w:rFonts w:ascii="Times New Roman" w:eastAsia="Times New Roman" w:hAnsi="Times New Roman" w:cs="Times New Roman"/>
      <w:b/>
      <w:bCs/>
      <w:snapToGrid w:val="0"/>
      <w:sz w:val="20"/>
      <w:szCs w:val="20"/>
      <w:lang w:eastAsia="ru-RU"/>
    </w:rPr>
  </w:style>
  <w:style w:type="paragraph" w:customStyle="1" w:styleId="51">
    <w:name w:val="заголовок 5"/>
    <w:basedOn w:val="a5"/>
    <w:next w:val="a5"/>
    <w:rsid w:val="00DD3E5C"/>
    <w:pPr>
      <w:keepNext/>
      <w:spacing w:after="0" w:line="240" w:lineRule="auto"/>
      <w:jc w:val="center"/>
    </w:pPr>
    <w:rPr>
      <w:rFonts w:ascii="Times New Roman" w:eastAsia="Times New Roman" w:hAnsi="Times New Roman" w:cs="Times New Roman"/>
      <w:snapToGrid w:val="0"/>
      <w:sz w:val="20"/>
      <w:szCs w:val="20"/>
      <w:lang w:val="en-US" w:eastAsia="ru-RU"/>
    </w:rPr>
  </w:style>
  <w:style w:type="paragraph" w:customStyle="1" w:styleId="61">
    <w:name w:val="заголовок 6"/>
    <w:basedOn w:val="a5"/>
    <w:next w:val="a5"/>
    <w:uiPriority w:val="99"/>
    <w:rsid w:val="00DD3E5C"/>
    <w:pPr>
      <w:keepNext/>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DD3E5C"/>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410">
    <w:name w:val="Заголовок 41"/>
    <w:basedOn w:val="a5"/>
    <w:next w:val="a5"/>
    <w:rsid w:val="00DD3E5C"/>
    <w:pPr>
      <w:keepNext/>
      <w:spacing w:after="0" w:line="240" w:lineRule="auto"/>
      <w:jc w:val="center"/>
      <w:outlineLvl w:val="3"/>
    </w:pPr>
    <w:rPr>
      <w:rFonts w:ascii="Times New Roman" w:eastAsia="Times New Roman" w:hAnsi="Times New Roman" w:cs="Times New Roman"/>
      <w:snapToGrid w:val="0"/>
      <w:sz w:val="20"/>
      <w:szCs w:val="20"/>
      <w:lang w:eastAsia="ru-RU"/>
    </w:rPr>
  </w:style>
  <w:style w:type="character" w:customStyle="1" w:styleId="BODYTEXTNORMAL">
    <w:name w:val="BODY TEXT NORMAL Знак"/>
    <w:link w:val="BODYTEXTNORMAL0"/>
    <w:locked/>
    <w:rsid w:val="00DD3E5C"/>
    <w:rPr>
      <w:rFonts w:ascii="Arial" w:hAnsi="Arial"/>
    </w:rPr>
  </w:style>
  <w:style w:type="paragraph" w:customStyle="1" w:styleId="BODYTEXTNORMAL0">
    <w:name w:val="BODY TEXT NORMAL"/>
    <w:basedOn w:val="a5"/>
    <w:link w:val="BODYTEXTNORMAL"/>
    <w:rsid w:val="00DD3E5C"/>
    <w:pPr>
      <w:spacing w:before="120" w:after="0" w:line="240" w:lineRule="auto"/>
      <w:ind w:left="1077"/>
    </w:pPr>
    <w:rPr>
      <w:rFonts w:ascii="Arial" w:hAnsi="Arial"/>
    </w:rPr>
  </w:style>
  <w:style w:type="paragraph" w:styleId="afff1">
    <w:name w:val="Block Text"/>
    <w:basedOn w:val="a5"/>
    <w:rsid w:val="00DD3E5C"/>
    <w:pPr>
      <w:spacing w:before="120" w:after="0" w:line="320" w:lineRule="exact"/>
      <w:ind w:left="284" w:right="567" w:firstLine="567"/>
    </w:pPr>
    <w:rPr>
      <w:rFonts w:ascii="Times New Roman" w:eastAsia="Times New Roman" w:hAnsi="Times New Roman" w:cs="Times New Roman"/>
      <w:snapToGrid w:val="0"/>
      <w:sz w:val="20"/>
      <w:szCs w:val="20"/>
      <w:lang w:eastAsia="ru-RU"/>
    </w:rPr>
  </w:style>
  <w:style w:type="paragraph" w:customStyle="1" w:styleId="2b">
    <w:name w:val="заголовок пз 2 Знак Знак Знак"/>
    <w:basedOn w:val="aff"/>
    <w:rsid w:val="00DD3E5C"/>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DD3E5C"/>
    <w:rPr>
      <w:b/>
      <w:sz w:val="28"/>
      <w:szCs w:val="32"/>
      <w:lang w:val="ru-RU" w:eastAsia="ru-RU" w:bidi="ar-SA"/>
    </w:rPr>
  </w:style>
  <w:style w:type="character" w:customStyle="1" w:styleId="18">
    <w:name w:val="заголовок пз 1 Знак Знак"/>
    <w:rsid w:val="00DD3E5C"/>
    <w:rPr>
      <w:b/>
      <w:sz w:val="28"/>
      <w:szCs w:val="32"/>
      <w:lang w:val="ru-RU" w:eastAsia="ru-RU" w:bidi="ar-SA"/>
    </w:rPr>
  </w:style>
  <w:style w:type="paragraph" w:customStyle="1" w:styleId="afff2">
    <w:name w:val="текст Знак"/>
    <w:basedOn w:val="23"/>
    <w:autoRedefine/>
    <w:rsid w:val="00DD3E5C"/>
  </w:style>
  <w:style w:type="character" w:customStyle="1" w:styleId="afff3">
    <w:name w:val="текст Знак Знак"/>
    <w:rsid w:val="00DD3E5C"/>
    <w:rPr>
      <w:snapToGrid w:val="0"/>
      <w:sz w:val="28"/>
      <w:szCs w:val="28"/>
      <w:lang w:val="ru-RU" w:eastAsia="ru-RU" w:bidi="ar-SA"/>
    </w:rPr>
  </w:style>
  <w:style w:type="character" w:customStyle="1" w:styleId="afff4">
    <w:name w:val="черт без отступа Знак Знак Знак Знак"/>
    <w:rsid w:val="00DD3E5C"/>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D3E5C"/>
    <w:rPr>
      <w:sz w:val="32"/>
      <w:szCs w:val="32"/>
      <w:lang w:val="ru-RU" w:eastAsia="ru-RU" w:bidi="ar-SA"/>
    </w:rPr>
  </w:style>
  <w:style w:type="character" w:customStyle="1" w:styleId="2d">
    <w:name w:val="Основной текст с отступом 2 Знак Знак"/>
    <w:rsid w:val="00DD3E5C"/>
    <w:rPr>
      <w:snapToGrid w:val="0"/>
      <w:sz w:val="28"/>
      <w:lang w:val="ru-RU" w:eastAsia="ru-RU" w:bidi="ar-SA"/>
    </w:rPr>
  </w:style>
  <w:style w:type="paragraph" w:customStyle="1" w:styleId="Preformat">
    <w:name w:val="Preformat"/>
    <w:rsid w:val="00DD3E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DD3E5C"/>
    <w:pPr>
      <w:spacing w:after="0" w:line="240" w:lineRule="auto"/>
      <w:ind w:firstLine="567"/>
    </w:pPr>
    <w:rPr>
      <w:rFonts w:ascii="Times New Roman" w:eastAsia="Times New Roman" w:hAnsi="Times New Roman" w:cs="Times New Roman"/>
      <w:snapToGrid w:val="0"/>
      <w:sz w:val="20"/>
      <w:szCs w:val="20"/>
      <w:lang w:eastAsia="ru-RU"/>
    </w:rPr>
  </w:style>
  <w:style w:type="paragraph" w:customStyle="1" w:styleId="afff7">
    <w:name w:val="т с новой стр"/>
    <w:basedOn w:val="a5"/>
    <w:autoRedefine/>
    <w:rsid w:val="00DD3E5C"/>
    <w:pPr>
      <w:pageBreakBefore/>
      <w:spacing w:after="0" w:line="240" w:lineRule="auto"/>
      <w:ind w:firstLine="851"/>
    </w:pPr>
    <w:rPr>
      <w:rFonts w:ascii="Times New Roman" w:eastAsia="Times New Roman" w:hAnsi="Times New Roman" w:cs="Times New Roman"/>
      <w:snapToGrid w:val="0"/>
      <w:sz w:val="20"/>
      <w:szCs w:val="20"/>
      <w:lang w:eastAsia="ru-RU"/>
    </w:rPr>
  </w:style>
  <w:style w:type="paragraph" w:customStyle="1" w:styleId="2e">
    <w:name w:val="заголовок пз 2"/>
    <w:basedOn w:val="aff"/>
    <w:rsid w:val="00DD3E5C"/>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DD3E5C"/>
    <w:rPr>
      <w:b/>
      <w:sz w:val="28"/>
      <w:szCs w:val="32"/>
      <w:lang w:val="ru-RU" w:eastAsia="ru-RU" w:bidi="ar-SA"/>
    </w:rPr>
  </w:style>
  <w:style w:type="paragraph" w:customStyle="1" w:styleId="39">
    <w:name w:val="Стиль Заголовок 3"/>
    <w:basedOn w:val="30"/>
    <w:autoRedefine/>
    <w:rsid w:val="00DD3E5C"/>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DD3E5C"/>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DD3E5C"/>
    <w:pPr>
      <w:keepNext/>
      <w:spacing w:before="120" w:after="120"/>
    </w:pPr>
    <w:rPr>
      <w:b w:val="0"/>
      <w:bCs/>
      <w:i/>
      <w:snapToGrid w:val="0"/>
      <w:sz w:val="28"/>
    </w:rPr>
  </w:style>
  <w:style w:type="character" w:customStyle="1" w:styleId="19">
    <w:name w:val="текст Знак Знак1"/>
    <w:rsid w:val="00DD3E5C"/>
    <w:rPr>
      <w:snapToGrid w:val="0"/>
      <w:sz w:val="28"/>
      <w:lang w:val="ru-RU" w:eastAsia="ru-RU" w:bidi="ar-SA"/>
    </w:rPr>
  </w:style>
  <w:style w:type="paragraph" w:customStyle="1" w:styleId="afff8">
    <w:name w:val="черт без отступа"/>
    <w:basedOn w:val="a5"/>
    <w:autoRedefine/>
    <w:rsid w:val="00DD3E5C"/>
    <w:pPr>
      <w:widowControl w:val="0"/>
      <w:tabs>
        <w:tab w:val="num" w:pos="993"/>
      </w:tabs>
      <w:spacing w:after="0" w:line="240" w:lineRule="auto"/>
      <w:ind w:right="284" w:firstLine="709"/>
    </w:pPr>
    <w:rPr>
      <w:rFonts w:ascii="Times New Roman" w:eastAsia="Times New Roman" w:hAnsi="Times New Roman" w:cs="Times New Roman"/>
      <w:snapToGrid w:val="0"/>
      <w:sz w:val="20"/>
      <w:szCs w:val="20"/>
      <w:lang w:eastAsia="ru-RU"/>
    </w:rPr>
  </w:style>
  <w:style w:type="character" w:customStyle="1" w:styleId="2f0">
    <w:name w:val="заголовок пз 2 Знак Знак"/>
    <w:rsid w:val="00DD3E5C"/>
    <w:rPr>
      <w:b/>
      <w:sz w:val="28"/>
      <w:szCs w:val="32"/>
      <w:lang w:val="ru-RU" w:eastAsia="ru-RU" w:bidi="ar-SA"/>
    </w:rPr>
  </w:style>
  <w:style w:type="paragraph" w:customStyle="1" w:styleId="1a">
    <w:name w:val="заголовок пз 1"/>
    <w:basedOn w:val="aff"/>
    <w:autoRedefine/>
    <w:rsid w:val="00DD3E5C"/>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DD3E5C"/>
    <w:rPr>
      <w:b/>
      <w:snapToGrid w:val="0"/>
      <w:sz w:val="28"/>
      <w:szCs w:val="32"/>
      <w:lang w:val="ru-RU" w:eastAsia="ru-RU" w:bidi="ar-SA"/>
    </w:rPr>
  </w:style>
  <w:style w:type="character" w:customStyle="1" w:styleId="afff9">
    <w:name w:val="Знак"/>
    <w:rsid w:val="00DD3E5C"/>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D3E5C"/>
    <w:rPr>
      <w:sz w:val="32"/>
      <w:szCs w:val="32"/>
      <w:lang w:val="ru-RU" w:eastAsia="ru-RU" w:bidi="ar-SA"/>
    </w:rPr>
  </w:style>
  <w:style w:type="paragraph" w:styleId="afffb">
    <w:name w:val="annotation subject"/>
    <w:basedOn w:val="affb"/>
    <w:next w:val="affb"/>
    <w:link w:val="afffc"/>
    <w:rsid w:val="00DD3E5C"/>
    <w:rPr>
      <w:b/>
      <w:bCs/>
      <w:snapToGrid w:val="0"/>
    </w:rPr>
  </w:style>
  <w:style w:type="character" w:customStyle="1" w:styleId="afffc">
    <w:name w:val="Тема примечания Знак"/>
    <w:basedOn w:val="affc"/>
    <w:link w:val="afffb"/>
    <w:rsid w:val="00DD3E5C"/>
    <w:rPr>
      <w:rFonts w:ascii="Journal" w:eastAsia="Times New Roman" w:hAnsi="Journal" w:cs="Times New Roman"/>
      <w:b/>
      <w:bCs/>
      <w:snapToGrid w:val="0"/>
      <w:sz w:val="24"/>
      <w:szCs w:val="24"/>
      <w:lang w:val="x-none" w:eastAsia="x-none"/>
    </w:rPr>
  </w:style>
  <w:style w:type="paragraph" w:styleId="2f1">
    <w:name w:val="List 2"/>
    <w:basedOn w:val="a5"/>
    <w:rsid w:val="00DD3E5C"/>
    <w:pPr>
      <w:spacing w:after="0" w:line="240" w:lineRule="auto"/>
      <w:ind w:left="566" w:hanging="283"/>
    </w:pPr>
    <w:rPr>
      <w:rFonts w:ascii="Times New Roman" w:eastAsia="Times New Roman" w:hAnsi="Times New Roman" w:cs="Times New Roman"/>
      <w:snapToGrid w:val="0"/>
      <w:sz w:val="20"/>
      <w:szCs w:val="20"/>
      <w:lang w:eastAsia="ru-RU"/>
    </w:rPr>
  </w:style>
  <w:style w:type="paragraph" w:styleId="afffd">
    <w:name w:val="footnote text"/>
    <w:basedOn w:val="a5"/>
    <w:link w:val="afffe"/>
    <w:rsid w:val="00DD3E5C"/>
    <w:pPr>
      <w:spacing w:after="0" w:line="240" w:lineRule="auto"/>
    </w:pPr>
    <w:rPr>
      <w:rFonts w:ascii="Arial" w:eastAsia="Times New Roman" w:hAnsi="Arial" w:cs="Times New Roman"/>
      <w:snapToGrid w:val="0"/>
      <w:sz w:val="20"/>
      <w:szCs w:val="20"/>
      <w:lang w:val="x-none" w:eastAsia="x-none"/>
    </w:rPr>
  </w:style>
  <w:style w:type="character" w:customStyle="1" w:styleId="afffe">
    <w:name w:val="Текст сноски Знак"/>
    <w:basedOn w:val="a7"/>
    <w:link w:val="afffd"/>
    <w:rsid w:val="00DD3E5C"/>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DD3E5C"/>
    <w:pPr>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5"/>
    <w:rsid w:val="00DD3E5C"/>
    <w:pPr>
      <w:spacing w:before="240" w:after="0" w:line="240" w:lineRule="auto"/>
      <w:ind w:firstLine="709"/>
    </w:pPr>
    <w:rPr>
      <w:rFonts w:ascii="Times New Roman" w:eastAsia="Times New Roman" w:hAnsi="Times New Roman" w:cs="Times New Roman"/>
      <w:b/>
      <w:snapToGrid w:val="0"/>
      <w:sz w:val="20"/>
      <w:szCs w:val="20"/>
      <w:lang w:eastAsia="ru-RU"/>
    </w:rPr>
  </w:style>
  <w:style w:type="paragraph" w:styleId="a1">
    <w:name w:val="List"/>
    <w:basedOn w:val="a5"/>
    <w:rsid w:val="00DD3E5C"/>
    <w:pPr>
      <w:numPr>
        <w:numId w:val="3"/>
      </w:numPr>
      <w:tabs>
        <w:tab w:val="num" w:pos="1276"/>
      </w:tabs>
      <w:spacing w:after="240" w:line="240" w:lineRule="auto"/>
      <w:ind w:left="1276" w:hanging="425"/>
    </w:pPr>
    <w:rPr>
      <w:rFonts w:ascii="Arial" w:eastAsia="Times New Roman" w:hAnsi="Arial" w:cs="Times New Roman"/>
      <w:sz w:val="20"/>
      <w:szCs w:val="20"/>
      <w:lang w:eastAsia="ru-RU"/>
    </w:rPr>
  </w:style>
  <w:style w:type="character" w:styleId="affff">
    <w:name w:val="FollowedHyperlink"/>
    <w:rsid w:val="00DD3E5C"/>
    <w:rPr>
      <w:color w:val="800080"/>
      <w:u w:val="single"/>
    </w:rPr>
  </w:style>
  <w:style w:type="character" w:customStyle="1" w:styleId="EmailStyle122">
    <w:name w:val="EmailStyle122"/>
    <w:rsid w:val="00DD3E5C"/>
    <w:rPr>
      <w:rFonts w:ascii="Arial" w:hAnsi="Arial" w:cs="Arial"/>
      <w:color w:val="000000"/>
      <w:sz w:val="20"/>
    </w:rPr>
  </w:style>
  <w:style w:type="paragraph" w:customStyle="1" w:styleId="Iiynieoaeuiaycaienea">
    <w:name w:val="Iiynieoaeuiay caienea"/>
    <w:basedOn w:val="a5"/>
    <w:rsid w:val="00DD3E5C"/>
    <w:pPr>
      <w:spacing w:after="0" w:line="240" w:lineRule="auto"/>
      <w:ind w:firstLine="567"/>
      <w:textAlignment w:val="baseline"/>
    </w:pPr>
    <w:rPr>
      <w:rFonts w:ascii="Times New Roman" w:eastAsia="Times New Roman" w:hAnsi="Times New Roman" w:cs="Times New Roman"/>
      <w:sz w:val="20"/>
      <w:szCs w:val="20"/>
      <w:lang w:eastAsia="ru-RU"/>
    </w:rPr>
  </w:style>
  <w:style w:type="character" w:customStyle="1" w:styleId="catcentertext">
    <w:name w:val="catcentertext"/>
    <w:basedOn w:val="a7"/>
    <w:rsid w:val="00DD3E5C"/>
  </w:style>
  <w:style w:type="paragraph" w:styleId="a3">
    <w:name w:val="Normal (Web)"/>
    <w:basedOn w:val="a5"/>
    <w:rsid w:val="00DD3E5C"/>
    <w:pPr>
      <w:numPr>
        <w:numId w:val="7"/>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lang w:eastAsia="ru-RU"/>
    </w:rPr>
  </w:style>
  <w:style w:type="paragraph" w:customStyle="1" w:styleId="affff0">
    <w:name w:val="a"/>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fff1">
    <w:name w:val="Emphasis"/>
    <w:qFormat/>
    <w:rsid w:val="00DD3E5C"/>
    <w:rPr>
      <w:i/>
      <w:iCs/>
    </w:rPr>
  </w:style>
  <w:style w:type="paragraph" w:customStyle="1" w:styleId="affff2">
    <w:name w:val="Таблицы"/>
    <w:basedOn w:val="af3"/>
    <w:rsid w:val="00DD3E5C"/>
    <w:pPr>
      <w:tabs>
        <w:tab w:val="clear" w:pos="5940"/>
      </w:tabs>
      <w:jc w:val="center"/>
    </w:pPr>
    <w:rPr>
      <w:sz w:val="24"/>
      <w:lang w:val="en-US" w:eastAsia="ru-RU"/>
    </w:rPr>
  </w:style>
  <w:style w:type="paragraph" w:styleId="a0">
    <w:name w:val="List Number"/>
    <w:basedOn w:val="a5"/>
    <w:rsid w:val="00DD3E5C"/>
    <w:pPr>
      <w:numPr>
        <w:numId w:val="8"/>
      </w:numPr>
      <w:spacing w:before="60" w:after="60" w:line="240" w:lineRule="auto"/>
    </w:pPr>
    <w:rPr>
      <w:rFonts w:ascii="Times New Roman" w:eastAsia="Times New Roman" w:hAnsi="Times New Roman" w:cs="Times New Roman"/>
      <w:sz w:val="20"/>
      <w:szCs w:val="20"/>
      <w:lang w:eastAsia="ru-RU"/>
    </w:rPr>
  </w:style>
  <w:style w:type="character" w:styleId="affff3">
    <w:name w:val="Placeholder Text"/>
    <w:uiPriority w:val="99"/>
    <w:semiHidden/>
    <w:rsid w:val="00DD3E5C"/>
    <w:rPr>
      <w:color w:val="808080"/>
    </w:rPr>
  </w:style>
  <w:style w:type="character" w:styleId="affff4">
    <w:name w:val="annotation reference"/>
    <w:rsid w:val="00DD3E5C"/>
    <w:rPr>
      <w:sz w:val="16"/>
      <w:szCs w:val="16"/>
    </w:rPr>
  </w:style>
  <w:style w:type="paragraph" w:customStyle="1" w:styleId="2">
    <w:name w:val="Стиль2"/>
    <w:basedOn w:val="a0"/>
    <w:rsid w:val="00DD3E5C"/>
    <w:pPr>
      <w:numPr>
        <w:numId w:val="9"/>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DD3E5C"/>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DD3E5C"/>
    <w:rPr>
      <w:vertAlign w:val="superscript"/>
    </w:rPr>
  </w:style>
  <w:style w:type="character" w:styleId="affff7">
    <w:name w:val="line number"/>
    <w:basedOn w:val="a7"/>
    <w:uiPriority w:val="99"/>
    <w:unhideWhenUsed/>
    <w:rsid w:val="00DD3E5C"/>
  </w:style>
  <w:style w:type="paragraph" w:customStyle="1" w:styleId="2f2">
    <w:name w:val="Îñíîâíîé òåêñò 2"/>
    <w:basedOn w:val="a5"/>
    <w:rsid w:val="00DD3E5C"/>
    <w:pPr>
      <w:spacing w:after="0" w:line="240" w:lineRule="auto"/>
      <w:ind w:firstLine="709"/>
    </w:pPr>
    <w:rPr>
      <w:rFonts w:ascii="Times New Roman" w:eastAsia="Times New Roman" w:hAnsi="Times New Roman" w:cs="Times New Roman"/>
      <w:sz w:val="20"/>
      <w:szCs w:val="20"/>
      <w:lang w:eastAsia="ru-RU"/>
    </w:rPr>
  </w:style>
  <w:style w:type="character" w:customStyle="1" w:styleId="FontStyle16">
    <w:name w:val="Font Style16"/>
    <w:rsid w:val="00DD3E5C"/>
    <w:rPr>
      <w:rFonts w:ascii="Arial" w:hAnsi="Arial" w:cs="Arial"/>
      <w:i/>
      <w:iCs/>
      <w:sz w:val="20"/>
      <w:szCs w:val="20"/>
    </w:rPr>
  </w:style>
  <w:style w:type="character" w:customStyle="1" w:styleId="FontStyle53">
    <w:name w:val="Font Style53"/>
    <w:rsid w:val="00DD3E5C"/>
    <w:rPr>
      <w:rFonts w:ascii="Arial" w:hAnsi="Arial" w:cs="Arial"/>
      <w:b/>
      <w:bCs/>
      <w:sz w:val="20"/>
      <w:szCs w:val="20"/>
    </w:rPr>
  </w:style>
  <w:style w:type="paragraph" w:customStyle="1" w:styleId="affff8">
    <w:name w:val="Îñíîâíîé òåêñò"/>
    <w:basedOn w:val="a5"/>
    <w:rsid w:val="00DD3E5C"/>
    <w:pPr>
      <w:spacing w:after="0" w:line="240" w:lineRule="auto"/>
      <w:jc w:val="center"/>
    </w:pPr>
    <w:rPr>
      <w:rFonts w:ascii="Times New Roman" w:eastAsia="Times New Roman" w:hAnsi="Times New Roman" w:cs="Times New Roman"/>
      <w:sz w:val="20"/>
      <w:szCs w:val="20"/>
      <w:lang w:eastAsia="ru-RU"/>
    </w:rPr>
  </w:style>
  <w:style w:type="paragraph" w:styleId="affff9">
    <w:name w:val="Subtitle"/>
    <w:basedOn w:val="a5"/>
    <w:link w:val="affffa"/>
    <w:qFormat/>
    <w:rsid w:val="00DD3E5C"/>
    <w:pPr>
      <w:spacing w:after="0" w:line="440" w:lineRule="exact"/>
    </w:pPr>
    <w:rPr>
      <w:rFonts w:ascii="Arial" w:eastAsia="Times New Roman" w:hAnsi="Arial" w:cs="Times New Roman"/>
      <w:b/>
      <w:sz w:val="20"/>
      <w:szCs w:val="20"/>
      <w:lang w:eastAsia="ru-RU"/>
    </w:rPr>
  </w:style>
  <w:style w:type="character" w:customStyle="1" w:styleId="affffa">
    <w:name w:val="Подзаголовок Знак"/>
    <w:basedOn w:val="a7"/>
    <w:link w:val="affff9"/>
    <w:rsid w:val="00DD3E5C"/>
    <w:rPr>
      <w:rFonts w:ascii="Arial" w:eastAsia="Times New Roman" w:hAnsi="Arial" w:cs="Times New Roman"/>
      <w:b/>
      <w:sz w:val="20"/>
      <w:szCs w:val="20"/>
      <w:lang w:eastAsia="ru-RU"/>
    </w:rPr>
  </w:style>
  <w:style w:type="paragraph" w:customStyle="1" w:styleId="normalnavy">
    <w:name w:val="normalnavy"/>
    <w:basedOn w:val="a5"/>
    <w:rsid w:val="00DD3E5C"/>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DD3E5C"/>
    <w:rPr>
      <w:rFonts w:ascii="Courier New" w:hAnsi="Courier New"/>
      <w:szCs w:val="24"/>
      <w:lang w:val="ru-RU" w:eastAsia="ru-RU" w:bidi="ar-SA"/>
    </w:rPr>
  </w:style>
  <w:style w:type="paragraph" w:customStyle="1" w:styleId="FR3">
    <w:name w:val="FR3"/>
    <w:rsid w:val="00DD3E5C"/>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DD3E5C"/>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5"/>
    <w:rsid w:val="00DD3E5C"/>
    <w:pPr>
      <w:keepNext/>
      <w:suppressAutoHyphens/>
      <w:spacing w:after="0" w:line="240" w:lineRule="auto"/>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DD3E5C"/>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DD3E5C"/>
    <w:rPr>
      <w:rFonts w:ascii="Times New Roman" w:eastAsia="Times New Roman" w:hAnsi="Times New Roman" w:cs="Times New Roman"/>
      <w:sz w:val="24"/>
      <w:szCs w:val="24"/>
      <w:lang w:eastAsia="ru-RU"/>
    </w:rPr>
  </w:style>
  <w:style w:type="paragraph" w:customStyle="1" w:styleId="ConsPlusNonformat">
    <w:name w:val="ConsPlusNonformat"/>
    <w:rsid w:val="00DD3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DD3E5C"/>
    <w:rPr>
      <w:b/>
      <w:bCs/>
      <w:color w:val="000080"/>
    </w:rPr>
  </w:style>
  <w:style w:type="paragraph" w:customStyle="1" w:styleId="affffd">
    <w:name w:val="Таблицы (моноширинный)"/>
    <w:basedOn w:val="a5"/>
    <w:next w:val="a5"/>
    <w:rsid w:val="00DD3E5C"/>
    <w:pPr>
      <w:widowControl w:val="0"/>
      <w:spacing w:after="0" w:line="240" w:lineRule="auto"/>
    </w:pPr>
    <w:rPr>
      <w:rFonts w:ascii="Courier New" w:eastAsia="Times New Roman" w:hAnsi="Courier New" w:cs="Courier New"/>
      <w:sz w:val="20"/>
      <w:szCs w:val="20"/>
      <w:lang w:eastAsia="ru-RU"/>
    </w:rPr>
  </w:style>
  <w:style w:type="paragraph" w:customStyle="1" w:styleId="affffe">
    <w:name w:val="Знак Знак Знак"/>
    <w:basedOn w:val="a5"/>
    <w:rsid w:val="00DD3E5C"/>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D3E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D3E5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DD3E5C"/>
    <w:pPr>
      <w:spacing w:after="0" w:line="240" w:lineRule="auto"/>
      <w:ind w:firstLine="540"/>
    </w:pPr>
    <w:rPr>
      <w:rFonts w:ascii="Times New Roman" w:eastAsia="Times New Roman" w:hAnsi="Times New Roman" w:cs="Times New Roman"/>
      <w:sz w:val="20"/>
      <w:szCs w:val="20"/>
      <w:lang w:eastAsia="ru-RU"/>
    </w:rPr>
  </w:style>
  <w:style w:type="character" w:customStyle="1" w:styleId="FontStyle67">
    <w:name w:val="Font Style67"/>
    <w:rsid w:val="00DD3E5C"/>
    <w:rPr>
      <w:rFonts w:ascii="Times New Roman" w:hAnsi="Times New Roman" w:cs="Times New Roman"/>
      <w:sz w:val="28"/>
      <w:szCs w:val="28"/>
    </w:rPr>
  </w:style>
  <w:style w:type="paragraph" w:customStyle="1" w:styleId="a70">
    <w:name w:val="a7"/>
    <w:basedOn w:val="a5"/>
    <w:rsid w:val="00DD3E5C"/>
    <w:pPr>
      <w:spacing w:before="120" w:after="0" w:line="240" w:lineRule="auto"/>
      <w:ind w:firstLine="284"/>
    </w:pPr>
    <w:rPr>
      <w:rFonts w:ascii="Times New Roman" w:eastAsia="Times New Roman" w:hAnsi="Times New Roman" w:cs="Times New Roman"/>
      <w:color w:val="000000"/>
      <w:sz w:val="20"/>
      <w:szCs w:val="20"/>
      <w:lang w:eastAsia="ru-RU"/>
    </w:rPr>
  </w:style>
  <w:style w:type="character" w:customStyle="1" w:styleId="fts-hit1">
    <w:name w:val="fts-hit1"/>
    <w:rsid w:val="00DD3E5C"/>
    <w:rPr>
      <w:shd w:val="clear" w:color="auto" w:fill="FFC0CB"/>
    </w:rPr>
  </w:style>
  <w:style w:type="paragraph" w:customStyle="1" w:styleId="WW-">
    <w:name w:val="WW-Текст"/>
    <w:basedOn w:val="a5"/>
    <w:rsid w:val="00DD3E5C"/>
    <w:pPr>
      <w:suppressAutoHyphens/>
      <w:spacing w:after="0" w:line="240" w:lineRule="auto"/>
    </w:pPr>
    <w:rPr>
      <w:rFonts w:ascii="Courier New" w:eastAsia="Times New Roman" w:hAnsi="Courier New" w:cs="Times New Roman"/>
      <w:sz w:val="20"/>
      <w:szCs w:val="20"/>
      <w:lang w:eastAsia="ar-SA"/>
    </w:rPr>
  </w:style>
  <w:style w:type="paragraph" w:customStyle="1" w:styleId="Style2">
    <w:name w:val="Style2"/>
    <w:basedOn w:val="a5"/>
    <w:rsid w:val="00DD3E5C"/>
    <w:pPr>
      <w:widowControl w:val="0"/>
      <w:suppressAutoHyphens/>
      <w:spacing w:after="0" w:line="283" w:lineRule="exact"/>
      <w:ind w:firstLine="850"/>
    </w:pPr>
    <w:rPr>
      <w:rFonts w:ascii="Times New Roman" w:eastAsia="Times New Roman" w:hAnsi="Times New Roman" w:cs="Times New Roman"/>
      <w:sz w:val="20"/>
      <w:szCs w:val="20"/>
      <w:lang w:eastAsia="ar-SA"/>
    </w:rPr>
  </w:style>
  <w:style w:type="character" w:customStyle="1" w:styleId="FontStyle33">
    <w:name w:val="Font Style33"/>
    <w:rsid w:val="00DD3E5C"/>
    <w:rPr>
      <w:rFonts w:ascii="Times New Roman" w:hAnsi="Times New Roman" w:cs="Times New Roman"/>
      <w:sz w:val="24"/>
      <w:szCs w:val="24"/>
    </w:rPr>
  </w:style>
  <w:style w:type="paragraph" w:customStyle="1" w:styleId="Style5">
    <w:name w:val="Style5"/>
    <w:basedOn w:val="a5"/>
    <w:rsid w:val="00DD3E5C"/>
    <w:pPr>
      <w:widowControl w:val="0"/>
      <w:spacing w:after="0" w:line="254" w:lineRule="exact"/>
    </w:pPr>
    <w:rPr>
      <w:rFonts w:ascii="Times New Roman" w:eastAsia="Times New Roman" w:hAnsi="Times New Roman" w:cs="Times New Roman"/>
      <w:sz w:val="20"/>
      <w:szCs w:val="20"/>
      <w:lang w:eastAsia="ru-RU"/>
    </w:rPr>
  </w:style>
  <w:style w:type="paragraph" w:customStyle="1" w:styleId="Style14">
    <w:name w:val="Style14"/>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5"/>
    <w:rsid w:val="00DD3E5C"/>
    <w:pPr>
      <w:widowControl w:val="0"/>
      <w:spacing w:after="0" w:line="254" w:lineRule="exact"/>
    </w:pPr>
    <w:rPr>
      <w:rFonts w:ascii="Times New Roman" w:eastAsia="Times New Roman" w:hAnsi="Times New Roman" w:cs="Times New Roman"/>
      <w:sz w:val="20"/>
      <w:szCs w:val="20"/>
      <w:lang w:eastAsia="ru-RU"/>
    </w:rPr>
  </w:style>
  <w:style w:type="paragraph" w:customStyle="1" w:styleId="Style26">
    <w:name w:val="Style26"/>
    <w:basedOn w:val="a5"/>
    <w:rsid w:val="00DD3E5C"/>
    <w:pPr>
      <w:widowControl w:val="0"/>
      <w:spacing w:after="0" w:line="250" w:lineRule="exact"/>
    </w:pPr>
    <w:rPr>
      <w:rFonts w:ascii="Times New Roman" w:eastAsia="Times New Roman" w:hAnsi="Times New Roman" w:cs="Times New Roman"/>
      <w:sz w:val="20"/>
      <w:szCs w:val="20"/>
      <w:lang w:eastAsia="ru-RU"/>
    </w:rPr>
  </w:style>
  <w:style w:type="paragraph" w:customStyle="1" w:styleId="Style28">
    <w:name w:val="Style28"/>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7">
    <w:name w:val="Font Style37"/>
    <w:rsid w:val="00DD3E5C"/>
    <w:rPr>
      <w:rFonts w:ascii="Century Schoolbook" w:hAnsi="Century Schoolbook" w:cs="Century Schoolbook"/>
      <w:b/>
      <w:bCs/>
      <w:sz w:val="10"/>
      <w:szCs w:val="10"/>
    </w:rPr>
  </w:style>
  <w:style w:type="character" w:customStyle="1" w:styleId="FontStyle38">
    <w:name w:val="Font Style38"/>
    <w:rsid w:val="00DD3E5C"/>
    <w:rPr>
      <w:rFonts w:ascii="Times New Roman" w:hAnsi="Times New Roman" w:cs="Times New Roman"/>
      <w:sz w:val="18"/>
      <w:szCs w:val="18"/>
    </w:rPr>
  </w:style>
  <w:style w:type="character" w:customStyle="1" w:styleId="FontStyle39">
    <w:name w:val="Font Style39"/>
    <w:rsid w:val="00DD3E5C"/>
    <w:rPr>
      <w:rFonts w:ascii="Times New Roman" w:hAnsi="Times New Roman" w:cs="Times New Roman"/>
      <w:sz w:val="20"/>
      <w:szCs w:val="20"/>
    </w:rPr>
  </w:style>
  <w:style w:type="character" w:customStyle="1" w:styleId="FontStyle40">
    <w:name w:val="Font Style40"/>
    <w:rsid w:val="00DD3E5C"/>
    <w:rPr>
      <w:rFonts w:ascii="Bookman Old Style" w:hAnsi="Bookman Old Style" w:cs="Bookman Old Style"/>
      <w:sz w:val="8"/>
      <w:szCs w:val="8"/>
    </w:rPr>
  </w:style>
  <w:style w:type="character" w:customStyle="1" w:styleId="FontStyle42">
    <w:name w:val="Font Style42"/>
    <w:rsid w:val="00DD3E5C"/>
    <w:rPr>
      <w:rFonts w:ascii="Times New Roman" w:hAnsi="Times New Roman" w:cs="Times New Roman"/>
      <w:smallCaps/>
      <w:sz w:val="18"/>
      <w:szCs w:val="18"/>
    </w:rPr>
  </w:style>
  <w:style w:type="paragraph" w:customStyle="1" w:styleId="Style31">
    <w:name w:val="Style31"/>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rsid w:val="00DD3E5C"/>
    <w:rPr>
      <w:rFonts w:ascii="Times New Roman" w:hAnsi="Times New Roman" w:cs="Times New Roman"/>
      <w:b/>
      <w:bCs/>
      <w:smallCaps/>
      <w:sz w:val="10"/>
      <w:szCs w:val="10"/>
    </w:rPr>
  </w:style>
  <w:style w:type="paragraph" w:customStyle="1" w:styleId="Style1">
    <w:name w:val="Style1"/>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5"/>
    <w:rsid w:val="00DD3E5C"/>
    <w:pPr>
      <w:widowControl w:val="0"/>
      <w:spacing w:after="0" w:line="206" w:lineRule="exact"/>
      <w:jc w:val="center"/>
    </w:pPr>
    <w:rPr>
      <w:rFonts w:ascii="Times New Roman" w:eastAsia="Times New Roman" w:hAnsi="Times New Roman" w:cs="Times New Roman"/>
      <w:sz w:val="20"/>
      <w:szCs w:val="20"/>
      <w:lang w:eastAsia="ru-RU"/>
    </w:rPr>
  </w:style>
  <w:style w:type="paragraph" w:customStyle="1" w:styleId="Style4">
    <w:name w:val="Style4"/>
    <w:basedOn w:val="a5"/>
    <w:rsid w:val="00DD3E5C"/>
    <w:pPr>
      <w:widowControl w:val="0"/>
      <w:spacing w:after="0" w:line="228" w:lineRule="exact"/>
      <w:ind w:firstLine="158"/>
    </w:pPr>
    <w:rPr>
      <w:rFonts w:ascii="Times New Roman" w:eastAsia="Times New Roman" w:hAnsi="Times New Roman" w:cs="Times New Roman"/>
      <w:sz w:val="20"/>
      <w:szCs w:val="20"/>
      <w:lang w:eastAsia="ru-RU"/>
    </w:rPr>
  </w:style>
  <w:style w:type="paragraph" w:customStyle="1" w:styleId="Style6">
    <w:name w:val="Style6"/>
    <w:basedOn w:val="a5"/>
    <w:rsid w:val="00DD3E5C"/>
    <w:pPr>
      <w:widowControl w:val="0"/>
      <w:spacing w:after="0" w:line="229" w:lineRule="exact"/>
      <w:ind w:firstLine="365"/>
    </w:pPr>
    <w:rPr>
      <w:rFonts w:ascii="Times New Roman" w:eastAsia="Times New Roman" w:hAnsi="Times New Roman" w:cs="Times New Roman"/>
      <w:sz w:val="20"/>
      <w:szCs w:val="20"/>
      <w:lang w:eastAsia="ru-RU"/>
    </w:rPr>
  </w:style>
  <w:style w:type="paragraph" w:customStyle="1" w:styleId="Style7">
    <w:name w:val="Style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8">
    <w:name w:val="Style8"/>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5"/>
    <w:rsid w:val="00DD3E5C"/>
    <w:pPr>
      <w:widowControl w:val="0"/>
      <w:spacing w:after="0" w:line="224" w:lineRule="exact"/>
      <w:ind w:firstLine="86"/>
    </w:pPr>
    <w:rPr>
      <w:rFonts w:ascii="Times New Roman" w:eastAsia="Times New Roman" w:hAnsi="Times New Roman" w:cs="Times New Roman"/>
      <w:sz w:val="20"/>
      <w:szCs w:val="20"/>
      <w:lang w:eastAsia="ru-RU"/>
    </w:rPr>
  </w:style>
  <w:style w:type="paragraph" w:customStyle="1" w:styleId="Style12">
    <w:name w:val="Style12"/>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rsid w:val="00DD3E5C"/>
    <w:pPr>
      <w:widowControl w:val="0"/>
      <w:spacing w:after="0" w:line="252" w:lineRule="exact"/>
    </w:pPr>
    <w:rPr>
      <w:rFonts w:ascii="Times New Roman" w:eastAsia="Times New Roman" w:hAnsi="Times New Roman" w:cs="Times New Roman"/>
      <w:sz w:val="20"/>
      <w:szCs w:val="20"/>
      <w:lang w:eastAsia="ru-RU"/>
    </w:rPr>
  </w:style>
  <w:style w:type="paragraph" w:customStyle="1" w:styleId="Style15">
    <w:name w:val="Style15"/>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6">
    <w:name w:val="Style16"/>
    <w:basedOn w:val="a5"/>
    <w:rsid w:val="00DD3E5C"/>
    <w:pPr>
      <w:widowControl w:val="0"/>
      <w:spacing w:after="0" w:line="245" w:lineRule="exact"/>
    </w:pPr>
    <w:rPr>
      <w:rFonts w:ascii="Times New Roman" w:eastAsia="Times New Roman" w:hAnsi="Times New Roman" w:cs="Times New Roman"/>
      <w:sz w:val="20"/>
      <w:szCs w:val="20"/>
      <w:lang w:eastAsia="ru-RU"/>
    </w:rPr>
  </w:style>
  <w:style w:type="paragraph" w:customStyle="1" w:styleId="Style18">
    <w:name w:val="Style18"/>
    <w:basedOn w:val="a5"/>
    <w:rsid w:val="00DD3E5C"/>
    <w:pPr>
      <w:widowControl w:val="0"/>
      <w:spacing w:after="0" w:line="228" w:lineRule="exact"/>
      <w:ind w:firstLine="362"/>
    </w:pPr>
    <w:rPr>
      <w:rFonts w:ascii="Times New Roman" w:eastAsia="Times New Roman" w:hAnsi="Times New Roman" w:cs="Times New Roman"/>
      <w:sz w:val="20"/>
      <w:szCs w:val="20"/>
      <w:lang w:eastAsia="ru-RU"/>
    </w:rPr>
  </w:style>
  <w:style w:type="paragraph" w:customStyle="1" w:styleId="Style21">
    <w:name w:val="Style21"/>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5"/>
    <w:rsid w:val="00DD3E5C"/>
    <w:pPr>
      <w:widowControl w:val="0"/>
      <w:spacing w:after="0" w:line="250" w:lineRule="exact"/>
    </w:pPr>
    <w:rPr>
      <w:rFonts w:ascii="Times New Roman" w:eastAsia="Times New Roman" w:hAnsi="Times New Roman" w:cs="Times New Roman"/>
      <w:sz w:val="20"/>
      <w:szCs w:val="20"/>
      <w:lang w:eastAsia="ru-RU"/>
    </w:rPr>
  </w:style>
  <w:style w:type="paragraph" w:customStyle="1" w:styleId="Style24">
    <w:name w:val="Style24"/>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5">
    <w:name w:val="Style25"/>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9">
    <w:name w:val="Style2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0">
    <w:name w:val="Style30"/>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rsid w:val="00DD3E5C"/>
    <w:rPr>
      <w:rFonts w:ascii="Times New Roman" w:hAnsi="Times New Roman" w:cs="Times New Roman"/>
      <w:sz w:val="16"/>
      <w:szCs w:val="16"/>
    </w:rPr>
  </w:style>
  <w:style w:type="character" w:customStyle="1" w:styleId="FontStyle35">
    <w:name w:val="Font Style35"/>
    <w:rsid w:val="00DD3E5C"/>
    <w:rPr>
      <w:rFonts w:ascii="Times New Roman" w:hAnsi="Times New Roman" w:cs="Times New Roman"/>
      <w:b/>
      <w:bCs/>
      <w:i/>
      <w:iCs/>
      <w:sz w:val="10"/>
      <w:szCs w:val="10"/>
    </w:rPr>
  </w:style>
  <w:style w:type="character" w:customStyle="1" w:styleId="FontStyle36">
    <w:name w:val="Font Style36"/>
    <w:rsid w:val="00DD3E5C"/>
    <w:rPr>
      <w:rFonts w:ascii="Times New Roman" w:hAnsi="Times New Roman" w:cs="Times New Roman"/>
      <w:sz w:val="14"/>
      <w:szCs w:val="14"/>
    </w:rPr>
  </w:style>
  <w:style w:type="character" w:customStyle="1" w:styleId="FontStyle41">
    <w:name w:val="Font Style41"/>
    <w:rsid w:val="00DD3E5C"/>
    <w:rPr>
      <w:rFonts w:ascii="Times New Roman" w:hAnsi="Times New Roman" w:cs="Times New Roman"/>
      <w:b/>
      <w:bCs/>
      <w:sz w:val="16"/>
      <w:szCs w:val="16"/>
    </w:rPr>
  </w:style>
  <w:style w:type="character" w:customStyle="1" w:styleId="FontStyle44">
    <w:name w:val="Font Style44"/>
    <w:rsid w:val="00DD3E5C"/>
    <w:rPr>
      <w:rFonts w:ascii="Times New Roman" w:hAnsi="Times New Roman" w:cs="Times New Roman"/>
      <w:sz w:val="16"/>
      <w:szCs w:val="16"/>
    </w:rPr>
  </w:style>
  <w:style w:type="character" w:customStyle="1" w:styleId="FontStyle45">
    <w:name w:val="Font Style45"/>
    <w:rsid w:val="00DD3E5C"/>
    <w:rPr>
      <w:rFonts w:ascii="Times New Roman" w:hAnsi="Times New Roman" w:cs="Times New Roman"/>
      <w:b/>
      <w:bCs/>
      <w:sz w:val="14"/>
      <w:szCs w:val="14"/>
    </w:rPr>
  </w:style>
  <w:style w:type="character" w:customStyle="1" w:styleId="FontStyle46">
    <w:name w:val="Font Style46"/>
    <w:rsid w:val="00DD3E5C"/>
    <w:rPr>
      <w:rFonts w:ascii="Times New Roman" w:hAnsi="Times New Roman" w:cs="Times New Roman"/>
      <w:b/>
      <w:bCs/>
      <w:spacing w:val="30"/>
      <w:w w:val="120"/>
      <w:sz w:val="8"/>
      <w:szCs w:val="8"/>
    </w:rPr>
  </w:style>
  <w:style w:type="character" w:customStyle="1" w:styleId="FontStyle47">
    <w:name w:val="Font Style47"/>
    <w:rsid w:val="00DD3E5C"/>
    <w:rPr>
      <w:rFonts w:ascii="Times New Roman" w:hAnsi="Times New Roman" w:cs="Times New Roman"/>
      <w:b/>
      <w:bCs/>
      <w:i/>
      <w:iCs/>
      <w:smallCaps/>
      <w:spacing w:val="30"/>
      <w:sz w:val="12"/>
      <w:szCs w:val="12"/>
    </w:rPr>
  </w:style>
  <w:style w:type="character" w:customStyle="1" w:styleId="FontStyle48">
    <w:name w:val="Font Style48"/>
    <w:rsid w:val="00DD3E5C"/>
    <w:rPr>
      <w:rFonts w:ascii="Times New Roman" w:hAnsi="Times New Roman" w:cs="Times New Roman"/>
      <w:spacing w:val="-20"/>
      <w:sz w:val="30"/>
      <w:szCs w:val="30"/>
    </w:rPr>
  </w:style>
  <w:style w:type="character" w:customStyle="1" w:styleId="FontStyle49">
    <w:name w:val="Font Style49"/>
    <w:rsid w:val="00DD3E5C"/>
    <w:rPr>
      <w:rFonts w:ascii="Times New Roman" w:hAnsi="Times New Roman" w:cs="Times New Roman"/>
      <w:b/>
      <w:bCs/>
      <w:sz w:val="12"/>
      <w:szCs w:val="12"/>
    </w:rPr>
  </w:style>
  <w:style w:type="character" w:customStyle="1" w:styleId="FontStyle50">
    <w:name w:val="Font Style50"/>
    <w:rsid w:val="00DD3E5C"/>
    <w:rPr>
      <w:rFonts w:ascii="Times New Roman" w:hAnsi="Times New Roman" w:cs="Times New Roman"/>
      <w:b/>
      <w:bCs/>
      <w:smallCaps/>
      <w:spacing w:val="10"/>
      <w:sz w:val="12"/>
      <w:szCs w:val="12"/>
    </w:rPr>
  </w:style>
  <w:style w:type="character" w:customStyle="1" w:styleId="FontStyle51">
    <w:name w:val="Font Style51"/>
    <w:rsid w:val="00DD3E5C"/>
    <w:rPr>
      <w:rFonts w:ascii="Times New Roman" w:hAnsi="Times New Roman" w:cs="Times New Roman"/>
      <w:b/>
      <w:bCs/>
      <w:w w:val="20"/>
      <w:sz w:val="20"/>
      <w:szCs w:val="20"/>
    </w:rPr>
  </w:style>
  <w:style w:type="character" w:customStyle="1" w:styleId="FontStyle52">
    <w:name w:val="Font Style52"/>
    <w:rsid w:val="00DD3E5C"/>
    <w:rPr>
      <w:rFonts w:ascii="Consolas" w:hAnsi="Consolas" w:cs="Consolas"/>
      <w:sz w:val="14"/>
      <w:szCs w:val="14"/>
    </w:rPr>
  </w:style>
  <w:style w:type="character" w:customStyle="1" w:styleId="FontStyle54">
    <w:name w:val="Font Style54"/>
    <w:rsid w:val="00DD3E5C"/>
    <w:rPr>
      <w:rFonts w:ascii="Times New Roman" w:hAnsi="Times New Roman" w:cs="Times New Roman"/>
      <w:b/>
      <w:bCs/>
      <w:i/>
      <w:iCs/>
      <w:sz w:val="12"/>
      <w:szCs w:val="12"/>
    </w:rPr>
  </w:style>
  <w:style w:type="character" w:customStyle="1" w:styleId="FontStyle26">
    <w:name w:val="Font Style26"/>
    <w:rsid w:val="00DD3E5C"/>
    <w:rPr>
      <w:rFonts w:ascii="Times New Roman" w:hAnsi="Times New Roman" w:cs="Times New Roman"/>
      <w:b/>
      <w:bCs/>
      <w:sz w:val="20"/>
      <w:szCs w:val="20"/>
    </w:rPr>
  </w:style>
  <w:style w:type="character" w:customStyle="1" w:styleId="FontStyle27">
    <w:name w:val="Font Style27"/>
    <w:rsid w:val="00DD3E5C"/>
    <w:rPr>
      <w:rFonts w:ascii="Lucida Sans Unicode" w:hAnsi="Lucida Sans Unicode" w:cs="Lucida Sans Unicode"/>
      <w:b/>
      <w:bCs/>
      <w:sz w:val="16"/>
      <w:szCs w:val="16"/>
    </w:rPr>
  </w:style>
  <w:style w:type="character" w:customStyle="1" w:styleId="FontStyle28">
    <w:name w:val="Font Style28"/>
    <w:rsid w:val="00DD3E5C"/>
    <w:rPr>
      <w:rFonts w:ascii="Times New Roman" w:hAnsi="Times New Roman" w:cs="Times New Roman"/>
      <w:smallCaps/>
      <w:sz w:val="16"/>
      <w:szCs w:val="16"/>
    </w:rPr>
  </w:style>
  <w:style w:type="character" w:customStyle="1" w:styleId="FontStyle29">
    <w:name w:val="Font Style29"/>
    <w:rsid w:val="00DD3E5C"/>
    <w:rPr>
      <w:rFonts w:ascii="Microsoft Sans Serif" w:hAnsi="Microsoft Sans Serif" w:cs="Microsoft Sans Serif"/>
      <w:b/>
      <w:bCs/>
      <w:sz w:val="16"/>
      <w:szCs w:val="16"/>
    </w:rPr>
  </w:style>
  <w:style w:type="character" w:customStyle="1" w:styleId="FontStyle30">
    <w:name w:val="Font Style30"/>
    <w:rsid w:val="00DD3E5C"/>
    <w:rPr>
      <w:rFonts w:ascii="Times New Roman" w:hAnsi="Times New Roman" w:cs="Times New Roman"/>
      <w:i/>
      <w:iCs/>
      <w:w w:val="200"/>
      <w:sz w:val="10"/>
      <w:szCs w:val="10"/>
    </w:rPr>
  </w:style>
  <w:style w:type="character" w:customStyle="1" w:styleId="FontStyle31">
    <w:name w:val="Font Style31"/>
    <w:rsid w:val="00DD3E5C"/>
    <w:rPr>
      <w:rFonts w:ascii="Bookman Old Style" w:hAnsi="Bookman Old Style" w:cs="Bookman Old Style"/>
      <w:b/>
      <w:bCs/>
      <w:sz w:val="8"/>
      <w:szCs w:val="8"/>
    </w:rPr>
  </w:style>
  <w:style w:type="character" w:customStyle="1" w:styleId="FontStyle32">
    <w:name w:val="Font Style32"/>
    <w:rsid w:val="00DD3E5C"/>
    <w:rPr>
      <w:rFonts w:ascii="Times New Roman" w:hAnsi="Times New Roman" w:cs="Times New Roman"/>
      <w:b/>
      <w:bCs/>
      <w:sz w:val="16"/>
      <w:szCs w:val="16"/>
    </w:rPr>
  </w:style>
  <w:style w:type="character" w:customStyle="1" w:styleId="FontStyle21">
    <w:name w:val="Font Style21"/>
    <w:rsid w:val="00DD3E5C"/>
    <w:rPr>
      <w:rFonts w:ascii="Times New Roman" w:hAnsi="Times New Roman" w:cs="Times New Roman"/>
      <w:i/>
      <w:iCs/>
      <w:sz w:val="18"/>
      <w:szCs w:val="18"/>
    </w:rPr>
  </w:style>
  <w:style w:type="character" w:customStyle="1" w:styleId="FontStyle22">
    <w:name w:val="Font Style22"/>
    <w:rsid w:val="00DD3E5C"/>
    <w:rPr>
      <w:rFonts w:ascii="Century Gothic" w:hAnsi="Century Gothic" w:cs="Century Gothic"/>
      <w:b/>
      <w:bCs/>
      <w:i/>
      <w:iCs/>
      <w:sz w:val="12"/>
      <w:szCs w:val="12"/>
    </w:rPr>
  </w:style>
  <w:style w:type="character" w:customStyle="1" w:styleId="FontStyle23">
    <w:name w:val="Font Style23"/>
    <w:rsid w:val="00DD3E5C"/>
    <w:rPr>
      <w:rFonts w:ascii="Times New Roman" w:hAnsi="Times New Roman" w:cs="Times New Roman"/>
      <w:b/>
      <w:bCs/>
      <w:i/>
      <w:iCs/>
      <w:spacing w:val="20"/>
      <w:sz w:val="14"/>
      <w:szCs w:val="14"/>
    </w:rPr>
  </w:style>
  <w:style w:type="character" w:customStyle="1" w:styleId="FontStyle24">
    <w:name w:val="Font Style24"/>
    <w:rsid w:val="00DD3E5C"/>
    <w:rPr>
      <w:rFonts w:ascii="Times New Roman" w:hAnsi="Times New Roman" w:cs="Times New Roman"/>
      <w:spacing w:val="20"/>
      <w:sz w:val="16"/>
      <w:szCs w:val="16"/>
    </w:rPr>
  </w:style>
  <w:style w:type="character" w:customStyle="1" w:styleId="FontStyle25">
    <w:name w:val="Font Style25"/>
    <w:rsid w:val="00DD3E5C"/>
    <w:rPr>
      <w:rFonts w:ascii="Times New Roman" w:hAnsi="Times New Roman" w:cs="Times New Roman"/>
      <w:sz w:val="16"/>
      <w:szCs w:val="16"/>
    </w:rPr>
  </w:style>
  <w:style w:type="paragraph" w:customStyle="1" w:styleId="style32">
    <w:name w:val="style3"/>
    <w:basedOn w:val="a5"/>
    <w:rsid w:val="00DD3E5C"/>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DD3E5C"/>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DD3E5C"/>
    <w:rPr>
      <w:rFonts w:ascii="Courier New" w:hAnsi="Courier New"/>
      <w:szCs w:val="24"/>
      <w:lang w:val="ru-RU" w:eastAsia="ru-RU" w:bidi="ar-SA"/>
    </w:rPr>
  </w:style>
  <w:style w:type="paragraph" w:customStyle="1" w:styleId="FR2">
    <w:name w:val="FR2"/>
    <w:rsid w:val="00DD3E5C"/>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DD3E5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DD3E5C"/>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DD3E5C"/>
    <w:pPr>
      <w:ind w:left="-113" w:right="-113"/>
      <w:jc w:val="center"/>
    </w:pPr>
    <w:rPr>
      <w:b/>
      <w:bCs/>
      <w:sz w:val="20"/>
    </w:rPr>
  </w:style>
  <w:style w:type="paragraph" w:customStyle="1" w:styleId="1e">
    <w:name w:val="Стиль1"/>
    <w:basedOn w:val="10"/>
    <w:autoRedefine/>
    <w:rsid w:val="00DD3E5C"/>
    <w:pPr>
      <w:keepNext w:val="0"/>
      <w:jc w:val="center"/>
      <w:outlineLvl w:val="9"/>
    </w:pPr>
    <w:rPr>
      <w:rFonts w:ascii="Arial" w:hAnsi="Arial"/>
      <w:sz w:val="22"/>
      <w:szCs w:val="22"/>
      <w:lang w:val="ru-RU" w:eastAsia="ru-RU"/>
    </w:rPr>
  </w:style>
  <w:style w:type="paragraph" w:customStyle="1" w:styleId="FR4">
    <w:name w:val="FR4"/>
    <w:rsid w:val="00DD3E5C"/>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DD3E5C"/>
    <w:pPr>
      <w:widowControl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9"/>
    <w:rsid w:val="00DD3E5C"/>
    <w:pPr>
      <w:numPr>
        <w:numId w:val="11"/>
      </w:numPr>
    </w:pPr>
  </w:style>
  <w:style w:type="paragraph" w:customStyle="1" w:styleId="xl63">
    <w:name w:val="xl63"/>
    <w:basedOn w:val="a5"/>
    <w:rsid w:val="00DD3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4">
    <w:name w:val="xl64"/>
    <w:basedOn w:val="a5"/>
    <w:rsid w:val="00DD3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5"/>
    <w:rsid w:val="00DD3E5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5"/>
    <w:rsid w:val="00DD3E5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5"/>
    <w:rsid w:val="00DD3E5C"/>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5"/>
    <w:rsid w:val="00DD3E5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5"/>
    <w:rsid w:val="00DD3E5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110">
    <w:name w:val="Нет списка11"/>
    <w:next w:val="a9"/>
    <w:semiHidden/>
    <w:rsid w:val="00DD3E5C"/>
  </w:style>
  <w:style w:type="character" w:customStyle="1" w:styleId="afffff0">
    <w:name w:val="Гипертекстовая ссылка"/>
    <w:uiPriority w:val="99"/>
    <w:rsid w:val="00DD3E5C"/>
    <w:rPr>
      <w:color w:val="008000"/>
    </w:rPr>
  </w:style>
  <w:style w:type="numbering" w:customStyle="1" w:styleId="2f4">
    <w:name w:val="Нет списка2"/>
    <w:next w:val="a9"/>
    <w:semiHidden/>
    <w:rsid w:val="00DD3E5C"/>
  </w:style>
  <w:style w:type="paragraph" w:customStyle="1" w:styleId="Style33">
    <w:name w:val="Style33"/>
    <w:basedOn w:val="a5"/>
    <w:rsid w:val="00DD3E5C"/>
    <w:pPr>
      <w:widowControl w:val="0"/>
      <w:spacing w:after="0" w:line="276" w:lineRule="exact"/>
      <w:ind w:firstLine="854"/>
    </w:pPr>
    <w:rPr>
      <w:rFonts w:ascii="Times New Roman" w:eastAsia="Times New Roman" w:hAnsi="Times New Roman" w:cs="Times New Roman"/>
      <w:sz w:val="20"/>
      <w:szCs w:val="20"/>
      <w:lang w:eastAsia="ru-RU"/>
    </w:rPr>
  </w:style>
  <w:style w:type="paragraph" w:customStyle="1" w:styleId="Style37">
    <w:name w:val="Style3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8">
    <w:name w:val="Style38"/>
    <w:basedOn w:val="a5"/>
    <w:rsid w:val="00DD3E5C"/>
    <w:pPr>
      <w:widowControl w:val="0"/>
      <w:spacing w:after="0" w:line="278" w:lineRule="exac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a5"/>
    <w:rsid w:val="00DD3E5C"/>
    <w:pPr>
      <w:widowControl w:val="0"/>
      <w:suppressAutoHyphens/>
      <w:spacing w:after="0" w:line="240" w:lineRule="auto"/>
    </w:pPr>
    <w:rPr>
      <w:rFonts w:ascii="Times New Roman" w:eastAsia="Arial" w:hAnsi="Times New Roman" w:cs="Times New Roman"/>
      <w:color w:val="000000"/>
      <w:sz w:val="20"/>
      <w:szCs w:val="20"/>
      <w:lang w:eastAsia="ar-SA"/>
    </w:rPr>
  </w:style>
  <w:style w:type="paragraph" w:customStyle="1" w:styleId="127">
    <w:name w:val="127 см"/>
    <w:basedOn w:val="a5"/>
    <w:rsid w:val="00DD3E5C"/>
    <w:pPr>
      <w:widowControl w:val="0"/>
      <w:spacing w:before="120" w:after="0" w:line="240" w:lineRule="auto"/>
      <w:ind w:left="720"/>
    </w:pPr>
    <w:rPr>
      <w:rFonts w:ascii="Times New Roman" w:eastAsia="Times New Roman" w:hAnsi="Times New Roman" w:cs="Times New Roman"/>
      <w:sz w:val="26"/>
      <w:szCs w:val="20"/>
      <w:lang w:eastAsia="ru-RU"/>
    </w:rPr>
  </w:style>
  <w:style w:type="paragraph" w:customStyle="1" w:styleId="1f">
    <w:name w:val="Знак Знак Знак Знак Знак Знак Знак Знак1 Знак"/>
    <w:basedOn w:val="a5"/>
    <w:rsid w:val="00DD3E5C"/>
    <w:pPr>
      <w:spacing w:after="160" w:line="240" w:lineRule="exact"/>
    </w:pPr>
    <w:rPr>
      <w:rFonts w:ascii="Verdana" w:eastAsia="Times New Roman" w:hAnsi="Verdana" w:cs="Verdana"/>
      <w:sz w:val="20"/>
      <w:szCs w:val="20"/>
      <w:lang w:val="en-US"/>
    </w:rPr>
  </w:style>
  <w:style w:type="character" w:customStyle="1" w:styleId="aff3">
    <w:name w:val="Без интервала Знак"/>
    <w:link w:val="aff2"/>
    <w:uiPriority w:val="1"/>
    <w:rsid w:val="00DD3E5C"/>
    <w:rPr>
      <w:rFonts w:ascii="Times New Roman" w:eastAsia="Times New Roman" w:hAnsi="Times New Roman" w:cs="Times New Roman"/>
      <w:sz w:val="24"/>
      <w:szCs w:val="24"/>
      <w:lang w:eastAsia="ru-RU"/>
    </w:rPr>
  </w:style>
  <w:style w:type="paragraph" w:customStyle="1" w:styleId="S13">
    <w:name w:val="S_Обычный + 13 пт"/>
    <w:basedOn w:val="a5"/>
    <w:rsid w:val="00DD3E5C"/>
    <w:pPr>
      <w:suppressAutoHyphens/>
      <w:spacing w:after="0" w:line="240" w:lineRule="auto"/>
      <w:ind w:firstLine="708"/>
    </w:pPr>
    <w:rPr>
      <w:rFonts w:ascii="Times New Roman" w:eastAsia="Times New Roman" w:hAnsi="Times New Roman" w:cs="Times New Roman"/>
      <w:kern w:val="1"/>
      <w:sz w:val="28"/>
      <w:szCs w:val="20"/>
      <w:lang w:eastAsia="ar-SA"/>
    </w:rPr>
  </w:style>
  <w:style w:type="table" w:customStyle="1" w:styleId="TableNormal">
    <w:name w:val="Table Normal"/>
    <w:uiPriority w:val="2"/>
    <w:semiHidden/>
    <w:unhideWhenUsed/>
    <w:qFormat/>
    <w:rsid w:val="00DD3E5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DD3E5C"/>
    <w:pPr>
      <w:widowControl w:val="0"/>
      <w:spacing w:after="0" w:line="240" w:lineRule="auto"/>
    </w:pPr>
    <w:rPr>
      <w:rFonts w:ascii="Calibri" w:eastAsia="Calibri" w:hAnsi="Calibri" w:cs="Times New Roman"/>
      <w:lang w:val="en-US"/>
    </w:rPr>
  </w:style>
  <w:style w:type="paragraph" w:customStyle="1" w:styleId="formattext">
    <w:name w:val="formattext"/>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harebannerclose">
    <w:name w:val="sharebanner_close"/>
    <w:basedOn w:val="a7"/>
    <w:rsid w:val="00DD3E5C"/>
  </w:style>
  <w:style w:type="character" w:customStyle="1" w:styleId="sharebannerbuy">
    <w:name w:val="sharebanner_buy"/>
    <w:basedOn w:val="a7"/>
    <w:rsid w:val="00DD3E5C"/>
  </w:style>
  <w:style w:type="character" w:customStyle="1" w:styleId="blk">
    <w:name w:val="blk"/>
    <w:rsid w:val="00DD3E5C"/>
  </w:style>
  <w:style w:type="character" w:customStyle="1" w:styleId="r">
    <w:name w:val="r"/>
    <w:rsid w:val="00DD3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D3E5C"/>
  </w:style>
  <w:style w:type="paragraph" w:styleId="10">
    <w:name w:val="heading 1"/>
    <w:basedOn w:val="a5"/>
    <w:next w:val="a5"/>
    <w:link w:val="11"/>
    <w:uiPriority w:val="99"/>
    <w:qFormat/>
    <w:rsid w:val="00DD3E5C"/>
    <w:pPr>
      <w:keepNext/>
      <w:spacing w:after="0" w:line="240" w:lineRule="auto"/>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DD3E5C"/>
    <w:pPr>
      <w:ind w:firstLine="709"/>
      <w:jc w:val="left"/>
      <w:outlineLvl w:val="1"/>
    </w:pPr>
  </w:style>
  <w:style w:type="paragraph" w:styleId="30">
    <w:name w:val="heading 3"/>
    <w:aliases w:val="рффи 3"/>
    <w:basedOn w:val="a5"/>
    <w:next w:val="a5"/>
    <w:link w:val="31"/>
    <w:qFormat/>
    <w:rsid w:val="00DD3E5C"/>
    <w:pPr>
      <w:spacing w:after="0" w:line="240" w:lineRule="auto"/>
      <w:ind w:firstLine="709"/>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uiPriority w:val="99"/>
    <w:qFormat/>
    <w:rsid w:val="00DD3E5C"/>
    <w:pPr>
      <w:keepNext/>
      <w:spacing w:after="0" w:line="240" w:lineRule="auto"/>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DD3E5C"/>
    <w:pPr>
      <w:keepNext/>
      <w:spacing w:after="0" w:line="240" w:lineRule="auto"/>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DD3E5C"/>
    <w:pPr>
      <w:keepNext/>
      <w:tabs>
        <w:tab w:val="left" w:pos="2197"/>
      </w:tabs>
      <w:spacing w:after="0" w:line="240" w:lineRule="auto"/>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DD3E5C"/>
    <w:pPr>
      <w:keepNext/>
      <w:spacing w:after="0" w:line="240" w:lineRule="auto"/>
      <w:jc w:val="center"/>
      <w:outlineLvl w:val="6"/>
    </w:pPr>
    <w:rPr>
      <w:rFonts w:ascii="Times New Roman" w:eastAsia="Times New Roman" w:hAnsi="Times New Roman" w:cs="Times New Roman"/>
      <w:b/>
      <w:sz w:val="36"/>
      <w:szCs w:val="24"/>
      <w:lang w:val="x-none" w:eastAsia="x-none"/>
    </w:rPr>
  </w:style>
  <w:style w:type="paragraph" w:styleId="8">
    <w:name w:val="heading 8"/>
    <w:basedOn w:val="a5"/>
    <w:next w:val="a5"/>
    <w:link w:val="80"/>
    <w:uiPriority w:val="99"/>
    <w:qFormat/>
    <w:rsid w:val="00DD3E5C"/>
    <w:pPr>
      <w:keepNext/>
      <w:spacing w:after="0" w:line="240" w:lineRule="auto"/>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DD3E5C"/>
    <w:pPr>
      <w:keepNext/>
      <w:spacing w:after="0" w:line="240" w:lineRule="auto"/>
      <w:ind w:right="-10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5"/>
    <w:uiPriority w:val="1"/>
    <w:qFormat/>
    <w:rsid w:val="00DD3E5C"/>
    <w:pPr>
      <w:ind w:left="720"/>
      <w:contextualSpacing/>
    </w:pPr>
    <w:rPr>
      <w:rFonts w:eastAsiaTheme="minorEastAsia"/>
      <w:lang w:eastAsia="ru-RU"/>
    </w:rPr>
  </w:style>
  <w:style w:type="character" w:customStyle="1" w:styleId="11">
    <w:name w:val="Заголовок 1 Знак"/>
    <w:basedOn w:val="a7"/>
    <w:link w:val="10"/>
    <w:uiPriority w:val="99"/>
    <w:rsid w:val="00DD3E5C"/>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DD3E5C"/>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DD3E5C"/>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DD3E5C"/>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DD3E5C"/>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DD3E5C"/>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DD3E5C"/>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DD3E5C"/>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uiPriority w:val="99"/>
    <w:rsid w:val="00DD3E5C"/>
    <w:rPr>
      <w:rFonts w:ascii="Times New Roman" w:eastAsia="Times New Roman" w:hAnsi="Times New Roman" w:cs="Times New Roman"/>
      <w:b/>
      <w:sz w:val="20"/>
      <w:szCs w:val="24"/>
      <w:lang w:val="x-none" w:eastAsia="x-none"/>
    </w:rPr>
  </w:style>
  <w:style w:type="numbering" w:customStyle="1" w:styleId="12">
    <w:name w:val="Нет списка1"/>
    <w:next w:val="a9"/>
    <w:uiPriority w:val="99"/>
    <w:semiHidden/>
    <w:unhideWhenUsed/>
    <w:rsid w:val="00DD3E5C"/>
  </w:style>
  <w:style w:type="paragraph" w:styleId="ab">
    <w:name w:val="header"/>
    <w:basedOn w:val="a5"/>
    <w:link w:val="ac"/>
    <w:uiPriority w:val="99"/>
    <w:rsid w:val="00DD3E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7"/>
    <w:link w:val="ab"/>
    <w:uiPriority w:val="99"/>
    <w:rsid w:val="00DD3E5C"/>
    <w:rPr>
      <w:rFonts w:ascii="Times New Roman" w:eastAsia="Times New Roman" w:hAnsi="Times New Roman" w:cs="Times New Roman"/>
      <w:sz w:val="24"/>
      <w:szCs w:val="24"/>
      <w:lang w:val="x-none" w:eastAsia="x-none"/>
    </w:rPr>
  </w:style>
  <w:style w:type="paragraph" w:styleId="ad">
    <w:name w:val="footer"/>
    <w:basedOn w:val="a5"/>
    <w:link w:val="ae"/>
    <w:uiPriority w:val="99"/>
    <w:rsid w:val="00DD3E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7"/>
    <w:link w:val="ad"/>
    <w:uiPriority w:val="99"/>
    <w:rsid w:val="00DD3E5C"/>
    <w:rPr>
      <w:rFonts w:ascii="Times New Roman" w:eastAsia="Times New Roman" w:hAnsi="Times New Roman" w:cs="Times New Roman"/>
      <w:sz w:val="24"/>
      <w:szCs w:val="24"/>
      <w:lang w:val="x-none" w:eastAsia="x-none"/>
    </w:rPr>
  </w:style>
  <w:style w:type="character" w:styleId="af">
    <w:name w:val="page number"/>
    <w:basedOn w:val="a7"/>
    <w:rsid w:val="00DD3E5C"/>
  </w:style>
  <w:style w:type="paragraph" w:styleId="a6">
    <w:name w:val="Title"/>
    <w:basedOn w:val="a5"/>
    <w:link w:val="af0"/>
    <w:qFormat/>
    <w:rsid w:val="00DD3E5C"/>
    <w:pPr>
      <w:spacing w:after="0" w:line="240" w:lineRule="auto"/>
      <w:ind w:firstLine="600"/>
      <w:jc w:val="center"/>
    </w:pPr>
    <w:rPr>
      <w:rFonts w:ascii="Times New Roman" w:eastAsia="Times New Roman" w:hAnsi="Times New Roman" w:cs="Times New Roman"/>
      <w:b/>
      <w:bCs/>
      <w:sz w:val="24"/>
      <w:szCs w:val="24"/>
      <w:lang w:val="x-none" w:eastAsia="x-none"/>
    </w:rPr>
  </w:style>
  <w:style w:type="character" w:customStyle="1" w:styleId="af0">
    <w:name w:val="Название Знак"/>
    <w:basedOn w:val="a7"/>
    <w:link w:val="a6"/>
    <w:rsid w:val="00DD3E5C"/>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DD3E5C"/>
    <w:pPr>
      <w:spacing w:after="0" w:line="240" w:lineRule="auto"/>
      <w:jc w:val="center"/>
    </w:pPr>
    <w:rPr>
      <w:rFonts w:ascii="Arial" w:eastAsia="Times New Roman" w:hAnsi="Arial" w:cs="Times New Roman"/>
      <w:i/>
      <w:sz w:val="18"/>
      <w:szCs w:val="20"/>
      <w:lang w:eastAsia="ru-RU"/>
    </w:rPr>
  </w:style>
  <w:style w:type="paragraph" w:customStyle="1" w:styleId="af1">
    <w:name w:val="Заголовок ПЗ"/>
    <w:rsid w:val="00DD3E5C"/>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DD3E5C"/>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uiPriority w:val="99"/>
    <w:rsid w:val="00DD3E5C"/>
    <w:rPr>
      <w:color w:val="0000FF"/>
      <w:u w:val="single"/>
    </w:rPr>
  </w:style>
  <w:style w:type="paragraph" w:styleId="af3">
    <w:name w:val="Body Text"/>
    <w:aliases w:val="Заголовок главы"/>
    <w:basedOn w:val="a5"/>
    <w:link w:val="af4"/>
    <w:qFormat/>
    <w:rsid w:val="00DD3E5C"/>
    <w:pPr>
      <w:tabs>
        <w:tab w:val="left" w:pos="5940"/>
      </w:tabs>
      <w:spacing w:after="0" w:line="240" w:lineRule="auto"/>
    </w:pPr>
    <w:rPr>
      <w:rFonts w:ascii="Times New Roman" w:eastAsia="Times New Roman" w:hAnsi="Times New Roman" w:cs="Times New Roman"/>
      <w:sz w:val="28"/>
      <w:szCs w:val="24"/>
      <w:lang w:val="x-none" w:eastAsia="x-none"/>
    </w:rPr>
  </w:style>
  <w:style w:type="character" w:customStyle="1" w:styleId="af4">
    <w:name w:val="Основной текст Знак"/>
    <w:aliases w:val="Заголовок главы Знак"/>
    <w:basedOn w:val="a7"/>
    <w:link w:val="af3"/>
    <w:rsid w:val="00DD3E5C"/>
    <w:rPr>
      <w:rFonts w:ascii="Times New Roman" w:eastAsia="Times New Roman" w:hAnsi="Times New Roman" w:cs="Times New Roman"/>
      <w:sz w:val="28"/>
      <w:szCs w:val="24"/>
      <w:lang w:val="x-none" w:eastAsia="x-none"/>
    </w:rPr>
  </w:style>
  <w:style w:type="table" w:styleId="af5">
    <w:name w:val="Table Grid"/>
    <w:basedOn w:val="a8"/>
    <w:uiPriority w:val="59"/>
    <w:rsid w:val="00DD3E5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DD3E5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DD3E5C"/>
    <w:rPr>
      <w:b/>
      <w:szCs w:val="24"/>
      <w:lang w:val="ru-RU" w:eastAsia="ru-RU" w:bidi="ar-SA"/>
    </w:rPr>
  </w:style>
  <w:style w:type="paragraph" w:customStyle="1" w:styleId="e9">
    <w:name w:val="ÎñíîâíîÈe9 òåêñò"/>
    <w:basedOn w:val="a5"/>
    <w:rsid w:val="00DD3E5C"/>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22">
    <w:name w:val="Знак Знак2"/>
    <w:locked/>
    <w:rsid w:val="00DD3E5C"/>
    <w:rPr>
      <w:b/>
      <w:bCs/>
      <w:sz w:val="24"/>
      <w:lang w:val="ru-RU" w:eastAsia="ru-RU" w:bidi="ar-SA"/>
    </w:rPr>
  </w:style>
  <w:style w:type="paragraph" w:styleId="af7">
    <w:name w:val="Balloon Text"/>
    <w:basedOn w:val="a5"/>
    <w:link w:val="af8"/>
    <w:uiPriority w:val="99"/>
    <w:rsid w:val="00DD3E5C"/>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7"/>
    <w:link w:val="af7"/>
    <w:uiPriority w:val="99"/>
    <w:rsid w:val="00DD3E5C"/>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DD3E5C"/>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DD3E5C"/>
    <w:rPr>
      <w:rFonts w:ascii="Courier New" w:eastAsia="Times New Roman" w:hAnsi="Courier New" w:cs="Times New Roman"/>
      <w:sz w:val="20"/>
      <w:szCs w:val="20"/>
      <w:lang w:val="x-none" w:eastAsia="x-none"/>
    </w:rPr>
  </w:style>
  <w:style w:type="character" w:customStyle="1" w:styleId="PlainTextChar">
    <w:name w:val="Plain Text Char"/>
    <w:locked/>
    <w:rsid w:val="00DD3E5C"/>
    <w:rPr>
      <w:rFonts w:ascii="Courier New" w:hAnsi="Courier New"/>
      <w:lang w:val="ru-RU" w:eastAsia="ru-RU" w:bidi="ar-SA"/>
    </w:rPr>
  </w:style>
  <w:style w:type="paragraph" w:styleId="23">
    <w:name w:val="Body Text Indent 2"/>
    <w:basedOn w:val="a5"/>
    <w:link w:val="24"/>
    <w:uiPriority w:val="99"/>
    <w:rsid w:val="00DD3E5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7"/>
    <w:link w:val="23"/>
    <w:uiPriority w:val="99"/>
    <w:rsid w:val="00DD3E5C"/>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DD3E5C"/>
    <w:pPr>
      <w:spacing w:after="0" w:line="240" w:lineRule="auto"/>
      <w:ind w:firstLine="709"/>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DD3E5C"/>
    <w:rPr>
      <w:rFonts w:ascii="Times New Roman" w:eastAsia="Times New Roman" w:hAnsi="Times New Roman" w:cs="Times New Roman"/>
      <w:sz w:val="28"/>
      <w:szCs w:val="20"/>
      <w:lang w:eastAsia="ru-RU"/>
    </w:rPr>
  </w:style>
  <w:style w:type="paragraph" w:customStyle="1" w:styleId="afb">
    <w:name w:val="Текст штампа"/>
    <w:link w:val="afc"/>
    <w:rsid w:val="00DD3E5C"/>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DD3E5C"/>
    <w:rPr>
      <w:iCs/>
      <w:w w:val="90"/>
      <w:sz w:val="32"/>
      <w:szCs w:val="14"/>
    </w:rPr>
  </w:style>
  <w:style w:type="paragraph" w:customStyle="1" w:styleId="afe">
    <w:name w:val="Номер листа"/>
    <w:basedOn w:val="afb"/>
    <w:rsid w:val="00DD3E5C"/>
    <w:rPr>
      <w:iCs/>
      <w:w w:val="90"/>
      <w:sz w:val="32"/>
      <w:szCs w:val="14"/>
    </w:rPr>
  </w:style>
  <w:style w:type="character" w:customStyle="1" w:styleId="afc">
    <w:name w:val="Текст штампа Знак"/>
    <w:link w:val="afb"/>
    <w:rsid w:val="00DD3E5C"/>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DD3E5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DD3E5C"/>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DD3E5C"/>
    <w:pPr>
      <w:tabs>
        <w:tab w:val="left" w:pos="9000"/>
        <w:tab w:val="right" w:pos="9360"/>
      </w:tabs>
      <w:suppressAutoHyphens/>
      <w:spacing w:after="0" w:line="240" w:lineRule="auto"/>
    </w:pPr>
    <w:rPr>
      <w:rFonts w:ascii="Arial" w:eastAsia="Courier" w:hAnsi="Arial" w:cs="Times New Roman"/>
      <w:sz w:val="20"/>
      <w:szCs w:val="20"/>
      <w:lang w:val="en-US" w:eastAsia="ru-RU"/>
    </w:rPr>
  </w:style>
  <w:style w:type="paragraph" w:styleId="25">
    <w:name w:val="Body Text 2"/>
    <w:basedOn w:val="a5"/>
    <w:link w:val="26"/>
    <w:uiPriority w:val="99"/>
    <w:rsid w:val="00DD3E5C"/>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7"/>
    <w:link w:val="25"/>
    <w:uiPriority w:val="99"/>
    <w:rsid w:val="00DD3E5C"/>
    <w:rPr>
      <w:rFonts w:ascii="Times New Roman" w:eastAsia="Times New Roman" w:hAnsi="Times New Roman" w:cs="Times New Roman"/>
      <w:sz w:val="24"/>
      <w:szCs w:val="24"/>
      <w:lang w:val="x-none" w:eastAsia="x-none"/>
    </w:rPr>
  </w:style>
  <w:style w:type="paragraph" w:styleId="aff2">
    <w:name w:val="No Spacing"/>
    <w:link w:val="aff3"/>
    <w:uiPriority w:val="1"/>
    <w:qFormat/>
    <w:rsid w:val="00DD3E5C"/>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DD3E5C"/>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DD3E5C"/>
    <w:rPr>
      <w:rFonts w:ascii="Times New Roman" w:eastAsia="Times New Roman" w:hAnsi="Times New Roman" w:cs="Times New Roman"/>
      <w:sz w:val="16"/>
      <w:szCs w:val="16"/>
      <w:lang w:val="x-none" w:eastAsia="x-none"/>
    </w:rPr>
  </w:style>
  <w:style w:type="paragraph" w:styleId="aff4">
    <w:name w:val="caption"/>
    <w:basedOn w:val="a5"/>
    <w:next w:val="a5"/>
    <w:qFormat/>
    <w:rsid w:val="00DD3E5C"/>
    <w:pPr>
      <w:suppressAutoHyphens/>
      <w:spacing w:after="0" w:line="336" w:lineRule="auto"/>
      <w:jc w:val="center"/>
    </w:pPr>
    <w:rPr>
      <w:rFonts w:ascii="Times New Roman" w:eastAsia="Times New Roman" w:hAnsi="Times New Roman" w:cs="Times New Roman"/>
      <w:sz w:val="20"/>
      <w:szCs w:val="20"/>
      <w:lang w:val="uk-UA" w:eastAsia="ru-RU"/>
    </w:rPr>
  </w:style>
  <w:style w:type="paragraph" w:styleId="14">
    <w:name w:val="toc 1"/>
    <w:basedOn w:val="a5"/>
    <w:next w:val="a5"/>
    <w:autoRedefine/>
    <w:uiPriority w:val="39"/>
    <w:rsid w:val="00DD3E5C"/>
    <w:pPr>
      <w:tabs>
        <w:tab w:val="right" w:leader="dot" w:pos="9355"/>
      </w:tabs>
      <w:spacing w:after="0" w:line="336" w:lineRule="auto"/>
      <w:ind w:right="851"/>
    </w:pPr>
    <w:rPr>
      <w:rFonts w:ascii="Times New Roman" w:eastAsia="Times New Roman" w:hAnsi="Times New Roman" w:cs="Times New Roman"/>
      <w:caps/>
      <w:sz w:val="20"/>
      <w:szCs w:val="20"/>
      <w:lang w:eastAsia="ru-RU"/>
    </w:rPr>
  </w:style>
  <w:style w:type="paragraph" w:styleId="27">
    <w:name w:val="toc 2"/>
    <w:basedOn w:val="a5"/>
    <w:next w:val="a5"/>
    <w:autoRedefine/>
    <w:uiPriority w:val="39"/>
    <w:rsid w:val="00DD3E5C"/>
    <w:pPr>
      <w:tabs>
        <w:tab w:val="right" w:leader="dot" w:pos="9355"/>
      </w:tabs>
      <w:spacing w:after="0" w:line="336" w:lineRule="auto"/>
      <w:ind w:left="284" w:right="851"/>
    </w:pPr>
    <w:rPr>
      <w:rFonts w:ascii="Times New Roman" w:eastAsia="Times New Roman" w:hAnsi="Times New Roman" w:cs="Times New Roman"/>
      <w:sz w:val="20"/>
      <w:szCs w:val="20"/>
      <w:lang w:eastAsia="ru-RU"/>
    </w:rPr>
  </w:style>
  <w:style w:type="paragraph" w:styleId="34">
    <w:name w:val="toc 3"/>
    <w:basedOn w:val="a5"/>
    <w:next w:val="a5"/>
    <w:autoRedefine/>
    <w:uiPriority w:val="39"/>
    <w:rsid w:val="00DD3E5C"/>
    <w:pPr>
      <w:tabs>
        <w:tab w:val="right" w:leader="dot" w:pos="9355"/>
      </w:tabs>
      <w:spacing w:after="0" w:line="336" w:lineRule="auto"/>
      <w:ind w:left="567" w:right="851"/>
    </w:pPr>
    <w:rPr>
      <w:rFonts w:ascii="Times New Roman" w:eastAsia="Times New Roman" w:hAnsi="Times New Roman" w:cs="Times New Roman"/>
      <w:sz w:val="20"/>
      <w:szCs w:val="20"/>
      <w:lang w:eastAsia="ru-RU"/>
    </w:rPr>
  </w:style>
  <w:style w:type="paragraph" w:styleId="41">
    <w:name w:val="toc 4"/>
    <w:basedOn w:val="a5"/>
    <w:next w:val="a5"/>
    <w:autoRedefine/>
    <w:rsid w:val="00DD3E5C"/>
    <w:pPr>
      <w:tabs>
        <w:tab w:val="right" w:leader="dot" w:pos="9356"/>
      </w:tabs>
      <w:spacing w:after="0" w:line="336" w:lineRule="auto"/>
      <w:ind w:left="284" w:right="851"/>
    </w:pPr>
    <w:rPr>
      <w:rFonts w:ascii="Times New Roman" w:eastAsia="Times New Roman" w:hAnsi="Times New Roman" w:cs="Times New Roman"/>
      <w:sz w:val="20"/>
      <w:szCs w:val="20"/>
      <w:lang w:eastAsia="ru-RU"/>
    </w:rPr>
  </w:style>
  <w:style w:type="paragraph" w:customStyle="1" w:styleId="aff5">
    <w:name w:val="Переменные"/>
    <w:basedOn w:val="af3"/>
    <w:rsid w:val="00DD3E5C"/>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DD3E5C"/>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7">
    <w:name w:val="Схема документа Знак"/>
    <w:basedOn w:val="a7"/>
    <w:link w:val="aff6"/>
    <w:rsid w:val="00DD3E5C"/>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DD3E5C"/>
    <w:pPr>
      <w:tabs>
        <w:tab w:val="clear" w:pos="5940"/>
        <w:tab w:val="center" w:pos="4536"/>
        <w:tab w:val="right" w:pos="9356"/>
      </w:tabs>
      <w:spacing w:line="336" w:lineRule="auto"/>
    </w:pPr>
    <w:rPr>
      <w:sz w:val="24"/>
      <w:lang w:val="ru-RU" w:eastAsia="ru-RU"/>
    </w:rPr>
  </w:style>
  <w:style w:type="paragraph" w:customStyle="1" w:styleId="aff9">
    <w:name w:val="Чертежный"/>
    <w:rsid w:val="00DD3E5C"/>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DD3E5C"/>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DD3E5C"/>
    <w:pPr>
      <w:spacing w:after="0" w:line="240" w:lineRule="auto"/>
    </w:pPr>
    <w:rPr>
      <w:rFonts w:ascii="Journal" w:eastAsia="Times New Roman" w:hAnsi="Journal" w:cs="Times New Roman"/>
      <w:sz w:val="24"/>
      <w:szCs w:val="24"/>
      <w:lang w:val="x-none" w:eastAsia="x-none"/>
    </w:rPr>
  </w:style>
  <w:style w:type="character" w:customStyle="1" w:styleId="affc">
    <w:name w:val="Текст примечания Знак"/>
    <w:basedOn w:val="a7"/>
    <w:link w:val="affb"/>
    <w:rsid w:val="00DD3E5C"/>
    <w:rPr>
      <w:rFonts w:ascii="Journal" w:eastAsia="Times New Roman" w:hAnsi="Journal" w:cs="Times New Roman"/>
      <w:sz w:val="24"/>
      <w:szCs w:val="24"/>
      <w:lang w:val="x-none" w:eastAsia="x-none"/>
    </w:rPr>
  </w:style>
  <w:style w:type="paragraph" w:styleId="35">
    <w:name w:val="Body Text Indent 3"/>
    <w:basedOn w:val="a5"/>
    <w:link w:val="36"/>
    <w:rsid w:val="00DD3E5C"/>
    <w:pPr>
      <w:spacing w:after="0" w:line="240" w:lineRule="auto"/>
      <w:ind w:firstLine="709"/>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7"/>
    <w:link w:val="35"/>
    <w:rsid w:val="00DD3E5C"/>
    <w:rPr>
      <w:rFonts w:ascii="Times New Roman" w:eastAsia="Times New Roman" w:hAnsi="Times New Roman" w:cs="Times New Roman"/>
      <w:sz w:val="24"/>
      <w:szCs w:val="24"/>
      <w:lang w:val="x-none" w:eastAsia="x-none"/>
    </w:rPr>
  </w:style>
  <w:style w:type="character" w:styleId="affd">
    <w:name w:val="Strong"/>
    <w:qFormat/>
    <w:rsid w:val="00DD3E5C"/>
    <w:rPr>
      <w:rFonts w:cs="Times New Roman"/>
      <w:b/>
      <w:bCs/>
    </w:rPr>
  </w:style>
  <w:style w:type="paragraph" w:customStyle="1" w:styleId="37">
    <w:name w:val="заголовок 3"/>
    <w:basedOn w:val="a5"/>
    <w:next w:val="a5"/>
    <w:rsid w:val="00DD3E5C"/>
    <w:pPr>
      <w:keepNext/>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DD3E5C"/>
    <w:pPr>
      <w:keepNext/>
      <w:spacing w:before="60" w:after="0" w:line="240" w:lineRule="auto"/>
    </w:pPr>
    <w:rPr>
      <w:rFonts w:ascii="Times New Roman" w:eastAsia="Times New Roman" w:hAnsi="Times New Roman" w:cs="Times New Roman"/>
      <w:sz w:val="20"/>
      <w:szCs w:val="20"/>
      <w:lang w:eastAsia="ru-RU"/>
    </w:rPr>
  </w:style>
  <w:style w:type="paragraph" w:customStyle="1" w:styleId="71">
    <w:name w:val="заголовок 7"/>
    <w:basedOn w:val="a5"/>
    <w:next w:val="a5"/>
    <w:rsid w:val="00DD3E5C"/>
    <w:pPr>
      <w:keepNext/>
      <w:spacing w:after="0" w:line="240" w:lineRule="auto"/>
      <w:jc w:val="center"/>
    </w:pPr>
    <w:rPr>
      <w:rFonts w:ascii="Times New Roman" w:eastAsia="Times New Roman" w:hAnsi="Times New Roman" w:cs="Times New Roman"/>
      <w:sz w:val="20"/>
      <w:szCs w:val="20"/>
      <w:lang w:val="en-US" w:eastAsia="ru-RU"/>
    </w:rPr>
  </w:style>
  <w:style w:type="paragraph" w:customStyle="1" w:styleId="a4">
    <w:name w:val="черт без отступа Знак Знак Знак"/>
    <w:basedOn w:val="a5"/>
    <w:autoRedefine/>
    <w:rsid w:val="00DD3E5C"/>
    <w:pPr>
      <w:widowControl w:val="0"/>
      <w:numPr>
        <w:numId w:val="4"/>
      </w:numPr>
      <w:tabs>
        <w:tab w:val="clear" w:pos="0"/>
        <w:tab w:val="num" w:pos="993"/>
      </w:tabs>
      <w:spacing w:after="0" w:line="348" w:lineRule="auto"/>
      <w:ind w:left="0" w:right="284" w:firstLine="567"/>
    </w:pPr>
    <w:rPr>
      <w:rFonts w:ascii="Times New Roman" w:eastAsia="Times New Roman" w:hAnsi="Times New Roman" w:cs="Times New Roman"/>
      <w:snapToGrid w:val="0"/>
      <w:sz w:val="20"/>
      <w:szCs w:val="20"/>
      <w:lang w:eastAsia="ru-RU"/>
    </w:rPr>
  </w:style>
  <w:style w:type="paragraph" w:customStyle="1" w:styleId="15">
    <w:name w:val="ПЗ 1"/>
    <w:basedOn w:val="a5"/>
    <w:autoRedefine/>
    <w:rsid w:val="00DD3E5C"/>
    <w:pPr>
      <w:spacing w:before="240" w:after="0" w:line="240" w:lineRule="auto"/>
      <w:ind w:left="1080" w:hanging="371"/>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DD3E5C"/>
    <w:pPr>
      <w:spacing w:after="240"/>
      <w:ind w:left="1440" w:hanging="720"/>
      <w:outlineLvl w:val="1"/>
    </w:pPr>
    <w:rPr>
      <w:rFonts w:ascii="Times New Roman" w:eastAsia="Times New Roman" w:hAnsi="Times New Roman" w:cs="Times New Roman"/>
      <w:b/>
      <w:spacing w:val="-4"/>
      <w:sz w:val="20"/>
      <w:szCs w:val="20"/>
      <w:lang w:eastAsia="ru-RU"/>
    </w:rPr>
  </w:style>
  <w:style w:type="paragraph" w:customStyle="1" w:styleId="38">
    <w:name w:val="ПЗ 3"/>
    <w:basedOn w:val="a5"/>
    <w:autoRedefine/>
    <w:rsid w:val="00DD3E5C"/>
    <w:pPr>
      <w:spacing w:before="120" w:after="120"/>
      <w:ind w:firstLine="709"/>
      <w:outlineLvl w:val="2"/>
    </w:pPr>
    <w:rPr>
      <w:rFonts w:ascii="Times New Roman" w:eastAsia="Times New Roman" w:hAnsi="Times New Roman" w:cs="Times New Roman"/>
      <w:b/>
      <w:bCs/>
      <w:sz w:val="20"/>
      <w:szCs w:val="20"/>
      <w:lang w:eastAsia="ru-RU"/>
    </w:rPr>
  </w:style>
  <w:style w:type="paragraph" w:customStyle="1" w:styleId="42">
    <w:name w:val="ПЗ 4"/>
    <w:basedOn w:val="a5"/>
    <w:autoRedefine/>
    <w:rsid w:val="00DD3E5C"/>
    <w:pPr>
      <w:spacing w:after="0" w:line="240" w:lineRule="auto"/>
      <w:ind w:right="284"/>
    </w:pPr>
    <w:rPr>
      <w:rFonts w:ascii="Times New Roman" w:eastAsia="Times New Roman" w:hAnsi="Times New Roman" w:cs="Times New Roman"/>
      <w:b/>
      <w:sz w:val="28"/>
      <w:szCs w:val="28"/>
      <w:lang w:eastAsia="ru-RU"/>
    </w:rPr>
  </w:style>
  <w:style w:type="paragraph" w:customStyle="1" w:styleId="affe">
    <w:name w:val="текст"/>
    <w:basedOn w:val="23"/>
    <w:rsid w:val="00DD3E5C"/>
  </w:style>
  <w:style w:type="paragraph" w:customStyle="1" w:styleId="a2">
    <w:name w:val="черт с отступом"/>
    <w:basedOn w:val="a5"/>
    <w:rsid w:val="00DD3E5C"/>
    <w:pPr>
      <w:numPr>
        <w:numId w:val="5"/>
      </w:numPr>
      <w:spacing w:after="0" w:line="240" w:lineRule="auto"/>
      <w:ind w:right="284"/>
    </w:pPr>
    <w:rPr>
      <w:rFonts w:ascii="Times New Roman" w:eastAsia="Times New Roman" w:hAnsi="Times New Roman" w:cs="Times New Roman"/>
      <w:sz w:val="28"/>
      <w:szCs w:val="28"/>
      <w:lang w:eastAsia="ru-RU"/>
    </w:rPr>
  </w:style>
  <w:style w:type="paragraph" w:customStyle="1" w:styleId="afff">
    <w:name w:val="Стиль"/>
    <w:rsid w:val="00DD3E5C"/>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DD3E5C"/>
    <w:pPr>
      <w:numPr>
        <w:numId w:val="6"/>
      </w:numPr>
      <w:tabs>
        <w:tab w:val="num" w:pos="1440"/>
      </w:tabs>
      <w:spacing w:after="0" w:line="240" w:lineRule="auto"/>
      <w:ind w:left="1224" w:hanging="504"/>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f"/>
    <w:autoRedefine/>
    <w:rsid w:val="00DD3E5C"/>
    <w:pPr>
      <w:numPr>
        <w:numId w:val="2"/>
      </w:numPr>
      <w:spacing w:after="0"/>
      <w:outlineLvl w:val="0"/>
    </w:pPr>
    <w:rPr>
      <w:b/>
      <w:snapToGrid w:val="0"/>
      <w:sz w:val="28"/>
      <w:szCs w:val="32"/>
      <w:lang w:val="ru-RU" w:eastAsia="ru-RU"/>
    </w:rPr>
  </w:style>
  <w:style w:type="paragraph" w:customStyle="1" w:styleId="16">
    <w:name w:val="Обычный1"/>
    <w:rsid w:val="00DD3E5C"/>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DD3E5C"/>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f0">
    <w:name w:val="текст письма"/>
    <w:basedOn w:val="a5"/>
    <w:rsid w:val="00DD3E5C"/>
    <w:pPr>
      <w:spacing w:after="0" w:line="240" w:lineRule="auto"/>
    </w:pPr>
    <w:rPr>
      <w:rFonts w:ascii="Times New Roman CYR" w:eastAsia="Times New Roman" w:hAnsi="Times New Roman CYR" w:cs="Times New Roman"/>
      <w:snapToGrid w:val="0"/>
      <w:sz w:val="20"/>
      <w:szCs w:val="20"/>
      <w:lang w:eastAsia="ru-RU"/>
    </w:rPr>
  </w:style>
  <w:style w:type="paragraph" w:customStyle="1" w:styleId="xl57">
    <w:name w:val="xl57"/>
    <w:basedOn w:val="a5"/>
    <w:rsid w:val="00DD3E5C"/>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17">
    <w:name w:val="заголовок 1"/>
    <w:basedOn w:val="a5"/>
    <w:next w:val="a5"/>
    <w:rsid w:val="00DD3E5C"/>
    <w:pPr>
      <w:keepNext/>
      <w:suppressAutoHyphens/>
      <w:spacing w:before="360" w:after="60" w:line="240" w:lineRule="auto"/>
      <w:ind w:firstLine="709"/>
    </w:pPr>
    <w:rPr>
      <w:rFonts w:ascii="Times New Roman" w:eastAsia="Times New Roman" w:hAnsi="Times New Roman" w:cs="Times New Roman"/>
      <w:b/>
      <w:bCs/>
      <w:snapToGrid w:val="0"/>
      <w:spacing w:val="2"/>
      <w:kern w:val="28"/>
      <w:sz w:val="20"/>
      <w:szCs w:val="20"/>
      <w:lang w:eastAsia="ru-RU"/>
    </w:rPr>
  </w:style>
  <w:style w:type="paragraph" w:customStyle="1" w:styleId="43">
    <w:name w:val="заголовок 4"/>
    <w:basedOn w:val="a5"/>
    <w:next w:val="a5"/>
    <w:rsid w:val="00DD3E5C"/>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аголовок 2"/>
    <w:basedOn w:val="a5"/>
    <w:next w:val="a5"/>
    <w:rsid w:val="00DD3E5C"/>
    <w:pPr>
      <w:keepNext/>
      <w:spacing w:after="0" w:line="240" w:lineRule="auto"/>
    </w:pPr>
    <w:rPr>
      <w:rFonts w:ascii="Times New Roman" w:eastAsia="Times New Roman" w:hAnsi="Times New Roman" w:cs="Times New Roman"/>
      <w:b/>
      <w:bCs/>
      <w:snapToGrid w:val="0"/>
      <w:sz w:val="20"/>
      <w:szCs w:val="20"/>
      <w:lang w:eastAsia="ru-RU"/>
    </w:rPr>
  </w:style>
  <w:style w:type="paragraph" w:customStyle="1" w:styleId="51">
    <w:name w:val="заголовок 5"/>
    <w:basedOn w:val="a5"/>
    <w:next w:val="a5"/>
    <w:rsid w:val="00DD3E5C"/>
    <w:pPr>
      <w:keepNext/>
      <w:spacing w:after="0" w:line="240" w:lineRule="auto"/>
      <w:jc w:val="center"/>
    </w:pPr>
    <w:rPr>
      <w:rFonts w:ascii="Times New Roman" w:eastAsia="Times New Roman" w:hAnsi="Times New Roman" w:cs="Times New Roman"/>
      <w:snapToGrid w:val="0"/>
      <w:sz w:val="20"/>
      <w:szCs w:val="20"/>
      <w:lang w:val="en-US" w:eastAsia="ru-RU"/>
    </w:rPr>
  </w:style>
  <w:style w:type="paragraph" w:customStyle="1" w:styleId="61">
    <w:name w:val="заголовок 6"/>
    <w:basedOn w:val="a5"/>
    <w:next w:val="a5"/>
    <w:uiPriority w:val="99"/>
    <w:rsid w:val="00DD3E5C"/>
    <w:pPr>
      <w:keepNext/>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DD3E5C"/>
    <w:pPr>
      <w:keepNext/>
      <w:spacing w:after="0" w:line="240" w:lineRule="auto"/>
    </w:pPr>
    <w:rPr>
      <w:rFonts w:ascii="Times New Roman" w:eastAsia="Times New Roman" w:hAnsi="Times New Roman" w:cs="Times New Roman"/>
      <w:snapToGrid w:val="0"/>
      <w:sz w:val="20"/>
      <w:szCs w:val="20"/>
      <w:lang w:eastAsia="ru-RU"/>
    </w:rPr>
  </w:style>
  <w:style w:type="paragraph" w:customStyle="1" w:styleId="410">
    <w:name w:val="Заголовок 41"/>
    <w:basedOn w:val="a5"/>
    <w:next w:val="a5"/>
    <w:rsid w:val="00DD3E5C"/>
    <w:pPr>
      <w:keepNext/>
      <w:spacing w:after="0" w:line="240" w:lineRule="auto"/>
      <w:jc w:val="center"/>
      <w:outlineLvl w:val="3"/>
    </w:pPr>
    <w:rPr>
      <w:rFonts w:ascii="Times New Roman" w:eastAsia="Times New Roman" w:hAnsi="Times New Roman" w:cs="Times New Roman"/>
      <w:snapToGrid w:val="0"/>
      <w:sz w:val="20"/>
      <w:szCs w:val="20"/>
      <w:lang w:eastAsia="ru-RU"/>
    </w:rPr>
  </w:style>
  <w:style w:type="character" w:customStyle="1" w:styleId="BODYTEXTNORMAL">
    <w:name w:val="BODY TEXT NORMAL Знак"/>
    <w:link w:val="BODYTEXTNORMAL0"/>
    <w:locked/>
    <w:rsid w:val="00DD3E5C"/>
    <w:rPr>
      <w:rFonts w:ascii="Arial" w:hAnsi="Arial"/>
    </w:rPr>
  </w:style>
  <w:style w:type="paragraph" w:customStyle="1" w:styleId="BODYTEXTNORMAL0">
    <w:name w:val="BODY TEXT NORMAL"/>
    <w:basedOn w:val="a5"/>
    <w:link w:val="BODYTEXTNORMAL"/>
    <w:rsid w:val="00DD3E5C"/>
    <w:pPr>
      <w:spacing w:before="120" w:after="0" w:line="240" w:lineRule="auto"/>
      <w:ind w:left="1077"/>
    </w:pPr>
    <w:rPr>
      <w:rFonts w:ascii="Arial" w:hAnsi="Arial"/>
    </w:rPr>
  </w:style>
  <w:style w:type="paragraph" w:styleId="afff1">
    <w:name w:val="Block Text"/>
    <w:basedOn w:val="a5"/>
    <w:rsid w:val="00DD3E5C"/>
    <w:pPr>
      <w:spacing w:before="120" w:after="0" w:line="320" w:lineRule="exact"/>
      <w:ind w:left="284" w:right="567" w:firstLine="567"/>
    </w:pPr>
    <w:rPr>
      <w:rFonts w:ascii="Times New Roman" w:eastAsia="Times New Roman" w:hAnsi="Times New Roman" w:cs="Times New Roman"/>
      <w:snapToGrid w:val="0"/>
      <w:sz w:val="20"/>
      <w:szCs w:val="20"/>
      <w:lang w:eastAsia="ru-RU"/>
    </w:rPr>
  </w:style>
  <w:style w:type="paragraph" w:customStyle="1" w:styleId="2b">
    <w:name w:val="заголовок пз 2 Знак Знак Знак"/>
    <w:basedOn w:val="aff"/>
    <w:rsid w:val="00DD3E5C"/>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DD3E5C"/>
    <w:rPr>
      <w:b/>
      <w:sz w:val="28"/>
      <w:szCs w:val="32"/>
      <w:lang w:val="ru-RU" w:eastAsia="ru-RU" w:bidi="ar-SA"/>
    </w:rPr>
  </w:style>
  <w:style w:type="character" w:customStyle="1" w:styleId="18">
    <w:name w:val="заголовок пз 1 Знак Знак"/>
    <w:rsid w:val="00DD3E5C"/>
    <w:rPr>
      <w:b/>
      <w:sz w:val="28"/>
      <w:szCs w:val="32"/>
      <w:lang w:val="ru-RU" w:eastAsia="ru-RU" w:bidi="ar-SA"/>
    </w:rPr>
  </w:style>
  <w:style w:type="paragraph" w:customStyle="1" w:styleId="afff2">
    <w:name w:val="текст Знак"/>
    <w:basedOn w:val="23"/>
    <w:autoRedefine/>
    <w:rsid w:val="00DD3E5C"/>
  </w:style>
  <w:style w:type="character" w:customStyle="1" w:styleId="afff3">
    <w:name w:val="текст Знак Знак"/>
    <w:rsid w:val="00DD3E5C"/>
    <w:rPr>
      <w:snapToGrid w:val="0"/>
      <w:sz w:val="28"/>
      <w:szCs w:val="28"/>
      <w:lang w:val="ru-RU" w:eastAsia="ru-RU" w:bidi="ar-SA"/>
    </w:rPr>
  </w:style>
  <w:style w:type="character" w:customStyle="1" w:styleId="afff4">
    <w:name w:val="черт без отступа Знак Знак Знак Знак"/>
    <w:rsid w:val="00DD3E5C"/>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D3E5C"/>
    <w:rPr>
      <w:sz w:val="32"/>
      <w:szCs w:val="32"/>
      <w:lang w:val="ru-RU" w:eastAsia="ru-RU" w:bidi="ar-SA"/>
    </w:rPr>
  </w:style>
  <w:style w:type="character" w:customStyle="1" w:styleId="2d">
    <w:name w:val="Основной текст с отступом 2 Знак Знак"/>
    <w:rsid w:val="00DD3E5C"/>
    <w:rPr>
      <w:snapToGrid w:val="0"/>
      <w:sz w:val="28"/>
      <w:lang w:val="ru-RU" w:eastAsia="ru-RU" w:bidi="ar-SA"/>
    </w:rPr>
  </w:style>
  <w:style w:type="paragraph" w:customStyle="1" w:styleId="Preformat">
    <w:name w:val="Preformat"/>
    <w:rsid w:val="00DD3E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DD3E5C"/>
    <w:pPr>
      <w:spacing w:after="0" w:line="240" w:lineRule="auto"/>
      <w:ind w:firstLine="567"/>
    </w:pPr>
    <w:rPr>
      <w:rFonts w:ascii="Times New Roman" w:eastAsia="Times New Roman" w:hAnsi="Times New Roman" w:cs="Times New Roman"/>
      <w:snapToGrid w:val="0"/>
      <w:sz w:val="20"/>
      <w:szCs w:val="20"/>
      <w:lang w:eastAsia="ru-RU"/>
    </w:rPr>
  </w:style>
  <w:style w:type="paragraph" w:customStyle="1" w:styleId="afff7">
    <w:name w:val="т с новой стр"/>
    <w:basedOn w:val="a5"/>
    <w:autoRedefine/>
    <w:rsid w:val="00DD3E5C"/>
    <w:pPr>
      <w:pageBreakBefore/>
      <w:spacing w:after="0" w:line="240" w:lineRule="auto"/>
      <w:ind w:firstLine="851"/>
    </w:pPr>
    <w:rPr>
      <w:rFonts w:ascii="Times New Roman" w:eastAsia="Times New Roman" w:hAnsi="Times New Roman" w:cs="Times New Roman"/>
      <w:snapToGrid w:val="0"/>
      <w:sz w:val="20"/>
      <w:szCs w:val="20"/>
      <w:lang w:eastAsia="ru-RU"/>
    </w:rPr>
  </w:style>
  <w:style w:type="paragraph" w:customStyle="1" w:styleId="2e">
    <w:name w:val="заголовок пз 2"/>
    <w:basedOn w:val="aff"/>
    <w:rsid w:val="00DD3E5C"/>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DD3E5C"/>
    <w:rPr>
      <w:b/>
      <w:sz w:val="28"/>
      <w:szCs w:val="32"/>
      <w:lang w:val="ru-RU" w:eastAsia="ru-RU" w:bidi="ar-SA"/>
    </w:rPr>
  </w:style>
  <w:style w:type="paragraph" w:customStyle="1" w:styleId="39">
    <w:name w:val="Стиль Заголовок 3"/>
    <w:basedOn w:val="30"/>
    <w:autoRedefine/>
    <w:rsid w:val="00DD3E5C"/>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DD3E5C"/>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DD3E5C"/>
    <w:pPr>
      <w:keepNext/>
      <w:spacing w:before="120" w:after="120"/>
    </w:pPr>
    <w:rPr>
      <w:b w:val="0"/>
      <w:bCs/>
      <w:i/>
      <w:snapToGrid w:val="0"/>
      <w:sz w:val="28"/>
    </w:rPr>
  </w:style>
  <w:style w:type="character" w:customStyle="1" w:styleId="19">
    <w:name w:val="текст Знак Знак1"/>
    <w:rsid w:val="00DD3E5C"/>
    <w:rPr>
      <w:snapToGrid w:val="0"/>
      <w:sz w:val="28"/>
      <w:lang w:val="ru-RU" w:eastAsia="ru-RU" w:bidi="ar-SA"/>
    </w:rPr>
  </w:style>
  <w:style w:type="paragraph" w:customStyle="1" w:styleId="afff8">
    <w:name w:val="черт без отступа"/>
    <w:basedOn w:val="a5"/>
    <w:autoRedefine/>
    <w:rsid w:val="00DD3E5C"/>
    <w:pPr>
      <w:widowControl w:val="0"/>
      <w:tabs>
        <w:tab w:val="num" w:pos="993"/>
      </w:tabs>
      <w:spacing w:after="0" w:line="240" w:lineRule="auto"/>
      <w:ind w:right="284" w:firstLine="709"/>
    </w:pPr>
    <w:rPr>
      <w:rFonts w:ascii="Times New Roman" w:eastAsia="Times New Roman" w:hAnsi="Times New Roman" w:cs="Times New Roman"/>
      <w:snapToGrid w:val="0"/>
      <w:sz w:val="20"/>
      <w:szCs w:val="20"/>
      <w:lang w:eastAsia="ru-RU"/>
    </w:rPr>
  </w:style>
  <w:style w:type="character" w:customStyle="1" w:styleId="2f0">
    <w:name w:val="заголовок пз 2 Знак Знак"/>
    <w:rsid w:val="00DD3E5C"/>
    <w:rPr>
      <w:b/>
      <w:sz w:val="28"/>
      <w:szCs w:val="32"/>
      <w:lang w:val="ru-RU" w:eastAsia="ru-RU" w:bidi="ar-SA"/>
    </w:rPr>
  </w:style>
  <w:style w:type="paragraph" w:customStyle="1" w:styleId="1a">
    <w:name w:val="заголовок пз 1"/>
    <w:basedOn w:val="aff"/>
    <w:autoRedefine/>
    <w:rsid w:val="00DD3E5C"/>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DD3E5C"/>
    <w:rPr>
      <w:b/>
      <w:snapToGrid w:val="0"/>
      <w:sz w:val="28"/>
      <w:szCs w:val="32"/>
      <w:lang w:val="ru-RU" w:eastAsia="ru-RU" w:bidi="ar-SA"/>
    </w:rPr>
  </w:style>
  <w:style w:type="character" w:customStyle="1" w:styleId="afff9">
    <w:name w:val="Знак"/>
    <w:rsid w:val="00DD3E5C"/>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D3E5C"/>
    <w:rPr>
      <w:sz w:val="32"/>
      <w:szCs w:val="32"/>
      <w:lang w:val="ru-RU" w:eastAsia="ru-RU" w:bidi="ar-SA"/>
    </w:rPr>
  </w:style>
  <w:style w:type="paragraph" w:styleId="afffb">
    <w:name w:val="annotation subject"/>
    <w:basedOn w:val="affb"/>
    <w:next w:val="affb"/>
    <w:link w:val="afffc"/>
    <w:rsid w:val="00DD3E5C"/>
    <w:rPr>
      <w:b/>
      <w:bCs/>
      <w:snapToGrid w:val="0"/>
    </w:rPr>
  </w:style>
  <w:style w:type="character" w:customStyle="1" w:styleId="afffc">
    <w:name w:val="Тема примечания Знак"/>
    <w:basedOn w:val="affc"/>
    <w:link w:val="afffb"/>
    <w:rsid w:val="00DD3E5C"/>
    <w:rPr>
      <w:rFonts w:ascii="Journal" w:eastAsia="Times New Roman" w:hAnsi="Journal" w:cs="Times New Roman"/>
      <w:b/>
      <w:bCs/>
      <w:snapToGrid w:val="0"/>
      <w:sz w:val="24"/>
      <w:szCs w:val="24"/>
      <w:lang w:val="x-none" w:eastAsia="x-none"/>
    </w:rPr>
  </w:style>
  <w:style w:type="paragraph" w:styleId="2f1">
    <w:name w:val="List 2"/>
    <w:basedOn w:val="a5"/>
    <w:rsid w:val="00DD3E5C"/>
    <w:pPr>
      <w:spacing w:after="0" w:line="240" w:lineRule="auto"/>
      <w:ind w:left="566" w:hanging="283"/>
    </w:pPr>
    <w:rPr>
      <w:rFonts w:ascii="Times New Roman" w:eastAsia="Times New Roman" w:hAnsi="Times New Roman" w:cs="Times New Roman"/>
      <w:snapToGrid w:val="0"/>
      <w:sz w:val="20"/>
      <w:szCs w:val="20"/>
      <w:lang w:eastAsia="ru-RU"/>
    </w:rPr>
  </w:style>
  <w:style w:type="paragraph" w:styleId="afffd">
    <w:name w:val="footnote text"/>
    <w:basedOn w:val="a5"/>
    <w:link w:val="afffe"/>
    <w:rsid w:val="00DD3E5C"/>
    <w:pPr>
      <w:spacing w:after="0" w:line="240" w:lineRule="auto"/>
    </w:pPr>
    <w:rPr>
      <w:rFonts w:ascii="Arial" w:eastAsia="Times New Roman" w:hAnsi="Arial" w:cs="Times New Roman"/>
      <w:snapToGrid w:val="0"/>
      <w:sz w:val="20"/>
      <w:szCs w:val="20"/>
      <w:lang w:val="x-none" w:eastAsia="x-none"/>
    </w:rPr>
  </w:style>
  <w:style w:type="character" w:customStyle="1" w:styleId="afffe">
    <w:name w:val="Текст сноски Знак"/>
    <w:basedOn w:val="a7"/>
    <w:link w:val="afffd"/>
    <w:rsid w:val="00DD3E5C"/>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DD3E5C"/>
    <w:pPr>
      <w:spacing w:after="0" w:line="240" w:lineRule="auto"/>
      <w:ind w:firstLine="709"/>
    </w:pPr>
    <w:rPr>
      <w:rFonts w:ascii="Times New Roman" w:eastAsia="Times New Roman" w:hAnsi="Times New Roman" w:cs="Times New Roman"/>
      <w:snapToGrid w:val="0"/>
      <w:sz w:val="20"/>
      <w:szCs w:val="20"/>
      <w:lang w:eastAsia="ru-RU"/>
    </w:rPr>
  </w:style>
  <w:style w:type="paragraph" w:customStyle="1" w:styleId="211">
    <w:name w:val="Основной текст 21"/>
    <w:basedOn w:val="a5"/>
    <w:rsid w:val="00DD3E5C"/>
    <w:pPr>
      <w:spacing w:before="240" w:after="0" w:line="240" w:lineRule="auto"/>
      <w:ind w:firstLine="709"/>
    </w:pPr>
    <w:rPr>
      <w:rFonts w:ascii="Times New Roman" w:eastAsia="Times New Roman" w:hAnsi="Times New Roman" w:cs="Times New Roman"/>
      <w:b/>
      <w:snapToGrid w:val="0"/>
      <w:sz w:val="20"/>
      <w:szCs w:val="20"/>
      <w:lang w:eastAsia="ru-RU"/>
    </w:rPr>
  </w:style>
  <w:style w:type="paragraph" w:styleId="a1">
    <w:name w:val="List"/>
    <w:basedOn w:val="a5"/>
    <w:rsid w:val="00DD3E5C"/>
    <w:pPr>
      <w:numPr>
        <w:numId w:val="3"/>
      </w:numPr>
      <w:tabs>
        <w:tab w:val="num" w:pos="1276"/>
      </w:tabs>
      <w:spacing w:after="240" w:line="240" w:lineRule="auto"/>
      <w:ind w:left="1276" w:hanging="425"/>
    </w:pPr>
    <w:rPr>
      <w:rFonts w:ascii="Arial" w:eastAsia="Times New Roman" w:hAnsi="Arial" w:cs="Times New Roman"/>
      <w:sz w:val="20"/>
      <w:szCs w:val="20"/>
      <w:lang w:eastAsia="ru-RU"/>
    </w:rPr>
  </w:style>
  <w:style w:type="character" w:styleId="affff">
    <w:name w:val="FollowedHyperlink"/>
    <w:rsid w:val="00DD3E5C"/>
    <w:rPr>
      <w:color w:val="800080"/>
      <w:u w:val="single"/>
    </w:rPr>
  </w:style>
  <w:style w:type="character" w:customStyle="1" w:styleId="EmailStyle122">
    <w:name w:val="EmailStyle122"/>
    <w:rsid w:val="00DD3E5C"/>
    <w:rPr>
      <w:rFonts w:ascii="Arial" w:hAnsi="Arial" w:cs="Arial"/>
      <w:color w:val="000000"/>
      <w:sz w:val="20"/>
    </w:rPr>
  </w:style>
  <w:style w:type="paragraph" w:customStyle="1" w:styleId="Iiynieoaeuiaycaienea">
    <w:name w:val="Iiynieoaeuiay caienea"/>
    <w:basedOn w:val="a5"/>
    <w:rsid w:val="00DD3E5C"/>
    <w:pPr>
      <w:spacing w:after="0" w:line="240" w:lineRule="auto"/>
      <w:ind w:firstLine="567"/>
      <w:textAlignment w:val="baseline"/>
    </w:pPr>
    <w:rPr>
      <w:rFonts w:ascii="Times New Roman" w:eastAsia="Times New Roman" w:hAnsi="Times New Roman" w:cs="Times New Roman"/>
      <w:sz w:val="20"/>
      <w:szCs w:val="20"/>
      <w:lang w:eastAsia="ru-RU"/>
    </w:rPr>
  </w:style>
  <w:style w:type="character" w:customStyle="1" w:styleId="catcentertext">
    <w:name w:val="catcentertext"/>
    <w:basedOn w:val="a7"/>
    <w:rsid w:val="00DD3E5C"/>
  </w:style>
  <w:style w:type="paragraph" w:styleId="a3">
    <w:name w:val="Normal (Web)"/>
    <w:basedOn w:val="a5"/>
    <w:rsid w:val="00DD3E5C"/>
    <w:pPr>
      <w:numPr>
        <w:numId w:val="7"/>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lang w:eastAsia="ru-RU"/>
    </w:rPr>
  </w:style>
  <w:style w:type="paragraph" w:customStyle="1" w:styleId="affff0">
    <w:name w:val="a"/>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ffff1">
    <w:name w:val="Emphasis"/>
    <w:qFormat/>
    <w:rsid w:val="00DD3E5C"/>
    <w:rPr>
      <w:i/>
      <w:iCs/>
    </w:rPr>
  </w:style>
  <w:style w:type="paragraph" w:customStyle="1" w:styleId="affff2">
    <w:name w:val="Таблицы"/>
    <w:basedOn w:val="af3"/>
    <w:rsid w:val="00DD3E5C"/>
    <w:pPr>
      <w:tabs>
        <w:tab w:val="clear" w:pos="5940"/>
      </w:tabs>
      <w:jc w:val="center"/>
    </w:pPr>
    <w:rPr>
      <w:sz w:val="24"/>
      <w:lang w:val="en-US" w:eastAsia="ru-RU"/>
    </w:rPr>
  </w:style>
  <w:style w:type="paragraph" w:styleId="a0">
    <w:name w:val="List Number"/>
    <w:basedOn w:val="a5"/>
    <w:rsid w:val="00DD3E5C"/>
    <w:pPr>
      <w:numPr>
        <w:numId w:val="8"/>
      </w:numPr>
      <w:spacing w:before="60" w:after="60" w:line="240" w:lineRule="auto"/>
    </w:pPr>
    <w:rPr>
      <w:rFonts w:ascii="Times New Roman" w:eastAsia="Times New Roman" w:hAnsi="Times New Roman" w:cs="Times New Roman"/>
      <w:sz w:val="20"/>
      <w:szCs w:val="20"/>
      <w:lang w:eastAsia="ru-RU"/>
    </w:rPr>
  </w:style>
  <w:style w:type="character" w:styleId="affff3">
    <w:name w:val="Placeholder Text"/>
    <w:uiPriority w:val="99"/>
    <w:semiHidden/>
    <w:rsid w:val="00DD3E5C"/>
    <w:rPr>
      <w:color w:val="808080"/>
    </w:rPr>
  </w:style>
  <w:style w:type="character" w:styleId="affff4">
    <w:name w:val="annotation reference"/>
    <w:rsid w:val="00DD3E5C"/>
    <w:rPr>
      <w:sz w:val="16"/>
      <w:szCs w:val="16"/>
    </w:rPr>
  </w:style>
  <w:style w:type="paragraph" w:customStyle="1" w:styleId="2">
    <w:name w:val="Стиль2"/>
    <w:basedOn w:val="a0"/>
    <w:rsid w:val="00DD3E5C"/>
    <w:pPr>
      <w:numPr>
        <w:numId w:val="9"/>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DD3E5C"/>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DD3E5C"/>
    <w:rPr>
      <w:vertAlign w:val="superscript"/>
    </w:rPr>
  </w:style>
  <w:style w:type="character" w:styleId="affff7">
    <w:name w:val="line number"/>
    <w:basedOn w:val="a7"/>
    <w:uiPriority w:val="99"/>
    <w:unhideWhenUsed/>
    <w:rsid w:val="00DD3E5C"/>
  </w:style>
  <w:style w:type="paragraph" w:customStyle="1" w:styleId="2f2">
    <w:name w:val="Îñíîâíîé òåêñò 2"/>
    <w:basedOn w:val="a5"/>
    <w:rsid w:val="00DD3E5C"/>
    <w:pPr>
      <w:spacing w:after="0" w:line="240" w:lineRule="auto"/>
      <w:ind w:firstLine="709"/>
    </w:pPr>
    <w:rPr>
      <w:rFonts w:ascii="Times New Roman" w:eastAsia="Times New Roman" w:hAnsi="Times New Roman" w:cs="Times New Roman"/>
      <w:sz w:val="20"/>
      <w:szCs w:val="20"/>
      <w:lang w:eastAsia="ru-RU"/>
    </w:rPr>
  </w:style>
  <w:style w:type="character" w:customStyle="1" w:styleId="FontStyle16">
    <w:name w:val="Font Style16"/>
    <w:rsid w:val="00DD3E5C"/>
    <w:rPr>
      <w:rFonts w:ascii="Arial" w:hAnsi="Arial" w:cs="Arial"/>
      <w:i/>
      <w:iCs/>
      <w:sz w:val="20"/>
      <w:szCs w:val="20"/>
    </w:rPr>
  </w:style>
  <w:style w:type="character" w:customStyle="1" w:styleId="FontStyle53">
    <w:name w:val="Font Style53"/>
    <w:rsid w:val="00DD3E5C"/>
    <w:rPr>
      <w:rFonts w:ascii="Arial" w:hAnsi="Arial" w:cs="Arial"/>
      <w:b/>
      <w:bCs/>
      <w:sz w:val="20"/>
      <w:szCs w:val="20"/>
    </w:rPr>
  </w:style>
  <w:style w:type="paragraph" w:customStyle="1" w:styleId="affff8">
    <w:name w:val="Îñíîâíîé òåêñò"/>
    <w:basedOn w:val="a5"/>
    <w:rsid w:val="00DD3E5C"/>
    <w:pPr>
      <w:spacing w:after="0" w:line="240" w:lineRule="auto"/>
      <w:jc w:val="center"/>
    </w:pPr>
    <w:rPr>
      <w:rFonts w:ascii="Times New Roman" w:eastAsia="Times New Roman" w:hAnsi="Times New Roman" w:cs="Times New Roman"/>
      <w:sz w:val="20"/>
      <w:szCs w:val="20"/>
      <w:lang w:eastAsia="ru-RU"/>
    </w:rPr>
  </w:style>
  <w:style w:type="paragraph" w:styleId="affff9">
    <w:name w:val="Subtitle"/>
    <w:basedOn w:val="a5"/>
    <w:link w:val="affffa"/>
    <w:qFormat/>
    <w:rsid w:val="00DD3E5C"/>
    <w:pPr>
      <w:spacing w:after="0" w:line="440" w:lineRule="exact"/>
    </w:pPr>
    <w:rPr>
      <w:rFonts w:ascii="Arial" w:eastAsia="Times New Roman" w:hAnsi="Arial" w:cs="Times New Roman"/>
      <w:b/>
      <w:sz w:val="20"/>
      <w:szCs w:val="20"/>
      <w:lang w:eastAsia="ru-RU"/>
    </w:rPr>
  </w:style>
  <w:style w:type="character" w:customStyle="1" w:styleId="affffa">
    <w:name w:val="Подзаголовок Знак"/>
    <w:basedOn w:val="a7"/>
    <w:link w:val="affff9"/>
    <w:rsid w:val="00DD3E5C"/>
    <w:rPr>
      <w:rFonts w:ascii="Arial" w:eastAsia="Times New Roman" w:hAnsi="Arial" w:cs="Times New Roman"/>
      <w:b/>
      <w:sz w:val="20"/>
      <w:szCs w:val="20"/>
      <w:lang w:eastAsia="ru-RU"/>
    </w:rPr>
  </w:style>
  <w:style w:type="paragraph" w:customStyle="1" w:styleId="normalnavy">
    <w:name w:val="normalnavy"/>
    <w:basedOn w:val="a5"/>
    <w:rsid w:val="00DD3E5C"/>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c">
    <w:name w:val="Текст Знак1 Знак"/>
    <w:aliases w:val="Текст Знак Знак Знак Знак"/>
    <w:rsid w:val="00DD3E5C"/>
    <w:rPr>
      <w:rFonts w:ascii="Courier New" w:hAnsi="Courier New"/>
      <w:szCs w:val="24"/>
      <w:lang w:val="ru-RU" w:eastAsia="ru-RU" w:bidi="ar-SA"/>
    </w:rPr>
  </w:style>
  <w:style w:type="paragraph" w:customStyle="1" w:styleId="FR3">
    <w:name w:val="FR3"/>
    <w:rsid w:val="00DD3E5C"/>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DD3E5C"/>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5"/>
    <w:rsid w:val="00DD3E5C"/>
    <w:pPr>
      <w:keepNext/>
      <w:suppressAutoHyphens/>
      <w:spacing w:after="0" w:line="240" w:lineRule="auto"/>
    </w:pPr>
    <w:rPr>
      <w:rFonts w:ascii="Times New Roman" w:eastAsia="Times New Roman" w:hAnsi="Times New Roman" w:cs="Times New Roman"/>
      <w:sz w:val="28"/>
      <w:szCs w:val="20"/>
      <w:lang w:eastAsia="ar-SA"/>
    </w:rPr>
  </w:style>
  <w:style w:type="paragraph" w:styleId="a">
    <w:name w:val="List Bullet"/>
    <w:aliases w:val="Маркированный"/>
    <w:basedOn w:val="a5"/>
    <w:link w:val="affffb"/>
    <w:rsid w:val="00DD3E5C"/>
    <w:pPr>
      <w:numPr>
        <w:numId w:val="10"/>
      </w:numPr>
      <w:tabs>
        <w:tab w:val="clear" w:pos="360"/>
        <w:tab w:val="num" w:pos="284"/>
      </w:tabs>
      <w:spacing w:after="0" w:line="240" w:lineRule="auto"/>
      <w:ind w:left="284" w:hanging="284"/>
    </w:pPr>
    <w:rPr>
      <w:rFonts w:ascii="Times New Roman" w:eastAsia="Times New Roman" w:hAnsi="Times New Roman" w:cs="Times New Roman"/>
      <w:sz w:val="24"/>
      <w:szCs w:val="24"/>
      <w:lang w:eastAsia="ru-RU"/>
    </w:rPr>
  </w:style>
  <w:style w:type="character" w:customStyle="1" w:styleId="affffb">
    <w:name w:val="Маркированный список Знак"/>
    <w:aliases w:val="Маркированный Знак"/>
    <w:link w:val="a"/>
    <w:rsid w:val="00DD3E5C"/>
    <w:rPr>
      <w:rFonts w:ascii="Times New Roman" w:eastAsia="Times New Roman" w:hAnsi="Times New Roman" w:cs="Times New Roman"/>
      <w:sz w:val="24"/>
      <w:szCs w:val="24"/>
      <w:lang w:eastAsia="ru-RU"/>
    </w:rPr>
  </w:style>
  <w:style w:type="paragraph" w:customStyle="1" w:styleId="ConsPlusNonformat">
    <w:name w:val="ConsPlusNonformat"/>
    <w:rsid w:val="00DD3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DD3E5C"/>
    <w:rPr>
      <w:b/>
      <w:bCs/>
      <w:color w:val="000080"/>
    </w:rPr>
  </w:style>
  <w:style w:type="paragraph" w:customStyle="1" w:styleId="affffd">
    <w:name w:val="Таблицы (моноширинный)"/>
    <w:basedOn w:val="a5"/>
    <w:next w:val="a5"/>
    <w:rsid w:val="00DD3E5C"/>
    <w:pPr>
      <w:widowControl w:val="0"/>
      <w:spacing w:after="0" w:line="240" w:lineRule="auto"/>
    </w:pPr>
    <w:rPr>
      <w:rFonts w:ascii="Courier New" w:eastAsia="Times New Roman" w:hAnsi="Courier New" w:cs="Courier New"/>
      <w:sz w:val="20"/>
      <w:szCs w:val="20"/>
      <w:lang w:eastAsia="ru-RU"/>
    </w:rPr>
  </w:style>
  <w:style w:type="paragraph" w:customStyle="1" w:styleId="affffe">
    <w:name w:val="Знак Знак Знак"/>
    <w:basedOn w:val="a5"/>
    <w:rsid w:val="00DD3E5C"/>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D3E5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D3E5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DD3E5C"/>
    <w:pPr>
      <w:spacing w:after="0" w:line="240" w:lineRule="auto"/>
      <w:ind w:firstLine="540"/>
    </w:pPr>
    <w:rPr>
      <w:rFonts w:ascii="Times New Roman" w:eastAsia="Times New Roman" w:hAnsi="Times New Roman" w:cs="Times New Roman"/>
      <w:sz w:val="20"/>
      <w:szCs w:val="20"/>
      <w:lang w:eastAsia="ru-RU"/>
    </w:rPr>
  </w:style>
  <w:style w:type="character" w:customStyle="1" w:styleId="FontStyle67">
    <w:name w:val="Font Style67"/>
    <w:rsid w:val="00DD3E5C"/>
    <w:rPr>
      <w:rFonts w:ascii="Times New Roman" w:hAnsi="Times New Roman" w:cs="Times New Roman"/>
      <w:sz w:val="28"/>
      <w:szCs w:val="28"/>
    </w:rPr>
  </w:style>
  <w:style w:type="paragraph" w:customStyle="1" w:styleId="a70">
    <w:name w:val="a7"/>
    <w:basedOn w:val="a5"/>
    <w:rsid w:val="00DD3E5C"/>
    <w:pPr>
      <w:spacing w:before="120" w:after="0" w:line="240" w:lineRule="auto"/>
      <w:ind w:firstLine="284"/>
    </w:pPr>
    <w:rPr>
      <w:rFonts w:ascii="Times New Roman" w:eastAsia="Times New Roman" w:hAnsi="Times New Roman" w:cs="Times New Roman"/>
      <w:color w:val="000000"/>
      <w:sz w:val="20"/>
      <w:szCs w:val="20"/>
      <w:lang w:eastAsia="ru-RU"/>
    </w:rPr>
  </w:style>
  <w:style w:type="character" w:customStyle="1" w:styleId="fts-hit1">
    <w:name w:val="fts-hit1"/>
    <w:rsid w:val="00DD3E5C"/>
    <w:rPr>
      <w:shd w:val="clear" w:color="auto" w:fill="FFC0CB"/>
    </w:rPr>
  </w:style>
  <w:style w:type="paragraph" w:customStyle="1" w:styleId="WW-">
    <w:name w:val="WW-Текст"/>
    <w:basedOn w:val="a5"/>
    <w:rsid w:val="00DD3E5C"/>
    <w:pPr>
      <w:suppressAutoHyphens/>
      <w:spacing w:after="0" w:line="240" w:lineRule="auto"/>
    </w:pPr>
    <w:rPr>
      <w:rFonts w:ascii="Courier New" w:eastAsia="Times New Roman" w:hAnsi="Courier New" w:cs="Times New Roman"/>
      <w:sz w:val="20"/>
      <w:szCs w:val="20"/>
      <w:lang w:eastAsia="ar-SA"/>
    </w:rPr>
  </w:style>
  <w:style w:type="paragraph" w:customStyle="1" w:styleId="Style2">
    <w:name w:val="Style2"/>
    <w:basedOn w:val="a5"/>
    <w:rsid w:val="00DD3E5C"/>
    <w:pPr>
      <w:widowControl w:val="0"/>
      <w:suppressAutoHyphens/>
      <w:spacing w:after="0" w:line="283" w:lineRule="exact"/>
      <w:ind w:firstLine="850"/>
    </w:pPr>
    <w:rPr>
      <w:rFonts w:ascii="Times New Roman" w:eastAsia="Times New Roman" w:hAnsi="Times New Roman" w:cs="Times New Roman"/>
      <w:sz w:val="20"/>
      <w:szCs w:val="20"/>
      <w:lang w:eastAsia="ar-SA"/>
    </w:rPr>
  </w:style>
  <w:style w:type="character" w:customStyle="1" w:styleId="FontStyle33">
    <w:name w:val="Font Style33"/>
    <w:rsid w:val="00DD3E5C"/>
    <w:rPr>
      <w:rFonts w:ascii="Times New Roman" w:hAnsi="Times New Roman" w:cs="Times New Roman"/>
      <w:sz w:val="24"/>
      <w:szCs w:val="24"/>
    </w:rPr>
  </w:style>
  <w:style w:type="paragraph" w:customStyle="1" w:styleId="Style5">
    <w:name w:val="Style5"/>
    <w:basedOn w:val="a5"/>
    <w:rsid w:val="00DD3E5C"/>
    <w:pPr>
      <w:widowControl w:val="0"/>
      <w:spacing w:after="0" w:line="254" w:lineRule="exact"/>
    </w:pPr>
    <w:rPr>
      <w:rFonts w:ascii="Times New Roman" w:eastAsia="Times New Roman" w:hAnsi="Times New Roman" w:cs="Times New Roman"/>
      <w:sz w:val="20"/>
      <w:szCs w:val="20"/>
      <w:lang w:eastAsia="ru-RU"/>
    </w:rPr>
  </w:style>
  <w:style w:type="paragraph" w:customStyle="1" w:styleId="Style14">
    <w:name w:val="Style14"/>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7">
    <w:name w:val="Style1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9">
    <w:name w:val="Style1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5"/>
    <w:rsid w:val="00DD3E5C"/>
    <w:pPr>
      <w:widowControl w:val="0"/>
      <w:spacing w:after="0" w:line="254" w:lineRule="exact"/>
    </w:pPr>
    <w:rPr>
      <w:rFonts w:ascii="Times New Roman" w:eastAsia="Times New Roman" w:hAnsi="Times New Roman" w:cs="Times New Roman"/>
      <w:sz w:val="20"/>
      <w:szCs w:val="20"/>
      <w:lang w:eastAsia="ru-RU"/>
    </w:rPr>
  </w:style>
  <w:style w:type="paragraph" w:customStyle="1" w:styleId="Style26">
    <w:name w:val="Style26"/>
    <w:basedOn w:val="a5"/>
    <w:rsid w:val="00DD3E5C"/>
    <w:pPr>
      <w:widowControl w:val="0"/>
      <w:spacing w:after="0" w:line="250" w:lineRule="exact"/>
    </w:pPr>
    <w:rPr>
      <w:rFonts w:ascii="Times New Roman" w:eastAsia="Times New Roman" w:hAnsi="Times New Roman" w:cs="Times New Roman"/>
      <w:sz w:val="20"/>
      <w:szCs w:val="20"/>
      <w:lang w:eastAsia="ru-RU"/>
    </w:rPr>
  </w:style>
  <w:style w:type="paragraph" w:customStyle="1" w:styleId="Style28">
    <w:name w:val="Style28"/>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7">
    <w:name w:val="Font Style37"/>
    <w:rsid w:val="00DD3E5C"/>
    <w:rPr>
      <w:rFonts w:ascii="Century Schoolbook" w:hAnsi="Century Schoolbook" w:cs="Century Schoolbook"/>
      <w:b/>
      <w:bCs/>
      <w:sz w:val="10"/>
      <w:szCs w:val="10"/>
    </w:rPr>
  </w:style>
  <w:style w:type="character" w:customStyle="1" w:styleId="FontStyle38">
    <w:name w:val="Font Style38"/>
    <w:rsid w:val="00DD3E5C"/>
    <w:rPr>
      <w:rFonts w:ascii="Times New Roman" w:hAnsi="Times New Roman" w:cs="Times New Roman"/>
      <w:sz w:val="18"/>
      <w:szCs w:val="18"/>
    </w:rPr>
  </w:style>
  <w:style w:type="character" w:customStyle="1" w:styleId="FontStyle39">
    <w:name w:val="Font Style39"/>
    <w:rsid w:val="00DD3E5C"/>
    <w:rPr>
      <w:rFonts w:ascii="Times New Roman" w:hAnsi="Times New Roman" w:cs="Times New Roman"/>
      <w:sz w:val="20"/>
      <w:szCs w:val="20"/>
    </w:rPr>
  </w:style>
  <w:style w:type="character" w:customStyle="1" w:styleId="FontStyle40">
    <w:name w:val="Font Style40"/>
    <w:rsid w:val="00DD3E5C"/>
    <w:rPr>
      <w:rFonts w:ascii="Bookman Old Style" w:hAnsi="Bookman Old Style" w:cs="Bookman Old Style"/>
      <w:sz w:val="8"/>
      <w:szCs w:val="8"/>
    </w:rPr>
  </w:style>
  <w:style w:type="character" w:customStyle="1" w:styleId="FontStyle42">
    <w:name w:val="Font Style42"/>
    <w:rsid w:val="00DD3E5C"/>
    <w:rPr>
      <w:rFonts w:ascii="Times New Roman" w:hAnsi="Times New Roman" w:cs="Times New Roman"/>
      <w:smallCaps/>
      <w:sz w:val="18"/>
      <w:szCs w:val="18"/>
    </w:rPr>
  </w:style>
  <w:style w:type="paragraph" w:customStyle="1" w:styleId="Style31">
    <w:name w:val="Style31"/>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43">
    <w:name w:val="Font Style43"/>
    <w:rsid w:val="00DD3E5C"/>
    <w:rPr>
      <w:rFonts w:ascii="Times New Roman" w:hAnsi="Times New Roman" w:cs="Times New Roman"/>
      <w:b/>
      <w:bCs/>
      <w:smallCaps/>
      <w:sz w:val="10"/>
      <w:szCs w:val="10"/>
    </w:rPr>
  </w:style>
  <w:style w:type="paragraph" w:customStyle="1" w:styleId="Style1">
    <w:name w:val="Style1"/>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5"/>
    <w:rsid w:val="00DD3E5C"/>
    <w:pPr>
      <w:widowControl w:val="0"/>
      <w:spacing w:after="0" w:line="206" w:lineRule="exact"/>
      <w:jc w:val="center"/>
    </w:pPr>
    <w:rPr>
      <w:rFonts w:ascii="Times New Roman" w:eastAsia="Times New Roman" w:hAnsi="Times New Roman" w:cs="Times New Roman"/>
      <w:sz w:val="20"/>
      <w:szCs w:val="20"/>
      <w:lang w:eastAsia="ru-RU"/>
    </w:rPr>
  </w:style>
  <w:style w:type="paragraph" w:customStyle="1" w:styleId="Style4">
    <w:name w:val="Style4"/>
    <w:basedOn w:val="a5"/>
    <w:rsid w:val="00DD3E5C"/>
    <w:pPr>
      <w:widowControl w:val="0"/>
      <w:spacing w:after="0" w:line="228" w:lineRule="exact"/>
      <w:ind w:firstLine="158"/>
    </w:pPr>
    <w:rPr>
      <w:rFonts w:ascii="Times New Roman" w:eastAsia="Times New Roman" w:hAnsi="Times New Roman" w:cs="Times New Roman"/>
      <w:sz w:val="20"/>
      <w:szCs w:val="20"/>
      <w:lang w:eastAsia="ru-RU"/>
    </w:rPr>
  </w:style>
  <w:style w:type="paragraph" w:customStyle="1" w:styleId="Style6">
    <w:name w:val="Style6"/>
    <w:basedOn w:val="a5"/>
    <w:rsid w:val="00DD3E5C"/>
    <w:pPr>
      <w:widowControl w:val="0"/>
      <w:spacing w:after="0" w:line="229" w:lineRule="exact"/>
      <w:ind w:firstLine="365"/>
    </w:pPr>
    <w:rPr>
      <w:rFonts w:ascii="Times New Roman" w:eastAsia="Times New Roman" w:hAnsi="Times New Roman" w:cs="Times New Roman"/>
      <w:sz w:val="20"/>
      <w:szCs w:val="20"/>
      <w:lang w:eastAsia="ru-RU"/>
    </w:rPr>
  </w:style>
  <w:style w:type="paragraph" w:customStyle="1" w:styleId="Style7">
    <w:name w:val="Style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8">
    <w:name w:val="Style8"/>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0">
    <w:name w:val="Style10"/>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5"/>
    <w:rsid w:val="00DD3E5C"/>
    <w:pPr>
      <w:widowControl w:val="0"/>
      <w:spacing w:after="0" w:line="224" w:lineRule="exact"/>
      <w:ind w:firstLine="86"/>
    </w:pPr>
    <w:rPr>
      <w:rFonts w:ascii="Times New Roman" w:eastAsia="Times New Roman" w:hAnsi="Times New Roman" w:cs="Times New Roman"/>
      <w:sz w:val="20"/>
      <w:szCs w:val="20"/>
      <w:lang w:eastAsia="ru-RU"/>
    </w:rPr>
  </w:style>
  <w:style w:type="paragraph" w:customStyle="1" w:styleId="Style12">
    <w:name w:val="Style12"/>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rsid w:val="00DD3E5C"/>
    <w:pPr>
      <w:widowControl w:val="0"/>
      <w:spacing w:after="0" w:line="252" w:lineRule="exact"/>
    </w:pPr>
    <w:rPr>
      <w:rFonts w:ascii="Times New Roman" w:eastAsia="Times New Roman" w:hAnsi="Times New Roman" w:cs="Times New Roman"/>
      <w:sz w:val="20"/>
      <w:szCs w:val="20"/>
      <w:lang w:eastAsia="ru-RU"/>
    </w:rPr>
  </w:style>
  <w:style w:type="paragraph" w:customStyle="1" w:styleId="Style15">
    <w:name w:val="Style15"/>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16">
    <w:name w:val="Style16"/>
    <w:basedOn w:val="a5"/>
    <w:rsid w:val="00DD3E5C"/>
    <w:pPr>
      <w:widowControl w:val="0"/>
      <w:spacing w:after="0" w:line="245" w:lineRule="exact"/>
    </w:pPr>
    <w:rPr>
      <w:rFonts w:ascii="Times New Roman" w:eastAsia="Times New Roman" w:hAnsi="Times New Roman" w:cs="Times New Roman"/>
      <w:sz w:val="20"/>
      <w:szCs w:val="20"/>
      <w:lang w:eastAsia="ru-RU"/>
    </w:rPr>
  </w:style>
  <w:style w:type="paragraph" w:customStyle="1" w:styleId="Style18">
    <w:name w:val="Style18"/>
    <w:basedOn w:val="a5"/>
    <w:rsid w:val="00DD3E5C"/>
    <w:pPr>
      <w:widowControl w:val="0"/>
      <w:spacing w:after="0" w:line="228" w:lineRule="exact"/>
      <w:ind w:firstLine="362"/>
    </w:pPr>
    <w:rPr>
      <w:rFonts w:ascii="Times New Roman" w:eastAsia="Times New Roman" w:hAnsi="Times New Roman" w:cs="Times New Roman"/>
      <w:sz w:val="20"/>
      <w:szCs w:val="20"/>
      <w:lang w:eastAsia="ru-RU"/>
    </w:rPr>
  </w:style>
  <w:style w:type="paragraph" w:customStyle="1" w:styleId="Style21">
    <w:name w:val="Style21"/>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5"/>
    <w:rsid w:val="00DD3E5C"/>
    <w:pPr>
      <w:widowControl w:val="0"/>
      <w:spacing w:after="0" w:line="250" w:lineRule="exact"/>
    </w:pPr>
    <w:rPr>
      <w:rFonts w:ascii="Times New Roman" w:eastAsia="Times New Roman" w:hAnsi="Times New Roman" w:cs="Times New Roman"/>
      <w:sz w:val="20"/>
      <w:szCs w:val="20"/>
      <w:lang w:eastAsia="ru-RU"/>
    </w:rPr>
  </w:style>
  <w:style w:type="paragraph" w:customStyle="1" w:styleId="Style24">
    <w:name w:val="Style24"/>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5">
    <w:name w:val="Style25"/>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29">
    <w:name w:val="Style29"/>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0">
    <w:name w:val="Style30"/>
    <w:basedOn w:val="a5"/>
    <w:rsid w:val="00DD3E5C"/>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rsid w:val="00DD3E5C"/>
    <w:rPr>
      <w:rFonts w:ascii="Times New Roman" w:hAnsi="Times New Roman" w:cs="Times New Roman"/>
      <w:sz w:val="16"/>
      <w:szCs w:val="16"/>
    </w:rPr>
  </w:style>
  <w:style w:type="character" w:customStyle="1" w:styleId="FontStyle35">
    <w:name w:val="Font Style35"/>
    <w:rsid w:val="00DD3E5C"/>
    <w:rPr>
      <w:rFonts w:ascii="Times New Roman" w:hAnsi="Times New Roman" w:cs="Times New Roman"/>
      <w:b/>
      <w:bCs/>
      <w:i/>
      <w:iCs/>
      <w:sz w:val="10"/>
      <w:szCs w:val="10"/>
    </w:rPr>
  </w:style>
  <w:style w:type="character" w:customStyle="1" w:styleId="FontStyle36">
    <w:name w:val="Font Style36"/>
    <w:rsid w:val="00DD3E5C"/>
    <w:rPr>
      <w:rFonts w:ascii="Times New Roman" w:hAnsi="Times New Roman" w:cs="Times New Roman"/>
      <w:sz w:val="14"/>
      <w:szCs w:val="14"/>
    </w:rPr>
  </w:style>
  <w:style w:type="character" w:customStyle="1" w:styleId="FontStyle41">
    <w:name w:val="Font Style41"/>
    <w:rsid w:val="00DD3E5C"/>
    <w:rPr>
      <w:rFonts w:ascii="Times New Roman" w:hAnsi="Times New Roman" w:cs="Times New Roman"/>
      <w:b/>
      <w:bCs/>
      <w:sz w:val="16"/>
      <w:szCs w:val="16"/>
    </w:rPr>
  </w:style>
  <w:style w:type="character" w:customStyle="1" w:styleId="FontStyle44">
    <w:name w:val="Font Style44"/>
    <w:rsid w:val="00DD3E5C"/>
    <w:rPr>
      <w:rFonts w:ascii="Times New Roman" w:hAnsi="Times New Roman" w:cs="Times New Roman"/>
      <w:sz w:val="16"/>
      <w:szCs w:val="16"/>
    </w:rPr>
  </w:style>
  <w:style w:type="character" w:customStyle="1" w:styleId="FontStyle45">
    <w:name w:val="Font Style45"/>
    <w:rsid w:val="00DD3E5C"/>
    <w:rPr>
      <w:rFonts w:ascii="Times New Roman" w:hAnsi="Times New Roman" w:cs="Times New Roman"/>
      <w:b/>
      <w:bCs/>
      <w:sz w:val="14"/>
      <w:szCs w:val="14"/>
    </w:rPr>
  </w:style>
  <w:style w:type="character" w:customStyle="1" w:styleId="FontStyle46">
    <w:name w:val="Font Style46"/>
    <w:rsid w:val="00DD3E5C"/>
    <w:rPr>
      <w:rFonts w:ascii="Times New Roman" w:hAnsi="Times New Roman" w:cs="Times New Roman"/>
      <w:b/>
      <w:bCs/>
      <w:spacing w:val="30"/>
      <w:w w:val="120"/>
      <w:sz w:val="8"/>
      <w:szCs w:val="8"/>
    </w:rPr>
  </w:style>
  <w:style w:type="character" w:customStyle="1" w:styleId="FontStyle47">
    <w:name w:val="Font Style47"/>
    <w:rsid w:val="00DD3E5C"/>
    <w:rPr>
      <w:rFonts w:ascii="Times New Roman" w:hAnsi="Times New Roman" w:cs="Times New Roman"/>
      <w:b/>
      <w:bCs/>
      <w:i/>
      <w:iCs/>
      <w:smallCaps/>
      <w:spacing w:val="30"/>
      <w:sz w:val="12"/>
      <w:szCs w:val="12"/>
    </w:rPr>
  </w:style>
  <w:style w:type="character" w:customStyle="1" w:styleId="FontStyle48">
    <w:name w:val="Font Style48"/>
    <w:rsid w:val="00DD3E5C"/>
    <w:rPr>
      <w:rFonts w:ascii="Times New Roman" w:hAnsi="Times New Roman" w:cs="Times New Roman"/>
      <w:spacing w:val="-20"/>
      <w:sz w:val="30"/>
      <w:szCs w:val="30"/>
    </w:rPr>
  </w:style>
  <w:style w:type="character" w:customStyle="1" w:styleId="FontStyle49">
    <w:name w:val="Font Style49"/>
    <w:rsid w:val="00DD3E5C"/>
    <w:rPr>
      <w:rFonts w:ascii="Times New Roman" w:hAnsi="Times New Roman" w:cs="Times New Roman"/>
      <w:b/>
      <w:bCs/>
      <w:sz w:val="12"/>
      <w:szCs w:val="12"/>
    </w:rPr>
  </w:style>
  <w:style w:type="character" w:customStyle="1" w:styleId="FontStyle50">
    <w:name w:val="Font Style50"/>
    <w:rsid w:val="00DD3E5C"/>
    <w:rPr>
      <w:rFonts w:ascii="Times New Roman" w:hAnsi="Times New Roman" w:cs="Times New Roman"/>
      <w:b/>
      <w:bCs/>
      <w:smallCaps/>
      <w:spacing w:val="10"/>
      <w:sz w:val="12"/>
      <w:szCs w:val="12"/>
    </w:rPr>
  </w:style>
  <w:style w:type="character" w:customStyle="1" w:styleId="FontStyle51">
    <w:name w:val="Font Style51"/>
    <w:rsid w:val="00DD3E5C"/>
    <w:rPr>
      <w:rFonts w:ascii="Times New Roman" w:hAnsi="Times New Roman" w:cs="Times New Roman"/>
      <w:b/>
      <w:bCs/>
      <w:w w:val="20"/>
      <w:sz w:val="20"/>
      <w:szCs w:val="20"/>
    </w:rPr>
  </w:style>
  <w:style w:type="character" w:customStyle="1" w:styleId="FontStyle52">
    <w:name w:val="Font Style52"/>
    <w:rsid w:val="00DD3E5C"/>
    <w:rPr>
      <w:rFonts w:ascii="Consolas" w:hAnsi="Consolas" w:cs="Consolas"/>
      <w:sz w:val="14"/>
      <w:szCs w:val="14"/>
    </w:rPr>
  </w:style>
  <w:style w:type="character" w:customStyle="1" w:styleId="FontStyle54">
    <w:name w:val="Font Style54"/>
    <w:rsid w:val="00DD3E5C"/>
    <w:rPr>
      <w:rFonts w:ascii="Times New Roman" w:hAnsi="Times New Roman" w:cs="Times New Roman"/>
      <w:b/>
      <w:bCs/>
      <w:i/>
      <w:iCs/>
      <w:sz w:val="12"/>
      <w:szCs w:val="12"/>
    </w:rPr>
  </w:style>
  <w:style w:type="character" w:customStyle="1" w:styleId="FontStyle26">
    <w:name w:val="Font Style26"/>
    <w:rsid w:val="00DD3E5C"/>
    <w:rPr>
      <w:rFonts w:ascii="Times New Roman" w:hAnsi="Times New Roman" w:cs="Times New Roman"/>
      <w:b/>
      <w:bCs/>
      <w:sz w:val="20"/>
      <w:szCs w:val="20"/>
    </w:rPr>
  </w:style>
  <w:style w:type="character" w:customStyle="1" w:styleId="FontStyle27">
    <w:name w:val="Font Style27"/>
    <w:rsid w:val="00DD3E5C"/>
    <w:rPr>
      <w:rFonts w:ascii="Lucida Sans Unicode" w:hAnsi="Lucida Sans Unicode" w:cs="Lucida Sans Unicode"/>
      <w:b/>
      <w:bCs/>
      <w:sz w:val="16"/>
      <w:szCs w:val="16"/>
    </w:rPr>
  </w:style>
  <w:style w:type="character" w:customStyle="1" w:styleId="FontStyle28">
    <w:name w:val="Font Style28"/>
    <w:rsid w:val="00DD3E5C"/>
    <w:rPr>
      <w:rFonts w:ascii="Times New Roman" w:hAnsi="Times New Roman" w:cs="Times New Roman"/>
      <w:smallCaps/>
      <w:sz w:val="16"/>
      <w:szCs w:val="16"/>
    </w:rPr>
  </w:style>
  <w:style w:type="character" w:customStyle="1" w:styleId="FontStyle29">
    <w:name w:val="Font Style29"/>
    <w:rsid w:val="00DD3E5C"/>
    <w:rPr>
      <w:rFonts w:ascii="Microsoft Sans Serif" w:hAnsi="Microsoft Sans Serif" w:cs="Microsoft Sans Serif"/>
      <w:b/>
      <w:bCs/>
      <w:sz w:val="16"/>
      <w:szCs w:val="16"/>
    </w:rPr>
  </w:style>
  <w:style w:type="character" w:customStyle="1" w:styleId="FontStyle30">
    <w:name w:val="Font Style30"/>
    <w:rsid w:val="00DD3E5C"/>
    <w:rPr>
      <w:rFonts w:ascii="Times New Roman" w:hAnsi="Times New Roman" w:cs="Times New Roman"/>
      <w:i/>
      <w:iCs/>
      <w:w w:val="200"/>
      <w:sz w:val="10"/>
      <w:szCs w:val="10"/>
    </w:rPr>
  </w:style>
  <w:style w:type="character" w:customStyle="1" w:styleId="FontStyle31">
    <w:name w:val="Font Style31"/>
    <w:rsid w:val="00DD3E5C"/>
    <w:rPr>
      <w:rFonts w:ascii="Bookman Old Style" w:hAnsi="Bookman Old Style" w:cs="Bookman Old Style"/>
      <w:b/>
      <w:bCs/>
      <w:sz w:val="8"/>
      <w:szCs w:val="8"/>
    </w:rPr>
  </w:style>
  <w:style w:type="character" w:customStyle="1" w:styleId="FontStyle32">
    <w:name w:val="Font Style32"/>
    <w:rsid w:val="00DD3E5C"/>
    <w:rPr>
      <w:rFonts w:ascii="Times New Roman" w:hAnsi="Times New Roman" w:cs="Times New Roman"/>
      <w:b/>
      <w:bCs/>
      <w:sz w:val="16"/>
      <w:szCs w:val="16"/>
    </w:rPr>
  </w:style>
  <w:style w:type="character" w:customStyle="1" w:styleId="FontStyle21">
    <w:name w:val="Font Style21"/>
    <w:rsid w:val="00DD3E5C"/>
    <w:rPr>
      <w:rFonts w:ascii="Times New Roman" w:hAnsi="Times New Roman" w:cs="Times New Roman"/>
      <w:i/>
      <w:iCs/>
      <w:sz w:val="18"/>
      <w:szCs w:val="18"/>
    </w:rPr>
  </w:style>
  <w:style w:type="character" w:customStyle="1" w:styleId="FontStyle22">
    <w:name w:val="Font Style22"/>
    <w:rsid w:val="00DD3E5C"/>
    <w:rPr>
      <w:rFonts w:ascii="Century Gothic" w:hAnsi="Century Gothic" w:cs="Century Gothic"/>
      <w:b/>
      <w:bCs/>
      <w:i/>
      <w:iCs/>
      <w:sz w:val="12"/>
      <w:szCs w:val="12"/>
    </w:rPr>
  </w:style>
  <w:style w:type="character" w:customStyle="1" w:styleId="FontStyle23">
    <w:name w:val="Font Style23"/>
    <w:rsid w:val="00DD3E5C"/>
    <w:rPr>
      <w:rFonts w:ascii="Times New Roman" w:hAnsi="Times New Roman" w:cs="Times New Roman"/>
      <w:b/>
      <w:bCs/>
      <w:i/>
      <w:iCs/>
      <w:spacing w:val="20"/>
      <w:sz w:val="14"/>
      <w:szCs w:val="14"/>
    </w:rPr>
  </w:style>
  <w:style w:type="character" w:customStyle="1" w:styleId="FontStyle24">
    <w:name w:val="Font Style24"/>
    <w:rsid w:val="00DD3E5C"/>
    <w:rPr>
      <w:rFonts w:ascii="Times New Roman" w:hAnsi="Times New Roman" w:cs="Times New Roman"/>
      <w:spacing w:val="20"/>
      <w:sz w:val="16"/>
      <w:szCs w:val="16"/>
    </w:rPr>
  </w:style>
  <w:style w:type="character" w:customStyle="1" w:styleId="FontStyle25">
    <w:name w:val="Font Style25"/>
    <w:rsid w:val="00DD3E5C"/>
    <w:rPr>
      <w:rFonts w:ascii="Times New Roman" w:hAnsi="Times New Roman" w:cs="Times New Roman"/>
      <w:sz w:val="16"/>
      <w:szCs w:val="16"/>
    </w:rPr>
  </w:style>
  <w:style w:type="paragraph" w:customStyle="1" w:styleId="style32">
    <w:name w:val="style3"/>
    <w:basedOn w:val="a5"/>
    <w:rsid w:val="00DD3E5C"/>
    <w:pPr>
      <w:spacing w:before="100" w:beforeAutospacing="1" w:after="100" w:afterAutospacing="1" w:line="240" w:lineRule="auto"/>
    </w:pPr>
    <w:rPr>
      <w:rFonts w:ascii="Arial" w:eastAsia="Times New Roman" w:hAnsi="Arial" w:cs="Arial"/>
      <w:sz w:val="14"/>
      <w:szCs w:val="14"/>
      <w:lang w:eastAsia="ru-RU"/>
    </w:rPr>
  </w:style>
  <w:style w:type="paragraph" w:customStyle="1" w:styleId="ConsPlusNormal">
    <w:name w:val="ConsPlusNormal"/>
    <w:rsid w:val="00DD3E5C"/>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DD3E5C"/>
    <w:rPr>
      <w:rFonts w:ascii="Courier New" w:hAnsi="Courier New"/>
      <w:szCs w:val="24"/>
      <w:lang w:val="ru-RU" w:eastAsia="ru-RU" w:bidi="ar-SA"/>
    </w:rPr>
  </w:style>
  <w:style w:type="paragraph" w:customStyle="1" w:styleId="FR2">
    <w:name w:val="FR2"/>
    <w:rsid w:val="00DD3E5C"/>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DD3E5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DD3E5C"/>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DD3E5C"/>
    <w:pPr>
      <w:ind w:left="-113" w:right="-113"/>
      <w:jc w:val="center"/>
    </w:pPr>
    <w:rPr>
      <w:b/>
      <w:bCs/>
      <w:sz w:val="20"/>
    </w:rPr>
  </w:style>
  <w:style w:type="paragraph" w:customStyle="1" w:styleId="1e">
    <w:name w:val="Стиль1"/>
    <w:basedOn w:val="10"/>
    <w:autoRedefine/>
    <w:rsid w:val="00DD3E5C"/>
    <w:pPr>
      <w:keepNext w:val="0"/>
      <w:jc w:val="center"/>
      <w:outlineLvl w:val="9"/>
    </w:pPr>
    <w:rPr>
      <w:rFonts w:ascii="Arial" w:hAnsi="Arial"/>
      <w:sz w:val="22"/>
      <w:szCs w:val="22"/>
      <w:lang w:val="ru-RU" w:eastAsia="ru-RU"/>
    </w:rPr>
  </w:style>
  <w:style w:type="paragraph" w:customStyle="1" w:styleId="FR4">
    <w:name w:val="FR4"/>
    <w:rsid w:val="00DD3E5C"/>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DD3E5C"/>
    <w:pPr>
      <w:widowControl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9"/>
    <w:rsid w:val="00DD3E5C"/>
    <w:pPr>
      <w:numPr>
        <w:numId w:val="11"/>
      </w:numPr>
    </w:pPr>
  </w:style>
  <w:style w:type="paragraph" w:customStyle="1" w:styleId="xl63">
    <w:name w:val="xl63"/>
    <w:basedOn w:val="a5"/>
    <w:rsid w:val="00DD3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4">
    <w:name w:val="xl64"/>
    <w:basedOn w:val="a5"/>
    <w:rsid w:val="00DD3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5">
    <w:name w:val="xl65"/>
    <w:basedOn w:val="a5"/>
    <w:rsid w:val="00DD3E5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5"/>
    <w:rsid w:val="00DD3E5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5"/>
    <w:rsid w:val="00DD3E5C"/>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5"/>
    <w:rsid w:val="00DD3E5C"/>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5"/>
    <w:rsid w:val="00DD3E5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110">
    <w:name w:val="Нет списка11"/>
    <w:next w:val="a9"/>
    <w:semiHidden/>
    <w:rsid w:val="00DD3E5C"/>
  </w:style>
  <w:style w:type="character" w:customStyle="1" w:styleId="afffff0">
    <w:name w:val="Гипертекстовая ссылка"/>
    <w:uiPriority w:val="99"/>
    <w:rsid w:val="00DD3E5C"/>
    <w:rPr>
      <w:color w:val="008000"/>
    </w:rPr>
  </w:style>
  <w:style w:type="numbering" w:customStyle="1" w:styleId="2f4">
    <w:name w:val="Нет списка2"/>
    <w:next w:val="a9"/>
    <w:semiHidden/>
    <w:rsid w:val="00DD3E5C"/>
  </w:style>
  <w:style w:type="paragraph" w:customStyle="1" w:styleId="Style33">
    <w:name w:val="Style33"/>
    <w:basedOn w:val="a5"/>
    <w:rsid w:val="00DD3E5C"/>
    <w:pPr>
      <w:widowControl w:val="0"/>
      <w:spacing w:after="0" w:line="276" w:lineRule="exact"/>
      <w:ind w:firstLine="854"/>
    </w:pPr>
    <w:rPr>
      <w:rFonts w:ascii="Times New Roman" w:eastAsia="Times New Roman" w:hAnsi="Times New Roman" w:cs="Times New Roman"/>
      <w:sz w:val="20"/>
      <w:szCs w:val="20"/>
      <w:lang w:eastAsia="ru-RU"/>
    </w:rPr>
  </w:style>
  <w:style w:type="paragraph" w:customStyle="1" w:styleId="Style37">
    <w:name w:val="Style37"/>
    <w:basedOn w:val="a5"/>
    <w:rsid w:val="00DD3E5C"/>
    <w:pPr>
      <w:widowControl w:val="0"/>
      <w:spacing w:after="0" w:line="240" w:lineRule="auto"/>
    </w:pPr>
    <w:rPr>
      <w:rFonts w:ascii="Times New Roman" w:eastAsia="Times New Roman" w:hAnsi="Times New Roman" w:cs="Times New Roman"/>
      <w:sz w:val="20"/>
      <w:szCs w:val="20"/>
      <w:lang w:eastAsia="ru-RU"/>
    </w:rPr>
  </w:style>
  <w:style w:type="paragraph" w:customStyle="1" w:styleId="Style38">
    <w:name w:val="Style38"/>
    <w:basedOn w:val="a5"/>
    <w:rsid w:val="00DD3E5C"/>
    <w:pPr>
      <w:widowControl w:val="0"/>
      <w:spacing w:after="0" w:line="278" w:lineRule="exac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a5"/>
    <w:rsid w:val="00DD3E5C"/>
    <w:pPr>
      <w:widowControl w:val="0"/>
      <w:suppressAutoHyphens/>
      <w:spacing w:after="0" w:line="240" w:lineRule="auto"/>
    </w:pPr>
    <w:rPr>
      <w:rFonts w:ascii="Times New Roman" w:eastAsia="Arial" w:hAnsi="Times New Roman" w:cs="Times New Roman"/>
      <w:color w:val="000000"/>
      <w:sz w:val="20"/>
      <w:szCs w:val="20"/>
      <w:lang w:eastAsia="ar-SA"/>
    </w:rPr>
  </w:style>
  <w:style w:type="paragraph" w:customStyle="1" w:styleId="127">
    <w:name w:val="127 см"/>
    <w:basedOn w:val="a5"/>
    <w:rsid w:val="00DD3E5C"/>
    <w:pPr>
      <w:widowControl w:val="0"/>
      <w:spacing w:before="120" w:after="0" w:line="240" w:lineRule="auto"/>
      <w:ind w:left="720"/>
    </w:pPr>
    <w:rPr>
      <w:rFonts w:ascii="Times New Roman" w:eastAsia="Times New Roman" w:hAnsi="Times New Roman" w:cs="Times New Roman"/>
      <w:sz w:val="26"/>
      <w:szCs w:val="20"/>
      <w:lang w:eastAsia="ru-RU"/>
    </w:rPr>
  </w:style>
  <w:style w:type="paragraph" w:customStyle="1" w:styleId="1f">
    <w:name w:val="Знак Знак Знак Знак Знак Знак Знак Знак1 Знак"/>
    <w:basedOn w:val="a5"/>
    <w:rsid w:val="00DD3E5C"/>
    <w:pPr>
      <w:spacing w:after="160" w:line="240" w:lineRule="exact"/>
    </w:pPr>
    <w:rPr>
      <w:rFonts w:ascii="Verdana" w:eastAsia="Times New Roman" w:hAnsi="Verdana" w:cs="Verdana"/>
      <w:sz w:val="20"/>
      <w:szCs w:val="20"/>
      <w:lang w:val="en-US"/>
    </w:rPr>
  </w:style>
  <w:style w:type="character" w:customStyle="1" w:styleId="aff3">
    <w:name w:val="Без интервала Знак"/>
    <w:link w:val="aff2"/>
    <w:uiPriority w:val="1"/>
    <w:rsid w:val="00DD3E5C"/>
    <w:rPr>
      <w:rFonts w:ascii="Times New Roman" w:eastAsia="Times New Roman" w:hAnsi="Times New Roman" w:cs="Times New Roman"/>
      <w:sz w:val="24"/>
      <w:szCs w:val="24"/>
      <w:lang w:eastAsia="ru-RU"/>
    </w:rPr>
  </w:style>
  <w:style w:type="paragraph" w:customStyle="1" w:styleId="S13">
    <w:name w:val="S_Обычный + 13 пт"/>
    <w:basedOn w:val="a5"/>
    <w:rsid w:val="00DD3E5C"/>
    <w:pPr>
      <w:suppressAutoHyphens/>
      <w:spacing w:after="0" w:line="240" w:lineRule="auto"/>
      <w:ind w:firstLine="708"/>
    </w:pPr>
    <w:rPr>
      <w:rFonts w:ascii="Times New Roman" w:eastAsia="Times New Roman" w:hAnsi="Times New Roman" w:cs="Times New Roman"/>
      <w:kern w:val="1"/>
      <w:sz w:val="28"/>
      <w:szCs w:val="20"/>
      <w:lang w:eastAsia="ar-SA"/>
    </w:rPr>
  </w:style>
  <w:style w:type="table" w:customStyle="1" w:styleId="TableNormal">
    <w:name w:val="Table Normal"/>
    <w:uiPriority w:val="2"/>
    <w:semiHidden/>
    <w:unhideWhenUsed/>
    <w:qFormat/>
    <w:rsid w:val="00DD3E5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DD3E5C"/>
    <w:pPr>
      <w:widowControl w:val="0"/>
      <w:spacing w:after="0" w:line="240" w:lineRule="auto"/>
    </w:pPr>
    <w:rPr>
      <w:rFonts w:ascii="Calibri" w:eastAsia="Calibri" w:hAnsi="Calibri" w:cs="Times New Roman"/>
      <w:lang w:val="en-US"/>
    </w:rPr>
  </w:style>
  <w:style w:type="paragraph" w:customStyle="1" w:styleId="formattext">
    <w:name w:val="formattext"/>
    <w:basedOn w:val="a5"/>
    <w:rsid w:val="00DD3E5C"/>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harebannerclose">
    <w:name w:val="sharebanner_close"/>
    <w:basedOn w:val="a7"/>
    <w:rsid w:val="00DD3E5C"/>
  </w:style>
  <w:style w:type="character" w:customStyle="1" w:styleId="sharebannerbuy">
    <w:name w:val="sharebanner_buy"/>
    <w:basedOn w:val="a7"/>
    <w:rsid w:val="00DD3E5C"/>
  </w:style>
  <w:style w:type="character" w:customStyle="1" w:styleId="blk">
    <w:name w:val="blk"/>
    <w:rsid w:val="00DD3E5C"/>
  </w:style>
  <w:style w:type="character" w:customStyle="1" w:styleId="r">
    <w:name w:val="r"/>
    <w:rsid w:val="00DD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7584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1563458.999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21563458.99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12560</Words>
  <Characters>71597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2015-12-28T03:44:00Z</cp:lastPrinted>
  <dcterms:created xsi:type="dcterms:W3CDTF">2015-12-28T03:09:00Z</dcterms:created>
  <dcterms:modified xsi:type="dcterms:W3CDTF">2016-01-11T01:36:00Z</dcterms:modified>
</cp:coreProperties>
</file>