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F" w:rsidRPr="00AE382A" w:rsidRDefault="00AE382A" w:rsidP="001116C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382A">
        <w:rPr>
          <w:rFonts w:ascii="Arial" w:hAnsi="Arial" w:cs="Arial"/>
          <w:b/>
          <w:sz w:val="32"/>
          <w:szCs w:val="32"/>
        </w:rPr>
        <w:t>0</w:t>
      </w:r>
      <w:r w:rsidR="001116CF" w:rsidRPr="00AE382A">
        <w:rPr>
          <w:rFonts w:ascii="Arial" w:hAnsi="Arial" w:cs="Arial"/>
          <w:b/>
          <w:sz w:val="32"/>
          <w:szCs w:val="32"/>
        </w:rPr>
        <w:t>1.12.2023 г. №50</w:t>
      </w:r>
    </w:p>
    <w:p w:rsidR="001116CF" w:rsidRPr="00AE382A" w:rsidRDefault="001116CF" w:rsidP="001116C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38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16CF" w:rsidRPr="00AE382A" w:rsidRDefault="001116CF" w:rsidP="001116C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382A">
        <w:rPr>
          <w:rFonts w:ascii="Arial" w:hAnsi="Arial" w:cs="Arial"/>
          <w:b/>
          <w:sz w:val="32"/>
          <w:szCs w:val="32"/>
        </w:rPr>
        <w:t>ИРКУТСКАЯ ОБЛАСТЬ</w:t>
      </w:r>
    </w:p>
    <w:p w:rsidR="001116CF" w:rsidRPr="00AE382A" w:rsidRDefault="001116CF" w:rsidP="001116C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382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116CF" w:rsidRPr="00AE382A" w:rsidRDefault="001116CF" w:rsidP="001116C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382A">
        <w:rPr>
          <w:rFonts w:ascii="Arial" w:hAnsi="Arial" w:cs="Arial"/>
          <w:b/>
          <w:sz w:val="32"/>
          <w:szCs w:val="32"/>
        </w:rPr>
        <w:t>«МАМСКО-ЧУЙСКИЙ РАЙОН»</w:t>
      </w:r>
    </w:p>
    <w:p w:rsidR="001116CF" w:rsidRPr="00AE382A" w:rsidRDefault="001116CF" w:rsidP="001116C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382A">
        <w:rPr>
          <w:rFonts w:ascii="Arial" w:hAnsi="Arial" w:cs="Arial"/>
          <w:b/>
          <w:sz w:val="32"/>
          <w:szCs w:val="32"/>
        </w:rPr>
        <w:t>ВИТИМСКОЕ МУНИЦИПАЛЬНОЕ ОБРАЗОВАНИЕ</w:t>
      </w:r>
    </w:p>
    <w:p w:rsidR="001116CF" w:rsidRPr="00AE382A" w:rsidRDefault="001116CF" w:rsidP="001116C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382A">
        <w:rPr>
          <w:rFonts w:ascii="Arial" w:hAnsi="Arial" w:cs="Arial"/>
          <w:b/>
          <w:sz w:val="32"/>
          <w:szCs w:val="32"/>
        </w:rPr>
        <w:t>АДМИНИСТРАЦИЯ</w:t>
      </w:r>
    </w:p>
    <w:p w:rsidR="001116CF" w:rsidRPr="00AE382A" w:rsidRDefault="001116CF" w:rsidP="001116C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116CF" w:rsidRPr="00AE382A" w:rsidRDefault="001116CF" w:rsidP="001116CF">
      <w:pPr>
        <w:spacing w:after="33" w:line="463" w:lineRule="auto"/>
        <w:ind w:left="3151" w:right="3135"/>
        <w:jc w:val="center"/>
        <w:rPr>
          <w:rFonts w:ascii="Arial" w:hAnsi="Arial" w:cs="Arial"/>
          <w:b/>
          <w:sz w:val="32"/>
          <w:szCs w:val="32"/>
        </w:rPr>
      </w:pPr>
      <w:r w:rsidRPr="00AE382A">
        <w:rPr>
          <w:rFonts w:ascii="Arial" w:hAnsi="Arial" w:cs="Arial"/>
          <w:b/>
          <w:sz w:val="32"/>
          <w:szCs w:val="32"/>
        </w:rPr>
        <w:t>ПОСТАНОВЛЕНИЕ</w:t>
      </w:r>
    </w:p>
    <w:p w:rsidR="001116CF" w:rsidRPr="00AE382A" w:rsidRDefault="001116CF" w:rsidP="001116CF">
      <w:pPr>
        <w:spacing w:line="322" w:lineRule="exact"/>
        <w:jc w:val="center"/>
        <w:rPr>
          <w:rFonts w:ascii="Arial" w:hAnsi="Arial" w:cs="Arial"/>
          <w:b/>
          <w:sz w:val="32"/>
          <w:szCs w:val="32"/>
        </w:rPr>
      </w:pPr>
      <w:r w:rsidRPr="00AE382A">
        <w:rPr>
          <w:rFonts w:ascii="Arial" w:hAnsi="Arial" w:cs="Arial"/>
          <w:b/>
          <w:color w:val="000009"/>
          <w:sz w:val="32"/>
          <w:szCs w:val="32"/>
        </w:rPr>
        <w:t>ОБ</w:t>
      </w:r>
      <w:r w:rsidRPr="00AE382A">
        <w:rPr>
          <w:rFonts w:ascii="Arial" w:hAnsi="Arial" w:cs="Arial"/>
          <w:b/>
          <w:color w:val="000009"/>
          <w:spacing w:val="-7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УТВЕРЖДЕНИ</w:t>
      </w:r>
      <w:bookmarkStart w:id="0" w:name="_GoBack"/>
      <w:bookmarkEnd w:id="0"/>
      <w:r w:rsidRPr="00AE382A">
        <w:rPr>
          <w:rFonts w:ascii="Arial" w:hAnsi="Arial" w:cs="Arial"/>
          <w:b/>
          <w:color w:val="000009"/>
          <w:sz w:val="32"/>
          <w:szCs w:val="32"/>
        </w:rPr>
        <w:t>И</w:t>
      </w:r>
      <w:r w:rsidRPr="00AE382A">
        <w:rPr>
          <w:rFonts w:ascii="Arial" w:hAnsi="Arial" w:cs="Arial"/>
          <w:b/>
          <w:color w:val="000009"/>
          <w:spacing w:val="-8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ПОЛОЖЕНИЯ</w:t>
      </w:r>
      <w:r w:rsidRPr="00AE382A">
        <w:rPr>
          <w:rFonts w:ascii="Arial" w:hAnsi="Arial" w:cs="Arial"/>
          <w:b/>
          <w:color w:val="000009"/>
          <w:spacing w:val="-8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О</w:t>
      </w:r>
      <w:r w:rsidRPr="00AE382A">
        <w:rPr>
          <w:rFonts w:ascii="Arial" w:hAnsi="Arial" w:cs="Arial"/>
          <w:b/>
          <w:color w:val="000009"/>
          <w:spacing w:val="-7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СОЗДАНИИ</w:t>
      </w:r>
      <w:r w:rsidRPr="00AE382A">
        <w:rPr>
          <w:rFonts w:ascii="Arial" w:hAnsi="Arial" w:cs="Arial"/>
          <w:b/>
          <w:color w:val="000009"/>
          <w:spacing w:val="-8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УСЛОВИЙ</w:t>
      </w:r>
      <w:r w:rsidRPr="00AE382A">
        <w:rPr>
          <w:rFonts w:ascii="Arial" w:hAnsi="Arial" w:cs="Arial"/>
          <w:b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ДЛЯ МАССОВОГО ОТДЫХА ЖИТЕЛЕЙ ВИТИМСКОГО ГОРОДСКОГО ПОСЕЛЕНИЯ</w:t>
      </w:r>
      <w:r w:rsidRPr="00AE382A">
        <w:rPr>
          <w:rFonts w:ascii="Arial" w:hAnsi="Arial" w:cs="Arial"/>
          <w:b/>
          <w:color w:val="000009"/>
          <w:spacing w:val="1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И</w:t>
      </w:r>
      <w:r w:rsidRPr="00AE382A">
        <w:rPr>
          <w:rFonts w:ascii="Arial" w:hAnsi="Arial" w:cs="Arial"/>
          <w:b/>
          <w:color w:val="000009"/>
          <w:spacing w:val="-8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ОРГАНИЗАЦИИ</w:t>
      </w:r>
      <w:r w:rsidRPr="00AE382A">
        <w:rPr>
          <w:rFonts w:ascii="Arial" w:hAnsi="Arial" w:cs="Arial"/>
          <w:b/>
          <w:color w:val="000009"/>
          <w:spacing w:val="-8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ОБУСТРОЙСТВА</w:t>
      </w:r>
      <w:r w:rsidRPr="00AE382A">
        <w:rPr>
          <w:rFonts w:ascii="Arial" w:hAnsi="Arial" w:cs="Arial"/>
          <w:b/>
          <w:color w:val="000009"/>
          <w:spacing w:val="-10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МЕСТ</w:t>
      </w:r>
      <w:r w:rsidRPr="00AE382A">
        <w:rPr>
          <w:rFonts w:ascii="Arial" w:hAnsi="Arial" w:cs="Arial"/>
          <w:b/>
          <w:color w:val="000009"/>
          <w:spacing w:val="-9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МАССОВОГО</w:t>
      </w:r>
      <w:r w:rsidRPr="00AE382A">
        <w:rPr>
          <w:rFonts w:ascii="Arial" w:hAnsi="Arial" w:cs="Arial"/>
          <w:b/>
          <w:color w:val="000009"/>
          <w:spacing w:val="-6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ОТДЫХА</w:t>
      </w:r>
      <w:r w:rsidRPr="00AE382A">
        <w:rPr>
          <w:rFonts w:ascii="Arial" w:hAnsi="Arial" w:cs="Arial"/>
          <w:b/>
          <w:color w:val="000009"/>
          <w:spacing w:val="-6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НАСЕЛЕНИЯ,</w:t>
      </w:r>
      <w:r w:rsidRPr="00AE382A">
        <w:rPr>
          <w:rFonts w:ascii="Arial" w:hAnsi="Arial" w:cs="Arial"/>
          <w:b/>
          <w:color w:val="000009"/>
          <w:spacing w:val="-9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МЕСТ</w:t>
      </w:r>
      <w:r w:rsidRPr="00AE382A">
        <w:rPr>
          <w:rFonts w:ascii="Arial" w:hAnsi="Arial" w:cs="Arial"/>
          <w:b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МАССОВОГО</w:t>
      </w:r>
      <w:r w:rsidRPr="00AE382A">
        <w:rPr>
          <w:rFonts w:ascii="Arial" w:hAnsi="Arial" w:cs="Arial"/>
          <w:b/>
          <w:color w:val="000009"/>
          <w:spacing w:val="-10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ОТДЫХА</w:t>
      </w:r>
      <w:r w:rsidRPr="00AE382A">
        <w:rPr>
          <w:rFonts w:ascii="Arial" w:hAnsi="Arial" w:cs="Arial"/>
          <w:b/>
          <w:color w:val="000009"/>
          <w:spacing w:val="-12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ЛЮДЕЙ</w:t>
      </w:r>
      <w:r w:rsidRPr="00AE382A">
        <w:rPr>
          <w:rFonts w:ascii="Arial" w:hAnsi="Arial" w:cs="Arial"/>
          <w:b/>
          <w:color w:val="000009"/>
          <w:spacing w:val="-12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У</w:t>
      </w:r>
      <w:r w:rsidRPr="00AE382A">
        <w:rPr>
          <w:rFonts w:ascii="Arial" w:hAnsi="Arial" w:cs="Arial"/>
          <w:b/>
          <w:color w:val="000009"/>
          <w:spacing w:val="-10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ВОДЫ,</w:t>
      </w:r>
      <w:r w:rsidRPr="00AE382A">
        <w:rPr>
          <w:rFonts w:ascii="Arial" w:hAnsi="Arial" w:cs="Arial"/>
          <w:b/>
          <w:color w:val="000009"/>
          <w:spacing w:val="-11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НЕ</w:t>
      </w:r>
      <w:r w:rsidRPr="00AE382A">
        <w:rPr>
          <w:rFonts w:ascii="Arial" w:hAnsi="Arial" w:cs="Arial"/>
          <w:b/>
          <w:color w:val="000009"/>
          <w:spacing w:val="-10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СВЯЗАННОГО</w:t>
      </w:r>
      <w:r w:rsidRPr="00AE382A">
        <w:rPr>
          <w:rFonts w:ascii="Arial" w:hAnsi="Arial" w:cs="Arial"/>
          <w:b/>
          <w:color w:val="000009"/>
          <w:spacing w:val="-9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С</w:t>
      </w:r>
      <w:r w:rsidRPr="00AE382A">
        <w:rPr>
          <w:rFonts w:ascii="Arial" w:hAnsi="Arial" w:cs="Arial"/>
          <w:b/>
          <w:color w:val="000009"/>
          <w:spacing w:val="-11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КУПАНИЕМ</w:t>
      </w:r>
      <w:r w:rsidRPr="00AE382A">
        <w:rPr>
          <w:rFonts w:ascii="Arial" w:hAnsi="Arial" w:cs="Arial"/>
          <w:b/>
          <w:color w:val="000009"/>
          <w:spacing w:val="-67"/>
          <w:sz w:val="32"/>
          <w:szCs w:val="32"/>
        </w:rPr>
        <w:t xml:space="preserve">      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НА</w:t>
      </w:r>
      <w:r w:rsidRPr="00AE382A">
        <w:rPr>
          <w:rFonts w:ascii="Arial" w:hAnsi="Arial" w:cs="Arial"/>
          <w:b/>
          <w:color w:val="000009"/>
          <w:spacing w:val="-3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>ТЕРРИТОРИИ</w:t>
      </w:r>
      <w:r w:rsidRPr="00AE382A">
        <w:rPr>
          <w:rFonts w:ascii="Arial" w:hAnsi="Arial" w:cs="Arial"/>
          <w:b/>
          <w:color w:val="000009"/>
          <w:spacing w:val="-4"/>
          <w:sz w:val="32"/>
          <w:szCs w:val="32"/>
        </w:rPr>
        <w:t xml:space="preserve"> </w:t>
      </w:r>
      <w:r w:rsidRPr="00AE382A">
        <w:rPr>
          <w:rFonts w:ascii="Arial" w:hAnsi="Arial" w:cs="Arial"/>
          <w:b/>
          <w:color w:val="000009"/>
          <w:sz w:val="32"/>
          <w:szCs w:val="32"/>
        </w:rPr>
        <w:t xml:space="preserve">ВИТИМСКОГО ГОРОДСКОГО ПОСЕЛЕНИЯ </w:t>
      </w:r>
    </w:p>
    <w:p w:rsidR="001116CF" w:rsidRPr="00EC0F91" w:rsidRDefault="001116CF" w:rsidP="001116CF">
      <w:pPr>
        <w:pStyle w:val="a3"/>
        <w:spacing w:before="1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1116CF" w:rsidRPr="00EC0F91" w:rsidRDefault="001116CF" w:rsidP="001116CF">
      <w:pPr>
        <w:pStyle w:val="a3"/>
        <w:spacing w:line="322" w:lineRule="exact"/>
        <w:ind w:left="0" w:firstLine="851"/>
        <w:rPr>
          <w:rFonts w:ascii="Arial" w:hAnsi="Arial" w:cs="Arial"/>
          <w:sz w:val="24"/>
          <w:szCs w:val="24"/>
        </w:rPr>
      </w:pPr>
      <w:r w:rsidRPr="00EC0F91">
        <w:rPr>
          <w:rFonts w:ascii="Arial" w:hAnsi="Arial" w:cs="Arial"/>
          <w:color w:val="000009"/>
          <w:sz w:val="24"/>
          <w:szCs w:val="24"/>
        </w:rPr>
        <w:t>В</w:t>
      </w:r>
      <w:r w:rsidRPr="00EC0F91">
        <w:rPr>
          <w:rFonts w:ascii="Arial" w:hAnsi="Arial" w:cs="Arial"/>
          <w:color w:val="000009"/>
          <w:spacing w:val="29"/>
          <w:sz w:val="24"/>
          <w:szCs w:val="24"/>
        </w:rPr>
        <w:t xml:space="preserve"> </w:t>
      </w:r>
      <w:r w:rsidRPr="00EC0F91">
        <w:rPr>
          <w:rFonts w:ascii="Arial" w:hAnsi="Arial" w:cs="Arial"/>
          <w:color w:val="000009"/>
          <w:sz w:val="24"/>
          <w:szCs w:val="24"/>
        </w:rPr>
        <w:t>соответствии</w:t>
      </w:r>
      <w:r w:rsidRPr="00EC0F91">
        <w:rPr>
          <w:rFonts w:ascii="Arial" w:hAnsi="Arial" w:cs="Arial"/>
          <w:color w:val="000009"/>
          <w:spacing w:val="30"/>
          <w:sz w:val="24"/>
          <w:szCs w:val="24"/>
        </w:rPr>
        <w:t xml:space="preserve"> </w:t>
      </w:r>
      <w:r w:rsidRPr="00EC0F91">
        <w:rPr>
          <w:rFonts w:ascii="Arial" w:hAnsi="Arial" w:cs="Arial"/>
          <w:color w:val="000009"/>
          <w:sz w:val="24"/>
          <w:szCs w:val="24"/>
        </w:rPr>
        <w:t>с</w:t>
      </w:r>
      <w:r w:rsidRPr="00EC0F91">
        <w:rPr>
          <w:rFonts w:ascii="Arial" w:hAnsi="Arial" w:cs="Arial"/>
          <w:color w:val="000009"/>
          <w:spacing w:val="35"/>
          <w:sz w:val="24"/>
          <w:szCs w:val="24"/>
        </w:rPr>
        <w:t xml:space="preserve"> </w:t>
      </w:r>
      <w:hyperlink r:id="rId6">
        <w:r w:rsidRPr="00EC0F91">
          <w:rPr>
            <w:rFonts w:ascii="Arial" w:hAnsi="Arial" w:cs="Arial"/>
            <w:color w:val="000009"/>
            <w:sz w:val="24"/>
            <w:szCs w:val="24"/>
          </w:rPr>
          <w:t>Федеральным</w:t>
        </w:r>
        <w:r w:rsidRPr="00EC0F91">
          <w:rPr>
            <w:rFonts w:ascii="Arial" w:hAnsi="Arial" w:cs="Arial"/>
            <w:color w:val="000009"/>
            <w:spacing w:val="32"/>
            <w:sz w:val="24"/>
            <w:szCs w:val="24"/>
          </w:rPr>
          <w:t xml:space="preserve"> </w:t>
        </w:r>
        <w:r w:rsidRPr="00EC0F91">
          <w:rPr>
            <w:rFonts w:ascii="Arial" w:hAnsi="Arial" w:cs="Arial"/>
            <w:color w:val="000009"/>
            <w:sz w:val="24"/>
            <w:szCs w:val="24"/>
          </w:rPr>
          <w:t>законом</w:t>
        </w:r>
        <w:r w:rsidRPr="00EC0F91">
          <w:rPr>
            <w:rFonts w:ascii="Arial" w:hAnsi="Arial" w:cs="Arial"/>
            <w:color w:val="000009"/>
            <w:spacing w:val="29"/>
            <w:sz w:val="24"/>
            <w:szCs w:val="24"/>
          </w:rPr>
          <w:t xml:space="preserve"> </w:t>
        </w:r>
        <w:r w:rsidRPr="00EC0F91">
          <w:rPr>
            <w:rFonts w:ascii="Arial" w:hAnsi="Arial" w:cs="Arial"/>
            <w:color w:val="000009"/>
            <w:sz w:val="24"/>
            <w:szCs w:val="24"/>
          </w:rPr>
          <w:t>от</w:t>
        </w:r>
        <w:r w:rsidRPr="00EC0F91">
          <w:rPr>
            <w:rFonts w:ascii="Arial" w:hAnsi="Arial" w:cs="Arial"/>
            <w:color w:val="000009"/>
            <w:spacing w:val="31"/>
            <w:sz w:val="24"/>
            <w:szCs w:val="24"/>
          </w:rPr>
          <w:t xml:space="preserve"> </w:t>
        </w:r>
        <w:r w:rsidRPr="00EC0F91">
          <w:rPr>
            <w:rFonts w:ascii="Arial" w:hAnsi="Arial" w:cs="Arial"/>
            <w:color w:val="000009"/>
            <w:sz w:val="24"/>
            <w:szCs w:val="24"/>
          </w:rPr>
          <w:t>06.10.2003</w:t>
        </w:r>
        <w:r w:rsidRPr="00EC0F91">
          <w:rPr>
            <w:rFonts w:ascii="Arial" w:hAnsi="Arial" w:cs="Arial"/>
            <w:color w:val="000009"/>
            <w:spacing w:val="31"/>
            <w:sz w:val="24"/>
            <w:szCs w:val="24"/>
          </w:rPr>
          <w:t xml:space="preserve"> </w:t>
        </w:r>
        <w:r w:rsidRPr="00EC0F91">
          <w:rPr>
            <w:rFonts w:ascii="Arial" w:hAnsi="Arial" w:cs="Arial"/>
            <w:color w:val="000009"/>
            <w:sz w:val="24"/>
            <w:szCs w:val="24"/>
          </w:rPr>
          <w:t>года</w:t>
        </w:r>
        <w:r w:rsidRPr="00EC0F91">
          <w:rPr>
            <w:rFonts w:ascii="Arial" w:hAnsi="Arial" w:cs="Arial"/>
            <w:color w:val="000009"/>
            <w:spacing w:val="29"/>
            <w:sz w:val="24"/>
            <w:szCs w:val="24"/>
          </w:rPr>
          <w:t xml:space="preserve"> </w:t>
        </w:r>
        <w:r w:rsidRPr="00EC0F91">
          <w:rPr>
            <w:rFonts w:ascii="Arial" w:hAnsi="Arial" w:cs="Arial"/>
            <w:color w:val="000009"/>
            <w:sz w:val="24"/>
            <w:szCs w:val="24"/>
          </w:rPr>
          <w:t>№131-ФЗ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7">
        <w:r w:rsidRPr="00EC0F91">
          <w:rPr>
            <w:rFonts w:ascii="Arial" w:hAnsi="Arial" w:cs="Arial"/>
            <w:color w:val="000009"/>
            <w:sz w:val="24"/>
            <w:szCs w:val="24"/>
          </w:rPr>
          <w:t>«Об общих принципах организации местного самоуправления в Российской</w:t>
        </w:r>
      </w:hyperlink>
      <w:r w:rsidRPr="00EC0F91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hyperlink r:id="rId8">
        <w:r w:rsidRPr="00EC0F91">
          <w:rPr>
            <w:rFonts w:ascii="Arial" w:hAnsi="Arial" w:cs="Arial"/>
            <w:color w:val="000009"/>
            <w:sz w:val="24"/>
            <w:szCs w:val="24"/>
          </w:rPr>
          <w:t>Федерации</w:t>
        </w:r>
      </w:hyperlink>
      <w:r w:rsidRPr="00EC0F91">
        <w:rPr>
          <w:rFonts w:ascii="Arial" w:hAnsi="Arial" w:cs="Arial"/>
          <w:color w:val="000009"/>
          <w:sz w:val="24"/>
          <w:szCs w:val="24"/>
        </w:rPr>
        <w:t>»,</w:t>
      </w:r>
      <w:r w:rsidRPr="00EC0F91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color w:val="000009"/>
          <w:sz w:val="24"/>
          <w:szCs w:val="24"/>
        </w:rPr>
        <w:t>Уставом</w:t>
      </w:r>
      <w:r w:rsidRPr="00EC0F91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1"/>
          <w:sz w:val="24"/>
          <w:szCs w:val="24"/>
        </w:rPr>
        <w:t xml:space="preserve">Витимского </w:t>
      </w:r>
      <w:r w:rsidRPr="00EC0F91">
        <w:rPr>
          <w:rFonts w:ascii="Arial" w:hAnsi="Arial" w:cs="Arial"/>
          <w:color w:val="000009"/>
          <w:sz w:val="24"/>
          <w:szCs w:val="24"/>
        </w:rPr>
        <w:t>муниципального</w:t>
      </w:r>
      <w:r w:rsidRPr="00EC0F91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color w:val="000009"/>
          <w:sz w:val="24"/>
          <w:szCs w:val="24"/>
        </w:rPr>
        <w:t>образования</w:t>
      </w:r>
      <w:r w:rsidRPr="00EC0F91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z w:val="24"/>
          <w:szCs w:val="24"/>
        </w:rPr>
        <w:t xml:space="preserve">Мамско-Чуйского района, администрация Витимского городского поселения </w:t>
      </w:r>
    </w:p>
    <w:p w:rsidR="001116CF" w:rsidRPr="00EC0F91" w:rsidRDefault="001116CF" w:rsidP="001116CF">
      <w:pPr>
        <w:pStyle w:val="a3"/>
        <w:ind w:right="115" w:firstLine="0"/>
        <w:rPr>
          <w:rFonts w:ascii="Arial" w:hAnsi="Arial" w:cs="Arial"/>
          <w:color w:val="000009"/>
          <w:spacing w:val="-2"/>
          <w:sz w:val="24"/>
          <w:szCs w:val="24"/>
        </w:rPr>
      </w:pPr>
      <w:r w:rsidRPr="00EC0F91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</w:p>
    <w:p w:rsidR="001116CF" w:rsidRPr="002E0A33" w:rsidRDefault="001116CF" w:rsidP="001116CF">
      <w:pPr>
        <w:pStyle w:val="a3"/>
        <w:ind w:right="115" w:firstLine="0"/>
        <w:jc w:val="center"/>
        <w:rPr>
          <w:rFonts w:ascii="Arial" w:hAnsi="Arial" w:cs="Arial"/>
          <w:b/>
          <w:sz w:val="30"/>
          <w:szCs w:val="30"/>
        </w:rPr>
      </w:pPr>
      <w:r w:rsidRPr="002E0A33">
        <w:rPr>
          <w:rFonts w:ascii="Arial" w:hAnsi="Arial" w:cs="Arial"/>
          <w:b/>
          <w:color w:val="000009"/>
          <w:sz w:val="30"/>
          <w:szCs w:val="30"/>
        </w:rPr>
        <w:t>ПОСТАНОВЛЯЕТ:</w:t>
      </w:r>
    </w:p>
    <w:p w:rsidR="001116CF" w:rsidRPr="00AD442A" w:rsidRDefault="001116CF" w:rsidP="001116CF">
      <w:pPr>
        <w:pStyle w:val="a3"/>
        <w:spacing w:before="1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1116CF" w:rsidRPr="00EC0F91" w:rsidRDefault="001116CF" w:rsidP="001116CF">
      <w:pPr>
        <w:pStyle w:val="a5"/>
        <w:numPr>
          <w:ilvl w:val="0"/>
          <w:numId w:val="6"/>
        </w:numPr>
        <w:tabs>
          <w:tab w:val="left" w:pos="993"/>
        </w:tabs>
        <w:ind w:left="0" w:right="106" w:firstLine="709"/>
        <w:rPr>
          <w:rFonts w:ascii="Arial" w:hAnsi="Arial" w:cs="Arial"/>
          <w:sz w:val="24"/>
          <w:szCs w:val="24"/>
        </w:rPr>
      </w:pPr>
      <w:r w:rsidRPr="00EC0F91">
        <w:rPr>
          <w:rFonts w:ascii="Arial" w:hAnsi="Arial" w:cs="Arial"/>
          <w:sz w:val="24"/>
          <w:szCs w:val="24"/>
        </w:rPr>
        <w:t>Утвердить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Положение о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создании условий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для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массового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отдыха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жителей Витимского городского поселения и организации обустройства мест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массового</w:t>
      </w:r>
      <w:r w:rsidRPr="00EC0F91">
        <w:rPr>
          <w:rFonts w:ascii="Arial" w:hAnsi="Arial" w:cs="Arial"/>
          <w:spacing w:val="7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отдыха</w:t>
      </w:r>
      <w:r w:rsidRPr="00EC0F91">
        <w:rPr>
          <w:rFonts w:ascii="Arial" w:hAnsi="Arial" w:cs="Arial"/>
          <w:spacing w:val="7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населения, мест массового отдыха людей у </w:t>
      </w:r>
      <w:r w:rsidRPr="00EC0F91">
        <w:rPr>
          <w:rFonts w:ascii="Arial" w:hAnsi="Arial" w:cs="Arial"/>
          <w:sz w:val="24"/>
          <w:szCs w:val="24"/>
        </w:rPr>
        <w:t>воды,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не связанного с купанием на территории Витимского городского поселения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(Приложение</w:t>
      </w:r>
      <w:r w:rsidRPr="00EC0F91">
        <w:rPr>
          <w:rFonts w:ascii="Arial" w:hAnsi="Arial" w:cs="Arial"/>
          <w:spacing w:val="2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№ 1).</w:t>
      </w:r>
    </w:p>
    <w:p w:rsidR="001116CF" w:rsidRPr="00EC0F91" w:rsidRDefault="001116CF" w:rsidP="001116CF">
      <w:pPr>
        <w:pStyle w:val="a5"/>
        <w:numPr>
          <w:ilvl w:val="0"/>
          <w:numId w:val="6"/>
        </w:numPr>
        <w:tabs>
          <w:tab w:val="left" w:pos="993"/>
          <w:tab w:val="left" w:pos="1294"/>
        </w:tabs>
        <w:ind w:left="0" w:right="111" w:firstLine="709"/>
        <w:rPr>
          <w:rFonts w:ascii="Arial" w:hAnsi="Arial" w:cs="Arial"/>
          <w:sz w:val="24"/>
          <w:szCs w:val="24"/>
        </w:rPr>
      </w:pPr>
      <w:r w:rsidRPr="00EC0F91">
        <w:rPr>
          <w:rFonts w:ascii="Arial" w:hAnsi="Arial" w:cs="Arial"/>
          <w:sz w:val="24"/>
          <w:szCs w:val="24"/>
        </w:rPr>
        <w:t>Утвердить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Перечень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мест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массового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отдыха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на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территории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Витимского городского поселения</w:t>
      </w:r>
      <w:r w:rsidRPr="00EC0F91">
        <w:rPr>
          <w:rFonts w:ascii="Arial" w:hAnsi="Arial" w:cs="Arial"/>
          <w:spacing w:val="24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и</w:t>
      </w:r>
      <w:r w:rsidRPr="00EC0F91">
        <w:rPr>
          <w:rFonts w:ascii="Arial" w:hAnsi="Arial" w:cs="Arial"/>
          <w:spacing w:val="24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Перечень</w:t>
      </w:r>
      <w:r w:rsidRPr="00EC0F91">
        <w:rPr>
          <w:rFonts w:ascii="Arial" w:hAnsi="Arial" w:cs="Arial"/>
          <w:spacing w:val="25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мест</w:t>
      </w:r>
      <w:r w:rsidRPr="00EC0F91">
        <w:rPr>
          <w:rFonts w:ascii="Arial" w:hAnsi="Arial" w:cs="Arial"/>
          <w:spacing w:val="26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массового</w:t>
      </w:r>
      <w:r w:rsidRPr="00EC0F91">
        <w:rPr>
          <w:rFonts w:ascii="Arial" w:hAnsi="Arial" w:cs="Arial"/>
          <w:spacing w:val="22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отдыха</w:t>
      </w:r>
      <w:r w:rsidRPr="00EC0F91">
        <w:rPr>
          <w:rFonts w:ascii="Arial" w:hAnsi="Arial" w:cs="Arial"/>
          <w:spacing w:val="26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людей</w:t>
      </w:r>
      <w:r w:rsidRPr="00EC0F91">
        <w:rPr>
          <w:rFonts w:ascii="Arial" w:hAnsi="Arial" w:cs="Arial"/>
          <w:spacing w:val="-68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у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воды,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не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связанного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с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купанием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на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территории</w:t>
      </w:r>
      <w:r w:rsidRPr="00EC0F91">
        <w:rPr>
          <w:rFonts w:ascii="Arial" w:hAnsi="Arial" w:cs="Arial"/>
          <w:spacing w:val="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Витимского городского поселения</w:t>
      </w:r>
      <w:r w:rsidRPr="00EC0F91">
        <w:rPr>
          <w:rFonts w:ascii="Arial" w:hAnsi="Arial" w:cs="Arial"/>
          <w:spacing w:val="-1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(Приложение №</w:t>
      </w:r>
      <w:r w:rsidRPr="00EC0F91">
        <w:rPr>
          <w:rFonts w:ascii="Arial" w:hAnsi="Arial" w:cs="Arial"/>
          <w:spacing w:val="-3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2).</w:t>
      </w:r>
    </w:p>
    <w:p w:rsidR="001116CF" w:rsidRDefault="001116CF" w:rsidP="001116C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607B0D">
        <w:rPr>
          <w:rFonts w:ascii="Arial" w:hAnsi="Arial" w:cs="Arial"/>
          <w:sz w:val="24"/>
          <w:szCs w:val="24"/>
        </w:rPr>
        <w:t>опубликовать в бюллетене нормативно-правовых актов «Витимский вестник» и разместить в сети Интернет на официальном сайте Витимского муниципального образования.</w:t>
      </w:r>
    </w:p>
    <w:p w:rsidR="001116CF" w:rsidRPr="00EC0F91" w:rsidRDefault="001116CF" w:rsidP="001116C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EC0F91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1116CF" w:rsidRPr="00EC0F91" w:rsidRDefault="001116CF" w:rsidP="001116CF">
      <w:pPr>
        <w:pStyle w:val="a5"/>
        <w:tabs>
          <w:tab w:val="left" w:pos="1294"/>
        </w:tabs>
        <w:ind w:left="829" w:right="111" w:firstLine="0"/>
        <w:rPr>
          <w:rFonts w:ascii="Arial" w:hAnsi="Arial" w:cs="Arial"/>
          <w:sz w:val="24"/>
          <w:szCs w:val="24"/>
        </w:rPr>
      </w:pPr>
    </w:p>
    <w:p w:rsidR="001116CF" w:rsidRPr="00EC0F91" w:rsidRDefault="001116CF" w:rsidP="001116CF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1116CF" w:rsidRPr="00EC0F91" w:rsidRDefault="001116CF" w:rsidP="001116CF">
      <w:pPr>
        <w:spacing w:line="321" w:lineRule="exact"/>
        <w:rPr>
          <w:rFonts w:ascii="Arial" w:hAnsi="Arial" w:cs="Arial"/>
          <w:sz w:val="24"/>
          <w:szCs w:val="24"/>
        </w:rPr>
      </w:pPr>
      <w:r w:rsidRPr="00EC0F91">
        <w:rPr>
          <w:rFonts w:ascii="Arial" w:hAnsi="Arial" w:cs="Arial"/>
          <w:sz w:val="24"/>
          <w:szCs w:val="24"/>
        </w:rPr>
        <w:t>Глава Витимского</w:t>
      </w:r>
    </w:p>
    <w:p w:rsidR="001116CF" w:rsidRDefault="001116CF" w:rsidP="001116CF">
      <w:pPr>
        <w:spacing w:line="321" w:lineRule="exact"/>
        <w:sectPr w:rsidR="001116CF" w:rsidSect="001116CF">
          <w:pgSz w:w="11910" w:h="16840"/>
          <w:pgMar w:top="900" w:right="740" w:bottom="280" w:left="1580" w:header="720" w:footer="720" w:gutter="0"/>
          <w:cols w:space="720"/>
        </w:sectPr>
      </w:pPr>
      <w:r w:rsidRPr="00EC0F91">
        <w:rPr>
          <w:rFonts w:ascii="Arial" w:hAnsi="Arial" w:cs="Arial"/>
          <w:sz w:val="24"/>
          <w:szCs w:val="24"/>
        </w:rPr>
        <w:t>городского поселения</w:t>
      </w:r>
      <w:r w:rsidRPr="00EC0F91">
        <w:rPr>
          <w:rFonts w:ascii="Arial" w:hAnsi="Arial" w:cs="Arial"/>
          <w:sz w:val="24"/>
          <w:szCs w:val="24"/>
        </w:rPr>
        <w:tab/>
      </w:r>
      <w:r w:rsidRPr="00EC0F91">
        <w:rPr>
          <w:rFonts w:ascii="Arial" w:hAnsi="Arial" w:cs="Arial"/>
          <w:sz w:val="24"/>
          <w:szCs w:val="24"/>
        </w:rPr>
        <w:tab/>
      </w:r>
      <w:r w:rsidRPr="00EC0F91">
        <w:rPr>
          <w:rFonts w:ascii="Arial" w:hAnsi="Arial" w:cs="Arial"/>
          <w:sz w:val="24"/>
          <w:szCs w:val="24"/>
        </w:rPr>
        <w:tab/>
      </w:r>
      <w:r w:rsidRPr="00EC0F91">
        <w:rPr>
          <w:rFonts w:ascii="Arial" w:hAnsi="Arial" w:cs="Arial"/>
          <w:sz w:val="24"/>
          <w:szCs w:val="24"/>
        </w:rPr>
        <w:tab/>
      </w:r>
      <w:r w:rsidRPr="00EC0F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EC0F91">
        <w:rPr>
          <w:rFonts w:ascii="Arial" w:hAnsi="Arial" w:cs="Arial"/>
          <w:sz w:val="24"/>
          <w:szCs w:val="24"/>
        </w:rPr>
        <w:t>Н.В.Балуткин</w:t>
      </w:r>
      <w:proofErr w:type="spellEnd"/>
      <w:r w:rsidRPr="00CA7677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6CF" w:rsidRPr="00045947" w:rsidRDefault="001116CF" w:rsidP="001116CF">
      <w:pPr>
        <w:pStyle w:val="a3"/>
        <w:spacing w:before="68"/>
        <w:ind w:left="0" w:right="105" w:firstLine="0"/>
        <w:jc w:val="right"/>
        <w:rPr>
          <w:rFonts w:ascii="Courier New" w:hAnsi="Courier New" w:cs="Courier New"/>
          <w:sz w:val="22"/>
          <w:szCs w:val="22"/>
        </w:rPr>
      </w:pPr>
      <w:r w:rsidRPr="00045947">
        <w:rPr>
          <w:rFonts w:ascii="Courier New" w:hAnsi="Courier New" w:cs="Courier New"/>
          <w:color w:val="000009"/>
          <w:sz w:val="22"/>
          <w:szCs w:val="22"/>
        </w:rPr>
        <w:lastRenderedPageBreak/>
        <w:t>Приложение</w:t>
      </w:r>
      <w:r w:rsidRPr="00045947">
        <w:rPr>
          <w:rFonts w:ascii="Courier New" w:hAnsi="Courier New" w:cs="Courier New"/>
          <w:color w:val="000009"/>
          <w:spacing w:val="-7"/>
          <w:sz w:val="22"/>
          <w:szCs w:val="22"/>
        </w:rPr>
        <w:t xml:space="preserve"> </w:t>
      </w:r>
      <w:r w:rsidRPr="00045947">
        <w:rPr>
          <w:rFonts w:ascii="Courier New" w:hAnsi="Courier New" w:cs="Courier New"/>
          <w:color w:val="000009"/>
          <w:sz w:val="22"/>
          <w:szCs w:val="22"/>
        </w:rPr>
        <w:t>№</w:t>
      </w:r>
      <w:r w:rsidRPr="00045947">
        <w:rPr>
          <w:rFonts w:ascii="Courier New" w:hAnsi="Courier New" w:cs="Courier New"/>
          <w:color w:val="000009"/>
          <w:spacing w:val="-10"/>
          <w:sz w:val="22"/>
          <w:szCs w:val="22"/>
        </w:rPr>
        <w:t xml:space="preserve"> </w:t>
      </w:r>
      <w:r w:rsidRPr="00045947">
        <w:rPr>
          <w:rFonts w:ascii="Courier New" w:hAnsi="Courier New" w:cs="Courier New"/>
          <w:color w:val="000009"/>
          <w:sz w:val="22"/>
          <w:szCs w:val="22"/>
        </w:rPr>
        <w:t>1</w:t>
      </w:r>
    </w:p>
    <w:p w:rsidR="001116CF" w:rsidRPr="00045947" w:rsidRDefault="001116CF" w:rsidP="001116CF">
      <w:pPr>
        <w:pStyle w:val="a3"/>
        <w:spacing w:before="199" w:line="322" w:lineRule="exact"/>
        <w:ind w:left="0" w:right="104" w:firstLine="0"/>
        <w:jc w:val="right"/>
        <w:rPr>
          <w:rFonts w:ascii="Courier New" w:hAnsi="Courier New" w:cs="Courier New"/>
          <w:sz w:val="22"/>
          <w:szCs w:val="22"/>
        </w:rPr>
      </w:pPr>
      <w:r w:rsidRPr="00045947">
        <w:rPr>
          <w:rFonts w:ascii="Courier New" w:hAnsi="Courier New" w:cs="Courier New"/>
          <w:color w:val="000009"/>
          <w:sz w:val="22"/>
          <w:szCs w:val="22"/>
        </w:rPr>
        <w:t>УТВЕРЖДЕНО</w:t>
      </w:r>
    </w:p>
    <w:p w:rsidR="001116CF" w:rsidRPr="00045947" w:rsidRDefault="001116CF" w:rsidP="001116CF">
      <w:pPr>
        <w:pStyle w:val="a3"/>
        <w:spacing w:line="242" w:lineRule="auto"/>
        <w:ind w:left="5465" w:right="108" w:firstLine="127"/>
        <w:jc w:val="right"/>
        <w:rPr>
          <w:rFonts w:ascii="Courier New" w:hAnsi="Courier New" w:cs="Courier New"/>
          <w:sz w:val="22"/>
          <w:szCs w:val="22"/>
        </w:rPr>
      </w:pPr>
      <w:r w:rsidRPr="00045947">
        <w:rPr>
          <w:rFonts w:ascii="Courier New" w:hAnsi="Courier New" w:cs="Courier New"/>
          <w:color w:val="000009"/>
          <w:sz w:val="22"/>
          <w:szCs w:val="22"/>
        </w:rPr>
        <w:t>постановлением администрации</w:t>
      </w:r>
      <w:r w:rsidRPr="00045947">
        <w:rPr>
          <w:rFonts w:ascii="Courier New" w:hAnsi="Courier New" w:cs="Courier New"/>
          <w:color w:val="000009"/>
          <w:spacing w:val="-67"/>
          <w:sz w:val="22"/>
          <w:szCs w:val="22"/>
        </w:rPr>
        <w:t xml:space="preserve"> </w:t>
      </w:r>
      <w:r w:rsidRPr="00045947">
        <w:rPr>
          <w:rFonts w:ascii="Courier New" w:hAnsi="Courier New" w:cs="Courier New"/>
          <w:color w:val="000009"/>
          <w:spacing w:val="-1"/>
          <w:sz w:val="22"/>
          <w:szCs w:val="22"/>
        </w:rPr>
        <w:t xml:space="preserve">Витимского городского </w:t>
      </w:r>
      <w:r w:rsidRPr="00045947">
        <w:rPr>
          <w:rFonts w:ascii="Courier New" w:hAnsi="Courier New" w:cs="Courier New"/>
          <w:color w:val="000009"/>
          <w:sz w:val="22"/>
          <w:szCs w:val="22"/>
        </w:rPr>
        <w:t>поселения</w:t>
      </w:r>
    </w:p>
    <w:p w:rsidR="001116CF" w:rsidRPr="00045947" w:rsidRDefault="001116CF" w:rsidP="001116CF">
      <w:pPr>
        <w:pStyle w:val="a3"/>
        <w:spacing w:line="317" w:lineRule="exact"/>
        <w:ind w:left="0" w:right="106" w:firstLine="0"/>
        <w:jc w:val="right"/>
        <w:rPr>
          <w:rFonts w:ascii="Courier New" w:hAnsi="Courier New" w:cs="Courier New"/>
          <w:sz w:val="22"/>
          <w:szCs w:val="22"/>
        </w:rPr>
      </w:pPr>
      <w:r w:rsidRPr="00045947">
        <w:rPr>
          <w:rFonts w:ascii="Courier New" w:hAnsi="Courier New" w:cs="Courier New"/>
          <w:color w:val="000009"/>
          <w:sz w:val="22"/>
          <w:szCs w:val="22"/>
        </w:rPr>
        <w:t>от</w:t>
      </w:r>
      <w:r w:rsidRPr="00045947">
        <w:rPr>
          <w:rFonts w:ascii="Courier New" w:hAnsi="Courier New" w:cs="Courier New"/>
          <w:color w:val="000009"/>
          <w:spacing w:val="-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9"/>
          <w:sz w:val="22"/>
          <w:szCs w:val="22"/>
        </w:rPr>
        <w:t>1.12</w:t>
      </w:r>
      <w:r w:rsidRPr="00045947">
        <w:rPr>
          <w:rFonts w:ascii="Courier New" w:hAnsi="Courier New" w:cs="Courier New"/>
          <w:color w:val="000009"/>
          <w:sz w:val="22"/>
          <w:szCs w:val="22"/>
        </w:rPr>
        <w:t>.2023</w:t>
      </w:r>
      <w:r w:rsidRPr="00045947">
        <w:rPr>
          <w:rFonts w:ascii="Courier New" w:hAnsi="Courier New" w:cs="Courier New"/>
          <w:color w:val="000009"/>
          <w:spacing w:val="-6"/>
          <w:sz w:val="22"/>
          <w:szCs w:val="22"/>
        </w:rPr>
        <w:t xml:space="preserve"> </w:t>
      </w:r>
      <w:r w:rsidRPr="00045947">
        <w:rPr>
          <w:rFonts w:ascii="Courier New" w:hAnsi="Courier New" w:cs="Courier New"/>
          <w:color w:val="000009"/>
          <w:sz w:val="22"/>
          <w:szCs w:val="22"/>
        </w:rPr>
        <w:t>№</w:t>
      </w:r>
      <w:r>
        <w:rPr>
          <w:rFonts w:ascii="Courier New" w:hAnsi="Courier New" w:cs="Courier New"/>
          <w:color w:val="000009"/>
          <w:spacing w:val="-4"/>
          <w:sz w:val="22"/>
          <w:szCs w:val="22"/>
        </w:rPr>
        <w:t>50</w:t>
      </w:r>
    </w:p>
    <w:p w:rsidR="001116CF" w:rsidRPr="00645635" w:rsidRDefault="001116CF" w:rsidP="001116CF">
      <w:pPr>
        <w:pStyle w:val="a3"/>
        <w:ind w:left="0" w:firstLine="0"/>
        <w:jc w:val="left"/>
        <w:rPr>
          <w:sz w:val="24"/>
          <w:szCs w:val="24"/>
        </w:rPr>
      </w:pPr>
    </w:p>
    <w:p w:rsidR="001116CF" w:rsidRPr="00645635" w:rsidRDefault="001116CF" w:rsidP="001116C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1116CF" w:rsidRPr="00045947" w:rsidRDefault="001116CF" w:rsidP="001116CF">
      <w:pPr>
        <w:spacing w:before="1" w:line="322" w:lineRule="exact"/>
        <w:ind w:left="1829" w:right="1818"/>
        <w:jc w:val="center"/>
        <w:rPr>
          <w:rFonts w:ascii="Arial" w:hAnsi="Arial" w:cs="Arial"/>
          <w:b/>
          <w:sz w:val="30"/>
          <w:szCs w:val="30"/>
        </w:rPr>
      </w:pPr>
      <w:r w:rsidRPr="00045947">
        <w:rPr>
          <w:rFonts w:ascii="Arial" w:hAnsi="Arial" w:cs="Arial"/>
          <w:b/>
          <w:color w:val="000009"/>
          <w:sz w:val="30"/>
          <w:szCs w:val="30"/>
        </w:rPr>
        <w:t>ПОЛОЖЕНИЕ</w:t>
      </w:r>
    </w:p>
    <w:p w:rsidR="001116CF" w:rsidRPr="00045947" w:rsidRDefault="001116CF" w:rsidP="001116CF">
      <w:pPr>
        <w:spacing w:line="322" w:lineRule="exact"/>
        <w:ind w:left="496" w:right="484"/>
        <w:jc w:val="center"/>
        <w:rPr>
          <w:rFonts w:ascii="Arial" w:hAnsi="Arial" w:cs="Arial"/>
          <w:b/>
          <w:sz w:val="30"/>
          <w:szCs w:val="30"/>
        </w:rPr>
      </w:pPr>
      <w:r w:rsidRPr="00045947">
        <w:rPr>
          <w:rFonts w:ascii="Arial" w:hAnsi="Arial" w:cs="Arial"/>
          <w:b/>
          <w:color w:val="000009"/>
          <w:sz w:val="30"/>
          <w:szCs w:val="30"/>
        </w:rPr>
        <w:t>О</w:t>
      </w:r>
      <w:r w:rsidRPr="00045947">
        <w:rPr>
          <w:rFonts w:ascii="Arial" w:hAnsi="Arial" w:cs="Arial"/>
          <w:b/>
          <w:color w:val="000009"/>
          <w:spacing w:val="-7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СОЗДАНИИ</w:t>
      </w:r>
      <w:r w:rsidRPr="00045947">
        <w:rPr>
          <w:rFonts w:ascii="Arial" w:hAnsi="Arial" w:cs="Arial"/>
          <w:b/>
          <w:color w:val="000009"/>
          <w:spacing w:val="-9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УСЛОВИЙ</w:t>
      </w:r>
      <w:r w:rsidRPr="00045947">
        <w:rPr>
          <w:rFonts w:ascii="Arial" w:hAnsi="Arial" w:cs="Arial"/>
          <w:b/>
          <w:color w:val="000009"/>
          <w:spacing w:val="-9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ДЛЯ</w:t>
      </w:r>
      <w:r w:rsidRPr="00045947">
        <w:rPr>
          <w:rFonts w:ascii="Arial" w:hAnsi="Arial" w:cs="Arial"/>
          <w:b/>
          <w:color w:val="000009"/>
          <w:spacing w:val="-10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МАССОВОГО</w:t>
      </w:r>
      <w:r w:rsidRPr="00045947">
        <w:rPr>
          <w:rFonts w:ascii="Arial" w:hAnsi="Arial" w:cs="Arial"/>
          <w:b/>
          <w:color w:val="000009"/>
          <w:spacing w:val="-7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ОТДЫХА</w:t>
      </w:r>
      <w:r w:rsidRPr="00045947">
        <w:rPr>
          <w:rFonts w:ascii="Arial" w:hAnsi="Arial" w:cs="Arial"/>
          <w:b/>
          <w:color w:val="000009"/>
          <w:spacing w:val="-7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ЖИТЕЛЕЙ</w:t>
      </w:r>
      <w:r w:rsidRPr="00045947">
        <w:rPr>
          <w:rFonts w:ascii="Arial" w:hAnsi="Arial" w:cs="Arial"/>
          <w:b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ВИТИМСКОГО ГОРОДСКОГО ПОСЕЛЕНИЯ</w:t>
      </w:r>
      <w:r w:rsidRPr="00045947">
        <w:rPr>
          <w:rFonts w:ascii="Arial" w:hAnsi="Arial" w:cs="Arial"/>
          <w:b/>
          <w:color w:val="000009"/>
          <w:spacing w:val="-10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И</w:t>
      </w:r>
      <w:r w:rsidRPr="00045947">
        <w:rPr>
          <w:rFonts w:ascii="Arial" w:hAnsi="Arial" w:cs="Arial"/>
          <w:b/>
          <w:color w:val="000009"/>
          <w:spacing w:val="-9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ОРГАНИЗАЦИИ</w:t>
      </w:r>
      <w:r w:rsidRPr="00045947">
        <w:rPr>
          <w:rFonts w:ascii="Arial" w:hAnsi="Arial" w:cs="Arial"/>
          <w:b/>
          <w:color w:val="000009"/>
          <w:spacing w:val="-8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ОБУСТРОЙСТВА</w:t>
      </w:r>
      <w:r w:rsidRPr="00045947">
        <w:rPr>
          <w:rFonts w:ascii="Arial" w:hAnsi="Arial" w:cs="Arial"/>
          <w:b/>
          <w:color w:val="000009"/>
          <w:spacing w:val="-7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МЕСТ</w:t>
      </w:r>
      <w:r w:rsidRPr="00045947">
        <w:rPr>
          <w:rFonts w:ascii="Arial" w:hAnsi="Arial" w:cs="Arial"/>
          <w:b/>
          <w:color w:val="000009"/>
          <w:spacing w:val="-67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МАССОВОГО ОТДЫХА НАСЕЛЕНИЯ, МЕСТ МАССОВОГО ОТДЫХА ЛЮДЕЙ У ВОДЫ,</w:t>
      </w:r>
      <w:r w:rsidRPr="00045947">
        <w:rPr>
          <w:rFonts w:ascii="Arial" w:hAnsi="Arial" w:cs="Arial"/>
          <w:b/>
          <w:color w:val="000009"/>
          <w:spacing w:val="-67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НЕ</w:t>
      </w:r>
      <w:r w:rsidRPr="00045947">
        <w:rPr>
          <w:rFonts w:ascii="Arial" w:hAnsi="Arial" w:cs="Arial"/>
          <w:b/>
          <w:color w:val="000009"/>
          <w:spacing w:val="-1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СВЯЗАННОГО С</w:t>
      </w:r>
      <w:r w:rsidRPr="00045947">
        <w:rPr>
          <w:rFonts w:ascii="Arial" w:hAnsi="Arial" w:cs="Arial"/>
          <w:b/>
          <w:color w:val="000009"/>
          <w:spacing w:val="-1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КУПАНИЕМ</w:t>
      </w:r>
      <w:r w:rsidRPr="00045947">
        <w:rPr>
          <w:rFonts w:ascii="Arial" w:hAnsi="Arial" w:cs="Arial"/>
          <w:b/>
          <w:color w:val="000009"/>
          <w:spacing w:val="-1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НА</w:t>
      </w:r>
      <w:r w:rsidRPr="00045947">
        <w:rPr>
          <w:rFonts w:ascii="Arial" w:hAnsi="Arial" w:cs="Arial"/>
          <w:b/>
          <w:color w:val="000009"/>
          <w:spacing w:val="-3"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ТЕРРИТОРИИ</w:t>
      </w:r>
      <w:r w:rsidRPr="00045947">
        <w:rPr>
          <w:rFonts w:ascii="Arial" w:hAnsi="Arial" w:cs="Arial"/>
          <w:b/>
          <w:sz w:val="30"/>
          <w:szCs w:val="30"/>
        </w:rPr>
        <w:t xml:space="preserve"> </w:t>
      </w:r>
      <w:r w:rsidRPr="00045947">
        <w:rPr>
          <w:rFonts w:ascii="Arial" w:hAnsi="Arial" w:cs="Arial"/>
          <w:b/>
          <w:color w:val="000009"/>
          <w:sz w:val="30"/>
          <w:szCs w:val="30"/>
        </w:rPr>
        <w:t>ВИТИМСКОГО ГОРОДСКОГО ПОСЕЛЕНИЯ</w:t>
      </w:r>
    </w:p>
    <w:p w:rsidR="001116CF" w:rsidRPr="00645635" w:rsidRDefault="001116CF" w:rsidP="001116CF">
      <w:pPr>
        <w:pStyle w:val="a3"/>
        <w:spacing w:line="319" w:lineRule="exact"/>
        <w:ind w:left="1829" w:right="1818" w:firstLine="0"/>
        <w:jc w:val="center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(далее</w:t>
      </w:r>
      <w:r w:rsidRPr="00645635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–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Положение)</w:t>
      </w:r>
    </w:p>
    <w:p w:rsidR="001116CF" w:rsidRPr="00645635" w:rsidRDefault="001116CF" w:rsidP="001116CF">
      <w:pPr>
        <w:pStyle w:val="a3"/>
        <w:spacing w:before="11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1116CF" w:rsidRPr="00645635" w:rsidRDefault="001116CF" w:rsidP="001116CF">
      <w:pPr>
        <w:pStyle w:val="a5"/>
        <w:numPr>
          <w:ilvl w:val="1"/>
          <w:numId w:val="6"/>
        </w:numPr>
        <w:tabs>
          <w:tab w:val="left" w:pos="3838"/>
        </w:tabs>
        <w:jc w:val="left"/>
        <w:rPr>
          <w:rFonts w:ascii="Arial" w:hAnsi="Arial" w:cs="Arial"/>
          <w:color w:val="000009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Общие</w:t>
      </w:r>
      <w:r w:rsidRPr="00645635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положения</w:t>
      </w:r>
    </w:p>
    <w:p w:rsidR="001116CF" w:rsidRPr="00645635" w:rsidRDefault="001116CF" w:rsidP="001116CF">
      <w:pPr>
        <w:pStyle w:val="a5"/>
        <w:tabs>
          <w:tab w:val="left" w:pos="1538"/>
        </w:tabs>
        <w:spacing w:before="201"/>
        <w:ind w:left="0" w:right="104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645635">
        <w:rPr>
          <w:rFonts w:ascii="Arial" w:hAnsi="Arial" w:cs="Arial"/>
          <w:sz w:val="24"/>
          <w:szCs w:val="24"/>
        </w:rPr>
        <w:t>Настоящее Положение регулирует вопросы создания условий для</w:t>
      </w:r>
      <w:r w:rsidRPr="00645635">
        <w:rPr>
          <w:rFonts w:ascii="Arial" w:hAnsi="Arial" w:cs="Arial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 отдыха жителей Витимского городского поселения, организации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обустройства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населения,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людей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воды,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связанного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купанием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Витимского городского поселения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(далее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–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отдыха),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а</w:t>
      </w:r>
      <w:r w:rsidRPr="00645635">
        <w:rPr>
          <w:rFonts w:ascii="Arial" w:hAnsi="Arial" w:cs="Arial"/>
          <w:spacing w:val="7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также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устанавливает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полномочия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органов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местного самоуправления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Витимского городского поселения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соответствующей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сфере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правового</w:t>
      </w:r>
      <w:r w:rsidRPr="00645635">
        <w:rPr>
          <w:rFonts w:ascii="Arial" w:hAnsi="Arial" w:cs="Arial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регулирования.</w:t>
      </w:r>
      <w:proofErr w:type="gramEnd"/>
    </w:p>
    <w:p w:rsidR="001116CF" w:rsidRPr="00645635" w:rsidRDefault="001116CF" w:rsidP="001116CF">
      <w:pPr>
        <w:pStyle w:val="a5"/>
        <w:tabs>
          <w:tab w:val="left" w:pos="1538"/>
        </w:tabs>
        <w:ind w:left="0" w:right="10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45635">
        <w:rPr>
          <w:rFonts w:ascii="Arial" w:hAnsi="Arial" w:cs="Arial"/>
          <w:sz w:val="24"/>
          <w:szCs w:val="24"/>
        </w:rPr>
        <w:t>Под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созданием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условий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для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7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понимается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система мер, выполняемых органами местного самоуправления Витимского городского поселения</w:t>
      </w:r>
      <w:r w:rsidRPr="00645635">
        <w:rPr>
          <w:rFonts w:ascii="Arial" w:hAnsi="Arial" w:cs="Arial"/>
          <w:i/>
          <w:sz w:val="24"/>
          <w:szCs w:val="24"/>
        </w:rPr>
        <w:t>,</w:t>
      </w:r>
      <w:r w:rsidRPr="00645635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направленных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удовлетворение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потребностей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населения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спортивно-оздоровительных,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культурно-развлекательных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мероприятиях, носящих массовый характер, а также организацию свободного</w:t>
      </w:r>
      <w:r w:rsidRPr="00645635">
        <w:rPr>
          <w:rFonts w:ascii="Arial" w:hAnsi="Arial" w:cs="Arial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времени</w:t>
      </w:r>
      <w:r w:rsidRPr="00645635">
        <w:rPr>
          <w:rFonts w:ascii="Arial" w:hAnsi="Arial" w:cs="Arial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жителей</w:t>
      </w:r>
      <w:r w:rsidRPr="00645635">
        <w:rPr>
          <w:rFonts w:ascii="Arial" w:hAnsi="Arial" w:cs="Arial"/>
          <w:spacing w:val="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поселения.</w:t>
      </w:r>
    </w:p>
    <w:p w:rsidR="001116CF" w:rsidRPr="00645635" w:rsidRDefault="001116CF" w:rsidP="001116CF">
      <w:pPr>
        <w:pStyle w:val="a5"/>
        <w:spacing w:before="1"/>
        <w:ind w:left="0" w:right="10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645635">
        <w:rPr>
          <w:rFonts w:ascii="Arial" w:hAnsi="Arial" w:cs="Arial"/>
          <w:sz w:val="24"/>
          <w:szCs w:val="24"/>
        </w:rPr>
        <w:t>Под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организацией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обустройства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понимается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комплекс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организационных,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природоохранных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работ,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направленных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поддержание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необходимого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уровня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санитарн</w:t>
      </w:r>
      <w:proofErr w:type="gramStart"/>
      <w:r w:rsidRPr="00645635">
        <w:rPr>
          <w:rFonts w:ascii="Arial" w:hAnsi="Arial" w:cs="Arial"/>
          <w:sz w:val="24"/>
          <w:szCs w:val="24"/>
        </w:rPr>
        <w:t>о-</w:t>
      </w:r>
      <w:proofErr w:type="gramEnd"/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эпидемиологического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экологического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благополучия,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безопасности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благоустройства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включая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строительство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эксплуатацию</w:t>
      </w:r>
      <w:r w:rsidRPr="00645635">
        <w:rPr>
          <w:rFonts w:ascii="Arial" w:hAnsi="Arial" w:cs="Arial"/>
          <w:spacing w:val="17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объектов,</w:t>
      </w:r>
      <w:r w:rsidRPr="00645635">
        <w:rPr>
          <w:rFonts w:ascii="Arial" w:hAnsi="Arial" w:cs="Arial"/>
          <w:spacing w:val="19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находящихся</w:t>
      </w:r>
      <w:r w:rsidRPr="00645635">
        <w:rPr>
          <w:rFonts w:ascii="Arial" w:hAnsi="Arial" w:cs="Arial"/>
          <w:spacing w:val="18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</w:t>
      </w:r>
      <w:r w:rsidRPr="00645635">
        <w:rPr>
          <w:rFonts w:ascii="Arial" w:hAnsi="Arial" w:cs="Arial"/>
          <w:spacing w:val="20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территории</w:t>
      </w:r>
      <w:r w:rsidRPr="00645635">
        <w:rPr>
          <w:rFonts w:ascii="Arial" w:hAnsi="Arial" w:cs="Arial"/>
          <w:spacing w:val="18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7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8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-68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находящихся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отдыха,</w:t>
      </w:r>
      <w:r w:rsidRPr="00645635">
        <w:rPr>
          <w:rFonts w:ascii="Arial" w:hAnsi="Arial" w:cs="Arial"/>
          <w:spacing w:val="7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предназначенных</w:t>
      </w:r>
      <w:r w:rsidRPr="00645635">
        <w:rPr>
          <w:rFonts w:ascii="Arial" w:hAnsi="Arial" w:cs="Arial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или используемых при их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обустройстве.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02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Pr="00645635">
        <w:rPr>
          <w:rFonts w:ascii="Arial" w:hAnsi="Arial" w:cs="Arial"/>
          <w:sz w:val="24"/>
          <w:szCs w:val="24"/>
        </w:rPr>
        <w:t>К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относятся</w:t>
      </w:r>
      <w:r w:rsidRPr="00645635">
        <w:rPr>
          <w:rFonts w:ascii="Arial" w:hAnsi="Arial" w:cs="Arial"/>
          <w:spacing w:val="7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рекреационного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назначения,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предусмотренные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генеральном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плане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Витимского городского поселения,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которые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могут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включаться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участки,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занятые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озелененными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территориями,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том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числе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лесами,</w:t>
      </w:r>
      <w:r w:rsidRPr="00645635">
        <w:rPr>
          <w:rFonts w:ascii="Arial" w:hAnsi="Arial" w:cs="Arial"/>
          <w:spacing w:val="7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парками,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скверами,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площадями,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прудами,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озерами,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также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иными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территориями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общего пользования, предназначенные и используемые для отдыха, туризма,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занятий</w:t>
      </w:r>
      <w:r w:rsidRPr="00645635">
        <w:rPr>
          <w:rFonts w:ascii="Arial" w:hAnsi="Arial" w:cs="Arial"/>
          <w:spacing w:val="26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физической</w:t>
      </w:r>
      <w:r w:rsidRPr="00645635">
        <w:rPr>
          <w:rFonts w:ascii="Arial" w:hAnsi="Arial" w:cs="Arial"/>
          <w:spacing w:val="27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культурой</w:t>
      </w:r>
      <w:r w:rsidRPr="00645635">
        <w:rPr>
          <w:rFonts w:ascii="Arial" w:hAnsi="Arial" w:cs="Arial"/>
          <w:spacing w:val="26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27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спортом,</w:t>
      </w:r>
      <w:r w:rsidRPr="00645635">
        <w:rPr>
          <w:rFonts w:ascii="Arial" w:hAnsi="Arial" w:cs="Arial"/>
          <w:spacing w:val="25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проведения культурно-развлекательных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мероприятий,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рекреационных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целей,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том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числе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территории</w:t>
      </w:r>
      <w:proofErr w:type="gramEnd"/>
      <w:r w:rsidRPr="00645635">
        <w:rPr>
          <w:rFonts w:ascii="Arial" w:hAnsi="Arial" w:cs="Arial"/>
          <w:sz w:val="24"/>
          <w:szCs w:val="24"/>
        </w:rPr>
        <w:t>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45635">
        <w:rPr>
          <w:rFonts w:ascii="Arial" w:hAnsi="Arial" w:cs="Arial"/>
          <w:sz w:val="24"/>
          <w:szCs w:val="24"/>
        </w:rPr>
        <w:t>на</w:t>
      </w:r>
      <w:proofErr w:type="gramEnd"/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45635">
        <w:rPr>
          <w:rFonts w:ascii="Arial" w:hAnsi="Arial" w:cs="Arial"/>
          <w:sz w:val="24"/>
          <w:szCs w:val="24"/>
        </w:rPr>
        <w:t>которых</w:t>
      </w:r>
      <w:proofErr w:type="gramEnd"/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расположен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комплекс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временных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постоянных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сооружений, несущих функциональную нагрузку в качестве оборудования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 отдыха.</w:t>
      </w:r>
    </w:p>
    <w:p w:rsidR="001116CF" w:rsidRPr="00645635" w:rsidRDefault="001116CF" w:rsidP="001116CF">
      <w:pPr>
        <w:pStyle w:val="a5"/>
        <w:numPr>
          <w:ilvl w:val="1"/>
          <w:numId w:val="5"/>
        </w:numPr>
        <w:tabs>
          <w:tab w:val="left" w:pos="851"/>
        </w:tabs>
        <w:ind w:left="0" w:right="10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45635">
        <w:rPr>
          <w:rFonts w:ascii="Arial" w:hAnsi="Arial" w:cs="Arial"/>
          <w:sz w:val="24"/>
          <w:szCs w:val="24"/>
        </w:rPr>
        <w:t>К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людей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воды,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связанного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купанием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относится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включающая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участок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акватории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водного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объекта, не предназначенный для купания, и участок земной поверхности, 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пределах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которого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решению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органа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местного</w:t>
      </w:r>
      <w:r w:rsidRPr="00645635">
        <w:rPr>
          <w:rFonts w:ascii="Arial" w:hAnsi="Arial" w:cs="Arial"/>
          <w:spacing w:val="7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самоуправления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Витимского городского поселения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организован массовый отдых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людей, не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связанный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купанием.</w:t>
      </w:r>
    </w:p>
    <w:p w:rsidR="001116CF" w:rsidRPr="00645635" w:rsidRDefault="001116CF" w:rsidP="001116CF">
      <w:pPr>
        <w:pStyle w:val="a5"/>
        <w:numPr>
          <w:ilvl w:val="1"/>
          <w:numId w:val="5"/>
        </w:numPr>
        <w:tabs>
          <w:tab w:val="left" w:pos="851"/>
        </w:tabs>
        <w:ind w:left="0" w:right="10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645635">
        <w:rPr>
          <w:rFonts w:ascii="Arial" w:hAnsi="Arial" w:cs="Arial"/>
          <w:sz w:val="24"/>
          <w:szCs w:val="24"/>
        </w:rPr>
        <w:t>Перечень мест массового отдыха утверждается постановлением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lastRenderedPageBreak/>
        <w:t>администрации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Витимского городского поселения.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Оценка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необходимости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внесения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изменений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перечень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осуществляется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администрацией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Витимского городского поселения</w:t>
      </w:r>
      <w:r w:rsidRPr="00645635">
        <w:rPr>
          <w:rFonts w:ascii="Arial" w:hAnsi="Arial" w:cs="Arial"/>
          <w:spacing w:val="70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не реже чем один раз 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три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года,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том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числе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учетом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обращений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жителей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или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организаций,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намеренных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выполнять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работы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(оказывать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услуги)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отдыха.</w:t>
      </w:r>
    </w:p>
    <w:p w:rsidR="001116CF" w:rsidRPr="00645635" w:rsidRDefault="001116CF" w:rsidP="001116CF">
      <w:pPr>
        <w:pStyle w:val="a5"/>
        <w:numPr>
          <w:ilvl w:val="1"/>
          <w:numId w:val="5"/>
        </w:numPr>
        <w:tabs>
          <w:tab w:val="left" w:pos="851"/>
        </w:tabs>
        <w:ind w:left="0" w:right="10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645635">
        <w:rPr>
          <w:rFonts w:ascii="Arial" w:hAnsi="Arial" w:cs="Arial"/>
          <w:sz w:val="24"/>
          <w:szCs w:val="24"/>
        </w:rPr>
        <w:t>Органом, уполномоченным на создание условий для 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жителей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муниципального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образования,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организацию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обустройства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4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5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отдыха,</w:t>
      </w:r>
      <w:r w:rsidRPr="00645635">
        <w:rPr>
          <w:rFonts w:ascii="Arial" w:hAnsi="Arial" w:cs="Arial"/>
          <w:spacing w:val="14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4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5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5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людей</w:t>
      </w:r>
      <w:r w:rsidRPr="00645635">
        <w:rPr>
          <w:rFonts w:ascii="Arial" w:hAnsi="Arial" w:cs="Arial"/>
          <w:spacing w:val="14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</w:t>
      </w:r>
      <w:r w:rsidRPr="00645635">
        <w:rPr>
          <w:rFonts w:ascii="Arial" w:hAnsi="Arial" w:cs="Arial"/>
          <w:spacing w:val="1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воды,</w:t>
      </w:r>
      <w:r w:rsidRPr="00645635">
        <w:rPr>
          <w:rFonts w:ascii="Arial" w:hAnsi="Arial" w:cs="Arial"/>
          <w:spacing w:val="13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не</w:t>
      </w:r>
      <w:r w:rsidRPr="00645635">
        <w:rPr>
          <w:rFonts w:ascii="Arial" w:hAnsi="Arial" w:cs="Arial"/>
          <w:spacing w:val="15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связанного</w:t>
      </w:r>
      <w:r w:rsidRPr="00645635">
        <w:rPr>
          <w:rFonts w:ascii="Arial" w:hAnsi="Arial" w:cs="Arial"/>
          <w:spacing w:val="-68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купанием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является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администрация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Витимского городского поселения.</w:t>
      </w:r>
    </w:p>
    <w:p w:rsidR="001116CF" w:rsidRPr="00645635" w:rsidRDefault="001116CF" w:rsidP="001116CF">
      <w:pPr>
        <w:tabs>
          <w:tab w:val="left" w:pos="1538"/>
        </w:tabs>
        <w:ind w:right="10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645635">
        <w:rPr>
          <w:rFonts w:ascii="Arial" w:hAnsi="Arial" w:cs="Arial"/>
          <w:sz w:val="24"/>
          <w:szCs w:val="24"/>
        </w:rPr>
        <w:t>Администрация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Витимского городского поселения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вправе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возложить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функции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благоустройству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содержанию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 на муниципальные учреждения и (или) муниципальные предприятия,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созданные в муниципальном образовании. За указанными муниципальными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учреждениями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(или)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муниципальными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предприятиями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установленном</w:t>
      </w:r>
      <w:r w:rsidRPr="00645635">
        <w:rPr>
          <w:rFonts w:ascii="Arial" w:hAnsi="Arial" w:cs="Arial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порядке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закрепляются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земельные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участки,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которых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располагается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инфраструктура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отдыха.</w:t>
      </w:r>
    </w:p>
    <w:p w:rsidR="001116CF" w:rsidRPr="00645635" w:rsidRDefault="001116CF" w:rsidP="001116CF">
      <w:pPr>
        <w:pStyle w:val="a3"/>
        <w:ind w:right="104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sz w:val="24"/>
          <w:szCs w:val="24"/>
        </w:rPr>
        <w:t>В случае</w:t>
      </w:r>
      <w:proofErr w:type="gramStart"/>
      <w:r w:rsidRPr="00645635">
        <w:rPr>
          <w:rFonts w:ascii="Arial" w:hAnsi="Arial" w:cs="Arial"/>
          <w:sz w:val="24"/>
          <w:szCs w:val="24"/>
        </w:rPr>
        <w:t>,</w:t>
      </w:r>
      <w:proofErr w:type="gramEnd"/>
      <w:r w:rsidRPr="00645635">
        <w:rPr>
          <w:rFonts w:ascii="Arial" w:hAnsi="Arial" w:cs="Arial"/>
          <w:sz w:val="24"/>
          <w:szCs w:val="24"/>
        </w:rPr>
        <w:t xml:space="preserve"> если объект, находящийся на территории места 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отдыха, места массового отдыха людей у воды, не связанного с купанием 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(или) часть места массового отдыха находится в частной собственности или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передана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временное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владение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(или)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пользование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физическому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или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юридическому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лицу,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благоустройство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содержание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данной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прилегающей к объекту осуществляется соответствующими физическим или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юридическим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лицом.</w:t>
      </w:r>
    </w:p>
    <w:p w:rsidR="001116CF" w:rsidRDefault="001116CF" w:rsidP="001116CF">
      <w:pPr>
        <w:pStyle w:val="a5"/>
        <w:spacing w:before="1"/>
        <w:ind w:left="0" w:right="10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645635">
        <w:rPr>
          <w:rFonts w:ascii="Arial" w:hAnsi="Arial" w:cs="Arial"/>
          <w:sz w:val="24"/>
          <w:szCs w:val="24"/>
        </w:rPr>
        <w:t>Финансирование расходов по созданию условий для 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 жителей и организации обустройства мест массового отдыха, мест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 отдыха людей у воды, не связанного с купанием (за исключением</w:t>
      </w:r>
      <w:r>
        <w:rPr>
          <w:rFonts w:ascii="Arial" w:hAnsi="Arial" w:cs="Arial"/>
          <w:sz w:val="24"/>
          <w:szCs w:val="24"/>
        </w:rPr>
        <w:t xml:space="preserve"> случаев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предусмотренных абзацем вторым  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пункта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8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настоящего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Положения)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осуществляется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за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счет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средств,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предусмотренных в бюджете Витимского городского поселения на очередной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финансовый год, а также с привлечением иных источников финансирования,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предусмотренных</w:t>
      </w:r>
      <w:r w:rsidRPr="00645635">
        <w:rPr>
          <w:rFonts w:ascii="Arial" w:hAnsi="Arial" w:cs="Arial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действующим законодательством.</w:t>
      </w:r>
    </w:p>
    <w:p w:rsidR="001116CF" w:rsidRPr="00645635" w:rsidRDefault="001116CF" w:rsidP="001116CF">
      <w:pPr>
        <w:pStyle w:val="a5"/>
        <w:spacing w:before="1"/>
        <w:ind w:left="0" w:right="105" w:firstLine="709"/>
        <w:rPr>
          <w:rFonts w:ascii="Arial" w:hAnsi="Arial" w:cs="Arial"/>
          <w:sz w:val="24"/>
          <w:szCs w:val="24"/>
        </w:rPr>
      </w:pPr>
    </w:p>
    <w:p w:rsidR="001116CF" w:rsidRDefault="001116CF" w:rsidP="001116CF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spacing w:before="68" w:line="322" w:lineRule="exact"/>
        <w:ind w:left="0" w:firstLine="851"/>
        <w:jc w:val="center"/>
        <w:rPr>
          <w:rFonts w:ascii="Arial" w:hAnsi="Arial" w:cs="Arial"/>
          <w:b/>
          <w:sz w:val="30"/>
          <w:szCs w:val="30"/>
        </w:rPr>
      </w:pPr>
      <w:r w:rsidRPr="008D473E">
        <w:rPr>
          <w:rFonts w:ascii="Arial" w:hAnsi="Arial" w:cs="Arial"/>
          <w:b/>
          <w:sz w:val="30"/>
          <w:szCs w:val="30"/>
        </w:rPr>
        <w:t>Полномочия</w:t>
      </w:r>
      <w:r w:rsidRPr="008D473E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администрации Витимского городского поселения</w:t>
      </w:r>
      <w:r w:rsidRPr="008D473E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в</w:t>
      </w:r>
      <w:r w:rsidRPr="008D473E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сфере создания условий для массового отдыха жителей, организации обустройства</w:t>
      </w:r>
      <w:r w:rsidRPr="008D473E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мест</w:t>
      </w:r>
      <w:r w:rsidRPr="008D473E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массового</w:t>
      </w:r>
      <w:r w:rsidRPr="008D473E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отдыха</w:t>
      </w:r>
      <w:r w:rsidRPr="008D473E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населения,</w:t>
      </w:r>
      <w:r w:rsidRPr="008D473E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мест</w:t>
      </w:r>
      <w:r w:rsidRPr="008D473E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массового</w:t>
      </w:r>
      <w:r w:rsidRPr="008D473E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отдыха</w:t>
      </w:r>
      <w:r w:rsidRPr="008D473E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людей</w:t>
      </w:r>
      <w:r w:rsidRPr="008D473E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у</w:t>
      </w:r>
      <w:r w:rsidRPr="008D473E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воды, не</w:t>
      </w:r>
      <w:r w:rsidRPr="008D473E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связанного</w:t>
      </w:r>
      <w:r w:rsidRPr="008D473E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с</w:t>
      </w:r>
      <w:r w:rsidRPr="008D473E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8D473E">
        <w:rPr>
          <w:rFonts w:ascii="Arial" w:hAnsi="Arial" w:cs="Arial"/>
          <w:b/>
          <w:sz w:val="30"/>
          <w:szCs w:val="30"/>
        </w:rPr>
        <w:t>купанием.</w:t>
      </w:r>
    </w:p>
    <w:p w:rsidR="001116CF" w:rsidRPr="008D473E" w:rsidRDefault="001116CF" w:rsidP="001116CF">
      <w:pPr>
        <w:pStyle w:val="a5"/>
        <w:tabs>
          <w:tab w:val="left" w:pos="284"/>
          <w:tab w:val="left" w:pos="1134"/>
        </w:tabs>
        <w:spacing w:before="68" w:line="322" w:lineRule="exact"/>
        <w:ind w:left="851" w:firstLine="0"/>
        <w:rPr>
          <w:rFonts w:ascii="Arial" w:hAnsi="Arial" w:cs="Arial"/>
          <w:b/>
          <w:sz w:val="30"/>
          <w:szCs w:val="30"/>
        </w:rPr>
      </w:pPr>
    </w:p>
    <w:p w:rsidR="001116CF" w:rsidRPr="00645635" w:rsidRDefault="001116CF" w:rsidP="001116CF">
      <w:pPr>
        <w:pStyle w:val="a5"/>
        <w:tabs>
          <w:tab w:val="left" w:pos="1325"/>
        </w:tabs>
        <w:ind w:left="0" w:right="10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645635">
        <w:rPr>
          <w:rFonts w:ascii="Arial" w:hAnsi="Arial" w:cs="Arial"/>
          <w:sz w:val="24"/>
          <w:szCs w:val="24"/>
        </w:rPr>
        <w:t>К полномочиям администрации Витимского городского поселения в</w:t>
      </w:r>
      <w:r w:rsidRPr="00645635">
        <w:rPr>
          <w:rFonts w:ascii="Arial" w:hAnsi="Arial" w:cs="Arial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сфере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создания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условий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для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жителей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организации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обустройства мест массового отдыха, мест массового отдыха людей у воды,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не связанного с купанием на территории Витимского городского поселения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относятся:</w:t>
      </w:r>
    </w:p>
    <w:p w:rsidR="001116CF" w:rsidRPr="00645635" w:rsidRDefault="001116CF" w:rsidP="001116CF">
      <w:pPr>
        <w:pStyle w:val="a5"/>
        <w:numPr>
          <w:ilvl w:val="0"/>
          <w:numId w:val="15"/>
        </w:numPr>
        <w:tabs>
          <w:tab w:val="left" w:pos="1134"/>
        </w:tabs>
        <w:ind w:left="0" w:right="106" w:firstLine="851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мониторинг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потребностей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жителей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Витимского городского поселения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</w:t>
      </w:r>
      <w:r w:rsidRPr="00645635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массовом отдыхе;</w:t>
      </w:r>
    </w:p>
    <w:p w:rsidR="001116CF" w:rsidRPr="00645635" w:rsidRDefault="001116CF" w:rsidP="001116CF">
      <w:pPr>
        <w:pStyle w:val="a5"/>
        <w:numPr>
          <w:ilvl w:val="0"/>
          <w:numId w:val="15"/>
        </w:numPr>
        <w:tabs>
          <w:tab w:val="left" w:pos="1134"/>
        </w:tabs>
        <w:ind w:left="0" w:right="106" w:firstLine="851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утверждение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перечня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</w:t>
      </w:r>
      <w:r w:rsidRPr="00645635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людей у</w:t>
      </w:r>
      <w:r w:rsidRPr="00645635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воды,</w:t>
      </w:r>
      <w:r w:rsidRPr="00645635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не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связанного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купанием;</w:t>
      </w:r>
    </w:p>
    <w:p w:rsidR="001116CF" w:rsidRPr="00645635" w:rsidRDefault="001116CF" w:rsidP="001116CF">
      <w:pPr>
        <w:pStyle w:val="a5"/>
        <w:numPr>
          <w:ilvl w:val="0"/>
          <w:numId w:val="15"/>
        </w:numPr>
        <w:tabs>
          <w:tab w:val="left" w:pos="1134"/>
        </w:tabs>
        <w:ind w:left="0" w:right="106" w:firstLine="851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разработка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реализация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муниципальных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программ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сфере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создания условий для массового отдыха и организации обустройства мест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массового отдыха;</w:t>
      </w:r>
    </w:p>
    <w:p w:rsidR="001116CF" w:rsidRPr="00645635" w:rsidRDefault="001116CF" w:rsidP="001116CF">
      <w:pPr>
        <w:pStyle w:val="a5"/>
        <w:numPr>
          <w:ilvl w:val="0"/>
          <w:numId w:val="15"/>
        </w:numPr>
        <w:tabs>
          <w:tab w:val="left" w:pos="1134"/>
        </w:tabs>
        <w:ind w:left="0" w:right="106" w:firstLine="851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организация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выполнение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комплексных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мер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обустройству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 массового отдыха, в том числе осуществление строительства объектов в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местах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обеспечение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содержания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имущества,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предназначенного для обустройства мест массового отдыха и находящегося в</w:t>
      </w:r>
      <w:r w:rsidRPr="00645635">
        <w:rPr>
          <w:rFonts w:ascii="Arial" w:hAnsi="Arial" w:cs="Arial"/>
          <w:color w:val="000009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муниципальной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собственности;</w:t>
      </w:r>
    </w:p>
    <w:p w:rsidR="001116CF" w:rsidRPr="00645635" w:rsidRDefault="001116CF" w:rsidP="001116CF">
      <w:pPr>
        <w:pStyle w:val="a5"/>
        <w:numPr>
          <w:ilvl w:val="0"/>
          <w:numId w:val="15"/>
        </w:numPr>
        <w:tabs>
          <w:tab w:val="left" w:pos="1134"/>
        </w:tabs>
        <w:ind w:left="0" w:right="106" w:firstLine="851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создание в пределах своих полномочий условий для организации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торгового обслуживания, общественного питания и предоставления услуг в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 xml:space="preserve">местах </w:t>
      </w:r>
      <w:r w:rsidRPr="00645635">
        <w:rPr>
          <w:rFonts w:ascii="Arial" w:hAnsi="Arial" w:cs="Arial"/>
          <w:color w:val="000009"/>
          <w:sz w:val="24"/>
          <w:szCs w:val="24"/>
        </w:rPr>
        <w:lastRenderedPageBreak/>
        <w:t>массового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отдыха;</w:t>
      </w:r>
    </w:p>
    <w:p w:rsidR="001116CF" w:rsidRPr="00645635" w:rsidRDefault="001116CF" w:rsidP="001116CF">
      <w:pPr>
        <w:pStyle w:val="a5"/>
        <w:numPr>
          <w:ilvl w:val="0"/>
          <w:numId w:val="15"/>
        </w:numPr>
        <w:tabs>
          <w:tab w:val="left" w:pos="1134"/>
        </w:tabs>
        <w:ind w:left="0" w:right="106" w:firstLine="851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осуществление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рамках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своей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компетенции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proofErr w:type="gramStart"/>
      <w:r w:rsidRPr="00645635">
        <w:rPr>
          <w:rFonts w:ascii="Arial" w:hAnsi="Arial" w:cs="Arial"/>
          <w:color w:val="000009"/>
          <w:sz w:val="24"/>
          <w:szCs w:val="24"/>
        </w:rPr>
        <w:t>контроля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за</w:t>
      </w:r>
      <w:proofErr w:type="gramEnd"/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соблюдением</w:t>
      </w:r>
      <w:r w:rsidRPr="00645635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норм</w:t>
      </w:r>
      <w:r w:rsidRPr="00645635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правил</w:t>
      </w:r>
      <w:r w:rsidRPr="00645635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</w:t>
      </w:r>
      <w:r w:rsidRPr="00645635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сфере</w:t>
      </w:r>
      <w:r w:rsidRPr="00645635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обустройства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массового</w:t>
      </w:r>
      <w:r w:rsidRPr="00645635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отдыха;</w:t>
      </w:r>
    </w:p>
    <w:p w:rsidR="001116CF" w:rsidRPr="00645635" w:rsidRDefault="001116CF" w:rsidP="001116CF">
      <w:pPr>
        <w:pStyle w:val="a5"/>
        <w:numPr>
          <w:ilvl w:val="0"/>
          <w:numId w:val="15"/>
        </w:numPr>
        <w:tabs>
          <w:tab w:val="left" w:pos="1134"/>
        </w:tabs>
        <w:ind w:left="0" w:right="106" w:firstLine="851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принятие мер для предотвращения использования мест массового</w:t>
      </w:r>
      <w:r w:rsidRPr="00645635">
        <w:rPr>
          <w:rFonts w:ascii="Arial" w:hAnsi="Arial" w:cs="Arial"/>
          <w:color w:val="000009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отдыха,</w:t>
      </w:r>
      <w:r w:rsidRPr="00645635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представляющих</w:t>
      </w:r>
      <w:r w:rsidRPr="00645635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опасность</w:t>
      </w:r>
      <w:r w:rsidRPr="00645635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для здоровья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населения;</w:t>
      </w:r>
    </w:p>
    <w:p w:rsidR="001116CF" w:rsidRPr="00645635" w:rsidRDefault="001116CF" w:rsidP="001116CF">
      <w:pPr>
        <w:pStyle w:val="a5"/>
        <w:numPr>
          <w:ilvl w:val="0"/>
          <w:numId w:val="15"/>
        </w:numPr>
        <w:tabs>
          <w:tab w:val="left" w:pos="1134"/>
        </w:tabs>
        <w:ind w:left="0" w:right="106" w:firstLine="851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принятие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рамках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своей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компетенции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мер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обеспечению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общественного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порядка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</w:t>
      </w:r>
      <w:r w:rsidRPr="00645635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местах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массового отдыха;</w:t>
      </w:r>
    </w:p>
    <w:p w:rsidR="001116CF" w:rsidRPr="00020FA7" w:rsidRDefault="001116CF" w:rsidP="001116CF">
      <w:pPr>
        <w:pStyle w:val="a5"/>
        <w:numPr>
          <w:ilvl w:val="0"/>
          <w:numId w:val="15"/>
        </w:numPr>
        <w:tabs>
          <w:tab w:val="left" w:pos="1134"/>
        </w:tabs>
        <w:ind w:left="0" w:right="106" w:firstLine="851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осуществление иных полномочий в соответствии с действующим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законодательством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Российской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Федерации,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законодательством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Иркутской области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 муниципальными правовыми</w:t>
      </w:r>
      <w:r w:rsidRPr="00645635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актами.</w:t>
      </w:r>
    </w:p>
    <w:p w:rsidR="001116CF" w:rsidRPr="00645635" w:rsidRDefault="001116CF" w:rsidP="001116CF">
      <w:pPr>
        <w:pStyle w:val="a5"/>
        <w:tabs>
          <w:tab w:val="left" w:pos="1134"/>
        </w:tabs>
        <w:ind w:left="851" w:right="106" w:firstLine="0"/>
        <w:rPr>
          <w:rFonts w:ascii="Arial" w:hAnsi="Arial" w:cs="Arial"/>
          <w:sz w:val="24"/>
          <w:szCs w:val="24"/>
        </w:rPr>
      </w:pPr>
    </w:p>
    <w:p w:rsidR="001116CF" w:rsidRPr="00020FA7" w:rsidRDefault="001116CF" w:rsidP="001116CF">
      <w:pPr>
        <w:pStyle w:val="a5"/>
        <w:numPr>
          <w:ilvl w:val="1"/>
          <w:numId w:val="6"/>
        </w:numPr>
        <w:tabs>
          <w:tab w:val="left" w:pos="284"/>
        </w:tabs>
        <w:ind w:left="0" w:right="262" w:firstLine="0"/>
        <w:jc w:val="center"/>
        <w:rPr>
          <w:rFonts w:ascii="Arial" w:hAnsi="Arial" w:cs="Arial"/>
          <w:b/>
          <w:sz w:val="30"/>
          <w:szCs w:val="30"/>
        </w:rPr>
      </w:pPr>
      <w:r w:rsidRPr="00020FA7">
        <w:rPr>
          <w:rFonts w:ascii="Arial" w:hAnsi="Arial" w:cs="Arial"/>
          <w:b/>
          <w:sz w:val="30"/>
          <w:szCs w:val="30"/>
        </w:rPr>
        <w:t>Организация обустройства и использования мест массового отдыха</w:t>
      </w:r>
      <w:r w:rsidRPr="00020FA7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населения,</w:t>
      </w:r>
      <w:r w:rsidRPr="00020FA7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мест</w:t>
      </w:r>
      <w:r w:rsidRPr="00020FA7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массового</w:t>
      </w:r>
      <w:r w:rsidRPr="00020FA7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отдыха</w:t>
      </w:r>
      <w:r w:rsidRPr="00020FA7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людей</w:t>
      </w:r>
      <w:r w:rsidRPr="00020FA7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у</w:t>
      </w:r>
      <w:r w:rsidRPr="00020FA7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воды,</w:t>
      </w:r>
      <w:r w:rsidRPr="00020FA7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не</w:t>
      </w:r>
      <w:r w:rsidRPr="00020FA7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связанного</w:t>
      </w:r>
      <w:r w:rsidRPr="00020FA7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с</w:t>
      </w:r>
      <w:r w:rsidRPr="00020FA7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020FA7">
        <w:rPr>
          <w:rFonts w:ascii="Arial" w:hAnsi="Arial" w:cs="Arial"/>
          <w:b/>
          <w:sz w:val="30"/>
          <w:szCs w:val="30"/>
        </w:rPr>
        <w:t>купанием</w:t>
      </w:r>
    </w:p>
    <w:p w:rsidR="001116CF" w:rsidRPr="00645635" w:rsidRDefault="001116CF" w:rsidP="001116CF">
      <w:pPr>
        <w:pStyle w:val="a5"/>
        <w:tabs>
          <w:tab w:val="left" w:pos="1416"/>
        </w:tabs>
        <w:ind w:left="0" w:right="109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645635">
        <w:rPr>
          <w:rFonts w:ascii="Arial" w:hAnsi="Arial" w:cs="Arial"/>
          <w:sz w:val="24"/>
          <w:szCs w:val="24"/>
        </w:rPr>
        <w:t>На</w:t>
      </w:r>
      <w:r w:rsidRPr="00645635">
        <w:rPr>
          <w:rFonts w:ascii="Arial" w:hAnsi="Arial" w:cs="Arial"/>
          <w:spacing w:val="2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территории</w:t>
      </w:r>
      <w:r w:rsidRPr="00645635">
        <w:rPr>
          <w:rFonts w:ascii="Arial" w:hAnsi="Arial" w:cs="Arial"/>
          <w:spacing w:val="20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</w:t>
      </w:r>
      <w:r w:rsidRPr="00645635">
        <w:rPr>
          <w:rFonts w:ascii="Arial" w:hAnsi="Arial" w:cs="Arial"/>
          <w:spacing w:val="2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20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2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могут</w:t>
      </w:r>
      <w:r w:rsidRPr="00645635">
        <w:rPr>
          <w:rFonts w:ascii="Arial" w:hAnsi="Arial" w:cs="Arial"/>
          <w:spacing w:val="2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быть</w:t>
      </w:r>
      <w:r w:rsidRPr="00645635">
        <w:rPr>
          <w:rFonts w:ascii="Arial" w:hAnsi="Arial" w:cs="Arial"/>
          <w:spacing w:val="20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выделены</w:t>
      </w:r>
      <w:r>
        <w:rPr>
          <w:rFonts w:ascii="Arial" w:hAnsi="Arial" w:cs="Arial"/>
          <w:sz w:val="24"/>
          <w:szCs w:val="24"/>
        </w:rPr>
        <w:t xml:space="preserve"> </w:t>
      </w:r>
      <w:r w:rsidRPr="00645635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</w:t>
      </w:r>
      <w:r w:rsidRPr="00645635">
        <w:rPr>
          <w:rFonts w:ascii="Arial" w:hAnsi="Arial" w:cs="Arial"/>
          <w:sz w:val="24"/>
          <w:szCs w:val="24"/>
        </w:rPr>
        <w:t>следующие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функциональные зоны:</w:t>
      </w:r>
    </w:p>
    <w:p w:rsidR="001116CF" w:rsidRPr="00645635" w:rsidRDefault="001116CF" w:rsidP="001116CF">
      <w:pPr>
        <w:pStyle w:val="a5"/>
        <w:numPr>
          <w:ilvl w:val="0"/>
          <w:numId w:val="14"/>
        </w:numPr>
        <w:tabs>
          <w:tab w:val="left" w:pos="1255"/>
        </w:tabs>
        <w:spacing w:line="321" w:lineRule="exact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зона</w:t>
      </w:r>
      <w:r w:rsidRPr="00645635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отдыха;</w:t>
      </w:r>
    </w:p>
    <w:p w:rsidR="001116CF" w:rsidRPr="00645635" w:rsidRDefault="001116CF" w:rsidP="001116CF">
      <w:pPr>
        <w:pStyle w:val="a5"/>
        <w:numPr>
          <w:ilvl w:val="0"/>
          <w:numId w:val="14"/>
        </w:numPr>
        <w:tabs>
          <w:tab w:val="left" w:pos="1255"/>
        </w:tabs>
        <w:spacing w:line="321" w:lineRule="exact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зона</w:t>
      </w:r>
      <w:r w:rsidRPr="00645635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обслуживания;</w:t>
      </w:r>
    </w:p>
    <w:p w:rsidR="001116CF" w:rsidRPr="00645635" w:rsidRDefault="001116CF" w:rsidP="001116CF">
      <w:pPr>
        <w:pStyle w:val="a5"/>
        <w:numPr>
          <w:ilvl w:val="0"/>
          <w:numId w:val="14"/>
        </w:numPr>
        <w:tabs>
          <w:tab w:val="left" w:pos="1255"/>
        </w:tabs>
        <w:spacing w:line="321" w:lineRule="exact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спортивная</w:t>
      </w:r>
      <w:r w:rsidRPr="00645635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зона;</w:t>
      </w:r>
    </w:p>
    <w:p w:rsidR="001116CF" w:rsidRPr="00645635" w:rsidRDefault="001116CF" w:rsidP="001116CF">
      <w:pPr>
        <w:pStyle w:val="a5"/>
        <w:numPr>
          <w:ilvl w:val="0"/>
          <w:numId w:val="14"/>
        </w:numPr>
        <w:tabs>
          <w:tab w:val="left" w:pos="1255"/>
        </w:tabs>
        <w:spacing w:line="321" w:lineRule="exact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зона</w:t>
      </w:r>
      <w:r w:rsidRPr="00645635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озеленения;</w:t>
      </w:r>
    </w:p>
    <w:p w:rsidR="001116CF" w:rsidRPr="00645635" w:rsidRDefault="001116CF" w:rsidP="001116CF">
      <w:pPr>
        <w:pStyle w:val="a5"/>
        <w:numPr>
          <w:ilvl w:val="0"/>
          <w:numId w:val="14"/>
        </w:numPr>
        <w:tabs>
          <w:tab w:val="left" w:pos="1255"/>
        </w:tabs>
        <w:spacing w:line="321" w:lineRule="exact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детский</w:t>
      </w:r>
      <w:r w:rsidRPr="00645635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сектор;</w:t>
      </w:r>
    </w:p>
    <w:p w:rsidR="001116CF" w:rsidRDefault="001116CF" w:rsidP="001116CF">
      <w:pPr>
        <w:pStyle w:val="a5"/>
        <w:numPr>
          <w:ilvl w:val="0"/>
          <w:numId w:val="14"/>
        </w:numPr>
        <w:tabs>
          <w:tab w:val="left" w:pos="1255"/>
        </w:tabs>
        <w:spacing w:line="321" w:lineRule="exact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sz w:val="24"/>
          <w:szCs w:val="24"/>
        </w:rPr>
        <w:t>пешеходные дорожки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09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645635">
        <w:rPr>
          <w:rFonts w:ascii="Arial" w:hAnsi="Arial" w:cs="Arial"/>
          <w:sz w:val="24"/>
          <w:szCs w:val="24"/>
        </w:rPr>
        <w:t>Места массового отдыха (их отдельные функциональные зоны)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могут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иметь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инженерное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обустройство,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включающее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водоснабжение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водоотведение, электроснабжение, места для оказания первой медицинской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помощи,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стоянки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транспортных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средств.</w:t>
      </w:r>
    </w:p>
    <w:p w:rsidR="001116CF" w:rsidRPr="00645635" w:rsidRDefault="001116CF" w:rsidP="001116CF">
      <w:pPr>
        <w:pStyle w:val="a5"/>
        <w:tabs>
          <w:tab w:val="left" w:pos="1538"/>
        </w:tabs>
        <w:spacing w:before="1"/>
        <w:ind w:left="0" w:right="10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645635">
        <w:rPr>
          <w:rFonts w:ascii="Arial" w:hAnsi="Arial" w:cs="Arial"/>
          <w:sz w:val="24"/>
          <w:szCs w:val="24"/>
        </w:rPr>
        <w:t>Обустройство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(их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отдельных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функциональных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зон)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осуществляется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соответствии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проектами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комплексного благоустройства мест массового отдыха, разрабатываемыми 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соответствии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документами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территориального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планирования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Витимского городского поселения.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1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645635">
        <w:rPr>
          <w:rFonts w:ascii="Arial" w:hAnsi="Arial" w:cs="Arial"/>
          <w:sz w:val="24"/>
          <w:szCs w:val="24"/>
        </w:rPr>
        <w:t>Проекты комплексного благоустройства мест массового 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могут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предусматривать: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1)</w:t>
      </w:r>
      <w:r w:rsidRPr="00645635">
        <w:rPr>
          <w:rFonts w:ascii="Arial" w:hAnsi="Arial" w:cs="Arial"/>
          <w:color w:val="000009"/>
          <w:sz w:val="24"/>
          <w:szCs w:val="24"/>
        </w:rPr>
        <w:t>улучшение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технического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состояния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внешнего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вида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пешеходных</w:t>
      </w:r>
      <w:r w:rsidRPr="00645635">
        <w:rPr>
          <w:rFonts w:ascii="Arial" w:hAnsi="Arial" w:cs="Arial"/>
          <w:color w:val="000009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дорожек,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тротуаров,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стоянок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автомобилей,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физкультурно-оздоровительных</w:t>
      </w:r>
      <w:r w:rsidRPr="00645635">
        <w:rPr>
          <w:rFonts w:ascii="Arial" w:hAnsi="Arial" w:cs="Arial"/>
          <w:color w:val="000009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площадок,</w:t>
      </w:r>
      <w:r w:rsidRPr="00645635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площадок для аттракционов;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2)</w:t>
      </w:r>
      <w:r w:rsidRPr="00645635">
        <w:rPr>
          <w:rFonts w:ascii="Arial" w:hAnsi="Arial" w:cs="Arial"/>
          <w:color w:val="000009"/>
          <w:sz w:val="24"/>
          <w:szCs w:val="24"/>
        </w:rPr>
        <w:t>размещение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временных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павильонов, киосков,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навесов, сооружений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для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мелкорозничной</w:t>
      </w:r>
      <w:r w:rsidRPr="00645635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торговли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 других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целей;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3)</w:t>
      </w:r>
      <w:r w:rsidRPr="00645635">
        <w:rPr>
          <w:rFonts w:ascii="Arial" w:hAnsi="Arial" w:cs="Arial"/>
          <w:color w:val="000009"/>
          <w:sz w:val="24"/>
          <w:szCs w:val="24"/>
        </w:rPr>
        <w:t>размещение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малых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архитектурных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форм,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произведений</w:t>
      </w:r>
      <w:r w:rsidRPr="00645635">
        <w:rPr>
          <w:rFonts w:ascii="Arial" w:hAnsi="Arial" w:cs="Arial"/>
          <w:color w:val="000009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монументально-декоративного искусства;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4)</w:t>
      </w:r>
      <w:r w:rsidRPr="00645635">
        <w:rPr>
          <w:rFonts w:ascii="Arial" w:hAnsi="Arial" w:cs="Arial"/>
          <w:color w:val="000009"/>
          <w:sz w:val="24"/>
          <w:szCs w:val="24"/>
        </w:rPr>
        <w:t>озеленение;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5)</w:t>
      </w:r>
      <w:r w:rsidRPr="00645635">
        <w:rPr>
          <w:rFonts w:ascii="Arial" w:hAnsi="Arial" w:cs="Arial"/>
          <w:color w:val="000009"/>
          <w:sz w:val="24"/>
          <w:szCs w:val="24"/>
        </w:rPr>
        <w:t>таблички</w:t>
      </w:r>
      <w:r w:rsidRPr="00645635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</w:t>
      </w:r>
      <w:r w:rsidRPr="00645635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размещением</w:t>
      </w:r>
      <w:r w:rsidRPr="00645635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информации;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6)</w:t>
      </w:r>
      <w:r w:rsidRPr="00645635">
        <w:rPr>
          <w:rFonts w:ascii="Arial" w:hAnsi="Arial" w:cs="Arial"/>
          <w:color w:val="000009"/>
          <w:sz w:val="24"/>
          <w:szCs w:val="24"/>
        </w:rPr>
        <w:t>цветовое решение застройки, освещение и оформление прилегающей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территории.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08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645635">
        <w:rPr>
          <w:rFonts w:ascii="Arial" w:hAnsi="Arial" w:cs="Arial"/>
          <w:sz w:val="24"/>
          <w:szCs w:val="24"/>
        </w:rPr>
        <w:t>В целях обустройства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 массового отдыха собственниками,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арендаторами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иными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пользователями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таких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могут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проводиться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мероприятия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поддержанию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необходимого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уровня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функциональности,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санитарно-экологического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благополучия,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благоустройства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безопасности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граждан,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том числе:</w:t>
      </w:r>
    </w:p>
    <w:p w:rsidR="001116CF" w:rsidRPr="00645635" w:rsidRDefault="001116CF" w:rsidP="001116CF">
      <w:pPr>
        <w:pStyle w:val="a5"/>
        <w:tabs>
          <w:tab w:val="left" w:pos="1134"/>
        </w:tabs>
        <w:ind w:left="0" w:right="10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1)</w:t>
      </w:r>
      <w:r w:rsidRPr="00645635">
        <w:rPr>
          <w:rFonts w:ascii="Arial" w:hAnsi="Arial" w:cs="Arial"/>
          <w:color w:val="000009"/>
          <w:sz w:val="24"/>
          <w:szCs w:val="24"/>
        </w:rPr>
        <w:t>обследование санитарного состояния территорий мест массового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(проведение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производственного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лабораторного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контроля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выполнением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санитарно-химических,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бактериологических,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санитарн</w:t>
      </w:r>
      <w:proofErr w:type="gramStart"/>
      <w:r w:rsidRPr="00645635">
        <w:rPr>
          <w:rFonts w:ascii="Arial" w:hAnsi="Arial" w:cs="Arial"/>
          <w:color w:val="000009"/>
          <w:sz w:val="24"/>
          <w:szCs w:val="24"/>
        </w:rPr>
        <w:t>о-</w:t>
      </w:r>
      <w:proofErr w:type="gramEnd"/>
      <w:r w:rsidRPr="00645635">
        <w:rPr>
          <w:rFonts w:ascii="Arial" w:hAnsi="Arial" w:cs="Arial"/>
          <w:color w:val="000009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паразитических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исследований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почвы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воды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местах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населения)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получение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санитарно-эпидемиологического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заключения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соответствии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санитарным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нормам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правилам,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 xml:space="preserve">также обустройство и содержание </w:t>
      </w:r>
      <w:r w:rsidRPr="00645635">
        <w:rPr>
          <w:rFonts w:ascii="Arial" w:hAnsi="Arial" w:cs="Arial"/>
          <w:color w:val="000009"/>
          <w:sz w:val="24"/>
          <w:szCs w:val="24"/>
        </w:rPr>
        <w:lastRenderedPageBreak/>
        <w:t>водных объектов (водоемов, фонтанов),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находящихся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</w:t>
      </w:r>
      <w:r w:rsidRPr="00645635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таких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местах;</w:t>
      </w:r>
    </w:p>
    <w:p w:rsidR="001116CF" w:rsidRPr="00645635" w:rsidRDefault="001116CF" w:rsidP="001116CF">
      <w:pPr>
        <w:pStyle w:val="a5"/>
        <w:tabs>
          <w:tab w:val="left" w:pos="1134"/>
        </w:tabs>
        <w:ind w:left="0" w:right="10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2)</w:t>
      </w:r>
      <w:r w:rsidRPr="00645635">
        <w:rPr>
          <w:rFonts w:ascii="Arial" w:hAnsi="Arial" w:cs="Arial"/>
          <w:color w:val="000009"/>
          <w:sz w:val="24"/>
          <w:szCs w:val="24"/>
        </w:rPr>
        <w:t>проведение</w:t>
      </w:r>
      <w:r w:rsidRPr="00645635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комплекса</w:t>
      </w:r>
      <w:r w:rsidRPr="00645635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противоэпидемических</w:t>
      </w:r>
      <w:r w:rsidRPr="00645635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мероприятий;</w:t>
      </w:r>
    </w:p>
    <w:p w:rsidR="001116CF" w:rsidRPr="00645635" w:rsidRDefault="001116CF" w:rsidP="001116CF">
      <w:pPr>
        <w:pStyle w:val="a5"/>
        <w:tabs>
          <w:tab w:val="left" w:pos="1134"/>
        </w:tabs>
        <w:ind w:left="0" w:right="10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3)</w:t>
      </w:r>
      <w:r w:rsidRPr="00645635">
        <w:rPr>
          <w:rFonts w:ascii="Arial" w:hAnsi="Arial" w:cs="Arial"/>
          <w:color w:val="000009"/>
          <w:sz w:val="24"/>
          <w:szCs w:val="24"/>
        </w:rPr>
        <w:t>организация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спортивных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иных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функциональных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площадок,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развлекательных</w:t>
      </w:r>
      <w:r w:rsidRPr="00645635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аттракционов,</w:t>
      </w:r>
      <w:r w:rsidRPr="00645635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пунктов</w:t>
      </w:r>
      <w:r w:rsidRPr="00645635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проката</w:t>
      </w:r>
      <w:r w:rsidRPr="00645635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спортивного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инвентаря;</w:t>
      </w:r>
    </w:p>
    <w:p w:rsidR="001116CF" w:rsidRPr="00645635" w:rsidRDefault="001116CF" w:rsidP="001116CF">
      <w:pPr>
        <w:pStyle w:val="a5"/>
        <w:tabs>
          <w:tab w:val="left" w:pos="1134"/>
        </w:tabs>
        <w:ind w:left="0" w:right="10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4)</w:t>
      </w:r>
      <w:r w:rsidRPr="00645635">
        <w:rPr>
          <w:rFonts w:ascii="Arial" w:hAnsi="Arial" w:cs="Arial"/>
          <w:color w:val="000009"/>
          <w:sz w:val="24"/>
          <w:szCs w:val="24"/>
        </w:rPr>
        <w:t>организация</w:t>
      </w:r>
      <w:r w:rsidRPr="00645635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сбора</w:t>
      </w:r>
      <w:r w:rsidRPr="00645635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вывоза</w:t>
      </w:r>
      <w:r w:rsidRPr="00645635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бытовых</w:t>
      </w:r>
      <w:r w:rsidRPr="00645635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отходов</w:t>
      </w:r>
      <w:r w:rsidRPr="00645635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мусора,</w:t>
      </w:r>
      <w:r w:rsidRPr="00645635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установка</w:t>
      </w:r>
      <w:r w:rsidRPr="00645635">
        <w:rPr>
          <w:rFonts w:ascii="Arial" w:hAnsi="Arial" w:cs="Arial"/>
          <w:color w:val="000009"/>
          <w:spacing w:val="-68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урн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контейнеров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для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сбора,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заключение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договоров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на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вывоз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утилизацию отходов со специализированными организациями в соответствии</w:t>
      </w:r>
      <w:r w:rsidRPr="00645635">
        <w:rPr>
          <w:rFonts w:ascii="Arial" w:hAnsi="Arial" w:cs="Arial"/>
          <w:color w:val="000009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законодательством;</w:t>
      </w:r>
    </w:p>
    <w:p w:rsidR="001116CF" w:rsidRPr="00645635" w:rsidRDefault="001116CF" w:rsidP="001116CF">
      <w:pPr>
        <w:pStyle w:val="a5"/>
        <w:tabs>
          <w:tab w:val="left" w:pos="1134"/>
        </w:tabs>
        <w:ind w:left="0" w:right="10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5)</w:t>
      </w:r>
      <w:r w:rsidRPr="00645635">
        <w:rPr>
          <w:rFonts w:ascii="Arial" w:hAnsi="Arial" w:cs="Arial"/>
          <w:color w:val="000009"/>
          <w:sz w:val="24"/>
          <w:szCs w:val="24"/>
        </w:rPr>
        <w:t>организация, размещение нестационарных торговых объектов, 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также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размещение туалетных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кабин;</w:t>
      </w:r>
    </w:p>
    <w:p w:rsidR="001116CF" w:rsidRPr="00645635" w:rsidRDefault="001116CF" w:rsidP="001116CF">
      <w:pPr>
        <w:pStyle w:val="a5"/>
        <w:tabs>
          <w:tab w:val="left" w:pos="1134"/>
          <w:tab w:val="left" w:pos="1616"/>
        </w:tabs>
        <w:spacing w:before="68"/>
        <w:ind w:left="0" w:right="11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6)</w:t>
      </w:r>
      <w:r w:rsidRPr="00645635">
        <w:rPr>
          <w:rFonts w:ascii="Arial" w:hAnsi="Arial" w:cs="Arial"/>
          <w:color w:val="000009"/>
          <w:sz w:val="24"/>
          <w:szCs w:val="24"/>
        </w:rPr>
        <w:t>определение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площадок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для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стоянки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транспортных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средств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на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прилегающей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к</w:t>
      </w:r>
      <w:r w:rsidRPr="00645635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местам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массового отдыха территории;</w:t>
      </w:r>
    </w:p>
    <w:p w:rsidR="001116CF" w:rsidRPr="00645635" w:rsidRDefault="001116CF" w:rsidP="001116CF">
      <w:pPr>
        <w:pStyle w:val="a5"/>
        <w:tabs>
          <w:tab w:val="left" w:pos="1134"/>
          <w:tab w:val="left" w:pos="1616"/>
        </w:tabs>
        <w:spacing w:before="68"/>
        <w:ind w:left="0" w:right="11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7)</w:t>
      </w:r>
      <w:r w:rsidRPr="00645635">
        <w:rPr>
          <w:rFonts w:ascii="Arial" w:hAnsi="Arial" w:cs="Arial"/>
          <w:color w:val="000009"/>
          <w:sz w:val="24"/>
          <w:szCs w:val="24"/>
        </w:rPr>
        <w:t>иные мероприятия, необходимые для поддержания надлежащего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уровня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санитарно-экологического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благополучия,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благоустройства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безопасности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</w:t>
      </w:r>
      <w:r w:rsidRPr="00645635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массового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отдыха.</w:t>
      </w:r>
    </w:p>
    <w:p w:rsidR="001116CF" w:rsidRPr="007D76EF" w:rsidRDefault="001116CF" w:rsidP="001116C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7D76EF">
        <w:rPr>
          <w:rFonts w:ascii="Arial" w:hAnsi="Arial" w:cs="Arial"/>
          <w:sz w:val="24"/>
          <w:szCs w:val="24"/>
        </w:rPr>
        <w:t>. По окончании комплексного благоустройства место массового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sz w:val="24"/>
          <w:szCs w:val="24"/>
        </w:rPr>
        <w:t>отдыха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sz w:val="24"/>
          <w:szCs w:val="24"/>
        </w:rPr>
        <w:t>эксплуатацию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sz w:val="24"/>
          <w:szCs w:val="24"/>
        </w:rPr>
        <w:t>комиссией,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sz w:val="24"/>
          <w:szCs w:val="24"/>
        </w:rPr>
        <w:t>которой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sz w:val="24"/>
          <w:szCs w:val="24"/>
        </w:rPr>
        <w:t>определяется постановлением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sz w:val="24"/>
          <w:szCs w:val="24"/>
        </w:rPr>
        <w:t>и включает представителей контрол</w:t>
      </w:r>
      <w:r>
        <w:rPr>
          <w:rFonts w:ascii="Arial" w:hAnsi="Arial" w:cs="Arial"/>
          <w:sz w:val="24"/>
          <w:szCs w:val="24"/>
        </w:rPr>
        <w:t xml:space="preserve">ирующих и надзорных органов (по </w:t>
      </w:r>
      <w:r w:rsidRPr="007D76EF">
        <w:rPr>
          <w:rFonts w:ascii="Arial" w:hAnsi="Arial" w:cs="Arial"/>
          <w:sz w:val="24"/>
          <w:szCs w:val="24"/>
        </w:rPr>
        <w:t>согласованию).</w:t>
      </w:r>
    </w:p>
    <w:p w:rsidR="001116CF" w:rsidRDefault="001116CF" w:rsidP="001116CF">
      <w:pPr>
        <w:ind w:firstLine="709"/>
        <w:jc w:val="both"/>
        <w:rPr>
          <w:rFonts w:ascii="Arial" w:hAnsi="Arial" w:cs="Arial"/>
          <w:color w:val="1A1A1A"/>
          <w:sz w:val="24"/>
          <w:szCs w:val="24"/>
        </w:rPr>
      </w:pPr>
      <w:r w:rsidRPr="007D76E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 </w:t>
      </w:r>
      <w:r w:rsidRPr="007D76EF">
        <w:rPr>
          <w:rFonts w:ascii="Arial" w:hAnsi="Arial" w:cs="Arial"/>
          <w:color w:val="1A1A1A"/>
          <w:sz w:val="24"/>
          <w:szCs w:val="24"/>
        </w:rPr>
        <w:t>Благоустройство и содержание мест массового отдыха, в состав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color w:val="1A1A1A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color w:val="1A1A1A"/>
          <w:sz w:val="24"/>
          <w:szCs w:val="24"/>
        </w:rPr>
        <w:t>входит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>в</w:t>
      </w:r>
      <w:r w:rsidRPr="007D76EF">
        <w:rPr>
          <w:rFonts w:ascii="Arial" w:hAnsi="Arial" w:cs="Arial"/>
          <w:color w:val="1A1A1A"/>
          <w:sz w:val="24"/>
          <w:szCs w:val="24"/>
        </w:rPr>
        <w:t>одный</w:t>
      </w:r>
      <w:r>
        <w:rPr>
          <w:rFonts w:ascii="Arial" w:hAnsi="Arial" w:cs="Arial"/>
          <w:color w:val="1A1A1A"/>
          <w:sz w:val="24"/>
          <w:szCs w:val="24"/>
        </w:rPr>
        <w:t xml:space="preserve"> </w:t>
      </w:r>
      <w:r w:rsidRPr="007D76EF">
        <w:rPr>
          <w:rFonts w:ascii="Arial" w:hAnsi="Arial" w:cs="Arial"/>
          <w:color w:val="1A1A1A"/>
          <w:sz w:val="24"/>
          <w:szCs w:val="24"/>
        </w:rPr>
        <w:t>объект,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color w:val="1A1A1A"/>
          <w:sz w:val="24"/>
          <w:szCs w:val="24"/>
        </w:rPr>
        <w:t>осуществляются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color w:val="1A1A1A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color w:val="1A1A1A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с </w:t>
      </w:r>
      <w:r w:rsidRPr="007D76EF">
        <w:rPr>
          <w:rFonts w:ascii="Arial" w:hAnsi="Arial" w:cs="Arial"/>
          <w:color w:val="1A1A1A"/>
          <w:sz w:val="24"/>
          <w:szCs w:val="24"/>
        </w:rPr>
        <w:t>требованиями, установленными постановлением Правительства Иркутской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color w:val="1A1A1A"/>
          <w:sz w:val="24"/>
          <w:szCs w:val="24"/>
        </w:rPr>
        <w:t>области от 8 октября 2009 года № 280/59-пп «Об утверждении Правил</w:t>
      </w:r>
      <w:r>
        <w:rPr>
          <w:rFonts w:ascii="Arial" w:hAnsi="Arial" w:cs="Arial"/>
          <w:sz w:val="24"/>
          <w:szCs w:val="24"/>
        </w:rPr>
        <w:t xml:space="preserve"> </w:t>
      </w:r>
      <w:r w:rsidRPr="007D76EF">
        <w:rPr>
          <w:rFonts w:ascii="Arial" w:hAnsi="Arial" w:cs="Arial"/>
          <w:color w:val="1A1A1A"/>
          <w:sz w:val="24"/>
          <w:szCs w:val="24"/>
        </w:rPr>
        <w:t>охраны жизни людей на водных объектах в Иркутской области».</w:t>
      </w:r>
    </w:p>
    <w:p w:rsidR="001116CF" w:rsidRPr="007D76EF" w:rsidRDefault="001116CF" w:rsidP="001116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16CF" w:rsidRPr="007D76EF" w:rsidRDefault="001116CF" w:rsidP="001116CF">
      <w:pPr>
        <w:pStyle w:val="a5"/>
        <w:numPr>
          <w:ilvl w:val="1"/>
          <w:numId w:val="6"/>
        </w:numPr>
        <w:tabs>
          <w:tab w:val="left" w:pos="284"/>
        </w:tabs>
        <w:spacing w:before="68"/>
        <w:ind w:left="0" w:right="168" w:firstLine="0"/>
        <w:jc w:val="center"/>
        <w:rPr>
          <w:rFonts w:ascii="Arial" w:hAnsi="Arial" w:cs="Arial"/>
          <w:b/>
          <w:sz w:val="30"/>
          <w:szCs w:val="30"/>
        </w:rPr>
      </w:pPr>
      <w:r w:rsidRPr="007D76EF">
        <w:rPr>
          <w:rFonts w:ascii="Arial" w:hAnsi="Arial" w:cs="Arial"/>
          <w:b/>
          <w:sz w:val="30"/>
          <w:szCs w:val="30"/>
        </w:rPr>
        <w:t>Основные требования к использованию мест массового отдыха населения,</w:t>
      </w:r>
      <w:r w:rsidRPr="007D76EF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7D76EF">
        <w:rPr>
          <w:rFonts w:ascii="Arial" w:hAnsi="Arial" w:cs="Arial"/>
          <w:b/>
          <w:sz w:val="30"/>
          <w:szCs w:val="30"/>
        </w:rPr>
        <w:t>мест</w:t>
      </w:r>
      <w:r w:rsidRPr="007D76EF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D76EF">
        <w:rPr>
          <w:rFonts w:ascii="Arial" w:hAnsi="Arial" w:cs="Arial"/>
          <w:b/>
          <w:sz w:val="30"/>
          <w:szCs w:val="30"/>
        </w:rPr>
        <w:t>массового</w:t>
      </w:r>
      <w:r w:rsidRPr="007D76EF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7D76EF">
        <w:rPr>
          <w:rFonts w:ascii="Arial" w:hAnsi="Arial" w:cs="Arial"/>
          <w:b/>
          <w:sz w:val="30"/>
          <w:szCs w:val="30"/>
        </w:rPr>
        <w:t>отдыха</w:t>
      </w:r>
      <w:r w:rsidRPr="007D76EF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7D76EF">
        <w:rPr>
          <w:rFonts w:ascii="Arial" w:hAnsi="Arial" w:cs="Arial"/>
          <w:b/>
          <w:sz w:val="30"/>
          <w:szCs w:val="30"/>
        </w:rPr>
        <w:t>людей у</w:t>
      </w:r>
      <w:r w:rsidRPr="007D76EF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7D76EF">
        <w:rPr>
          <w:rFonts w:ascii="Arial" w:hAnsi="Arial" w:cs="Arial"/>
          <w:b/>
          <w:sz w:val="30"/>
          <w:szCs w:val="30"/>
        </w:rPr>
        <w:t>воды,</w:t>
      </w:r>
      <w:r w:rsidRPr="007D76EF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7D76EF">
        <w:rPr>
          <w:rFonts w:ascii="Arial" w:hAnsi="Arial" w:cs="Arial"/>
          <w:b/>
          <w:sz w:val="30"/>
          <w:szCs w:val="30"/>
        </w:rPr>
        <w:t>не связанного с</w:t>
      </w:r>
      <w:r w:rsidRPr="007D76EF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D76EF">
        <w:rPr>
          <w:rFonts w:ascii="Arial" w:hAnsi="Arial" w:cs="Arial"/>
          <w:b/>
          <w:sz w:val="30"/>
          <w:szCs w:val="30"/>
        </w:rPr>
        <w:t>купанием.</w:t>
      </w:r>
    </w:p>
    <w:p w:rsidR="001116CF" w:rsidRPr="00645635" w:rsidRDefault="001116CF" w:rsidP="001116CF">
      <w:pPr>
        <w:pStyle w:val="a5"/>
        <w:tabs>
          <w:tab w:val="left" w:pos="1538"/>
        </w:tabs>
        <w:spacing w:before="1"/>
        <w:ind w:left="0" w:right="109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допускаются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следующие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виды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рекреационного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использования: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населения,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массовые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гуляния,</w:t>
      </w:r>
      <w:r w:rsidRPr="00645635">
        <w:rPr>
          <w:rFonts w:ascii="Arial" w:hAnsi="Arial" w:cs="Arial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 xml:space="preserve">проведение детских праздников, </w:t>
      </w:r>
      <w:proofErr w:type="spellStart"/>
      <w:r w:rsidRPr="00645635">
        <w:rPr>
          <w:rFonts w:ascii="Arial" w:hAnsi="Arial" w:cs="Arial"/>
          <w:sz w:val="24"/>
          <w:szCs w:val="24"/>
        </w:rPr>
        <w:t>моржевание</w:t>
      </w:r>
      <w:proofErr w:type="spellEnd"/>
      <w:r w:rsidRPr="00645635">
        <w:rPr>
          <w:rFonts w:ascii="Arial" w:hAnsi="Arial" w:cs="Arial"/>
          <w:sz w:val="24"/>
          <w:szCs w:val="24"/>
        </w:rPr>
        <w:t>, спортивные игры, катание на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лыжах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коньках,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конный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спорт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аттракционы,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другие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виды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рекреационного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использования.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Виды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рекреационного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использования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конкретного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устанавливаются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правовым актом 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администрации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Витимского городского поселения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включении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данного</w:t>
      </w:r>
      <w:r w:rsidRPr="00645635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</w:t>
      </w:r>
      <w:r w:rsidRPr="00645635">
        <w:rPr>
          <w:rFonts w:ascii="Arial" w:hAnsi="Arial" w:cs="Arial"/>
          <w:sz w:val="24"/>
          <w:szCs w:val="24"/>
        </w:rPr>
        <w:t>места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 в</w:t>
      </w:r>
      <w:r w:rsidRPr="00645635">
        <w:rPr>
          <w:rFonts w:ascii="Arial" w:hAnsi="Arial" w:cs="Arial"/>
          <w:spacing w:val="-5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перечень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отдыха.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0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645635">
        <w:rPr>
          <w:rFonts w:ascii="Arial" w:hAnsi="Arial" w:cs="Arial"/>
          <w:sz w:val="24"/>
          <w:szCs w:val="24"/>
        </w:rPr>
        <w:t>Граждане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имеют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право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беспрепятственного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посещения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 отдыха, места массового отдыха людей у воды, не связанного с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купанием, на территории Витимского городского поселения, за исключением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случаев,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когда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за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пользование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объектами,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находящимися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на</w:t>
      </w:r>
      <w:r w:rsidRPr="00645635">
        <w:rPr>
          <w:rFonts w:ascii="Arial" w:hAnsi="Arial" w:cs="Arial"/>
          <w:spacing w:val="70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территории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отдыха,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том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числе</w:t>
      </w:r>
      <w:r w:rsidRPr="00645635">
        <w:rPr>
          <w:rFonts w:ascii="Arial" w:hAnsi="Arial" w:cs="Arial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инвентарем,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установлена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плата.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103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Pr="00645635">
        <w:rPr>
          <w:rFonts w:ascii="Arial" w:hAnsi="Arial" w:cs="Arial"/>
          <w:sz w:val="24"/>
          <w:szCs w:val="24"/>
        </w:rPr>
        <w:t>Граждане в местах массового отдыха, местах массового 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людей у воды, не связанного с купанием, обязаны соблюдать общественный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порядок,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поддерживать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чистоту,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бережно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относиться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объектам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инфраструктуры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соблюдать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иные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требования,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предусмотренные действующим законодательством Российской Федерации,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законодательством</w:t>
      </w:r>
      <w:r w:rsidRPr="00645635">
        <w:rPr>
          <w:rFonts w:ascii="Arial" w:hAnsi="Arial" w:cs="Arial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Иркутской области и</w:t>
      </w:r>
      <w:r w:rsidRPr="00645635">
        <w:rPr>
          <w:rFonts w:ascii="Arial" w:hAnsi="Arial" w:cs="Arial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муниципальными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актами.</w:t>
      </w:r>
    </w:p>
    <w:p w:rsidR="001116CF" w:rsidRPr="00645635" w:rsidRDefault="001116CF" w:rsidP="001116CF">
      <w:pPr>
        <w:pStyle w:val="a5"/>
        <w:tabs>
          <w:tab w:val="left" w:pos="1538"/>
        </w:tabs>
        <w:ind w:left="0" w:right="-49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Pr="00645635">
        <w:rPr>
          <w:rFonts w:ascii="Arial" w:hAnsi="Arial" w:cs="Arial"/>
          <w:sz w:val="24"/>
          <w:szCs w:val="24"/>
        </w:rPr>
        <w:t>В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местах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массового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отдыха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людей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у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воды,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не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связанного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с</w:t>
      </w:r>
      <w:r w:rsidRPr="00645635">
        <w:rPr>
          <w:rFonts w:ascii="Arial" w:hAnsi="Arial" w:cs="Arial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купанием,</w:t>
      </w:r>
      <w:r w:rsidRPr="00645635">
        <w:rPr>
          <w:rFonts w:ascii="Arial" w:hAnsi="Arial" w:cs="Arial"/>
          <w:spacing w:val="-2"/>
          <w:sz w:val="24"/>
          <w:szCs w:val="24"/>
        </w:rPr>
        <w:t xml:space="preserve"> </w:t>
      </w:r>
      <w:r w:rsidRPr="00645635">
        <w:rPr>
          <w:rFonts w:ascii="Arial" w:hAnsi="Arial" w:cs="Arial"/>
          <w:sz w:val="24"/>
          <w:szCs w:val="24"/>
        </w:rPr>
        <w:t>запрещается:</w:t>
      </w:r>
    </w:p>
    <w:p w:rsidR="001116CF" w:rsidRPr="00645635" w:rsidRDefault="001116CF" w:rsidP="001116CF">
      <w:pPr>
        <w:pStyle w:val="a5"/>
        <w:tabs>
          <w:tab w:val="left" w:pos="284"/>
          <w:tab w:val="left" w:pos="1134"/>
        </w:tabs>
        <w:spacing w:line="322" w:lineRule="exact"/>
        <w:ind w:left="0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1)</w:t>
      </w:r>
      <w:r w:rsidRPr="00645635">
        <w:rPr>
          <w:rFonts w:ascii="Arial" w:hAnsi="Arial" w:cs="Arial"/>
          <w:color w:val="000009"/>
          <w:sz w:val="24"/>
          <w:szCs w:val="24"/>
        </w:rPr>
        <w:t>купаться</w:t>
      </w:r>
      <w:r w:rsidRPr="00645635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</w:t>
      </w:r>
      <w:r w:rsidRPr="00645635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плавать;</w:t>
      </w:r>
    </w:p>
    <w:p w:rsidR="001116CF" w:rsidRPr="00645635" w:rsidRDefault="001116CF" w:rsidP="001116CF">
      <w:pPr>
        <w:pStyle w:val="a5"/>
        <w:tabs>
          <w:tab w:val="left" w:pos="284"/>
          <w:tab w:val="left" w:pos="1134"/>
        </w:tabs>
        <w:spacing w:line="322" w:lineRule="exact"/>
        <w:ind w:left="0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2)</w:t>
      </w:r>
      <w:r w:rsidRPr="00645635">
        <w:rPr>
          <w:rFonts w:ascii="Arial" w:hAnsi="Arial" w:cs="Arial"/>
          <w:color w:val="000009"/>
          <w:sz w:val="24"/>
          <w:szCs w:val="24"/>
        </w:rPr>
        <w:t>играть с мячом и в спортивные игры в не отведенных для этих целей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местах;</w:t>
      </w:r>
    </w:p>
    <w:p w:rsidR="001116CF" w:rsidRPr="00645635" w:rsidRDefault="001116CF" w:rsidP="001116CF">
      <w:pPr>
        <w:pStyle w:val="a5"/>
        <w:tabs>
          <w:tab w:val="left" w:pos="284"/>
          <w:tab w:val="left" w:pos="1134"/>
        </w:tabs>
        <w:spacing w:line="322" w:lineRule="exact"/>
        <w:ind w:left="0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3)</w:t>
      </w:r>
      <w:r w:rsidRPr="00645635">
        <w:rPr>
          <w:rFonts w:ascii="Arial" w:hAnsi="Arial" w:cs="Arial"/>
          <w:color w:val="000009"/>
          <w:sz w:val="24"/>
          <w:szCs w:val="24"/>
        </w:rPr>
        <w:t>передвижение на лодках, катерах и гидроциклах в непосредственной</w:t>
      </w:r>
      <w:r w:rsidRPr="00645635">
        <w:rPr>
          <w:rFonts w:ascii="Arial" w:hAnsi="Arial" w:cs="Arial"/>
          <w:color w:val="000009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близости от берега и в бухтах в целях исключения фактора беспокойства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отдыхающих и</w:t>
      </w:r>
      <w:r w:rsidRPr="00645635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обеспечения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их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безопасности;</w:t>
      </w:r>
    </w:p>
    <w:p w:rsidR="001116CF" w:rsidRPr="00645635" w:rsidRDefault="001116CF" w:rsidP="001116CF">
      <w:pPr>
        <w:pStyle w:val="a5"/>
        <w:tabs>
          <w:tab w:val="left" w:pos="284"/>
          <w:tab w:val="left" w:pos="1134"/>
        </w:tabs>
        <w:spacing w:line="322" w:lineRule="exact"/>
        <w:ind w:left="0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lastRenderedPageBreak/>
        <w:t>4)</w:t>
      </w:r>
      <w:r w:rsidRPr="00645635">
        <w:rPr>
          <w:rFonts w:ascii="Arial" w:hAnsi="Arial" w:cs="Arial"/>
          <w:color w:val="000009"/>
          <w:sz w:val="24"/>
          <w:szCs w:val="24"/>
        </w:rPr>
        <w:t>въезд и проезд транспортных сре</w:t>
      </w:r>
      <w:proofErr w:type="gramStart"/>
      <w:r w:rsidRPr="00645635">
        <w:rPr>
          <w:rFonts w:ascii="Arial" w:hAnsi="Arial" w:cs="Arial"/>
          <w:color w:val="000009"/>
          <w:sz w:val="24"/>
          <w:szCs w:val="24"/>
        </w:rPr>
        <w:t>дств в п</w:t>
      </w:r>
      <w:proofErr w:type="gramEnd"/>
      <w:r w:rsidRPr="00645635">
        <w:rPr>
          <w:rFonts w:ascii="Arial" w:hAnsi="Arial" w:cs="Arial"/>
          <w:color w:val="000009"/>
          <w:sz w:val="24"/>
          <w:szCs w:val="24"/>
        </w:rPr>
        <w:t>ериод проведения массовых</w:t>
      </w:r>
      <w:r w:rsidRPr="00645635">
        <w:rPr>
          <w:rFonts w:ascii="Arial" w:hAnsi="Arial" w:cs="Arial"/>
          <w:color w:val="000009"/>
          <w:spacing w:val="-67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мероприятий.</w:t>
      </w:r>
    </w:p>
    <w:p w:rsidR="001116CF" w:rsidRPr="00645635" w:rsidRDefault="001116CF" w:rsidP="001116CF">
      <w:pPr>
        <w:pStyle w:val="a5"/>
        <w:tabs>
          <w:tab w:val="left" w:pos="1356"/>
        </w:tabs>
        <w:ind w:left="0" w:right="109" w:firstLine="851"/>
        <w:rPr>
          <w:rFonts w:ascii="Arial" w:hAnsi="Arial" w:cs="Arial"/>
          <w:sz w:val="24"/>
          <w:szCs w:val="24"/>
        </w:rPr>
      </w:pPr>
      <w:r w:rsidRPr="00645635">
        <w:rPr>
          <w:rFonts w:ascii="Arial" w:hAnsi="Arial" w:cs="Arial"/>
          <w:color w:val="000009"/>
          <w:sz w:val="24"/>
          <w:szCs w:val="24"/>
        </w:rPr>
        <w:t>Проведение культурно-массовых мероприятий в местах массового</w:t>
      </w:r>
      <w:r w:rsidRPr="0064563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отдыха</w:t>
      </w:r>
      <w:r w:rsidRPr="00645635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осуществляется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в</w:t>
      </w:r>
      <w:r w:rsidRPr="00645635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соответствии</w:t>
      </w:r>
      <w:r w:rsidRPr="0064563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с</w:t>
      </w:r>
      <w:r w:rsidRPr="00645635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645635">
        <w:rPr>
          <w:rFonts w:ascii="Arial" w:hAnsi="Arial" w:cs="Arial"/>
          <w:color w:val="000009"/>
          <w:sz w:val="24"/>
          <w:szCs w:val="24"/>
        </w:rPr>
        <w:t>законодательством.</w:t>
      </w:r>
    </w:p>
    <w:p w:rsidR="001116CF" w:rsidRPr="00EC0F91" w:rsidRDefault="001116CF" w:rsidP="001116CF">
      <w:pPr>
        <w:pStyle w:val="a5"/>
        <w:numPr>
          <w:ilvl w:val="2"/>
          <w:numId w:val="6"/>
        </w:numPr>
        <w:tabs>
          <w:tab w:val="left" w:pos="1356"/>
        </w:tabs>
        <w:ind w:right="109"/>
        <w:rPr>
          <w:rFonts w:ascii="Arial" w:hAnsi="Arial" w:cs="Arial"/>
          <w:color w:val="000009"/>
        </w:rPr>
        <w:sectPr w:rsidR="001116CF" w:rsidRPr="00EC0F91" w:rsidSect="00CA2DA4">
          <w:pgSz w:w="11910" w:h="16840"/>
          <w:pgMar w:top="900" w:right="740" w:bottom="280" w:left="1580" w:header="720" w:footer="720" w:gutter="0"/>
          <w:cols w:space="720"/>
          <w:docGrid w:linePitch="299"/>
        </w:sectPr>
      </w:pPr>
    </w:p>
    <w:p w:rsidR="001116CF" w:rsidRPr="001116CF" w:rsidRDefault="001116CF" w:rsidP="001116CF">
      <w:pPr>
        <w:pStyle w:val="a5"/>
        <w:numPr>
          <w:ilvl w:val="2"/>
          <w:numId w:val="6"/>
        </w:numPr>
        <w:tabs>
          <w:tab w:val="left" w:pos="1356"/>
        </w:tabs>
        <w:ind w:right="109"/>
        <w:jc w:val="right"/>
        <w:rPr>
          <w:rFonts w:ascii="Courier New" w:hAnsi="Courier New" w:cs="Courier New"/>
        </w:rPr>
      </w:pPr>
      <w:r w:rsidRPr="001116CF">
        <w:rPr>
          <w:rFonts w:ascii="Arial" w:hAnsi="Arial" w:cs="Arial"/>
          <w:color w:val="000009"/>
        </w:rPr>
        <w:lastRenderedPageBreak/>
        <w:t xml:space="preserve"> </w:t>
      </w:r>
      <w:r w:rsidRPr="001116CF">
        <w:rPr>
          <w:rFonts w:ascii="Courier New" w:hAnsi="Courier New" w:cs="Courier New"/>
          <w:color w:val="000009"/>
        </w:rPr>
        <w:t>Приложение</w:t>
      </w:r>
      <w:r w:rsidRPr="001116CF">
        <w:rPr>
          <w:rFonts w:ascii="Courier New" w:hAnsi="Courier New" w:cs="Courier New"/>
          <w:color w:val="000009"/>
          <w:spacing w:val="-7"/>
        </w:rPr>
        <w:t xml:space="preserve"> </w:t>
      </w:r>
      <w:r w:rsidRPr="001116CF">
        <w:rPr>
          <w:rFonts w:ascii="Courier New" w:hAnsi="Courier New" w:cs="Courier New"/>
          <w:color w:val="000009"/>
        </w:rPr>
        <w:t>№</w:t>
      </w:r>
      <w:r w:rsidRPr="001116CF">
        <w:rPr>
          <w:rFonts w:ascii="Courier New" w:hAnsi="Courier New" w:cs="Courier New"/>
          <w:color w:val="000009"/>
          <w:spacing w:val="-10"/>
        </w:rPr>
        <w:t xml:space="preserve"> </w:t>
      </w:r>
      <w:r w:rsidRPr="001116CF">
        <w:rPr>
          <w:rFonts w:ascii="Courier New" w:hAnsi="Courier New" w:cs="Courier New"/>
          <w:color w:val="000009"/>
        </w:rPr>
        <w:t>2</w:t>
      </w:r>
    </w:p>
    <w:p w:rsidR="001116CF" w:rsidRPr="001116CF" w:rsidRDefault="001116CF" w:rsidP="001116CF">
      <w:pPr>
        <w:tabs>
          <w:tab w:val="left" w:pos="1356"/>
        </w:tabs>
        <w:ind w:right="109"/>
        <w:rPr>
          <w:rFonts w:ascii="Courier New" w:hAnsi="Courier New" w:cs="Courier New"/>
        </w:rPr>
      </w:pPr>
    </w:p>
    <w:p w:rsidR="001116CF" w:rsidRPr="001116CF" w:rsidRDefault="001116CF" w:rsidP="001116CF">
      <w:pPr>
        <w:pStyle w:val="a3"/>
        <w:spacing w:line="322" w:lineRule="exact"/>
        <w:ind w:left="0" w:right="104" w:firstLine="0"/>
        <w:jc w:val="right"/>
        <w:rPr>
          <w:rFonts w:ascii="Courier New" w:hAnsi="Courier New" w:cs="Courier New"/>
          <w:sz w:val="22"/>
          <w:szCs w:val="22"/>
        </w:rPr>
      </w:pPr>
      <w:r w:rsidRPr="001116CF">
        <w:rPr>
          <w:rFonts w:ascii="Courier New" w:hAnsi="Courier New" w:cs="Courier New"/>
          <w:color w:val="000009"/>
          <w:sz w:val="22"/>
          <w:szCs w:val="22"/>
        </w:rPr>
        <w:t>УТВЕРЖДЕНО</w:t>
      </w:r>
    </w:p>
    <w:p w:rsidR="001116CF" w:rsidRPr="001116CF" w:rsidRDefault="001116CF" w:rsidP="001116CF">
      <w:pPr>
        <w:pStyle w:val="a3"/>
        <w:ind w:left="5465" w:right="108" w:firstLine="127"/>
        <w:jc w:val="right"/>
        <w:rPr>
          <w:rFonts w:ascii="Courier New" w:hAnsi="Courier New" w:cs="Courier New"/>
          <w:sz w:val="22"/>
          <w:szCs w:val="22"/>
        </w:rPr>
      </w:pPr>
      <w:r w:rsidRPr="001116CF">
        <w:rPr>
          <w:rFonts w:ascii="Courier New" w:hAnsi="Courier New" w:cs="Courier New"/>
          <w:color w:val="000009"/>
          <w:sz w:val="22"/>
          <w:szCs w:val="22"/>
        </w:rPr>
        <w:t>постановлением администрации</w:t>
      </w:r>
      <w:r w:rsidRPr="001116CF">
        <w:rPr>
          <w:rFonts w:ascii="Courier New" w:hAnsi="Courier New" w:cs="Courier New"/>
          <w:color w:val="000009"/>
          <w:spacing w:val="-67"/>
          <w:sz w:val="22"/>
          <w:szCs w:val="22"/>
        </w:rPr>
        <w:t xml:space="preserve"> </w:t>
      </w:r>
      <w:r w:rsidRPr="001116CF">
        <w:rPr>
          <w:rFonts w:ascii="Courier New" w:hAnsi="Courier New" w:cs="Courier New"/>
          <w:color w:val="000009"/>
          <w:spacing w:val="-1"/>
          <w:sz w:val="22"/>
          <w:szCs w:val="22"/>
        </w:rPr>
        <w:t xml:space="preserve">Витимского городского </w:t>
      </w:r>
      <w:r w:rsidRPr="001116CF">
        <w:rPr>
          <w:rFonts w:ascii="Courier New" w:hAnsi="Courier New" w:cs="Courier New"/>
          <w:color w:val="000009"/>
          <w:sz w:val="22"/>
          <w:szCs w:val="22"/>
        </w:rPr>
        <w:t>поселения</w:t>
      </w:r>
    </w:p>
    <w:p w:rsidR="001116CF" w:rsidRPr="001116CF" w:rsidRDefault="001116CF" w:rsidP="001116CF">
      <w:pPr>
        <w:pStyle w:val="a3"/>
        <w:spacing w:before="2"/>
        <w:ind w:left="0" w:right="106" w:firstLine="0"/>
        <w:jc w:val="right"/>
        <w:rPr>
          <w:rFonts w:ascii="Courier New" w:hAnsi="Courier New" w:cs="Courier New"/>
          <w:sz w:val="22"/>
          <w:szCs w:val="22"/>
        </w:rPr>
      </w:pPr>
      <w:r w:rsidRPr="001116CF">
        <w:rPr>
          <w:rFonts w:ascii="Courier New" w:hAnsi="Courier New" w:cs="Courier New"/>
          <w:color w:val="000009"/>
          <w:sz w:val="22"/>
          <w:szCs w:val="22"/>
        </w:rPr>
        <w:t>от</w:t>
      </w:r>
      <w:r w:rsidRPr="001116CF">
        <w:rPr>
          <w:rFonts w:ascii="Courier New" w:hAnsi="Courier New" w:cs="Courier New"/>
          <w:color w:val="000009"/>
          <w:spacing w:val="-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9"/>
          <w:sz w:val="22"/>
          <w:szCs w:val="22"/>
        </w:rPr>
        <w:t>01.12.2023 г.</w:t>
      </w:r>
      <w:r w:rsidRPr="001116CF">
        <w:rPr>
          <w:rFonts w:ascii="Courier New" w:hAnsi="Courier New" w:cs="Courier New"/>
          <w:color w:val="000009"/>
          <w:spacing w:val="-6"/>
          <w:sz w:val="22"/>
          <w:szCs w:val="22"/>
        </w:rPr>
        <w:t xml:space="preserve"> </w:t>
      </w:r>
      <w:r w:rsidRPr="001116CF">
        <w:rPr>
          <w:rFonts w:ascii="Courier New" w:hAnsi="Courier New" w:cs="Courier New"/>
          <w:color w:val="000009"/>
          <w:sz w:val="22"/>
          <w:szCs w:val="22"/>
        </w:rPr>
        <w:t>№</w:t>
      </w:r>
      <w:r>
        <w:rPr>
          <w:rFonts w:ascii="Courier New" w:hAnsi="Courier New" w:cs="Courier New"/>
          <w:color w:val="000009"/>
          <w:spacing w:val="-4"/>
          <w:sz w:val="22"/>
          <w:szCs w:val="22"/>
        </w:rPr>
        <w:t>50</w:t>
      </w:r>
    </w:p>
    <w:p w:rsidR="001116CF" w:rsidRPr="00EC0F91" w:rsidRDefault="001116CF" w:rsidP="001116CF">
      <w:pPr>
        <w:pStyle w:val="a3"/>
        <w:ind w:left="0" w:firstLine="0"/>
        <w:jc w:val="left"/>
        <w:rPr>
          <w:rFonts w:ascii="Arial" w:hAnsi="Arial" w:cs="Arial"/>
          <w:sz w:val="30"/>
        </w:rPr>
      </w:pPr>
    </w:p>
    <w:p w:rsidR="001116CF" w:rsidRDefault="001116CF" w:rsidP="001116CF">
      <w:pPr>
        <w:ind w:right="868"/>
        <w:jc w:val="center"/>
        <w:rPr>
          <w:rFonts w:ascii="Arial" w:hAnsi="Arial" w:cs="Arial"/>
          <w:b/>
          <w:color w:val="000009"/>
          <w:sz w:val="28"/>
        </w:rPr>
      </w:pPr>
    </w:p>
    <w:p w:rsidR="001116CF" w:rsidRPr="00645635" w:rsidRDefault="001116CF" w:rsidP="001116CF">
      <w:pPr>
        <w:ind w:right="868"/>
        <w:jc w:val="center"/>
        <w:rPr>
          <w:rFonts w:ascii="Arial" w:hAnsi="Arial" w:cs="Arial"/>
          <w:b/>
          <w:color w:val="000009"/>
          <w:spacing w:val="-67"/>
          <w:sz w:val="24"/>
        </w:rPr>
      </w:pPr>
      <w:r w:rsidRPr="00645635">
        <w:rPr>
          <w:rFonts w:ascii="Arial" w:hAnsi="Arial" w:cs="Arial"/>
          <w:b/>
          <w:color w:val="000009"/>
          <w:sz w:val="24"/>
        </w:rPr>
        <w:t>Перечень</w:t>
      </w:r>
      <w:r w:rsidRPr="00645635">
        <w:rPr>
          <w:rFonts w:ascii="Arial" w:hAnsi="Arial" w:cs="Arial"/>
          <w:b/>
          <w:color w:val="000009"/>
          <w:spacing w:val="-14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мест</w:t>
      </w:r>
      <w:r w:rsidRPr="00645635">
        <w:rPr>
          <w:rFonts w:ascii="Arial" w:hAnsi="Arial" w:cs="Arial"/>
          <w:b/>
          <w:color w:val="000009"/>
          <w:spacing w:val="-8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массового</w:t>
      </w:r>
      <w:r w:rsidRPr="00645635">
        <w:rPr>
          <w:rFonts w:ascii="Arial" w:hAnsi="Arial" w:cs="Arial"/>
          <w:b/>
          <w:color w:val="000009"/>
          <w:spacing w:val="-9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отдыха</w:t>
      </w:r>
      <w:r w:rsidRPr="00645635">
        <w:rPr>
          <w:rFonts w:ascii="Arial" w:hAnsi="Arial" w:cs="Arial"/>
          <w:b/>
          <w:color w:val="000009"/>
          <w:spacing w:val="-9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людей</w:t>
      </w:r>
      <w:r w:rsidRPr="00645635">
        <w:rPr>
          <w:rFonts w:ascii="Arial" w:hAnsi="Arial" w:cs="Arial"/>
          <w:b/>
          <w:color w:val="000009"/>
          <w:spacing w:val="-11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у</w:t>
      </w:r>
      <w:r w:rsidRPr="00645635">
        <w:rPr>
          <w:rFonts w:ascii="Arial" w:hAnsi="Arial" w:cs="Arial"/>
          <w:b/>
          <w:color w:val="000009"/>
          <w:spacing w:val="-9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воды,</w:t>
      </w:r>
      <w:r w:rsidRPr="00645635">
        <w:rPr>
          <w:rFonts w:ascii="Arial" w:hAnsi="Arial" w:cs="Arial"/>
          <w:b/>
          <w:color w:val="000009"/>
          <w:spacing w:val="-11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не</w:t>
      </w:r>
      <w:r w:rsidRPr="00645635">
        <w:rPr>
          <w:rFonts w:ascii="Arial" w:hAnsi="Arial" w:cs="Arial"/>
          <w:b/>
          <w:color w:val="000009"/>
          <w:spacing w:val="-10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связанного</w:t>
      </w:r>
      <w:r w:rsidRPr="00645635">
        <w:rPr>
          <w:rFonts w:ascii="Arial" w:hAnsi="Arial" w:cs="Arial"/>
          <w:b/>
          <w:color w:val="000009"/>
          <w:spacing w:val="-67"/>
          <w:sz w:val="24"/>
        </w:rPr>
        <w:t xml:space="preserve"> </w:t>
      </w:r>
    </w:p>
    <w:p w:rsidR="001116CF" w:rsidRPr="00645635" w:rsidRDefault="001116CF" w:rsidP="001116CF">
      <w:pPr>
        <w:ind w:right="868"/>
        <w:jc w:val="center"/>
        <w:rPr>
          <w:rFonts w:ascii="Arial" w:hAnsi="Arial" w:cs="Arial"/>
          <w:b/>
          <w:sz w:val="24"/>
        </w:rPr>
      </w:pPr>
      <w:r w:rsidRPr="00645635">
        <w:rPr>
          <w:rFonts w:ascii="Arial" w:hAnsi="Arial" w:cs="Arial"/>
          <w:b/>
          <w:color w:val="000009"/>
          <w:sz w:val="24"/>
        </w:rPr>
        <w:t>с</w:t>
      </w:r>
      <w:r w:rsidRPr="00645635">
        <w:rPr>
          <w:rFonts w:ascii="Arial" w:hAnsi="Arial" w:cs="Arial"/>
          <w:b/>
          <w:color w:val="000009"/>
          <w:spacing w:val="-7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купанием</w:t>
      </w:r>
      <w:r w:rsidRPr="00645635">
        <w:rPr>
          <w:rFonts w:ascii="Arial" w:hAnsi="Arial" w:cs="Arial"/>
          <w:b/>
          <w:color w:val="000009"/>
          <w:spacing w:val="-6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на</w:t>
      </w:r>
      <w:r w:rsidRPr="00645635">
        <w:rPr>
          <w:rFonts w:ascii="Arial" w:hAnsi="Arial" w:cs="Arial"/>
          <w:b/>
          <w:color w:val="000009"/>
          <w:spacing w:val="-10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территории</w:t>
      </w:r>
      <w:r w:rsidRPr="00645635">
        <w:rPr>
          <w:rFonts w:ascii="Arial" w:hAnsi="Arial" w:cs="Arial"/>
          <w:b/>
          <w:color w:val="000009"/>
          <w:spacing w:val="-6"/>
          <w:sz w:val="24"/>
        </w:rPr>
        <w:t xml:space="preserve"> </w:t>
      </w:r>
      <w:r w:rsidRPr="00645635">
        <w:rPr>
          <w:rFonts w:ascii="Arial" w:hAnsi="Arial" w:cs="Arial"/>
          <w:b/>
          <w:color w:val="000009"/>
          <w:sz w:val="24"/>
        </w:rPr>
        <w:t>Витимского городского поселения</w:t>
      </w:r>
    </w:p>
    <w:p w:rsidR="001116CF" w:rsidRPr="00EC0F91" w:rsidRDefault="001116CF" w:rsidP="001116CF">
      <w:pPr>
        <w:pStyle w:val="a3"/>
        <w:ind w:left="0" w:firstLine="0"/>
        <w:jc w:val="left"/>
        <w:rPr>
          <w:rFonts w:ascii="Arial" w:hAnsi="Arial" w:cs="Arial"/>
          <w:b/>
          <w:sz w:val="40"/>
        </w:rPr>
      </w:pPr>
    </w:p>
    <w:p w:rsidR="001116CF" w:rsidRPr="00645635" w:rsidRDefault="001116CF" w:rsidP="001116CF">
      <w:pPr>
        <w:pStyle w:val="a3"/>
        <w:tabs>
          <w:tab w:val="left" w:pos="851"/>
          <w:tab w:val="left" w:pos="2805"/>
          <w:tab w:val="left" w:pos="2860"/>
          <w:tab w:val="left" w:pos="3206"/>
          <w:tab w:val="left" w:pos="4086"/>
          <w:tab w:val="left" w:pos="4863"/>
          <w:tab w:val="left" w:pos="5546"/>
          <w:tab w:val="left" w:pos="6850"/>
          <w:tab w:val="left" w:pos="8429"/>
        </w:tabs>
        <w:ind w:left="0" w:right="113" w:firstLine="0"/>
        <w:jc w:val="left"/>
        <w:rPr>
          <w:rFonts w:ascii="Arial" w:hAnsi="Arial" w:cs="Arial"/>
          <w:sz w:val="24"/>
        </w:rPr>
      </w:pPr>
      <w:r w:rsidRPr="00AD442A">
        <w:rPr>
          <w:rFonts w:ascii="Arial" w:hAnsi="Arial" w:cs="Arial"/>
          <w:sz w:val="24"/>
        </w:rPr>
        <w:t>1.</w:t>
      </w:r>
      <w:r w:rsidRPr="00AD442A">
        <w:rPr>
          <w:rFonts w:ascii="Arial" w:hAnsi="Arial" w:cs="Arial"/>
          <w:spacing w:val="67"/>
          <w:sz w:val="24"/>
        </w:rPr>
        <w:t xml:space="preserve"> </w:t>
      </w:r>
      <w:r w:rsidRPr="00645635">
        <w:rPr>
          <w:rFonts w:ascii="Arial" w:hAnsi="Arial" w:cs="Arial"/>
          <w:sz w:val="24"/>
        </w:rPr>
        <w:t xml:space="preserve">Место отдыха у воды: </w:t>
      </w:r>
    </w:p>
    <w:p w:rsidR="001116CF" w:rsidRPr="00645635" w:rsidRDefault="001116CF" w:rsidP="001116CF">
      <w:pPr>
        <w:pStyle w:val="a3"/>
        <w:numPr>
          <w:ilvl w:val="1"/>
          <w:numId w:val="9"/>
        </w:numPr>
        <w:tabs>
          <w:tab w:val="left" w:pos="851"/>
          <w:tab w:val="left" w:pos="2860"/>
          <w:tab w:val="left" w:pos="3206"/>
          <w:tab w:val="left" w:pos="4086"/>
          <w:tab w:val="left" w:pos="4863"/>
          <w:tab w:val="left" w:pos="5546"/>
          <w:tab w:val="left" w:pos="6850"/>
          <w:tab w:val="left" w:pos="8429"/>
        </w:tabs>
        <w:ind w:right="113"/>
        <w:jc w:val="left"/>
        <w:rPr>
          <w:rFonts w:ascii="Arial" w:hAnsi="Arial" w:cs="Arial"/>
          <w:sz w:val="24"/>
        </w:rPr>
      </w:pPr>
      <w:r w:rsidRPr="00645635">
        <w:rPr>
          <w:rFonts w:ascii="Arial" w:hAnsi="Arial" w:cs="Arial"/>
          <w:sz w:val="24"/>
        </w:rPr>
        <w:t>берег «Второй покос»;</w:t>
      </w:r>
    </w:p>
    <w:p w:rsidR="001116CF" w:rsidRPr="00645635" w:rsidRDefault="001116CF" w:rsidP="001116CF">
      <w:pPr>
        <w:pStyle w:val="a3"/>
        <w:numPr>
          <w:ilvl w:val="1"/>
          <w:numId w:val="9"/>
        </w:numPr>
        <w:tabs>
          <w:tab w:val="left" w:pos="851"/>
          <w:tab w:val="left" w:pos="2860"/>
          <w:tab w:val="left" w:pos="3206"/>
          <w:tab w:val="left" w:pos="4086"/>
          <w:tab w:val="left" w:pos="4863"/>
          <w:tab w:val="left" w:pos="5546"/>
          <w:tab w:val="left" w:pos="6850"/>
          <w:tab w:val="left" w:pos="8429"/>
        </w:tabs>
        <w:ind w:right="113"/>
        <w:jc w:val="left"/>
        <w:rPr>
          <w:rFonts w:ascii="Arial" w:hAnsi="Arial" w:cs="Arial"/>
          <w:sz w:val="24"/>
        </w:rPr>
      </w:pPr>
      <w:proofErr w:type="spellStart"/>
      <w:r w:rsidRPr="00645635">
        <w:rPr>
          <w:rFonts w:ascii="Arial" w:hAnsi="Arial" w:cs="Arial"/>
          <w:sz w:val="24"/>
        </w:rPr>
        <w:t>Колотовский</w:t>
      </w:r>
      <w:proofErr w:type="spellEnd"/>
      <w:r w:rsidRPr="00645635">
        <w:rPr>
          <w:rFonts w:ascii="Arial" w:hAnsi="Arial" w:cs="Arial"/>
          <w:sz w:val="24"/>
        </w:rPr>
        <w:t xml:space="preserve"> остров, п. Колотовка. </w:t>
      </w:r>
    </w:p>
    <w:p w:rsidR="001116CF" w:rsidRPr="00EC0F91" w:rsidRDefault="001116CF" w:rsidP="001116CF">
      <w:pPr>
        <w:pStyle w:val="a3"/>
        <w:spacing w:before="6"/>
        <w:ind w:left="0" w:firstLine="0"/>
        <w:jc w:val="left"/>
        <w:rPr>
          <w:rFonts w:ascii="Arial" w:hAnsi="Arial" w:cs="Arial"/>
          <w:sz w:val="20"/>
        </w:rPr>
      </w:pPr>
    </w:p>
    <w:p w:rsidR="00804164" w:rsidRDefault="00804164"/>
    <w:p w:rsidR="001116CF" w:rsidRDefault="001116CF"/>
    <w:sectPr w:rsidR="001116CF" w:rsidSect="00CA2DA4">
      <w:pgSz w:w="11910" w:h="16840"/>
      <w:pgMar w:top="900" w:right="740" w:bottom="280" w:left="1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62"/>
    <w:multiLevelType w:val="hybridMultilevel"/>
    <w:tmpl w:val="8E2CD6D8"/>
    <w:lvl w:ilvl="0" w:tplc="660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F16"/>
    <w:multiLevelType w:val="hybridMultilevel"/>
    <w:tmpl w:val="1DA82B90"/>
    <w:lvl w:ilvl="0" w:tplc="B0B8F49C">
      <w:start w:val="1"/>
      <w:numFmt w:val="decimal"/>
      <w:lvlText w:val="%1."/>
      <w:lvlJc w:val="left"/>
      <w:pPr>
        <w:ind w:left="12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36BB5A">
      <w:start w:val="1"/>
      <w:numFmt w:val="decimal"/>
      <w:lvlText w:val="%2."/>
      <w:lvlJc w:val="left"/>
      <w:pPr>
        <w:ind w:left="281" w:hanging="281"/>
        <w:jc w:val="right"/>
      </w:pPr>
      <w:rPr>
        <w:rFonts w:hint="default"/>
        <w:w w:val="100"/>
        <w:lang w:val="ru-RU" w:eastAsia="en-US" w:bidi="ar-SA"/>
      </w:rPr>
    </w:lvl>
    <w:lvl w:ilvl="2" w:tplc="03E6C63E">
      <w:numFmt w:val="none"/>
      <w:lvlText w:val=""/>
      <w:lvlJc w:val="left"/>
      <w:pPr>
        <w:tabs>
          <w:tab w:val="num" w:pos="360"/>
        </w:tabs>
      </w:pPr>
    </w:lvl>
    <w:lvl w:ilvl="3" w:tplc="D86898BE">
      <w:numFmt w:val="none"/>
      <w:lvlText w:val=""/>
      <w:lvlJc w:val="left"/>
      <w:pPr>
        <w:tabs>
          <w:tab w:val="num" w:pos="360"/>
        </w:tabs>
      </w:pPr>
    </w:lvl>
    <w:lvl w:ilvl="4" w:tplc="1C3A28DC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5" w:tplc="0568CA12">
      <w:numFmt w:val="bullet"/>
      <w:lvlText w:val="•"/>
      <w:lvlJc w:val="left"/>
      <w:pPr>
        <w:ind w:left="6393" w:hanging="708"/>
      </w:pPr>
      <w:rPr>
        <w:rFonts w:hint="default"/>
        <w:lang w:val="ru-RU" w:eastAsia="en-US" w:bidi="ar-SA"/>
      </w:rPr>
    </w:lvl>
    <w:lvl w:ilvl="6" w:tplc="97F41BDA">
      <w:numFmt w:val="bullet"/>
      <w:lvlText w:val="•"/>
      <w:lvlJc w:val="left"/>
      <w:pPr>
        <w:ind w:left="7032" w:hanging="708"/>
      </w:pPr>
      <w:rPr>
        <w:rFonts w:hint="default"/>
        <w:lang w:val="ru-RU" w:eastAsia="en-US" w:bidi="ar-SA"/>
      </w:rPr>
    </w:lvl>
    <w:lvl w:ilvl="7" w:tplc="D71E5116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447E1E12">
      <w:numFmt w:val="bullet"/>
      <w:lvlText w:val="•"/>
      <w:lvlJc w:val="left"/>
      <w:pPr>
        <w:ind w:left="8309" w:hanging="708"/>
      </w:pPr>
      <w:rPr>
        <w:rFonts w:hint="default"/>
        <w:lang w:val="ru-RU" w:eastAsia="en-US" w:bidi="ar-SA"/>
      </w:rPr>
    </w:lvl>
  </w:abstractNum>
  <w:abstractNum w:abstractNumId="2">
    <w:nsid w:val="1F0D5C3E"/>
    <w:multiLevelType w:val="hybridMultilevel"/>
    <w:tmpl w:val="F52C4B64"/>
    <w:lvl w:ilvl="0" w:tplc="660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F590A"/>
    <w:multiLevelType w:val="hybridMultilevel"/>
    <w:tmpl w:val="5C0A5648"/>
    <w:lvl w:ilvl="0" w:tplc="0419000F">
      <w:start w:val="1"/>
      <w:numFmt w:val="decimal"/>
      <w:lvlText w:val="%1."/>
      <w:lvlJc w:val="left"/>
      <w:pPr>
        <w:ind w:left="1201" w:hanging="360"/>
      </w:pPr>
    </w:lvl>
    <w:lvl w:ilvl="1" w:tplc="04190019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">
    <w:nsid w:val="2C9626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386299"/>
    <w:multiLevelType w:val="hybridMultilevel"/>
    <w:tmpl w:val="9FDADE9A"/>
    <w:lvl w:ilvl="0" w:tplc="660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74EC9"/>
    <w:multiLevelType w:val="hybridMultilevel"/>
    <w:tmpl w:val="92925356"/>
    <w:lvl w:ilvl="0" w:tplc="660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760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AB3F15"/>
    <w:multiLevelType w:val="hybridMultilevel"/>
    <w:tmpl w:val="B7A27274"/>
    <w:lvl w:ilvl="0" w:tplc="2E9ECA0E">
      <w:start w:val="1"/>
      <w:numFmt w:val="decimal"/>
      <w:lvlText w:val="%1)"/>
      <w:lvlJc w:val="left"/>
      <w:pPr>
        <w:ind w:left="1134" w:hanging="30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2D3E30CA">
      <w:numFmt w:val="bullet"/>
      <w:lvlText w:val="•"/>
      <w:lvlJc w:val="left"/>
      <w:pPr>
        <w:ind w:left="1984" w:hanging="305"/>
      </w:pPr>
      <w:rPr>
        <w:rFonts w:hint="default"/>
        <w:lang w:val="ru-RU" w:eastAsia="en-US" w:bidi="ar-SA"/>
      </w:rPr>
    </w:lvl>
    <w:lvl w:ilvl="2" w:tplc="3DC06E4E">
      <w:numFmt w:val="bullet"/>
      <w:lvlText w:val="•"/>
      <w:lvlJc w:val="left"/>
      <w:pPr>
        <w:ind w:left="2829" w:hanging="305"/>
      </w:pPr>
      <w:rPr>
        <w:rFonts w:hint="default"/>
        <w:lang w:val="ru-RU" w:eastAsia="en-US" w:bidi="ar-SA"/>
      </w:rPr>
    </w:lvl>
    <w:lvl w:ilvl="3" w:tplc="013E1EFA">
      <w:numFmt w:val="bullet"/>
      <w:lvlText w:val="•"/>
      <w:lvlJc w:val="left"/>
      <w:pPr>
        <w:ind w:left="3673" w:hanging="305"/>
      </w:pPr>
      <w:rPr>
        <w:rFonts w:hint="default"/>
        <w:lang w:val="ru-RU" w:eastAsia="en-US" w:bidi="ar-SA"/>
      </w:rPr>
    </w:lvl>
    <w:lvl w:ilvl="4" w:tplc="DE0056B2">
      <w:numFmt w:val="bullet"/>
      <w:lvlText w:val="•"/>
      <w:lvlJc w:val="left"/>
      <w:pPr>
        <w:ind w:left="4518" w:hanging="305"/>
      </w:pPr>
      <w:rPr>
        <w:rFonts w:hint="default"/>
        <w:lang w:val="ru-RU" w:eastAsia="en-US" w:bidi="ar-SA"/>
      </w:rPr>
    </w:lvl>
    <w:lvl w:ilvl="5" w:tplc="60D2B7E4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3B56B6B6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0A9A2006">
      <w:numFmt w:val="bullet"/>
      <w:lvlText w:val="•"/>
      <w:lvlJc w:val="left"/>
      <w:pPr>
        <w:ind w:left="7052" w:hanging="305"/>
      </w:pPr>
      <w:rPr>
        <w:rFonts w:hint="default"/>
        <w:lang w:val="ru-RU" w:eastAsia="en-US" w:bidi="ar-SA"/>
      </w:rPr>
    </w:lvl>
    <w:lvl w:ilvl="8" w:tplc="E2B4D59E">
      <w:numFmt w:val="bullet"/>
      <w:lvlText w:val="•"/>
      <w:lvlJc w:val="left"/>
      <w:pPr>
        <w:ind w:left="7897" w:hanging="305"/>
      </w:pPr>
      <w:rPr>
        <w:rFonts w:hint="default"/>
        <w:lang w:val="ru-RU" w:eastAsia="en-US" w:bidi="ar-SA"/>
      </w:rPr>
    </w:lvl>
  </w:abstractNum>
  <w:abstractNum w:abstractNumId="9">
    <w:nsid w:val="52CC17D4"/>
    <w:multiLevelType w:val="hybridMultilevel"/>
    <w:tmpl w:val="9A761418"/>
    <w:lvl w:ilvl="0" w:tplc="37FE81C2">
      <w:numFmt w:val="bullet"/>
      <w:lvlText w:val="-"/>
      <w:lvlJc w:val="left"/>
      <w:pPr>
        <w:ind w:left="122" w:hanging="25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5F686C62">
      <w:numFmt w:val="bullet"/>
      <w:lvlText w:val="•"/>
      <w:lvlJc w:val="left"/>
      <w:pPr>
        <w:ind w:left="1066" w:hanging="252"/>
      </w:pPr>
      <w:rPr>
        <w:rFonts w:hint="default"/>
        <w:lang w:val="ru-RU" w:eastAsia="en-US" w:bidi="ar-SA"/>
      </w:rPr>
    </w:lvl>
    <w:lvl w:ilvl="2" w:tplc="5BC4D9E0">
      <w:numFmt w:val="bullet"/>
      <w:lvlText w:val="•"/>
      <w:lvlJc w:val="left"/>
      <w:pPr>
        <w:ind w:left="2013" w:hanging="252"/>
      </w:pPr>
      <w:rPr>
        <w:rFonts w:hint="default"/>
        <w:lang w:val="ru-RU" w:eastAsia="en-US" w:bidi="ar-SA"/>
      </w:rPr>
    </w:lvl>
    <w:lvl w:ilvl="3" w:tplc="F76A66B0">
      <w:numFmt w:val="bullet"/>
      <w:lvlText w:val="•"/>
      <w:lvlJc w:val="left"/>
      <w:pPr>
        <w:ind w:left="2959" w:hanging="252"/>
      </w:pPr>
      <w:rPr>
        <w:rFonts w:hint="default"/>
        <w:lang w:val="ru-RU" w:eastAsia="en-US" w:bidi="ar-SA"/>
      </w:rPr>
    </w:lvl>
    <w:lvl w:ilvl="4" w:tplc="E4CE6140">
      <w:numFmt w:val="bullet"/>
      <w:lvlText w:val="•"/>
      <w:lvlJc w:val="left"/>
      <w:pPr>
        <w:ind w:left="3906" w:hanging="252"/>
      </w:pPr>
      <w:rPr>
        <w:rFonts w:hint="default"/>
        <w:lang w:val="ru-RU" w:eastAsia="en-US" w:bidi="ar-SA"/>
      </w:rPr>
    </w:lvl>
    <w:lvl w:ilvl="5" w:tplc="4FCA6F94">
      <w:numFmt w:val="bullet"/>
      <w:lvlText w:val="•"/>
      <w:lvlJc w:val="left"/>
      <w:pPr>
        <w:ind w:left="4853" w:hanging="252"/>
      </w:pPr>
      <w:rPr>
        <w:rFonts w:hint="default"/>
        <w:lang w:val="ru-RU" w:eastAsia="en-US" w:bidi="ar-SA"/>
      </w:rPr>
    </w:lvl>
    <w:lvl w:ilvl="6" w:tplc="DD629872">
      <w:numFmt w:val="bullet"/>
      <w:lvlText w:val="•"/>
      <w:lvlJc w:val="left"/>
      <w:pPr>
        <w:ind w:left="5799" w:hanging="252"/>
      </w:pPr>
      <w:rPr>
        <w:rFonts w:hint="default"/>
        <w:lang w:val="ru-RU" w:eastAsia="en-US" w:bidi="ar-SA"/>
      </w:rPr>
    </w:lvl>
    <w:lvl w:ilvl="7" w:tplc="C2F83750">
      <w:numFmt w:val="bullet"/>
      <w:lvlText w:val="•"/>
      <w:lvlJc w:val="left"/>
      <w:pPr>
        <w:ind w:left="6746" w:hanging="252"/>
      </w:pPr>
      <w:rPr>
        <w:rFonts w:hint="default"/>
        <w:lang w:val="ru-RU" w:eastAsia="en-US" w:bidi="ar-SA"/>
      </w:rPr>
    </w:lvl>
    <w:lvl w:ilvl="8" w:tplc="534E480E">
      <w:numFmt w:val="bullet"/>
      <w:lvlText w:val="•"/>
      <w:lvlJc w:val="left"/>
      <w:pPr>
        <w:ind w:left="7693" w:hanging="252"/>
      </w:pPr>
      <w:rPr>
        <w:rFonts w:hint="default"/>
        <w:lang w:val="ru-RU" w:eastAsia="en-US" w:bidi="ar-SA"/>
      </w:rPr>
    </w:lvl>
  </w:abstractNum>
  <w:abstractNum w:abstractNumId="10">
    <w:nsid w:val="5C340085"/>
    <w:multiLevelType w:val="hybridMultilevel"/>
    <w:tmpl w:val="EE0285A2"/>
    <w:lvl w:ilvl="0" w:tplc="0D2EF67A">
      <w:start w:val="1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 w:tplc="4436347E">
      <w:numFmt w:val="none"/>
      <w:lvlText w:val=""/>
      <w:lvlJc w:val="left"/>
      <w:pPr>
        <w:tabs>
          <w:tab w:val="num" w:pos="360"/>
        </w:tabs>
      </w:pPr>
    </w:lvl>
    <w:lvl w:ilvl="2" w:tplc="1880676C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0A7A42C6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0AACA730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8D742006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FFE22302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887A2670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1F7A13AC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1">
    <w:nsid w:val="682E7B1E"/>
    <w:multiLevelType w:val="hybridMultilevel"/>
    <w:tmpl w:val="1B5AA706"/>
    <w:lvl w:ilvl="0" w:tplc="2FECFE60">
      <w:start w:val="1"/>
      <w:numFmt w:val="decimal"/>
      <w:lvlText w:val="%1)"/>
      <w:lvlJc w:val="left"/>
      <w:pPr>
        <w:ind w:left="1254" w:hanging="425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54E8D916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2" w:tplc="BAB8ACBA">
      <w:numFmt w:val="bullet"/>
      <w:lvlText w:val="•"/>
      <w:lvlJc w:val="left"/>
      <w:pPr>
        <w:ind w:left="2925" w:hanging="425"/>
      </w:pPr>
      <w:rPr>
        <w:rFonts w:hint="default"/>
        <w:lang w:val="ru-RU" w:eastAsia="en-US" w:bidi="ar-SA"/>
      </w:rPr>
    </w:lvl>
    <w:lvl w:ilvl="3" w:tplc="DEE0C63E">
      <w:numFmt w:val="bullet"/>
      <w:lvlText w:val="•"/>
      <w:lvlJc w:val="left"/>
      <w:pPr>
        <w:ind w:left="3757" w:hanging="425"/>
      </w:pPr>
      <w:rPr>
        <w:rFonts w:hint="default"/>
        <w:lang w:val="ru-RU" w:eastAsia="en-US" w:bidi="ar-SA"/>
      </w:rPr>
    </w:lvl>
    <w:lvl w:ilvl="4" w:tplc="B7E8BEB4">
      <w:numFmt w:val="bullet"/>
      <w:lvlText w:val="•"/>
      <w:lvlJc w:val="left"/>
      <w:pPr>
        <w:ind w:left="4590" w:hanging="425"/>
      </w:pPr>
      <w:rPr>
        <w:rFonts w:hint="default"/>
        <w:lang w:val="ru-RU" w:eastAsia="en-US" w:bidi="ar-SA"/>
      </w:rPr>
    </w:lvl>
    <w:lvl w:ilvl="5" w:tplc="9F28291A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2042E220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7" w:tplc="9A120FDC">
      <w:numFmt w:val="bullet"/>
      <w:lvlText w:val="•"/>
      <w:lvlJc w:val="left"/>
      <w:pPr>
        <w:ind w:left="7088" w:hanging="425"/>
      </w:pPr>
      <w:rPr>
        <w:rFonts w:hint="default"/>
        <w:lang w:val="ru-RU" w:eastAsia="en-US" w:bidi="ar-SA"/>
      </w:rPr>
    </w:lvl>
    <w:lvl w:ilvl="8" w:tplc="AA340A0C">
      <w:numFmt w:val="bullet"/>
      <w:lvlText w:val="•"/>
      <w:lvlJc w:val="left"/>
      <w:pPr>
        <w:ind w:left="7921" w:hanging="425"/>
      </w:pPr>
      <w:rPr>
        <w:rFonts w:hint="default"/>
        <w:lang w:val="ru-RU" w:eastAsia="en-US" w:bidi="ar-SA"/>
      </w:rPr>
    </w:lvl>
  </w:abstractNum>
  <w:abstractNum w:abstractNumId="12">
    <w:nsid w:val="68AD7B39"/>
    <w:multiLevelType w:val="hybridMultilevel"/>
    <w:tmpl w:val="0D001DF6"/>
    <w:lvl w:ilvl="0" w:tplc="660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64AD0"/>
    <w:multiLevelType w:val="hybridMultilevel"/>
    <w:tmpl w:val="A4BEB2F4"/>
    <w:lvl w:ilvl="0" w:tplc="660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C4273"/>
    <w:multiLevelType w:val="hybridMultilevel"/>
    <w:tmpl w:val="EFBECA02"/>
    <w:lvl w:ilvl="0" w:tplc="220457DE">
      <w:start w:val="1"/>
      <w:numFmt w:val="decimal"/>
      <w:lvlText w:val="%1)"/>
      <w:lvlJc w:val="left"/>
      <w:pPr>
        <w:ind w:left="122" w:hanging="708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7B724738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BA501264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ED662BA4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A2B483BC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6478B9E6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297020C4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6CD0CB5C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15D61CCA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CF"/>
    <w:rsid w:val="001116CF"/>
    <w:rsid w:val="002E088F"/>
    <w:rsid w:val="003F5FB9"/>
    <w:rsid w:val="006D02BC"/>
    <w:rsid w:val="00804164"/>
    <w:rsid w:val="00AE382A"/>
    <w:rsid w:val="00B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6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16CF"/>
    <w:pPr>
      <w:ind w:left="1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16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16CF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116CF"/>
    <w:pPr>
      <w:spacing w:line="311" w:lineRule="exact"/>
    </w:pPr>
  </w:style>
  <w:style w:type="paragraph" w:styleId="a6">
    <w:name w:val="header"/>
    <w:basedOn w:val="a"/>
    <w:link w:val="a7"/>
    <w:uiPriority w:val="99"/>
    <w:semiHidden/>
    <w:unhideWhenUsed/>
    <w:rsid w:val="001116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6C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111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6C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6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16CF"/>
    <w:pPr>
      <w:ind w:left="1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16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16CF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116CF"/>
    <w:pPr>
      <w:spacing w:line="311" w:lineRule="exact"/>
    </w:pPr>
  </w:style>
  <w:style w:type="paragraph" w:styleId="a6">
    <w:name w:val="header"/>
    <w:basedOn w:val="a"/>
    <w:link w:val="a7"/>
    <w:uiPriority w:val="99"/>
    <w:semiHidden/>
    <w:unhideWhenUsed/>
    <w:rsid w:val="001116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6C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111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6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dcterms:created xsi:type="dcterms:W3CDTF">2023-12-05T07:14:00Z</dcterms:created>
  <dcterms:modified xsi:type="dcterms:W3CDTF">2023-12-18T05:23:00Z</dcterms:modified>
</cp:coreProperties>
</file>