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73" w:rsidRDefault="00211773" w:rsidP="00211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11773" w:rsidRDefault="00211773" w:rsidP="00211773">
      <w:pPr>
        <w:tabs>
          <w:tab w:val="center" w:pos="4819"/>
          <w:tab w:val="left" w:pos="7920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  <w:t xml:space="preserve">     </w:t>
      </w:r>
    </w:p>
    <w:p w:rsidR="00211773" w:rsidRDefault="00211773" w:rsidP="00211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211773" w:rsidRDefault="00211773" w:rsidP="00211773">
      <w:pPr>
        <w:tabs>
          <w:tab w:val="center" w:pos="4819"/>
          <w:tab w:val="left" w:pos="7460"/>
        </w:tabs>
        <w:jc w:val="center"/>
        <w:rPr>
          <w:sz w:val="28"/>
          <w:szCs w:val="28"/>
        </w:rPr>
      </w:pPr>
      <w:r>
        <w:rPr>
          <w:b/>
          <w:sz w:val="36"/>
          <w:szCs w:val="36"/>
        </w:rPr>
        <w:t>АДМИНИСТРАЦИЯ</w:t>
      </w:r>
    </w:p>
    <w:p w:rsidR="00211773" w:rsidRDefault="00211773" w:rsidP="00211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211773" w:rsidRDefault="00211773" w:rsidP="00211773">
      <w:pPr>
        <w:tabs>
          <w:tab w:val="center" w:pos="4819"/>
          <w:tab w:val="left" w:pos="7200"/>
        </w:tabs>
        <w:rPr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РАСПОРЯЖЕНИЕ</w:t>
      </w:r>
      <w:r>
        <w:rPr>
          <w:b/>
          <w:sz w:val="32"/>
          <w:szCs w:val="32"/>
        </w:rPr>
        <w:tab/>
      </w:r>
    </w:p>
    <w:p w:rsidR="00211773" w:rsidRDefault="00211773" w:rsidP="00211773">
      <w:pPr>
        <w:rPr>
          <w:b/>
          <w:sz w:val="28"/>
          <w:szCs w:val="28"/>
        </w:rPr>
      </w:pPr>
    </w:p>
    <w:p w:rsidR="007A4E17" w:rsidRPr="0089028A" w:rsidRDefault="00211773" w:rsidP="00211773">
      <w:pPr>
        <w:rPr>
          <w:b/>
          <w:sz w:val="28"/>
          <w:szCs w:val="28"/>
          <w:u w:val="single"/>
        </w:rPr>
      </w:pPr>
      <w:r w:rsidRPr="0089028A">
        <w:rPr>
          <w:b/>
          <w:sz w:val="28"/>
          <w:szCs w:val="28"/>
          <w:u w:val="single"/>
        </w:rPr>
        <w:t>От</w:t>
      </w:r>
      <w:r w:rsidR="00B307B9" w:rsidRPr="0089028A">
        <w:rPr>
          <w:b/>
          <w:sz w:val="28"/>
          <w:szCs w:val="28"/>
          <w:u w:val="single"/>
        </w:rPr>
        <w:t xml:space="preserve"> </w:t>
      </w:r>
      <w:r w:rsidR="0089028A" w:rsidRPr="0089028A">
        <w:rPr>
          <w:b/>
          <w:sz w:val="28"/>
          <w:szCs w:val="28"/>
          <w:u w:val="single"/>
        </w:rPr>
        <w:t xml:space="preserve"> 26.12.2017 г.</w:t>
      </w:r>
      <w:r w:rsidR="00B307B9" w:rsidRPr="0089028A">
        <w:rPr>
          <w:b/>
          <w:sz w:val="28"/>
          <w:szCs w:val="28"/>
          <w:u w:val="single"/>
        </w:rPr>
        <w:t xml:space="preserve"> </w:t>
      </w:r>
      <w:r w:rsidRPr="0089028A">
        <w:rPr>
          <w:b/>
          <w:sz w:val="28"/>
          <w:szCs w:val="28"/>
          <w:u w:val="single"/>
        </w:rPr>
        <w:t xml:space="preserve">№ </w:t>
      </w:r>
      <w:r w:rsidR="0089028A" w:rsidRPr="0089028A">
        <w:rPr>
          <w:b/>
          <w:sz w:val="28"/>
          <w:szCs w:val="28"/>
          <w:u w:val="single"/>
        </w:rPr>
        <w:t>385</w:t>
      </w:r>
    </w:p>
    <w:p w:rsidR="00211773" w:rsidRDefault="00211773" w:rsidP="00211773">
      <w:pPr>
        <w:tabs>
          <w:tab w:val="center" w:pos="481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г. Железногорск-Илимский</w:t>
      </w:r>
      <w:r>
        <w:rPr>
          <w:bCs/>
          <w:sz w:val="28"/>
          <w:szCs w:val="28"/>
        </w:rPr>
        <w:tab/>
        <w:t xml:space="preserve"> </w:t>
      </w:r>
    </w:p>
    <w:p w:rsidR="00211773" w:rsidRDefault="00211773" w:rsidP="00211773">
      <w:pPr>
        <w:rPr>
          <w:rFonts w:ascii="Arial" w:hAnsi="Arial"/>
          <w:sz w:val="28"/>
          <w:szCs w:val="28"/>
        </w:rPr>
      </w:pPr>
    </w:p>
    <w:p w:rsidR="000C45E3" w:rsidRDefault="00211773" w:rsidP="000C45E3">
      <w:pPr>
        <w:rPr>
          <w:color w:val="333333"/>
          <w:sz w:val="28"/>
          <w:szCs w:val="28"/>
        </w:rPr>
      </w:pPr>
      <w:r w:rsidRPr="00401BFE">
        <w:rPr>
          <w:color w:val="333333"/>
          <w:sz w:val="28"/>
          <w:szCs w:val="28"/>
        </w:rPr>
        <w:t>«</w:t>
      </w:r>
      <w:r w:rsidR="000C45E3">
        <w:rPr>
          <w:color w:val="333333"/>
          <w:sz w:val="28"/>
          <w:szCs w:val="28"/>
        </w:rPr>
        <w:t>Об утверждении плана работы</w:t>
      </w:r>
    </w:p>
    <w:p w:rsidR="000C45E3" w:rsidRDefault="000C45E3" w:rsidP="000C45E3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антитеррористической комиссии по предупреждению</w:t>
      </w:r>
    </w:p>
    <w:p w:rsidR="000C45E3" w:rsidRDefault="000C45E3" w:rsidP="00211773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диверсионных и террористических актов, профилактике</w:t>
      </w:r>
    </w:p>
    <w:p w:rsidR="000C45E3" w:rsidRDefault="000C45E3" w:rsidP="00211773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экстремизма на территории Нижнеилимского </w:t>
      </w:r>
    </w:p>
    <w:p w:rsidR="00211773" w:rsidRPr="00401BFE" w:rsidRDefault="000C45E3" w:rsidP="00211773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муниципального района на 201</w:t>
      </w:r>
      <w:r w:rsidR="007A4E17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</w:t>
      </w:r>
      <w:r w:rsidR="00211773">
        <w:rPr>
          <w:color w:val="333333"/>
          <w:sz w:val="28"/>
          <w:szCs w:val="28"/>
        </w:rPr>
        <w:t>»</w:t>
      </w:r>
    </w:p>
    <w:p w:rsidR="00211773" w:rsidRPr="00401BFE" w:rsidRDefault="00211773" w:rsidP="00211773">
      <w:pPr>
        <w:rPr>
          <w:color w:val="333333"/>
          <w:sz w:val="28"/>
          <w:szCs w:val="28"/>
        </w:rPr>
      </w:pPr>
    </w:p>
    <w:p w:rsidR="00211773" w:rsidRDefault="00211773" w:rsidP="00211773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B55104">
        <w:rPr>
          <w:color w:val="333333"/>
          <w:sz w:val="28"/>
          <w:szCs w:val="28"/>
          <w:shd w:val="clear" w:color="auto" w:fill="FFFFFF"/>
        </w:rPr>
        <w:br/>
        <w:t xml:space="preserve">           </w:t>
      </w:r>
      <w:r>
        <w:rPr>
          <w:color w:val="333333"/>
          <w:sz w:val="28"/>
          <w:szCs w:val="28"/>
          <w:shd w:val="clear" w:color="auto" w:fill="FFFFFF"/>
        </w:rPr>
        <w:t xml:space="preserve">В целях совершенствования системы профилактики терроризма,  экстремизма обеспечения минимизации и ликвидации последствий их проявлений на территории  Нижнеилимского муниципального района, в  соответствии с Федеральным законом от 06.03.2006 г. </w:t>
      </w:r>
      <w:r w:rsidR="000C45E3">
        <w:rPr>
          <w:color w:val="333333"/>
          <w:sz w:val="28"/>
          <w:szCs w:val="28"/>
          <w:shd w:val="clear" w:color="auto" w:fill="FFFFFF"/>
          <w:lang w:val="en-US"/>
        </w:rPr>
        <w:t>N</w:t>
      </w:r>
      <w:r w:rsidR="000C45E3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35-ФЗ «О противодействии терроризму», Уставом муниципального образования «Нижнеилимский район»:</w:t>
      </w:r>
    </w:p>
    <w:p w:rsidR="00211773" w:rsidRDefault="00211773" w:rsidP="00211773">
      <w:pPr>
        <w:jc w:val="both"/>
        <w:rPr>
          <w:color w:val="333333"/>
          <w:sz w:val="28"/>
          <w:szCs w:val="28"/>
          <w:shd w:val="clear" w:color="auto" w:fill="FFFFFF"/>
        </w:rPr>
      </w:pPr>
      <w:r w:rsidRPr="00FA4A13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211773" w:rsidRDefault="00211773" w:rsidP="00211773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FA4A13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.  </w:t>
      </w:r>
      <w:r w:rsidR="000C45E3">
        <w:rPr>
          <w:color w:val="333333"/>
          <w:sz w:val="28"/>
          <w:szCs w:val="28"/>
        </w:rPr>
        <w:t>Утвердить план работы антитеррористической комиссии по предупреждению диверсионных и террористических актов, профилактике экстремизма на территории Нижнеилимского муниципального района на 201</w:t>
      </w:r>
      <w:r w:rsidR="007A4E17">
        <w:rPr>
          <w:color w:val="333333"/>
          <w:sz w:val="28"/>
          <w:szCs w:val="28"/>
        </w:rPr>
        <w:t>8</w:t>
      </w:r>
      <w:r w:rsidR="000C45E3">
        <w:rPr>
          <w:color w:val="333333"/>
          <w:sz w:val="28"/>
          <w:szCs w:val="28"/>
        </w:rPr>
        <w:t xml:space="preserve"> год. (Приложение № 1).</w:t>
      </w:r>
    </w:p>
    <w:p w:rsidR="00211773" w:rsidRDefault="00211773" w:rsidP="00211773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 </w:t>
      </w:r>
      <w:proofErr w:type="gramStart"/>
      <w:r>
        <w:rPr>
          <w:color w:val="333333"/>
          <w:sz w:val="28"/>
          <w:szCs w:val="28"/>
        </w:rPr>
        <w:t>Контроль  за</w:t>
      </w:r>
      <w:proofErr w:type="gramEnd"/>
      <w:r>
        <w:rPr>
          <w:color w:val="333333"/>
          <w:sz w:val="28"/>
          <w:szCs w:val="28"/>
        </w:rPr>
        <w:t xml:space="preserve"> исполнением  данного распоряжения оставляю за собой.</w:t>
      </w:r>
    </w:p>
    <w:p w:rsidR="00211773" w:rsidRDefault="00211773" w:rsidP="00211773">
      <w:pPr>
        <w:tabs>
          <w:tab w:val="left" w:pos="7470"/>
        </w:tabs>
        <w:ind w:right="-6" w:firstLine="708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ab/>
      </w:r>
    </w:p>
    <w:p w:rsidR="00211773" w:rsidRDefault="00211773" w:rsidP="00211773">
      <w:pPr>
        <w:ind w:right="-6" w:firstLine="708"/>
        <w:rPr>
          <w:b/>
          <w:color w:val="333333"/>
          <w:sz w:val="28"/>
          <w:szCs w:val="28"/>
        </w:rPr>
      </w:pPr>
    </w:p>
    <w:p w:rsidR="00211773" w:rsidRDefault="00211773" w:rsidP="00211773">
      <w:pPr>
        <w:ind w:right="-6" w:firstLine="708"/>
        <w:rPr>
          <w:b/>
          <w:color w:val="333333"/>
          <w:sz w:val="28"/>
          <w:szCs w:val="28"/>
        </w:rPr>
      </w:pPr>
    </w:p>
    <w:p w:rsidR="00211773" w:rsidRPr="00857969" w:rsidRDefault="00211773" w:rsidP="00211773">
      <w:pPr>
        <w:ind w:right="-6" w:firstLine="708"/>
        <w:rPr>
          <w:b/>
          <w:color w:val="333333"/>
          <w:sz w:val="28"/>
          <w:szCs w:val="28"/>
        </w:rPr>
      </w:pPr>
      <w:r w:rsidRPr="00857969">
        <w:rPr>
          <w:b/>
          <w:color w:val="333333"/>
          <w:sz w:val="28"/>
          <w:szCs w:val="28"/>
        </w:rPr>
        <w:t xml:space="preserve">Мэр района                                                       </w:t>
      </w:r>
      <w:r>
        <w:rPr>
          <w:b/>
          <w:color w:val="333333"/>
          <w:sz w:val="28"/>
          <w:szCs w:val="28"/>
        </w:rPr>
        <w:t xml:space="preserve">          </w:t>
      </w:r>
      <w:r w:rsidR="000C45E3">
        <w:rPr>
          <w:b/>
          <w:color w:val="333333"/>
          <w:sz w:val="28"/>
          <w:szCs w:val="28"/>
        </w:rPr>
        <w:t>М.С. Романов</w:t>
      </w:r>
    </w:p>
    <w:p w:rsidR="00211773" w:rsidRDefault="00211773" w:rsidP="00211773">
      <w:pPr>
        <w:ind w:right="-6"/>
        <w:jc w:val="both"/>
        <w:rPr>
          <w:color w:val="333333"/>
          <w:sz w:val="24"/>
          <w:szCs w:val="24"/>
        </w:rPr>
      </w:pPr>
    </w:p>
    <w:p w:rsidR="00211773" w:rsidRDefault="00211773" w:rsidP="00211773">
      <w:pPr>
        <w:ind w:right="-6"/>
        <w:jc w:val="both"/>
        <w:rPr>
          <w:color w:val="333333"/>
          <w:sz w:val="24"/>
          <w:szCs w:val="24"/>
        </w:rPr>
      </w:pPr>
    </w:p>
    <w:p w:rsidR="00211773" w:rsidRDefault="00211773" w:rsidP="00211773">
      <w:pPr>
        <w:ind w:right="-6"/>
        <w:jc w:val="both"/>
        <w:rPr>
          <w:color w:val="333333"/>
          <w:sz w:val="24"/>
          <w:szCs w:val="24"/>
        </w:rPr>
      </w:pPr>
    </w:p>
    <w:p w:rsidR="00211773" w:rsidRDefault="00211773" w:rsidP="00211773">
      <w:pPr>
        <w:ind w:right="-6"/>
        <w:jc w:val="both"/>
        <w:rPr>
          <w:color w:val="333333"/>
          <w:sz w:val="24"/>
          <w:szCs w:val="24"/>
        </w:rPr>
      </w:pPr>
    </w:p>
    <w:p w:rsidR="000C45E3" w:rsidRDefault="000C45E3" w:rsidP="00211773">
      <w:pPr>
        <w:ind w:right="-6"/>
        <w:jc w:val="both"/>
        <w:rPr>
          <w:color w:val="333333"/>
          <w:sz w:val="24"/>
          <w:szCs w:val="24"/>
        </w:rPr>
      </w:pPr>
    </w:p>
    <w:p w:rsidR="000C45E3" w:rsidRDefault="000C45E3" w:rsidP="00211773">
      <w:pPr>
        <w:ind w:right="-6"/>
        <w:jc w:val="both"/>
        <w:rPr>
          <w:color w:val="333333"/>
          <w:sz w:val="24"/>
          <w:szCs w:val="24"/>
        </w:rPr>
      </w:pPr>
    </w:p>
    <w:p w:rsidR="000C45E3" w:rsidRDefault="000C45E3" w:rsidP="00211773">
      <w:pPr>
        <w:ind w:right="-6"/>
        <w:jc w:val="both"/>
        <w:rPr>
          <w:color w:val="333333"/>
          <w:sz w:val="24"/>
          <w:szCs w:val="24"/>
        </w:rPr>
      </w:pPr>
    </w:p>
    <w:p w:rsidR="000C45E3" w:rsidRDefault="000C45E3" w:rsidP="00211773">
      <w:pPr>
        <w:ind w:right="-6"/>
        <w:jc w:val="both"/>
        <w:rPr>
          <w:color w:val="333333"/>
          <w:sz w:val="24"/>
          <w:szCs w:val="24"/>
        </w:rPr>
      </w:pPr>
    </w:p>
    <w:p w:rsidR="000C45E3" w:rsidRDefault="00211773" w:rsidP="00211773">
      <w:pPr>
        <w:ind w:right="-6"/>
        <w:jc w:val="both"/>
        <w:rPr>
          <w:color w:val="333333"/>
          <w:sz w:val="24"/>
          <w:szCs w:val="24"/>
        </w:rPr>
      </w:pPr>
      <w:r w:rsidRPr="00EE2287">
        <w:rPr>
          <w:color w:val="333333"/>
          <w:sz w:val="24"/>
          <w:szCs w:val="24"/>
        </w:rPr>
        <w:t>Рассылка:</w:t>
      </w:r>
      <w:r>
        <w:rPr>
          <w:color w:val="333333"/>
          <w:sz w:val="24"/>
          <w:szCs w:val="24"/>
        </w:rPr>
        <w:t xml:space="preserve"> в дело-2, юр</w:t>
      </w:r>
      <w:proofErr w:type="gramStart"/>
      <w:r>
        <w:rPr>
          <w:color w:val="333333"/>
          <w:sz w:val="24"/>
          <w:szCs w:val="24"/>
        </w:rPr>
        <w:t>.о</w:t>
      </w:r>
      <w:proofErr w:type="gramEnd"/>
      <w:r>
        <w:rPr>
          <w:color w:val="333333"/>
          <w:sz w:val="24"/>
          <w:szCs w:val="24"/>
        </w:rPr>
        <w:t>тдел,  членам  антитеррористической комиссии</w:t>
      </w:r>
    </w:p>
    <w:p w:rsidR="00211773" w:rsidRDefault="000C45E3" w:rsidP="00211773">
      <w:pPr>
        <w:ind w:right="-6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Т.А. Полевая</w:t>
      </w:r>
    </w:p>
    <w:p w:rsidR="00515D55" w:rsidRDefault="00515D55" w:rsidP="00211773">
      <w:pPr>
        <w:ind w:right="-6"/>
        <w:jc w:val="both"/>
        <w:rPr>
          <w:color w:val="333333"/>
          <w:sz w:val="24"/>
          <w:szCs w:val="24"/>
        </w:rPr>
      </w:pPr>
    </w:p>
    <w:p w:rsidR="00515D55" w:rsidRDefault="00515D55" w:rsidP="00211773">
      <w:pPr>
        <w:ind w:right="-6"/>
        <w:jc w:val="both"/>
        <w:rPr>
          <w:color w:val="333333"/>
          <w:sz w:val="24"/>
          <w:szCs w:val="24"/>
        </w:rPr>
        <w:sectPr w:rsidR="00515D55" w:rsidSect="00515D55">
          <w:pgSz w:w="11909" w:h="16834"/>
          <w:pgMar w:top="1021" w:right="312" w:bottom="1021" w:left="357" w:header="720" w:footer="720" w:gutter="0"/>
          <w:cols w:space="720"/>
        </w:sectPr>
      </w:pPr>
    </w:p>
    <w:p w:rsidR="00211773" w:rsidRDefault="00211773" w:rsidP="00211773">
      <w:pPr>
        <w:ind w:right="-6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3-18-18</w:t>
      </w:r>
    </w:p>
    <w:p w:rsidR="00515D55" w:rsidRDefault="00515D55" w:rsidP="00515D55">
      <w:pPr>
        <w:pStyle w:val="ConsPlusTitle"/>
        <w:jc w:val="right"/>
        <w:rPr>
          <w:b w:val="0"/>
        </w:rPr>
      </w:pPr>
    </w:p>
    <w:p w:rsidR="00515D55" w:rsidRDefault="00515D55" w:rsidP="00515D55">
      <w:pPr>
        <w:pStyle w:val="ConsPlusTitle"/>
        <w:jc w:val="right"/>
        <w:rPr>
          <w:b w:val="0"/>
        </w:rPr>
      </w:pPr>
    </w:p>
    <w:p w:rsidR="00515D55" w:rsidRDefault="00515D55" w:rsidP="00515D55">
      <w:pPr>
        <w:pStyle w:val="ConsPlusTitle"/>
        <w:jc w:val="right"/>
        <w:rPr>
          <w:b w:val="0"/>
        </w:rPr>
      </w:pPr>
    </w:p>
    <w:p w:rsidR="00515D55" w:rsidRDefault="00515D55" w:rsidP="00515D55">
      <w:pPr>
        <w:pStyle w:val="ConsPlusTitle"/>
        <w:jc w:val="right"/>
        <w:rPr>
          <w:b w:val="0"/>
        </w:rPr>
      </w:pPr>
    </w:p>
    <w:p w:rsidR="00515D55" w:rsidRDefault="00515D55" w:rsidP="00515D55">
      <w:pPr>
        <w:pStyle w:val="ConsPlusTitle"/>
        <w:jc w:val="right"/>
        <w:rPr>
          <w:b w:val="0"/>
        </w:rPr>
      </w:pPr>
    </w:p>
    <w:p w:rsidR="00515D55" w:rsidRDefault="00515D55" w:rsidP="00515D55">
      <w:pPr>
        <w:pStyle w:val="ConsPlusTitle"/>
        <w:jc w:val="right"/>
        <w:rPr>
          <w:b w:val="0"/>
        </w:rPr>
      </w:pPr>
      <w:r>
        <w:rPr>
          <w:b w:val="0"/>
        </w:rPr>
        <w:t>к  распоряжению администрации</w:t>
      </w:r>
    </w:p>
    <w:p w:rsidR="00515D55" w:rsidRDefault="00515D55" w:rsidP="00515D55">
      <w:pPr>
        <w:pStyle w:val="ConsPlusTitle"/>
        <w:jc w:val="right"/>
        <w:rPr>
          <w:b w:val="0"/>
        </w:rPr>
      </w:pPr>
      <w:r>
        <w:rPr>
          <w:b w:val="0"/>
        </w:rPr>
        <w:t>Нижнеилимского муниципального района</w:t>
      </w:r>
    </w:p>
    <w:p w:rsidR="00515D55" w:rsidRDefault="00515D55" w:rsidP="00515D55">
      <w:pPr>
        <w:pStyle w:val="ConsPlusTitle"/>
        <w:ind w:left="4248" w:firstLine="708"/>
        <w:jc w:val="right"/>
        <w:rPr>
          <w:b w:val="0"/>
        </w:rPr>
      </w:pPr>
      <w:r>
        <w:rPr>
          <w:b w:val="0"/>
        </w:rPr>
        <w:t xml:space="preserve">       </w:t>
      </w:r>
      <w:r>
        <w:rPr>
          <w:u w:val="single"/>
        </w:rPr>
        <w:t>№  385  от 26.12.2017</w:t>
      </w:r>
      <w:r>
        <w:rPr>
          <w:b w:val="0"/>
        </w:rPr>
        <w:t xml:space="preserve"> ._</w:t>
      </w:r>
    </w:p>
    <w:p w:rsidR="00515D55" w:rsidRDefault="00515D55" w:rsidP="00515D55">
      <w:pPr>
        <w:jc w:val="right"/>
        <w:rPr>
          <w:iCs/>
          <w:sz w:val="28"/>
          <w:szCs w:val="28"/>
        </w:rPr>
      </w:pPr>
    </w:p>
    <w:p w:rsidR="00515D55" w:rsidRDefault="00515D55" w:rsidP="00515D55">
      <w:pPr>
        <w:shd w:val="clear" w:color="auto" w:fill="FFFFFF"/>
        <w:spacing w:before="473" w:line="576" w:lineRule="exact"/>
        <w:ind w:left="567" w:right="3701"/>
        <w:jc w:val="right"/>
        <w:rPr>
          <w:spacing w:val="-10"/>
          <w:sz w:val="28"/>
          <w:szCs w:val="28"/>
        </w:rPr>
      </w:pPr>
    </w:p>
    <w:p w:rsidR="00515D55" w:rsidRDefault="00515D55" w:rsidP="00515D55">
      <w:pPr>
        <w:shd w:val="clear" w:color="auto" w:fill="FFFFFF"/>
        <w:ind w:left="567" w:right="3703"/>
        <w:jc w:val="center"/>
        <w:rPr>
          <w:spacing w:val="-10"/>
          <w:sz w:val="34"/>
          <w:szCs w:val="34"/>
        </w:rPr>
      </w:pPr>
      <w:r>
        <w:rPr>
          <w:spacing w:val="-10"/>
          <w:sz w:val="34"/>
          <w:szCs w:val="34"/>
        </w:rPr>
        <w:t xml:space="preserve"> План </w:t>
      </w:r>
    </w:p>
    <w:p w:rsidR="00515D55" w:rsidRDefault="00515D55" w:rsidP="00515D55">
      <w:pPr>
        <w:shd w:val="clear" w:color="auto" w:fill="FFFFFF"/>
        <w:ind w:left="567" w:right="3703"/>
        <w:jc w:val="center"/>
        <w:rPr>
          <w:rFonts w:eastAsiaTheme="minorEastAsia"/>
        </w:rPr>
      </w:pPr>
      <w:r>
        <w:rPr>
          <w:spacing w:val="-10"/>
          <w:sz w:val="34"/>
          <w:szCs w:val="34"/>
        </w:rPr>
        <w:t xml:space="preserve">работы антитеррористической комиссии </w:t>
      </w:r>
      <w:r>
        <w:rPr>
          <w:spacing w:val="-12"/>
          <w:sz w:val="34"/>
          <w:szCs w:val="34"/>
        </w:rPr>
        <w:t>Нижнеилимского муниципального района на 2018 год</w:t>
      </w:r>
    </w:p>
    <w:p w:rsidR="00515D55" w:rsidRDefault="00515D55" w:rsidP="00515D55">
      <w:pPr>
        <w:spacing w:after="6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2"/>
        <w:gridCol w:w="7949"/>
        <w:gridCol w:w="4061"/>
        <w:gridCol w:w="2098"/>
      </w:tblGrid>
      <w:tr w:rsidR="00515D55" w:rsidTr="00515D55">
        <w:trPr>
          <w:trHeight w:hRule="exact" w:val="56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</w:pPr>
            <w:r>
              <w:rPr>
                <w:spacing w:val="-8"/>
                <w:sz w:val="24"/>
                <w:szCs w:val="24"/>
              </w:rPr>
              <w:t>№№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"/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"/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right="665" w:firstLine="5"/>
            </w:pPr>
            <w:r>
              <w:rPr>
                <w:sz w:val="24"/>
                <w:szCs w:val="24"/>
              </w:rPr>
              <w:t>Срок исполнения</w:t>
            </w:r>
          </w:p>
        </w:tc>
      </w:tr>
      <w:tr w:rsidR="00515D55" w:rsidTr="00515D55"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"/>
            </w:pPr>
            <w:r>
              <w:rPr>
                <w:sz w:val="24"/>
                <w:szCs w:val="24"/>
              </w:rPr>
              <w:t xml:space="preserve"> 1.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</w:pPr>
            <w:r>
              <w:rPr>
                <w:sz w:val="24"/>
                <w:szCs w:val="24"/>
              </w:rPr>
              <w:t>Подведение    итогов за 2017 г.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sz w:val="24"/>
                <w:szCs w:val="24"/>
              </w:rPr>
              <w:t>АТК.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2"/>
            </w:pPr>
            <w:r>
              <w:rPr>
                <w:spacing w:val="-3"/>
                <w:sz w:val="24"/>
                <w:szCs w:val="24"/>
              </w:rPr>
              <w:t>1 квартал 2017 г.</w:t>
            </w:r>
          </w:p>
        </w:tc>
      </w:tr>
      <w:tr w:rsidR="00515D55" w:rsidTr="00515D55">
        <w:trPr>
          <w:trHeight w:hRule="exact" w:val="100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t xml:space="preserve">  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2"/>
            </w:pPr>
            <w:r>
              <w:rPr>
                <w:spacing w:val="-1"/>
                <w:sz w:val="24"/>
                <w:szCs w:val="24"/>
              </w:rPr>
              <w:t xml:space="preserve">Координация        деятельности        и        организация        взаимодействия </w:t>
            </w:r>
            <w:r>
              <w:rPr>
                <w:sz w:val="24"/>
                <w:szCs w:val="24"/>
              </w:rPr>
              <w:t>правоохранительных органов, органов местного самоуправления в сфере противодействия терроризму.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2"/>
            </w:pPr>
            <w:r>
              <w:rPr>
                <w:spacing w:val="-1"/>
                <w:sz w:val="24"/>
                <w:szCs w:val="24"/>
              </w:rPr>
              <w:t>АТК,      ОМВД, ЛПП</w:t>
            </w:r>
            <w:r>
              <w:rPr>
                <w:sz w:val="24"/>
                <w:szCs w:val="24"/>
              </w:rPr>
              <w:t xml:space="preserve"> на ст. </w:t>
            </w:r>
            <w:proofErr w:type="spellStart"/>
            <w:r>
              <w:rPr>
                <w:sz w:val="24"/>
                <w:szCs w:val="24"/>
              </w:rPr>
              <w:t>Коршуниха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gramStart"/>
            <w:r>
              <w:rPr>
                <w:sz w:val="24"/>
                <w:szCs w:val="24"/>
              </w:rPr>
              <w:t>Ангарская</w:t>
            </w:r>
            <w:proofErr w:type="gramEnd"/>
            <w:r>
              <w:rPr>
                <w:sz w:val="24"/>
                <w:szCs w:val="24"/>
              </w:rPr>
              <w:t>, главы городских и сельских поселений.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spacing w:val="-2"/>
                <w:sz w:val="24"/>
                <w:szCs w:val="24"/>
              </w:rPr>
              <w:t>В течение года</w:t>
            </w:r>
          </w:p>
        </w:tc>
      </w:tr>
      <w:tr w:rsidR="00515D55" w:rsidTr="00515D55">
        <w:trPr>
          <w:trHeight w:hRule="exact" w:val="111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2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майских праздников и годовщины Дня Победы.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sz w:val="24"/>
                <w:szCs w:val="24"/>
              </w:rPr>
              <w:t>АТК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2"/>
            </w:pPr>
            <w:r>
              <w:rPr>
                <w:spacing w:val="-3"/>
                <w:sz w:val="24"/>
                <w:szCs w:val="24"/>
              </w:rPr>
              <w:t>2 квартал 2018г.</w:t>
            </w:r>
          </w:p>
        </w:tc>
      </w:tr>
      <w:tr w:rsidR="00515D55" w:rsidTr="00515D55">
        <w:trPr>
          <w:trHeight w:hRule="exact" w:val="11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10"/>
            </w:pPr>
            <w:r>
              <w:rPr>
                <w:sz w:val="24"/>
                <w:szCs w:val="24"/>
              </w:rPr>
              <w:t>Сбор,   обобщение   и   анализ   информации   об   угрозах   возникновения кризисных ситуаций, связанных с проявлениями терроризма, выработка предложений   по   устранению    причин    и   условий,    способствующих распространению терроризма и экстремизма.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2"/>
            </w:pPr>
            <w:r>
              <w:rPr>
                <w:sz w:val="24"/>
                <w:szCs w:val="24"/>
              </w:rPr>
              <w:t xml:space="preserve">Главы     городских      и      сельских  поселений,  ОМВД,  ЛПП         на ст. </w:t>
            </w:r>
            <w:proofErr w:type="spellStart"/>
            <w:r>
              <w:rPr>
                <w:sz w:val="24"/>
                <w:szCs w:val="24"/>
              </w:rPr>
              <w:t>Коршуниха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Ангарская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spacing w:val="-2"/>
                <w:sz w:val="24"/>
                <w:szCs w:val="24"/>
              </w:rPr>
              <w:t>В течение года</w:t>
            </w:r>
          </w:p>
        </w:tc>
      </w:tr>
      <w:tr w:rsidR="00515D55" w:rsidTr="00515D55">
        <w:trPr>
          <w:trHeight w:hRule="exact" w:val="110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</w:pPr>
            <w:r>
              <w:rPr>
                <w:sz w:val="24"/>
                <w:szCs w:val="24"/>
              </w:rPr>
              <w:t xml:space="preserve"> 5.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" w:firstLine="2"/>
            </w:pPr>
            <w:r>
              <w:rPr>
                <w:sz w:val="24"/>
                <w:szCs w:val="24"/>
              </w:rPr>
              <w:t xml:space="preserve">Подготовка и реализация нормативно-правовых и законодательных актов, направленных на проведение мероприятий по профилактике терроризма и </w:t>
            </w:r>
            <w:r>
              <w:rPr>
                <w:spacing w:val="-1"/>
                <w:sz w:val="24"/>
                <w:szCs w:val="24"/>
              </w:rPr>
              <w:t xml:space="preserve">экстремизма,    минимизация    и    ликвидация    последствий    проведений </w:t>
            </w:r>
            <w:r>
              <w:rPr>
                <w:sz w:val="24"/>
                <w:szCs w:val="24"/>
              </w:rPr>
              <w:t>терроризма и экстремизма на территории района.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"/>
            </w:pPr>
            <w:r>
              <w:rPr>
                <w:sz w:val="24"/>
                <w:szCs w:val="24"/>
              </w:rPr>
              <w:t>АТК,  главы городских и  сельских поселений.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spacing w:val="-2"/>
                <w:sz w:val="24"/>
                <w:szCs w:val="24"/>
              </w:rPr>
              <w:t>В течение года</w:t>
            </w:r>
          </w:p>
        </w:tc>
      </w:tr>
      <w:tr w:rsidR="00515D55" w:rsidTr="00515D55">
        <w:trPr>
          <w:trHeight w:hRule="exact" w:val="29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</w:pPr>
            <w:r>
              <w:rPr>
                <w:sz w:val="24"/>
                <w:szCs w:val="24"/>
              </w:rPr>
              <w:t xml:space="preserve"> 6.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spacing w:val="-1"/>
                <w:sz w:val="24"/>
                <w:szCs w:val="24"/>
              </w:rPr>
              <w:t xml:space="preserve">Контроль за созданием резервов финансовых и материальных ресурсов </w:t>
            </w:r>
            <w:proofErr w:type="gramStart"/>
            <w:r>
              <w:rPr>
                <w:spacing w:val="-1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sz w:val="24"/>
                <w:szCs w:val="24"/>
              </w:rPr>
              <w:t xml:space="preserve">Председатель АТК, главы </w:t>
            </w:r>
            <w:proofErr w:type="gramStart"/>
            <w:r>
              <w:rPr>
                <w:sz w:val="24"/>
                <w:szCs w:val="24"/>
              </w:rPr>
              <w:t>городских</w:t>
            </w:r>
            <w:proofErr w:type="gramEnd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spacing w:val="-2"/>
                <w:sz w:val="24"/>
                <w:szCs w:val="24"/>
              </w:rPr>
              <w:t>В течение года</w:t>
            </w:r>
          </w:p>
        </w:tc>
      </w:tr>
    </w:tbl>
    <w:p w:rsidR="00515D55" w:rsidRDefault="00515D55" w:rsidP="00515D55">
      <w:pPr>
        <w:sectPr w:rsidR="00515D55" w:rsidSect="00515D55">
          <w:pgSz w:w="16834" w:h="11909" w:orient="landscape"/>
          <w:pgMar w:top="312" w:right="1021" w:bottom="357" w:left="1021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6"/>
        <w:gridCol w:w="7958"/>
        <w:gridCol w:w="4256"/>
        <w:gridCol w:w="1907"/>
      </w:tblGrid>
      <w:tr w:rsidR="00515D55" w:rsidTr="00515D55">
        <w:trPr>
          <w:trHeight w:hRule="exact" w:val="56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7" w:firstLine="7"/>
            </w:pPr>
            <w:r>
              <w:rPr>
                <w:spacing w:val="-2"/>
                <w:sz w:val="24"/>
                <w:szCs w:val="24"/>
              </w:rPr>
              <w:t xml:space="preserve">обеспечения работ по ликвидации чрезвычайных ситуаций, обусловленных </w:t>
            </w:r>
            <w:r>
              <w:rPr>
                <w:sz w:val="24"/>
                <w:szCs w:val="24"/>
              </w:rPr>
              <w:t>террористической деятельностью.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</w:pPr>
            <w:r>
              <w:rPr>
                <w:sz w:val="24"/>
                <w:szCs w:val="24"/>
              </w:rPr>
              <w:t>и сельских поселений.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515D55" w:rsidTr="00515D55">
        <w:trPr>
          <w:trHeight w:hRule="exact" w:val="1143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5" w:rsidRDefault="00515D55">
            <w:pPr>
              <w:shd w:val="clear" w:color="auto" w:fill="FFFFFF"/>
              <w:spacing w:line="276" w:lineRule="auto"/>
            </w:pPr>
            <w:r>
              <w:t xml:space="preserve">  </w:t>
            </w:r>
          </w:p>
          <w:p w:rsidR="00515D55" w:rsidRDefault="00515D55">
            <w:pPr>
              <w:shd w:val="clear" w:color="auto" w:fill="FFFFFF"/>
              <w:spacing w:line="276" w:lineRule="auto"/>
            </w:pPr>
          </w:p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t xml:space="preserve">   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sz w:val="24"/>
                <w:szCs w:val="24"/>
              </w:rPr>
              <w:t>Заседание комиссии по вопросу о состоянии антитеррористической и противопожарной защищенности общеобразовательных учреждений, учреждений культуры  Нижнеилимского муниципального района в период подготовки к новому учебному году.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2"/>
            </w:pPr>
            <w:r>
              <w:rPr>
                <w:spacing w:val="-3"/>
                <w:sz w:val="24"/>
                <w:szCs w:val="24"/>
              </w:rPr>
              <w:t xml:space="preserve">АТК, </w:t>
            </w:r>
            <w:proofErr w:type="gramStart"/>
            <w:r>
              <w:rPr>
                <w:spacing w:val="-3"/>
                <w:sz w:val="24"/>
                <w:szCs w:val="24"/>
              </w:rPr>
              <w:t>ДО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,  </w:t>
            </w:r>
            <w:proofErr w:type="gramStart"/>
            <w:r>
              <w:rPr>
                <w:spacing w:val="-3"/>
                <w:sz w:val="24"/>
                <w:szCs w:val="24"/>
              </w:rPr>
              <w:t>отдел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по культуре, спорту и делам молодежи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spacing w:val="-3"/>
                <w:sz w:val="24"/>
                <w:szCs w:val="24"/>
              </w:rPr>
              <w:t>3 квартал 2018 г.</w:t>
            </w:r>
          </w:p>
        </w:tc>
      </w:tr>
      <w:tr w:rsidR="00515D55" w:rsidTr="00515D55">
        <w:trPr>
          <w:trHeight w:hRule="exact" w:val="56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sz w:val="26"/>
                <w:szCs w:val="26"/>
                <w:lang w:val="en-US"/>
              </w:rPr>
              <w:t xml:space="preserve">  </w:t>
            </w:r>
            <w:r>
              <w:rPr>
                <w:sz w:val="26"/>
                <w:szCs w:val="26"/>
              </w:rPr>
              <w:t>8.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left="10"/>
            </w:pPr>
            <w:r>
              <w:rPr>
                <w:spacing w:val="-1"/>
                <w:sz w:val="24"/>
                <w:szCs w:val="24"/>
              </w:rPr>
              <w:t xml:space="preserve">Проверка    состояния    антитеррористической    защищенности    объектов </w:t>
            </w:r>
            <w:r>
              <w:rPr>
                <w:sz w:val="24"/>
                <w:szCs w:val="24"/>
              </w:rPr>
              <w:t>особой важности.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</w:pPr>
            <w:r>
              <w:rPr>
                <w:sz w:val="24"/>
                <w:szCs w:val="24"/>
              </w:rPr>
              <w:t xml:space="preserve">АТК,  ТО УФСБ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</w:pPr>
            <w:r>
              <w:rPr>
                <w:spacing w:val="-3"/>
                <w:sz w:val="24"/>
                <w:szCs w:val="24"/>
                <w:lang w:val="en-US"/>
              </w:rPr>
              <w:t xml:space="preserve">2-4 </w:t>
            </w:r>
            <w:r>
              <w:rPr>
                <w:spacing w:val="-3"/>
                <w:sz w:val="24"/>
                <w:szCs w:val="24"/>
              </w:rPr>
              <w:t>квартал 2018г.</w:t>
            </w:r>
          </w:p>
        </w:tc>
      </w:tr>
      <w:tr w:rsidR="00515D55" w:rsidTr="00515D55">
        <w:trPr>
          <w:trHeight w:hRule="exact" w:val="85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/>
            </w:pPr>
            <w:r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"/>
            </w:pPr>
            <w:r>
              <w:rPr>
                <w:spacing w:val="-2"/>
                <w:sz w:val="24"/>
                <w:szCs w:val="24"/>
              </w:rPr>
              <w:t>Об антитеррористической защищенности объектов образования, культуры и принимаемых мерах по ее совершенствованию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</w:pPr>
            <w:r>
              <w:rPr>
                <w:sz w:val="24"/>
                <w:szCs w:val="24"/>
              </w:rPr>
              <w:t xml:space="preserve">АТК,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,  </w:t>
            </w:r>
            <w:proofErr w:type="gramStart"/>
            <w:r>
              <w:rPr>
                <w:sz w:val="24"/>
                <w:szCs w:val="24"/>
              </w:rPr>
              <w:t>отдел</w:t>
            </w:r>
            <w:proofErr w:type="gramEnd"/>
            <w:r>
              <w:rPr>
                <w:sz w:val="24"/>
                <w:szCs w:val="24"/>
              </w:rPr>
              <w:t xml:space="preserve"> по культуре, спорту и делам молодежи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left="5" w:right="38" w:firstLine="22"/>
            </w:pPr>
            <w:r>
              <w:rPr>
                <w:sz w:val="24"/>
                <w:szCs w:val="24"/>
              </w:rPr>
              <w:t>3 квартал 2018 г.</w:t>
            </w:r>
          </w:p>
        </w:tc>
      </w:tr>
      <w:tr w:rsidR="00515D55" w:rsidTr="00515D55">
        <w:trPr>
          <w:trHeight w:hRule="exact" w:val="113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"/>
            </w:pPr>
            <w:r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дополнительных мерах, принимаемых муниципальными образованиями Иркутской области по реализации полномочий, предусмотренных статьей 5.2 Федерального закона от 6 марта 2006 года № 35-ФЗ «О противодействии терроризму»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администрации Нижнеилимского района, Главы  городских и сельских поселений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2018 г.</w:t>
            </w:r>
          </w:p>
        </w:tc>
      </w:tr>
      <w:tr w:rsidR="00515D55" w:rsidTr="00515D55">
        <w:trPr>
          <w:trHeight w:hRule="exact" w:val="126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11.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мерах, направленных на недопущение совершения террористических актов в период подготовки и проведения праздничных и других массовых мероприятий.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муниципальных учреждений, ДО, ОКСДМ, Главы городских и сельских поселений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6"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515D55" w:rsidTr="00515D55">
        <w:trPr>
          <w:trHeight w:hRule="exact" w:val="128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</w:pPr>
            <w:r>
              <w:rPr>
                <w:sz w:val="24"/>
                <w:szCs w:val="24"/>
              </w:rPr>
              <w:t xml:space="preserve"> 12.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2"/>
            </w:pPr>
            <w:r>
              <w:rPr>
                <w:sz w:val="24"/>
                <w:szCs w:val="24"/>
              </w:rPr>
              <w:t xml:space="preserve">Проверка арендуемых помещений на предмет целевого использования, а </w:t>
            </w:r>
            <w:r>
              <w:rPr>
                <w:spacing w:val="-1"/>
                <w:sz w:val="24"/>
                <w:szCs w:val="24"/>
              </w:rPr>
              <w:t>также осуществление арендаторами противопожарных мероприятий.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hanging="5"/>
            </w:pPr>
            <w:r>
              <w:rPr>
                <w:spacing w:val="-1"/>
                <w:sz w:val="24"/>
                <w:szCs w:val="24"/>
              </w:rPr>
              <w:t xml:space="preserve">Главы      городских      и      сельских </w:t>
            </w:r>
            <w:r>
              <w:rPr>
                <w:sz w:val="24"/>
                <w:szCs w:val="24"/>
              </w:rPr>
              <w:t xml:space="preserve">поселений,   ДУМИ,   ОМВД, ОНД, ЛПП ст. </w:t>
            </w:r>
            <w:proofErr w:type="spellStart"/>
            <w:r>
              <w:rPr>
                <w:sz w:val="24"/>
                <w:szCs w:val="24"/>
              </w:rPr>
              <w:t>Коршуниха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–А</w:t>
            </w:r>
            <w:proofErr w:type="gramEnd"/>
            <w:r>
              <w:rPr>
                <w:sz w:val="24"/>
                <w:szCs w:val="24"/>
              </w:rPr>
              <w:t>нгарская.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</w:pPr>
            <w:r>
              <w:rPr>
                <w:spacing w:val="-5"/>
                <w:sz w:val="24"/>
                <w:szCs w:val="24"/>
              </w:rPr>
              <w:t>1-3 квартал 2018г.</w:t>
            </w:r>
          </w:p>
        </w:tc>
      </w:tr>
      <w:tr w:rsidR="00515D55" w:rsidTr="00515D55">
        <w:trPr>
          <w:trHeight w:hRule="exact" w:val="142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1"/>
            </w:pPr>
            <w:r>
              <w:rPr>
                <w:sz w:val="24"/>
                <w:szCs w:val="24"/>
              </w:rPr>
              <w:t xml:space="preserve"> 13.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" w:firstLine="5"/>
            </w:pPr>
            <w:r>
              <w:rPr>
                <w:sz w:val="24"/>
                <w:szCs w:val="24"/>
              </w:rPr>
              <w:t xml:space="preserve">Обеспечение   строгого   режима   ограничения   доступа   в   технические помещения, подвалы, чердаки, </w:t>
            </w:r>
            <w:proofErr w:type="spellStart"/>
            <w:r>
              <w:rPr>
                <w:sz w:val="24"/>
                <w:szCs w:val="24"/>
              </w:rPr>
              <w:t>электрощитовые</w:t>
            </w:r>
            <w:proofErr w:type="spellEnd"/>
            <w:r>
              <w:rPr>
                <w:sz w:val="24"/>
                <w:szCs w:val="24"/>
              </w:rPr>
              <w:t>, складские помещения, помещения для сбора бытового мусора в жилых домах, учреждениях, производственных объектах.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ind w:hanging="12"/>
            </w:pPr>
            <w:r>
              <w:rPr>
                <w:spacing w:val="-1"/>
                <w:sz w:val="24"/>
                <w:szCs w:val="24"/>
              </w:rPr>
              <w:t xml:space="preserve">Главы      городских      и      сельских поселений,                     руководители </w:t>
            </w:r>
            <w:r>
              <w:rPr>
                <w:sz w:val="24"/>
                <w:szCs w:val="24"/>
              </w:rPr>
              <w:t>предприятий ЖКХ.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spacing w:val="-5"/>
                <w:sz w:val="24"/>
                <w:szCs w:val="24"/>
              </w:rPr>
              <w:t xml:space="preserve">В течение года       </w:t>
            </w:r>
          </w:p>
        </w:tc>
      </w:tr>
      <w:tr w:rsidR="00515D55" w:rsidTr="00515D55">
        <w:trPr>
          <w:trHeight w:hRule="exact" w:val="86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1"/>
            </w:pPr>
            <w:r>
              <w:rPr>
                <w:sz w:val="24"/>
                <w:szCs w:val="24"/>
              </w:rPr>
              <w:t xml:space="preserve"> 14.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"/>
            </w:pPr>
            <w:r>
              <w:rPr>
                <w:sz w:val="24"/>
                <w:szCs w:val="24"/>
              </w:rPr>
              <w:t>Внедрение на опасных объектах эффективных инженерных и технических средств охраны и физической защиты.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7" w:hanging="17"/>
            </w:pPr>
            <w:r>
              <w:rPr>
                <w:sz w:val="24"/>
                <w:szCs w:val="24"/>
              </w:rPr>
              <w:t>АТК, главы городских и сельских поселений, руководители предприятий и организаций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spacing w:val="-2"/>
                <w:sz w:val="24"/>
                <w:szCs w:val="24"/>
              </w:rPr>
              <w:t>В течение года</w:t>
            </w:r>
          </w:p>
        </w:tc>
      </w:tr>
      <w:tr w:rsidR="00515D55" w:rsidTr="00515D55">
        <w:trPr>
          <w:trHeight w:hRule="exact" w:val="143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D55" w:rsidRDefault="00515D55">
            <w:pPr>
              <w:shd w:val="clear" w:color="auto" w:fill="FFFFFF"/>
              <w:spacing w:line="276" w:lineRule="auto"/>
              <w:ind w:left="31"/>
              <w:rPr>
                <w:sz w:val="24"/>
                <w:szCs w:val="24"/>
              </w:rPr>
            </w:pPr>
          </w:p>
          <w:p w:rsidR="00515D55" w:rsidRDefault="00515D55">
            <w:pPr>
              <w:shd w:val="clear" w:color="auto" w:fill="FFFFFF"/>
              <w:spacing w:line="27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1"/>
              <w:rPr>
                <w:sz w:val="24"/>
                <w:szCs w:val="24"/>
              </w:rPr>
            </w:pP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Новогодних праздников.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7" w:hanging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АТК, главы городских и сельских поселений.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 квартал 2018 г.</w:t>
            </w:r>
          </w:p>
        </w:tc>
      </w:tr>
      <w:tr w:rsidR="00515D55" w:rsidTr="00515D55">
        <w:trPr>
          <w:trHeight w:hRule="exact" w:val="1419"/>
        </w:trPr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в Иркутской области поручения Президента Российской Федерации от 6 июля 2016 года № Пр-1300 о комплексе дополнительных мер, направленных на обеспечение антитеррористической защищенности мест отдыха и оздоровления детей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7" w:hanging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ДО, ОКСДМ, руководители образовательных организаций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2 квартал 2018 г. </w:t>
            </w:r>
          </w:p>
        </w:tc>
      </w:tr>
      <w:tr w:rsidR="00515D55" w:rsidTr="00515D55">
        <w:trPr>
          <w:trHeight w:hRule="exact" w:val="1411"/>
        </w:trPr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принимаемых мерах  по повышению уровня  антитеррористической  </w:t>
            </w:r>
            <w:proofErr w:type="spellStart"/>
            <w:r>
              <w:rPr>
                <w:sz w:val="24"/>
                <w:szCs w:val="24"/>
              </w:rPr>
              <w:t>укрепленности</w:t>
            </w:r>
            <w:proofErr w:type="spellEnd"/>
            <w:r>
              <w:rPr>
                <w:sz w:val="24"/>
                <w:szCs w:val="24"/>
              </w:rPr>
              <w:t xml:space="preserve">  и защищенности жизненно важных  объектов и инфраструктуры,  здравоохранения, образовательных учреждений,  учреждений культуры, объектов с массовым пребыванием  людей.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7" w:hanging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жизненно важных  объектов и инфраструктуры, здравоохранения, образовательных учреждений, учреждений культуры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 квартал 2018 г.</w:t>
            </w:r>
          </w:p>
        </w:tc>
      </w:tr>
      <w:tr w:rsidR="00515D55" w:rsidTr="00515D55">
        <w:trPr>
          <w:trHeight w:hRule="exact" w:val="1569"/>
        </w:trPr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антитеррористической защищенности объектов транспорта и транспортной инфраструктуры, расположенных на территории муниципального образования (заслушать руководителей объектов, не принявших должных мер к устранению недостатков в их антитеррористической защите)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7" w:hanging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и организаций транспорта и транспортной инфраструктуры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 квартал 2018 г.</w:t>
            </w:r>
          </w:p>
        </w:tc>
      </w:tr>
      <w:tr w:rsidR="00515D55" w:rsidTr="00515D55">
        <w:trPr>
          <w:trHeight w:hRule="exact" w:val="1141"/>
        </w:trPr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 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  Комплексного плана противодействия идеологии терроризма  в Российской Федерации на 2013-2018 г.г.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7" w:hanging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ДО,  отдел по культуре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спорту и делам молодежи.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Ежеквартально </w:t>
            </w:r>
          </w:p>
        </w:tc>
      </w:tr>
      <w:tr w:rsidR="00515D55" w:rsidTr="00515D55">
        <w:trPr>
          <w:trHeight w:hRule="exact" w:val="1141"/>
        </w:trPr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постановлений Правительства Российской Федерации об антитеррористической защищенности объектов (территорий) с массовым пребыванием людей (№ 202 от 6 марта 2015 года, № 272 от 25 марта 2015 года)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7" w:hanging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Правообладатели объектов (территорий) с массовым пребыванием людей, ДО, ОКСДМ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 квартал 2018 г.</w:t>
            </w:r>
          </w:p>
        </w:tc>
      </w:tr>
      <w:tr w:rsidR="00515D55" w:rsidTr="00515D55">
        <w:trPr>
          <w:trHeight w:hRule="exact" w:val="1141"/>
        </w:trPr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на территории муниципального образования общественно-политических мероприятий, посвященных Дню солидарности в борьбе с терроризмом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7" w:hanging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АТК, главы городских и сельских поселений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 квартал 2018 г.</w:t>
            </w:r>
          </w:p>
        </w:tc>
      </w:tr>
      <w:tr w:rsidR="00515D55" w:rsidTr="00515D55">
        <w:trPr>
          <w:trHeight w:hRule="exact" w:val="1141"/>
        </w:trPr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антитеррористической защищенности объектов топливно-энергетического комплекса, повышенной опасности и </w:t>
            </w:r>
            <w:proofErr w:type="gramStart"/>
            <w:r>
              <w:rPr>
                <w:sz w:val="24"/>
                <w:szCs w:val="24"/>
              </w:rPr>
              <w:t>жизнеобеспечения</w:t>
            </w:r>
            <w:proofErr w:type="gramEnd"/>
            <w:r>
              <w:rPr>
                <w:sz w:val="24"/>
                <w:szCs w:val="24"/>
              </w:rPr>
              <w:t xml:space="preserve"> расположенных на территории муниципального образования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7" w:hanging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 и организаций топливно-энергетического комплекса и жизнеобеспечения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течение года</w:t>
            </w:r>
          </w:p>
        </w:tc>
      </w:tr>
      <w:tr w:rsidR="00515D55" w:rsidTr="00515D55">
        <w:trPr>
          <w:trHeight w:hRule="exact" w:val="1141"/>
        </w:trPr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решений АТК в Иркутской области и АТК в МО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7" w:hanging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АТК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Ежеквартально </w:t>
            </w:r>
          </w:p>
        </w:tc>
      </w:tr>
      <w:tr w:rsidR="00515D55" w:rsidTr="00515D55">
        <w:trPr>
          <w:trHeight w:hRule="exact" w:val="1141"/>
        </w:trPr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работы АТК в муниципальном образовании в 2018 году, плане работы комиссии на 2019 год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7" w:hanging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АТК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D55" w:rsidRDefault="00515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 квартал 2018 г.</w:t>
            </w:r>
          </w:p>
        </w:tc>
      </w:tr>
    </w:tbl>
    <w:p w:rsidR="00515D55" w:rsidRDefault="00515D55" w:rsidP="00515D55">
      <w:pPr>
        <w:pStyle w:val="a5"/>
      </w:pPr>
      <w:r>
        <w:t xml:space="preserve">   </w:t>
      </w:r>
    </w:p>
    <w:p w:rsidR="00515D55" w:rsidRDefault="00515D55" w:rsidP="00515D55">
      <w:pPr>
        <w:pStyle w:val="a5"/>
      </w:pPr>
    </w:p>
    <w:p w:rsidR="00515D55" w:rsidRDefault="00515D55" w:rsidP="00515D55">
      <w:pPr>
        <w:pStyle w:val="a5"/>
      </w:pPr>
    </w:p>
    <w:p w:rsidR="00515D55" w:rsidRDefault="00515D55" w:rsidP="00515D55">
      <w:pPr>
        <w:pStyle w:val="a5"/>
      </w:pPr>
      <w:r>
        <w:t xml:space="preserve">          </w:t>
      </w:r>
    </w:p>
    <w:p w:rsidR="00515D55" w:rsidRDefault="00515D55" w:rsidP="00515D55">
      <w:pPr>
        <w:pStyle w:val="a5"/>
      </w:pPr>
    </w:p>
    <w:p w:rsidR="00515D55" w:rsidRDefault="00515D55" w:rsidP="00515D55">
      <w:pPr>
        <w:pStyle w:val="a5"/>
      </w:pPr>
    </w:p>
    <w:p w:rsidR="00515D55" w:rsidRDefault="00515D55" w:rsidP="00515D55">
      <w:pPr>
        <w:pStyle w:val="a5"/>
      </w:pPr>
    </w:p>
    <w:p w:rsidR="00515D55" w:rsidRDefault="00515D55" w:rsidP="00515D55">
      <w:pPr>
        <w:pStyle w:val="a5"/>
      </w:pPr>
    </w:p>
    <w:p w:rsidR="00515D55" w:rsidRDefault="00515D55" w:rsidP="00515D55">
      <w:pPr>
        <w:pStyle w:val="a5"/>
      </w:pPr>
    </w:p>
    <w:p w:rsidR="00515D55" w:rsidRDefault="00515D55" w:rsidP="00515D55">
      <w:pPr>
        <w:pStyle w:val="a5"/>
        <w:rPr>
          <w:sz w:val="28"/>
          <w:szCs w:val="28"/>
        </w:rPr>
      </w:pPr>
      <w:r>
        <w:t xml:space="preserve">                     </w:t>
      </w:r>
      <w:r>
        <w:rPr>
          <w:sz w:val="28"/>
          <w:szCs w:val="28"/>
        </w:rPr>
        <w:t>Мэр района                                                                            М.С.Романов</w:t>
      </w:r>
    </w:p>
    <w:p w:rsidR="008C7D94" w:rsidRDefault="008C7D94"/>
    <w:p w:rsidR="00515D55" w:rsidRDefault="00515D55"/>
    <w:sectPr w:rsidR="00515D55" w:rsidSect="00515D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773"/>
    <w:rsid w:val="00000165"/>
    <w:rsid w:val="00001E15"/>
    <w:rsid w:val="00020DE5"/>
    <w:rsid w:val="00046E8B"/>
    <w:rsid w:val="000760A1"/>
    <w:rsid w:val="000955EA"/>
    <w:rsid w:val="000B4296"/>
    <w:rsid w:val="000B4553"/>
    <w:rsid w:val="000C45E3"/>
    <w:rsid w:val="00121F4E"/>
    <w:rsid w:val="00133B20"/>
    <w:rsid w:val="00142E5C"/>
    <w:rsid w:val="001A0B82"/>
    <w:rsid w:val="00211773"/>
    <w:rsid w:val="002244DD"/>
    <w:rsid w:val="002513D8"/>
    <w:rsid w:val="00295002"/>
    <w:rsid w:val="00295041"/>
    <w:rsid w:val="002B241F"/>
    <w:rsid w:val="002C58A1"/>
    <w:rsid w:val="002F156E"/>
    <w:rsid w:val="003318D1"/>
    <w:rsid w:val="0034601F"/>
    <w:rsid w:val="00367700"/>
    <w:rsid w:val="0038681E"/>
    <w:rsid w:val="003A1110"/>
    <w:rsid w:val="003C1DCD"/>
    <w:rsid w:val="003E3A31"/>
    <w:rsid w:val="00434A1B"/>
    <w:rsid w:val="0044384E"/>
    <w:rsid w:val="00443E69"/>
    <w:rsid w:val="00464BBB"/>
    <w:rsid w:val="004852D5"/>
    <w:rsid w:val="004871D8"/>
    <w:rsid w:val="004B01A7"/>
    <w:rsid w:val="004F69CA"/>
    <w:rsid w:val="00514D49"/>
    <w:rsid w:val="00515D55"/>
    <w:rsid w:val="00515F65"/>
    <w:rsid w:val="0052141F"/>
    <w:rsid w:val="00574F30"/>
    <w:rsid w:val="00576070"/>
    <w:rsid w:val="00595657"/>
    <w:rsid w:val="005B4829"/>
    <w:rsid w:val="005C2E62"/>
    <w:rsid w:val="00606B3A"/>
    <w:rsid w:val="00643F7B"/>
    <w:rsid w:val="006725D5"/>
    <w:rsid w:val="00686C22"/>
    <w:rsid w:val="006F1A1F"/>
    <w:rsid w:val="00733C67"/>
    <w:rsid w:val="00752807"/>
    <w:rsid w:val="007571DA"/>
    <w:rsid w:val="007605EB"/>
    <w:rsid w:val="00784EF7"/>
    <w:rsid w:val="007A4E17"/>
    <w:rsid w:val="007B373A"/>
    <w:rsid w:val="007B70D2"/>
    <w:rsid w:val="00811AE3"/>
    <w:rsid w:val="0089028A"/>
    <w:rsid w:val="008C4638"/>
    <w:rsid w:val="008C665A"/>
    <w:rsid w:val="008C7D94"/>
    <w:rsid w:val="008F05DD"/>
    <w:rsid w:val="00903552"/>
    <w:rsid w:val="00935AD0"/>
    <w:rsid w:val="009515C4"/>
    <w:rsid w:val="0098037C"/>
    <w:rsid w:val="009A4AF1"/>
    <w:rsid w:val="009B6B79"/>
    <w:rsid w:val="009C7579"/>
    <w:rsid w:val="009D019F"/>
    <w:rsid w:val="00A552CF"/>
    <w:rsid w:val="00A56369"/>
    <w:rsid w:val="00AB2507"/>
    <w:rsid w:val="00AF6A25"/>
    <w:rsid w:val="00B23628"/>
    <w:rsid w:val="00B26A55"/>
    <w:rsid w:val="00B307B9"/>
    <w:rsid w:val="00B43922"/>
    <w:rsid w:val="00BE0F3C"/>
    <w:rsid w:val="00C54EEB"/>
    <w:rsid w:val="00CF22DB"/>
    <w:rsid w:val="00D045D2"/>
    <w:rsid w:val="00D656D5"/>
    <w:rsid w:val="00D8564B"/>
    <w:rsid w:val="00D976CA"/>
    <w:rsid w:val="00DA6B11"/>
    <w:rsid w:val="00DB0A6B"/>
    <w:rsid w:val="00DB38C8"/>
    <w:rsid w:val="00DF1304"/>
    <w:rsid w:val="00E17152"/>
    <w:rsid w:val="00E20F01"/>
    <w:rsid w:val="00E42CF6"/>
    <w:rsid w:val="00E63D99"/>
    <w:rsid w:val="00E669B3"/>
    <w:rsid w:val="00E76901"/>
    <w:rsid w:val="00ED0C40"/>
    <w:rsid w:val="00EF3703"/>
    <w:rsid w:val="00F0241C"/>
    <w:rsid w:val="00F37E24"/>
    <w:rsid w:val="00F42267"/>
    <w:rsid w:val="00F5362E"/>
    <w:rsid w:val="00F56378"/>
    <w:rsid w:val="00F568B9"/>
    <w:rsid w:val="00F74DBB"/>
    <w:rsid w:val="00FD20D4"/>
    <w:rsid w:val="00FD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E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15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15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NachOrg</cp:lastModifiedBy>
  <cp:revision>7</cp:revision>
  <cp:lastPrinted>2017-12-26T07:43:00Z</cp:lastPrinted>
  <dcterms:created xsi:type="dcterms:W3CDTF">2016-12-20T07:29:00Z</dcterms:created>
  <dcterms:modified xsi:type="dcterms:W3CDTF">2017-12-29T05:54:00Z</dcterms:modified>
</cp:coreProperties>
</file>