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85EE0">
        <w:rPr>
          <w:color w:val="000000" w:themeColor="text1"/>
          <w:sz w:val="28"/>
          <w:szCs w:val="28"/>
        </w:rPr>
        <w:t xml:space="preserve"> </w:t>
      </w:r>
      <w:r w:rsidR="004479A9">
        <w:rPr>
          <w:color w:val="000000" w:themeColor="text1"/>
          <w:sz w:val="28"/>
          <w:szCs w:val="28"/>
        </w:rPr>
        <w:t>09.07.2021г.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085EE0">
        <w:rPr>
          <w:color w:val="000000" w:themeColor="text1"/>
          <w:sz w:val="28"/>
          <w:szCs w:val="28"/>
        </w:rPr>
        <w:t xml:space="preserve"> </w:t>
      </w:r>
      <w:r w:rsidR="004479A9">
        <w:rPr>
          <w:color w:val="000000" w:themeColor="text1"/>
          <w:sz w:val="28"/>
          <w:szCs w:val="28"/>
        </w:rPr>
        <w:t>585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251868" w:rsidRDefault="00981A7D" w:rsidP="00251868">
      <w:pPr>
        <w:ind w:firstLine="567"/>
        <w:jc w:val="both"/>
        <w:rPr>
          <w:color w:val="000000" w:themeColor="text1"/>
          <w:sz w:val="28"/>
          <w:szCs w:val="28"/>
        </w:rPr>
      </w:pPr>
      <w:r w:rsidRPr="00F2501A">
        <w:rPr>
          <w:color w:val="000000" w:themeColor="text1"/>
          <w:sz w:val="28"/>
          <w:szCs w:val="28"/>
        </w:rPr>
        <w:t>Внести</w:t>
      </w:r>
      <w:r w:rsidR="0007757C" w:rsidRPr="00F2501A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2018-2023 годы», утвержденную постановлением администрации</w:t>
      </w:r>
      <w:r w:rsidR="00D52515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 xml:space="preserve">от 01.09.2017 г. № 616 </w:t>
      </w:r>
      <w:r w:rsidR="005041F3" w:rsidRPr="00F2501A">
        <w:rPr>
          <w:color w:val="000000" w:themeColor="text1"/>
          <w:sz w:val="28"/>
          <w:szCs w:val="28"/>
        </w:rPr>
        <w:t xml:space="preserve"> </w:t>
      </w:r>
      <w:r w:rsidR="00251868">
        <w:rPr>
          <w:color w:val="000000" w:themeColor="text1"/>
          <w:sz w:val="28"/>
          <w:szCs w:val="28"/>
        </w:rPr>
        <w:t>(с изменениями</w:t>
      </w:r>
      <w:r w:rsidR="002A7544">
        <w:rPr>
          <w:color w:val="000000" w:themeColor="text1"/>
          <w:sz w:val="28"/>
          <w:szCs w:val="28"/>
        </w:rPr>
        <w:t xml:space="preserve">, внесенными </w:t>
      </w:r>
      <w:r w:rsidR="00251868">
        <w:rPr>
          <w:color w:val="000000" w:themeColor="text1"/>
          <w:sz w:val="28"/>
          <w:szCs w:val="28"/>
        </w:rPr>
        <w:t>постановление</w:t>
      </w:r>
      <w:r w:rsidR="002A7544">
        <w:rPr>
          <w:color w:val="000000" w:themeColor="text1"/>
          <w:sz w:val="28"/>
          <w:szCs w:val="28"/>
        </w:rPr>
        <w:t>м</w:t>
      </w:r>
      <w:r w:rsidR="00251868">
        <w:rPr>
          <w:color w:val="000000" w:themeColor="text1"/>
          <w:sz w:val="28"/>
          <w:szCs w:val="28"/>
        </w:rPr>
        <w:t xml:space="preserve"> администрации Нижнеилим</w:t>
      </w:r>
      <w:r w:rsidR="00772186">
        <w:rPr>
          <w:color w:val="000000" w:themeColor="text1"/>
          <w:sz w:val="28"/>
          <w:szCs w:val="28"/>
        </w:rPr>
        <w:t>ского муниципального района № 317</w:t>
      </w:r>
      <w:r w:rsidR="00251868">
        <w:rPr>
          <w:color w:val="000000" w:themeColor="text1"/>
          <w:sz w:val="28"/>
          <w:szCs w:val="28"/>
        </w:rPr>
        <w:t xml:space="preserve"> от </w:t>
      </w:r>
      <w:r w:rsidR="00772186">
        <w:rPr>
          <w:color w:val="000000" w:themeColor="text1"/>
          <w:sz w:val="28"/>
          <w:szCs w:val="28"/>
        </w:rPr>
        <w:t>06.04.</w:t>
      </w:r>
      <w:r w:rsidR="00251868">
        <w:rPr>
          <w:color w:val="000000" w:themeColor="text1"/>
          <w:sz w:val="28"/>
          <w:szCs w:val="28"/>
        </w:rPr>
        <w:t>2021 года «</w:t>
      </w:r>
      <w:r w:rsidR="00251868"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r w:rsidR="00251868">
        <w:rPr>
          <w:color w:val="000000" w:themeColor="text1"/>
          <w:sz w:val="28"/>
          <w:szCs w:val="28"/>
        </w:rPr>
        <w:t xml:space="preserve">муниципальную программу </w:t>
      </w:r>
      <w:r w:rsidR="00251868"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 w:rsidR="00251868">
        <w:rPr>
          <w:color w:val="000000" w:themeColor="text1"/>
          <w:sz w:val="28"/>
          <w:szCs w:val="28"/>
        </w:rPr>
        <w:t xml:space="preserve"> </w:t>
      </w:r>
      <w:r w:rsidR="00251868" w:rsidRPr="006B3E1A">
        <w:rPr>
          <w:color w:val="000000" w:themeColor="text1"/>
          <w:sz w:val="28"/>
          <w:szCs w:val="28"/>
        </w:rPr>
        <w:t>на 2018-2023 годы</w:t>
      </w:r>
      <w:r w:rsidR="00251868">
        <w:rPr>
          <w:color w:val="000000" w:themeColor="text1"/>
          <w:sz w:val="28"/>
          <w:szCs w:val="28"/>
        </w:rPr>
        <w:t xml:space="preserve">», </w:t>
      </w:r>
    </w:p>
    <w:p w:rsidR="002B4158" w:rsidRPr="00F2501A" w:rsidRDefault="00251868" w:rsidP="002B41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утвержденную постановлением администрации Нижнеилимского муниципального района от 01.09.2017 г. № 616 и утверждении её в новой редакции)</w:t>
      </w:r>
      <w:r w:rsidR="00A03222">
        <w:rPr>
          <w:color w:val="000000" w:themeColor="text1"/>
          <w:sz w:val="28"/>
          <w:szCs w:val="28"/>
        </w:rPr>
        <w:t>:</w:t>
      </w:r>
    </w:p>
    <w:p w:rsidR="002B4158" w:rsidRPr="002B4158" w:rsidRDefault="00DB07BD" w:rsidP="002B4158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lastRenderedPageBreak/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B03A1A">
              <w:rPr>
                <w:b/>
                <w:color w:val="000000" w:themeColor="text1"/>
                <w:sz w:val="28"/>
                <w:szCs w:val="28"/>
              </w:rPr>
              <w:t>144 435,3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</w:t>
            </w:r>
            <w:r w:rsidR="00A562C6" w:rsidRPr="000D484F">
              <w:rPr>
                <w:color w:val="000000" w:themeColor="text1"/>
              </w:rPr>
              <w:t>29 553</w:t>
            </w:r>
            <w:r w:rsidR="00DB07BD" w:rsidRPr="000D484F">
              <w:rPr>
                <w:color w:val="000000" w:themeColor="text1"/>
              </w:rPr>
              <w:t>,5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26 759,1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B03A1A" w:rsidRPr="000D484F">
              <w:rPr>
                <w:color w:val="000000" w:themeColor="text1"/>
              </w:rPr>
              <w:t>24 943,3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>22 736,8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22 730,8</w:t>
            </w:r>
            <w:r w:rsidRPr="000D484F">
              <w:rPr>
                <w:color w:val="000000" w:themeColor="text1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46 826,8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7</w:t>
            </w:r>
            <w:r w:rsidR="00832DF2" w:rsidRPr="000D484F">
              <w:rPr>
                <w:color w:val="000000" w:themeColor="text1"/>
              </w:rPr>
              <w:t> </w:t>
            </w:r>
            <w:r w:rsidR="00F55976" w:rsidRPr="000D484F">
              <w:rPr>
                <w:color w:val="000000" w:themeColor="text1"/>
              </w:rPr>
              <w:t>87</w:t>
            </w:r>
            <w:r w:rsidR="00832DF2" w:rsidRPr="000D484F">
              <w:rPr>
                <w:color w:val="000000" w:themeColor="text1"/>
              </w:rPr>
              <w:t>3,8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B03A1A">
              <w:rPr>
                <w:b/>
                <w:color w:val="000000" w:themeColor="text1"/>
                <w:sz w:val="28"/>
                <w:szCs w:val="28"/>
              </w:rPr>
              <w:t xml:space="preserve">88 500,8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</w:t>
            </w:r>
            <w:r w:rsidR="00B301D8" w:rsidRPr="000D484F">
              <w:rPr>
                <w:color w:val="000000" w:themeColor="text1"/>
              </w:rPr>
              <w:t> 973,6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832DF2" w:rsidRPr="000D484F">
              <w:rPr>
                <w:color w:val="000000" w:themeColor="text1"/>
              </w:rPr>
              <w:t>15 721,7</w:t>
            </w:r>
            <w:r w:rsidR="00DB07BD" w:rsidRPr="000D484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B03A1A" w:rsidRPr="000D484F">
              <w:rPr>
                <w:color w:val="000000" w:themeColor="text1"/>
              </w:rPr>
              <w:t>13 842,2</w:t>
            </w:r>
            <w:r w:rsidR="001E358C" w:rsidRPr="000D484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14 509,5 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14 503,5</w:t>
            </w:r>
            <w:r w:rsidRPr="000D484F">
              <w:rPr>
                <w:color w:val="000000" w:themeColor="text1"/>
              </w:rPr>
              <w:t xml:space="preserve"> тыс.рублей.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тыс.рублей,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тыс.рублей;</w:t>
            </w:r>
          </w:p>
          <w:p w:rsidR="001670CA" w:rsidRPr="000D484F" w:rsidRDefault="00970AD5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</w:t>
            </w:r>
            <w:r w:rsidR="001670CA"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0,0 тыс.рублей;</w:t>
            </w:r>
          </w:p>
          <w:p w:rsidR="001670CA" w:rsidRPr="000D484F" w:rsidRDefault="00DB07BD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</w:t>
            </w:r>
            <w:r w:rsidR="001670CA" w:rsidRPr="000D484F">
              <w:rPr>
                <w:color w:val="000000" w:themeColor="text1"/>
              </w:rPr>
              <w:t xml:space="preserve">3 год – </w:t>
            </w:r>
            <w:r w:rsidR="001E358C" w:rsidRPr="000D484F">
              <w:rPr>
                <w:color w:val="000000" w:themeColor="text1"/>
              </w:rPr>
              <w:t>0,0</w:t>
            </w:r>
            <w:r w:rsidR="001670CA" w:rsidRPr="000D484F">
              <w:rPr>
                <w:color w:val="000000" w:themeColor="text1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 xml:space="preserve">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772186">
              <w:rPr>
                <w:b/>
                <w:color w:val="000000" w:themeColor="text1"/>
                <w:sz w:val="28"/>
                <w:szCs w:val="28"/>
              </w:rPr>
              <w:t>8497,7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тыс.рублей;</w:t>
            </w:r>
          </w:p>
          <w:p w:rsidR="001670CA" w:rsidRPr="000D484F" w:rsidRDefault="00B301D8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</w:t>
            </w:r>
            <w:r w:rsidR="001670CA"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772186" w:rsidRPr="000D484F">
              <w:rPr>
                <w:color w:val="000000" w:themeColor="text1"/>
              </w:rPr>
              <w:t>2873,8</w:t>
            </w:r>
            <w:r w:rsidRPr="000D484F">
              <w:rPr>
                <w:color w:val="000000" w:themeColor="text1"/>
              </w:rPr>
              <w:t>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0,0 тыс.рублей;</w:t>
            </w:r>
          </w:p>
          <w:p w:rsidR="00981A7D" w:rsidRPr="00566F92" w:rsidRDefault="001670CA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тыс.рублей</w:t>
            </w:r>
          </w:p>
        </w:tc>
      </w:tr>
    </w:tbl>
    <w:p w:rsidR="00053EF5" w:rsidRPr="008D4D76" w:rsidRDefault="000A6BE1" w:rsidP="002B4158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2B4158" w:rsidRPr="000D484F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8, раздел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>,  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47A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47A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88 500,8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13 842,2 тыс.рублей;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14 509,5 тыс.рублей;</w:t>
            </w:r>
          </w:p>
          <w:p w:rsidR="002B4158" w:rsidRPr="008C3BD1" w:rsidRDefault="002B4158" w:rsidP="00147A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>е) 2023 год – 14 503,5 тыс.рублей.</w:t>
            </w:r>
          </w:p>
        </w:tc>
      </w:tr>
    </w:tbl>
    <w:p w:rsidR="005E3573" w:rsidRPr="005E3573" w:rsidRDefault="005E3573" w:rsidP="002B4158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p w:rsidR="002B4158" w:rsidRPr="002B4158" w:rsidRDefault="00832DF2" w:rsidP="000D484F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832DF2">
        <w:rPr>
          <w:color w:val="000000" w:themeColor="text1"/>
          <w:sz w:val="28"/>
          <w:szCs w:val="28"/>
        </w:rPr>
        <w:t xml:space="preserve">Пункт 8, раздел </w:t>
      </w:r>
      <w:r w:rsidRPr="00832DF2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Паспорт подпрограммы 4</w:t>
      </w:r>
      <w:r w:rsidRPr="00832DF2">
        <w:rPr>
          <w:color w:val="000000" w:themeColor="text1"/>
          <w:sz w:val="28"/>
          <w:szCs w:val="28"/>
        </w:rPr>
        <w:t>,   Главы</w:t>
      </w:r>
      <w:r>
        <w:rPr>
          <w:color w:val="000000" w:themeColor="text1"/>
          <w:sz w:val="28"/>
          <w:szCs w:val="28"/>
        </w:rPr>
        <w:t xml:space="preserve"> 9. Подпрограмма 4</w:t>
      </w:r>
      <w:r w:rsidRPr="00832DF2">
        <w:rPr>
          <w:color w:val="000000" w:themeColor="text1"/>
          <w:sz w:val="28"/>
          <w:szCs w:val="28"/>
        </w:rPr>
        <w:t xml:space="preserve"> </w:t>
      </w:r>
      <w:r w:rsidRPr="00D63A80">
        <w:rPr>
          <w:color w:val="000000" w:themeColor="text1"/>
          <w:sz w:val="28"/>
          <w:szCs w:val="28"/>
        </w:rPr>
        <w:t>«Об отдельных вопросах здравоо</w:t>
      </w:r>
      <w:r>
        <w:rPr>
          <w:color w:val="000000" w:themeColor="text1"/>
          <w:sz w:val="28"/>
          <w:szCs w:val="28"/>
        </w:rPr>
        <w:t xml:space="preserve">хранения в Нижнеилимском районе </w:t>
      </w:r>
      <w:r w:rsidRPr="00D63A80">
        <w:rPr>
          <w:color w:val="000000" w:themeColor="text1"/>
          <w:sz w:val="28"/>
          <w:szCs w:val="28"/>
        </w:rPr>
        <w:t>по созданию условий в целях оказания медицинской помощи населению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 xml:space="preserve"> </w:t>
      </w:r>
      <w:r w:rsidRPr="00832DF2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7229"/>
      </w:tblGrid>
      <w:tr w:rsidR="00FE5411" w:rsidRPr="008C3BD1" w:rsidTr="000D484F">
        <w:tc>
          <w:tcPr>
            <w:tcW w:w="568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772186" w:rsidRDefault="00772186" w:rsidP="007721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8497,7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в том числе по годам:</w:t>
            </w:r>
          </w:p>
          <w:p w:rsidR="00772186" w:rsidRPr="000D484F" w:rsidRDefault="00772186" w:rsidP="00772186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тыс.рублей;</w:t>
            </w:r>
          </w:p>
          <w:p w:rsidR="00772186" w:rsidRPr="000D484F" w:rsidRDefault="00772186" w:rsidP="00772186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тыс.рублей;</w:t>
            </w:r>
          </w:p>
          <w:p w:rsidR="00772186" w:rsidRPr="000D484F" w:rsidRDefault="00772186" w:rsidP="00772186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 тыс.рублей;</w:t>
            </w:r>
          </w:p>
          <w:p w:rsidR="00772186" w:rsidRPr="000D484F" w:rsidRDefault="00772186" w:rsidP="00772186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2873,8тыс.рублей;</w:t>
            </w:r>
          </w:p>
          <w:p w:rsidR="00772186" w:rsidRPr="000D484F" w:rsidRDefault="00772186" w:rsidP="00772186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0,0 тыс.рублей;</w:t>
            </w:r>
          </w:p>
          <w:p w:rsidR="00FE5411" w:rsidRPr="008C3BD1" w:rsidRDefault="00772186" w:rsidP="007721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>е) 2023 год – 0,0 тыс.рублей</w:t>
            </w:r>
          </w:p>
        </w:tc>
      </w:tr>
    </w:tbl>
    <w:p w:rsidR="000D484F" w:rsidRDefault="000D484F" w:rsidP="000D484F">
      <w:pPr>
        <w:ind w:left="710"/>
        <w:jc w:val="both"/>
        <w:rPr>
          <w:color w:val="000000" w:themeColor="text1"/>
          <w:sz w:val="28"/>
          <w:szCs w:val="28"/>
        </w:rPr>
      </w:pPr>
    </w:p>
    <w:p w:rsidR="00E31515" w:rsidRPr="000D484F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lastRenderedPageBreak/>
        <w:t xml:space="preserve">Приложения </w:t>
      </w:r>
      <w:r w:rsidR="00095E1A" w:rsidRPr="000D484F">
        <w:rPr>
          <w:color w:val="000000" w:themeColor="text1"/>
          <w:sz w:val="28"/>
          <w:szCs w:val="28"/>
        </w:rPr>
        <w:t xml:space="preserve">№ </w:t>
      </w:r>
      <w:r w:rsidR="00085EE0" w:rsidRPr="000D484F">
        <w:rPr>
          <w:color w:val="000000" w:themeColor="text1"/>
          <w:sz w:val="28"/>
          <w:szCs w:val="28"/>
        </w:rPr>
        <w:t>1</w:t>
      </w:r>
      <w:r w:rsidR="008D4D76" w:rsidRPr="000D484F">
        <w:rPr>
          <w:color w:val="000000" w:themeColor="text1"/>
          <w:sz w:val="28"/>
          <w:szCs w:val="28"/>
        </w:rPr>
        <w:t xml:space="preserve">, </w:t>
      </w:r>
      <w:r w:rsidR="00085EE0" w:rsidRPr="000D484F">
        <w:rPr>
          <w:color w:val="000000" w:themeColor="text1"/>
          <w:sz w:val="28"/>
          <w:szCs w:val="28"/>
        </w:rPr>
        <w:t>№ 2</w:t>
      </w:r>
      <w:r w:rsidR="007B34CD" w:rsidRPr="000D484F">
        <w:rPr>
          <w:color w:val="000000" w:themeColor="text1"/>
          <w:sz w:val="28"/>
          <w:szCs w:val="28"/>
        </w:rPr>
        <w:t xml:space="preserve"> </w:t>
      </w:r>
      <w:r w:rsidR="00085EE0" w:rsidRPr="000D484F">
        <w:rPr>
          <w:color w:val="000000" w:themeColor="text1"/>
          <w:sz w:val="28"/>
          <w:szCs w:val="28"/>
        </w:rPr>
        <w:t xml:space="preserve">№ 3, № 4, № 5 </w:t>
      </w:r>
      <w:r w:rsidR="007B34CD" w:rsidRPr="000D484F">
        <w:rPr>
          <w:color w:val="000000" w:themeColor="text1"/>
          <w:sz w:val="28"/>
          <w:szCs w:val="28"/>
        </w:rPr>
        <w:t xml:space="preserve">к муниципальной программе «Реализация полномочий в области социальной политики на 2018-2023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 xml:space="preserve">жить в редакции Приложений </w:t>
      </w:r>
      <w:r w:rsidR="00085EE0" w:rsidRPr="000D484F">
        <w:rPr>
          <w:color w:val="000000" w:themeColor="text1"/>
          <w:sz w:val="28"/>
          <w:szCs w:val="28"/>
        </w:rPr>
        <w:t xml:space="preserve">№ 1, № 2 № 3, № 4, № 5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2F075F" w:rsidRPr="002F075F" w:rsidRDefault="002F075F" w:rsidP="000D484F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F2501A" w:rsidRDefault="008D4D76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981A7D" w:rsidRPr="008C3BD1">
        <w:rPr>
          <w:color w:val="000000" w:themeColor="text1"/>
          <w:sz w:val="28"/>
          <w:szCs w:val="28"/>
        </w:rPr>
        <w:t xml:space="preserve">Мэр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  <w:r w:rsidR="001670CA">
        <w:rPr>
          <w:color w:val="000000" w:themeColor="text1"/>
        </w:rPr>
        <w:t>.</w:t>
      </w:r>
    </w:p>
    <w:p w:rsidR="00721E67" w:rsidRDefault="00342310" w:rsidP="00E31515">
      <w:pPr>
        <w:rPr>
          <w:color w:val="000000" w:themeColor="text1"/>
        </w:rPr>
      </w:pPr>
      <w:r>
        <w:rPr>
          <w:color w:val="000000" w:themeColor="text1"/>
        </w:rPr>
        <w:t>Невзорова Д.В</w:t>
      </w:r>
      <w:r w:rsidR="00921BF0" w:rsidRPr="008C3BD1">
        <w:rPr>
          <w:color w:val="000000" w:themeColor="text1"/>
        </w:rPr>
        <w:t>.,</w:t>
      </w:r>
    </w:p>
    <w:p w:rsidR="00534598" w:rsidRPr="00E31515" w:rsidRDefault="008C3BD1" w:rsidP="00E31515">
      <w:pPr>
        <w:rPr>
          <w:color w:val="000000" w:themeColor="text1"/>
        </w:rPr>
        <w:sectPr w:rsidR="00534598" w:rsidRPr="00E31515" w:rsidSect="002B4158">
          <w:footerReference w:type="even" r:id="rId9"/>
          <w:footerReference w:type="default" r:id="rId10"/>
          <w:pgSz w:w="11906" w:h="16838"/>
          <w:pgMar w:top="567" w:right="707" w:bottom="0" w:left="1701" w:header="709" w:footer="709" w:gutter="0"/>
          <w:cols w:space="708"/>
          <w:docGrid w:linePitch="360"/>
        </w:sectPr>
      </w:pPr>
      <w:r>
        <w:rPr>
          <w:color w:val="000000" w:themeColor="text1"/>
        </w:rPr>
        <w:t xml:space="preserve"> </w:t>
      </w:r>
      <w:r w:rsidR="00FE5411">
        <w:rPr>
          <w:color w:val="000000" w:themeColor="text1"/>
        </w:rPr>
        <w:t>30206</w:t>
      </w:r>
    </w:p>
    <w:tbl>
      <w:tblPr>
        <w:tblW w:w="14634" w:type="dxa"/>
        <w:tblInd w:w="91" w:type="dxa"/>
        <w:tblLook w:val="04A0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1983"/>
      </w:tblGrid>
      <w:tr w:rsidR="00772186" w:rsidRPr="00772186" w:rsidTr="00772186">
        <w:trPr>
          <w:trHeight w:val="14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79A9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Приложение №1 к постановлению </w:t>
            </w:r>
          </w:p>
          <w:p w:rsidR="00772186" w:rsidRPr="00772186" w:rsidRDefault="004479A9" w:rsidP="004479A9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585</w:t>
            </w:r>
            <w:r w:rsidRPr="00772186">
              <w:rPr>
                <w:b/>
                <w:bCs/>
                <w:sz w:val="20"/>
                <w:szCs w:val="20"/>
              </w:rPr>
              <w:t>_от</w:t>
            </w:r>
            <w:r>
              <w:rPr>
                <w:b/>
                <w:bCs/>
                <w:sz w:val="20"/>
                <w:szCs w:val="20"/>
              </w:rPr>
              <w:t xml:space="preserve"> 09.07.2021г.</w:t>
            </w: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772186" w:rsidRPr="00772186">
              <w:rPr>
                <w:b/>
                <w:bCs/>
                <w:sz w:val="18"/>
                <w:szCs w:val="18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16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600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772186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77218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772186" w:rsidRPr="00772186" w:rsidTr="00772186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12</w:t>
            </w:r>
          </w:p>
        </w:tc>
      </w:tr>
      <w:tr w:rsidR="00772186" w:rsidRPr="00772186" w:rsidTr="0077218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6"/>
                <w:szCs w:val="16"/>
              </w:rPr>
            </w:pPr>
            <w:r w:rsidRPr="00772186">
              <w:rPr>
                <w:sz w:val="16"/>
                <w:szCs w:val="16"/>
              </w:rPr>
              <w:t>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20"/>
                <w:szCs w:val="20"/>
              </w:rPr>
            </w:pPr>
            <w:r w:rsidRPr="007721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6"/>
                <w:szCs w:val="16"/>
              </w:rPr>
            </w:pPr>
            <w:r w:rsidRPr="00772186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20"/>
                <w:szCs w:val="20"/>
              </w:rPr>
            </w:pPr>
            <w:r w:rsidRPr="007721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6"/>
                <w:szCs w:val="16"/>
              </w:rPr>
            </w:pPr>
            <w:r w:rsidRPr="00772186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333333"/>
                <w:sz w:val="20"/>
                <w:szCs w:val="20"/>
              </w:rPr>
            </w:pPr>
            <w:r w:rsidRPr="00772186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0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709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                                                                  М.С.Романов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186" w:rsidRPr="00772186" w:rsidRDefault="00772186" w:rsidP="00772186">
            <w:pPr>
              <w:rPr>
                <w:rFonts w:ascii="Arial CYR" w:hAnsi="Arial CYR" w:cs="Arial CYR"/>
                <w:sz w:val="20"/>
                <w:szCs w:val="20"/>
              </w:rPr>
            </w:pPr>
            <w:r w:rsidRPr="007721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79A9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Приложение №2 к постановлению </w:t>
            </w:r>
          </w:p>
          <w:p w:rsidR="00772186" w:rsidRPr="00772186" w:rsidRDefault="004479A9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585</w:t>
            </w:r>
            <w:r w:rsidRPr="00772186">
              <w:rPr>
                <w:b/>
                <w:bCs/>
                <w:sz w:val="20"/>
                <w:szCs w:val="20"/>
              </w:rPr>
              <w:t>_от</w:t>
            </w:r>
            <w:r>
              <w:rPr>
                <w:b/>
                <w:bCs/>
                <w:sz w:val="20"/>
                <w:szCs w:val="20"/>
              </w:rPr>
              <w:t xml:space="preserve"> 09.07.2021г.</w:t>
            </w: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772186" w:rsidRPr="00772186">
              <w:rPr>
                <w:b/>
                <w:bCs/>
                <w:sz w:val="18"/>
                <w:szCs w:val="18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85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772186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77218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772186" w:rsidRPr="00772186" w:rsidTr="00772186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12</w:t>
            </w:r>
          </w:p>
        </w:tc>
      </w:tr>
      <w:tr w:rsidR="00772186" w:rsidRPr="00772186" w:rsidTr="0077218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772186" w:rsidRPr="00772186" w:rsidTr="007721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772186" w:rsidRPr="00772186" w:rsidTr="005E3573">
        <w:trPr>
          <w:trHeight w:val="171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333333"/>
                <w:sz w:val="20"/>
                <w:szCs w:val="20"/>
              </w:rPr>
            </w:pPr>
            <w:r w:rsidRPr="00772186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772186" w:rsidRPr="00772186" w:rsidTr="005E3573">
        <w:trPr>
          <w:trHeight w:val="4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5E3573">
        <w:trPr>
          <w:trHeight w:val="1335"/>
        </w:trPr>
        <w:tc>
          <w:tcPr>
            <w:tcW w:w="20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333333"/>
                <w:sz w:val="20"/>
                <w:szCs w:val="20"/>
              </w:rPr>
            </w:pPr>
            <w:r w:rsidRPr="00772186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772186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772186" w:rsidRPr="00772186" w:rsidTr="005E3573">
        <w:trPr>
          <w:trHeight w:val="1318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333333"/>
                <w:sz w:val="20"/>
                <w:szCs w:val="20"/>
              </w:rPr>
            </w:pPr>
            <w:r w:rsidRPr="00772186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772186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772186" w:rsidRPr="00772186" w:rsidTr="005E3573">
        <w:trPr>
          <w:trHeight w:val="170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5E3573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278,5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772186" w:rsidRPr="00772186" w:rsidTr="00772186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772186" w:rsidRPr="00772186" w:rsidTr="00772186">
        <w:trPr>
          <w:trHeight w:val="5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772186" w:rsidRPr="00772186" w:rsidTr="00772186">
        <w:trPr>
          <w:trHeight w:val="6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3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20"/>
                <w:szCs w:val="20"/>
              </w:rPr>
            </w:pPr>
            <w:r w:rsidRPr="00772186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33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B03A1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772186" w:rsidRPr="00772186" w:rsidTr="00F5694C">
        <w:trPr>
          <w:trHeight w:val="7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772186" w:rsidRPr="00772186" w:rsidTr="00B03A1A">
        <w:trPr>
          <w:trHeight w:val="9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772186" w:rsidRPr="00772186" w:rsidTr="00F5694C">
        <w:trPr>
          <w:trHeight w:val="260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000000"/>
                <w:sz w:val="20"/>
                <w:szCs w:val="20"/>
              </w:rPr>
            </w:pPr>
            <w:r w:rsidRPr="00772186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772186" w:rsidRPr="00772186" w:rsidTr="00772186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772186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772186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772186" w:rsidRPr="00772186" w:rsidTr="00772186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1"/>
                <w:szCs w:val="21"/>
              </w:rPr>
            </w:pPr>
            <w:r w:rsidRPr="00772186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772186" w:rsidRPr="00772186" w:rsidTr="00F5694C">
        <w:trPr>
          <w:trHeight w:val="564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72 252,4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11 843,5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80 318,2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13 080,5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1"/>
                <w:szCs w:val="21"/>
              </w:rPr>
            </w:pPr>
            <w:r w:rsidRPr="0077218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88 500,8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13 842,2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  <w:u w:val="single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F5694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B03A1A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72 252,4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11 843,5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F5694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F5694C">
        <w:trPr>
          <w:trHeight w:val="4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F5694C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i/>
                <w:iCs/>
                <w:sz w:val="18"/>
                <w:szCs w:val="18"/>
              </w:rPr>
            </w:pPr>
            <w:r w:rsidRPr="00772186">
              <w:rPr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13 080,5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2186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772186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772186" w:rsidRPr="00772186" w:rsidTr="00F5694C">
        <w:trPr>
          <w:trHeight w:val="142"/>
        </w:trPr>
        <w:tc>
          <w:tcPr>
            <w:tcW w:w="146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12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79A9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 xml:space="preserve">Приложение №3 к постановлению </w:t>
            </w:r>
          </w:p>
          <w:p w:rsidR="00772186" w:rsidRPr="00772186" w:rsidRDefault="004479A9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585</w:t>
            </w:r>
            <w:r w:rsidRPr="00772186">
              <w:rPr>
                <w:b/>
                <w:bCs/>
                <w:sz w:val="20"/>
                <w:szCs w:val="20"/>
              </w:rPr>
              <w:t>_от</w:t>
            </w:r>
            <w:r>
              <w:rPr>
                <w:b/>
                <w:bCs/>
                <w:sz w:val="20"/>
                <w:szCs w:val="20"/>
              </w:rPr>
              <w:t xml:space="preserve"> 09.07.2021г.</w:t>
            </w: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772186" w:rsidRPr="00772186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="00772186" w:rsidRPr="00772186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772186" w:rsidRPr="00772186" w:rsidTr="00772186">
        <w:trPr>
          <w:trHeight w:val="1035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772186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772186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77218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772186" w:rsidRPr="00772186" w:rsidTr="00772186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772186" w:rsidRPr="00772186" w:rsidTr="00772186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12</w:t>
            </w:r>
          </w:p>
        </w:tc>
      </w:tr>
      <w:tr w:rsidR="00772186" w:rsidRPr="00772186" w:rsidTr="0077218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772186" w:rsidRPr="00772186" w:rsidTr="0077218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772186" w:rsidRPr="00772186" w:rsidTr="00772186">
        <w:trPr>
          <w:trHeight w:val="29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772186" w:rsidRPr="00772186" w:rsidTr="005E357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5E3573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772186" w:rsidRPr="00772186" w:rsidTr="005E3573">
        <w:trPr>
          <w:trHeight w:val="46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 xml:space="preserve">     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85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772186" w:rsidRPr="00772186" w:rsidTr="007721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932429">
        <w:trPr>
          <w:trHeight w:val="4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                                                            М.С.Романов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186" w:rsidRPr="00772186" w:rsidRDefault="00772186" w:rsidP="007721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79A9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Приложение №4 к постановлению </w:t>
            </w:r>
          </w:p>
          <w:p w:rsidR="00772186" w:rsidRPr="00772186" w:rsidRDefault="004479A9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585</w:t>
            </w:r>
            <w:r w:rsidRPr="00772186">
              <w:rPr>
                <w:b/>
                <w:bCs/>
                <w:sz w:val="20"/>
                <w:szCs w:val="20"/>
              </w:rPr>
              <w:t>_от</w:t>
            </w:r>
            <w:r>
              <w:rPr>
                <w:b/>
                <w:bCs/>
                <w:sz w:val="20"/>
                <w:szCs w:val="20"/>
              </w:rPr>
              <w:t xml:space="preserve"> 09.07.2021</w:t>
            </w: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772186" w:rsidRPr="00772186">
              <w:rPr>
                <w:b/>
                <w:bCs/>
                <w:sz w:val="18"/>
                <w:szCs w:val="18"/>
              </w:rPr>
              <w:t xml:space="preserve">  Приложение №  4 к муниципальной программе «Реализация полномочий в области социальной политики на 2018-2023 гг.»</w:t>
            </w:r>
            <w:r w:rsidR="00772186" w:rsidRPr="00772186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930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772186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772186" w:rsidRPr="00772186" w:rsidTr="00772186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12</w:t>
            </w:r>
          </w:p>
        </w:tc>
      </w:tr>
      <w:tr w:rsidR="00772186" w:rsidRPr="00772186" w:rsidTr="0077218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772186" w:rsidRPr="00772186" w:rsidTr="00772186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86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772186" w:rsidRPr="00772186" w:rsidTr="00772186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932429">
        <w:trPr>
          <w:trHeight w:val="25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"Железногорская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000000"/>
                <w:sz w:val="20"/>
                <w:szCs w:val="20"/>
              </w:rPr>
            </w:pPr>
            <w:r w:rsidRPr="00772186">
              <w:rPr>
                <w:color w:val="000000"/>
                <w:sz w:val="20"/>
                <w:szCs w:val="20"/>
              </w:rPr>
              <w:t>Количество мед.специалистов, получивших единовременное пособие</w:t>
            </w:r>
          </w:p>
        </w:tc>
      </w:tr>
      <w:tr w:rsidR="00772186" w:rsidRPr="00772186" w:rsidTr="0077218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932429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772186" w:rsidRPr="00772186" w:rsidTr="00932429">
        <w:trPr>
          <w:trHeight w:val="23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Проведенние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color w:val="000000"/>
                <w:sz w:val="18"/>
                <w:szCs w:val="18"/>
              </w:rPr>
            </w:pPr>
            <w:r w:rsidRPr="00772186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772186" w:rsidRPr="00772186" w:rsidTr="00772186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4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932429" w:rsidRPr="00772186" w:rsidRDefault="00932429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Мэр района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218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М.С.Романов</w:t>
            </w: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2429" w:rsidRDefault="00932429" w:rsidP="00772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79A9" w:rsidRDefault="00772186" w:rsidP="004479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 xml:space="preserve">Приложение №5 к постановлению </w:t>
            </w:r>
          </w:p>
          <w:p w:rsidR="00772186" w:rsidRPr="00772186" w:rsidRDefault="00772186" w:rsidP="004479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86">
              <w:rPr>
                <w:b/>
                <w:bCs/>
                <w:sz w:val="20"/>
                <w:szCs w:val="20"/>
              </w:rPr>
              <w:t>№</w:t>
            </w:r>
            <w:r w:rsidR="004479A9">
              <w:rPr>
                <w:b/>
                <w:bCs/>
                <w:sz w:val="20"/>
                <w:szCs w:val="20"/>
              </w:rPr>
              <w:t>585</w:t>
            </w:r>
            <w:r w:rsidRPr="00772186">
              <w:rPr>
                <w:b/>
                <w:bCs/>
                <w:sz w:val="20"/>
                <w:szCs w:val="20"/>
              </w:rPr>
              <w:t>_от</w:t>
            </w:r>
            <w:r w:rsidR="004479A9">
              <w:rPr>
                <w:b/>
                <w:bCs/>
                <w:sz w:val="20"/>
                <w:szCs w:val="20"/>
              </w:rPr>
              <w:t xml:space="preserve"> 09.07.2021</w:t>
            </w:r>
            <w:r w:rsidRPr="00772186">
              <w:rPr>
                <w:b/>
                <w:bCs/>
                <w:sz w:val="20"/>
                <w:szCs w:val="20"/>
              </w:rPr>
              <w:t xml:space="preserve">                                        Приложение №  5 к муниципальной программе «Реализация полномочий в области социальной политики на 2018-2023 гг.»</w:t>
            </w:r>
            <w:r w:rsidRPr="00772186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772186" w:rsidRPr="00772186" w:rsidTr="00772186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772186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77218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86" w:rsidRPr="00772186" w:rsidRDefault="00772186" w:rsidP="0077218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1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Всего, в том числе:</w:t>
            </w:r>
            <w:r w:rsidRPr="00772186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144 435,3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24 943,3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22 736,8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2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Всего, в том числе:</w:t>
            </w:r>
            <w:r w:rsidRPr="00772186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3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Всего, в том числе:</w:t>
            </w:r>
            <w:r w:rsidRPr="00772186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B03A1A" w:rsidP="0077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88 500,8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B03A1A" w:rsidP="0077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13 842,2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4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Всего, в том числе:</w:t>
            </w:r>
            <w:r w:rsidRPr="00772186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5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2186">
              <w:rPr>
                <w:b/>
                <w:bCs/>
                <w:sz w:val="18"/>
                <w:szCs w:val="18"/>
              </w:rPr>
              <w:t>Всего, в том числе:</w:t>
            </w:r>
            <w:r w:rsidRPr="00772186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8 497,7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  <w:r w:rsidRPr="00772186">
              <w:rPr>
                <w:sz w:val="20"/>
                <w:szCs w:val="20"/>
              </w:rPr>
              <w:t> </w:t>
            </w: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М.С.Романов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  <w:tr w:rsidR="00772186" w:rsidRPr="00772186" w:rsidTr="0077218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18"/>
                <w:szCs w:val="18"/>
              </w:rPr>
            </w:pPr>
            <w:r w:rsidRPr="00772186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86" w:rsidRPr="00772186" w:rsidRDefault="00772186" w:rsidP="007721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598" w:rsidRPr="00C62FC8" w:rsidRDefault="00534598" w:rsidP="000A3EEA">
      <w:pPr>
        <w:rPr>
          <w:b/>
          <w:bCs/>
          <w:sz w:val="20"/>
          <w:szCs w:val="20"/>
        </w:rPr>
      </w:pPr>
    </w:p>
    <w:sectPr w:rsidR="00534598" w:rsidRPr="00C62FC8" w:rsidSect="00DE540C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BC" w:rsidRDefault="00CF69BC" w:rsidP="008C1C0B">
      <w:r>
        <w:separator/>
      </w:r>
    </w:p>
  </w:endnote>
  <w:endnote w:type="continuationSeparator" w:id="1">
    <w:p w:rsidR="00CF69BC" w:rsidRDefault="00CF69BC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A" w:rsidRDefault="00205B2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03A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3A1A" w:rsidRDefault="00B03A1A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1A" w:rsidRDefault="00B03A1A" w:rsidP="0070668F">
    <w:pPr>
      <w:pStyle w:val="a7"/>
      <w:framePr w:wrap="around" w:vAnchor="text" w:hAnchor="margin" w:xAlign="right" w:y="1"/>
      <w:rPr>
        <w:rStyle w:val="ad"/>
      </w:rPr>
    </w:pPr>
  </w:p>
  <w:p w:rsidR="00B03A1A" w:rsidRDefault="00B03A1A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BC" w:rsidRDefault="00CF69BC" w:rsidP="008C1C0B">
      <w:r>
        <w:separator/>
      </w:r>
    </w:p>
  </w:footnote>
  <w:footnote w:type="continuationSeparator" w:id="1">
    <w:p w:rsidR="00CF69BC" w:rsidRDefault="00CF69BC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6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D76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0682"/>
    <w:rsid w:val="00F516F6"/>
    <w:rsid w:val="00F53935"/>
    <w:rsid w:val="00F53AB1"/>
    <w:rsid w:val="00F54C0F"/>
    <w:rsid w:val="00F55623"/>
    <w:rsid w:val="00F55976"/>
    <w:rsid w:val="00F5607C"/>
    <w:rsid w:val="00F5694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47A-7629-4FFF-91B6-F68ED0A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2021-06-30T07:58:00Z</cp:lastPrinted>
  <dcterms:created xsi:type="dcterms:W3CDTF">2021-06-30T08:00:00Z</dcterms:created>
  <dcterms:modified xsi:type="dcterms:W3CDTF">2021-08-02T09:31:00Z</dcterms:modified>
</cp:coreProperties>
</file>