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7E34B" w14:textId="060492AC" w:rsidR="00FF6E36" w:rsidRDefault="00EC3EDC">
      <w:pPr>
        <w:spacing w:line="360" w:lineRule="exact"/>
      </w:pPr>
      <w:r>
        <w:rPr>
          <w:noProof/>
        </w:rPr>
        <w:drawing>
          <wp:anchor distT="0" distB="0" distL="63500" distR="63500" simplePos="0" relativeHeight="251657728" behindDoc="1" locked="0" layoutInCell="1" allowOverlap="1" wp14:anchorId="13F5DBEC" wp14:editId="10BB8C5D">
            <wp:simplePos x="0" y="0"/>
            <wp:positionH relativeFrom="margin">
              <wp:posOffset>2465705</wp:posOffset>
            </wp:positionH>
            <wp:positionV relativeFrom="paragraph">
              <wp:posOffset>0</wp:posOffset>
            </wp:positionV>
            <wp:extent cx="713105" cy="87757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7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E7919B" w14:textId="77777777" w:rsidR="00FF6E36" w:rsidRDefault="00FF6E36">
      <w:pPr>
        <w:spacing w:line="360" w:lineRule="exact"/>
      </w:pPr>
    </w:p>
    <w:p w14:paraId="31C9CDBD" w14:textId="77777777" w:rsidR="00FF6E36" w:rsidRDefault="00FF6E36">
      <w:pPr>
        <w:spacing w:line="654" w:lineRule="exact"/>
      </w:pPr>
    </w:p>
    <w:p w14:paraId="25E68AC0" w14:textId="77777777" w:rsidR="00FF6E36" w:rsidRDefault="00FF6E36">
      <w:pPr>
        <w:rPr>
          <w:sz w:val="2"/>
          <w:szCs w:val="2"/>
        </w:rPr>
        <w:sectPr w:rsidR="00FF6E36">
          <w:type w:val="continuous"/>
          <w:pgSz w:w="11900" w:h="16840"/>
          <w:pgMar w:top="545" w:right="785" w:bottom="1236" w:left="1731" w:header="0" w:footer="3" w:gutter="0"/>
          <w:cols w:space="720"/>
          <w:noEndnote/>
          <w:docGrid w:linePitch="360"/>
        </w:sectPr>
      </w:pPr>
    </w:p>
    <w:p w14:paraId="1865BF58" w14:textId="77777777" w:rsidR="00FF6E36" w:rsidRDefault="00FF6E36">
      <w:pPr>
        <w:spacing w:line="240" w:lineRule="exact"/>
        <w:rPr>
          <w:sz w:val="19"/>
          <w:szCs w:val="19"/>
        </w:rPr>
      </w:pPr>
    </w:p>
    <w:p w14:paraId="126A5369" w14:textId="77777777" w:rsidR="00FF6E36" w:rsidRDefault="00FF6E36">
      <w:pPr>
        <w:rPr>
          <w:sz w:val="2"/>
          <w:szCs w:val="2"/>
        </w:rPr>
        <w:sectPr w:rsidR="00FF6E36">
          <w:type w:val="continuous"/>
          <w:pgSz w:w="11900" w:h="16840"/>
          <w:pgMar w:top="2187" w:right="0" w:bottom="2187" w:left="0" w:header="0" w:footer="3" w:gutter="0"/>
          <w:cols w:space="720"/>
          <w:noEndnote/>
          <w:docGrid w:linePitch="360"/>
        </w:sectPr>
      </w:pPr>
    </w:p>
    <w:p w14:paraId="140E9EB7" w14:textId="77777777" w:rsidR="00FF6E36" w:rsidRDefault="00224765">
      <w:pPr>
        <w:pStyle w:val="30"/>
        <w:shd w:val="clear" w:color="auto" w:fill="auto"/>
        <w:ind w:left="20"/>
      </w:pPr>
      <w:r>
        <w:t>РОССИЙСКАЯ ФЕДЕРАЦИЯ</w:t>
      </w:r>
      <w:r>
        <w:br/>
        <w:t>ИРКУТСКАЯ ОБЛАСТЬ</w:t>
      </w:r>
      <w:r>
        <w:br/>
        <w:t>КИРЕНСКИЙ МУНИЦИПАЛЬНЫЙ РАЙОН</w:t>
      </w:r>
      <w:r>
        <w:br/>
        <w:t>АДМИНИСТРАЦИЯ</w:t>
      </w:r>
      <w:r>
        <w:br/>
        <w:t>ПОСТАНОВЛЕНИЕ</w:t>
      </w:r>
    </w:p>
    <w:p w14:paraId="0FEB9578" w14:textId="77777777" w:rsidR="00FF6E36" w:rsidRDefault="00224765">
      <w:pPr>
        <w:pStyle w:val="20"/>
        <w:shd w:val="clear" w:color="auto" w:fill="auto"/>
        <w:tabs>
          <w:tab w:val="left" w:pos="8534"/>
        </w:tabs>
        <w:spacing w:after="0" w:line="240" w:lineRule="exact"/>
      </w:pPr>
      <w:r>
        <w:t>От 04 июля 2025 года.</w:t>
      </w:r>
      <w:r>
        <w:tab/>
        <w:t>№ 398</w:t>
      </w:r>
    </w:p>
    <w:p w14:paraId="5BD1DEE7" w14:textId="77777777" w:rsidR="00FF6E36" w:rsidRDefault="00224765">
      <w:pPr>
        <w:pStyle w:val="20"/>
        <w:shd w:val="clear" w:color="auto" w:fill="auto"/>
        <w:spacing w:after="293" w:line="240" w:lineRule="exact"/>
        <w:ind w:left="20"/>
        <w:jc w:val="center"/>
      </w:pPr>
      <w:r>
        <w:t>г. Киренск</w:t>
      </w:r>
    </w:p>
    <w:p w14:paraId="1D613A9B" w14:textId="77777777" w:rsidR="00FF6E36" w:rsidRDefault="00224765">
      <w:pPr>
        <w:pStyle w:val="20"/>
        <w:shd w:val="clear" w:color="auto" w:fill="auto"/>
        <w:spacing w:after="154" w:line="240" w:lineRule="exact"/>
      </w:pPr>
      <w:r>
        <w:t>Об изменении существенных условий контракта</w:t>
      </w:r>
    </w:p>
    <w:p w14:paraId="36121B5C" w14:textId="77777777" w:rsidR="00FF6E36" w:rsidRDefault="00224765">
      <w:pPr>
        <w:pStyle w:val="20"/>
        <w:shd w:val="clear" w:color="auto" w:fill="auto"/>
        <w:spacing w:after="0" w:line="408" w:lineRule="exact"/>
        <w:ind w:firstLine="760"/>
      </w:pPr>
      <w:r>
        <w:t xml:space="preserve">В </w:t>
      </w:r>
      <w:r>
        <w:t>соответствии с частью 65.1 статьи 112 Федерального закона от 05.04.2013 № 44- ФЗ «О контрактной системе в сфере закупок товаров, работ, услуг для обеспечения государственных и муниципальных нужд», руководствуясь Федеральным законом от 06.10.2003 г. № 131-Ф</w:t>
      </w:r>
      <w:r>
        <w:t>З «Об общих принципах организации местного самоуправления в РФ», статьями 39,55 Устава муниципального образования Киренский район, администрация Киренского муниципального района</w:t>
      </w:r>
    </w:p>
    <w:p w14:paraId="6FB06419" w14:textId="77777777" w:rsidR="00FF6E36" w:rsidRDefault="00224765">
      <w:pPr>
        <w:pStyle w:val="40"/>
        <w:shd w:val="clear" w:color="auto" w:fill="auto"/>
        <w:ind w:left="20"/>
      </w:pPr>
      <w:r>
        <w:t>ПОСТАНОВЛЯЕТ:</w:t>
      </w:r>
    </w:p>
    <w:p w14:paraId="5CFCFE74" w14:textId="77777777" w:rsidR="00FF6E36" w:rsidRDefault="00224765">
      <w:pPr>
        <w:pStyle w:val="20"/>
        <w:numPr>
          <w:ilvl w:val="0"/>
          <w:numId w:val="1"/>
        </w:numPr>
        <w:shd w:val="clear" w:color="auto" w:fill="auto"/>
        <w:tabs>
          <w:tab w:val="left" w:pos="296"/>
        </w:tabs>
        <w:spacing w:after="180" w:line="312" w:lineRule="exact"/>
      </w:pPr>
      <w:r>
        <w:t xml:space="preserve">Принять решение об изменении существенных условий </w:t>
      </w:r>
      <w:r>
        <w:t>муниципального контракта от 06.03.2025 г. № ЭЗ-2-2025 « Поставка дизельного топлива для нужд МКУК «МЦНТ и Д «ЗВЕЗДА» (далее - Муниципальный контракт), заключенного между МКУК «МЦНТ и Д «ЗВЕЗДА» и ООО "СНЛП" (ИКЗ 25 3 3818023148 383101001 0072 001 1920 244)</w:t>
      </w:r>
      <w:r>
        <w:t xml:space="preserve"> по соглашению сторон, в части увеличения срока исполнения контракта.</w:t>
      </w:r>
    </w:p>
    <w:p w14:paraId="70BA8D37" w14:textId="77777777" w:rsidR="00FF6E36" w:rsidRDefault="00224765">
      <w:pPr>
        <w:pStyle w:val="20"/>
        <w:numPr>
          <w:ilvl w:val="0"/>
          <w:numId w:val="1"/>
        </w:numPr>
        <w:shd w:val="clear" w:color="auto" w:fill="auto"/>
        <w:tabs>
          <w:tab w:val="left" w:pos="298"/>
        </w:tabs>
        <w:spacing w:after="180" w:line="312" w:lineRule="exact"/>
      </w:pPr>
      <w:r>
        <w:t>МКУК «МЦНТ и Д «ЗВЕЗДА» заключить с ООО "СНЛП" дополнительное соглашение к Муниципальному контракту от 06.03.2025 г. № ЭЗ-2-2025 об изменении срока исполнения контракта.</w:t>
      </w:r>
    </w:p>
    <w:p w14:paraId="3FC87875" w14:textId="74FD3A5C" w:rsidR="00FF6E36" w:rsidRDefault="00EC3EDC">
      <w:pPr>
        <w:pStyle w:val="20"/>
        <w:numPr>
          <w:ilvl w:val="0"/>
          <w:numId w:val="1"/>
        </w:numPr>
        <w:shd w:val="clear" w:color="auto" w:fill="auto"/>
        <w:tabs>
          <w:tab w:val="left" w:pos="303"/>
        </w:tabs>
        <w:spacing w:after="451" w:line="312" w:lineRule="exact"/>
      </w:pPr>
      <w:r>
        <w:rPr>
          <w:noProof/>
        </w:rPr>
        <w:drawing>
          <wp:anchor distT="44450" distB="254000" distL="344170" distR="63500" simplePos="0" relativeHeight="377487104" behindDoc="1" locked="0" layoutInCell="1" allowOverlap="1" wp14:anchorId="5A029AF7" wp14:editId="78D09551">
            <wp:simplePos x="0" y="0"/>
            <wp:positionH relativeFrom="margin">
              <wp:posOffset>2785745</wp:posOffset>
            </wp:positionH>
            <wp:positionV relativeFrom="paragraph">
              <wp:posOffset>460375</wp:posOffset>
            </wp:positionV>
            <wp:extent cx="2712720" cy="1511935"/>
            <wp:effectExtent l="0" t="0" r="0" b="0"/>
            <wp:wrapSquare wrapText="lef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4765">
        <w:t>Настоящее поста</w:t>
      </w:r>
      <w:r w:rsidR="00224765">
        <w:t xml:space="preserve">новление вступает в силу со дня подписания и подлежит размещению на официальном сайте администрации Киренского муниципального района </w:t>
      </w:r>
      <w:r w:rsidR="00224765">
        <w:rPr>
          <w:lang w:val="en-US" w:eastAsia="en-US" w:bidi="en-US"/>
        </w:rPr>
        <w:t>kirenskraion</w:t>
      </w:r>
      <w:r w:rsidR="00224765" w:rsidRPr="00EC3EDC">
        <w:rPr>
          <w:lang w:eastAsia="en-US" w:bidi="en-US"/>
        </w:rPr>
        <w:t>.</w:t>
      </w:r>
      <w:r w:rsidR="00224765">
        <w:rPr>
          <w:lang w:val="en-US" w:eastAsia="en-US" w:bidi="en-US"/>
        </w:rPr>
        <w:t>mo</w:t>
      </w:r>
      <w:r w:rsidR="00224765" w:rsidRPr="00EC3EDC">
        <w:rPr>
          <w:lang w:eastAsia="en-US" w:bidi="en-US"/>
        </w:rPr>
        <w:t>38.</w:t>
      </w:r>
      <w:r w:rsidR="00224765">
        <w:rPr>
          <w:lang w:val="en-US" w:eastAsia="en-US" w:bidi="en-US"/>
        </w:rPr>
        <w:t>ru</w:t>
      </w:r>
      <w:r w:rsidR="00224765">
        <w:t>.</w:t>
      </w:r>
    </w:p>
    <w:p w14:paraId="08C1F58D" w14:textId="77777777" w:rsidR="00FF6E36" w:rsidRDefault="00224765">
      <w:pPr>
        <w:pStyle w:val="20"/>
        <w:shd w:val="clear" w:color="auto" w:fill="auto"/>
        <w:spacing w:after="0" w:line="274" w:lineRule="exact"/>
        <w:ind w:firstLine="280"/>
        <w:jc w:val="left"/>
      </w:pPr>
      <w:r>
        <w:t>И.О.Главы Администрации Киренского муниципального района</w:t>
      </w:r>
    </w:p>
    <w:sectPr w:rsidR="00FF6E36">
      <w:type w:val="continuous"/>
      <w:pgSz w:w="11900" w:h="16840"/>
      <w:pgMar w:top="2187" w:right="785" w:bottom="2187" w:left="17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FA8E4" w14:textId="77777777" w:rsidR="00224765" w:rsidRDefault="00224765">
      <w:r>
        <w:separator/>
      </w:r>
    </w:p>
  </w:endnote>
  <w:endnote w:type="continuationSeparator" w:id="0">
    <w:p w14:paraId="0B9F8DB9" w14:textId="77777777" w:rsidR="00224765" w:rsidRDefault="0022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384C6" w14:textId="77777777" w:rsidR="00224765" w:rsidRDefault="00224765"/>
  </w:footnote>
  <w:footnote w:type="continuationSeparator" w:id="0">
    <w:p w14:paraId="18DD739D" w14:textId="77777777" w:rsidR="00224765" w:rsidRDefault="002247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E3524"/>
    <w:multiLevelType w:val="multilevel"/>
    <w:tmpl w:val="BCD4CA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E36"/>
    <w:rsid w:val="00224765"/>
    <w:rsid w:val="00EC3EDC"/>
    <w:rsid w:val="00F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3B852"/>
  <w15:docId w15:val="{346D21A0-F08E-473D-A8BA-A42240D4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643" w:lineRule="exact"/>
      <w:jc w:val="center"/>
    </w:pPr>
    <w:rPr>
      <w:rFonts w:ascii="Times New Roman" w:eastAsia="Times New Roman" w:hAnsi="Times New Roman" w:cs="Times New Roman"/>
      <w:b/>
      <w:bCs/>
      <w:spacing w:val="70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408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2025-07-25T06:49:00Z</dcterms:created>
  <dcterms:modified xsi:type="dcterms:W3CDTF">2025-07-25T06:49:00Z</dcterms:modified>
</cp:coreProperties>
</file>