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4A0"/>
      </w:tblPr>
      <w:tblGrid>
        <w:gridCol w:w="9463"/>
      </w:tblGrid>
      <w:tr w:rsidR="0004269B" w:rsidRPr="0004269B" w:rsidTr="004A72A3">
        <w:trPr>
          <w:trHeight w:val="2420"/>
        </w:trPr>
        <w:tc>
          <w:tcPr>
            <w:tcW w:w="9463" w:type="dxa"/>
            <w:tcBorders>
              <w:top w:val="nil"/>
              <w:left w:val="nil"/>
              <w:bottom w:val="thinThickLargeGap" w:sz="24" w:space="0" w:color="auto"/>
              <w:right w:val="nil"/>
            </w:tcBorders>
          </w:tcPr>
          <w:p w:rsidR="0004269B" w:rsidRPr="0004269B" w:rsidRDefault="0004269B" w:rsidP="0004269B">
            <w:pPr>
              <w:keepNext/>
              <w:snapToGrid w:val="0"/>
              <w:spacing w:after="0" w:line="360" w:lineRule="auto"/>
              <w:ind w:right="0" w:firstLine="0"/>
              <w:jc w:val="center"/>
              <w:outlineLvl w:val="0"/>
              <w:rPr>
                <w:b/>
                <w:color w:val="auto"/>
                <w:szCs w:val="20"/>
                <w:lang w:eastAsia="en-US"/>
              </w:rPr>
            </w:pPr>
            <w:r w:rsidRPr="0004269B">
              <w:rPr>
                <w:b/>
                <w:color w:val="auto"/>
                <w:szCs w:val="20"/>
                <w:lang w:eastAsia="en-US"/>
              </w:rPr>
              <w:t>Р о с с и й с к а я  Ф е д е р а ц и я</w:t>
            </w:r>
          </w:p>
          <w:p w:rsidR="0004269B" w:rsidRPr="0004269B" w:rsidRDefault="0004269B" w:rsidP="0004269B">
            <w:pPr>
              <w:keepNext/>
              <w:spacing w:after="0" w:line="276" w:lineRule="auto"/>
              <w:ind w:right="0" w:firstLine="0"/>
              <w:jc w:val="center"/>
              <w:outlineLvl w:val="4"/>
              <w:rPr>
                <w:b/>
                <w:color w:val="auto"/>
                <w:sz w:val="32"/>
                <w:szCs w:val="20"/>
                <w:lang w:eastAsia="en-US"/>
              </w:rPr>
            </w:pPr>
            <w:r w:rsidRPr="0004269B">
              <w:rPr>
                <w:b/>
                <w:color w:val="auto"/>
                <w:sz w:val="32"/>
                <w:szCs w:val="20"/>
                <w:lang w:eastAsia="en-US"/>
              </w:rPr>
              <w:t>Иркутская   область</w:t>
            </w:r>
          </w:p>
          <w:p w:rsidR="0004269B" w:rsidRPr="0004269B" w:rsidRDefault="0004269B" w:rsidP="0004269B">
            <w:pPr>
              <w:spacing w:after="0" w:line="276" w:lineRule="auto"/>
              <w:ind w:right="0" w:firstLine="0"/>
              <w:jc w:val="center"/>
              <w:rPr>
                <w:b/>
                <w:color w:val="auto"/>
                <w:sz w:val="32"/>
                <w:szCs w:val="20"/>
                <w:lang w:eastAsia="en-US"/>
              </w:rPr>
            </w:pPr>
            <w:r w:rsidRPr="0004269B">
              <w:rPr>
                <w:b/>
                <w:color w:val="auto"/>
                <w:sz w:val="32"/>
                <w:szCs w:val="20"/>
                <w:lang w:eastAsia="en-US"/>
              </w:rPr>
              <w:t>Муниципальное образование «Тайшетский  район»</w:t>
            </w:r>
          </w:p>
          <w:p w:rsidR="0004269B" w:rsidRPr="0004269B" w:rsidRDefault="0004269B" w:rsidP="0004269B">
            <w:pPr>
              <w:keepNext/>
              <w:spacing w:after="0" w:line="276" w:lineRule="auto"/>
              <w:ind w:right="0" w:firstLine="0"/>
              <w:jc w:val="center"/>
              <w:outlineLvl w:val="5"/>
              <w:rPr>
                <w:b/>
                <w:color w:val="auto"/>
                <w:sz w:val="32"/>
                <w:szCs w:val="20"/>
                <w:lang w:eastAsia="en-US"/>
              </w:rPr>
            </w:pPr>
            <w:r w:rsidRPr="0004269B">
              <w:rPr>
                <w:b/>
                <w:color w:val="auto"/>
                <w:sz w:val="32"/>
                <w:szCs w:val="20"/>
                <w:lang w:eastAsia="en-US"/>
              </w:rPr>
              <w:t>АДМИНИСТРАЦИЯ  РАЙОНА</w:t>
            </w:r>
          </w:p>
          <w:p w:rsidR="0004269B" w:rsidRPr="0004269B" w:rsidRDefault="0004269B" w:rsidP="0004269B">
            <w:pPr>
              <w:spacing w:after="0" w:line="276" w:lineRule="auto"/>
              <w:ind w:right="0" w:firstLine="0"/>
              <w:jc w:val="center"/>
              <w:rPr>
                <w:b/>
                <w:color w:val="auto"/>
                <w:sz w:val="32"/>
                <w:szCs w:val="32"/>
                <w:lang w:eastAsia="en-US"/>
              </w:rPr>
            </w:pPr>
          </w:p>
          <w:p w:rsidR="0004269B" w:rsidRPr="0004269B" w:rsidRDefault="0004269B" w:rsidP="0004269B">
            <w:pPr>
              <w:keepNext/>
              <w:spacing w:after="0" w:line="276" w:lineRule="auto"/>
              <w:ind w:right="0" w:firstLine="0"/>
              <w:jc w:val="center"/>
              <w:outlineLvl w:val="6"/>
              <w:rPr>
                <w:b/>
                <w:color w:val="auto"/>
                <w:sz w:val="44"/>
                <w:szCs w:val="20"/>
                <w:lang w:eastAsia="en-US"/>
              </w:rPr>
            </w:pPr>
            <w:r w:rsidRPr="0004269B">
              <w:rPr>
                <w:b/>
                <w:color w:val="auto"/>
                <w:sz w:val="44"/>
                <w:szCs w:val="20"/>
                <w:lang w:eastAsia="en-US"/>
              </w:rPr>
              <w:t>ПОСТАНОВЛЕНИЕ</w:t>
            </w:r>
          </w:p>
        </w:tc>
      </w:tr>
    </w:tbl>
    <w:p w:rsidR="0004269B" w:rsidRPr="0004269B" w:rsidRDefault="0004269B" w:rsidP="0004269B">
      <w:pPr>
        <w:spacing w:after="0" w:line="240" w:lineRule="auto"/>
        <w:ind w:right="0" w:firstLine="0"/>
        <w:jc w:val="left"/>
        <w:rPr>
          <w:color w:val="auto"/>
          <w:sz w:val="24"/>
          <w:szCs w:val="20"/>
        </w:rPr>
      </w:pPr>
    </w:p>
    <w:p w:rsidR="0004269B" w:rsidRPr="0004269B" w:rsidRDefault="0004269B" w:rsidP="0004269B">
      <w:pPr>
        <w:spacing w:after="0" w:line="240" w:lineRule="auto"/>
        <w:ind w:right="0" w:firstLine="0"/>
        <w:jc w:val="left"/>
        <w:rPr>
          <w:color w:val="auto"/>
          <w:sz w:val="24"/>
          <w:szCs w:val="20"/>
        </w:rPr>
      </w:pPr>
      <w:r w:rsidRPr="0004269B">
        <w:rPr>
          <w:color w:val="auto"/>
          <w:sz w:val="24"/>
          <w:szCs w:val="20"/>
        </w:rPr>
        <w:t>от “_____”__________202</w:t>
      </w:r>
      <w:r w:rsidR="00DA72B2">
        <w:rPr>
          <w:color w:val="auto"/>
          <w:sz w:val="24"/>
          <w:szCs w:val="20"/>
        </w:rPr>
        <w:t>3</w:t>
      </w:r>
      <w:r w:rsidRPr="0004269B">
        <w:rPr>
          <w:color w:val="auto"/>
          <w:sz w:val="24"/>
          <w:szCs w:val="20"/>
        </w:rPr>
        <w:t xml:space="preserve"> года                                                                           №___________</w:t>
      </w:r>
    </w:p>
    <w:p w:rsidR="0004269B" w:rsidRPr="0004269B" w:rsidRDefault="0004269B" w:rsidP="0004269B">
      <w:pPr>
        <w:spacing w:after="0" w:line="240" w:lineRule="auto"/>
        <w:ind w:right="0" w:firstLine="0"/>
        <w:jc w:val="left"/>
        <w:rPr>
          <w:color w:val="auto"/>
          <w:sz w:val="24"/>
          <w:szCs w:val="20"/>
        </w:rPr>
      </w:pPr>
    </w:p>
    <w:tbl>
      <w:tblPr>
        <w:tblW w:w="9855" w:type="dxa"/>
        <w:tblLayout w:type="fixed"/>
        <w:tblLook w:val="04A0"/>
      </w:tblPr>
      <w:tblGrid>
        <w:gridCol w:w="5212"/>
        <w:gridCol w:w="4643"/>
      </w:tblGrid>
      <w:tr w:rsidR="0004269B" w:rsidRPr="0004269B" w:rsidTr="004A72A3">
        <w:tc>
          <w:tcPr>
            <w:tcW w:w="5212" w:type="dxa"/>
            <w:hideMark/>
          </w:tcPr>
          <w:p w:rsidR="0004269B" w:rsidRDefault="0004269B" w:rsidP="0004269B">
            <w:pPr>
              <w:spacing w:after="0" w:line="240" w:lineRule="auto"/>
              <w:ind w:right="0" w:firstLine="0"/>
              <w:rPr>
                <w:color w:val="auto"/>
                <w:sz w:val="24"/>
                <w:szCs w:val="24"/>
              </w:rPr>
            </w:pPr>
            <w:r w:rsidRPr="0004269B">
              <w:rPr>
                <w:color w:val="auto"/>
                <w:sz w:val="24"/>
                <w:szCs w:val="24"/>
              </w:rPr>
              <w:t>Об утверждении административного регламента пред</w:t>
            </w:r>
            <w:r>
              <w:rPr>
                <w:color w:val="auto"/>
                <w:sz w:val="24"/>
                <w:szCs w:val="24"/>
              </w:rPr>
              <w:t>оставления муниципальной услуги</w:t>
            </w:r>
          </w:p>
          <w:p w:rsidR="0004269B" w:rsidRPr="0004269B" w:rsidRDefault="0004269B" w:rsidP="0004269B">
            <w:pPr>
              <w:spacing w:after="0" w:line="240" w:lineRule="auto"/>
              <w:ind w:right="0" w:firstLine="0"/>
              <w:rPr>
                <w:color w:val="auto"/>
                <w:sz w:val="24"/>
                <w:szCs w:val="24"/>
              </w:rPr>
            </w:pPr>
            <w:r w:rsidRPr="0004269B">
              <w:rPr>
                <w:color w:val="auto"/>
                <w:sz w:val="24"/>
                <w:szCs w:val="24"/>
              </w:rPr>
              <w:t>"</w:t>
            </w:r>
            <w:r w:rsidRPr="0004269B">
              <w:rPr>
                <w:sz w:val="24"/>
                <w:szCs w:val="24"/>
              </w:rPr>
              <w:t>Установление публичного сервитута в соответствии с главой V.7. Земельного кодекса Российской Федерации</w:t>
            </w:r>
            <w:r w:rsidRPr="0004269B">
              <w:rPr>
                <w:color w:val="auto"/>
                <w:sz w:val="24"/>
                <w:szCs w:val="24"/>
              </w:rPr>
              <w:t>"</w:t>
            </w:r>
          </w:p>
        </w:tc>
        <w:tc>
          <w:tcPr>
            <w:tcW w:w="4643" w:type="dxa"/>
          </w:tcPr>
          <w:p w:rsidR="0004269B" w:rsidRPr="0004269B" w:rsidRDefault="0004269B" w:rsidP="0004269B">
            <w:pPr>
              <w:spacing w:after="0" w:line="240" w:lineRule="auto"/>
              <w:ind w:right="0" w:firstLine="0"/>
              <w:rPr>
                <w:color w:val="auto"/>
                <w:sz w:val="24"/>
                <w:szCs w:val="20"/>
              </w:rPr>
            </w:pPr>
          </w:p>
        </w:tc>
      </w:tr>
    </w:tbl>
    <w:p w:rsidR="0004269B" w:rsidRPr="0004269B" w:rsidRDefault="0004269B" w:rsidP="0004269B">
      <w:pPr>
        <w:spacing w:after="0" w:line="240" w:lineRule="auto"/>
        <w:ind w:right="0" w:firstLine="0"/>
        <w:rPr>
          <w:color w:val="auto"/>
          <w:sz w:val="24"/>
          <w:szCs w:val="20"/>
        </w:rPr>
      </w:pPr>
    </w:p>
    <w:p w:rsidR="0004269B" w:rsidRPr="0004269B" w:rsidRDefault="0004269B" w:rsidP="0004269B">
      <w:pPr>
        <w:spacing w:after="0" w:line="240" w:lineRule="auto"/>
        <w:ind w:right="0" w:firstLine="709"/>
        <w:rPr>
          <w:color w:val="auto"/>
          <w:sz w:val="24"/>
          <w:szCs w:val="20"/>
        </w:rPr>
      </w:pPr>
      <w:r w:rsidRPr="0004269B">
        <w:rPr>
          <w:color w:val="auto"/>
          <w:sz w:val="24"/>
          <w:szCs w:val="20"/>
        </w:rPr>
        <w:t xml:space="preserve">В целях определения требований к порядку предоставления муниципальной услуги </w:t>
      </w:r>
      <w:r w:rsidRPr="0004269B">
        <w:rPr>
          <w:color w:val="auto"/>
          <w:sz w:val="24"/>
          <w:szCs w:val="24"/>
        </w:rPr>
        <w:t>"</w:t>
      </w:r>
      <w:r w:rsidRPr="0004269B">
        <w:rPr>
          <w:sz w:val="24"/>
          <w:szCs w:val="24"/>
        </w:rPr>
        <w:t>Установление публичного сервитута в соответствии с главой V.7. Земельного кодекса Российской Федерации</w:t>
      </w:r>
      <w:r w:rsidRPr="0004269B">
        <w:rPr>
          <w:color w:val="auto"/>
          <w:sz w:val="24"/>
          <w:szCs w:val="24"/>
        </w:rPr>
        <w:t>"</w:t>
      </w:r>
      <w:r w:rsidRPr="0004269B">
        <w:rPr>
          <w:color w:val="auto"/>
          <w:sz w:val="24"/>
          <w:szCs w:val="20"/>
        </w:rPr>
        <w:t xml:space="preserve">, руководствуясь Земельным кодексом Российской Федерации, </w:t>
      </w:r>
      <w:r w:rsidRPr="0004269B">
        <w:rPr>
          <w:rFonts w:ascii="Times New Roman CYR" w:hAnsi="Times New Roman CYR" w:cs="Times New Roman CYR"/>
          <w:color w:val="auto"/>
          <w:sz w:val="24"/>
          <w:szCs w:val="24"/>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w:t>
      </w:r>
      <w:r w:rsidRPr="0004269B">
        <w:rPr>
          <w:color w:val="auto"/>
          <w:sz w:val="24"/>
          <w:szCs w:val="24"/>
        </w:rPr>
        <w:t>от 27 июля 2010 года № 210-ФЗ "Об организации предоставления государственных и муниципальных услуг",</w:t>
      </w:r>
      <w:r w:rsidRPr="0004269B">
        <w:rPr>
          <w:color w:val="auto"/>
          <w:sz w:val="24"/>
          <w:szCs w:val="20"/>
        </w:rPr>
        <w:t xml:space="preserve">Порядком разработки и утверждения административных регламентов предоставления муниципальных услуг муниципального образования "Тайшетский район", утверждённым постановлением администрации Тайшетского района от 9 февраля 2011 года № 161 (в редакции постановлений от 2 ноября 2015 года </w:t>
      </w:r>
      <w:r w:rsidRPr="0004269B">
        <w:rPr>
          <w:color w:val="auto"/>
          <w:sz w:val="24"/>
          <w:szCs w:val="24"/>
        </w:rPr>
        <w:t>№ 1251, от 4 мая 2017 года № 180), статьями 22, 45 Устава муниципального образования "Тайшетский муниципальный район Иркутской области", администрация Тайшетского района</w:t>
      </w:r>
    </w:p>
    <w:p w:rsidR="0004269B" w:rsidRPr="0004269B" w:rsidRDefault="0004269B" w:rsidP="0004269B">
      <w:pPr>
        <w:spacing w:after="0" w:line="240" w:lineRule="auto"/>
        <w:ind w:right="0" w:firstLine="0"/>
        <w:rPr>
          <w:color w:val="auto"/>
          <w:sz w:val="24"/>
          <w:szCs w:val="24"/>
        </w:rPr>
      </w:pPr>
    </w:p>
    <w:p w:rsidR="0004269B" w:rsidRPr="0004269B" w:rsidRDefault="0004269B" w:rsidP="0004269B">
      <w:pPr>
        <w:spacing w:after="0" w:line="240" w:lineRule="auto"/>
        <w:ind w:right="0" w:firstLine="0"/>
        <w:rPr>
          <w:b/>
          <w:color w:val="auto"/>
          <w:sz w:val="32"/>
          <w:szCs w:val="32"/>
        </w:rPr>
      </w:pPr>
      <w:r w:rsidRPr="0004269B">
        <w:rPr>
          <w:b/>
          <w:color w:val="auto"/>
          <w:sz w:val="32"/>
          <w:szCs w:val="32"/>
        </w:rPr>
        <w:t>ПОСТАНОВЛЯЕТ:</w:t>
      </w:r>
    </w:p>
    <w:p w:rsidR="0004269B" w:rsidRPr="0004269B" w:rsidRDefault="0004269B" w:rsidP="0004269B">
      <w:pPr>
        <w:spacing w:after="0" w:line="240" w:lineRule="auto"/>
        <w:ind w:right="0" w:firstLine="0"/>
        <w:rPr>
          <w:color w:val="auto"/>
          <w:sz w:val="24"/>
          <w:szCs w:val="24"/>
        </w:rPr>
      </w:pPr>
    </w:p>
    <w:p w:rsidR="0004269B" w:rsidRPr="0004269B" w:rsidRDefault="0004269B" w:rsidP="0004269B">
      <w:pPr>
        <w:autoSpaceDE w:val="0"/>
        <w:autoSpaceDN w:val="0"/>
        <w:adjustRightInd w:val="0"/>
        <w:spacing w:after="0" w:line="240" w:lineRule="auto"/>
        <w:ind w:right="0" w:firstLine="708"/>
        <w:outlineLvl w:val="0"/>
        <w:rPr>
          <w:color w:val="auto"/>
          <w:sz w:val="24"/>
          <w:szCs w:val="24"/>
        </w:rPr>
      </w:pPr>
      <w:r w:rsidRPr="0004269B">
        <w:rPr>
          <w:color w:val="auto"/>
          <w:sz w:val="24"/>
          <w:szCs w:val="24"/>
        </w:rPr>
        <w:t xml:space="preserve">1. Утвердить административный </w:t>
      </w:r>
      <w:hyperlink r:id="rId8" w:history="1">
        <w:r w:rsidRPr="0004269B">
          <w:rPr>
            <w:color w:val="auto"/>
            <w:sz w:val="24"/>
            <w:szCs w:val="24"/>
          </w:rPr>
          <w:t>регламент</w:t>
        </w:r>
      </w:hyperlink>
      <w:r w:rsidRPr="0004269B">
        <w:rPr>
          <w:color w:val="auto"/>
          <w:sz w:val="24"/>
          <w:szCs w:val="24"/>
        </w:rPr>
        <w:t xml:space="preserve"> предоставления муниципальной услуги </w:t>
      </w:r>
      <w:r w:rsidR="00DA72B2" w:rsidRPr="0004269B">
        <w:rPr>
          <w:color w:val="auto"/>
          <w:sz w:val="24"/>
          <w:szCs w:val="24"/>
        </w:rPr>
        <w:t>"</w:t>
      </w:r>
      <w:r w:rsidR="00DA72B2" w:rsidRPr="0004269B">
        <w:rPr>
          <w:sz w:val="24"/>
          <w:szCs w:val="24"/>
        </w:rPr>
        <w:t>Установление публичного сервитута в соответствии с главой V.7. Земельного кодекса Российской Федерации</w:t>
      </w:r>
      <w:r w:rsidR="00DA72B2" w:rsidRPr="0004269B">
        <w:rPr>
          <w:color w:val="auto"/>
          <w:sz w:val="24"/>
          <w:szCs w:val="24"/>
        </w:rPr>
        <w:t>"</w:t>
      </w:r>
      <w:r w:rsidR="00136AC3">
        <w:rPr>
          <w:color w:val="auto"/>
          <w:sz w:val="24"/>
          <w:szCs w:val="24"/>
        </w:rPr>
        <w:t xml:space="preserve"> </w:t>
      </w:r>
      <w:r w:rsidRPr="0004269B">
        <w:rPr>
          <w:color w:val="auto"/>
          <w:sz w:val="24"/>
          <w:szCs w:val="20"/>
        </w:rPr>
        <w:t>согласно приложению</w:t>
      </w:r>
      <w:r w:rsidRPr="0004269B">
        <w:rPr>
          <w:color w:val="auto"/>
          <w:sz w:val="24"/>
          <w:szCs w:val="24"/>
        </w:rPr>
        <w:t>.</w:t>
      </w:r>
    </w:p>
    <w:p w:rsidR="0004269B" w:rsidRPr="0004269B" w:rsidRDefault="0004269B" w:rsidP="0004269B">
      <w:pPr>
        <w:spacing w:after="0" w:line="240" w:lineRule="auto"/>
        <w:ind w:right="0" w:firstLine="708"/>
        <w:rPr>
          <w:spacing w:val="2"/>
          <w:sz w:val="24"/>
          <w:szCs w:val="24"/>
          <w:shd w:val="clear" w:color="auto" w:fill="FFFFFF"/>
        </w:rPr>
      </w:pPr>
      <w:r w:rsidRPr="0004269B">
        <w:rPr>
          <w:color w:val="auto"/>
          <w:sz w:val="24"/>
          <w:szCs w:val="24"/>
        </w:rPr>
        <w:t xml:space="preserve">2. </w:t>
      </w:r>
      <w:r w:rsidRPr="0004269B">
        <w:rPr>
          <w:spacing w:val="2"/>
          <w:sz w:val="24"/>
          <w:szCs w:val="24"/>
          <w:shd w:val="clear" w:color="auto" w:fill="FFFFFF"/>
        </w:rPr>
        <w:t>Начальнику организационно – контрольного отдела Управления делами администрации Тайшетского района Бурмакиной Н.Н. опубликовать настоящее постановление в Бюллетене нормативных правовых актов Тайшетского района "Официальная среда".</w:t>
      </w:r>
    </w:p>
    <w:p w:rsidR="0004269B" w:rsidRPr="0004269B" w:rsidRDefault="0004269B" w:rsidP="0004269B">
      <w:pPr>
        <w:spacing w:after="0" w:line="240" w:lineRule="auto"/>
        <w:ind w:right="0" w:firstLine="708"/>
        <w:rPr>
          <w:rFonts w:cs="Calibri"/>
          <w:color w:val="auto"/>
          <w:spacing w:val="2"/>
          <w:sz w:val="24"/>
          <w:szCs w:val="24"/>
        </w:rPr>
      </w:pPr>
      <w:r w:rsidRPr="0004269B">
        <w:rPr>
          <w:color w:val="auto"/>
          <w:spacing w:val="2"/>
          <w:sz w:val="24"/>
          <w:szCs w:val="24"/>
        </w:rPr>
        <w:t xml:space="preserve">3. </w:t>
      </w:r>
      <w:r w:rsidRPr="0004269B">
        <w:rPr>
          <w:spacing w:val="2"/>
          <w:sz w:val="24"/>
          <w:szCs w:val="24"/>
          <w:shd w:val="clear" w:color="auto" w:fill="FFFFFF"/>
        </w:rPr>
        <w:t>Начальнику отдела информатизации Управления делами администрации Тайшетского района Жамову Л.В. разместить настоящее постановление на официальном сайте администрации Тайшетского района.</w:t>
      </w:r>
    </w:p>
    <w:p w:rsidR="0004269B" w:rsidRPr="0004269B" w:rsidRDefault="0004269B" w:rsidP="0004269B">
      <w:pPr>
        <w:spacing w:after="0" w:line="240" w:lineRule="auto"/>
        <w:ind w:right="0" w:firstLine="708"/>
        <w:jc w:val="left"/>
        <w:rPr>
          <w:color w:val="auto"/>
          <w:sz w:val="24"/>
          <w:szCs w:val="20"/>
        </w:rPr>
      </w:pPr>
    </w:p>
    <w:p w:rsidR="0004269B" w:rsidRPr="0004269B" w:rsidRDefault="0004269B" w:rsidP="0004269B">
      <w:pPr>
        <w:spacing w:after="0" w:line="240" w:lineRule="auto"/>
        <w:ind w:right="0" w:firstLine="708"/>
        <w:jc w:val="left"/>
        <w:rPr>
          <w:color w:val="auto"/>
          <w:sz w:val="24"/>
          <w:szCs w:val="20"/>
        </w:rPr>
      </w:pPr>
      <w:r w:rsidRPr="0004269B">
        <w:rPr>
          <w:color w:val="auto"/>
          <w:sz w:val="24"/>
          <w:szCs w:val="20"/>
        </w:rPr>
        <w:t xml:space="preserve">Мэр Тайшетского района                               </w:t>
      </w:r>
      <w:r w:rsidRPr="0004269B">
        <w:rPr>
          <w:color w:val="auto"/>
          <w:sz w:val="24"/>
          <w:szCs w:val="20"/>
        </w:rPr>
        <w:tab/>
        <w:t xml:space="preserve">                                    А.В. Величко</w:t>
      </w:r>
    </w:p>
    <w:p w:rsidR="0004269B" w:rsidRPr="0004269B" w:rsidRDefault="0004269B" w:rsidP="0004269B">
      <w:pPr>
        <w:spacing w:after="0" w:line="240" w:lineRule="auto"/>
        <w:ind w:right="0" w:firstLine="708"/>
        <w:jc w:val="left"/>
        <w:rPr>
          <w:color w:val="auto"/>
          <w:sz w:val="24"/>
          <w:szCs w:val="20"/>
        </w:rPr>
      </w:pPr>
    </w:p>
    <w:p w:rsidR="007C5909" w:rsidRDefault="007C5909" w:rsidP="00B73432">
      <w:pPr>
        <w:pStyle w:val="a3"/>
        <w:jc w:val="right"/>
        <w:rPr>
          <w:rFonts w:ascii="Times New Roman" w:hAnsi="Times New Roman" w:cs="Times New Roman"/>
          <w:sz w:val="24"/>
          <w:szCs w:val="24"/>
        </w:rPr>
      </w:pPr>
    </w:p>
    <w:p w:rsidR="007C5909" w:rsidRDefault="007C5909" w:rsidP="00B73432">
      <w:pPr>
        <w:pStyle w:val="a3"/>
        <w:jc w:val="right"/>
        <w:rPr>
          <w:rFonts w:ascii="Times New Roman" w:hAnsi="Times New Roman" w:cs="Times New Roman"/>
          <w:sz w:val="24"/>
          <w:szCs w:val="24"/>
        </w:rPr>
      </w:pPr>
    </w:p>
    <w:p w:rsidR="00B73432" w:rsidRPr="007C5909" w:rsidRDefault="00B73432" w:rsidP="00B73432">
      <w:pPr>
        <w:pStyle w:val="a3"/>
        <w:jc w:val="right"/>
        <w:rPr>
          <w:rFonts w:ascii="Times New Roman" w:hAnsi="Times New Roman" w:cs="Times New Roman"/>
          <w:sz w:val="24"/>
          <w:szCs w:val="24"/>
        </w:rPr>
      </w:pPr>
      <w:r w:rsidRPr="007C5909">
        <w:rPr>
          <w:rFonts w:ascii="Times New Roman" w:hAnsi="Times New Roman" w:cs="Times New Roman"/>
          <w:sz w:val="24"/>
          <w:szCs w:val="24"/>
        </w:rPr>
        <w:t>Утвержден</w:t>
      </w:r>
    </w:p>
    <w:p w:rsidR="00B73432" w:rsidRPr="007C5909" w:rsidRDefault="00B73432" w:rsidP="00B73432">
      <w:pPr>
        <w:spacing w:after="0" w:line="240" w:lineRule="auto"/>
        <w:ind w:right="0" w:firstLine="0"/>
        <w:jc w:val="right"/>
        <w:rPr>
          <w:rFonts w:eastAsia="Calibri"/>
          <w:color w:val="auto"/>
          <w:sz w:val="24"/>
          <w:szCs w:val="24"/>
          <w:lang w:eastAsia="en-US"/>
        </w:rPr>
      </w:pPr>
      <w:r w:rsidRPr="007C5909">
        <w:rPr>
          <w:rFonts w:eastAsia="Calibri"/>
          <w:color w:val="auto"/>
          <w:sz w:val="24"/>
          <w:szCs w:val="24"/>
          <w:lang w:eastAsia="en-US"/>
        </w:rPr>
        <w:t>постановлением администрации Тайшетского района</w:t>
      </w:r>
    </w:p>
    <w:p w:rsidR="00B73432" w:rsidRPr="00B73432" w:rsidRDefault="00B73432" w:rsidP="00B73432">
      <w:pPr>
        <w:spacing w:after="0" w:line="240" w:lineRule="auto"/>
        <w:ind w:right="0" w:firstLine="0"/>
        <w:jc w:val="right"/>
        <w:rPr>
          <w:rFonts w:eastAsia="Calibri"/>
          <w:color w:val="auto"/>
          <w:sz w:val="24"/>
          <w:szCs w:val="24"/>
          <w:lang w:eastAsia="en-US"/>
        </w:rPr>
      </w:pPr>
      <w:r w:rsidRPr="007C5909">
        <w:rPr>
          <w:rFonts w:eastAsia="Calibri"/>
          <w:color w:val="auto"/>
          <w:sz w:val="24"/>
          <w:szCs w:val="24"/>
          <w:lang w:eastAsia="en-US"/>
        </w:rPr>
        <w:t>от «____» _________________2023 года №________</w:t>
      </w:r>
    </w:p>
    <w:p w:rsidR="00B73432" w:rsidRPr="00B73432" w:rsidRDefault="00B73432" w:rsidP="00B73432">
      <w:pPr>
        <w:spacing w:after="0" w:line="240" w:lineRule="auto"/>
        <w:ind w:right="0" w:firstLine="0"/>
        <w:rPr>
          <w:rFonts w:eastAsia="Calibri"/>
          <w:color w:val="auto"/>
          <w:sz w:val="24"/>
          <w:szCs w:val="24"/>
          <w:lang w:eastAsia="en-US"/>
        </w:rPr>
      </w:pPr>
    </w:p>
    <w:p w:rsidR="00B73432" w:rsidRPr="007C5909" w:rsidRDefault="00B73432" w:rsidP="00B73432">
      <w:pPr>
        <w:spacing w:after="0" w:line="240" w:lineRule="auto"/>
        <w:ind w:right="0" w:firstLine="0"/>
        <w:jc w:val="center"/>
        <w:rPr>
          <w:rFonts w:eastAsia="Calibri"/>
          <w:b/>
          <w:color w:val="auto"/>
          <w:szCs w:val="28"/>
          <w:lang w:eastAsia="en-US"/>
        </w:rPr>
      </w:pPr>
      <w:r w:rsidRPr="007C5909">
        <w:rPr>
          <w:rFonts w:eastAsia="Calibri"/>
          <w:b/>
          <w:color w:val="auto"/>
          <w:szCs w:val="28"/>
          <w:lang w:eastAsia="en-US"/>
        </w:rPr>
        <w:t xml:space="preserve">Административный регламент предоставления муниципальной услуги </w:t>
      </w:r>
      <w:r w:rsidRPr="007C5909">
        <w:rPr>
          <w:b/>
          <w:szCs w:val="28"/>
        </w:rPr>
        <w:t>«Установление публичного сервитута в соответствии с главой V.7. Земельного кодекса Российской Федерации» на территории</w:t>
      </w:r>
    </w:p>
    <w:p w:rsidR="00B73432" w:rsidRPr="007C5909" w:rsidRDefault="00B73432" w:rsidP="00B73432">
      <w:pPr>
        <w:spacing w:after="0" w:line="240" w:lineRule="auto"/>
        <w:ind w:right="0" w:firstLine="0"/>
        <w:jc w:val="center"/>
        <w:rPr>
          <w:rFonts w:eastAsia="Calibri"/>
          <w:b/>
          <w:color w:val="auto"/>
          <w:szCs w:val="28"/>
          <w:lang w:eastAsia="en-US"/>
        </w:rPr>
      </w:pPr>
      <w:r w:rsidRPr="007C5909">
        <w:rPr>
          <w:rFonts w:eastAsia="Calibri"/>
          <w:b/>
          <w:color w:val="auto"/>
          <w:szCs w:val="28"/>
          <w:lang w:eastAsia="en-US"/>
        </w:rPr>
        <w:t>муниципального образования «Тайшетский муниципальный район Иркутской области»</w:t>
      </w:r>
    </w:p>
    <w:p w:rsidR="00B73432" w:rsidRPr="007C5909" w:rsidRDefault="00B73432">
      <w:pPr>
        <w:spacing w:after="288"/>
        <w:ind w:left="102" w:right="96" w:hanging="10"/>
        <w:jc w:val="center"/>
        <w:rPr>
          <w:b/>
          <w:szCs w:val="28"/>
        </w:rPr>
      </w:pPr>
    </w:p>
    <w:p w:rsidR="00B03383" w:rsidRDefault="00CB453B">
      <w:pPr>
        <w:spacing w:after="288"/>
        <w:ind w:left="102" w:right="96" w:hanging="10"/>
        <w:jc w:val="center"/>
      </w:pPr>
      <w:r>
        <w:rPr>
          <w:rFonts w:eastAsia="Calibri"/>
          <w:b/>
          <w:bCs/>
          <w:szCs w:val="28"/>
          <w:lang w:eastAsia="en-US"/>
        </w:rPr>
        <w:t xml:space="preserve">Раздел </w:t>
      </w:r>
      <w:r w:rsidR="000B44F1">
        <w:rPr>
          <w:b/>
        </w:rPr>
        <w:t>I</w:t>
      </w:r>
      <w:r w:rsidR="004A72A3">
        <w:rPr>
          <w:b/>
        </w:rPr>
        <w:t>.</w:t>
      </w:r>
      <w:r w:rsidR="007C5909">
        <w:rPr>
          <w:b/>
        </w:rPr>
        <w:t xml:space="preserve"> </w:t>
      </w:r>
      <w:r w:rsidR="00EA5C5E">
        <w:rPr>
          <w:b/>
        </w:rPr>
        <w:t>Общие положения</w:t>
      </w:r>
    </w:p>
    <w:p w:rsidR="00B03383" w:rsidRDefault="004A72A3">
      <w:pPr>
        <w:spacing w:after="288"/>
        <w:ind w:left="102" w:right="104" w:hanging="10"/>
        <w:jc w:val="center"/>
      </w:pPr>
      <w:r w:rsidRPr="004A72A3">
        <w:rPr>
          <w:b/>
          <w:sz w:val="24"/>
          <w:szCs w:val="24"/>
        </w:rPr>
        <w:t>Глава 1.</w:t>
      </w:r>
      <w:r w:rsidR="007C5909">
        <w:rPr>
          <w:b/>
          <w:sz w:val="24"/>
          <w:szCs w:val="24"/>
        </w:rPr>
        <w:t xml:space="preserve"> </w:t>
      </w:r>
      <w:r w:rsidR="00EA5C5E">
        <w:rPr>
          <w:b/>
        </w:rPr>
        <w:t xml:space="preserve">Предмет регулирования Административного регламента </w:t>
      </w:r>
    </w:p>
    <w:p w:rsidR="00BF3B4C" w:rsidRPr="004702F7" w:rsidRDefault="00BC23F9" w:rsidP="004702F7">
      <w:pPr>
        <w:spacing w:after="0" w:line="240" w:lineRule="auto"/>
        <w:ind w:right="0" w:firstLine="0"/>
        <w:rPr>
          <w:snapToGrid w:val="0"/>
          <w:sz w:val="24"/>
          <w:szCs w:val="24"/>
        </w:rPr>
      </w:pPr>
      <w:r>
        <w:rPr>
          <w:sz w:val="24"/>
          <w:szCs w:val="24"/>
        </w:rPr>
        <w:t xml:space="preserve">           </w:t>
      </w:r>
      <w:r w:rsidR="00EA5C5E" w:rsidRPr="004702F7">
        <w:rPr>
          <w:sz w:val="24"/>
          <w:szCs w:val="24"/>
        </w:rPr>
        <w:t>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w:t>
      </w:r>
      <w:r w:rsidR="00BF3B4C" w:rsidRPr="004702F7">
        <w:rPr>
          <w:sz w:val="24"/>
          <w:szCs w:val="24"/>
        </w:rPr>
        <w:t xml:space="preserve">а и доступности предоставления </w:t>
      </w:r>
      <w:r w:rsidR="00EA5C5E" w:rsidRPr="004702F7">
        <w:rPr>
          <w:sz w:val="24"/>
          <w:szCs w:val="24"/>
        </w:rPr>
        <w:t xml:space="preserve">муниципальной услуги, определяет стандарт, сроки и последовательность действий (административных процедур) при осуществлении полномочий </w:t>
      </w:r>
      <w:r w:rsidR="00BF3B4C" w:rsidRPr="004702F7">
        <w:rPr>
          <w:sz w:val="24"/>
          <w:szCs w:val="24"/>
        </w:rPr>
        <w:t xml:space="preserve">в </w:t>
      </w:r>
      <w:r w:rsidR="00BF3B4C" w:rsidRPr="004702F7">
        <w:rPr>
          <w:snapToGrid w:val="0"/>
          <w:sz w:val="24"/>
          <w:szCs w:val="24"/>
        </w:rPr>
        <w:t>муниципальном образовании "Тайшетский муниципальный район Иркутской области"</w:t>
      </w:r>
      <w:r w:rsidR="00737A43">
        <w:rPr>
          <w:snapToGrid w:val="0"/>
          <w:sz w:val="24"/>
          <w:szCs w:val="24"/>
        </w:rPr>
        <w:t>.</w:t>
      </w:r>
    </w:p>
    <w:p w:rsidR="00B03383" w:rsidRPr="004702F7" w:rsidRDefault="00BC23F9" w:rsidP="004702F7">
      <w:pPr>
        <w:spacing w:after="0" w:line="240" w:lineRule="auto"/>
        <w:ind w:right="0" w:firstLine="0"/>
        <w:rPr>
          <w:sz w:val="24"/>
          <w:szCs w:val="24"/>
        </w:rPr>
      </w:pPr>
      <w:r>
        <w:rPr>
          <w:sz w:val="24"/>
          <w:szCs w:val="24"/>
        </w:rPr>
        <w:t xml:space="preserve">        </w:t>
      </w:r>
      <w:r w:rsidR="00EA5C5E" w:rsidRPr="004702F7">
        <w:rPr>
          <w:sz w:val="24"/>
          <w:szCs w:val="24"/>
        </w:rPr>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rsidR="00B03383" w:rsidRPr="004702F7" w:rsidRDefault="00737A43" w:rsidP="004702F7">
      <w:pPr>
        <w:spacing w:after="0" w:line="240" w:lineRule="auto"/>
        <w:ind w:right="0" w:firstLine="0"/>
        <w:rPr>
          <w:sz w:val="24"/>
          <w:szCs w:val="24"/>
        </w:rPr>
      </w:pPr>
      <w:r>
        <w:rPr>
          <w:sz w:val="24"/>
          <w:szCs w:val="24"/>
        </w:rPr>
        <w:t xml:space="preserve">        </w:t>
      </w:r>
      <w:r w:rsidR="00EA5C5E" w:rsidRPr="004702F7">
        <w:rPr>
          <w:sz w:val="24"/>
          <w:szCs w:val="24"/>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B03383" w:rsidRPr="004702F7" w:rsidRDefault="00B03383" w:rsidP="004702F7">
      <w:pPr>
        <w:spacing w:after="0" w:line="240" w:lineRule="auto"/>
        <w:ind w:left="540" w:right="0" w:firstLine="0"/>
        <w:rPr>
          <w:sz w:val="24"/>
          <w:szCs w:val="24"/>
        </w:rPr>
      </w:pPr>
    </w:p>
    <w:p w:rsidR="00B03383" w:rsidRPr="004702F7" w:rsidRDefault="00BF3B4C" w:rsidP="004702F7">
      <w:pPr>
        <w:spacing w:after="0" w:line="240" w:lineRule="auto"/>
        <w:ind w:left="548" w:right="0" w:firstLine="0"/>
        <w:jc w:val="center"/>
        <w:rPr>
          <w:sz w:val="24"/>
          <w:szCs w:val="24"/>
        </w:rPr>
      </w:pPr>
      <w:r w:rsidRPr="004702F7">
        <w:rPr>
          <w:b/>
          <w:sz w:val="24"/>
          <w:szCs w:val="24"/>
        </w:rPr>
        <w:t>Глава 2.</w:t>
      </w:r>
      <w:r w:rsidR="00906E9F">
        <w:rPr>
          <w:b/>
          <w:sz w:val="24"/>
          <w:szCs w:val="24"/>
        </w:rPr>
        <w:t xml:space="preserve"> </w:t>
      </w:r>
      <w:r w:rsidR="00EA5C5E" w:rsidRPr="004702F7">
        <w:rPr>
          <w:b/>
          <w:sz w:val="24"/>
          <w:szCs w:val="24"/>
        </w:rPr>
        <w:t>Круг заявителей</w:t>
      </w:r>
    </w:p>
    <w:p w:rsidR="00B03383" w:rsidRPr="004702F7" w:rsidRDefault="00B03383" w:rsidP="004702F7">
      <w:pPr>
        <w:spacing w:after="0" w:line="240" w:lineRule="auto"/>
        <w:ind w:left="608" w:right="0" w:firstLine="0"/>
        <w:rPr>
          <w:sz w:val="24"/>
          <w:szCs w:val="24"/>
        </w:rPr>
      </w:pPr>
    </w:p>
    <w:p w:rsidR="00B03383" w:rsidRPr="004702F7" w:rsidRDefault="00906E9F" w:rsidP="004702F7">
      <w:pPr>
        <w:spacing w:after="0" w:line="240" w:lineRule="auto"/>
        <w:ind w:right="0" w:firstLine="0"/>
        <w:rPr>
          <w:sz w:val="24"/>
          <w:szCs w:val="24"/>
        </w:rPr>
      </w:pPr>
      <w:r>
        <w:rPr>
          <w:sz w:val="24"/>
          <w:szCs w:val="24"/>
        </w:rPr>
        <w:t xml:space="preserve">         </w:t>
      </w:r>
      <w:r w:rsidR="00EA5C5E" w:rsidRPr="004702F7">
        <w:rPr>
          <w:sz w:val="24"/>
          <w:szCs w:val="24"/>
        </w:rPr>
        <w:t>1.3. Заявителями на получение муниципальной</w:t>
      </w:r>
      <w:r w:rsidR="004F5A09">
        <w:rPr>
          <w:sz w:val="24"/>
          <w:szCs w:val="24"/>
        </w:rPr>
        <w:t xml:space="preserve"> </w:t>
      </w:r>
      <w:r w:rsidR="00EA5C5E" w:rsidRPr="004702F7">
        <w:rPr>
          <w:sz w:val="24"/>
          <w:szCs w:val="24"/>
        </w:rPr>
        <w:t xml:space="preserve">услуги являются организации (далее – Заявители):  </w:t>
      </w:r>
    </w:p>
    <w:p w:rsidR="00B03383" w:rsidRPr="004702F7" w:rsidRDefault="00EA5C5E" w:rsidP="004702F7">
      <w:pPr>
        <w:numPr>
          <w:ilvl w:val="0"/>
          <w:numId w:val="1"/>
        </w:numPr>
        <w:spacing w:after="0" w:line="240" w:lineRule="auto"/>
        <w:ind w:right="0" w:firstLine="0"/>
        <w:rPr>
          <w:sz w:val="24"/>
          <w:szCs w:val="24"/>
        </w:rPr>
      </w:pPr>
      <w:r w:rsidRPr="004702F7">
        <w:rPr>
          <w:sz w:val="24"/>
          <w:szCs w:val="24"/>
        </w:rPr>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BB2F30" w:rsidRDefault="00EA5C5E" w:rsidP="00BB2F30">
      <w:pPr>
        <w:numPr>
          <w:ilvl w:val="0"/>
          <w:numId w:val="1"/>
        </w:numPr>
        <w:spacing w:after="0" w:line="240" w:lineRule="auto"/>
        <w:ind w:right="0" w:firstLine="0"/>
        <w:rPr>
          <w:sz w:val="24"/>
          <w:szCs w:val="24"/>
        </w:rPr>
      </w:pPr>
      <w:r w:rsidRPr="004702F7">
        <w:rPr>
          <w:sz w:val="24"/>
          <w:szCs w:val="24"/>
        </w:rPr>
        <w:t xml:space="preserve">являющееся организацией связи, </w:t>
      </w:r>
    </w:p>
    <w:p w:rsidR="00B03383" w:rsidRPr="00BB2F30" w:rsidRDefault="00EA5C5E" w:rsidP="00BB2F30">
      <w:pPr>
        <w:numPr>
          <w:ilvl w:val="0"/>
          <w:numId w:val="1"/>
        </w:numPr>
        <w:spacing w:after="0" w:line="240" w:lineRule="auto"/>
        <w:ind w:right="0" w:firstLine="0"/>
        <w:rPr>
          <w:sz w:val="24"/>
          <w:szCs w:val="24"/>
        </w:rPr>
      </w:pPr>
      <w:r w:rsidRPr="00BB2F30">
        <w:rPr>
          <w:sz w:val="24"/>
          <w:szCs w:val="24"/>
        </w:rPr>
        <w:t xml:space="preserve">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w:t>
      </w:r>
      <w:r w:rsidRPr="00BB2F30">
        <w:rPr>
          <w:sz w:val="24"/>
          <w:szCs w:val="24"/>
        </w:rPr>
        <w:lastRenderedPageBreak/>
        <w:t xml:space="preserve">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691F2D" w:rsidRDefault="00EA5C5E" w:rsidP="00691F2D">
      <w:pPr>
        <w:numPr>
          <w:ilvl w:val="0"/>
          <w:numId w:val="1"/>
        </w:numPr>
        <w:ind w:right="5" w:firstLine="0"/>
        <w:rPr>
          <w:sz w:val="24"/>
          <w:szCs w:val="24"/>
        </w:rPr>
      </w:pPr>
      <w:r w:rsidRPr="004702F7">
        <w:rPr>
          <w:sz w:val="24"/>
          <w:szCs w:val="24"/>
        </w:rPr>
        <w:t xml:space="preserve">являющееся владельцем объекта транспортной инфраструктуры федерального, регионального или местного значения, </w:t>
      </w:r>
    </w:p>
    <w:p w:rsidR="00D21696" w:rsidRDefault="00EA5C5E" w:rsidP="00691F2D">
      <w:pPr>
        <w:numPr>
          <w:ilvl w:val="0"/>
          <w:numId w:val="1"/>
        </w:numPr>
        <w:ind w:right="5" w:firstLine="0"/>
        <w:rPr>
          <w:sz w:val="24"/>
          <w:szCs w:val="24"/>
        </w:rPr>
      </w:pPr>
      <w:r w:rsidRPr="004702F7">
        <w:rPr>
          <w:sz w:val="24"/>
          <w:szCs w:val="24"/>
        </w:rPr>
        <w:t xml:space="preserve"> в случае установления публичного сервитута для це</w:t>
      </w:r>
      <w:r w:rsidR="004F5A09">
        <w:rPr>
          <w:sz w:val="24"/>
          <w:szCs w:val="24"/>
        </w:rPr>
        <w:t>лей, указанных в подпунктах</w:t>
      </w:r>
    </w:p>
    <w:p w:rsidR="00691F2D" w:rsidRDefault="004F5A09" w:rsidP="00D21696">
      <w:pPr>
        <w:ind w:right="5" w:firstLine="0"/>
        <w:rPr>
          <w:sz w:val="24"/>
          <w:szCs w:val="24"/>
        </w:rPr>
      </w:pPr>
      <w:r>
        <w:rPr>
          <w:sz w:val="24"/>
          <w:szCs w:val="24"/>
        </w:rPr>
        <w:t xml:space="preserve"> 2 </w:t>
      </w:r>
      <w:r w:rsidR="00D21696">
        <w:rPr>
          <w:sz w:val="24"/>
          <w:szCs w:val="24"/>
        </w:rPr>
        <w:t>-</w:t>
      </w:r>
      <w:r w:rsidR="00EA5C5E" w:rsidRPr="004702F7">
        <w:rPr>
          <w:sz w:val="24"/>
          <w:szCs w:val="24"/>
        </w:rPr>
        <w:t xml:space="preserve">5 статьи 39.37 Земельного Кодекса России; </w:t>
      </w:r>
      <w:r w:rsidR="00EA5C5E" w:rsidRPr="004702F7">
        <w:rPr>
          <w:rFonts w:eastAsia="Arial"/>
          <w:sz w:val="24"/>
          <w:szCs w:val="24"/>
        </w:rPr>
        <w:t xml:space="preserve">- </w:t>
      </w:r>
      <w:r w:rsidR="00EA5C5E" w:rsidRPr="004702F7">
        <w:rPr>
          <w:sz w:val="24"/>
          <w:szCs w:val="24"/>
        </w:rPr>
        <w:t xml:space="preserve">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w:t>
      </w:r>
    </w:p>
    <w:p w:rsidR="00B03383" w:rsidRPr="00691F2D" w:rsidRDefault="00EA5C5E" w:rsidP="00691F2D">
      <w:pPr>
        <w:numPr>
          <w:ilvl w:val="0"/>
          <w:numId w:val="1"/>
        </w:numPr>
        <w:ind w:right="5" w:firstLine="0"/>
        <w:rPr>
          <w:sz w:val="24"/>
          <w:szCs w:val="24"/>
        </w:rPr>
      </w:pPr>
      <w:r w:rsidRPr="00691F2D">
        <w:rPr>
          <w:sz w:val="24"/>
          <w:szCs w:val="24"/>
        </w:rPr>
        <w:t xml:space="preserve">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B03383" w:rsidRPr="004702F7" w:rsidRDefault="00EA5C5E">
      <w:pPr>
        <w:numPr>
          <w:ilvl w:val="0"/>
          <w:numId w:val="1"/>
        </w:numPr>
        <w:ind w:right="5" w:firstLine="0"/>
        <w:rPr>
          <w:sz w:val="24"/>
          <w:szCs w:val="24"/>
        </w:rPr>
      </w:pPr>
      <w:r w:rsidRPr="004702F7">
        <w:rPr>
          <w:sz w:val="24"/>
          <w:szCs w:val="24"/>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B03383" w:rsidRDefault="00B03383">
      <w:pPr>
        <w:spacing w:after="0" w:line="259" w:lineRule="auto"/>
        <w:ind w:right="0" w:firstLine="0"/>
        <w:jc w:val="left"/>
      </w:pPr>
    </w:p>
    <w:p w:rsidR="00B03383" w:rsidRDefault="004702F7" w:rsidP="004702F7">
      <w:pPr>
        <w:spacing w:after="0" w:line="259" w:lineRule="auto"/>
        <w:ind w:right="117" w:firstLine="0"/>
        <w:jc w:val="center"/>
      </w:pPr>
      <w:r w:rsidRPr="00A01343">
        <w:rPr>
          <w:b/>
          <w:sz w:val="24"/>
          <w:szCs w:val="24"/>
        </w:rPr>
        <w:t>Глава 3.</w:t>
      </w:r>
      <w:r w:rsidR="00906E9F">
        <w:rPr>
          <w:b/>
          <w:sz w:val="24"/>
          <w:szCs w:val="24"/>
        </w:rPr>
        <w:t xml:space="preserve"> </w:t>
      </w:r>
      <w:r w:rsidR="00EA5C5E">
        <w:rPr>
          <w:b/>
        </w:rPr>
        <w:t xml:space="preserve">Требования к порядку информирования о предоставлении </w:t>
      </w:r>
    </w:p>
    <w:p w:rsidR="00B03383" w:rsidRDefault="00EA5C5E" w:rsidP="004702F7">
      <w:pPr>
        <w:spacing w:after="13"/>
        <w:ind w:left="102" w:right="94" w:hanging="10"/>
        <w:jc w:val="center"/>
      </w:pPr>
      <w:r>
        <w:rPr>
          <w:b/>
        </w:rPr>
        <w:t>муниципальной услуги</w:t>
      </w:r>
    </w:p>
    <w:p w:rsidR="00B03383" w:rsidRDefault="00B03383">
      <w:pPr>
        <w:spacing w:after="0" w:line="259" w:lineRule="auto"/>
        <w:ind w:left="608" w:right="0" w:firstLine="0"/>
        <w:jc w:val="center"/>
      </w:pPr>
    </w:p>
    <w:p w:rsidR="00B03383" w:rsidRPr="004702F7" w:rsidRDefault="00EA5C5E" w:rsidP="004702F7">
      <w:pPr>
        <w:tabs>
          <w:tab w:val="center" w:pos="751"/>
          <w:tab w:val="center" w:pos="2466"/>
          <w:tab w:val="center" w:pos="4059"/>
          <w:tab w:val="center" w:pos="5085"/>
          <w:tab w:val="center" w:pos="6983"/>
          <w:tab w:val="right" w:pos="10437"/>
        </w:tabs>
        <w:spacing w:after="13"/>
        <w:ind w:right="0" w:firstLine="0"/>
        <w:rPr>
          <w:sz w:val="24"/>
          <w:szCs w:val="24"/>
        </w:rPr>
      </w:pPr>
      <w:r>
        <w:rPr>
          <w:rFonts w:ascii="Calibri" w:eastAsia="Calibri" w:hAnsi="Calibri" w:cs="Calibri"/>
          <w:sz w:val="22"/>
        </w:rPr>
        <w:tab/>
      </w:r>
      <w:r w:rsidR="00906E9F">
        <w:rPr>
          <w:rFonts w:ascii="Calibri" w:eastAsia="Calibri" w:hAnsi="Calibri" w:cs="Calibri"/>
          <w:sz w:val="22"/>
        </w:rPr>
        <w:t xml:space="preserve">  </w:t>
      </w:r>
      <w:r w:rsidRPr="004702F7">
        <w:rPr>
          <w:sz w:val="24"/>
          <w:szCs w:val="24"/>
        </w:rPr>
        <w:t xml:space="preserve">1.4. </w:t>
      </w:r>
      <w:r w:rsidRPr="004702F7">
        <w:rPr>
          <w:sz w:val="24"/>
          <w:szCs w:val="24"/>
        </w:rPr>
        <w:tab/>
        <w:t xml:space="preserve">Информирование </w:t>
      </w:r>
      <w:r w:rsidRPr="004702F7">
        <w:rPr>
          <w:sz w:val="24"/>
          <w:szCs w:val="24"/>
        </w:rPr>
        <w:tab/>
        <w:t xml:space="preserve">о </w:t>
      </w:r>
      <w:r w:rsidRPr="004702F7">
        <w:rPr>
          <w:sz w:val="24"/>
          <w:szCs w:val="24"/>
        </w:rPr>
        <w:tab/>
        <w:t xml:space="preserve">порядке </w:t>
      </w:r>
      <w:r w:rsidRPr="004702F7">
        <w:rPr>
          <w:sz w:val="24"/>
          <w:szCs w:val="24"/>
        </w:rPr>
        <w:tab/>
        <w:t>предоставления муниципальной</w:t>
      </w:r>
      <w:r w:rsidR="00906E9F">
        <w:rPr>
          <w:sz w:val="24"/>
          <w:szCs w:val="24"/>
        </w:rPr>
        <w:t xml:space="preserve"> </w:t>
      </w:r>
      <w:r w:rsidRPr="004702F7">
        <w:rPr>
          <w:sz w:val="24"/>
          <w:szCs w:val="24"/>
        </w:rPr>
        <w:t xml:space="preserve">услуги осуществляется: </w:t>
      </w:r>
    </w:p>
    <w:p w:rsidR="00B03383" w:rsidRPr="004702F7" w:rsidRDefault="00154478" w:rsidP="004702F7">
      <w:pPr>
        <w:ind w:right="5"/>
        <w:rPr>
          <w:sz w:val="24"/>
          <w:szCs w:val="24"/>
        </w:rPr>
      </w:pPr>
      <w:r>
        <w:rPr>
          <w:sz w:val="24"/>
          <w:szCs w:val="24"/>
        </w:rPr>
        <w:t>1</w:t>
      </w:r>
      <w:r w:rsidR="004702F7">
        <w:rPr>
          <w:sz w:val="24"/>
          <w:szCs w:val="24"/>
        </w:rPr>
        <w:t xml:space="preserve">) </w:t>
      </w:r>
      <w:r w:rsidR="00EA5C5E" w:rsidRPr="004702F7">
        <w:rPr>
          <w:sz w:val="24"/>
          <w:szCs w:val="24"/>
        </w:rPr>
        <w:t xml:space="preserve">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B03383" w:rsidRPr="004702F7" w:rsidRDefault="004702F7" w:rsidP="004702F7">
      <w:pPr>
        <w:spacing w:after="13"/>
        <w:ind w:left="710" w:right="5" w:firstLine="0"/>
        <w:rPr>
          <w:sz w:val="24"/>
          <w:szCs w:val="24"/>
        </w:rPr>
      </w:pPr>
      <w:r>
        <w:rPr>
          <w:sz w:val="24"/>
          <w:szCs w:val="24"/>
        </w:rPr>
        <w:t>2)</w:t>
      </w:r>
      <w:r w:rsidR="00D21696">
        <w:rPr>
          <w:sz w:val="24"/>
          <w:szCs w:val="24"/>
        </w:rPr>
        <w:t xml:space="preserve"> </w:t>
      </w:r>
      <w:r w:rsidR="00EA5C5E" w:rsidRPr="004702F7">
        <w:rPr>
          <w:sz w:val="24"/>
          <w:szCs w:val="24"/>
        </w:rPr>
        <w:t xml:space="preserve">по телефону Уполномоченным органом или многофункционального центра; </w:t>
      </w:r>
    </w:p>
    <w:p w:rsidR="00B03383" w:rsidRPr="004702F7" w:rsidRDefault="00EA5C5E" w:rsidP="004702F7">
      <w:pPr>
        <w:pStyle w:val="a4"/>
        <w:numPr>
          <w:ilvl w:val="0"/>
          <w:numId w:val="20"/>
        </w:numPr>
        <w:spacing w:after="13"/>
        <w:ind w:right="5"/>
        <w:rPr>
          <w:sz w:val="24"/>
          <w:szCs w:val="24"/>
        </w:rPr>
      </w:pPr>
      <w:r w:rsidRPr="004702F7">
        <w:rPr>
          <w:sz w:val="24"/>
          <w:szCs w:val="24"/>
        </w:rPr>
        <w:t xml:space="preserve">письменно, в том числе посредством электронной почты, факсимильной </w:t>
      </w:r>
    </w:p>
    <w:p w:rsidR="00B03383" w:rsidRPr="004702F7" w:rsidRDefault="00EA5C5E" w:rsidP="004702F7">
      <w:pPr>
        <w:ind w:left="-15" w:right="5" w:firstLine="0"/>
        <w:rPr>
          <w:sz w:val="24"/>
          <w:szCs w:val="24"/>
        </w:rPr>
      </w:pPr>
      <w:r w:rsidRPr="004702F7">
        <w:rPr>
          <w:sz w:val="24"/>
          <w:szCs w:val="24"/>
        </w:rPr>
        <w:t xml:space="preserve">связи; </w:t>
      </w:r>
    </w:p>
    <w:p w:rsidR="00255780" w:rsidRDefault="00255780" w:rsidP="002D44B2">
      <w:pPr>
        <w:spacing w:after="1" w:line="240" w:lineRule="auto"/>
        <w:ind w:firstLine="540"/>
        <w:rPr>
          <w:sz w:val="24"/>
          <w:szCs w:val="24"/>
        </w:rPr>
      </w:pPr>
      <w:r>
        <w:rPr>
          <w:sz w:val="24"/>
          <w:szCs w:val="24"/>
        </w:rPr>
        <w:t xml:space="preserve"> </w:t>
      </w:r>
      <w:r w:rsidR="004702F7">
        <w:rPr>
          <w:sz w:val="24"/>
          <w:szCs w:val="24"/>
        </w:rPr>
        <w:t xml:space="preserve">4) </w:t>
      </w:r>
      <w:r w:rsidR="00EA5C5E" w:rsidRPr="004702F7">
        <w:rPr>
          <w:sz w:val="24"/>
          <w:szCs w:val="24"/>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w:t>
      </w:r>
      <w:r w:rsidR="00206430">
        <w:rPr>
          <w:sz w:val="24"/>
        </w:rPr>
        <w:t xml:space="preserve"> </w:t>
      </w:r>
      <w:r w:rsidR="00EA5C5E" w:rsidRPr="004702F7">
        <w:rPr>
          <w:sz w:val="24"/>
          <w:szCs w:val="24"/>
        </w:rPr>
        <w:t xml:space="preserve">ЕПГУ); </w:t>
      </w:r>
    </w:p>
    <w:p w:rsidR="00255780" w:rsidRDefault="00255780" w:rsidP="0025578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610FE">
        <w:rPr>
          <w:rFonts w:ascii="Times New Roman" w:hAnsi="Times New Roman" w:cs="Times New Roman"/>
          <w:sz w:val="24"/>
          <w:szCs w:val="24"/>
        </w:rPr>
        <w:t>на официальном сайте Уполномоченного орг</w:t>
      </w:r>
      <w:r>
        <w:rPr>
          <w:rFonts w:ascii="Times New Roman" w:hAnsi="Times New Roman" w:cs="Times New Roman"/>
          <w:sz w:val="24"/>
          <w:szCs w:val="24"/>
        </w:rPr>
        <w:t>ана (</w:t>
      </w:r>
      <w:hyperlink r:id="rId9" w:history="1">
        <w:r w:rsidRPr="00D3476C">
          <w:rPr>
            <w:rStyle w:val="a5"/>
            <w:rFonts w:ascii="Times New Roman" w:hAnsi="Times New Roman" w:cs="Times New Roman"/>
            <w:sz w:val="24"/>
            <w:szCs w:val="24"/>
          </w:rPr>
          <w:t>http://taishet.irkmo.ru/</w:t>
        </w:r>
      </w:hyperlink>
      <w:r>
        <w:rPr>
          <w:rFonts w:ascii="Times New Roman" w:hAnsi="Times New Roman" w:cs="Times New Roman"/>
          <w:sz w:val="24"/>
          <w:szCs w:val="24"/>
        </w:rPr>
        <w:t>);</w:t>
      </w:r>
    </w:p>
    <w:p w:rsidR="00B03383" w:rsidRPr="004702F7" w:rsidRDefault="00EA5C5E" w:rsidP="004702F7">
      <w:pPr>
        <w:ind w:left="-15" w:right="5" w:firstLine="540"/>
        <w:rPr>
          <w:sz w:val="24"/>
          <w:szCs w:val="24"/>
        </w:rPr>
      </w:pPr>
      <w:r w:rsidRPr="004702F7">
        <w:rPr>
          <w:sz w:val="24"/>
          <w:szCs w:val="24"/>
        </w:rPr>
        <w:t xml:space="preserve">5) посредством размещения информации на информационных стендах Уполномоченного органа или многофункционального центра. </w:t>
      </w:r>
    </w:p>
    <w:p w:rsidR="004702F7" w:rsidRDefault="00EA5C5E" w:rsidP="004702F7">
      <w:pPr>
        <w:ind w:left="540" w:right="5" w:firstLine="0"/>
        <w:rPr>
          <w:sz w:val="24"/>
          <w:szCs w:val="24"/>
        </w:rPr>
      </w:pPr>
      <w:r w:rsidRPr="004702F7">
        <w:rPr>
          <w:sz w:val="24"/>
          <w:szCs w:val="24"/>
        </w:rPr>
        <w:t>1.5. Информирование осуществляется по вопросам, касающимся: способов подачи заявления о предоставлении муниципальной</w:t>
      </w:r>
      <w:r w:rsidR="00673920">
        <w:rPr>
          <w:sz w:val="24"/>
          <w:szCs w:val="24"/>
        </w:rPr>
        <w:t xml:space="preserve"> </w:t>
      </w:r>
      <w:r w:rsidRPr="004702F7">
        <w:rPr>
          <w:sz w:val="24"/>
          <w:szCs w:val="24"/>
        </w:rPr>
        <w:t xml:space="preserve">услуги; </w:t>
      </w:r>
    </w:p>
    <w:p w:rsidR="00B03383" w:rsidRPr="004702F7" w:rsidRDefault="004702F7" w:rsidP="004702F7">
      <w:pPr>
        <w:ind w:left="540" w:right="5" w:firstLine="0"/>
        <w:rPr>
          <w:sz w:val="24"/>
          <w:szCs w:val="24"/>
        </w:rPr>
      </w:pPr>
      <w:r>
        <w:rPr>
          <w:sz w:val="24"/>
          <w:szCs w:val="24"/>
        </w:rPr>
        <w:t>а</w:t>
      </w:r>
      <w:r w:rsidR="00EA5C5E" w:rsidRPr="004702F7">
        <w:rPr>
          <w:sz w:val="24"/>
          <w:szCs w:val="24"/>
        </w:rPr>
        <w:t xml:space="preserve">дресов Уполномоченного органа и многофункциональных центров, обращение в </w:t>
      </w:r>
    </w:p>
    <w:p w:rsidR="00B03383" w:rsidRPr="004702F7" w:rsidRDefault="00EA5C5E" w:rsidP="004702F7">
      <w:pPr>
        <w:ind w:left="525" w:right="5" w:hanging="540"/>
        <w:rPr>
          <w:sz w:val="24"/>
          <w:szCs w:val="24"/>
        </w:rPr>
      </w:pPr>
      <w:r w:rsidRPr="004702F7">
        <w:rPr>
          <w:sz w:val="24"/>
          <w:szCs w:val="24"/>
        </w:rPr>
        <w:t xml:space="preserve">которые необходимо для предоставления государственной (муниципальной) услуги; справочной информации о работе Уполномоченного органа (структурных подразделений Уполномоченного органа); </w:t>
      </w:r>
    </w:p>
    <w:p w:rsidR="004702F7" w:rsidRDefault="00041FCA" w:rsidP="004702F7">
      <w:pPr>
        <w:spacing w:after="13"/>
        <w:ind w:right="4" w:firstLine="58"/>
        <w:rPr>
          <w:sz w:val="24"/>
          <w:szCs w:val="24"/>
        </w:rPr>
      </w:pPr>
      <w:r>
        <w:rPr>
          <w:sz w:val="24"/>
          <w:szCs w:val="24"/>
        </w:rPr>
        <w:lastRenderedPageBreak/>
        <w:t xml:space="preserve">       </w:t>
      </w:r>
      <w:r w:rsidR="00EA5C5E" w:rsidRPr="004702F7">
        <w:rPr>
          <w:sz w:val="24"/>
          <w:szCs w:val="24"/>
        </w:rPr>
        <w:t>документов, необходимых для предоставления муниципальной</w:t>
      </w:r>
      <w:r w:rsidR="00673920">
        <w:rPr>
          <w:sz w:val="24"/>
          <w:szCs w:val="24"/>
        </w:rPr>
        <w:t xml:space="preserve"> </w:t>
      </w:r>
      <w:r w:rsidR="00EA5C5E" w:rsidRPr="004702F7">
        <w:rPr>
          <w:sz w:val="24"/>
          <w:szCs w:val="24"/>
        </w:rPr>
        <w:t xml:space="preserve">услуги и услуг, которые являются необходимыми и обязательными для предоставления муниципальной услуги; </w:t>
      </w:r>
    </w:p>
    <w:p w:rsidR="004702F7" w:rsidRDefault="00041FCA" w:rsidP="004702F7">
      <w:pPr>
        <w:spacing w:after="13"/>
        <w:ind w:right="4" w:firstLine="58"/>
        <w:rPr>
          <w:sz w:val="24"/>
          <w:szCs w:val="24"/>
        </w:rPr>
      </w:pPr>
      <w:r>
        <w:rPr>
          <w:sz w:val="24"/>
          <w:szCs w:val="24"/>
        </w:rPr>
        <w:t xml:space="preserve">       </w:t>
      </w:r>
      <w:r w:rsidR="00EA5C5E" w:rsidRPr="004702F7">
        <w:rPr>
          <w:sz w:val="24"/>
          <w:szCs w:val="24"/>
        </w:rPr>
        <w:t>п</w:t>
      </w:r>
      <w:r w:rsidR="004702F7">
        <w:rPr>
          <w:sz w:val="24"/>
          <w:szCs w:val="24"/>
        </w:rPr>
        <w:t xml:space="preserve">орядка и сроков предоставления </w:t>
      </w:r>
      <w:r w:rsidR="00EA5C5E" w:rsidRPr="004702F7">
        <w:rPr>
          <w:sz w:val="24"/>
          <w:szCs w:val="24"/>
        </w:rPr>
        <w:t xml:space="preserve">муниципальной услуги; </w:t>
      </w:r>
    </w:p>
    <w:p w:rsidR="004702F7" w:rsidRDefault="00EA5C5E" w:rsidP="004702F7">
      <w:pPr>
        <w:spacing w:after="13"/>
        <w:ind w:right="4" w:firstLine="58"/>
        <w:rPr>
          <w:sz w:val="24"/>
          <w:szCs w:val="24"/>
        </w:rPr>
      </w:pPr>
      <w:r w:rsidRPr="004702F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3F50" w:rsidRDefault="00041FCA" w:rsidP="004702F7">
      <w:pPr>
        <w:spacing w:after="13"/>
        <w:ind w:right="4" w:firstLine="58"/>
        <w:rPr>
          <w:sz w:val="24"/>
          <w:szCs w:val="24"/>
        </w:rPr>
      </w:pPr>
      <w:r>
        <w:rPr>
          <w:sz w:val="24"/>
          <w:szCs w:val="24"/>
        </w:rPr>
        <w:t xml:space="preserve">       </w:t>
      </w:r>
      <w:r w:rsidR="00EA5C5E" w:rsidRPr="004702F7">
        <w:rPr>
          <w:sz w:val="24"/>
          <w:szCs w:val="24"/>
        </w:rPr>
        <w:t xml:space="preserve"> по вопросам предоставления услуг, которые являются необходимыми и обязательными для предоставления муниципальной услуги;</w:t>
      </w:r>
    </w:p>
    <w:p w:rsidR="00B03383" w:rsidRPr="004702F7" w:rsidRDefault="00EA5C5E" w:rsidP="004702F7">
      <w:pPr>
        <w:spacing w:after="13"/>
        <w:ind w:right="4" w:firstLine="58"/>
        <w:rPr>
          <w:sz w:val="24"/>
          <w:szCs w:val="24"/>
        </w:rPr>
      </w:pPr>
      <w:r w:rsidRPr="004702F7">
        <w:rPr>
          <w:sz w:val="24"/>
          <w:szCs w:val="24"/>
        </w:rPr>
        <w:t xml:space="preserve"> </w:t>
      </w:r>
      <w:r w:rsidR="00041FCA">
        <w:rPr>
          <w:sz w:val="24"/>
          <w:szCs w:val="24"/>
        </w:rPr>
        <w:t xml:space="preserve">       </w:t>
      </w:r>
      <w:r w:rsidRPr="004702F7">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041FCA">
        <w:rPr>
          <w:sz w:val="24"/>
          <w:szCs w:val="24"/>
        </w:rPr>
        <w:t xml:space="preserve"> </w:t>
      </w:r>
      <w:r w:rsidRPr="004702F7">
        <w:rPr>
          <w:sz w:val="24"/>
          <w:szCs w:val="24"/>
        </w:rPr>
        <w:t xml:space="preserve">услуги. </w:t>
      </w:r>
    </w:p>
    <w:p w:rsidR="00B03383" w:rsidRPr="004702F7" w:rsidRDefault="00EA5C5E" w:rsidP="004702F7">
      <w:pPr>
        <w:ind w:left="-15" w:right="5" w:firstLine="540"/>
        <w:rPr>
          <w:sz w:val="24"/>
          <w:szCs w:val="24"/>
        </w:rPr>
      </w:pPr>
      <w:r w:rsidRPr="004702F7">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B03383" w:rsidRPr="004702F7" w:rsidRDefault="00EA5C5E" w:rsidP="004702F7">
      <w:pPr>
        <w:ind w:left="-15" w:right="5" w:firstLine="540"/>
        <w:rPr>
          <w:sz w:val="24"/>
          <w:szCs w:val="24"/>
        </w:rPr>
      </w:pPr>
      <w:r w:rsidRPr="004702F7">
        <w:rPr>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B03383" w:rsidRPr="004702F7" w:rsidRDefault="00EA5C5E" w:rsidP="004702F7">
      <w:pPr>
        <w:ind w:left="-15" w:right="5" w:firstLine="540"/>
        <w:rPr>
          <w:sz w:val="24"/>
          <w:szCs w:val="24"/>
        </w:rPr>
      </w:pPr>
      <w:r w:rsidRPr="004702F7">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03383" w:rsidRPr="004702F7" w:rsidRDefault="00EA5C5E" w:rsidP="004702F7">
      <w:pPr>
        <w:ind w:left="-15" w:right="5" w:firstLine="540"/>
        <w:rPr>
          <w:sz w:val="24"/>
          <w:szCs w:val="24"/>
        </w:rPr>
      </w:pPr>
      <w:r w:rsidRPr="004702F7">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03383" w:rsidRPr="004702F7" w:rsidRDefault="00EA5C5E" w:rsidP="004702F7">
      <w:pPr>
        <w:ind w:left="-15" w:right="5" w:firstLine="540"/>
        <w:rPr>
          <w:sz w:val="24"/>
          <w:szCs w:val="24"/>
        </w:rPr>
      </w:pPr>
      <w:r w:rsidRPr="004702F7">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B03383" w:rsidRPr="004702F7" w:rsidRDefault="00EA5C5E" w:rsidP="004702F7">
      <w:pPr>
        <w:ind w:left="540" w:right="3486" w:firstLine="0"/>
        <w:rPr>
          <w:sz w:val="24"/>
          <w:szCs w:val="24"/>
        </w:rPr>
      </w:pPr>
      <w:r w:rsidRPr="004702F7">
        <w:rPr>
          <w:sz w:val="24"/>
          <w:szCs w:val="24"/>
        </w:rPr>
        <w:t xml:space="preserve">изложить обращение в письменной форме; назначить другое время для консультаций. </w:t>
      </w:r>
    </w:p>
    <w:p w:rsidR="00B03383" w:rsidRPr="004702F7" w:rsidRDefault="00EA5C5E" w:rsidP="004702F7">
      <w:pPr>
        <w:ind w:left="-15" w:right="5" w:firstLine="540"/>
        <w:rPr>
          <w:sz w:val="24"/>
          <w:szCs w:val="24"/>
        </w:rPr>
      </w:pPr>
      <w:r w:rsidRPr="004702F7">
        <w:rPr>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B03383" w:rsidRPr="004702F7" w:rsidRDefault="00EA5C5E" w:rsidP="004702F7">
      <w:pPr>
        <w:ind w:left="540" w:right="5" w:firstLine="0"/>
        <w:rPr>
          <w:sz w:val="24"/>
          <w:szCs w:val="24"/>
        </w:rPr>
      </w:pPr>
      <w:r w:rsidRPr="004702F7">
        <w:rPr>
          <w:sz w:val="24"/>
          <w:szCs w:val="24"/>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B03383" w:rsidRPr="004702F7" w:rsidRDefault="00EA5C5E" w:rsidP="004702F7">
      <w:pPr>
        <w:ind w:left="-15" w:right="5" w:firstLine="540"/>
        <w:rPr>
          <w:sz w:val="24"/>
          <w:szCs w:val="24"/>
        </w:rPr>
      </w:pPr>
      <w:r w:rsidRPr="004702F7">
        <w:rPr>
          <w:sz w:val="24"/>
          <w:szCs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B03383" w:rsidRPr="004702F7" w:rsidRDefault="00EA5C5E" w:rsidP="004702F7">
      <w:pPr>
        <w:ind w:left="-15" w:right="5" w:firstLine="540"/>
        <w:rPr>
          <w:sz w:val="24"/>
          <w:szCs w:val="24"/>
        </w:rPr>
      </w:pPr>
      <w:r w:rsidRPr="004702F7">
        <w:rPr>
          <w:sz w:val="24"/>
          <w:szCs w:val="24"/>
        </w:rPr>
        <w:t xml:space="preserve">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B03383" w:rsidRPr="004702F7" w:rsidRDefault="00EA5C5E" w:rsidP="004702F7">
      <w:pPr>
        <w:ind w:left="-15" w:right="5" w:firstLine="540"/>
        <w:rPr>
          <w:sz w:val="24"/>
          <w:szCs w:val="24"/>
        </w:rPr>
      </w:pPr>
      <w:r w:rsidRPr="004702F7">
        <w:rPr>
          <w:sz w:val="24"/>
          <w:szCs w:val="24"/>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A2465" w:rsidRPr="005335D1" w:rsidRDefault="00EA5C5E" w:rsidP="002D44B2">
      <w:pPr>
        <w:ind w:left="-15" w:right="5" w:firstLine="540"/>
        <w:rPr>
          <w:sz w:val="24"/>
          <w:szCs w:val="24"/>
        </w:rPr>
      </w:pPr>
      <w:r w:rsidRPr="005335D1">
        <w:rPr>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A2465" w:rsidRPr="005335D1" w:rsidRDefault="00EA5C5E" w:rsidP="002D44B2">
      <w:pPr>
        <w:ind w:left="-15" w:right="5" w:firstLine="540"/>
        <w:rPr>
          <w:sz w:val="24"/>
          <w:szCs w:val="24"/>
        </w:rPr>
      </w:pPr>
      <w:r w:rsidRPr="005335D1">
        <w:rPr>
          <w:sz w:val="24"/>
          <w:szCs w:val="24"/>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A2465" w:rsidRPr="005335D1" w:rsidRDefault="00EA5C5E" w:rsidP="002D44B2">
      <w:pPr>
        <w:ind w:left="-15" w:right="5" w:firstLine="540"/>
        <w:rPr>
          <w:sz w:val="24"/>
          <w:szCs w:val="24"/>
        </w:rPr>
      </w:pPr>
      <w:r w:rsidRPr="002D44B2">
        <w:rPr>
          <w:szCs w:val="28"/>
        </w:rPr>
        <w:t xml:space="preserve"> </w:t>
      </w:r>
      <w:r w:rsidRPr="005335D1">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B03383" w:rsidRPr="005335D1" w:rsidRDefault="00EA5C5E" w:rsidP="002D44B2">
      <w:pPr>
        <w:ind w:left="-15" w:right="5" w:firstLine="540"/>
        <w:rPr>
          <w:sz w:val="24"/>
          <w:szCs w:val="24"/>
        </w:rPr>
      </w:pPr>
      <w:r w:rsidRPr="005335D1">
        <w:rPr>
          <w:sz w:val="24"/>
          <w:szCs w:val="24"/>
        </w:rPr>
        <w:t>адрес официального сайта, а также электронной почты и (или) формы обратной</w:t>
      </w:r>
      <w:r w:rsidR="005335D1" w:rsidRPr="005335D1">
        <w:rPr>
          <w:sz w:val="24"/>
          <w:szCs w:val="24"/>
        </w:rPr>
        <w:t xml:space="preserve"> </w:t>
      </w:r>
      <w:r w:rsidRPr="005335D1">
        <w:rPr>
          <w:sz w:val="24"/>
          <w:szCs w:val="24"/>
        </w:rPr>
        <w:t xml:space="preserve">связи Уполномоченного органа в сети «Интернет». </w:t>
      </w:r>
    </w:p>
    <w:p w:rsidR="00B03383" w:rsidRPr="005335D1" w:rsidRDefault="00EA5C5E" w:rsidP="002D44B2">
      <w:pPr>
        <w:ind w:left="-15" w:right="5" w:firstLine="540"/>
        <w:rPr>
          <w:sz w:val="24"/>
          <w:szCs w:val="24"/>
        </w:rPr>
      </w:pPr>
      <w:r w:rsidRPr="005335D1">
        <w:rPr>
          <w:sz w:val="24"/>
          <w:szCs w:val="24"/>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B03383" w:rsidRPr="005335D1" w:rsidRDefault="00EA5C5E" w:rsidP="002D44B2">
      <w:pPr>
        <w:ind w:left="-15" w:right="5" w:firstLine="540"/>
        <w:rPr>
          <w:sz w:val="24"/>
          <w:szCs w:val="24"/>
        </w:rPr>
      </w:pPr>
      <w:r w:rsidRPr="005335D1">
        <w:rPr>
          <w:sz w:val="24"/>
          <w:szCs w:val="24"/>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03383" w:rsidRPr="005335D1" w:rsidRDefault="00EA5C5E" w:rsidP="002D44B2">
      <w:pPr>
        <w:ind w:left="-15" w:right="5" w:firstLine="540"/>
        <w:rPr>
          <w:sz w:val="24"/>
          <w:szCs w:val="24"/>
        </w:rPr>
      </w:pPr>
      <w:r w:rsidRPr="005335D1">
        <w:rPr>
          <w:sz w:val="24"/>
          <w:szCs w:val="24"/>
        </w:rPr>
        <w:t>1.12. Информация о ходе рассмотре</w:t>
      </w:r>
      <w:r w:rsidR="009A2465" w:rsidRPr="005335D1">
        <w:rPr>
          <w:sz w:val="24"/>
          <w:szCs w:val="24"/>
        </w:rPr>
        <w:t xml:space="preserve">ния заявления о предоставлении </w:t>
      </w:r>
      <w:r w:rsidRPr="005335D1">
        <w:rPr>
          <w:sz w:val="24"/>
          <w:szCs w:val="24"/>
        </w:rPr>
        <w:t xml:space="preserve">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03383" w:rsidRPr="002D44B2" w:rsidRDefault="00B03383" w:rsidP="002D44B2">
      <w:pPr>
        <w:spacing w:after="0" w:line="259" w:lineRule="auto"/>
        <w:ind w:left="540" w:right="0" w:firstLine="0"/>
        <w:rPr>
          <w:szCs w:val="28"/>
        </w:rPr>
      </w:pPr>
    </w:p>
    <w:p w:rsidR="001B0A8F" w:rsidRPr="002D44B2" w:rsidRDefault="005335D1" w:rsidP="002D44B2">
      <w:pPr>
        <w:spacing w:after="0" w:line="240" w:lineRule="auto"/>
        <w:ind w:right="0" w:firstLine="0"/>
        <w:rPr>
          <w:rFonts w:eastAsia="Calibri"/>
          <w:b/>
          <w:bCs/>
          <w:szCs w:val="28"/>
          <w:lang w:eastAsia="en-US"/>
        </w:rPr>
      </w:pPr>
      <w:r>
        <w:rPr>
          <w:rFonts w:eastAsia="Calibri"/>
          <w:b/>
          <w:bCs/>
          <w:szCs w:val="28"/>
          <w:lang w:eastAsia="en-US"/>
        </w:rPr>
        <w:t xml:space="preserve">             </w:t>
      </w:r>
      <w:r w:rsidR="00CB453B">
        <w:rPr>
          <w:rFonts w:eastAsia="Calibri"/>
          <w:b/>
          <w:bCs/>
          <w:szCs w:val="28"/>
          <w:lang w:eastAsia="en-US"/>
        </w:rPr>
        <w:t>Раздел</w:t>
      </w:r>
      <w:r>
        <w:rPr>
          <w:rFonts w:eastAsia="Calibri"/>
          <w:b/>
          <w:bCs/>
          <w:szCs w:val="28"/>
          <w:lang w:eastAsia="en-US"/>
        </w:rPr>
        <w:t xml:space="preserve">  </w:t>
      </w:r>
      <w:r w:rsidR="001B0A8F" w:rsidRPr="002D44B2">
        <w:rPr>
          <w:rFonts w:eastAsia="Calibri"/>
          <w:b/>
          <w:bCs/>
          <w:szCs w:val="28"/>
          <w:lang w:eastAsia="en-US"/>
        </w:rPr>
        <w:t>II. Стандарт предоставления муниципальной услуги</w:t>
      </w:r>
    </w:p>
    <w:p w:rsidR="001B0A8F" w:rsidRPr="002D44B2" w:rsidRDefault="001B0A8F" w:rsidP="002D44B2">
      <w:pPr>
        <w:spacing w:after="0" w:line="240" w:lineRule="auto"/>
        <w:ind w:right="0" w:firstLine="0"/>
        <w:rPr>
          <w:rFonts w:eastAsia="Calibri"/>
          <w:b/>
          <w:bCs/>
          <w:szCs w:val="28"/>
          <w:lang w:eastAsia="en-US"/>
        </w:rPr>
      </w:pPr>
    </w:p>
    <w:p w:rsidR="001B0A8F" w:rsidRPr="002D44B2" w:rsidRDefault="005335D1" w:rsidP="002D44B2">
      <w:pPr>
        <w:spacing w:after="0" w:line="240" w:lineRule="auto"/>
        <w:ind w:right="0" w:firstLine="0"/>
        <w:rPr>
          <w:rFonts w:eastAsia="Calibri"/>
          <w:b/>
          <w:bCs/>
          <w:szCs w:val="28"/>
          <w:lang w:eastAsia="en-US"/>
        </w:rPr>
      </w:pPr>
      <w:r>
        <w:rPr>
          <w:rFonts w:eastAsia="Calibri"/>
          <w:b/>
          <w:bCs/>
          <w:szCs w:val="28"/>
          <w:lang w:eastAsia="en-US"/>
        </w:rPr>
        <w:t xml:space="preserve">                         </w:t>
      </w:r>
      <w:r w:rsidR="00CB453B" w:rsidRPr="002D44B2">
        <w:rPr>
          <w:rFonts w:eastAsia="Calibri"/>
          <w:b/>
          <w:bCs/>
          <w:szCs w:val="28"/>
          <w:lang w:eastAsia="en-US"/>
        </w:rPr>
        <w:t>Глава 4</w:t>
      </w:r>
      <w:r w:rsidR="00CB453B">
        <w:rPr>
          <w:rFonts w:eastAsia="Calibri"/>
          <w:b/>
          <w:bCs/>
          <w:szCs w:val="28"/>
          <w:lang w:eastAsia="en-US"/>
        </w:rPr>
        <w:t>.</w:t>
      </w:r>
      <w:r>
        <w:rPr>
          <w:rFonts w:eastAsia="Calibri"/>
          <w:b/>
          <w:bCs/>
          <w:szCs w:val="28"/>
          <w:lang w:eastAsia="en-US"/>
        </w:rPr>
        <w:t xml:space="preserve"> </w:t>
      </w:r>
      <w:r w:rsidR="001B0A8F" w:rsidRPr="002D44B2">
        <w:rPr>
          <w:rFonts w:eastAsia="Calibri"/>
          <w:b/>
          <w:bCs/>
          <w:szCs w:val="28"/>
          <w:lang w:eastAsia="en-US"/>
        </w:rPr>
        <w:t>Наименование муниципальной услуги</w:t>
      </w:r>
    </w:p>
    <w:p w:rsidR="001B0A8F" w:rsidRPr="002D44B2" w:rsidRDefault="001B0A8F" w:rsidP="002D44B2">
      <w:pPr>
        <w:spacing w:after="0" w:line="240" w:lineRule="auto"/>
        <w:ind w:right="0" w:firstLine="0"/>
        <w:rPr>
          <w:rFonts w:eastAsia="Calibri"/>
          <w:b/>
          <w:bCs/>
          <w:szCs w:val="28"/>
          <w:lang w:eastAsia="en-US"/>
        </w:rPr>
      </w:pPr>
    </w:p>
    <w:p w:rsidR="00B03383" w:rsidRPr="005335D1" w:rsidRDefault="00EA5C5E" w:rsidP="002D44B2">
      <w:pPr>
        <w:ind w:left="-15" w:right="5"/>
        <w:rPr>
          <w:sz w:val="24"/>
          <w:szCs w:val="24"/>
        </w:rPr>
      </w:pPr>
      <w:r w:rsidRPr="005335D1">
        <w:rPr>
          <w:sz w:val="24"/>
          <w:szCs w:val="24"/>
        </w:rPr>
        <w:t>2.1.</w:t>
      </w:r>
      <w:r w:rsidR="001B0A8F" w:rsidRPr="005335D1">
        <w:rPr>
          <w:rFonts w:eastAsia="Calibri"/>
          <w:sz w:val="24"/>
          <w:szCs w:val="24"/>
          <w:lang w:eastAsia="en-US"/>
        </w:rPr>
        <w:t>Муниципальная услуга</w:t>
      </w:r>
      <w:r w:rsidR="005335D1" w:rsidRPr="005335D1">
        <w:rPr>
          <w:rFonts w:eastAsia="Calibri"/>
          <w:sz w:val="24"/>
          <w:szCs w:val="24"/>
          <w:lang w:eastAsia="en-US"/>
        </w:rPr>
        <w:t xml:space="preserve"> </w:t>
      </w:r>
      <w:r w:rsidR="001B0A8F" w:rsidRPr="005335D1">
        <w:rPr>
          <w:sz w:val="24"/>
          <w:szCs w:val="24"/>
        </w:rPr>
        <w:t>«Установление публичного сервитута в соответствии с Главой V.7. Земельного кодекса Российской Федерации»</w:t>
      </w:r>
      <w:r w:rsidRPr="005335D1">
        <w:rPr>
          <w:sz w:val="24"/>
          <w:szCs w:val="24"/>
        </w:rPr>
        <w:t xml:space="preserve">.  </w:t>
      </w:r>
    </w:p>
    <w:p w:rsidR="00B03383" w:rsidRPr="005335D1" w:rsidRDefault="00B03383" w:rsidP="002D44B2">
      <w:pPr>
        <w:spacing w:after="0" w:line="259" w:lineRule="auto"/>
        <w:ind w:left="540" w:right="0" w:firstLine="0"/>
        <w:rPr>
          <w:sz w:val="24"/>
          <w:szCs w:val="24"/>
        </w:rPr>
      </w:pPr>
    </w:p>
    <w:p w:rsidR="002751AB" w:rsidRPr="002D44B2" w:rsidRDefault="002751AB" w:rsidP="00225D3F">
      <w:pPr>
        <w:spacing w:after="0" w:line="240" w:lineRule="auto"/>
        <w:ind w:right="0" w:firstLine="0"/>
        <w:jc w:val="center"/>
        <w:rPr>
          <w:rFonts w:eastAsia="Calibri"/>
          <w:b/>
          <w:bCs/>
          <w:szCs w:val="28"/>
          <w:lang w:eastAsia="en-US"/>
        </w:rPr>
      </w:pPr>
      <w:r w:rsidRPr="002D44B2">
        <w:rPr>
          <w:rFonts w:eastAsia="Calibri"/>
          <w:b/>
          <w:bCs/>
          <w:szCs w:val="28"/>
          <w:lang w:eastAsia="en-US"/>
        </w:rPr>
        <w:t xml:space="preserve">Глава </w:t>
      </w:r>
      <w:r w:rsidR="00CB453B">
        <w:rPr>
          <w:rFonts w:eastAsia="Calibri"/>
          <w:b/>
          <w:bCs/>
          <w:szCs w:val="28"/>
          <w:lang w:eastAsia="en-US"/>
        </w:rPr>
        <w:t>5</w:t>
      </w:r>
      <w:r w:rsidRPr="002D44B2">
        <w:rPr>
          <w:rFonts w:eastAsia="Calibri"/>
          <w:b/>
          <w:bCs/>
          <w:szCs w:val="28"/>
          <w:lang w:eastAsia="en-US"/>
        </w:rPr>
        <w:t>. Наименование органа местного самоуправления, предоставляющего муниципальную услугу</w:t>
      </w:r>
    </w:p>
    <w:p w:rsidR="002751AB" w:rsidRPr="002D44B2" w:rsidRDefault="002751AB" w:rsidP="002D44B2">
      <w:pPr>
        <w:spacing w:after="0" w:line="240" w:lineRule="auto"/>
        <w:ind w:right="0" w:firstLine="709"/>
        <w:rPr>
          <w:rFonts w:eastAsia="Calibri"/>
          <w:b/>
          <w:bCs/>
          <w:szCs w:val="28"/>
          <w:lang w:eastAsia="en-US"/>
        </w:rPr>
      </w:pPr>
    </w:p>
    <w:p w:rsidR="002751AB" w:rsidRPr="005335D1" w:rsidRDefault="002751AB" w:rsidP="005335D1">
      <w:pPr>
        <w:spacing w:after="0" w:line="240" w:lineRule="auto"/>
        <w:ind w:right="0" w:firstLine="709"/>
        <w:rPr>
          <w:rFonts w:eastAsia="Calibri"/>
          <w:color w:val="auto"/>
          <w:sz w:val="24"/>
          <w:szCs w:val="24"/>
          <w:lang w:eastAsia="en-US"/>
        </w:rPr>
      </w:pPr>
      <w:r w:rsidRPr="005335D1">
        <w:rPr>
          <w:rFonts w:eastAsia="Calibri"/>
          <w:sz w:val="24"/>
          <w:szCs w:val="24"/>
          <w:lang w:eastAsia="en-US"/>
        </w:rPr>
        <w:t xml:space="preserve">2.2. Муниципальная услуга предоставляется Уполномоченным органом – </w:t>
      </w:r>
      <w:r w:rsidRPr="005335D1">
        <w:rPr>
          <w:rFonts w:eastAsia="Calibri"/>
          <w:color w:val="auto"/>
          <w:sz w:val="24"/>
          <w:szCs w:val="24"/>
          <w:lang w:eastAsia="en-US"/>
        </w:rPr>
        <w:t>Комитетом по управлению муниципальным имуществом, строительству, архитектуре и жилищно-коммунальному хозяйству администрации Тайшетского района в лице отдела земельных отношений.</w:t>
      </w:r>
      <w:bookmarkStart w:id="0" w:name="_GoBack"/>
      <w:bookmarkEnd w:id="0"/>
    </w:p>
    <w:p w:rsidR="009150FA" w:rsidRDefault="009150FA" w:rsidP="009150FA">
      <w:pPr>
        <w:pStyle w:val="a3"/>
        <w:ind w:firstLine="709"/>
        <w:jc w:val="both"/>
        <w:rPr>
          <w:rStyle w:val="fontstyle21"/>
          <w:sz w:val="24"/>
          <w:szCs w:val="24"/>
        </w:rPr>
      </w:pPr>
      <w:r w:rsidRPr="00CC039B">
        <w:rPr>
          <w:rStyle w:val="fontstyle21"/>
          <w:sz w:val="24"/>
          <w:szCs w:val="24"/>
        </w:rPr>
        <w:t xml:space="preserve">2.3. В предоставлении </w:t>
      </w:r>
      <w:r>
        <w:rPr>
          <w:rStyle w:val="fontstyle21"/>
          <w:sz w:val="24"/>
          <w:szCs w:val="24"/>
        </w:rPr>
        <w:t>муниципальной</w:t>
      </w:r>
      <w:r w:rsidRPr="00CC039B">
        <w:rPr>
          <w:rStyle w:val="fontstyle21"/>
          <w:sz w:val="24"/>
          <w:szCs w:val="24"/>
        </w:rPr>
        <w:t xml:space="preserve"> услуги принима</w:t>
      </w:r>
      <w:r>
        <w:rPr>
          <w:rStyle w:val="fontstyle21"/>
          <w:sz w:val="24"/>
          <w:szCs w:val="24"/>
        </w:rPr>
        <w:t>ю</w:t>
      </w:r>
      <w:r w:rsidRPr="00CC039B">
        <w:rPr>
          <w:rStyle w:val="fontstyle21"/>
          <w:sz w:val="24"/>
          <w:szCs w:val="24"/>
        </w:rPr>
        <w:t>т</w:t>
      </w:r>
      <w:r>
        <w:rPr>
          <w:rStyle w:val="fontstyle21"/>
          <w:rFonts w:asciiTheme="minorHAnsi" w:hAnsiTheme="minorHAnsi"/>
          <w:sz w:val="24"/>
          <w:szCs w:val="24"/>
        </w:rPr>
        <w:t xml:space="preserve"> </w:t>
      </w:r>
      <w:r w:rsidRPr="00CC039B">
        <w:rPr>
          <w:rStyle w:val="fontstyle21"/>
          <w:sz w:val="24"/>
          <w:szCs w:val="24"/>
        </w:rPr>
        <w:t>участие</w:t>
      </w:r>
      <w:r>
        <w:rPr>
          <w:rStyle w:val="fontstyle21"/>
          <w:sz w:val="24"/>
          <w:szCs w:val="24"/>
        </w:rPr>
        <w:t>:</w:t>
      </w:r>
    </w:p>
    <w:p w:rsidR="009150FA" w:rsidRPr="009150FA" w:rsidRDefault="009150FA" w:rsidP="009150FA">
      <w:pPr>
        <w:pStyle w:val="a3"/>
        <w:ind w:firstLine="709"/>
        <w:jc w:val="both"/>
        <w:rPr>
          <w:rStyle w:val="fontstyle21"/>
          <w:color w:val="auto"/>
          <w:sz w:val="24"/>
          <w:szCs w:val="24"/>
        </w:rPr>
      </w:pPr>
      <w:r w:rsidRPr="006252FD">
        <w:rPr>
          <w:rStyle w:val="fontstyle21"/>
          <w:color w:val="auto"/>
          <w:sz w:val="24"/>
          <w:szCs w:val="24"/>
        </w:rPr>
        <w:t xml:space="preserve">многофункциональный центр при наличии соответствующего соглашения о </w:t>
      </w:r>
      <w:r w:rsidRPr="009150FA">
        <w:rPr>
          <w:rStyle w:val="fontstyle21"/>
          <w:color w:val="auto"/>
          <w:sz w:val="24"/>
          <w:szCs w:val="24"/>
        </w:rPr>
        <w:t>взаимодействии;</w:t>
      </w:r>
    </w:p>
    <w:p w:rsidR="009150FA" w:rsidRDefault="009150FA" w:rsidP="005335D1">
      <w:pPr>
        <w:ind w:left="-15" w:right="5"/>
        <w:rPr>
          <w:rStyle w:val="fontstyle01"/>
          <w:rFonts w:asciiTheme="minorHAnsi" w:hAnsiTheme="minorHAnsi"/>
          <w:sz w:val="24"/>
          <w:szCs w:val="24"/>
        </w:rPr>
      </w:pPr>
      <w:r w:rsidRPr="009150FA">
        <w:rPr>
          <w:rStyle w:val="fontstyle01"/>
          <w:sz w:val="24"/>
          <w:szCs w:val="24"/>
        </w:rPr>
        <w:t>1) Федеральной налоговой службой России для подтверждения</w:t>
      </w:r>
      <w:r w:rsidRPr="009150FA">
        <w:rPr>
          <w:rFonts w:ascii="TimesNewRomanPSMT" w:hAnsi="TimesNewRomanPSMT"/>
          <w:sz w:val="24"/>
          <w:szCs w:val="24"/>
        </w:rPr>
        <w:br/>
      </w:r>
      <w:r w:rsidRPr="009150FA">
        <w:rPr>
          <w:rStyle w:val="fontstyle01"/>
          <w:sz w:val="24"/>
          <w:szCs w:val="24"/>
        </w:rPr>
        <w:t>принадлежности Заявителя к категории юридических лиц;</w:t>
      </w:r>
    </w:p>
    <w:p w:rsidR="00B03383" w:rsidRDefault="009150FA" w:rsidP="009150FA">
      <w:pPr>
        <w:ind w:left="-15" w:right="5"/>
        <w:rPr>
          <w:szCs w:val="28"/>
        </w:rPr>
      </w:pPr>
      <w:r w:rsidRPr="009150FA">
        <w:rPr>
          <w:rStyle w:val="fontstyle01"/>
          <w:rFonts w:asciiTheme="minorHAnsi" w:hAnsiTheme="minorHAnsi"/>
          <w:sz w:val="24"/>
          <w:szCs w:val="24"/>
        </w:rPr>
        <w:t xml:space="preserve"> </w:t>
      </w:r>
      <w:r w:rsidRPr="009150FA">
        <w:rPr>
          <w:rStyle w:val="fontstyle01"/>
          <w:sz w:val="24"/>
          <w:szCs w:val="24"/>
        </w:rPr>
        <w:t>2) Федеральной службой государственной регистрации, кадастра</w:t>
      </w:r>
      <w:r w:rsidRPr="009150FA">
        <w:rPr>
          <w:rFonts w:ascii="TimesNewRomanPSMT" w:hAnsi="TimesNewRomanPSMT"/>
          <w:sz w:val="24"/>
          <w:szCs w:val="24"/>
        </w:rPr>
        <w:br/>
      </w:r>
      <w:r w:rsidRPr="009150FA">
        <w:rPr>
          <w:rStyle w:val="fontstyle01"/>
          <w:sz w:val="24"/>
          <w:szCs w:val="24"/>
        </w:rPr>
        <w:t>и картографии для получения сведений из Единого государственного реестра</w:t>
      </w:r>
      <w:r w:rsidRPr="009150FA">
        <w:rPr>
          <w:rFonts w:ascii="TimesNewRomanPSMT" w:hAnsi="TimesNewRomanPSMT"/>
          <w:sz w:val="24"/>
          <w:szCs w:val="24"/>
        </w:rPr>
        <w:br/>
      </w:r>
      <w:r w:rsidRPr="009150FA">
        <w:rPr>
          <w:rStyle w:val="fontstyle01"/>
          <w:sz w:val="24"/>
          <w:szCs w:val="24"/>
        </w:rPr>
        <w:t>недвижимости о земельном участке и об инженерном сооружении.</w:t>
      </w:r>
      <w:r w:rsidRPr="009150FA">
        <w:rPr>
          <w:rFonts w:ascii="TimesNewRomanPSMT" w:hAnsi="TimesNewRomanPSMT"/>
          <w:sz w:val="24"/>
          <w:szCs w:val="24"/>
        </w:rPr>
        <w:br/>
      </w:r>
      <w:r w:rsidRPr="009150FA">
        <w:rPr>
          <w:rStyle w:val="fontstyle01"/>
          <w:rFonts w:asciiTheme="minorHAnsi" w:hAnsiTheme="minorHAnsi"/>
          <w:sz w:val="24"/>
          <w:szCs w:val="24"/>
        </w:rPr>
        <w:t xml:space="preserve">            </w:t>
      </w:r>
      <w:r w:rsidRPr="009150FA">
        <w:rPr>
          <w:rStyle w:val="fontstyle01"/>
          <w:sz w:val="24"/>
          <w:szCs w:val="24"/>
        </w:rPr>
        <w:t>2.4. При предоставлении муниципальной услуги</w:t>
      </w:r>
      <w:r>
        <w:rPr>
          <w:rStyle w:val="fontstyle01"/>
          <w:rFonts w:asciiTheme="minorHAnsi" w:hAnsiTheme="minorHAnsi"/>
          <w:sz w:val="24"/>
          <w:szCs w:val="24"/>
        </w:rPr>
        <w:t xml:space="preserve"> </w:t>
      </w:r>
      <w:r w:rsidRPr="009150FA">
        <w:rPr>
          <w:rStyle w:val="fontstyle01"/>
          <w:sz w:val="24"/>
          <w:szCs w:val="24"/>
        </w:rPr>
        <w:t>Уполномоченному органу запрещается требовать от заявителя осуществления</w:t>
      </w:r>
      <w:r>
        <w:rPr>
          <w:rStyle w:val="fontstyle01"/>
          <w:rFonts w:asciiTheme="minorHAnsi" w:hAnsiTheme="minorHAnsi"/>
          <w:sz w:val="24"/>
          <w:szCs w:val="24"/>
        </w:rPr>
        <w:t xml:space="preserve"> </w:t>
      </w:r>
      <w:r w:rsidRPr="009150FA">
        <w:rPr>
          <w:rStyle w:val="fontstyle01"/>
          <w:sz w:val="24"/>
          <w:szCs w:val="24"/>
        </w:rPr>
        <w:t>действий, в том числе согласований, необходимых для получения муниципальной</w:t>
      </w:r>
      <w:r w:rsidRPr="009150FA">
        <w:rPr>
          <w:rStyle w:val="fontstyle01"/>
          <w:rFonts w:asciiTheme="minorHAnsi" w:hAnsiTheme="minorHAnsi"/>
          <w:sz w:val="24"/>
          <w:szCs w:val="24"/>
        </w:rPr>
        <w:t xml:space="preserve"> </w:t>
      </w:r>
      <w:r w:rsidRPr="009150FA">
        <w:rPr>
          <w:rStyle w:val="fontstyle01"/>
          <w:sz w:val="24"/>
          <w:szCs w:val="24"/>
        </w:rPr>
        <w:t>услуги и связанных с обращением в иные</w:t>
      </w:r>
      <w:r>
        <w:rPr>
          <w:rStyle w:val="fontstyle01"/>
          <w:rFonts w:asciiTheme="minorHAnsi" w:hAnsiTheme="minorHAnsi"/>
          <w:sz w:val="24"/>
          <w:szCs w:val="24"/>
        </w:rPr>
        <w:t xml:space="preserve"> </w:t>
      </w:r>
      <w:r w:rsidRPr="009150FA">
        <w:rPr>
          <w:rStyle w:val="fontstyle01"/>
          <w:sz w:val="24"/>
          <w:szCs w:val="24"/>
        </w:rPr>
        <w:t>государственные органы и</w:t>
      </w:r>
      <w:r>
        <w:rPr>
          <w:rStyle w:val="fontstyle01"/>
          <w:rFonts w:asciiTheme="minorHAnsi" w:hAnsiTheme="minorHAnsi"/>
          <w:sz w:val="24"/>
          <w:szCs w:val="24"/>
        </w:rPr>
        <w:t xml:space="preserve"> </w:t>
      </w:r>
      <w:r w:rsidRPr="009150FA">
        <w:rPr>
          <w:rStyle w:val="fontstyle01"/>
          <w:sz w:val="24"/>
          <w:szCs w:val="24"/>
        </w:rPr>
        <w:t>организации, за исключением получения услуг, включенных в перечень услуг, которые</w:t>
      </w:r>
      <w:r>
        <w:rPr>
          <w:rStyle w:val="fontstyle01"/>
          <w:rFonts w:asciiTheme="minorHAnsi" w:hAnsiTheme="minorHAnsi"/>
          <w:sz w:val="24"/>
          <w:szCs w:val="24"/>
        </w:rPr>
        <w:t xml:space="preserve"> </w:t>
      </w:r>
      <w:r w:rsidRPr="009150FA">
        <w:rPr>
          <w:rStyle w:val="fontstyle01"/>
          <w:sz w:val="24"/>
          <w:szCs w:val="24"/>
        </w:rPr>
        <w:t xml:space="preserve">являются необходимыми и обязательными для предоставления </w:t>
      </w:r>
      <w:r w:rsidR="00EA5C5E" w:rsidRPr="009150FA">
        <w:rPr>
          <w:sz w:val="24"/>
          <w:szCs w:val="24"/>
        </w:rPr>
        <w:t>муниципальной услуги.</w:t>
      </w:r>
      <w:r w:rsidR="00EA5C5E" w:rsidRPr="002D44B2">
        <w:rPr>
          <w:szCs w:val="28"/>
        </w:rPr>
        <w:t xml:space="preserve"> </w:t>
      </w:r>
    </w:p>
    <w:p w:rsidR="009150FA" w:rsidRPr="002D44B2" w:rsidRDefault="009150FA" w:rsidP="009150FA">
      <w:pPr>
        <w:ind w:left="-15" w:right="5"/>
        <w:rPr>
          <w:szCs w:val="28"/>
        </w:rPr>
      </w:pPr>
    </w:p>
    <w:p w:rsidR="00B03383" w:rsidRPr="002D44B2" w:rsidRDefault="009150FA" w:rsidP="009150FA">
      <w:pPr>
        <w:pStyle w:val="1"/>
        <w:spacing w:after="283"/>
        <w:ind w:left="163" w:right="0"/>
        <w:jc w:val="center"/>
        <w:rPr>
          <w:szCs w:val="28"/>
        </w:rPr>
      </w:pPr>
      <w:r w:rsidRPr="009150FA">
        <w:rPr>
          <w:rFonts w:eastAsia="Calibri"/>
          <w:bCs/>
          <w:szCs w:val="28"/>
          <w:lang w:eastAsia="en-US"/>
        </w:rPr>
        <w:t xml:space="preserve">Глава </w:t>
      </w:r>
      <w:r w:rsidR="00CB453B">
        <w:rPr>
          <w:rFonts w:eastAsia="Calibri"/>
          <w:bCs/>
          <w:szCs w:val="28"/>
          <w:lang w:eastAsia="en-US"/>
        </w:rPr>
        <w:t>6</w:t>
      </w:r>
      <w:r w:rsidRPr="009150FA">
        <w:rPr>
          <w:rFonts w:eastAsia="Calibri"/>
          <w:bCs/>
          <w:szCs w:val="28"/>
          <w:lang w:eastAsia="en-US"/>
        </w:rPr>
        <w:t>.</w:t>
      </w:r>
      <w:r w:rsidRPr="002D44B2">
        <w:rPr>
          <w:rFonts w:eastAsia="Calibri"/>
          <w:b w:val="0"/>
          <w:bCs/>
          <w:szCs w:val="28"/>
          <w:lang w:eastAsia="en-US"/>
        </w:rPr>
        <w:t xml:space="preserve"> </w:t>
      </w:r>
      <w:r w:rsidR="00EA5C5E" w:rsidRPr="002D44B2">
        <w:rPr>
          <w:szCs w:val="28"/>
        </w:rPr>
        <w:t>Описание результата предоставления муниципальной услуги</w:t>
      </w:r>
    </w:p>
    <w:p w:rsidR="00B03383" w:rsidRPr="00225D3F" w:rsidRDefault="00EA5C5E" w:rsidP="002D44B2">
      <w:pPr>
        <w:ind w:left="-15" w:right="5"/>
        <w:rPr>
          <w:sz w:val="24"/>
          <w:szCs w:val="24"/>
        </w:rPr>
      </w:pPr>
      <w:r w:rsidRPr="00225D3F">
        <w:rPr>
          <w:sz w:val="24"/>
          <w:szCs w:val="24"/>
        </w:rPr>
        <w:t>2.5</w:t>
      </w:r>
      <w:r w:rsidR="009150FA" w:rsidRPr="00225D3F">
        <w:rPr>
          <w:sz w:val="24"/>
          <w:szCs w:val="24"/>
        </w:rPr>
        <w:t xml:space="preserve"> </w:t>
      </w:r>
      <w:r w:rsidRPr="00225D3F">
        <w:rPr>
          <w:sz w:val="24"/>
          <w:szCs w:val="24"/>
        </w:rPr>
        <w:t>.Результатом предоставления муниципальной</w:t>
      </w:r>
      <w:r w:rsidR="009150FA" w:rsidRPr="00225D3F">
        <w:rPr>
          <w:sz w:val="24"/>
          <w:szCs w:val="24"/>
        </w:rPr>
        <w:t xml:space="preserve"> </w:t>
      </w:r>
      <w:r w:rsidRPr="00225D3F">
        <w:rPr>
          <w:sz w:val="24"/>
          <w:szCs w:val="24"/>
        </w:rPr>
        <w:t xml:space="preserve"> услуги является: </w:t>
      </w:r>
    </w:p>
    <w:p w:rsidR="00B03383" w:rsidRPr="00225D3F" w:rsidRDefault="00EA5C5E" w:rsidP="002D44B2">
      <w:pPr>
        <w:numPr>
          <w:ilvl w:val="0"/>
          <w:numId w:val="4"/>
        </w:numPr>
        <w:ind w:right="5"/>
        <w:rPr>
          <w:sz w:val="24"/>
          <w:szCs w:val="24"/>
        </w:rPr>
      </w:pPr>
      <w:r w:rsidRPr="00225D3F">
        <w:rPr>
          <w:sz w:val="24"/>
          <w:szCs w:val="24"/>
        </w:rPr>
        <w:t xml:space="preserve">решение об установлении публичного сервитута (форма приведена в Приложении № 1 к настоящему Административному регламенту); </w:t>
      </w:r>
    </w:p>
    <w:p w:rsidR="00B03383" w:rsidRPr="00225D3F" w:rsidRDefault="00EA5C5E" w:rsidP="002D44B2">
      <w:pPr>
        <w:numPr>
          <w:ilvl w:val="0"/>
          <w:numId w:val="4"/>
        </w:numPr>
        <w:ind w:right="5"/>
        <w:rPr>
          <w:sz w:val="24"/>
          <w:szCs w:val="24"/>
        </w:rPr>
      </w:pPr>
      <w:r w:rsidRPr="00225D3F">
        <w:rPr>
          <w:sz w:val="24"/>
          <w:szCs w:val="24"/>
        </w:rPr>
        <w:t xml:space="preserve">решение об отказе в предоставлении услуги (форма приведена в Приложении № 2 к настоящему Административному регламенту). </w:t>
      </w:r>
    </w:p>
    <w:p w:rsidR="00B03383" w:rsidRPr="002D44B2" w:rsidRDefault="00B03383" w:rsidP="002D44B2">
      <w:pPr>
        <w:spacing w:after="275" w:line="259" w:lineRule="auto"/>
        <w:ind w:right="0" w:firstLine="0"/>
        <w:rPr>
          <w:szCs w:val="28"/>
        </w:rPr>
      </w:pPr>
    </w:p>
    <w:p w:rsidR="00AF5E12" w:rsidRPr="00AF5E12" w:rsidRDefault="00AF5E12" w:rsidP="00AF5E12">
      <w:pPr>
        <w:pStyle w:val="a3"/>
        <w:jc w:val="center"/>
        <w:rPr>
          <w:rFonts w:ascii="Times New Roman" w:hAnsi="Times New Roman" w:cs="Times New Roman"/>
          <w:b/>
          <w:bCs/>
          <w:color w:val="000000"/>
          <w:sz w:val="28"/>
          <w:szCs w:val="28"/>
        </w:rPr>
      </w:pPr>
      <w:r w:rsidRPr="00AF5E12">
        <w:rPr>
          <w:rFonts w:ascii="Times New Roman" w:hAnsi="Times New Roman" w:cs="Times New Roman"/>
          <w:b/>
          <w:bCs/>
          <w:sz w:val="28"/>
          <w:szCs w:val="28"/>
        </w:rPr>
        <w:t>Глава 7.</w:t>
      </w:r>
      <w:r w:rsidRPr="00AF5E12">
        <w:rPr>
          <w:rStyle w:val="fontstyle01"/>
        </w:rPr>
        <w:t xml:space="preserve"> </w:t>
      </w:r>
      <w:r w:rsidRPr="00AF5E12">
        <w:rPr>
          <w:rStyle w:val="fontstyle01"/>
          <w:b/>
        </w:rPr>
        <w:t>Срок предоставления муниципальной услуги, в том</w:t>
      </w:r>
      <w:r w:rsidRPr="00AF5E12">
        <w:rPr>
          <w:rStyle w:val="fontstyle01"/>
          <w:rFonts w:asciiTheme="minorHAnsi" w:hAnsiTheme="minorHAnsi"/>
          <w:b/>
        </w:rPr>
        <w:t xml:space="preserve"> </w:t>
      </w:r>
      <w:r w:rsidRPr="00AF5E12">
        <w:rPr>
          <w:rStyle w:val="fontstyle01"/>
          <w:b/>
        </w:rPr>
        <w:t>числе с учетом необходимости обращения в организации, участвующие в</w:t>
      </w:r>
      <w:r w:rsidRPr="00AF5E12">
        <w:rPr>
          <w:rStyle w:val="fontstyle01"/>
          <w:rFonts w:asciiTheme="minorHAnsi" w:hAnsiTheme="minorHAnsi"/>
          <w:b/>
        </w:rPr>
        <w:t xml:space="preserve"> </w:t>
      </w:r>
      <w:r w:rsidRPr="00AF5E12">
        <w:rPr>
          <w:rStyle w:val="fontstyle01"/>
          <w:b/>
        </w:rPr>
        <w:t>предоставлении муниципальной услуги, срок</w:t>
      </w:r>
      <w:r w:rsidRPr="00AF5E12">
        <w:rPr>
          <w:rStyle w:val="fontstyle01"/>
          <w:rFonts w:asciiTheme="minorHAnsi" w:hAnsiTheme="minorHAnsi"/>
          <w:b/>
        </w:rPr>
        <w:t xml:space="preserve"> </w:t>
      </w:r>
      <w:r w:rsidRPr="00AF5E12">
        <w:rPr>
          <w:rStyle w:val="fontstyle01"/>
          <w:b/>
        </w:rPr>
        <w:t>приостановления предоставления муниципальной услуги,</w:t>
      </w:r>
      <w:r w:rsidRPr="00AF5E12">
        <w:rPr>
          <w:rStyle w:val="fontstyle01"/>
          <w:rFonts w:asciiTheme="minorHAnsi" w:hAnsiTheme="minorHAnsi"/>
          <w:b/>
        </w:rPr>
        <w:t xml:space="preserve"> </w:t>
      </w:r>
      <w:r w:rsidRPr="00AF5E12">
        <w:rPr>
          <w:rStyle w:val="fontstyle01"/>
          <w:b/>
        </w:rPr>
        <w:t>срок выдачи (направления) документов, являющихся результатом</w:t>
      </w:r>
      <w:r w:rsidRPr="00AF5E12">
        <w:rPr>
          <w:rStyle w:val="fontstyle01"/>
          <w:rFonts w:asciiTheme="minorHAnsi" w:hAnsiTheme="minorHAnsi"/>
          <w:b/>
        </w:rPr>
        <w:t xml:space="preserve"> </w:t>
      </w:r>
      <w:r w:rsidRPr="00AF5E12">
        <w:rPr>
          <w:rStyle w:val="fontstyle01"/>
          <w:b/>
        </w:rPr>
        <w:t>предоставления муниципальной услуги</w:t>
      </w:r>
    </w:p>
    <w:p w:rsidR="00B03383" w:rsidRPr="00AF5E12" w:rsidRDefault="00EA5C5E" w:rsidP="002D44B2">
      <w:pPr>
        <w:ind w:left="-15" w:right="5"/>
        <w:rPr>
          <w:sz w:val="24"/>
          <w:szCs w:val="24"/>
        </w:rPr>
      </w:pPr>
      <w:r w:rsidRPr="00AF5E12">
        <w:rPr>
          <w:sz w:val="24"/>
          <w:szCs w:val="24"/>
        </w:rPr>
        <w:t xml:space="preserve">2.6. Срок предоставления муниципальной услуги определяется в соответствии с Земельным кодексом Российской Федерации.  </w:t>
      </w:r>
    </w:p>
    <w:p w:rsidR="00B03383" w:rsidRPr="00AF5E12" w:rsidRDefault="00EA5C5E" w:rsidP="002D44B2">
      <w:pPr>
        <w:ind w:left="-15" w:right="5"/>
        <w:rPr>
          <w:sz w:val="24"/>
          <w:szCs w:val="24"/>
        </w:rPr>
      </w:pPr>
      <w:r w:rsidRPr="00AF5E12">
        <w:rPr>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B03383" w:rsidRPr="002D44B2" w:rsidRDefault="00B03383" w:rsidP="002D44B2">
      <w:pPr>
        <w:spacing w:after="0" w:line="259" w:lineRule="auto"/>
        <w:ind w:left="720" w:right="0" w:firstLine="0"/>
        <w:rPr>
          <w:szCs w:val="28"/>
        </w:rPr>
      </w:pPr>
    </w:p>
    <w:p w:rsidR="00B03383" w:rsidRPr="00287C85" w:rsidRDefault="00F75A2A" w:rsidP="00287C85">
      <w:pPr>
        <w:pStyle w:val="1"/>
        <w:ind w:left="163" w:right="0"/>
        <w:jc w:val="center"/>
        <w:rPr>
          <w:szCs w:val="28"/>
        </w:rPr>
      </w:pPr>
      <w:r w:rsidRPr="00F75A2A">
        <w:rPr>
          <w:rFonts w:eastAsia="Calibri"/>
          <w:bCs/>
          <w:szCs w:val="28"/>
          <w:lang w:eastAsia="en-US"/>
        </w:rPr>
        <w:lastRenderedPageBreak/>
        <w:t xml:space="preserve">Глава </w:t>
      </w:r>
      <w:r w:rsidRPr="00F75A2A">
        <w:rPr>
          <w:bCs/>
          <w:szCs w:val="28"/>
        </w:rPr>
        <w:t>8.</w:t>
      </w:r>
      <w:r w:rsidRPr="00AF5E12">
        <w:rPr>
          <w:rStyle w:val="fontstyle01"/>
          <w:rFonts w:eastAsia="Calibri"/>
        </w:rPr>
        <w:t xml:space="preserve"> </w:t>
      </w:r>
      <w:r w:rsidR="00EA5C5E" w:rsidRPr="00287C85">
        <w:rPr>
          <w:szCs w:val="28"/>
        </w:rPr>
        <w:t>Нормативные правовые акты, регулирующие предоставление муниципальной услуги</w:t>
      </w:r>
    </w:p>
    <w:p w:rsidR="00B03383" w:rsidRPr="00F75A2A" w:rsidRDefault="00EA5C5E" w:rsidP="002D44B2">
      <w:pPr>
        <w:ind w:left="-15" w:right="5" w:firstLine="581"/>
        <w:rPr>
          <w:sz w:val="24"/>
          <w:szCs w:val="24"/>
        </w:rPr>
      </w:pPr>
      <w:r w:rsidRPr="00F75A2A">
        <w:rPr>
          <w:sz w:val="24"/>
          <w:szCs w:val="24"/>
        </w:rPr>
        <w:t xml:space="preserve">2.7.Перечень нормативных правовых актов, регулирующих предоставление государственной (муниципальной) услуги: </w:t>
      </w:r>
    </w:p>
    <w:p w:rsidR="00B03383" w:rsidRPr="00F75A2A" w:rsidRDefault="00287C85" w:rsidP="00287C85">
      <w:pPr>
        <w:spacing w:after="13"/>
        <w:ind w:right="5" w:firstLine="0"/>
        <w:rPr>
          <w:sz w:val="24"/>
          <w:szCs w:val="24"/>
        </w:rPr>
      </w:pPr>
      <w:r w:rsidRPr="00F75A2A">
        <w:rPr>
          <w:sz w:val="24"/>
          <w:szCs w:val="24"/>
        </w:rPr>
        <w:t xml:space="preserve">        1)</w:t>
      </w:r>
      <w:r w:rsidR="00F75A2A">
        <w:rPr>
          <w:sz w:val="24"/>
          <w:szCs w:val="24"/>
        </w:rPr>
        <w:t xml:space="preserve"> </w:t>
      </w:r>
      <w:r w:rsidR="00EA5C5E" w:rsidRPr="00F75A2A">
        <w:rPr>
          <w:sz w:val="24"/>
          <w:szCs w:val="24"/>
        </w:rPr>
        <w:t>Земельный кодекс Российской Федерации от 25.10.2001</w:t>
      </w:r>
      <w:r w:rsidR="00827044">
        <w:rPr>
          <w:sz w:val="24"/>
          <w:szCs w:val="24"/>
        </w:rPr>
        <w:t xml:space="preserve"> года</w:t>
      </w:r>
      <w:r w:rsidR="00EA5C5E" w:rsidRPr="00F75A2A">
        <w:rPr>
          <w:sz w:val="24"/>
          <w:szCs w:val="24"/>
        </w:rPr>
        <w:t xml:space="preserve"> № 136-ФЗ; </w:t>
      </w:r>
      <w:r w:rsidRPr="00F75A2A">
        <w:rPr>
          <w:sz w:val="24"/>
          <w:szCs w:val="24"/>
        </w:rPr>
        <w:t xml:space="preserve"> </w:t>
      </w:r>
      <w:r w:rsidR="00EA5C5E" w:rsidRPr="00F75A2A">
        <w:rPr>
          <w:sz w:val="24"/>
          <w:szCs w:val="24"/>
        </w:rPr>
        <w:t>Федеральный закон от 25.10.2001</w:t>
      </w:r>
      <w:r w:rsidR="004A5451">
        <w:rPr>
          <w:sz w:val="24"/>
          <w:szCs w:val="24"/>
        </w:rPr>
        <w:t xml:space="preserve"> года</w:t>
      </w:r>
      <w:r w:rsidR="00EA5C5E" w:rsidRPr="00F75A2A">
        <w:rPr>
          <w:sz w:val="24"/>
          <w:szCs w:val="24"/>
        </w:rPr>
        <w:t xml:space="preserve"> № 137-ФЗ «О введении в действие Земельного кодекса Российской Федерации»; </w:t>
      </w:r>
    </w:p>
    <w:p w:rsidR="00B03383" w:rsidRPr="00F75A2A" w:rsidRDefault="00287C85" w:rsidP="00287C85">
      <w:pPr>
        <w:spacing w:after="13"/>
        <w:ind w:right="5" w:firstLine="0"/>
        <w:rPr>
          <w:sz w:val="24"/>
          <w:szCs w:val="24"/>
        </w:rPr>
      </w:pPr>
      <w:r w:rsidRPr="00F75A2A">
        <w:rPr>
          <w:sz w:val="24"/>
          <w:szCs w:val="24"/>
        </w:rPr>
        <w:t xml:space="preserve">         2) </w:t>
      </w:r>
      <w:r w:rsidR="00EA5C5E" w:rsidRPr="00F75A2A">
        <w:rPr>
          <w:sz w:val="24"/>
          <w:szCs w:val="24"/>
        </w:rPr>
        <w:t xml:space="preserve">Гражданский кодекс Российской Федерации (часть первая) от 30.11.1994 </w:t>
      </w:r>
      <w:r w:rsidR="004A5451">
        <w:rPr>
          <w:sz w:val="24"/>
          <w:szCs w:val="24"/>
        </w:rPr>
        <w:t>года</w:t>
      </w:r>
      <w:r w:rsidR="00EA5C5E" w:rsidRPr="00F75A2A">
        <w:rPr>
          <w:sz w:val="24"/>
          <w:szCs w:val="24"/>
        </w:rPr>
        <w:t xml:space="preserve"> № 51-ФЗ; </w:t>
      </w:r>
    </w:p>
    <w:p w:rsidR="00B03383" w:rsidRPr="00F75A2A" w:rsidRDefault="00287C85" w:rsidP="00287C85">
      <w:pPr>
        <w:ind w:right="5" w:firstLine="0"/>
        <w:rPr>
          <w:sz w:val="24"/>
          <w:szCs w:val="24"/>
        </w:rPr>
      </w:pPr>
      <w:r w:rsidRPr="00F75A2A">
        <w:rPr>
          <w:sz w:val="24"/>
          <w:szCs w:val="24"/>
        </w:rPr>
        <w:t xml:space="preserve">        3) </w:t>
      </w:r>
      <w:r w:rsidR="00EA5C5E" w:rsidRPr="00F75A2A">
        <w:rPr>
          <w:sz w:val="24"/>
          <w:szCs w:val="24"/>
        </w:rPr>
        <w:t>Федеральный закон от 13.07.2015</w:t>
      </w:r>
      <w:r w:rsidR="004A5451">
        <w:rPr>
          <w:sz w:val="24"/>
          <w:szCs w:val="24"/>
        </w:rPr>
        <w:t xml:space="preserve"> года</w:t>
      </w:r>
      <w:r w:rsidR="00EA5C5E" w:rsidRPr="00F75A2A">
        <w:rPr>
          <w:sz w:val="24"/>
          <w:szCs w:val="24"/>
        </w:rPr>
        <w:t xml:space="preserve"> № 218-ФЗ «О государственной регистрации недвижимости»; </w:t>
      </w:r>
    </w:p>
    <w:p w:rsidR="00B03383" w:rsidRPr="00F75A2A" w:rsidRDefault="00287C85" w:rsidP="00287C85">
      <w:pPr>
        <w:ind w:right="5" w:firstLine="0"/>
        <w:rPr>
          <w:sz w:val="24"/>
          <w:szCs w:val="24"/>
        </w:rPr>
      </w:pPr>
      <w:r w:rsidRPr="00F75A2A">
        <w:rPr>
          <w:sz w:val="24"/>
          <w:szCs w:val="24"/>
        </w:rPr>
        <w:t xml:space="preserve">        4) </w:t>
      </w:r>
      <w:r w:rsidR="00EA5C5E" w:rsidRPr="00F75A2A">
        <w:rPr>
          <w:sz w:val="24"/>
          <w:szCs w:val="24"/>
        </w:rPr>
        <w:t>Приказ Министерства экономического развития Российской Федерации от 10.10.2018</w:t>
      </w:r>
      <w:r w:rsidR="004A5451">
        <w:rPr>
          <w:sz w:val="24"/>
          <w:szCs w:val="24"/>
        </w:rPr>
        <w:t xml:space="preserve"> года</w:t>
      </w:r>
      <w:r w:rsidR="00EA5C5E" w:rsidRPr="00F75A2A">
        <w:rPr>
          <w:sz w:val="24"/>
          <w:szCs w:val="24"/>
        </w:rPr>
        <w:t xml:space="preserve">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F75A2A" w:rsidRDefault="00F75A2A" w:rsidP="002D44B2">
      <w:pPr>
        <w:ind w:left="-15" w:right="5" w:firstLine="567"/>
        <w:rPr>
          <w:rFonts w:asciiTheme="minorHAnsi" w:hAnsiTheme="minorHAnsi"/>
          <w:sz w:val="24"/>
          <w:szCs w:val="24"/>
        </w:rPr>
      </w:pPr>
      <w:r>
        <w:rPr>
          <w:rFonts w:asciiTheme="minorHAnsi" w:hAnsiTheme="minorHAnsi"/>
          <w:sz w:val="24"/>
          <w:szCs w:val="24"/>
        </w:rPr>
        <w:t>5</w:t>
      </w:r>
      <w:r w:rsidRPr="00F75A2A">
        <w:rPr>
          <w:rFonts w:ascii="TimesNewRomanPSMT" w:hAnsi="TimesNewRomanPSMT"/>
          <w:sz w:val="24"/>
          <w:szCs w:val="24"/>
        </w:rPr>
        <w:t>) Устав муниципального образования "Тайшетский район" ("Бирюсинская новь" 5</w:t>
      </w:r>
      <w:r w:rsidRPr="00F75A2A">
        <w:rPr>
          <w:rFonts w:ascii="TimesNewRomanPSMT" w:hAnsi="TimesNewRomanPSMT"/>
        </w:rPr>
        <w:br/>
      </w:r>
      <w:r w:rsidRPr="00F75A2A">
        <w:rPr>
          <w:rFonts w:ascii="TimesNewRomanPSMT" w:hAnsi="TimesNewRomanPSMT"/>
          <w:sz w:val="24"/>
          <w:szCs w:val="24"/>
        </w:rPr>
        <w:t>августа 2005 года № 31 (9746);</w:t>
      </w:r>
    </w:p>
    <w:p w:rsidR="00F75A2A" w:rsidRDefault="00F75A2A" w:rsidP="002D44B2">
      <w:pPr>
        <w:ind w:left="-15" w:right="5" w:firstLine="567"/>
        <w:rPr>
          <w:rFonts w:asciiTheme="minorHAnsi" w:hAnsiTheme="minorHAnsi"/>
          <w:sz w:val="24"/>
          <w:szCs w:val="24"/>
        </w:rPr>
      </w:pPr>
      <w:r>
        <w:rPr>
          <w:rFonts w:asciiTheme="minorHAnsi" w:hAnsiTheme="minorHAnsi"/>
          <w:sz w:val="24"/>
          <w:szCs w:val="24"/>
        </w:rPr>
        <w:t>6</w:t>
      </w:r>
      <w:r w:rsidRPr="00F75A2A">
        <w:rPr>
          <w:rFonts w:ascii="TimesNewRomanPSMT" w:hAnsi="TimesNewRomanPSMT"/>
          <w:sz w:val="24"/>
          <w:szCs w:val="24"/>
        </w:rPr>
        <w:t>) Порядок разработки и утверждения административных регламентов</w:t>
      </w:r>
      <w:r w:rsidRPr="00F75A2A">
        <w:rPr>
          <w:rFonts w:ascii="TimesNewRomanPSMT" w:hAnsi="TimesNewRomanPSMT"/>
        </w:rPr>
        <w:br/>
      </w:r>
      <w:r w:rsidRPr="00F75A2A">
        <w:rPr>
          <w:rFonts w:ascii="TimesNewRomanPSMT" w:hAnsi="TimesNewRomanPSMT"/>
          <w:sz w:val="24"/>
          <w:szCs w:val="24"/>
        </w:rPr>
        <w:t>предоставления муниципальных услуг муниципального образования "Тайшетский район",</w:t>
      </w:r>
      <w:r w:rsidRPr="00F75A2A">
        <w:rPr>
          <w:rFonts w:ascii="TimesNewRomanPSMT" w:hAnsi="TimesNewRomanPSMT"/>
        </w:rPr>
        <w:br/>
      </w:r>
      <w:r w:rsidRPr="00F75A2A">
        <w:rPr>
          <w:rFonts w:ascii="TimesNewRomanPSMT" w:hAnsi="TimesNewRomanPSMT"/>
          <w:sz w:val="24"/>
          <w:szCs w:val="24"/>
        </w:rPr>
        <w:t>утвержденный постановлением администрации Тайшетского района от 9 февраля 2011</w:t>
      </w:r>
      <w:r w:rsidRPr="00F75A2A">
        <w:rPr>
          <w:rFonts w:ascii="TimesNewRomanPSMT" w:hAnsi="TimesNewRomanPSMT"/>
        </w:rPr>
        <w:br/>
      </w:r>
      <w:r w:rsidRPr="00F75A2A">
        <w:rPr>
          <w:rFonts w:ascii="TimesNewRomanPSMT" w:hAnsi="TimesNewRomanPSMT"/>
          <w:sz w:val="24"/>
          <w:szCs w:val="24"/>
        </w:rPr>
        <w:t>года № 161 (Бюллетень нормативных правовых актов Тайшетского района "Официальная</w:t>
      </w:r>
      <w:r w:rsidRPr="00F75A2A">
        <w:rPr>
          <w:rFonts w:ascii="TimesNewRomanPSMT" w:hAnsi="TimesNewRomanPSMT"/>
        </w:rPr>
        <w:br/>
      </w:r>
      <w:r w:rsidRPr="00F75A2A">
        <w:rPr>
          <w:rFonts w:ascii="TimesNewRomanPSMT" w:hAnsi="TimesNewRomanPSMT"/>
          <w:sz w:val="24"/>
          <w:szCs w:val="24"/>
        </w:rPr>
        <w:t>среда" № 3 от 22 марта 2011 года).</w:t>
      </w:r>
    </w:p>
    <w:p w:rsidR="00F75A2A" w:rsidRDefault="00F75A2A" w:rsidP="00F75A2A">
      <w:pPr>
        <w:spacing w:after="0" w:line="240" w:lineRule="auto"/>
        <w:ind w:firstLine="709"/>
        <w:rPr>
          <w:sz w:val="24"/>
          <w:szCs w:val="24"/>
        </w:rPr>
      </w:pPr>
      <w:r w:rsidRPr="001D53E0">
        <w:rPr>
          <w:sz w:val="24"/>
          <w:szCs w:val="24"/>
        </w:rPr>
        <w:t>Перечень нормативных правовых актов, регулирующих предоставление</w:t>
      </w:r>
      <w:r>
        <w:rPr>
          <w:sz w:val="24"/>
          <w:szCs w:val="24"/>
        </w:rPr>
        <w:t xml:space="preserve"> муниципальной</w:t>
      </w:r>
      <w:r w:rsidRPr="001D53E0">
        <w:rPr>
          <w:sz w:val="24"/>
          <w:szCs w:val="24"/>
        </w:rPr>
        <w:t xml:space="preserve"> услуги (с указанием их реквизитов и источников</w:t>
      </w:r>
      <w:r>
        <w:rPr>
          <w:sz w:val="24"/>
          <w:szCs w:val="24"/>
        </w:rPr>
        <w:t xml:space="preserve"> </w:t>
      </w:r>
      <w:r w:rsidRPr="001D53E0">
        <w:rPr>
          <w:sz w:val="24"/>
          <w:szCs w:val="24"/>
        </w:rPr>
        <w:t>официального опубликования), размещен в федеральной государственной</w:t>
      </w:r>
      <w:r>
        <w:rPr>
          <w:sz w:val="24"/>
          <w:szCs w:val="24"/>
        </w:rPr>
        <w:t xml:space="preserve"> информационной системе </w:t>
      </w:r>
      <w:r w:rsidRPr="001D53E0">
        <w:rPr>
          <w:sz w:val="24"/>
          <w:szCs w:val="24"/>
        </w:rPr>
        <w:t>«Федеральный реестр государственных и муниципальных</w:t>
      </w:r>
      <w:r>
        <w:rPr>
          <w:sz w:val="24"/>
          <w:szCs w:val="24"/>
        </w:rPr>
        <w:t xml:space="preserve"> </w:t>
      </w:r>
      <w:r w:rsidRPr="001D53E0">
        <w:rPr>
          <w:sz w:val="24"/>
          <w:szCs w:val="24"/>
        </w:rPr>
        <w:t xml:space="preserve">услуг </w:t>
      </w:r>
      <w:r>
        <w:rPr>
          <w:sz w:val="24"/>
          <w:szCs w:val="24"/>
        </w:rPr>
        <w:t>(функций)», на ЕПГУ, на официальном сайте администрации Тайшетского района в разделе «Муниципальные услуги».</w:t>
      </w:r>
    </w:p>
    <w:p w:rsidR="00F75A2A" w:rsidRDefault="00F75A2A">
      <w:pPr>
        <w:pStyle w:val="1"/>
        <w:ind w:left="550" w:right="0" w:firstLine="154"/>
      </w:pPr>
    </w:p>
    <w:p w:rsidR="00B03383" w:rsidRPr="006C508F" w:rsidRDefault="00361A6B" w:rsidP="00361A6B">
      <w:pPr>
        <w:pStyle w:val="1"/>
        <w:ind w:left="550" w:right="0" w:firstLine="154"/>
        <w:jc w:val="center"/>
        <w:rPr>
          <w:szCs w:val="28"/>
        </w:rPr>
      </w:pPr>
      <w:r w:rsidRPr="006C508F">
        <w:rPr>
          <w:rFonts w:eastAsia="Calibri"/>
          <w:bCs/>
          <w:szCs w:val="28"/>
          <w:lang w:eastAsia="en-US"/>
        </w:rPr>
        <w:t xml:space="preserve">Глава </w:t>
      </w:r>
      <w:r w:rsidRPr="006C508F">
        <w:rPr>
          <w:bCs/>
          <w:szCs w:val="28"/>
        </w:rPr>
        <w:t>8.</w:t>
      </w:r>
      <w:r w:rsidRPr="006C508F">
        <w:rPr>
          <w:rStyle w:val="fontstyle01"/>
          <w:rFonts w:eastAsia="Calibri"/>
        </w:rPr>
        <w:t xml:space="preserve"> </w:t>
      </w:r>
      <w:r w:rsidRPr="006C508F">
        <w:rPr>
          <w:rStyle w:val="fontstyle01"/>
          <w:rFonts w:asciiTheme="minorHAnsi" w:eastAsia="Calibri" w:hAnsiTheme="minorHAnsi"/>
        </w:rPr>
        <w:t xml:space="preserve"> </w:t>
      </w:r>
      <w:r w:rsidR="00EA5C5E" w:rsidRPr="006C508F">
        <w:rPr>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6C508F">
        <w:rPr>
          <w:szCs w:val="28"/>
        </w:rPr>
        <w:t xml:space="preserve"> </w:t>
      </w:r>
      <w:r w:rsidR="00EA5C5E" w:rsidRPr="006C508F">
        <w:rPr>
          <w:szCs w:val="28"/>
        </w:rPr>
        <w:t>муниципальной услуги, подлежащих представлению заявителем, способы их получения заявителем, в</w:t>
      </w:r>
    </w:p>
    <w:p w:rsidR="00B03383" w:rsidRPr="006C508F" w:rsidRDefault="00EA5C5E" w:rsidP="00361A6B">
      <w:pPr>
        <w:spacing w:after="288"/>
        <w:ind w:left="102" w:right="104" w:hanging="10"/>
        <w:jc w:val="center"/>
        <w:rPr>
          <w:szCs w:val="28"/>
        </w:rPr>
      </w:pPr>
      <w:r w:rsidRPr="006C508F">
        <w:rPr>
          <w:b/>
          <w:szCs w:val="28"/>
        </w:rPr>
        <w:t>том числе в электронной форме, порядок их представления</w:t>
      </w:r>
    </w:p>
    <w:p w:rsidR="00B03383" w:rsidRPr="00361A6B" w:rsidRDefault="00BC5CCA" w:rsidP="00BC5CCA">
      <w:pPr>
        <w:ind w:right="5" w:firstLine="0"/>
        <w:rPr>
          <w:sz w:val="24"/>
          <w:szCs w:val="24"/>
        </w:rPr>
      </w:pPr>
      <w:r>
        <w:rPr>
          <w:sz w:val="24"/>
          <w:szCs w:val="24"/>
        </w:rPr>
        <w:t xml:space="preserve">       </w:t>
      </w:r>
      <w:r w:rsidR="00EA5C5E" w:rsidRPr="00361A6B">
        <w:rPr>
          <w:sz w:val="24"/>
          <w:szCs w:val="24"/>
        </w:rPr>
        <w:t>2.8. Для получения муниципальной</w:t>
      </w:r>
      <w:r w:rsidR="00361A6B">
        <w:rPr>
          <w:sz w:val="24"/>
          <w:szCs w:val="24"/>
        </w:rPr>
        <w:t xml:space="preserve"> </w:t>
      </w:r>
      <w:r w:rsidR="00EA5C5E" w:rsidRPr="00361A6B">
        <w:rPr>
          <w:sz w:val="24"/>
          <w:szCs w:val="24"/>
        </w:rPr>
        <w:t xml:space="preserve"> услуги заявитель представляет: </w:t>
      </w:r>
    </w:p>
    <w:p w:rsidR="00B03383" w:rsidRPr="00BC5CCA" w:rsidRDefault="00BC5CCA" w:rsidP="00BC5CCA">
      <w:pPr>
        <w:ind w:right="5"/>
        <w:rPr>
          <w:sz w:val="24"/>
          <w:szCs w:val="24"/>
        </w:rPr>
      </w:pPr>
      <w:r>
        <w:rPr>
          <w:sz w:val="24"/>
          <w:szCs w:val="24"/>
        </w:rPr>
        <w:t xml:space="preserve">1) </w:t>
      </w:r>
      <w:r w:rsidR="00EA5C5E" w:rsidRPr="00BC5CCA">
        <w:rPr>
          <w:sz w:val="24"/>
          <w:szCs w:val="24"/>
        </w:rPr>
        <w:t xml:space="preserve">Заявление о предоставлении муниципальной услуги по форме, согласно приложению № 4 к настоящему Административному регламенту </w:t>
      </w:r>
    </w:p>
    <w:p w:rsidR="00BC5CCA" w:rsidRDefault="00BC5CCA" w:rsidP="00BC5CCA">
      <w:pPr>
        <w:ind w:left="581" w:right="5" w:firstLine="0"/>
        <w:rPr>
          <w:sz w:val="24"/>
          <w:szCs w:val="24"/>
        </w:rPr>
      </w:pPr>
      <w:r>
        <w:rPr>
          <w:sz w:val="24"/>
          <w:szCs w:val="24"/>
        </w:rPr>
        <w:t xml:space="preserve">2) </w:t>
      </w:r>
      <w:r w:rsidR="00EA5C5E" w:rsidRPr="00BC5CCA">
        <w:rPr>
          <w:sz w:val="24"/>
          <w:szCs w:val="24"/>
        </w:rPr>
        <w:t>В случае направления заявления посредст</w:t>
      </w:r>
      <w:r>
        <w:rPr>
          <w:sz w:val="24"/>
          <w:szCs w:val="24"/>
        </w:rPr>
        <w:t xml:space="preserve">вом ЕПГУ формирование заявления </w:t>
      </w:r>
      <w:r w:rsidR="00EA5C5E" w:rsidRPr="00BC5CCA">
        <w:rPr>
          <w:sz w:val="24"/>
          <w:szCs w:val="24"/>
        </w:rPr>
        <w:t xml:space="preserve">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03383" w:rsidRPr="00BC5CCA" w:rsidRDefault="00BC5CCA" w:rsidP="00BC5CCA">
      <w:pPr>
        <w:ind w:left="581" w:right="5" w:firstLine="0"/>
        <w:rPr>
          <w:sz w:val="24"/>
          <w:szCs w:val="24"/>
        </w:rPr>
      </w:pPr>
      <w:r>
        <w:rPr>
          <w:sz w:val="24"/>
          <w:szCs w:val="24"/>
        </w:rPr>
        <w:t xml:space="preserve">3) </w:t>
      </w:r>
      <w:r w:rsidR="00EA5C5E" w:rsidRPr="00BC5CCA">
        <w:rPr>
          <w:sz w:val="24"/>
          <w:szCs w:val="24"/>
        </w:rPr>
        <w:t>В заявлении также указывается один из</w:t>
      </w:r>
      <w:r>
        <w:rPr>
          <w:sz w:val="24"/>
          <w:szCs w:val="24"/>
        </w:rPr>
        <w:t xml:space="preserve"> следующих способов направления </w:t>
      </w:r>
      <w:r w:rsidR="00EA5C5E" w:rsidRPr="00BC5CCA">
        <w:rPr>
          <w:sz w:val="24"/>
          <w:szCs w:val="24"/>
        </w:rPr>
        <w:t xml:space="preserve">результата предоставления государственной (муниципальной) услуги: </w:t>
      </w:r>
    </w:p>
    <w:p w:rsidR="00B03383" w:rsidRPr="00BC5CCA" w:rsidRDefault="00BC5CCA">
      <w:pPr>
        <w:ind w:left="581" w:right="5" w:firstLine="0"/>
        <w:rPr>
          <w:sz w:val="24"/>
          <w:szCs w:val="24"/>
        </w:rPr>
      </w:pPr>
      <w:r w:rsidRPr="00BC5CCA">
        <w:rPr>
          <w:sz w:val="24"/>
          <w:szCs w:val="24"/>
        </w:rPr>
        <w:lastRenderedPageBreak/>
        <w:t xml:space="preserve"> </w:t>
      </w:r>
      <w:r w:rsidR="00EA5C5E" w:rsidRPr="00BC5CCA">
        <w:rPr>
          <w:sz w:val="24"/>
          <w:szCs w:val="24"/>
        </w:rPr>
        <w:t xml:space="preserve">в форме электронного документа в личном кабинете на ЕПГУ; </w:t>
      </w:r>
    </w:p>
    <w:p w:rsidR="00BC5CCA" w:rsidRPr="00BC5CCA" w:rsidRDefault="00BC5CCA" w:rsidP="00BC5CCA">
      <w:pPr>
        <w:spacing w:after="13"/>
        <w:ind w:left="10" w:right="4" w:hanging="10"/>
        <w:rPr>
          <w:sz w:val="24"/>
          <w:szCs w:val="24"/>
        </w:rPr>
      </w:pPr>
      <w:r w:rsidRPr="00BC5CCA">
        <w:rPr>
          <w:sz w:val="24"/>
          <w:szCs w:val="24"/>
        </w:rPr>
        <w:t xml:space="preserve">          </w:t>
      </w:r>
      <w:r w:rsidR="00EA5C5E" w:rsidRPr="00BC5CCA">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C5CCA" w:rsidRDefault="00BC5CCA" w:rsidP="00BC5CCA">
      <w:pPr>
        <w:spacing w:after="13"/>
        <w:ind w:left="10" w:right="4" w:hanging="10"/>
        <w:rPr>
          <w:sz w:val="24"/>
          <w:szCs w:val="24"/>
        </w:rPr>
      </w:pPr>
      <w:r w:rsidRPr="00BC5CCA">
        <w:rPr>
          <w:sz w:val="24"/>
          <w:szCs w:val="24"/>
        </w:rPr>
        <w:t xml:space="preserve">         </w:t>
      </w:r>
      <w:r w:rsidR="00EA5C5E" w:rsidRPr="00BC5CCA">
        <w:rPr>
          <w:sz w:val="24"/>
          <w:szCs w:val="24"/>
        </w:rPr>
        <w:t xml:space="preserve"> на бумажном носителе в Уполномоченном органе, многофункциональном центре;</w:t>
      </w:r>
    </w:p>
    <w:p w:rsidR="00BC5CCA" w:rsidRDefault="00BC5CCA" w:rsidP="00BC5CCA">
      <w:pPr>
        <w:spacing w:after="13"/>
        <w:ind w:left="10" w:right="4" w:hanging="10"/>
        <w:rPr>
          <w:sz w:val="24"/>
          <w:szCs w:val="24"/>
        </w:rPr>
      </w:pPr>
      <w:r>
        <w:rPr>
          <w:sz w:val="24"/>
          <w:szCs w:val="24"/>
        </w:rPr>
        <w:t xml:space="preserve">          4)  </w:t>
      </w:r>
      <w:r w:rsidR="00EA5C5E" w:rsidRPr="00BC5CCA">
        <w:rPr>
          <w:sz w:val="24"/>
          <w:szCs w:val="24"/>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Pr>
          <w:sz w:val="24"/>
          <w:szCs w:val="24"/>
        </w:rPr>
        <w:t xml:space="preserve"> </w:t>
      </w:r>
    </w:p>
    <w:p w:rsidR="00B03383" w:rsidRPr="00BC5CCA" w:rsidRDefault="00BC5CCA" w:rsidP="00BC5CCA">
      <w:pPr>
        <w:spacing w:after="13"/>
        <w:ind w:left="10" w:right="4" w:hanging="10"/>
        <w:rPr>
          <w:sz w:val="24"/>
          <w:szCs w:val="24"/>
        </w:rPr>
      </w:pPr>
      <w:r>
        <w:rPr>
          <w:sz w:val="24"/>
          <w:szCs w:val="24"/>
        </w:rPr>
        <w:t xml:space="preserve">         5) </w:t>
      </w:r>
      <w:r w:rsidR="00EA5C5E" w:rsidRPr="00BC5CCA">
        <w:rPr>
          <w:sz w:val="24"/>
          <w:szCs w:val="24"/>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B03383" w:rsidRPr="00BC5CCA" w:rsidRDefault="00BC5CCA" w:rsidP="00BC5CCA">
      <w:pPr>
        <w:ind w:right="5" w:firstLine="0"/>
        <w:rPr>
          <w:sz w:val="24"/>
          <w:szCs w:val="24"/>
        </w:rPr>
      </w:pPr>
      <w:r w:rsidRPr="00BC5CCA">
        <w:rPr>
          <w:sz w:val="24"/>
          <w:szCs w:val="24"/>
        </w:rPr>
        <w:t xml:space="preserve">        6) </w:t>
      </w:r>
      <w:r w:rsidR="00EA5C5E" w:rsidRPr="00BC5CCA">
        <w:rPr>
          <w:sz w:val="24"/>
          <w:szCs w:val="24"/>
        </w:rPr>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BC5CCA" w:rsidRDefault="00BC5CCA" w:rsidP="00BC5CCA">
      <w:pPr>
        <w:ind w:right="5" w:firstLine="0"/>
        <w:rPr>
          <w:sz w:val="24"/>
          <w:szCs w:val="24"/>
        </w:rPr>
      </w:pPr>
      <w:r>
        <w:t xml:space="preserve">     </w:t>
      </w:r>
      <w:r w:rsidRPr="00BC5CCA">
        <w:rPr>
          <w:sz w:val="24"/>
          <w:szCs w:val="24"/>
        </w:rPr>
        <w:t xml:space="preserve">7) </w:t>
      </w:r>
      <w:r w:rsidR="00EA5C5E" w:rsidRPr="00BC5CCA">
        <w:rPr>
          <w:sz w:val="24"/>
          <w:szCs w:val="24"/>
        </w:rP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B03383" w:rsidRPr="00BC5CCA" w:rsidRDefault="00BC5CCA" w:rsidP="00BC5CCA">
      <w:pPr>
        <w:ind w:right="5" w:firstLine="0"/>
        <w:rPr>
          <w:sz w:val="24"/>
          <w:szCs w:val="24"/>
        </w:rPr>
      </w:pPr>
      <w:r w:rsidRPr="00BC5CCA">
        <w:rPr>
          <w:sz w:val="24"/>
          <w:szCs w:val="24"/>
        </w:rPr>
        <w:t xml:space="preserve">     8) </w:t>
      </w:r>
      <w:r w:rsidR="00EA5C5E" w:rsidRPr="00BC5CCA">
        <w:rPr>
          <w:sz w:val="24"/>
          <w:szCs w:val="24"/>
        </w:rPr>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BC5CCA" w:rsidRDefault="00BC5CCA" w:rsidP="00BC5CCA">
      <w:pPr>
        <w:ind w:right="5" w:firstLine="0"/>
        <w:rPr>
          <w:sz w:val="24"/>
          <w:szCs w:val="24"/>
        </w:rPr>
      </w:pPr>
      <w:r w:rsidRPr="00BC5CCA">
        <w:rPr>
          <w:sz w:val="24"/>
          <w:szCs w:val="24"/>
        </w:rPr>
        <w:t xml:space="preserve">     9) </w:t>
      </w:r>
      <w:r w:rsidR="00EA5C5E" w:rsidRPr="00BC5CCA">
        <w:rPr>
          <w:sz w:val="24"/>
          <w:szCs w:val="24"/>
        </w:rPr>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r>
        <w:rPr>
          <w:sz w:val="24"/>
          <w:szCs w:val="24"/>
        </w:rPr>
        <w:t xml:space="preserve"> </w:t>
      </w:r>
    </w:p>
    <w:p w:rsidR="00BC5CCA" w:rsidRDefault="00BC5CCA" w:rsidP="00BC5CCA">
      <w:pPr>
        <w:ind w:right="5" w:firstLine="0"/>
        <w:rPr>
          <w:sz w:val="24"/>
          <w:szCs w:val="24"/>
        </w:rPr>
      </w:pPr>
      <w:r>
        <w:rPr>
          <w:sz w:val="24"/>
          <w:szCs w:val="24"/>
        </w:rPr>
        <w:t xml:space="preserve">     </w:t>
      </w:r>
      <w:r w:rsidRPr="00BC5CCA">
        <w:rPr>
          <w:sz w:val="24"/>
          <w:szCs w:val="24"/>
        </w:rPr>
        <w:t xml:space="preserve">10) </w:t>
      </w:r>
      <w:r w:rsidR="00EA5C5E" w:rsidRPr="00BC5CCA">
        <w:rPr>
          <w:sz w:val="24"/>
          <w:szCs w:val="24"/>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6C508F" w:rsidRDefault="00BC5CCA" w:rsidP="006C508F">
      <w:pPr>
        <w:ind w:right="5" w:firstLine="0"/>
        <w:rPr>
          <w:sz w:val="24"/>
          <w:szCs w:val="24"/>
        </w:rPr>
      </w:pPr>
      <w:r>
        <w:rPr>
          <w:sz w:val="24"/>
          <w:szCs w:val="24"/>
        </w:rPr>
        <w:t xml:space="preserve">       </w:t>
      </w:r>
      <w:r w:rsidRPr="00BC5CCA">
        <w:rPr>
          <w:sz w:val="24"/>
          <w:szCs w:val="24"/>
        </w:rPr>
        <w:t xml:space="preserve">11) </w:t>
      </w:r>
      <w:r w:rsidR="00EA5C5E" w:rsidRPr="00BC5CCA">
        <w:rPr>
          <w:sz w:val="24"/>
          <w:szCs w:val="24"/>
        </w:rPr>
        <w:t xml:space="preserve">Проект организации строительства объекта. </w:t>
      </w:r>
    </w:p>
    <w:p w:rsidR="00B03383" w:rsidRDefault="006C508F" w:rsidP="006C508F">
      <w:pPr>
        <w:ind w:right="5" w:firstLine="0"/>
      </w:pPr>
      <w:r>
        <w:rPr>
          <w:sz w:val="24"/>
          <w:szCs w:val="24"/>
        </w:rPr>
        <w:t xml:space="preserve">       2</w:t>
      </w:r>
      <w:r w:rsidRPr="006C508F">
        <w:rPr>
          <w:sz w:val="24"/>
          <w:szCs w:val="24"/>
        </w:rPr>
        <w:t>.9.</w:t>
      </w:r>
      <w:r w:rsidR="003D4477">
        <w:rPr>
          <w:sz w:val="24"/>
          <w:szCs w:val="24"/>
        </w:rPr>
        <w:t xml:space="preserve"> </w:t>
      </w:r>
      <w:r w:rsidR="00EA5C5E" w:rsidRPr="006C508F">
        <w:rPr>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EA5C5E">
        <w:t xml:space="preserve"> </w:t>
      </w:r>
    </w:p>
    <w:p w:rsidR="006C508F" w:rsidRDefault="006C508F">
      <w:pPr>
        <w:spacing w:after="0"/>
        <w:ind w:left="102" w:right="92" w:hanging="10"/>
        <w:jc w:val="center"/>
        <w:rPr>
          <w:b/>
        </w:rPr>
      </w:pPr>
    </w:p>
    <w:p w:rsidR="006C508F" w:rsidRPr="006C508F" w:rsidRDefault="006C508F" w:rsidP="006C508F">
      <w:pPr>
        <w:spacing w:after="0"/>
        <w:ind w:left="102" w:right="92" w:hanging="10"/>
        <w:jc w:val="center"/>
        <w:rPr>
          <w:b/>
          <w:szCs w:val="28"/>
        </w:rPr>
      </w:pPr>
      <w:r w:rsidRPr="003D4477">
        <w:rPr>
          <w:rFonts w:eastAsia="Calibri"/>
          <w:b/>
          <w:bCs/>
          <w:szCs w:val="28"/>
          <w:lang w:eastAsia="en-US"/>
        </w:rPr>
        <w:lastRenderedPageBreak/>
        <w:t xml:space="preserve">Глава </w:t>
      </w:r>
      <w:r w:rsidRPr="003D4477">
        <w:rPr>
          <w:b/>
          <w:bCs/>
          <w:szCs w:val="28"/>
        </w:rPr>
        <w:t>9</w:t>
      </w:r>
      <w:r w:rsidRPr="006C508F">
        <w:rPr>
          <w:bCs/>
          <w:szCs w:val="28"/>
        </w:rPr>
        <w:t>.</w:t>
      </w:r>
      <w:r w:rsidRPr="006C508F">
        <w:rPr>
          <w:rStyle w:val="fontstyle01"/>
          <w:rFonts w:eastAsia="Calibri"/>
        </w:rPr>
        <w:t xml:space="preserve"> </w:t>
      </w:r>
      <w:r w:rsidRPr="006C508F">
        <w:rPr>
          <w:rStyle w:val="fontstyle01"/>
          <w:rFonts w:asciiTheme="minorHAnsi" w:eastAsia="Calibri" w:hAnsiTheme="minorHAnsi"/>
        </w:rPr>
        <w:t xml:space="preserve"> </w:t>
      </w:r>
      <w:r w:rsidR="00EA5C5E" w:rsidRPr="006C508F">
        <w:rPr>
          <w:b/>
          <w:szCs w:val="28"/>
        </w:rPr>
        <w:t xml:space="preserve">Исчерпывающий перечень документов, необходимых в соответствии с нормативными правовыми актами для предоставления </w:t>
      </w:r>
    </w:p>
    <w:p w:rsidR="00D61CDB" w:rsidRDefault="00EA5C5E" w:rsidP="00D61CDB">
      <w:pPr>
        <w:spacing w:after="288"/>
        <w:ind w:left="102" w:right="92" w:hanging="10"/>
        <w:jc w:val="center"/>
        <w:rPr>
          <w:b/>
          <w:szCs w:val="28"/>
        </w:rPr>
      </w:pPr>
      <w:r w:rsidRPr="006C508F">
        <w:rPr>
          <w:b/>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E7A97" w:rsidRDefault="00D61CDB" w:rsidP="005E7A97">
      <w:pPr>
        <w:spacing w:after="0" w:line="240" w:lineRule="auto"/>
        <w:ind w:left="102" w:right="92" w:firstLine="0"/>
        <w:rPr>
          <w:sz w:val="24"/>
          <w:szCs w:val="24"/>
        </w:rPr>
      </w:pPr>
      <w:r>
        <w:t xml:space="preserve">       </w:t>
      </w:r>
      <w:r w:rsidRPr="005E7A97">
        <w:rPr>
          <w:sz w:val="24"/>
          <w:szCs w:val="24"/>
        </w:rPr>
        <w:t>2</w:t>
      </w:r>
      <w:r w:rsidRPr="00D61CDB">
        <w:rPr>
          <w:sz w:val="24"/>
          <w:szCs w:val="24"/>
        </w:rPr>
        <w:t xml:space="preserve">.10. </w:t>
      </w:r>
      <w:r w:rsidR="00EA5C5E" w:rsidRPr="00D61CDB">
        <w:rPr>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w:t>
      </w:r>
      <w:r w:rsidR="00EA5C5E" w:rsidRPr="005E7A97">
        <w:rPr>
          <w:sz w:val="24"/>
          <w:szCs w:val="24"/>
        </w:rPr>
        <w:t xml:space="preserve">собственности: </w:t>
      </w:r>
    </w:p>
    <w:p w:rsidR="00B03383" w:rsidRPr="005E7A97" w:rsidRDefault="005E7A97" w:rsidP="005E7A97">
      <w:pPr>
        <w:spacing w:after="0" w:line="240" w:lineRule="auto"/>
        <w:ind w:left="102" w:right="92" w:firstLine="0"/>
        <w:rPr>
          <w:sz w:val="24"/>
          <w:szCs w:val="24"/>
        </w:rPr>
      </w:pPr>
      <w:r>
        <w:rPr>
          <w:sz w:val="24"/>
          <w:szCs w:val="24"/>
        </w:rPr>
        <w:t xml:space="preserve">        1) </w:t>
      </w:r>
      <w:r w:rsidR="00EA5C5E" w:rsidRPr="005E7A97">
        <w:rPr>
          <w:sz w:val="24"/>
          <w:szCs w:val="24"/>
        </w:rPr>
        <w:t xml:space="preserve">Сведения из Единого государственного реестра юридических лиц; </w:t>
      </w:r>
    </w:p>
    <w:p w:rsidR="005E7A97" w:rsidRDefault="005E7A97" w:rsidP="005E7A97">
      <w:pPr>
        <w:spacing w:after="0" w:line="240" w:lineRule="auto"/>
        <w:ind w:right="5" w:firstLine="0"/>
        <w:rPr>
          <w:sz w:val="24"/>
          <w:szCs w:val="24"/>
        </w:rPr>
      </w:pPr>
      <w:r>
        <w:rPr>
          <w:sz w:val="24"/>
          <w:szCs w:val="24"/>
        </w:rPr>
        <w:t xml:space="preserve">         2) </w:t>
      </w:r>
      <w:r w:rsidR="00EA5C5E" w:rsidRPr="005E7A97">
        <w:rPr>
          <w:sz w:val="24"/>
          <w:szCs w:val="24"/>
        </w:rPr>
        <w:t xml:space="preserve">Сведения из Единого государственного реестра недвижимости о земельном участке; </w:t>
      </w:r>
    </w:p>
    <w:p w:rsidR="00B03383" w:rsidRPr="005E7A97" w:rsidRDefault="005E7A97" w:rsidP="005E7A97">
      <w:pPr>
        <w:spacing w:after="0" w:line="240" w:lineRule="auto"/>
        <w:ind w:right="5" w:firstLine="0"/>
        <w:rPr>
          <w:sz w:val="24"/>
          <w:szCs w:val="24"/>
        </w:rPr>
      </w:pPr>
      <w:r>
        <w:rPr>
          <w:sz w:val="24"/>
          <w:szCs w:val="24"/>
        </w:rPr>
        <w:t xml:space="preserve">         3) </w:t>
      </w:r>
      <w:r w:rsidR="00EA5C5E" w:rsidRPr="005E7A97">
        <w:rPr>
          <w:sz w:val="24"/>
          <w:szCs w:val="24"/>
        </w:rPr>
        <w:t xml:space="preserve">Сведения о правообладателях земельных участков, в отношении которых подано ходатайство об установлении публичного сервитута; </w:t>
      </w:r>
    </w:p>
    <w:p w:rsidR="00B03383" w:rsidRPr="005E7A97" w:rsidRDefault="005E7A97" w:rsidP="005E7A97">
      <w:pPr>
        <w:ind w:right="5" w:firstLine="0"/>
        <w:rPr>
          <w:sz w:val="24"/>
          <w:szCs w:val="24"/>
        </w:rPr>
      </w:pPr>
      <w:r>
        <w:rPr>
          <w:sz w:val="24"/>
          <w:szCs w:val="24"/>
        </w:rPr>
        <w:t xml:space="preserve">          4) </w:t>
      </w:r>
      <w:r w:rsidR="00EA5C5E" w:rsidRPr="005E7A97">
        <w:rPr>
          <w:sz w:val="24"/>
          <w:szCs w:val="24"/>
        </w:rPr>
        <w:t xml:space="preserve">Сведения из Единого государственного реестра недвижимости об инженерном сооружении. </w:t>
      </w:r>
    </w:p>
    <w:p w:rsidR="00B03383" w:rsidRPr="005E7A97" w:rsidRDefault="005E7A97" w:rsidP="005E7A97">
      <w:pPr>
        <w:ind w:left="-15" w:right="5" w:firstLine="0"/>
        <w:rPr>
          <w:sz w:val="24"/>
          <w:szCs w:val="24"/>
        </w:rPr>
      </w:pPr>
      <w:r w:rsidRPr="005E7A97">
        <w:rPr>
          <w:sz w:val="24"/>
          <w:szCs w:val="24"/>
        </w:rPr>
        <w:t xml:space="preserve">       </w:t>
      </w:r>
      <w:r>
        <w:rPr>
          <w:sz w:val="24"/>
          <w:szCs w:val="24"/>
        </w:rPr>
        <w:t xml:space="preserve"> </w:t>
      </w:r>
      <w:r w:rsidRPr="005E7A97">
        <w:rPr>
          <w:sz w:val="24"/>
          <w:szCs w:val="24"/>
        </w:rPr>
        <w:t xml:space="preserve"> </w:t>
      </w:r>
      <w:r w:rsidR="00EA5C5E" w:rsidRPr="005E7A97">
        <w:rPr>
          <w:sz w:val="24"/>
          <w:szCs w:val="24"/>
        </w:rPr>
        <w:t xml:space="preserve">2.11.При предоставлении муниципальной услуги запрещается требовать от заявителя: </w:t>
      </w:r>
    </w:p>
    <w:p w:rsidR="00B03383" w:rsidRPr="005E7A97" w:rsidRDefault="00EA5C5E">
      <w:pPr>
        <w:numPr>
          <w:ilvl w:val="0"/>
          <w:numId w:val="10"/>
        </w:numPr>
        <w:ind w:right="5"/>
        <w:rPr>
          <w:sz w:val="24"/>
          <w:szCs w:val="24"/>
        </w:rPr>
      </w:pPr>
      <w:r w:rsidRPr="005E7A97">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591571" w:rsidRPr="00591571" w:rsidRDefault="00591571" w:rsidP="00591571">
      <w:pPr>
        <w:spacing w:after="0" w:line="240" w:lineRule="auto"/>
        <w:ind w:firstLine="0"/>
        <w:rPr>
          <w:sz w:val="24"/>
          <w:szCs w:val="24"/>
        </w:rPr>
      </w:pPr>
      <w:r>
        <w:rPr>
          <w:sz w:val="24"/>
          <w:szCs w:val="24"/>
        </w:rPr>
        <w:t xml:space="preserve">           </w:t>
      </w:r>
      <w:r w:rsidRPr="00591571">
        <w:rPr>
          <w:sz w:val="24"/>
          <w:szCs w:val="24"/>
        </w:rPr>
        <w:t>2</w:t>
      </w:r>
      <w:r>
        <w:rPr>
          <w:sz w:val="24"/>
          <w:szCs w:val="24"/>
        </w:rPr>
        <w:t>)</w:t>
      </w:r>
      <w:r w:rsidRPr="00591571">
        <w:rPr>
          <w:sz w:val="24"/>
          <w:szCs w:val="24"/>
        </w:rPr>
        <w:t xml:space="preserve"> Представления документов и информации, которые в соответствии с</w:t>
      </w:r>
      <w:r w:rsidRPr="00591571">
        <w:rPr>
          <w:sz w:val="24"/>
          <w:szCs w:val="24"/>
        </w:rPr>
        <w:br/>
        <w:t xml:space="preserve">нормативными правовыми актами Российской Федерации и </w:t>
      </w:r>
      <w:r w:rsidRPr="00591571">
        <w:rPr>
          <w:iCs/>
          <w:sz w:val="24"/>
          <w:szCs w:val="24"/>
        </w:rPr>
        <w:t>Иркутской области</w:t>
      </w:r>
      <w:r w:rsidRPr="00591571">
        <w:rPr>
          <w:sz w:val="24"/>
          <w:szCs w:val="24"/>
        </w:rPr>
        <w:t xml:space="preserve">, муниципальными правовыми актами </w:t>
      </w:r>
      <w:r w:rsidRPr="00591571">
        <w:rPr>
          <w:iCs/>
          <w:sz w:val="24"/>
          <w:szCs w:val="24"/>
        </w:rPr>
        <w:t>администрации Тайшетского района</w:t>
      </w:r>
      <w:r>
        <w:rPr>
          <w:iCs/>
          <w:sz w:val="24"/>
          <w:szCs w:val="24"/>
        </w:rPr>
        <w:t xml:space="preserve"> </w:t>
      </w:r>
      <w:r w:rsidRPr="00591571">
        <w:rPr>
          <w:sz w:val="24"/>
          <w:szCs w:val="24"/>
        </w:rPr>
        <w:t>находятся в распоряжении органов,</w:t>
      </w:r>
      <w:r>
        <w:rPr>
          <w:sz w:val="24"/>
          <w:szCs w:val="24"/>
        </w:rPr>
        <w:t xml:space="preserve"> </w:t>
      </w:r>
      <w:r w:rsidRPr="00591571">
        <w:rPr>
          <w:sz w:val="24"/>
          <w:szCs w:val="24"/>
        </w:rPr>
        <w:t>предоставляющих муниципальную услугу, государственных</w:t>
      </w:r>
      <w:r>
        <w:rPr>
          <w:sz w:val="24"/>
          <w:szCs w:val="24"/>
        </w:rPr>
        <w:t xml:space="preserve"> </w:t>
      </w:r>
      <w:r w:rsidRPr="00591571">
        <w:rPr>
          <w:sz w:val="24"/>
          <w:szCs w:val="24"/>
        </w:rPr>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r>
        <w:rPr>
          <w:sz w:val="24"/>
          <w:szCs w:val="24"/>
        </w:rPr>
        <w:t xml:space="preserve"> </w:t>
      </w:r>
      <w:r w:rsidRPr="00591571">
        <w:rPr>
          <w:sz w:val="24"/>
          <w:szCs w:val="24"/>
        </w:rPr>
        <w:t>указанных в части 6 статьи 7 Федерального закона от 27 июля 2010 года № 210-ФЗ «Об организации предоставления государственных и муниципальных услуг»(далее – Федеральный закон № 210-ФЗ).</w:t>
      </w:r>
    </w:p>
    <w:p w:rsidR="00B03383" w:rsidRPr="00591571" w:rsidRDefault="00591571" w:rsidP="00591571">
      <w:pPr>
        <w:ind w:right="5"/>
        <w:rPr>
          <w:sz w:val="24"/>
          <w:szCs w:val="24"/>
        </w:rPr>
      </w:pPr>
      <w:r w:rsidRPr="00591571">
        <w:rPr>
          <w:sz w:val="24"/>
          <w:szCs w:val="24"/>
        </w:rPr>
        <w:t xml:space="preserve">3) </w:t>
      </w:r>
      <w:r w:rsidR="00EA5C5E" w:rsidRPr="00591571">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A7C82" w:rsidRPr="00FA7C82" w:rsidRDefault="00EA5C5E" w:rsidP="00FA7C82">
      <w:pPr>
        <w:ind w:left="-15" w:right="5"/>
        <w:rPr>
          <w:sz w:val="24"/>
          <w:szCs w:val="24"/>
        </w:rPr>
      </w:pPr>
      <w:r w:rsidRPr="00FA7C82">
        <w:rPr>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A7C82" w:rsidRPr="00FA7C82" w:rsidRDefault="00EA5C5E" w:rsidP="00FA7C82">
      <w:pPr>
        <w:ind w:left="-15" w:right="5"/>
        <w:rPr>
          <w:sz w:val="24"/>
          <w:szCs w:val="24"/>
        </w:rPr>
      </w:pPr>
      <w:r w:rsidRPr="00FA7C82">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7C82" w:rsidRPr="00FA7C82" w:rsidRDefault="00EA5C5E" w:rsidP="00FA7C82">
      <w:pPr>
        <w:ind w:left="-15" w:right="5"/>
        <w:rPr>
          <w:sz w:val="24"/>
          <w:szCs w:val="24"/>
        </w:rPr>
      </w:pPr>
      <w:r w:rsidRPr="00FA7C82">
        <w:rPr>
          <w:sz w:val="24"/>
          <w:szCs w:val="24"/>
        </w:rPr>
        <w:lastRenderedPageBreak/>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03383" w:rsidRDefault="00EA5C5E" w:rsidP="00FA7C82">
      <w:pPr>
        <w:ind w:left="-15" w:right="5"/>
        <w:rPr>
          <w:sz w:val="24"/>
          <w:szCs w:val="24"/>
        </w:rPr>
      </w:pPr>
      <w:r w:rsidRPr="00FA7C82">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0629C" w:rsidRPr="00FA7C82" w:rsidRDefault="00D0629C" w:rsidP="00FA7C82">
      <w:pPr>
        <w:ind w:left="-15" w:right="5"/>
        <w:rPr>
          <w:sz w:val="24"/>
          <w:szCs w:val="24"/>
        </w:rPr>
      </w:pPr>
    </w:p>
    <w:p w:rsidR="00B03383" w:rsidRDefault="00D0629C">
      <w:pPr>
        <w:spacing w:after="288"/>
        <w:ind w:left="272" w:right="201" w:hanging="10"/>
        <w:jc w:val="center"/>
      </w:pPr>
      <w:r>
        <w:rPr>
          <w:b/>
        </w:rPr>
        <w:t xml:space="preserve"> </w:t>
      </w:r>
      <w:r w:rsidRPr="003D4477">
        <w:rPr>
          <w:rFonts w:eastAsia="Calibri"/>
          <w:b/>
          <w:bCs/>
          <w:szCs w:val="28"/>
          <w:lang w:eastAsia="en-US"/>
        </w:rPr>
        <w:t xml:space="preserve">Глава </w:t>
      </w:r>
      <w:r>
        <w:rPr>
          <w:b/>
          <w:bCs/>
          <w:szCs w:val="28"/>
        </w:rPr>
        <w:t>10</w:t>
      </w:r>
      <w:r w:rsidRPr="006C508F">
        <w:rPr>
          <w:bCs/>
          <w:szCs w:val="28"/>
        </w:rPr>
        <w:t>.</w:t>
      </w:r>
      <w:r w:rsidRPr="006C508F">
        <w:rPr>
          <w:rStyle w:val="fontstyle01"/>
          <w:rFonts w:eastAsia="Calibri"/>
        </w:rPr>
        <w:t xml:space="preserve"> </w:t>
      </w:r>
      <w:r w:rsidRPr="006C508F">
        <w:rPr>
          <w:rStyle w:val="fontstyle01"/>
          <w:rFonts w:asciiTheme="minorHAnsi" w:eastAsia="Calibri" w:hAnsiTheme="minorHAnsi"/>
        </w:rPr>
        <w:t xml:space="preserve"> </w:t>
      </w:r>
      <w:r w:rsidR="00EA5C5E">
        <w:rPr>
          <w:b/>
        </w:rPr>
        <w:t xml:space="preserve">Исчерпывающий перечень оснований для возврата документов, необходимых для предоставления муниципальной услуги </w:t>
      </w:r>
    </w:p>
    <w:p w:rsidR="00D0629C" w:rsidRDefault="00EA5C5E" w:rsidP="00D0629C">
      <w:pPr>
        <w:ind w:left="-15" w:right="5"/>
        <w:rPr>
          <w:sz w:val="24"/>
          <w:szCs w:val="24"/>
        </w:rPr>
      </w:pPr>
      <w:r w:rsidRPr="00D0629C">
        <w:rPr>
          <w:sz w:val="24"/>
          <w:szCs w:val="24"/>
        </w:rPr>
        <w:t xml:space="preserve">2.12.Основаниями для возврата документов, необходимых для предоставления муниципальной услуги являются: </w:t>
      </w:r>
    </w:p>
    <w:p w:rsidR="00B03383" w:rsidRPr="00D0629C" w:rsidRDefault="00D0629C" w:rsidP="00D0629C">
      <w:pPr>
        <w:ind w:left="-15" w:right="5"/>
        <w:rPr>
          <w:sz w:val="24"/>
          <w:szCs w:val="24"/>
        </w:rPr>
      </w:pPr>
      <w:r>
        <w:rPr>
          <w:sz w:val="24"/>
          <w:szCs w:val="24"/>
        </w:rPr>
        <w:t xml:space="preserve">2.12.1. </w:t>
      </w:r>
      <w:r w:rsidR="00EA5C5E" w:rsidRPr="00D0629C">
        <w:rPr>
          <w:sz w:val="24"/>
          <w:szCs w:val="24"/>
        </w:rPr>
        <w:t xml:space="preserve">Заявление о предоставлении услуги подано в, орган местного самоуправления или организацию, в полномочия которых не входит предоставление услуги; </w:t>
      </w:r>
    </w:p>
    <w:p w:rsidR="00B03383" w:rsidRPr="00D0629C" w:rsidRDefault="00D0629C" w:rsidP="00D0629C">
      <w:pPr>
        <w:spacing w:after="13"/>
        <w:ind w:right="5"/>
        <w:rPr>
          <w:sz w:val="24"/>
          <w:szCs w:val="24"/>
        </w:rPr>
      </w:pPr>
      <w:r>
        <w:rPr>
          <w:sz w:val="24"/>
          <w:szCs w:val="24"/>
        </w:rPr>
        <w:t xml:space="preserve">2.12.2. </w:t>
      </w:r>
      <w:r w:rsidR="00EA5C5E" w:rsidRPr="00D0629C">
        <w:rPr>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03383" w:rsidRPr="00D0629C" w:rsidRDefault="00D0629C" w:rsidP="00D0629C">
      <w:pPr>
        <w:ind w:right="5"/>
        <w:rPr>
          <w:sz w:val="24"/>
          <w:szCs w:val="24"/>
        </w:rPr>
      </w:pPr>
      <w:r>
        <w:rPr>
          <w:sz w:val="24"/>
          <w:szCs w:val="24"/>
        </w:rPr>
        <w:t xml:space="preserve">2.12.3. </w:t>
      </w:r>
      <w:r w:rsidR="00EA5C5E" w:rsidRPr="00D0629C">
        <w:rPr>
          <w:sz w:val="24"/>
          <w:szCs w:val="24"/>
        </w:rPr>
        <w:t xml:space="preserve">Представление неполного комплекта документов, необходимых для предоставления услуги; </w:t>
      </w:r>
    </w:p>
    <w:p w:rsidR="00B03383" w:rsidRPr="00D0629C" w:rsidRDefault="00D0629C" w:rsidP="00D0629C">
      <w:pPr>
        <w:ind w:right="5"/>
        <w:rPr>
          <w:sz w:val="24"/>
          <w:szCs w:val="24"/>
        </w:rPr>
      </w:pPr>
      <w:r>
        <w:rPr>
          <w:sz w:val="24"/>
          <w:szCs w:val="24"/>
        </w:rPr>
        <w:t xml:space="preserve">2.12.4. </w:t>
      </w:r>
      <w:r w:rsidR="00EA5C5E" w:rsidRPr="00D0629C">
        <w:rPr>
          <w:sz w:val="24"/>
          <w:szCs w:val="24"/>
        </w:rPr>
        <w:t xml:space="preserve">Заявитель не является лицом, предусмотренным статьей 39.40 Земельного кодекса Российской Федерации. </w:t>
      </w:r>
    </w:p>
    <w:p w:rsidR="00B03383" w:rsidRPr="00D0629C" w:rsidRDefault="00D0629C" w:rsidP="00D0629C">
      <w:pPr>
        <w:spacing w:after="292"/>
        <w:ind w:right="5"/>
        <w:rPr>
          <w:sz w:val="24"/>
          <w:szCs w:val="24"/>
        </w:rPr>
      </w:pPr>
      <w:r>
        <w:rPr>
          <w:sz w:val="24"/>
          <w:szCs w:val="24"/>
        </w:rPr>
        <w:t xml:space="preserve">2.12.5. </w:t>
      </w:r>
      <w:r w:rsidR="00EA5C5E" w:rsidRPr="00D0629C">
        <w:rPr>
          <w:sz w:val="24"/>
          <w:szCs w:val="24"/>
        </w:rPr>
        <w:t xml:space="preserve">Подано ходатайство об установлении публичного сервитута в целях, не предусмотренных статьей 39.37 Земельного кодекса Российской Федерации. </w:t>
      </w:r>
    </w:p>
    <w:p w:rsidR="00B03383" w:rsidRDefault="003B2C33">
      <w:pPr>
        <w:spacing w:after="309"/>
        <w:ind w:left="102" w:right="92" w:hanging="10"/>
        <w:jc w:val="center"/>
      </w:pPr>
      <w:r w:rsidRPr="003D4477">
        <w:rPr>
          <w:rFonts w:eastAsia="Calibri"/>
          <w:b/>
          <w:bCs/>
          <w:szCs w:val="28"/>
          <w:lang w:eastAsia="en-US"/>
        </w:rPr>
        <w:t xml:space="preserve">Глава </w:t>
      </w:r>
      <w:r>
        <w:rPr>
          <w:b/>
          <w:bCs/>
          <w:szCs w:val="28"/>
        </w:rPr>
        <w:t>11</w:t>
      </w:r>
      <w:r w:rsidRPr="006C508F">
        <w:rPr>
          <w:bCs/>
          <w:szCs w:val="28"/>
        </w:rPr>
        <w:t>.</w:t>
      </w:r>
      <w:r w:rsidRPr="006C508F">
        <w:rPr>
          <w:rStyle w:val="fontstyle01"/>
          <w:rFonts w:eastAsia="Calibri"/>
        </w:rPr>
        <w:t xml:space="preserve"> </w:t>
      </w:r>
      <w:r w:rsidRPr="006C508F">
        <w:rPr>
          <w:rStyle w:val="fontstyle01"/>
          <w:rFonts w:asciiTheme="minorHAnsi" w:eastAsia="Calibri" w:hAnsiTheme="minorHAnsi"/>
        </w:rPr>
        <w:t xml:space="preserve"> </w:t>
      </w:r>
      <w:r w:rsidR="00EA5C5E">
        <w:rPr>
          <w:b/>
        </w:rPr>
        <w:t xml:space="preserve">Исчерпывающий перечень оснований для приостановления или отказа в предоставлении муниципальной услуги </w:t>
      </w:r>
    </w:p>
    <w:p w:rsidR="00B35F85" w:rsidRDefault="00B35F85" w:rsidP="00B35F85">
      <w:pPr>
        <w:spacing w:after="13"/>
        <w:ind w:right="5"/>
        <w:rPr>
          <w:rStyle w:val="fontstyle01"/>
          <w:rFonts w:asciiTheme="minorHAnsi" w:hAnsiTheme="minorHAnsi"/>
          <w:sz w:val="24"/>
          <w:szCs w:val="24"/>
        </w:rPr>
      </w:pPr>
      <w:r w:rsidRPr="00B35F85">
        <w:rPr>
          <w:rStyle w:val="fontstyle01"/>
          <w:sz w:val="24"/>
          <w:szCs w:val="24"/>
        </w:rPr>
        <w:t>2.13. Оснований для приостановления предоставления муниципальной услуги законодательством Российской Федерации не предусмотрено.</w:t>
      </w:r>
    </w:p>
    <w:p w:rsidR="00B35F85" w:rsidRDefault="00B35F85" w:rsidP="00B35F85">
      <w:pPr>
        <w:spacing w:after="13"/>
        <w:ind w:right="5" w:firstLine="0"/>
        <w:rPr>
          <w:rStyle w:val="fontstyle01"/>
          <w:rFonts w:asciiTheme="minorHAnsi" w:hAnsiTheme="minorHAnsi"/>
          <w:sz w:val="24"/>
          <w:szCs w:val="24"/>
        </w:rPr>
      </w:pPr>
      <w:r>
        <w:rPr>
          <w:rStyle w:val="fontstyle01"/>
          <w:rFonts w:asciiTheme="minorHAnsi" w:hAnsiTheme="minorHAnsi"/>
          <w:sz w:val="24"/>
          <w:szCs w:val="24"/>
        </w:rPr>
        <w:t xml:space="preserve">             </w:t>
      </w:r>
      <w:r w:rsidRPr="00B35F85">
        <w:rPr>
          <w:rStyle w:val="fontstyle01"/>
          <w:sz w:val="24"/>
          <w:szCs w:val="24"/>
        </w:rPr>
        <w:t>2.14. Основания для отказа в предоставлении муниципальной услуги:</w:t>
      </w:r>
    </w:p>
    <w:p w:rsidR="00B35F85" w:rsidRDefault="00B35F85" w:rsidP="00B35F85">
      <w:pPr>
        <w:spacing w:after="13"/>
        <w:ind w:right="5" w:firstLine="0"/>
        <w:rPr>
          <w:rStyle w:val="fontstyle01"/>
          <w:rFonts w:asciiTheme="minorHAnsi" w:hAnsiTheme="minorHAnsi"/>
          <w:sz w:val="24"/>
          <w:szCs w:val="24"/>
        </w:rPr>
      </w:pPr>
      <w:r>
        <w:rPr>
          <w:rStyle w:val="fontstyle01"/>
          <w:rFonts w:asciiTheme="minorHAnsi" w:hAnsiTheme="minorHAnsi"/>
          <w:sz w:val="24"/>
          <w:szCs w:val="24"/>
        </w:rPr>
        <w:t xml:space="preserve">            </w:t>
      </w:r>
      <w:r w:rsidRPr="00B35F85">
        <w:rPr>
          <w:rStyle w:val="fontstyle01"/>
          <w:sz w:val="24"/>
          <w:szCs w:val="24"/>
        </w:rPr>
        <w:t>2.14.1. Содержащееся в ходатайстве об установлении публичного сервитута</w:t>
      </w:r>
      <w:r w:rsidRPr="00B35F85">
        <w:rPr>
          <w:rStyle w:val="fontstyle01"/>
          <w:rFonts w:asciiTheme="minorHAnsi" w:hAnsiTheme="minorHAnsi"/>
          <w:sz w:val="24"/>
          <w:szCs w:val="24"/>
        </w:rPr>
        <w:t xml:space="preserve"> </w:t>
      </w:r>
      <w:r w:rsidRPr="00B35F85">
        <w:rPr>
          <w:rStyle w:val="fontstyle01"/>
          <w:sz w:val="24"/>
          <w:szCs w:val="24"/>
        </w:rPr>
        <w:t>обоснование необходимости установления публичного сервитута не соответствует</w:t>
      </w:r>
      <w:r w:rsidRPr="00B35F85">
        <w:rPr>
          <w:rStyle w:val="fontstyle01"/>
          <w:rFonts w:asciiTheme="minorHAnsi" w:hAnsiTheme="minorHAnsi"/>
          <w:sz w:val="24"/>
          <w:szCs w:val="24"/>
        </w:rPr>
        <w:t xml:space="preserve"> </w:t>
      </w:r>
      <w:r w:rsidRPr="00B35F85">
        <w:rPr>
          <w:rStyle w:val="fontstyle01"/>
          <w:sz w:val="24"/>
          <w:szCs w:val="24"/>
        </w:rPr>
        <w:t>требованиям, установленным в соответствии с пунктами 2 и 3 статьи 39.41 Земельного</w:t>
      </w:r>
      <w:r w:rsidRPr="00B35F85">
        <w:rPr>
          <w:rStyle w:val="fontstyle01"/>
          <w:rFonts w:asciiTheme="minorHAnsi" w:hAnsiTheme="minorHAnsi"/>
          <w:sz w:val="24"/>
          <w:szCs w:val="24"/>
        </w:rPr>
        <w:t xml:space="preserve"> </w:t>
      </w:r>
      <w:r w:rsidRPr="00B35F85">
        <w:rPr>
          <w:rStyle w:val="fontstyle01"/>
          <w:sz w:val="24"/>
          <w:szCs w:val="24"/>
        </w:rPr>
        <w:t>кодекса Российской Федерации.</w:t>
      </w:r>
    </w:p>
    <w:p w:rsidR="00B35F85" w:rsidRPr="00B35F85" w:rsidRDefault="00B35F85" w:rsidP="00B35F85">
      <w:pPr>
        <w:spacing w:after="13"/>
        <w:ind w:right="5" w:firstLine="0"/>
        <w:rPr>
          <w:rStyle w:val="fontstyle01"/>
          <w:rFonts w:asciiTheme="minorHAnsi" w:hAnsiTheme="minorHAnsi"/>
          <w:sz w:val="24"/>
          <w:szCs w:val="24"/>
        </w:rPr>
      </w:pPr>
      <w:r w:rsidRPr="00B35F85">
        <w:rPr>
          <w:rStyle w:val="fontstyle01"/>
          <w:rFonts w:asciiTheme="minorHAnsi" w:hAnsiTheme="minorHAnsi"/>
          <w:sz w:val="24"/>
          <w:szCs w:val="24"/>
        </w:rPr>
        <w:t xml:space="preserve">      </w:t>
      </w:r>
      <w:r>
        <w:rPr>
          <w:rStyle w:val="fontstyle01"/>
          <w:rFonts w:asciiTheme="minorHAnsi" w:hAnsiTheme="minorHAnsi"/>
          <w:sz w:val="24"/>
          <w:szCs w:val="24"/>
        </w:rPr>
        <w:t xml:space="preserve">  </w:t>
      </w:r>
      <w:r w:rsidRPr="00B35F85">
        <w:rPr>
          <w:rStyle w:val="fontstyle01"/>
          <w:rFonts w:asciiTheme="minorHAnsi" w:hAnsiTheme="minorHAnsi"/>
          <w:sz w:val="24"/>
          <w:szCs w:val="24"/>
        </w:rPr>
        <w:t xml:space="preserve">   </w:t>
      </w:r>
      <w:r w:rsidRPr="00B35F85">
        <w:rPr>
          <w:rStyle w:val="fontstyle01"/>
          <w:sz w:val="24"/>
          <w:szCs w:val="24"/>
        </w:rPr>
        <w:t>2.14.2. Не соблюдены условия установления публичного сервитута,</w:t>
      </w:r>
      <w:r w:rsidRPr="00B35F85">
        <w:rPr>
          <w:rFonts w:ascii="TimesNewRomanPSMT" w:hAnsi="TimesNewRomanPSMT"/>
          <w:sz w:val="24"/>
          <w:szCs w:val="24"/>
        </w:rPr>
        <w:br/>
      </w:r>
      <w:r w:rsidRPr="00B35F85">
        <w:rPr>
          <w:rStyle w:val="fontstyle01"/>
          <w:sz w:val="24"/>
          <w:szCs w:val="24"/>
        </w:rPr>
        <w:t>предусмотренные статьями 23 и 39.39 Земельного кодекса Российской Федерации;</w:t>
      </w:r>
      <w:r w:rsidRPr="00B35F85">
        <w:rPr>
          <w:rFonts w:ascii="TimesNewRomanPSMT" w:hAnsi="TimesNewRomanPSMT"/>
          <w:sz w:val="24"/>
          <w:szCs w:val="24"/>
        </w:rPr>
        <w:br/>
      </w:r>
      <w:r w:rsidRPr="00B35F85">
        <w:rPr>
          <w:rStyle w:val="fontstyle01"/>
          <w:rFonts w:asciiTheme="minorHAnsi" w:hAnsiTheme="minorHAnsi"/>
          <w:sz w:val="24"/>
          <w:szCs w:val="24"/>
        </w:rPr>
        <w:lastRenderedPageBreak/>
        <w:t xml:space="preserve">            </w:t>
      </w:r>
      <w:r w:rsidRPr="00B35F85">
        <w:rPr>
          <w:rStyle w:val="fontstyle01"/>
          <w:sz w:val="24"/>
          <w:szCs w:val="24"/>
        </w:rPr>
        <w:t>2.14.3. Осуществление деятельности, для обеспечения которой испрашивается</w:t>
      </w:r>
      <w:r w:rsidRPr="00B35F85">
        <w:rPr>
          <w:rStyle w:val="fontstyle01"/>
          <w:rFonts w:asciiTheme="minorHAnsi" w:hAnsiTheme="minorHAnsi"/>
          <w:sz w:val="24"/>
          <w:szCs w:val="24"/>
        </w:rPr>
        <w:t xml:space="preserve"> </w:t>
      </w:r>
      <w:r w:rsidRPr="00B35F85">
        <w:rPr>
          <w:rStyle w:val="fontstyle01"/>
          <w:sz w:val="24"/>
          <w:szCs w:val="24"/>
        </w:rPr>
        <w:t>публичный сервитут, запрещено в соответствии с требованиями федеральных законов,</w:t>
      </w:r>
      <w:r w:rsidRPr="00B35F85">
        <w:rPr>
          <w:rStyle w:val="fontstyle01"/>
          <w:rFonts w:asciiTheme="minorHAnsi" w:hAnsiTheme="minorHAnsi"/>
          <w:sz w:val="24"/>
          <w:szCs w:val="24"/>
        </w:rPr>
        <w:t xml:space="preserve"> </w:t>
      </w:r>
      <w:r w:rsidRPr="00B35F85">
        <w:rPr>
          <w:rStyle w:val="fontstyle01"/>
          <w:sz w:val="24"/>
          <w:szCs w:val="24"/>
        </w:rPr>
        <w:t>технических регламентов и (или) иных нормативных правовых актов на определенных</w:t>
      </w:r>
      <w:r w:rsidRPr="00B35F85">
        <w:rPr>
          <w:rStyle w:val="fontstyle01"/>
          <w:rFonts w:asciiTheme="minorHAnsi" w:hAnsiTheme="minorHAnsi"/>
          <w:sz w:val="24"/>
          <w:szCs w:val="24"/>
        </w:rPr>
        <w:t xml:space="preserve"> </w:t>
      </w:r>
      <w:r w:rsidRPr="00B35F85">
        <w:rPr>
          <w:rStyle w:val="fontstyle01"/>
          <w:sz w:val="24"/>
          <w:szCs w:val="24"/>
        </w:rPr>
        <w:t>землях, территориях, в определенных зонах, в границах которых предлагается</w:t>
      </w:r>
      <w:r w:rsidRPr="00B35F85">
        <w:rPr>
          <w:rFonts w:ascii="TimesNewRomanPSMT" w:hAnsi="TimesNewRomanPSMT"/>
          <w:sz w:val="24"/>
          <w:szCs w:val="24"/>
        </w:rPr>
        <w:br/>
      </w:r>
      <w:r w:rsidRPr="00B35F85">
        <w:rPr>
          <w:rStyle w:val="fontstyle01"/>
          <w:sz w:val="24"/>
          <w:szCs w:val="24"/>
        </w:rPr>
        <w:t>установить публичный сервитут;</w:t>
      </w:r>
    </w:p>
    <w:p w:rsidR="00B35F85" w:rsidRPr="00B35F85" w:rsidRDefault="00B35F85" w:rsidP="00B35F85">
      <w:pPr>
        <w:spacing w:after="13"/>
        <w:ind w:right="5"/>
        <w:rPr>
          <w:rStyle w:val="fontstyle01"/>
          <w:rFonts w:asciiTheme="minorHAnsi" w:hAnsiTheme="minorHAnsi"/>
          <w:sz w:val="24"/>
          <w:szCs w:val="24"/>
        </w:rPr>
      </w:pPr>
      <w:r w:rsidRPr="00B35F85">
        <w:rPr>
          <w:rStyle w:val="fontstyle01"/>
          <w:sz w:val="24"/>
          <w:szCs w:val="24"/>
        </w:rPr>
        <w:t>2.14.4. Осуществление деятельности, для обеспечения которой испрашивается</w:t>
      </w:r>
      <w:r w:rsidRPr="00B35F85">
        <w:rPr>
          <w:rStyle w:val="fontstyle01"/>
          <w:rFonts w:asciiTheme="minorHAnsi" w:hAnsiTheme="minorHAnsi"/>
          <w:sz w:val="24"/>
          <w:szCs w:val="24"/>
        </w:rPr>
        <w:t xml:space="preserve"> </w:t>
      </w:r>
      <w:r w:rsidRPr="00B35F85">
        <w:rPr>
          <w:rStyle w:val="fontstyle01"/>
          <w:sz w:val="24"/>
          <w:szCs w:val="24"/>
        </w:rPr>
        <w:t>публичный сервитут, а также вызванные указанной деятельностью ограничения прав</w:t>
      </w:r>
      <w:r w:rsidRPr="00B35F85">
        <w:rPr>
          <w:rStyle w:val="fontstyle01"/>
          <w:rFonts w:asciiTheme="minorHAnsi" w:hAnsiTheme="minorHAnsi"/>
          <w:sz w:val="24"/>
          <w:szCs w:val="24"/>
        </w:rPr>
        <w:t xml:space="preserve"> </w:t>
      </w:r>
      <w:r w:rsidRPr="00B35F85">
        <w:rPr>
          <w:rStyle w:val="fontstyle01"/>
          <w:sz w:val="24"/>
          <w:szCs w:val="24"/>
        </w:rPr>
        <w:t>на землю повлекут невозможность использования или существенное затруднение в</w:t>
      </w:r>
      <w:r w:rsidRPr="00B35F85">
        <w:rPr>
          <w:rStyle w:val="fontstyle01"/>
          <w:rFonts w:asciiTheme="minorHAnsi" w:hAnsiTheme="minorHAnsi"/>
          <w:sz w:val="24"/>
          <w:szCs w:val="24"/>
        </w:rPr>
        <w:t xml:space="preserve"> </w:t>
      </w:r>
      <w:r w:rsidRPr="00B35F85">
        <w:rPr>
          <w:rStyle w:val="fontstyle01"/>
          <w:sz w:val="24"/>
          <w:szCs w:val="24"/>
        </w:rPr>
        <w:t>использовании земельного участка и (или) расположенного на нем объекта</w:t>
      </w:r>
      <w:r w:rsidRPr="00B35F85">
        <w:rPr>
          <w:rFonts w:ascii="TimesNewRomanPSMT" w:hAnsi="TimesNewRomanPSMT"/>
          <w:sz w:val="24"/>
          <w:szCs w:val="24"/>
        </w:rPr>
        <w:br/>
      </w:r>
      <w:r w:rsidRPr="00B35F85">
        <w:rPr>
          <w:rStyle w:val="fontstyle01"/>
          <w:sz w:val="24"/>
          <w:szCs w:val="24"/>
        </w:rPr>
        <w:t>недвижимого имущества в соответствии с их разрешенным использованием в течение</w:t>
      </w:r>
      <w:r w:rsidRPr="00B35F85">
        <w:rPr>
          <w:rStyle w:val="fontstyle01"/>
          <w:rFonts w:asciiTheme="minorHAnsi" w:hAnsiTheme="minorHAnsi"/>
          <w:sz w:val="24"/>
          <w:szCs w:val="24"/>
        </w:rPr>
        <w:t xml:space="preserve"> </w:t>
      </w:r>
      <w:r w:rsidRPr="00B35F85">
        <w:rPr>
          <w:rStyle w:val="fontstyle01"/>
          <w:sz w:val="24"/>
          <w:szCs w:val="24"/>
        </w:rPr>
        <w:t>более чем трех месяцев в отношении земельных участков, предназначенных для</w:t>
      </w:r>
      <w:r w:rsidRPr="00B35F85">
        <w:rPr>
          <w:rStyle w:val="fontstyle01"/>
          <w:rFonts w:asciiTheme="minorHAnsi" w:hAnsiTheme="minorHAnsi"/>
          <w:sz w:val="24"/>
          <w:szCs w:val="24"/>
        </w:rPr>
        <w:t xml:space="preserve"> </w:t>
      </w:r>
      <w:r w:rsidRPr="00B35F85">
        <w:rPr>
          <w:rStyle w:val="fontstyle01"/>
          <w:sz w:val="24"/>
          <w:szCs w:val="24"/>
        </w:rPr>
        <w:t>жилищного строительства (в том числе индивидуального жилищного строительства),</w:t>
      </w:r>
      <w:r w:rsidRPr="00B35F85">
        <w:rPr>
          <w:rStyle w:val="fontstyle01"/>
          <w:rFonts w:asciiTheme="minorHAnsi" w:hAnsiTheme="minorHAnsi"/>
          <w:sz w:val="24"/>
          <w:szCs w:val="24"/>
        </w:rPr>
        <w:t xml:space="preserve"> </w:t>
      </w:r>
      <w:r w:rsidRPr="00B35F85">
        <w:rPr>
          <w:rStyle w:val="fontstyle01"/>
          <w:sz w:val="24"/>
          <w:szCs w:val="24"/>
        </w:rPr>
        <w:t>ведения личного подсобного хозяйства, садоводства, огородничества, или одного года</w:t>
      </w:r>
      <w:r w:rsidRPr="00B35F85">
        <w:rPr>
          <w:rStyle w:val="fontstyle01"/>
          <w:rFonts w:asciiTheme="minorHAnsi" w:hAnsiTheme="minorHAnsi"/>
          <w:sz w:val="24"/>
          <w:szCs w:val="24"/>
        </w:rPr>
        <w:t xml:space="preserve"> </w:t>
      </w:r>
      <w:r w:rsidRPr="00B35F85">
        <w:rPr>
          <w:rStyle w:val="fontstyle01"/>
          <w:sz w:val="24"/>
          <w:szCs w:val="24"/>
        </w:rPr>
        <w:t>в отношении иных земельных участков.</w:t>
      </w:r>
    </w:p>
    <w:p w:rsidR="00B35F85" w:rsidRDefault="00B35F85" w:rsidP="00B35F85">
      <w:pPr>
        <w:spacing w:after="13"/>
        <w:ind w:right="5"/>
        <w:rPr>
          <w:rStyle w:val="fontstyle01"/>
          <w:rFonts w:asciiTheme="minorHAnsi" w:hAnsiTheme="minorHAnsi"/>
          <w:sz w:val="24"/>
          <w:szCs w:val="24"/>
        </w:rPr>
      </w:pPr>
      <w:r w:rsidRPr="00B35F85">
        <w:rPr>
          <w:rStyle w:val="fontstyle01"/>
          <w:sz w:val="24"/>
          <w:szCs w:val="24"/>
        </w:rPr>
        <w:t>2.14.5. Осуществление деятельности, для обеспечения которой подано</w:t>
      </w:r>
      <w:r w:rsidRPr="00B35F85">
        <w:rPr>
          <w:rFonts w:ascii="TimesNewRomanPSMT" w:hAnsi="TimesNewRomanPSMT"/>
          <w:sz w:val="24"/>
          <w:szCs w:val="24"/>
        </w:rPr>
        <w:br/>
      </w:r>
      <w:r w:rsidRPr="00B35F85">
        <w:rPr>
          <w:rStyle w:val="fontstyle01"/>
          <w:sz w:val="24"/>
          <w:szCs w:val="24"/>
        </w:rPr>
        <w:t>ходатайство об установлении публичного сервитута, повлечет необходимость</w:t>
      </w:r>
      <w:r w:rsidRPr="00B35F85">
        <w:rPr>
          <w:rStyle w:val="fontstyle01"/>
          <w:rFonts w:asciiTheme="minorHAnsi" w:hAnsiTheme="minorHAnsi"/>
          <w:sz w:val="24"/>
          <w:szCs w:val="24"/>
        </w:rPr>
        <w:t xml:space="preserve"> </w:t>
      </w:r>
      <w:r w:rsidRPr="00B35F85">
        <w:rPr>
          <w:rStyle w:val="fontstyle01"/>
          <w:sz w:val="24"/>
          <w:szCs w:val="24"/>
        </w:rPr>
        <w:t>реконструкции (переноса), сноса линейного объекта или иного сооружения,</w:t>
      </w:r>
      <w:r w:rsidRPr="00B35F85">
        <w:rPr>
          <w:rStyle w:val="fontstyle01"/>
          <w:rFonts w:asciiTheme="minorHAnsi" w:hAnsiTheme="minorHAnsi"/>
          <w:sz w:val="24"/>
          <w:szCs w:val="24"/>
        </w:rPr>
        <w:t xml:space="preserve"> </w:t>
      </w:r>
      <w:r w:rsidRPr="00B35F85">
        <w:rPr>
          <w:rStyle w:val="fontstyle01"/>
          <w:sz w:val="24"/>
          <w:szCs w:val="24"/>
        </w:rPr>
        <w:t>размещенных на земельном участке и (или) землях, указанных в ходатайстве, и не</w:t>
      </w:r>
      <w:r w:rsidRPr="00B35F85">
        <w:rPr>
          <w:rStyle w:val="fontstyle01"/>
          <w:rFonts w:asciiTheme="minorHAnsi" w:hAnsiTheme="minorHAnsi"/>
          <w:sz w:val="24"/>
          <w:szCs w:val="24"/>
        </w:rPr>
        <w:t xml:space="preserve"> </w:t>
      </w:r>
      <w:r w:rsidRPr="00B35F85">
        <w:rPr>
          <w:rStyle w:val="fontstyle01"/>
          <w:sz w:val="24"/>
          <w:szCs w:val="24"/>
        </w:rPr>
        <w:t>предоставлено соглашение в письменной форме между заявителем и собственником</w:t>
      </w:r>
      <w:r w:rsidRPr="00B35F85">
        <w:rPr>
          <w:rStyle w:val="fontstyle01"/>
          <w:rFonts w:asciiTheme="minorHAnsi" w:hAnsiTheme="minorHAnsi"/>
          <w:sz w:val="24"/>
          <w:szCs w:val="24"/>
        </w:rPr>
        <w:t xml:space="preserve"> </w:t>
      </w:r>
      <w:r w:rsidRPr="00B35F85">
        <w:rPr>
          <w:rStyle w:val="fontstyle01"/>
          <w:sz w:val="24"/>
          <w:szCs w:val="24"/>
        </w:rPr>
        <w:t>данных линейного объекта, сооружения об условиях таких реконструкции (переноса),</w:t>
      </w:r>
      <w:r>
        <w:rPr>
          <w:rStyle w:val="fontstyle01"/>
          <w:rFonts w:asciiTheme="minorHAnsi" w:hAnsiTheme="minorHAnsi"/>
          <w:sz w:val="24"/>
          <w:szCs w:val="24"/>
        </w:rPr>
        <w:t xml:space="preserve"> </w:t>
      </w:r>
      <w:r w:rsidRPr="00B35F85">
        <w:rPr>
          <w:rStyle w:val="fontstyle01"/>
          <w:sz w:val="24"/>
          <w:szCs w:val="24"/>
        </w:rPr>
        <w:t>сноса;</w:t>
      </w:r>
      <w:r w:rsidRPr="00B35F85">
        <w:rPr>
          <w:rFonts w:ascii="TimesNewRomanPSMT" w:hAnsi="TimesNewRomanPSMT"/>
          <w:sz w:val="24"/>
          <w:szCs w:val="24"/>
        </w:rPr>
        <w:br/>
      </w:r>
      <w:r w:rsidRPr="00B35F85">
        <w:rPr>
          <w:rStyle w:val="fontstyle01"/>
          <w:rFonts w:asciiTheme="minorHAnsi" w:hAnsiTheme="minorHAnsi"/>
          <w:sz w:val="24"/>
          <w:szCs w:val="24"/>
        </w:rPr>
        <w:t xml:space="preserve">           </w:t>
      </w:r>
      <w:r w:rsidRPr="00B35F85">
        <w:rPr>
          <w:rStyle w:val="fontstyle01"/>
          <w:sz w:val="24"/>
          <w:szCs w:val="24"/>
        </w:rPr>
        <w:t>2.14.6. Границы публичного сервитута не соответствуют предусмотренной</w:t>
      </w:r>
      <w:r w:rsidRPr="00B35F85">
        <w:rPr>
          <w:rStyle w:val="fontstyle01"/>
          <w:rFonts w:asciiTheme="minorHAnsi" w:hAnsiTheme="minorHAnsi"/>
          <w:sz w:val="24"/>
          <w:szCs w:val="24"/>
        </w:rPr>
        <w:t xml:space="preserve"> </w:t>
      </w:r>
      <w:r w:rsidRPr="00B35F85">
        <w:rPr>
          <w:rStyle w:val="fontstyle01"/>
          <w:sz w:val="24"/>
          <w:szCs w:val="24"/>
        </w:rPr>
        <w:t>документацией по планировке территории зоне размещения инженерного сооружения</w:t>
      </w:r>
      <w:r w:rsidRPr="00B35F85">
        <w:rPr>
          <w:rStyle w:val="fontstyle01"/>
          <w:rFonts w:asciiTheme="minorHAnsi" w:hAnsiTheme="minorHAnsi"/>
          <w:sz w:val="24"/>
          <w:szCs w:val="24"/>
        </w:rPr>
        <w:t xml:space="preserve"> </w:t>
      </w:r>
      <w:r w:rsidRPr="00B35F85">
        <w:rPr>
          <w:rStyle w:val="fontstyle01"/>
          <w:sz w:val="24"/>
          <w:szCs w:val="24"/>
        </w:rPr>
        <w:t>в целях, предусмотренных подпунктами 1, 3 и 4 статьи 39.37 Земельного кодекса</w:t>
      </w:r>
      <w:r w:rsidRPr="00B35F85">
        <w:rPr>
          <w:rStyle w:val="fontstyle01"/>
          <w:rFonts w:asciiTheme="minorHAnsi" w:hAnsiTheme="minorHAnsi"/>
          <w:sz w:val="24"/>
          <w:szCs w:val="24"/>
        </w:rPr>
        <w:t xml:space="preserve"> </w:t>
      </w:r>
      <w:r w:rsidRPr="00B35F85">
        <w:rPr>
          <w:rStyle w:val="fontstyle01"/>
          <w:sz w:val="24"/>
          <w:szCs w:val="24"/>
        </w:rPr>
        <w:t>Российской Федерации;</w:t>
      </w:r>
    </w:p>
    <w:p w:rsidR="00B35F85" w:rsidRPr="00B35F85" w:rsidRDefault="00B35F85" w:rsidP="00B35F85">
      <w:pPr>
        <w:spacing w:after="13"/>
        <w:ind w:right="5"/>
        <w:rPr>
          <w:rStyle w:val="fontstyle01"/>
          <w:rFonts w:asciiTheme="minorHAnsi" w:hAnsiTheme="minorHAnsi"/>
          <w:sz w:val="24"/>
          <w:szCs w:val="24"/>
        </w:rPr>
      </w:pPr>
      <w:r w:rsidRPr="00B35F85">
        <w:rPr>
          <w:rStyle w:val="fontstyle01"/>
          <w:rFonts w:asciiTheme="minorHAnsi" w:hAnsiTheme="minorHAnsi"/>
          <w:sz w:val="24"/>
          <w:szCs w:val="24"/>
        </w:rPr>
        <w:t xml:space="preserve"> </w:t>
      </w:r>
      <w:r w:rsidRPr="00B35F85">
        <w:rPr>
          <w:rStyle w:val="fontstyle01"/>
          <w:sz w:val="24"/>
          <w:szCs w:val="24"/>
        </w:rPr>
        <w:t>2.14.7. Установление публичного сервитута в границах, указанных в</w:t>
      </w:r>
      <w:r w:rsidRPr="00B35F85">
        <w:rPr>
          <w:rFonts w:ascii="TimesNewRomanPSMT" w:hAnsi="TimesNewRomanPSMT"/>
          <w:sz w:val="24"/>
          <w:szCs w:val="24"/>
        </w:rPr>
        <w:br/>
      </w:r>
      <w:r w:rsidRPr="00B35F85">
        <w:rPr>
          <w:rStyle w:val="fontstyle01"/>
          <w:sz w:val="24"/>
          <w:szCs w:val="24"/>
        </w:rPr>
        <w:t>ходатайстве, препятствует размещению объектов, предусмотренных утвержденным</w:t>
      </w:r>
      <w:r w:rsidRPr="00B35F85">
        <w:rPr>
          <w:rStyle w:val="fontstyle01"/>
          <w:rFonts w:asciiTheme="minorHAnsi" w:hAnsiTheme="minorHAnsi"/>
          <w:sz w:val="24"/>
          <w:szCs w:val="24"/>
        </w:rPr>
        <w:t xml:space="preserve"> </w:t>
      </w:r>
      <w:r w:rsidRPr="00B35F85">
        <w:rPr>
          <w:rStyle w:val="fontstyle01"/>
          <w:sz w:val="24"/>
          <w:szCs w:val="24"/>
        </w:rPr>
        <w:t>проектом планировки территории.</w:t>
      </w:r>
      <w:r w:rsidRPr="00B35F85">
        <w:rPr>
          <w:rStyle w:val="fontstyle01"/>
          <w:rFonts w:asciiTheme="minorHAnsi" w:hAnsiTheme="minorHAnsi"/>
          <w:sz w:val="24"/>
          <w:szCs w:val="24"/>
        </w:rPr>
        <w:t xml:space="preserve"> </w:t>
      </w:r>
    </w:p>
    <w:p w:rsidR="00B35F85" w:rsidRDefault="00B35F85" w:rsidP="00B35F85">
      <w:pPr>
        <w:spacing w:after="13"/>
        <w:ind w:right="5"/>
        <w:rPr>
          <w:rStyle w:val="fontstyle01"/>
          <w:rFonts w:asciiTheme="minorHAnsi" w:hAnsiTheme="minorHAnsi"/>
          <w:sz w:val="24"/>
          <w:szCs w:val="24"/>
        </w:rPr>
      </w:pPr>
      <w:r w:rsidRPr="00B35F85">
        <w:rPr>
          <w:rStyle w:val="fontstyle01"/>
          <w:sz w:val="24"/>
          <w:szCs w:val="24"/>
        </w:rPr>
        <w:t>2.14.8. Публичный сервитут испрашивается в целях реконструкции</w:t>
      </w:r>
      <w:r w:rsidRPr="00B35F85">
        <w:rPr>
          <w:rFonts w:ascii="TimesNewRomanPSMT" w:hAnsi="TimesNewRomanPSMT"/>
          <w:sz w:val="24"/>
          <w:szCs w:val="24"/>
        </w:rPr>
        <w:br/>
      </w:r>
      <w:r w:rsidRPr="00B35F85">
        <w:rPr>
          <w:rStyle w:val="fontstyle01"/>
          <w:sz w:val="24"/>
          <w:szCs w:val="24"/>
        </w:rPr>
        <w:t>инженерного сооружения, которое предполагалось перенести в связи с изъятием</w:t>
      </w:r>
      <w:r w:rsidRPr="00B35F85">
        <w:rPr>
          <w:rStyle w:val="fontstyle01"/>
          <w:rFonts w:asciiTheme="minorHAnsi" w:hAnsiTheme="minorHAnsi"/>
          <w:sz w:val="24"/>
          <w:szCs w:val="24"/>
        </w:rPr>
        <w:t xml:space="preserve"> </w:t>
      </w:r>
      <w:r w:rsidRPr="00B35F85">
        <w:rPr>
          <w:rStyle w:val="fontstyle01"/>
          <w:sz w:val="24"/>
          <w:szCs w:val="24"/>
        </w:rPr>
        <w:t>земельного участка для государственных или муниципальных нужд, и принято решение</w:t>
      </w:r>
      <w:r w:rsidRPr="00B35F85">
        <w:rPr>
          <w:rStyle w:val="fontstyle01"/>
          <w:rFonts w:asciiTheme="minorHAnsi" w:hAnsiTheme="minorHAnsi"/>
          <w:sz w:val="24"/>
          <w:szCs w:val="24"/>
        </w:rPr>
        <w:t xml:space="preserve"> </w:t>
      </w:r>
      <w:r w:rsidRPr="00B35F85">
        <w:rPr>
          <w:rStyle w:val="fontstyle01"/>
          <w:sz w:val="24"/>
          <w:szCs w:val="24"/>
        </w:rPr>
        <w:t>об отказе в удовлетворении ходатайства об изъятии такого земельного участка для</w:t>
      </w:r>
      <w:r w:rsidRPr="00B35F85">
        <w:rPr>
          <w:rStyle w:val="fontstyle01"/>
          <w:rFonts w:asciiTheme="minorHAnsi" w:hAnsiTheme="minorHAnsi"/>
          <w:sz w:val="24"/>
          <w:szCs w:val="24"/>
        </w:rPr>
        <w:t xml:space="preserve"> </w:t>
      </w:r>
      <w:r w:rsidRPr="00B35F85">
        <w:rPr>
          <w:rStyle w:val="fontstyle01"/>
          <w:sz w:val="24"/>
          <w:szCs w:val="24"/>
        </w:rPr>
        <w:t>государственных или муниципальных нужд.</w:t>
      </w:r>
    </w:p>
    <w:p w:rsidR="00B35F85" w:rsidRPr="00B35F85" w:rsidRDefault="00B35F85" w:rsidP="00B35F85">
      <w:pPr>
        <w:spacing w:after="13"/>
        <w:ind w:right="5" w:firstLine="0"/>
        <w:rPr>
          <w:rStyle w:val="fontstyle01"/>
          <w:rFonts w:asciiTheme="minorHAnsi" w:hAnsiTheme="minorHAnsi"/>
          <w:sz w:val="24"/>
          <w:szCs w:val="24"/>
        </w:rPr>
      </w:pPr>
      <w:r>
        <w:rPr>
          <w:rStyle w:val="fontstyle01"/>
          <w:rFonts w:asciiTheme="minorHAnsi" w:hAnsiTheme="minorHAnsi"/>
          <w:sz w:val="24"/>
          <w:szCs w:val="24"/>
        </w:rPr>
        <w:t xml:space="preserve">           </w:t>
      </w:r>
      <w:r w:rsidRPr="00B35F85">
        <w:rPr>
          <w:rStyle w:val="fontstyle01"/>
          <w:rFonts w:asciiTheme="minorHAnsi" w:hAnsiTheme="minorHAnsi"/>
          <w:sz w:val="24"/>
          <w:szCs w:val="24"/>
        </w:rPr>
        <w:t xml:space="preserve"> </w:t>
      </w:r>
      <w:r w:rsidRPr="00B35F85">
        <w:rPr>
          <w:rStyle w:val="fontstyle01"/>
          <w:sz w:val="24"/>
          <w:szCs w:val="24"/>
        </w:rPr>
        <w:t>2.14.9. Документы (сведения), представленные заявителем, противоречат</w:t>
      </w:r>
      <w:r w:rsidRPr="00B35F85">
        <w:rPr>
          <w:rStyle w:val="fontstyle01"/>
          <w:rFonts w:asciiTheme="minorHAnsi" w:hAnsiTheme="minorHAnsi"/>
          <w:sz w:val="24"/>
          <w:szCs w:val="24"/>
        </w:rPr>
        <w:t xml:space="preserve"> </w:t>
      </w:r>
      <w:r w:rsidRPr="00B35F85">
        <w:rPr>
          <w:rStyle w:val="fontstyle01"/>
          <w:sz w:val="24"/>
          <w:szCs w:val="24"/>
        </w:rPr>
        <w:t>документам (сведениям), полученным в рамках межведомственного взаимодействия.</w:t>
      </w:r>
      <w:r w:rsidRPr="00B35F85">
        <w:rPr>
          <w:rStyle w:val="fontstyle01"/>
          <w:rFonts w:asciiTheme="minorHAnsi" w:hAnsiTheme="minorHAnsi"/>
          <w:sz w:val="24"/>
          <w:szCs w:val="24"/>
        </w:rPr>
        <w:t xml:space="preserve"> </w:t>
      </w:r>
    </w:p>
    <w:p w:rsidR="00B03383" w:rsidRDefault="00B35F85" w:rsidP="00B35F85">
      <w:pPr>
        <w:spacing w:after="13"/>
        <w:ind w:right="5"/>
        <w:rPr>
          <w:sz w:val="24"/>
          <w:szCs w:val="24"/>
        </w:rPr>
      </w:pPr>
      <w:r w:rsidRPr="00B35F85">
        <w:rPr>
          <w:rStyle w:val="fontstyle01"/>
          <w:sz w:val="24"/>
          <w:szCs w:val="24"/>
        </w:rPr>
        <w:t>2.14.10. Заявление подано в орган государственной власти, орган местного</w:t>
      </w:r>
      <w:r w:rsidRPr="00B35F85">
        <w:rPr>
          <w:rStyle w:val="fontstyle01"/>
          <w:rFonts w:asciiTheme="minorHAnsi" w:hAnsiTheme="minorHAnsi"/>
          <w:sz w:val="24"/>
          <w:szCs w:val="24"/>
        </w:rPr>
        <w:t xml:space="preserve"> </w:t>
      </w:r>
      <w:r w:rsidRPr="00B35F85">
        <w:rPr>
          <w:rStyle w:val="fontstyle01"/>
          <w:sz w:val="24"/>
          <w:szCs w:val="24"/>
        </w:rPr>
        <w:t>самоуправления или организацию, в полномочия которых не входит предоставление</w:t>
      </w:r>
      <w:r w:rsidRPr="00B35F85">
        <w:rPr>
          <w:rStyle w:val="fontstyle01"/>
          <w:rFonts w:asciiTheme="minorHAnsi" w:hAnsiTheme="minorHAnsi"/>
          <w:sz w:val="24"/>
          <w:szCs w:val="24"/>
        </w:rPr>
        <w:t xml:space="preserve"> </w:t>
      </w:r>
      <w:r w:rsidRPr="00B35F85">
        <w:rPr>
          <w:rStyle w:val="fontstyle01"/>
          <w:sz w:val="24"/>
          <w:szCs w:val="24"/>
        </w:rPr>
        <w:t>услуги</w:t>
      </w:r>
      <w:r w:rsidRPr="00B35F85">
        <w:rPr>
          <w:sz w:val="24"/>
          <w:szCs w:val="24"/>
        </w:rPr>
        <w:t xml:space="preserve"> </w:t>
      </w:r>
      <w:r>
        <w:rPr>
          <w:sz w:val="24"/>
          <w:szCs w:val="24"/>
        </w:rPr>
        <w:t>.</w:t>
      </w:r>
      <w:r w:rsidRPr="00B35F85">
        <w:rPr>
          <w:sz w:val="24"/>
          <w:szCs w:val="24"/>
        </w:rPr>
        <w:t xml:space="preserve"> </w:t>
      </w:r>
    </w:p>
    <w:p w:rsidR="00B35F85" w:rsidRPr="00B35F85" w:rsidRDefault="00B35F85" w:rsidP="00B35F85">
      <w:pPr>
        <w:spacing w:after="13"/>
        <w:ind w:right="5"/>
        <w:rPr>
          <w:sz w:val="24"/>
          <w:szCs w:val="24"/>
        </w:rPr>
      </w:pPr>
      <w:r>
        <w:rPr>
          <w:sz w:val="24"/>
          <w:szCs w:val="24"/>
        </w:rPr>
        <w:t xml:space="preserve"> </w:t>
      </w:r>
    </w:p>
    <w:p w:rsidR="00B03383" w:rsidRDefault="00450247" w:rsidP="00450247">
      <w:pPr>
        <w:spacing w:after="0"/>
        <w:ind w:left="102" w:right="92" w:hanging="10"/>
        <w:jc w:val="center"/>
        <w:rPr>
          <w:b/>
        </w:rPr>
      </w:pPr>
      <w:r w:rsidRPr="003D4477">
        <w:rPr>
          <w:rFonts w:eastAsia="Calibri"/>
          <w:b/>
          <w:bCs/>
          <w:szCs w:val="28"/>
          <w:lang w:eastAsia="en-US"/>
        </w:rPr>
        <w:t xml:space="preserve">Глава </w:t>
      </w:r>
      <w:r>
        <w:rPr>
          <w:b/>
          <w:bCs/>
          <w:szCs w:val="28"/>
        </w:rPr>
        <w:t>12</w:t>
      </w:r>
      <w:r w:rsidRPr="006C508F">
        <w:rPr>
          <w:bCs/>
          <w:szCs w:val="28"/>
        </w:rPr>
        <w:t>.</w:t>
      </w:r>
      <w:r w:rsidRPr="006C508F">
        <w:rPr>
          <w:rStyle w:val="fontstyle01"/>
          <w:rFonts w:eastAsia="Calibri"/>
        </w:rPr>
        <w:t xml:space="preserve"> </w:t>
      </w:r>
      <w:r w:rsidRPr="006C508F">
        <w:rPr>
          <w:rStyle w:val="fontstyle01"/>
          <w:rFonts w:asciiTheme="minorHAnsi" w:eastAsia="Calibri" w:hAnsiTheme="minorHAnsi"/>
        </w:rPr>
        <w:t xml:space="preserve"> </w:t>
      </w:r>
      <w:r w:rsidR="00EA5C5E">
        <w:rPr>
          <w:b/>
        </w:rPr>
        <w:t xml:space="preserve">Перечень услуг, которые являются необходимыми и обязательными для предоставления муниципальной услуги, в том числе </w:t>
      </w:r>
      <w:r>
        <w:rPr>
          <w:b/>
        </w:rPr>
        <w:t xml:space="preserve"> </w:t>
      </w:r>
      <w:r w:rsidR="00EA5C5E">
        <w:rPr>
          <w:b/>
        </w:rPr>
        <w:t>сведения о документе (документах), выдаваемом (выдаваемых) организациями, участвующими в предоставлении муниципальной услуги</w:t>
      </w:r>
    </w:p>
    <w:p w:rsidR="00E3710B" w:rsidRDefault="00E3710B" w:rsidP="00E3710B">
      <w:pPr>
        <w:pStyle w:val="a3"/>
        <w:ind w:firstLine="709"/>
        <w:jc w:val="both"/>
        <w:rPr>
          <w:rStyle w:val="fontstyle21"/>
          <w:sz w:val="24"/>
          <w:szCs w:val="24"/>
        </w:rPr>
      </w:pPr>
      <w:r w:rsidRPr="00FF3D30">
        <w:rPr>
          <w:rStyle w:val="fontstyle21"/>
          <w:sz w:val="24"/>
          <w:szCs w:val="24"/>
        </w:rPr>
        <w:t>2.1</w:t>
      </w:r>
      <w:r>
        <w:rPr>
          <w:rStyle w:val="fontstyle21"/>
          <w:rFonts w:asciiTheme="minorHAnsi" w:hAnsiTheme="minorHAnsi"/>
          <w:sz w:val="24"/>
          <w:szCs w:val="24"/>
        </w:rPr>
        <w:t>5</w:t>
      </w:r>
      <w:r w:rsidRPr="00FF3D30">
        <w:rPr>
          <w:rStyle w:val="fontstyle21"/>
          <w:sz w:val="24"/>
          <w:szCs w:val="24"/>
        </w:rPr>
        <w:t>. Услуги, необходимые и обязательные для предоставления</w:t>
      </w:r>
      <w:r>
        <w:rPr>
          <w:rStyle w:val="fontstyle21"/>
          <w:rFonts w:asciiTheme="minorHAnsi" w:hAnsiTheme="minorHAnsi"/>
          <w:sz w:val="24"/>
          <w:szCs w:val="24"/>
        </w:rPr>
        <w:t xml:space="preserve"> </w:t>
      </w:r>
      <w:r>
        <w:rPr>
          <w:rStyle w:val="fontstyle21"/>
          <w:sz w:val="24"/>
          <w:szCs w:val="24"/>
        </w:rPr>
        <w:t>муниципальной</w:t>
      </w:r>
      <w:r w:rsidRPr="00FF3D30">
        <w:rPr>
          <w:rStyle w:val="fontstyle21"/>
          <w:sz w:val="24"/>
          <w:szCs w:val="24"/>
        </w:rPr>
        <w:t xml:space="preserve"> услуги, отсутствуют.</w:t>
      </w:r>
    </w:p>
    <w:p w:rsidR="00E3710B" w:rsidRDefault="00E3710B" w:rsidP="00450247">
      <w:pPr>
        <w:spacing w:after="0"/>
        <w:ind w:left="102" w:right="92" w:hanging="10"/>
        <w:jc w:val="center"/>
      </w:pPr>
    </w:p>
    <w:p w:rsidR="00B03383" w:rsidRDefault="00E3710B">
      <w:pPr>
        <w:spacing w:after="247"/>
        <w:ind w:left="102" w:right="29" w:hanging="10"/>
        <w:jc w:val="center"/>
      </w:pPr>
      <w:r>
        <w:rPr>
          <w:b/>
        </w:rPr>
        <w:lastRenderedPageBreak/>
        <w:t xml:space="preserve">      </w:t>
      </w:r>
      <w:r w:rsidR="003B6031" w:rsidRPr="003D4477">
        <w:rPr>
          <w:rFonts w:eastAsia="Calibri"/>
          <w:b/>
          <w:bCs/>
          <w:szCs w:val="28"/>
          <w:lang w:eastAsia="en-US"/>
        </w:rPr>
        <w:t xml:space="preserve">Глава </w:t>
      </w:r>
      <w:r w:rsidR="003B6031">
        <w:rPr>
          <w:b/>
          <w:bCs/>
          <w:szCs w:val="28"/>
        </w:rPr>
        <w:t>13</w:t>
      </w:r>
      <w:r w:rsidR="003B6031" w:rsidRPr="006C508F">
        <w:rPr>
          <w:bCs/>
          <w:szCs w:val="28"/>
        </w:rPr>
        <w:t>.</w:t>
      </w:r>
      <w:r w:rsidR="003B6031" w:rsidRPr="006C508F">
        <w:rPr>
          <w:rStyle w:val="fontstyle01"/>
          <w:rFonts w:eastAsia="Calibri"/>
        </w:rPr>
        <w:t xml:space="preserve"> </w:t>
      </w:r>
      <w:r w:rsidR="003B6031" w:rsidRPr="006C508F">
        <w:rPr>
          <w:rStyle w:val="fontstyle01"/>
          <w:rFonts w:asciiTheme="minorHAnsi" w:eastAsia="Calibri" w:hAnsiTheme="minorHAnsi"/>
        </w:rPr>
        <w:t xml:space="preserve"> </w:t>
      </w:r>
      <w:r w:rsidR="00EA5C5E">
        <w:rPr>
          <w:b/>
        </w:rPr>
        <w:t>Порядок, размер и основания взимания государственной пошлины или иной оплаты, взимаемой за предоставление муниципальной услуги</w:t>
      </w:r>
    </w:p>
    <w:p w:rsidR="00B03383" w:rsidRPr="00E3710B" w:rsidRDefault="00E3710B" w:rsidP="00E3710B">
      <w:pPr>
        <w:spacing w:after="314"/>
        <w:ind w:right="5"/>
        <w:rPr>
          <w:sz w:val="24"/>
          <w:szCs w:val="24"/>
        </w:rPr>
      </w:pPr>
      <w:r w:rsidRPr="00E3710B">
        <w:rPr>
          <w:sz w:val="24"/>
          <w:szCs w:val="24"/>
        </w:rPr>
        <w:t>2.16.</w:t>
      </w:r>
      <w:r w:rsidR="00EA5C5E" w:rsidRPr="00E3710B">
        <w:rPr>
          <w:sz w:val="24"/>
          <w:szCs w:val="24"/>
        </w:rPr>
        <w:t>Предоставление муниципальной</w:t>
      </w:r>
      <w:r>
        <w:rPr>
          <w:sz w:val="24"/>
          <w:szCs w:val="24"/>
        </w:rPr>
        <w:t xml:space="preserve"> </w:t>
      </w:r>
      <w:r w:rsidR="00EA5C5E" w:rsidRPr="00E3710B">
        <w:rPr>
          <w:sz w:val="24"/>
          <w:szCs w:val="24"/>
        </w:rPr>
        <w:t xml:space="preserve"> услуги осуществляется бесплатно. </w:t>
      </w:r>
    </w:p>
    <w:p w:rsidR="00B03383" w:rsidRDefault="003B6031">
      <w:pPr>
        <w:spacing w:after="0"/>
        <w:ind w:left="102" w:right="29" w:hanging="10"/>
        <w:jc w:val="center"/>
      </w:pPr>
      <w:r w:rsidRPr="003D4477">
        <w:rPr>
          <w:rFonts w:eastAsia="Calibri"/>
          <w:b/>
          <w:bCs/>
          <w:szCs w:val="28"/>
          <w:lang w:eastAsia="en-US"/>
        </w:rPr>
        <w:t xml:space="preserve">Глава </w:t>
      </w:r>
      <w:r>
        <w:rPr>
          <w:b/>
          <w:bCs/>
          <w:szCs w:val="28"/>
        </w:rPr>
        <w:t>14</w:t>
      </w:r>
      <w:r w:rsidRPr="006C508F">
        <w:rPr>
          <w:bCs/>
          <w:szCs w:val="28"/>
        </w:rPr>
        <w:t>.</w:t>
      </w:r>
      <w:r w:rsidRPr="006C508F">
        <w:rPr>
          <w:rStyle w:val="fontstyle01"/>
          <w:rFonts w:eastAsia="Calibri"/>
        </w:rPr>
        <w:t xml:space="preserve"> </w:t>
      </w:r>
      <w:r w:rsidRPr="006C508F">
        <w:rPr>
          <w:rStyle w:val="fontstyle01"/>
          <w:rFonts w:asciiTheme="minorHAnsi" w:eastAsia="Calibri" w:hAnsiTheme="minorHAnsi"/>
        </w:rPr>
        <w:t xml:space="preserve"> </w:t>
      </w:r>
      <w:r w:rsidR="00EA5C5E">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w:t>
      </w:r>
    </w:p>
    <w:p w:rsidR="00B03383" w:rsidRDefault="00EA5C5E">
      <w:pPr>
        <w:spacing w:after="288"/>
        <w:ind w:left="102" w:right="94" w:hanging="10"/>
        <w:jc w:val="center"/>
        <w:rPr>
          <w:b/>
        </w:rPr>
      </w:pPr>
      <w:r>
        <w:rPr>
          <w:b/>
        </w:rPr>
        <w:t>такой платы</w:t>
      </w:r>
    </w:p>
    <w:p w:rsidR="003B6031" w:rsidRPr="003B6031" w:rsidRDefault="003B6031" w:rsidP="003B6031">
      <w:pPr>
        <w:spacing w:after="288"/>
        <w:ind w:left="102" w:right="94" w:hanging="10"/>
        <w:rPr>
          <w:sz w:val="24"/>
          <w:szCs w:val="24"/>
        </w:rPr>
      </w:pPr>
      <w:r w:rsidRPr="003B6031">
        <w:rPr>
          <w:rStyle w:val="fontstyle01"/>
          <w:rFonts w:ascii="Times New Roman" w:hAnsi="Times New Roman"/>
          <w:sz w:val="24"/>
          <w:szCs w:val="24"/>
        </w:rPr>
        <w:t xml:space="preserve">           2.17. Услуги, необходимые и обязательные для предоставления</w:t>
      </w:r>
      <w:r w:rsidRPr="003B6031">
        <w:rPr>
          <w:sz w:val="24"/>
          <w:szCs w:val="24"/>
        </w:rPr>
        <w:br/>
      </w:r>
      <w:r>
        <w:rPr>
          <w:rStyle w:val="fontstyle01"/>
          <w:rFonts w:ascii="Times New Roman" w:hAnsi="Times New Roman"/>
          <w:sz w:val="24"/>
          <w:szCs w:val="24"/>
        </w:rPr>
        <w:t xml:space="preserve">муниципальной </w:t>
      </w:r>
      <w:r w:rsidRPr="003B6031">
        <w:rPr>
          <w:rStyle w:val="fontstyle01"/>
          <w:rFonts w:ascii="Times New Roman" w:hAnsi="Times New Roman"/>
          <w:sz w:val="24"/>
          <w:szCs w:val="24"/>
        </w:rPr>
        <w:t>услуги, отсутствуют.</w:t>
      </w:r>
    </w:p>
    <w:p w:rsidR="00B03383" w:rsidRDefault="00132178">
      <w:pPr>
        <w:spacing w:after="309"/>
        <w:ind w:left="102" w:right="92" w:hanging="10"/>
        <w:jc w:val="center"/>
      </w:pPr>
      <w:r w:rsidRPr="003D4477">
        <w:rPr>
          <w:rFonts w:eastAsia="Calibri"/>
          <w:b/>
          <w:bCs/>
          <w:szCs w:val="28"/>
          <w:lang w:eastAsia="en-US"/>
        </w:rPr>
        <w:t xml:space="preserve">Глава </w:t>
      </w:r>
      <w:r>
        <w:rPr>
          <w:b/>
          <w:bCs/>
          <w:szCs w:val="28"/>
        </w:rPr>
        <w:t>15</w:t>
      </w:r>
      <w:r w:rsidRPr="006C508F">
        <w:rPr>
          <w:bCs/>
          <w:szCs w:val="28"/>
        </w:rPr>
        <w:t>.</w:t>
      </w:r>
      <w:r w:rsidRPr="006C508F">
        <w:rPr>
          <w:rStyle w:val="fontstyle01"/>
          <w:rFonts w:eastAsia="Calibri"/>
        </w:rPr>
        <w:t xml:space="preserve"> </w:t>
      </w:r>
      <w:r w:rsidRPr="006C508F">
        <w:rPr>
          <w:rStyle w:val="fontstyle01"/>
          <w:rFonts w:asciiTheme="minorHAnsi" w:eastAsia="Calibri" w:hAnsiTheme="minorHAnsi"/>
        </w:rPr>
        <w:t xml:space="preserve"> </w:t>
      </w:r>
      <w:r w:rsidR="00EA5C5E">
        <w:rPr>
          <w:b/>
        </w:rPr>
        <w:t>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w:t>
      </w:r>
    </w:p>
    <w:p w:rsidR="00B03383" w:rsidRDefault="00132178" w:rsidP="001E4DB2">
      <w:pPr>
        <w:spacing w:after="0" w:line="247" w:lineRule="auto"/>
        <w:ind w:right="5"/>
        <w:rPr>
          <w:sz w:val="24"/>
          <w:szCs w:val="24"/>
        </w:rPr>
      </w:pPr>
      <w:r w:rsidRPr="001E4DB2">
        <w:rPr>
          <w:sz w:val="24"/>
          <w:szCs w:val="24"/>
        </w:rPr>
        <w:t>2.18.</w:t>
      </w:r>
      <w:r>
        <w:t xml:space="preserve"> </w:t>
      </w:r>
      <w:r w:rsidR="00EA5C5E" w:rsidRPr="00132178">
        <w:rPr>
          <w:sz w:val="24"/>
          <w:szCs w:val="24"/>
        </w:rPr>
        <w:t>Максимальный срок ожидания в очереди при подаче запроса о</w:t>
      </w:r>
      <w:r>
        <w:rPr>
          <w:sz w:val="24"/>
          <w:szCs w:val="24"/>
        </w:rPr>
        <w:t xml:space="preserve"> предоставлении </w:t>
      </w:r>
      <w:r w:rsidR="00EA5C5E" w:rsidRPr="00132178">
        <w:rPr>
          <w:sz w:val="24"/>
          <w:szCs w:val="24"/>
        </w:rPr>
        <w:t xml:space="preserve">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1E4DB2" w:rsidRPr="00132178" w:rsidRDefault="001E4DB2" w:rsidP="001E4DB2">
      <w:pPr>
        <w:spacing w:after="0" w:line="247" w:lineRule="auto"/>
        <w:ind w:right="5"/>
        <w:rPr>
          <w:sz w:val="24"/>
          <w:szCs w:val="24"/>
        </w:rPr>
      </w:pPr>
    </w:p>
    <w:p w:rsidR="00B03383" w:rsidRDefault="00113162" w:rsidP="001E4DB2">
      <w:pPr>
        <w:spacing w:after="0" w:line="247" w:lineRule="auto"/>
        <w:ind w:left="102" w:right="92" w:hanging="10"/>
        <w:jc w:val="center"/>
        <w:rPr>
          <w:b/>
        </w:rPr>
      </w:pPr>
      <w:r w:rsidRPr="003D4477">
        <w:rPr>
          <w:rFonts w:eastAsia="Calibri"/>
          <w:b/>
          <w:bCs/>
          <w:szCs w:val="28"/>
          <w:lang w:eastAsia="en-US"/>
        </w:rPr>
        <w:t xml:space="preserve">Глава </w:t>
      </w:r>
      <w:r>
        <w:rPr>
          <w:b/>
          <w:bCs/>
          <w:szCs w:val="28"/>
        </w:rPr>
        <w:t>16</w:t>
      </w:r>
      <w:r w:rsidRPr="006C508F">
        <w:rPr>
          <w:bCs/>
          <w:szCs w:val="28"/>
        </w:rPr>
        <w:t>.</w:t>
      </w:r>
      <w:r w:rsidRPr="006C508F">
        <w:rPr>
          <w:rStyle w:val="fontstyle01"/>
          <w:rFonts w:eastAsia="Calibri"/>
        </w:rPr>
        <w:t xml:space="preserve"> </w:t>
      </w:r>
      <w:r w:rsidRPr="006C508F">
        <w:rPr>
          <w:rStyle w:val="fontstyle01"/>
          <w:rFonts w:asciiTheme="minorHAnsi" w:eastAsia="Calibri" w:hAnsiTheme="minorHAnsi"/>
        </w:rPr>
        <w:t xml:space="preserve"> </w:t>
      </w:r>
      <w:r w:rsidR="00EA5C5E">
        <w:rPr>
          <w:b/>
        </w:rPr>
        <w:t xml:space="preserve">Срок и порядок регистрации запроса заявителя о предоставлении муниципальной услуги, в том числе в электронной форме </w:t>
      </w:r>
    </w:p>
    <w:p w:rsidR="00113162" w:rsidRDefault="00912421" w:rsidP="00912421">
      <w:pPr>
        <w:spacing w:after="0" w:line="247" w:lineRule="auto"/>
        <w:ind w:left="102" w:right="92" w:hanging="10"/>
        <w:rPr>
          <w:rStyle w:val="fontstyle01"/>
          <w:rFonts w:asciiTheme="minorHAnsi" w:hAnsiTheme="minorHAnsi"/>
          <w:sz w:val="24"/>
          <w:szCs w:val="24"/>
        </w:rPr>
      </w:pPr>
      <w:r>
        <w:rPr>
          <w:rStyle w:val="fontstyle01"/>
          <w:rFonts w:asciiTheme="minorHAnsi" w:hAnsiTheme="minorHAnsi"/>
        </w:rPr>
        <w:t xml:space="preserve">         </w:t>
      </w:r>
      <w:r w:rsidRPr="00113162">
        <w:rPr>
          <w:rStyle w:val="fontstyle01"/>
          <w:sz w:val="24"/>
          <w:szCs w:val="24"/>
        </w:rPr>
        <w:t>2.19. Срок регистрации заявления о предоставлении муниципальной услуги подлежат регистрации в Уполномоченном органе</w:t>
      </w:r>
      <w:r w:rsidRPr="00113162">
        <w:rPr>
          <w:rStyle w:val="fontstyle01"/>
          <w:rFonts w:asciiTheme="minorHAnsi" w:hAnsiTheme="minorHAnsi"/>
          <w:sz w:val="24"/>
          <w:szCs w:val="24"/>
        </w:rPr>
        <w:t xml:space="preserve"> </w:t>
      </w:r>
      <w:r w:rsidRPr="00113162">
        <w:rPr>
          <w:rStyle w:val="fontstyle01"/>
          <w:sz w:val="24"/>
          <w:szCs w:val="24"/>
        </w:rPr>
        <w:t>в течение 1</w:t>
      </w:r>
      <w:r w:rsidR="00113162">
        <w:rPr>
          <w:rStyle w:val="fontstyle01"/>
          <w:rFonts w:asciiTheme="minorHAnsi" w:hAnsiTheme="minorHAnsi"/>
          <w:sz w:val="24"/>
          <w:szCs w:val="24"/>
        </w:rPr>
        <w:t xml:space="preserve"> </w:t>
      </w:r>
      <w:r w:rsidRPr="00113162">
        <w:rPr>
          <w:rStyle w:val="fontstyle01"/>
          <w:sz w:val="24"/>
          <w:szCs w:val="24"/>
        </w:rPr>
        <w:t>рабочего дня со дня получения заявления и документов, необходимых для</w:t>
      </w:r>
      <w:r w:rsidR="00113162">
        <w:rPr>
          <w:rStyle w:val="fontstyle01"/>
          <w:rFonts w:asciiTheme="minorHAnsi" w:hAnsiTheme="minorHAnsi"/>
          <w:sz w:val="24"/>
          <w:szCs w:val="24"/>
        </w:rPr>
        <w:t xml:space="preserve"> </w:t>
      </w:r>
      <w:r w:rsidRPr="00113162">
        <w:rPr>
          <w:rStyle w:val="fontstyle01"/>
          <w:sz w:val="24"/>
          <w:szCs w:val="24"/>
        </w:rPr>
        <w:t>предоставления муниципальной услуги.</w:t>
      </w:r>
    </w:p>
    <w:p w:rsidR="00912421" w:rsidRPr="00113162" w:rsidRDefault="00912421" w:rsidP="00912421">
      <w:pPr>
        <w:spacing w:after="0" w:line="247" w:lineRule="auto"/>
        <w:ind w:left="102" w:right="92" w:hanging="10"/>
        <w:rPr>
          <w:b/>
          <w:sz w:val="24"/>
          <w:szCs w:val="24"/>
        </w:rPr>
      </w:pPr>
      <w:r w:rsidRPr="00113162">
        <w:rPr>
          <w:rStyle w:val="fontstyle01"/>
          <w:rFonts w:asciiTheme="minorHAnsi" w:hAnsiTheme="minorHAnsi"/>
          <w:sz w:val="24"/>
          <w:szCs w:val="24"/>
        </w:rPr>
        <w:t xml:space="preserve">          </w:t>
      </w:r>
      <w:r w:rsidRPr="00113162">
        <w:rPr>
          <w:rStyle w:val="fontstyle01"/>
          <w:sz w:val="24"/>
          <w:szCs w:val="24"/>
        </w:rPr>
        <w:t>В случае наличия оснований для отказа в приеме документов, необходимых для</w:t>
      </w:r>
      <w:r w:rsidRPr="00113162">
        <w:rPr>
          <w:rStyle w:val="fontstyle01"/>
          <w:rFonts w:asciiTheme="minorHAnsi" w:hAnsiTheme="minorHAnsi"/>
          <w:sz w:val="24"/>
          <w:szCs w:val="24"/>
        </w:rPr>
        <w:t xml:space="preserve"> </w:t>
      </w:r>
      <w:r w:rsidRPr="00113162">
        <w:rPr>
          <w:rStyle w:val="fontstyle01"/>
          <w:sz w:val="24"/>
          <w:szCs w:val="24"/>
        </w:rPr>
        <w:t>предоставления муниципальной услуги, указанных в пункте 2.12</w:t>
      </w:r>
      <w:r w:rsidRPr="00113162">
        <w:rPr>
          <w:rStyle w:val="fontstyle01"/>
          <w:rFonts w:asciiTheme="minorHAnsi" w:hAnsiTheme="minorHAnsi"/>
          <w:sz w:val="24"/>
          <w:szCs w:val="24"/>
        </w:rPr>
        <w:t xml:space="preserve"> </w:t>
      </w:r>
      <w:r w:rsidRPr="00113162">
        <w:rPr>
          <w:rStyle w:val="fontstyle01"/>
          <w:sz w:val="24"/>
          <w:szCs w:val="24"/>
        </w:rPr>
        <w:t>настоящего Административного регламента, Уполномоченный орган в срок не более</w:t>
      </w:r>
      <w:r w:rsidRPr="00113162">
        <w:rPr>
          <w:rStyle w:val="fontstyle01"/>
          <w:rFonts w:asciiTheme="minorHAnsi" w:hAnsiTheme="minorHAnsi"/>
          <w:sz w:val="24"/>
          <w:szCs w:val="24"/>
        </w:rPr>
        <w:t xml:space="preserve"> </w:t>
      </w:r>
      <w:r w:rsidRPr="00113162">
        <w:rPr>
          <w:rStyle w:val="fontstyle01"/>
          <w:sz w:val="24"/>
          <w:szCs w:val="24"/>
        </w:rPr>
        <w:t>пяти рабочих дней со дня поступления заявления и документов, необходимых для</w:t>
      </w:r>
      <w:r w:rsidRPr="00113162">
        <w:rPr>
          <w:rStyle w:val="fontstyle01"/>
          <w:rFonts w:asciiTheme="minorHAnsi" w:hAnsiTheme="minorHAnsi"/>
          <w:sz w:val="24"/>
          <w:szCs w:val="24"/>
        </w:rPr>
        <w:t xml:space="preserve"> </w:t>
      </w:r>
      <w:r w:rsidRPr="00113162">
        <w:rPr>
          <w:rStyle w:val="fontstyle01"/>
          <w:sz w:val="24"/>
          <w:szCs w:val="24"/>
        </w:rPr>
        <w:t>предоставления муниципальной услуги, возвращает Заявителю либо</w:t>
      </w:r>
      <w:r w:rsidRPr="00113162">
        <w:rPr>
          <w:rStyle w:val="fontstyle01"/>
          <w:rFonts w:asciiTheme="minorHAnsi" w:hAnsiTheme="minorHAnsi"/>
          <w:sz w:val="24"/>
          <w:szCs w:val="24"/>
        </w:rPr>
        <w:t xml:space="preserve"> </w:t>
      </w:r>
      <w:r w:rsidRPr="00113162">
        <w:rPr>
          <w:rStyle w:val="fontstyle01"/>
          <w:sz w:val="24"/>
          <w:szCs w:val="24"/>
        </w:rPr>
        <w:t>его представителю документы, необходимые для предоставления муниципальной</w:t>
      </w:r>
      <w:r w:rsidR="00113162">
        <w:rPr>
          <w:rStyle w:val="fontstyle01"/>
          <w:rFonts w:asciiTheme="minorHAnsi" w:hAnsiTheme="minorHAnsi"/>
          <w:sz w:val="24"/>
          <w:szCs w:val="24"/>
        </w:rPr>
        <w:t xml:space="preserve"> </w:t>
      </w:r>
      <w:r w:rsidRPr="00113162">
        <w:rPr>
          <w:rStyle w:val="fontstyle01"/>
          <w:sz w:val="24"/>
          <w:szCs w:val="24"/>
        </w:rPr>
        <w:t>услуги по форме, приведенной в Приложении № 3 к настоящему</w:t>
      </w:r>
      <w:r w:rsidRPr="00113162">
        <w:rPr>
          <w:rStyle w:val="fontstyle01"/>
          <w:rFonts w:asciiTheme="minorHAnsi" w:hAnsiTheme="minorHAnsi"/>
          <w:sz w:val="24"/>
          <w:szCs w:val="24"/>
        </w:rPr>
        <w:t xml:space="preserve"> </w:t>
      </w:r>
      <w:r w:rsidRPr="00113162">
        <w:rPr>
          <w:rStyle w:val="fontstyle01"/>
          <w:sz w:val="24"/>
          <w:szCs w:val="24"/>
        </w:rPr>
        <w:t>Административному регламенту</w:t>
      </w:r>
    </w:p>
    <w:p w:rsidR="00912421" w:rsidRDefault="00912421" w:rsidP="001E4DB2">
      <w:pPr>
        <w:spacing w:after="0" w:line="247" w:lineRule="auto"/>
        <w:ind w:left="102" w:right="92" w:hanging="10"/>
        <w:jc w:val="center"/>
      </w:pPr>
    </w:p>
    <w:p w:rsidR="00B03383" w:rsidRDefault="0041132A" w:rsidP="0041132A">
      <w:pPr>
        <w:spacing w:after="13"/>
        <w:ind w:left="102" w:right="106" w:hanging="10"/>
        <w:jc w:val="center"/>
      </w:pPr>
      <w:r w:rsidRPr="003D4477">
        <w:rPr>
          <w:rFonts w:eastAsia="Calibri"/>
          <w:b/>
          <w:bCs/>
          <w:szCs w:val="28"/>
          <w:lang w:eastAsia="en-US"/>
        </w:rPr>
        <w:t xml:space="preserve">Глава </w:t>
      </w:r>
      <w:r>
        <w:rPr>
          <w:b/>
          <w:bCs/>
          <w:szCs w:val="28"/>
        </w:rPr>
        <w:t>17</w:t>
      </w:r>
      <w:r w:rsidRPr="006C508F">
        <w:rPr>
          <w:bCs/>
          <w:szCs w:val="28"/>
        </w:rPr>
        <w:t>.</w:t>
      </w:r>
      <w:r w:rsidRPr="006C508F">
        <w:rPr>
          <w:rStyle w:val="fontstyle01"/>
          <w:rFonts w:eastAsia="Calibri"/>
        </w:rPr>
        <w:t xml:space="preserve"> </w:t>
      </w:r>
      <w:r w:rsidRPr="006C508F">
        <w:rPr>
          <w:rStyle w:val="fontstyle01"/>
          <w:rFonts w:asciiTheme="minorHAnsi" w:eastAsia="Calibri" w:hAnsiTheme="minorHAnsi"/>
        </w:rPr>
        <w:t xml:space="preserve"> </w:t>
      </w:r>
      <w:r w:rsidR="00EA5C5E">
        <w:rPr>
          <w:b/>
        </w:rPr>
        <w:t>Требования к помещениям, в которых предоставляется муниципальная</w:t>
      </w:r>
      <w:r>
        <w:rPr>
          <w:b/>
        </w:rPr>
        <w:t xml:space="preserve"> </w:t>
      </w:r>
      <w:r w:rsidR="00EA5C5E">
        <w:rPr>
          <w:b/>
        </w:rPr>
        <w:t xml:space="preserve"> услуга </w:t>
      </w:r>
    </w:p>
    <w:p w:rsidR="00B03383" w:rsidRPr="0041132A" w:rsidRDefault="0041132A" w:rsidP="0041132A">
      <w:pPr>
        <w:ind w:right="5"/>
        <w:rPr>
          <w:sz w:val="24"/>
          <w:szCs w:val="24"/>
        </w:rPr>
      </w:pPr>
      <w:r w:rsidRPr="0041132A">
        <w:rPr>
          <w:sz w:val="24"/>
          <w:szCs w:val="24"/>
        </w:rPr>
        <w:t xml:space="preserve">2.20. </w:t>
      </w:r>
      <w:r w:rsidR="00EA5C5E" w:rsidRPr="0041132A">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Pr="0041132A">
        <w:rPr>
          <w:sz w:val="24"/>
          <w:szCs w:val="24"/>
        </w:rPr>
        <w:t>муниципальной</w:t>
      </w:r>
      <w:r w:rsidR="00EA5C5E" w:rsidRPr="0041132A">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r w:rsidRPr="0041132A">
        <w:rPr>
          <w:sz w:val="24"/>
          <w:szCs w:val="24"/>
        </w:rPr>
        <w:t xml:space="preserve"> </w:t>
      </w:r>
      <w:r w:rsidR="00EA5C5E" w:rsidRPr="0041132A">
        <w:rPr>
          <w:sz w:val="24"/>
          <w:szCs w:val="24"/>
        </w:rPr>
        <w:t xml:space="preserve">В случае, если имеется возможность организации стоянки (парковки) возле здания (строения), в котором </w:t>
      </w:r>
      <w:r w:rsidR="00EA5C5E" w:rsidRPr="0041132A">
        <w:rPr>
          <w:sz w:val="24"/>
          <w:szCs w:val="24"/>
        </w:rPr>
        <w:lastRenderedPageBreak/>
        <w:t xml:space="preserve">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03383" w:rsidRPr="0041132A" w:rsidRDefault="0041132A" w:rsidP="0041132A">
      <w:pPr>
        <w:spacing w:after="13"/>
        <w:ind w:left="10" w:right="4" w:hanging="10"/>
        <w:rPr>
          <w:sz w:val="24"/>
          <w:szCs w:val="24"/>
        </w:rPr>
      </w:pPr>
      <w:r w:rsidRPr="0041132A">
        <w:rPr>
          <w:sz w:val="24"/>
          <w:szCs w:val="24"/>
        </w:rPr>
        <w:t xml:space="preserve">      </w:t>
      </w:r>
      <w:r w:rsidR="00EA5C5E" w:rsidRPr="0041132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В целях обеспечения беспрепятственного доступа заявителей, в том числе</w:t>
      </w:r>
      <w:r>
        <w:rPr>
          <w:rStyle w:val="fontstyle21"/>
          <w:rFonts w:asciiTheme="minorHAnsi" w:hAnsiTheme="minorHAnsi"/>
          <w:sz w:val="24"/>
          <w:szCs w:val="24"/>
        </w:rPr>
        <w:t xml:space="preserve"> </w:t>
      </w:r>
      <w:r w:rsidRPr="00164DA3">
        <w:rPr>
          <w:rStyle w:val="fontstyle21"/>
          <w:sz w:val="24"/>
          <w:szCs w:val="24"/>
        </w:rPr>
        <w:t>передвигающихся на инвалидных колясках, вход в здание и помещения, в которых</w:t>
      </w:r>
      <w:r>
        <w:rPr>
          <w:rStyle w:val="fontstyle21"/>
          <w:rFonts w:asciiTheme="minorHAnsi" w:hAnsiTheme="minorHAnsi"/>
          <w:sz w:val="24"/>
          <w:szCs w:val="24"/>
        </w:rPr>
        <w:t xml:space="preserve"> </w:t>
      </w:r>
      <w:r w:rsidRPr="00164DA3">
        <w:rPr>
          <w:rStyle w:val="fontstyle21"/>
          <w:sz w:val="24"/>
          <w:szCs w:val="24"/>
        </w:rPr>
        <w:t xml:space="preserve">предоставляется </w:t>
      </w:r>
      <w:r>
        <w:rPr>
          <w:rStyle w:val="fontstyle21"/>
          <w:sz w:val="24"/>
          <w:szCs w:val="24"/>
        </w:rPr>
        <w:t>муниципальная</w:t>
      </w:r>
      <w:r w:rsidRPr="00164DA3">
        <w:rPr>
          <w:rStyle w:val="fontstyle21"/>
          <w:sz w:val="24"/>
          <w:szCs w:val="24"/>
        </w:rPr>
        <w:t xml:space="preserve"> услуга, оборудуются пандусами,</w:t>
      </w:r>
      <w:r>
        <w:rPr>
          <w:rStyle w:val="fontstyle21"/>
          <w:rFonts w:asciiTheme="minorHAnsi" w:hAnsiTheme="minorHAnsi"/>
          <w:sz w:val="24"/>
          <w:szCs w:val="24"/>
        </w:rPr>
        <w:t xml:space="preserve"> </w:t>
      </w:r>
      <w:r>
        <w:rPr>
          <w:rStyle w:val="fontstyle21"/>
          <w:sz w:val="24"/>
          <w:szCs w:val="24"/>
        </w:rPr>
        <w:t xml:space="preserve">поручнями, </w:t>
      </w:r>
      <w:r w:rsidRPr="00164DA3">
        <w:rPr>
          <w:rStyle w:val="fontstyle21"/>
          <w:sz w:val="24"/>
          <w:szCs w:val="24"/>
        </w:rPr>
        <w:t>тактильными (контрастными) предупреждающими элементами, иными</w:t>
      </w:r>
      <w:r>
        <w:rPr>
          <w:rStyle w:val="fontstyle21"/>
          <w:rFonts w:asciiTheme="minorHAnsi" w:hAnsiTheme="minorHAnsi"/>
          <w:sz w:val="24"/>
          <w:szCs w:val="24"/>
        </w:rPr>
        <w:t xml:space="preserve"> </w:t>
      </w:r>
      <w:r>
        <w:rPr>
          <w:rStyle w:val="fontstyle21"/>
          <w:sz w:val="24"/>
          <w:szCs w:val="24"/>
        </w:rPr>
        <w:t xml:space="preserve">специальными </w:t>
      </w:r>
      <w:r w:rsidRPr="00164DA3">
        <w:rPr>
          <w:rStyle w:val="fontstyle21"/>
          <w:sz w:val="24"/>
          <w:szCs w:val="24"/>
        </w:rPr>
        <w:t>приспособлениями, позволяющими обеспечить беспрепятственный</w:t>
      </w:r>
      <w:r>
        <w:rPr>
          <w:rStyle w:val="fontstyle21"/>
          <w:rFonts w:asciiTheme="minorHAnsi" w:hAnsiTheme="minorHAnsi"/>
          <w:sz w:val="24"/>
          <w:szCs w:val="24"/>
        </w:rPr>
        <w:t xml:space="preserve"> </w:t>
      </w:r>
      <w:r w:rsidRPr="00164DA3">
        <w:rPr>
          <w:rStyle w:val="fontstyle21"/>
          <w:sz w:val="24"/>
          <w:szCs w:val="24"/>
        </w:rPr>
        <w:t>доступ и передвижение инвалидов, в соответствии с законодательством Российской</w:t>
      </w:r>
      <w:r>
        <w:rPr>
          <w:rStyle w:val="fontstyle21"/>
          <w:rFonts w:asciiTheme="minorHAnsi" w:hAnsiTheme="minorHAnsi"/>
          <w:sz w:val="24"/>
          <w:szCs w:val="24"/>
        </w:rPr>
        <w:t xml:space="preserve"> </w:t>
      </w:r>
      <w:r>
        <w:rPr>
          <w:rStyle w:val="fontstyle21"/>
          <w:sz w:val="24"/>
          <w:szCs w:val="24"/>
        </w:rPr>
        <w:t xml:space="preserve">Федерации о </w:t>
      </w:r>
      <w:r w:rsidRPr="00164DA3">
        <w:rPr>
          <w:rStyle w:val="fontstyle21"/>
          <w:sz w:val="24"/>
          <w:szCs w:val="24"/>
        </w:rPr>
        <w:t>социальной защите инвалидов.</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Центральный вход в здание Уполномоченного органа должен быть</w:t>
      </w:r>
      <w:r>
        <w:rPr>
          <w:rStyle w:val="fontstyle21"/>
          <w:rFonts w:asciiTheme="minorHAnsi" w:hAnsiTheme="minorHAnsi"/>
          <w:sz w:val="24"/>
          <w:szCs w:val="24"/>
        </w:rPr>
        <w:t xml:space="preserve"> </w:t>
      </w:r>
      <w:r w:rsidRPr="00164DA3">
        <w:rPr>
          <w:rStyle w:val="fontstyle21"/>
          <w:sz w:val="24"/>
          <w:szCs w:val="24"/>
        </w:rPr>
        <w:t>оборудован информационной табличкой (вывеской), содержащей информацию:</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наименование;</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местонахождение и юридический адрес;</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режим работы;</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график приема;</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номера телефонов для справок.</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 xml:space="preserve">Помещения, в которых предоставляется </w:t>
      </w:r>
      <w:r>
        <w:rPr>
          <w:rStyle w:val="fontstyle21"/>
          <w:sz w:val="24"/>
          <w:szCs w:val="24"/>
        </w:rPr>
        <w:t>муниципальная</w:t>
      </w:r>
      <w:r>
        <w:rPr>
          <w:rStyle w:val="fontstyle21"/>
          <w:rFonts w:asciiTheme="minorHAnsi" w:hAnsiTheme="minorHAnsi"/>
          <w:sz w:val="24"/>
          <w:szCs w:val="24"/>
        </w:rPr>
        <w:t xml:space="preserve"> </w:t>
      </w:r>
      <w:r w:rsidRPr="00164DA3">
        <w:rPr>
          <w:rStyle w:val="fontstyle21"/>
          <w:sz w:val="24"/>
          <w:szCs w:val="24"/>
        </w:rPr>
        <w:t>услуга</w:t>
      </w:r>
      <w:r>
        <w:rPr>
          <w:rStyle w:val="fontstyle21"/>
          <w:sz w:val="24"/>
          <w:szCs w:val="24"/>
        </w:rPr>
        <w:t xml:space="preserve">, должны </w:t>
      </w:r>
      <w:r w:rsidRPr="00164DA3">
        <w:rPr>
          <w:rStyle w:val="fontstyle21"/>
          <w:sz w:val="24"/>
          <w:szCs w:val="24"/>
        </w:rPr>
        <w:t>соответствовать санитарно-эпидемиологическим правилам и</w:t>
      </w:r>
      <w:r>
        <w:rPr>
          <w:rStyle w:val="fontstyle21"/>
          <w:rFonts w:asciiTheme="minorHAnsi" w:hAnsiTheme="minorHAnsi"/>
          <w:sz w:val="24"/>
          <w:szCs w:val="24"/>
        </w:rPr>
        <w:t xml:space="preserve"> </w:t>
      </w:r>
      <w:r w:rsidRPr="00164DA3">
        <w:rPr>
          <w:rStyle w:val="fontstyle21"/>
          <w:sz w:val="24"/>
          <w:szCs w:val="24"/>
        </w:rPr>
        <w:t>нормативам.</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 xml:space="preserve">Помещения, в которых предоставляется </w:t>
      </w:r>
      <w:r>
        <w:rPr>
          <w:rStyle w:val="fontstyle21"/>
          <w:sz w:val="24"/>
          <w:szCs w:val="24"/>
        </w:rPr>
        <w:t>муниципальная</w:t>
      </w:r>
      <w:r>
        <w:rPr>
          <w:rStyle w:val="fontstyle21"/>
          <w:rFonts w:asciiTheme="minorHAnsi" w:hAnsiTheme="minorHAnsi"/>
          <w:sz w:val="24"/>
          <w:szCs w:val="24"/>
        </w:rPr>
        <w:t xml:space="preserve"> </w:t>
      </w:r>
      <w:r w:rsidRPr="00164DA3">
        <w:rPr>
          <w:rStyle w:val="fontstyle21"/>
          <w:sz w:val="24"/>
          <w:szCs w:val="24"/>
        </w:rPr>
        <w:t>услуга, оснащаются:</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противопожарной системой и средствами пожаротушения;</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системой оповещения о возникновении чрезвычайной ситуации;</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средствами оказания первой медицинской помощи;</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туалетными комнатами для посетителей.</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Зал ожидания Заявителей оборудуется стульями, скамьями, количествокоторых определяется исходя из фактической нагрузки и возможностей для ихразмещен</w:t>
      </w:r>
      <w:r>
        <w:rPr>
          <w:rStyle w:val="fontstyle21"/>
          <w:sz w:val="24"/>
          <w:szCs w:val="24"/>
        </w:rPr>
        <w:t xml:space="preserve">ия в </w:t>
      </w:r>
      <w:r w:rsidRPr="00164DA3">
        <w:rPr>
          <w:rStyle w:val="fontstyle21"/>
          <w:sz w:val="24"/>
          <w:szCs w:val="24"/>
        </w:rPr>
        <w:t>помещении, а также информационными стендами.</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Тексты материалов, размещенных на информационном стенде, печатаютсяудобным для чтения шрифтом, без исправлений, с выделением наиболее важныхмест полужирным шрифтом.</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Места для заполнения заявлений оборудуются стульями, столами (стойками),бланками заявлений, письменными принадлежностями.</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Места приема Заявителей оборудуются информационными табличками(вывесками) с указанием:</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номера кабинета и наименования отдела;</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фамилии, имени и отчества (последнее – при наличии), должности</w:t>
      </w:r>
      <w:r>
        <w:rPr>
          <w:rStyle w:val="fontstyle21"/>
          <w:rFonts w:asciiTheme="minorHAnsi" w:hAnsiTheme="minorHAnsi"/>
          <w:sz w:val="24"/>
          <w:szCs w:val="24"/>
        </w:rPr>
        <w:t xml:space="preserve"> </w:t>
      </w:r>
      <w:r w:rsidRPr="00164DA3">
        <w:rPr>
          <w:rStyle w:val="fontstyle21"/>
          <w:sz w:val="24"/>
          <w:szCs w:val="24"/>
        </w:rPr>
        <w:t>ответственного лица за прием документов;</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графика приема Заявителей.</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lastRenderedPageBreak/>
        <w:t>Рабочее место каждого ответственного лица за прием документов, должно</w:t>
      </w:r>
      <w:r w:rsidR="00D77B61">
        <w:rPr>
          <w:rStyle w:val="fontstyle21"/>
          <w:rFonts w:asciiTheme="minorHAnsi" w:hAnsiTheme="minorHAnsi"/>
          <w:sz w:val="24"/>
          <w:szCs w:val="24"/>
        </w:rPr>
        <w:t xml:space="preserve"> </w:t>
      </w:r>
      <w:r w:rsidRPr="00164DA3">
        <w:rPr>
          <w:rStyle w:val="fontstyle21"/>
          <w:sz w:val="24"/>
          <w:szCs w:val="24"/>
        </w:rPr>
        <w:t>быть оборудовано персональным компьютером с возможностью доступа к</w:t>
      </w:r>
      <w:r w:rsidR="00D77B61">
        <w:rPr>
          <w:rStyle w:val="fontstyle21"/>
          <w:rFonts w:asciiTheme="minorHAnsi" w:hAnsiTheme="minorHAnsi"/>
          <w:sz w:val="24"/>
          <w:szCs w:val="24"/>
        </w:rPr>
        <w:t xml:space="preserve"> </w:t>
      </w:r>
      <w:r w:rsidRPr="00164DA3">
        <w:rPr>
          <w:rStyle w:val="fontstyle21"/>
          <w:sz w:val="24"/>
          <w:szCs w:val="24"/>
        </w:rPr>
        <w:t>необходимым информационным базам данных, печатающим устройством(принтером) и копирующим устройством.</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Лицо, ответственное за прием документов, должно иметь настольную</w:t>
      </w:r>
      <w:r w:rsidRPr="00164DA3">
        <w:rPr>
          <w:rFonts w:ascii="Times New Roman" w:hAnsi="Times New Roman" w:cs="Times New Roman"/>
          <w:color w:val="000000"/>
          <w:sz w:val="24"/>
          <w:szCs w:val="24"/>
        </w:rPr>
        <w:br/>
      </w:r>
      <w:r w:rsidRPr="00164DA3">
        <w:rPr>
          <w:rStyle w:val="fontstyle21"/>
          <w:sz w:val="24"/>
          <w:szCs w:val="24"/>
        </w:rPr>
        <w:t>табличку с указанием фамилии, имени, отчества (последнее - при наличии) и</w:t>
      </w:r>
      <w:r>
        <w:rPr>
          <w:rStyle w:val="fontstyle21"/>
          <w:rFonts w:asciiTheme="minorHAnsi" w:hAnsiTheme="minorHAnsi"/>
          <w:sz w:val="24"/>
          <w:szCs w:val="24"/>
        </w:rPr>
        <w:t xml:space="preserve"> </w:t>
      </w:r>
      <w:r w:rsidRPr="00164DA3">
        <w:rPr>
          <w:rStyle w:val="fontstyle21"/>
          <w:sz w:val="24"/>
          <w:szCs w:val="24"/>
        </w:rPr>
        <w:t>должности.</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 xml:space="preserve">При предоставлении </w:t>
      </w:r>
      <w:r>
        <w:rPr>
          <w:rStyle w:val="fontstyle21"/>
          <w:sz w:val="24"/>
          <w:szCs w:val="24"/>
        </w:rPr>
        <w:t>муниципальной</w:t>
      </w:r>
      <w:r w:rsidRPr="00164DA3">
        <w:rPr>
          <w:rStyle w:val="fontstyle21"/>
          <w:sz w:val="24"/>
          <w:szCs w:val="24"/>
        </w:rPr>
        <w:t xml:space="preserve"> услуги инвалидам</w:t>
      </w:r>
      <w:r>
        <w:rPr>
          <w:rStyle w:val="fontstyle21"/>
          <w:rFonts w:asciiTheme="minorHAnsi" w:hAnsiTheme="minorHAnsi"/>
          <w:sz w:val="24"/>
          <w:szCs w:val="24"/>
        </w:rPr>
        <w:t xml:space="preserve"> </w:t>
      </w:r>
      <w:r w:rsidRPr="00164DA3">
        <w:rPr>
          <w:rStyle w:val="fontstyle21"/>
          <w:sz w:val="24"/>
          <w:szCs w:val="24"/>
        </w:rPr>
        <w:t>обеспечиваются:</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возможность беспрепятственного доступа к объекту (зданию, помещению), в</w:t>
      </w:r>
      <w:r>
        <w:rPr>
          <w:rStyle w:val="fontstyle21"/>
          <w:rFonts w:asciiTheme="minorHAnsi" w:hAnsiTheme="minorHAnsi"/>
          <w:sz w:val="24"/>
          <w:szCs w:val="24"/>
        </w:rPr>
        <w:t xml:space="preserve"> </w:t>
      </w:r>
      <w:r w:rsidRPr="00164DA3">
        <w:rPr>
          <w:rStyle w:val="fontstyle21"/>
          <w:sz w:val="24"/>
          <w:szCs w:val="24"/>
        </w:rPr>
        <w:t xml:space="preserve">котором предоставляется </w:t>
      </w:r>
      <w:r>
        <w:rPr>
          <w:rStyle w:val="fontstyle21"/>
          <w:sz w:val="24"/>
          <w:szCs w:val="24"/>
        </w:rPr>
        <w:t>муниципальная</w:t>
      </w:r>
      <w:r w:rsidRPr="00164DA3">
        <w:rPr>
          <w:rStyle w:val="fontstyle21"/>
          <w:sz w:val="24"/>
          <w:szCs w:val="24"/>
        </w:rPr>
        <w:t xml:space="preserve"> услуга;</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возможность самостоятельного передвижения по территории, на которой</w:t>
      </w:r>
      <w:r>
        <w:rPr>
          <w:rStyle w:val="fontstyle21"/>
          <w:rFonts w:asciiTheme="minorHAnsi" w:hAnsiTheme="minorHAnsi"/>
          <w:sz w:val="24"/>
          <w:szCs w:val="24"/>
        </w:rPr>
        <w:t xml:space="preserve"> </w:t>
      </w:r>
      <w:r w:rsidRPr="00164DA3">
        <w:rPr>
          <w:rStyle w:val="fontstyle21"/>
          <w:sz w:val="24"/>
          <w:szCs w:val="24"/>
        </w:rPr>
        <w:t>расположены здания и помещ</w:t>
      </w:r>
      <w:r>
        <w:rPr>
          <w:rStyle w:val="fontstyle21"/>
          <w:sz w:val="24"/>
          <w:szCs w:val="24"/>
        </w:rPr>
        <w:t>ения, в которых предоставляется</w:t>
      </w:r>
      <w:r>
        <w:rPr>
          <w:rStyle w:val="fontstyle21"/>
          <w:rFonts w:asciiTheme="minorHAnsi" w:hAnsiTheme="minorHAnsi"/>
          <w:sz w:val="24"/>
          <w:szCs w:val="24"/>
        </w:rPr>
        <w:t xml:space="preserve"> </w:t>
      </w:r>
      <w:r>
        <w:rPr>
          <w:rStyle w:val="fontstyle21"/>
          <w:sz w:val="24"/>
          <w:szCs w:val="24"/>
        </w:rPr>
        <w:t>муниципальная</w:t>
      </w:r>
      <w:r w:rsidRPr="00164DA3">
        <w:rPr>
          <w:rStyle w:val="fontstyle21"/>
          <w:sz w:val="24"/>
          <w:szCs w:val="24"/>
        </w:rPr>
        <w:t xml:space="preserve"> услуга, а также входа в такие объекты и выхода из них, посадки в</w:t>
      </w:r>
      <w:r>
        <w:rPr>
          <w:rStyle w:val="fontstyle21"/>
          <w:rFonts w:asciiTheme="minorHAnsi" w:hAnsiTheme="minorHAnsi"/>
          <w:sz w:val="24"/>
          <w:szCs w:val="24"/>
        </w:rPr>
        <w:t xml:space="preserve"> </w:t>
      </w:r>
      <w:r>
        <w:rPr>
          <w:rStyle w:val="fontstyle21"/>
          <w:sz w:val="24"/>
          <w:szCs w:val="24"/>
        </w:rPr>
        <w:t xml:space="preserve">транспортное средство и высадки </w:t>
      </w:r>
      <w:r w:rsidRPr="00164DA3">
        <w:rPr>
          <w:rStyle w:val="fontstyle21"/>
          <w:sz w:val="24"/>
          <w:szCs w:val="24"/>
        </w:rPr>
        <w:t>из него, в том числе с использование кресла</w:t>
      </w:r>
      <w:r>
        <w:rPr>
          <w:rStyle w:val="fontstyle21"/>
          <w:sz w:val="24"/>
          <w:szCs w:val="24"/>
        </w:rPr>
        <w:t>-</w:t>
      </w:r>
      <w:r w:rsidRPr="00164DA3">
        <w:rPr>
          <w:rStyle w:val="fontstyle21"/>
          <w:sz w:val="24"/>
          <w:szCs w:val="24"/>
        </w:rPr>
        <w:t>коляски;</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сопровождение инвалидов, имеющих стойкие расстройства функции зрения и</w:t>
      </w:r>
      <w:r>
        <w:rPr>
          <w:rStyle w:val="fontstyle21"/>
          <w:rFonts w:asciiTheme="minorHAnsi" w:hAnsiTheme="minorHAnsi"/>
          <w:sz w:val="24"/>
          <w:szCs w:val="24"/>
        </w:rPr>
        <w:t xml:space="preserve"> </w:t>
      </w:r>
      <w:r w:rsidRPr="00164DA3">
        <w:rPr>
          <w:rStyle w:val="fontstyle21"/>
          <w:sz w:val="24"/>
          <w:szCs w:val="24"/>
        </w:rPr>
        <w:t>самостоятельного передвижения;</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надлежащее размещение оборудования и носителей информации,</w:t>
      </w:r>
      <w:r>
        <w:rPr>
          <w:rStyle w:val="fontstyle21"/>
          <w:rFonts w:asciiTheme="minorHAnsi" w:hAnsiTheme="minorHAnsi"/>
          <w:sz w:val="24"/>
          <w:szCs w:val="24"/>
        </w:rPr>
        <w:t xml:space="preserve"> </w:t>
      </w:r>
      <w:r w:rsidRPr="00164DA3">
        <w:rPr>
          <w:rStyle w:val="fontstyle21"/>
          <w:sz w:val="24"/>
          <w:szCs w:val="24"/>
        </w:rPr>
        <w:t>необходимых для обеспечения беспрепятственного доступа инвалидов зданиям и</w:t>
      </w:r>
      <w:r>
        <w:rPr>
          <w:rStyle w:val="fontstyle21"/>
          <w:rFonts w:asciiTheme="minorHAnsi" w:hAnsiTheme="minorHAnsi"/>
          <w:sz w:val="24"/>
          <w:szCs w:val="24"/>
        </w:rPr>
        <w:t xml:space="preserve"> </w:t>
      </w:r>
      <w:r w:rsidRPr="00164DA3">
        <w:rPr>
          <w:rStyle w:val="fontstyle21"/>
          <w:sz w:val="24"/>
          <w:szCs w:val="24"/>
        </w:rPr>
        <w:t>помещениям, в которы</w:t>
      </w:r>
      <w:r>
        <w:rPr>
          <w:rStyle w:val="fontstyle21"/>
          <w:sz w:val="24"/>
          <w:szCs w:val="24"/>
        </w:rPr>
        <w:t xml:space="preserve">х </w:t>
      </w:r>
      <w:r w:rsidRPr="00164DA3">
        <w:rPr>
          <w:rStyle w:val="fontstyle21"/>
          <w:sz w:val="24"/>
          <w:szCs w:val="24"/>
        </w:rPr>
        <w:t xml:space="preserve">предоставляется </w:t>
      </w:r>
      <w:r>
        <w:rPr>
          <w:rStyle w:val="fontstyle21"/>
          <w:sz w:val="24"/>
          <w:szCs w:val="24"/>
        </w:rPr>
        <w:t>муниципальная</w:t>
      </w:r>
      <w:r w:rsidRPr="00164DA3">
        <w:rPr>
          <w:rStyle w:val="fontstyle21"/>
          <w:sz w:val="24"/>
          <w:szCs w:val="24"/>
        </w:rPr>
        <w:t xml:space="preserve"> услуга,</w:t>
      </w:r>
      <w:r>
        <w:rPr>
          <w:rStyle w:val="fontstyle21"/>
          <w:rFonts w:asciiTheme="minorHAnsi" w:hAnsiTheme="minorHAnsi"/>
          <w:sz w:val="24"/>
          <w:szCs w:val="24"/>
        </w:rPr>
        <w:t xml:space="preserve"> </w:t>
      </w:r>
      <w:r w:rsidRPr="00164DA3">
        <w:rPr>
          <w:rStyle w:val="fontstyle21"/>
          <w:sz w:val="24"/>
          <w:szCs w:val="24"/>
        </w:rPr>
        <w:t xml:space="preserve">и к </w:t>
      </w:r>
      <w:r>
        <w:rPr>
          <w:rStyle w:val="fontstyle21"/>
          <w:sz w:val="24"/>
          <w:szCs w:val="24"/>
        </w:rPr>
        <w:t xml:space="preserve">муниципальной услуге с учетом ограничений </w:t>
      </w:r>
      <w:r w:rsidRPr="00164DA3">
        <w:rPr>
          <w:rStyle w:val="fontstyle21"/>
          <w:sz w:val="24"/>
          <w:szCs w:val="24"/>
        </w:rPr>
        <w:t>их</w:t>
      </w:r>
      <w:r w:rsidR="00D77B61">
        <w:rPr>
          <w:rStyle w:val="fontstyle21"/>
          <w:rFonts w:asciiTheme="minorHAnsi" w:hAnsiTheme="minorHAnsi"/>
          <w:sz w:val="24"/>
          <w:szCs w:val="24"/>
        </w:rPr>
        <w:t xml:space="preserve"> </w:t>
      </w:r>
      <w:r w:rsidRPr="00164DA3">
        <w:rPr>
          <w:rStyle w:val="fontstyle21"/>
          <w:sz w:val="24"/>
          <w:szCs w:val="24"/>
        </w:rPr>
        <w:t>жизнедеятельности;</w:t>
      </w:r>
    </w:p>
    <w:p w:rsidR="0041132A" w:rsidRDefault="0041132A" w:rsidP="0041132A">
      <w:pPr>
        <w:pStyle w:val="a3"/>
        <w:ind w:firstLine="709"/>
        <w:jc w:val="both"/>
        <w:rPr>
          <w:rStyle w:val="fontstyle21"/>
          <w:sz w:val="24"/>
          <w:szCs w:val="24"/>
        </w:rPr>
      </w:pPr>
      <w:r w:rsidRPr="00164DA3">
        <w:rPr>
          <w:rStyle w:val="fontstyle21"/>
          <w:sz w:val="24"/>
          <w:szCs w:val="24"/>
        </w:rPr>
        <w:t>дублирование необходимой для инвалидов звуковой и зрительной</w:t>
      </w:r>
      <w:r>
        <w:rPr>
          <w:rStyle w:val="fontstyle21"/>
          <w:rFonts w:asciiTheme="minorHAnsi" w:hAnsiTheme="minorHAnsi"/>
          <w:sz w:val="24"/>
          <w:szCs w:val="24"/>
        </w:rPr>
        <w:t xml:space="preserve"> </w:t>
      </w:r>
      <w:r w:rsidRPr="00164DA3">
        <w:rPr>
          <w:rStyle w:val="fontstyle21"/>
          <w:sz w:val="24"/>
          <w:szCs w:val="24"/>
        </w:rPr>
        <w:t>информации, а также надписей, знаков и иной текстовой и графической информации</w:t>
      </w:r>
      <w:r w:rsidR="00A7776E">
        <w:rPr>
          <w:rStyle w:val="fontstyle21"/>
          <w:rFonts w:asciiTheme="minorHAnsi" w:hAnsiTheme="minorHAnsi"/>
          <w:sz w:val="24"/>
          <w:szCs w:val="24"/>
        </w:rPr>
        <w:t xml:space="preserve"> </w:t>
      </w:r>
      <w:r>
        <w:rPr>
          <w:rStyle w:val="fontstyle21"/>
          <w:sz w:val="24"/>
          <w:szCs w:val="24"/>
        </w:rPr>
        <w:t>знаками,</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выполненными рельефно-точечным шрифтом Брайля;</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допуск сурдопереводчика и тифлосурдопереводчика;</w:t>
      </w:r>
    </w:p>
    <w:p w:rsidR="0041132A" w:rsidRDefault="0041132A" w:rsidP="0041132A">
      <w:pPr>
        <w:pStyle w:val="a3"/>
        <w:ind w:firstLine="709"/>
        <w:jc w:val="both"/>
        <w:rPr>
          <w:rFonts w:ascii="Times New Roman" w:hAnsi="Times New Roman" w:cs="Times New Roman"/>
          <w:color w:val="000000"/>
          <w:sz w:val="24"/>
          <w:szCs w:val="24"/>
        </w:rPr>
      </w:pPr>
      <w:r w:rsidRPr="00164DA3">
        <w:rPr>
          <w:rStyle w:val="fontstyle21"/>
          <w:sz w:val="24"/>
          <w:szCs w:val="24"/>
        </w:rPr>
        <w:t>допуск собаки-проводника при наличии документа, подтверждающего ее</w:t>
      </w:r>
      <w:r w:rsidRPr="00164DA3">
        <w:rPr>
          <w:rFonts w:ascii="Times New Roman" w:hAnsi="Times New Roman" w:cs="Times New Roman"/>
          <w:color w:val="000000"/>
          <w:sz w:val="24"/>
          <w:szCs w:val="24"/>
        </w:rPr>
        <w:br/>
      </w:r>
      <w:r w:rsidRPr="00164DA3">
        <w:rPr>
          <w:rStyle w:val="fontstyle21"/>
          <w:sz w:val="24"/>
          <w:szCs w:val="24"/>
        </w:rPr>
        <w:t>специальное обучение, на объекты (здания, помещения), в которых предоставляются</w:t>
      </w:r>
      <w:r w:rsidR="00A7776E">
        <w:rPr>
          <w:rStyle w:val="fontstyle21"/>
          <w:rFonts w:asciiTheme="minorHAnsi" w:hAnsiTheme="minorHAnsi"/>
          <w:sz w:val="24"/>
          <w:szCs w:val="24"/>
        </w:rPr>
        <w:t xml:space="preserve"> </w:t>
      </w:r>
      <w:r>
        <w:rPr>
          <w:rStyle w:val="fontstyle21"/>
          <w:sz w:val="24"/>
          <w:szCs w:val="24"/>
        </w:rPr>
        <w:t>муниципальная</w:t>
      </w:r>
      <w:r w:rsidRPr="00164DA3">
        <w:rPr>
          <w:rStyle w:val="fontstyle21"/>
          <w:sz w:val="24"/>
          <w:szCs w:val="24"/>
        </w:rPr>
        <w:t xml:space="preserve"> услуги;</w:t>
      </w:r>
    </w:p>
    <w:p w:rsidR="0041132A" w:rsidRDefault="0041132A" w:rsidP="00EA7EE1">
      <w:pPr>
        <w:pStyle w:val="a3"/>
        <w:jc w:val="both"/>
        <w:rPr>
          <w:rStyle w:val="fontstyle21"/>
          <w:sz w:val="24"/>
          <w:szCs w:val="24"/>
        </w:rPr>
      </w:pPr>
      <w:r w:rsidRPr="00164DA3">
        <w:rPr>
          <w:rStyle w:val="fontstyle21"/>
          <w:sz w:val="24"/>
          <w:szCs w:val="24"/>
        </w:rPr>
        <w:t>оказание инвалидам помощи в преодолении барьеров, мешающих получению</w:t>
      </w:r>
      <w:r w:rsidRPr="00164DA3">
        <w:rPr>
          <w:rFonts w:ascii="Times New Roman" w:hAnsi="Times New Roman" w:cs="Times New Roman"/>
          <w:color w:val="000000"/>
          <w:sz w:val="24"/>
          <w:szCs w:val="24"/>
        </w:rPr>
        <w:br/>
      </w:r>
      <w:r w:rsidRPr="00164DA3">
        <w:rPr>
          <w:rStyle w:val="fontstyle21"/>
          <w:sz w:val="24"/>
          <w:szCs w:val="24"/>
        </w:rPr>
        <w:t>ими государственных и муниципальных услуг наравне с другими лицами.</w:t>
      </w:r>
    </w:p>
    <w:p w:rsidR="00EA7EE1" w:rsidRDefault="00EA7EE1" w:rsidP="00EA7EE1">
      <w:pPr>
        <w:pStyle w:val="1"/>
        <w:spacing w:after="0" w:line="240" w:lineRule="auto"/>
        <w:ind w:right="0" w:firstLine="0"/>
        <w:rPr>
          <w:rFonts w:eastAsia="Calibri"/>
          <w:bCs/>
          <w:szCs w:val="28"/>
          <w:lang w:eastAsia="en-US"/>
        </w:rPr>
      </w:pPr>
    </w:p>
    <w:p w:rsidR="00B03383" w:rsidRDefault="00CD44BA" w:rsidP="00EA7EE1">
      <w:pPr>
        <w:pStyle w:val="1"/>
        <w:spacing w:after="0" w:line="240" w:lineRule="auto"/>
        <w:ind w:right="0" w:firstLine="0"/>
        <w:jc w:val="center"/>
      </w:pPr>
      <w:r w:rsidRPr="00CD44BA">
        <w:rPr>
          <w:rFonts w:eastAsia="Calibri"/>
          <w:bCs/>
          <w:szCs w:val="28"/>
          <w:lang w:eastAsia="en-US"/>
        </w:rPr>
        <w:t xml:space="preserve">Глава </w:t>
      </w:r>
      <w:r w:rsidRPr="00CD44BA">
        <w:rPr>
          <w:bCs/>
          <w:szCs w:val="28"/>
        </w:rPr>
        <w:t>1</w:t>
      </w:r>
      <w:r w:rsidR="007F056A">
        <w:rPr>
          <w:bCs/>
          <w:szCs w:val="28"/>
        </w:rPr>
        <w:t>8</w:t>
      </w:r>
      <w:r w:rsidRPr="00CD44BA">
        <w:rPr>
          <w:bCs/>
          <w:szCs w:val="28"/>
        </w:rPr>
        <w:t>.</w:t>
      </w:r>
      <w:r w:rsidRPr="006C508F">
        <w:rPr>
          <w:rStyle w:val="fontstyle01"/>
          <w:rFonts w:eastAsia="Calibri"/>
        </w:rPr>
        <w:t xml:space="preserve"> </w:t>
      </w:r>
      <w:r w:rsidRPr="006C508F">
        <w:rPr>
          <w:rStyle w:val="fontstyle01"/>
          <w:rFonts w:asciiTheme="minorHAnsi" w:eastAsia="Calibri" w:hAnsiTheme="minorHAnsi"/>
        </w:rPr>
        <w:t xml:space="preserve"> </w:t>
      </w:r>
      <w:r w:rsidR="00EA5C5E">
        <w:t>Показатели доступности и качества муниципальной</w:t>
      </w:r>
      <w:r>
        <w:t xml:space="preserve"> </w:t>
      </w:r>
      <w:r w:rsidR="00EA5C5E">
        <w:t>услуги</w:t>
      </w:r>
    </w:p>
    <w:p w:rsidR="00EA7EE1" w:rsidRPr="00EA7EE1" w:rsidRDefault="00EA7EE1" w:rsidP="00EA7EE1"/>
    <w:p w:rsidR="00B03383" w:rsidRPr="00CD44BA" w:rsidRDefault="00EA5C5E">
      <w:pPr>
        <w:ind w:left="-15" w:right="5"/>
        <w:rPr>
          <w:sz w:val="24"/>
          <w:szCs w:val="24"/>
        </w:rPr>
      </w:pPr>
      <w:r w:rsidRPr="00CD44BA">
        <w:rPr>
          <w:sz w:val="24"/>
          <w:szCs w:val="24"/>
        </w:rPr>
        <w:t>2.21.</w:t>
      </w:r>
      <w:r w:rsidRPr="00CD44BA">
        <w:rPr>
          <w:rFonts w:ascii="Arial" w:eastAsia="Arial" w:hAnsi="Arial" w:cs="Arial"/>
          <w:sz w:val="24"/>
          <w:szCs w:val="24"/>
        </w:rPr>
        <w:tab/>
      </w:r>
      <w:r w:rsidRPr="00CD44BA">
        <w:rPr>
          <w:sz w:val="24"/>
          <w:szCs w:val="24"/>
        </w:rPr>
        <w:t xml:space="preserve">Основными показателями доступности предоставления </w:t>
      </w:r>
      <w:r w:rsidR="00CD44BA">
        <w:rPr>
          <w:sz w:val="24"/>
          <w:szCs w:val="24"/>
        </w:rPr>
        <w:t>муниципальной</w:t>
      </w:r>
      <w:r w:rsidRPr="00CD44BA">
        <w:rPr>
          <w:sz w:val="24"/>
          <w:szCs w:val="24"/>
        </w:rPr>
        <w:t xml:space="preserve"> услуги являются: </w:t>
      </w:r>
    </w:p>
    <w:p w:rsidR="00B03383" w:rsidRPr="00CD44BA" w:rsidRDefault="00EA5C5E">
      <w:pPr>
        <w:ind w:left="-15" w:right="5"/>
        <w:rPr>
          <w:sz w:val="24"/>
          <w:szCs w:val="24"/>
        </w:rPr>
      </w:pPr>
      <w:r w:rsidRPr="00CD44BA">
        <w:rPr>
          <w:sz w:val="24"/>
          <w:szCs w:val="24"/>
        </w:rPr>
        <w:t>2.21.1.Наличие полной и понятной информации о порядке, сроках и ходе предоставления муниципальной услуги в информационно</w:t>
      </w:r>
      <w:r w:rsidR="00CD44BA">
        <w:rPr>
          <w:sz w:val="24"/>
          <w:szCs w:val="24"/>
        </w:rPr>
        <w:t xml:space="preserve"> </w:t>
      </w:r>
      <w:r w:rsidRPr="00CD44BA">
        <w:rPr>
          <w:sz w:val="24"/>
          <w:szCs w:val="24"/>
        </w:rPr>
        <w:t xml:space="preserve">телекоммуникационных сетях общего пользования (в том числе в сети «Интернет»), средствах массовой информации. </w:t>
      </w:r>
    </w:p>
    <w:p w:rsidR="00B03383" w:rsidRPr="00CD44BA" w:rsidRDefault="00EA5C5E">
      <w:pPr>
        <w:ind w:left="-15" w:right="5"/>
        <w:rPr>
          <w:sz w:val="24"/>
          <w:szCs w:val="24"/>
        </w:rPr>
      </w:pPr>
      <w:r w:rsidRPr="00CD44BA">
        <w:rPr>
          <w:sz w:val="24"/>
          <w:szCs w:val="24"/>
        </w:rPr>
        <w:t xml:space="preserve">2.21.2.Возможность получения заявителем уведомлений о предоставлении муниципальной услуги с помощью ЕПГУ; </w:t>
      </w:r>
    </w:p>
    <w:p w:rsidR="00B03383" w:rsidRPr="00CD44BA" w:rsidRDefault="00EA5C5E">
      <w:pPr>
        <w:ind w:left="-15" w:right="5"/>
        <w:rPr>
          <w:sz w:val="24"/>
          <w:szCs w:val="24"/>
        </w:rPr>
      </w:pPr>
      <w:r w:rsidRPr="00CD44BA">
        <w:rPr>
          <w:sz w:val="24"/>
          <w:szCs w:val="24"/>
        </w:rPr>
        <w:t>2.21.3.Возможность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3383" w:rsidRPr="00CD44BA" w:rsidRDefault="00EA5C5E">
      <w:pPr>
        <w:ind w:left="-15" w:right="5"/>
        <w:rPr>
          <w:sz w:val="24"/>
          <w:szCs w:val="24"/>
        </w:rPr>
      </w:pPr>
      <w:r w:rsidRPr="00CD44BA">
        <w:rPr>
          <w:sz w:val="24"/>
          <w:szCs w:val="24"/>
        </w:rPr>
        <w:t xml:space="preserve">2.22.Основными показателями качества предоставления муниципальной услуги являются: </w:t>
      </w:r>
    </w:p>
    <w:p w:rsidR="00B03383" w:rsidRPr="00CD44BA" w:rsidRDefault="00EA5C5E">
      <w:pPr>
        <w:ind w:left="-15" w:right="5"/>
        <w:rPr>
          <w:sz w:val="24"/>
          <w:szCs w:val="24"/>
        </w:rPr>
      </w:pPr>
      <w:r w:rsidRPr="00CD44BA">
        <w:rPr>
          <w:sz w:val="24"/>
          <w:szCs w:val="24"/>
        </w:rPr>
        <w:t xml:space="preserve">2.22.1.Своевременность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03383" w:rsidRPr="00CD44BA" w:rsidRDefault="00EA5C5E">
      <w:pPr>
        <w:ind w:left="-15" w:right="5"/>
        <w:rPr>
          <w:sz w:val="24"/>
          <w:szCs w:val="24"/>
        </w:rPr>
      </w:pPr>
      <w:r w:rsidRPr="00CD44BA">
        <w:rPr>
          <w:sz w:val="24"/>
          <w:szCs w:val="24"/>
        </w:rPr>
        <w:lastRenderedPageBreak/>
        <w:t xml:space="preserve">2.22.2.Минимально возможное количество взаимодействий гражданина с должностными лицами, участвующими в предоставлении муниципальной услуги. </w:t>
      </w:r>
    </w:p>
    <w:p w:rsidR="00B03383" w:rsidRPr="00CD44BA" w:rsidRDefault="00EA5C5E">
      <w:pPr>
        <w:ind w:left="-15" w:right="5"/>
        <w:rPr>
          <w:sz w:val="24"/>
          <w:szCs w:val="24"/>
        </w:rPr>
      </w:pPr>
      <w:r w:rsidRPr="00CD44BA">
        <w:rPr>
          <w:sz w:val="24"/>
          <w:szCs w:val="24"/>
        </w:rPr>
        <w:t xml:space="preserve">2.22.3.Отсутствие обоснованных жалоб на действия (бездействие) сотрудников и их некорректное (невнимательное) отношение к заявителям. </w:t>
      </w:r>
    </w:p>
    <w:p w:rsidR="00B03383" w:rsidRPr="00CD44BA" w:rsidRDefault="00EA5C5E">
      <w:pPr>
        <w:ind w:left="-15" w:right="5"/>
        <w:rPr>
          <w:sz w:val="24"/>
          <w:szCs w:val="24"/>
        </w:rPr>
      </w:pPr>
      <w:r w:rsidRPr="00CD44BA">
        <w:rPr>
          <w:sz w:val="24"/>
          <w:szCs w:val="24"/>
        </w:rPr>
        <w:t xml:space="preserve">2.22.4.Отсутствие нарушений установленных сроков в процессе предоставления муниципальной услуги. </w:t>
      </w:r>
    </w:p>
    <w:p w:rsidR="00B03383" w:rsidRPr="00CD44BA" w:rsidRDefault="00EA5C5E">
      <w:pPr>
        <w:ind w:left="-15" w:right="5"/>
        <w:rPr>
          <w:sz w:val="24"/>
          <w:szCs w:val="24"/>
        </w:rPr>
      </w:pPr>
      <w:r w:rsidRPr="00CD44BA">
        <w:rPr>
          <w:sz w:val="24"/>
          <w:szCs w:val="24"/>
        </w:rPr>
        <w:t xml:space="preserve">2.22.5.Отсутствие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D44BA">
        <w:rPr>
          <w:sz w:val="24"/>
          <w:szCs w:val="24"/>
        </w:rPr>
        <w:t>муниципальной</w:t>
      </w:r>
      <w:r w:rsidRPr="00CD44BA">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 </w:t>
      </w:r>
    </w:p>
    <w:p w:rsidR="00B03383" w:rsidRPr="00CD44BA" w:rsidRDefault="00B03383">
      <w:pPr>
        <w:spacing w:after="0" w:line="259" w:lineRule="auto"/>
        <w:ind w:left="720" w:right="0" w:firstLine="0"/>
        <w:jc w:val="left"/>
        <w:rPr>
          <w:sz w:val="24"/>
          <w:szCs w:val="24"/>
        </w:rPr>
      </w:pPr>
    </w:p>
    <w:p w:rsidR="00B03383" w:rsidRDefault="00EA7EE1" w:rsidP="00EA7EE1">
      <w:pPr>
        <w:spacing w:after="0"/>
        <w:ind w:left="102" w:right="92" w:hanging="10"/>
        <w:jc w:val="center"/>
      </w:pPr>
      <w:r w:rsidRPr="00EA7EE1">
        <w:rPr>
          <w:rFonts w:eastAsia="Calibri"/>
          <w:b/>
          <w:bCs/>
          <w:szCs w:val="28"/>
          <w:lang w:eastAsia="en-US"/>
        </w:rPr>
        <w:t xml:space="preserve">Глава </w:t>
      </w:r>
      <w:r w:rsidRPr="00EA7EE1">
        <w:rPr>
          <w:b/>
          <w:bCs/>
          <w:szCs w:val="28"/>
        </w:rPr>
        <w:t>1</w:t>
      </w:r>
      <w:r w:rsidR="007F056A">
        <w:rPr>
          <w:b/>
          <w:bCs/>
          <w:szCs w:val="28"/>
        </w:rPr>
        <w:t>9</w:t>
      </w:r>
      <w:r w:rsidRPr="00EA7EE1">
        <w:rPr>
          <w:b/>
          <w:bCs/>
          <w:szCs w:val="28"/>
        </w:rPr>
        <w:t>.</w:t>
      </w:r>
      <w:r w:rsidRPr="006C508F">
        <w:rPr>
          <w:rStyle w:val="fontstyle01"/>
          <w:rFonts w:eastAsia="Calibri"/>
        </w:rPr>
        <w:t xml:space="preserve"> </w:t>
      </w:r>
      <w:r w:rsidRPr="006C508F">
        <w:rPr>
          <w:rStyle w:val="fontstyle01"/>
          <w:rFonts w:asciiTheme="minorHAnsi" w:eastAsia="Calibri" w:hAnsiTheme="minorHAnsi"/>
        </w:rPr>
        <w:t xml:space="preserve"> </w:t>
      </w:r>
      <w:r w:rsidR="00EA5C5E">
        <w:rPr>
          <w:b/>
        </w:rPr>
        <w:t>Иные требования, в том числе учитывающие особенности предоставления услуги в многофункциональных центрах, особенности предоставления муниципальной услуги по</w:t>
      </w:r>
    </w:p>
    <w:p w:rsidR="00B03383" w:rsidRDefault="00EA5C5E" w:rsidP="00EA7EE1">
      <w:pPr>
        <w:spacing w:after="13"/>
        <w:ind w:left="102" w:right="100" w:hanging="10"/>
        <w:jc w:val="center"/>
      </w:pPr>
      <w:r>
        <w:rPr>
          <w:b/>
        </w:rPr>
        <w:t>экстерриториальному принципу и особенности предоставления</w:t>
      </w:r>
    </w:p>
    <w:p w:rsidR="00B03383" w:rsidRDefault="00EA5C5E" w:rsidP="00EA7EE1">
      <w:pPr>
        <w:spacing w:after="288"/>
        <w:ind w:left="102" w:right="101" w:hanging="10"/>
        <w:jc w:val="center"/>
      </w:pPr>
      <w:r>
        <w:rPr>
          <w:b/>
        </w:rPr>
        <w:t>муниципальной</w:t>
      </w:r>
      <w:r w:rsidR="00EA7EE1">
        <w:rPr>
          <w:b/>
        </w:rPr>
        <w:t xml:space="preserve"> </w:t>
      </w:r>
      <w:r>
        <w:rPr>
          <w:b/>
        </w:rPr>
        <w:t>услуги в электронной форме</w:t>
      </w:r>
    </w:p>
    <w:p w:rsidR="00B03383" w:rsidRPr="00F85818" w:rsidRDefault="00EA5C5E">
      <w:pPr>
        <w:ind w:left="-15" w:right="5"/>
        <w:rPr>
          <w:sz w:val="24"/>
          <w:szCs w:val="24"/>
        </w:rPr>
      </w:pPr>
      <w:r w:rsidRPr="00F85818">
        <w:rPr>
          <w:sz w:val="24"/>
          <w:szCs w:val="24"/>
        </w:rPr>
        <w:t>2.23.</w:t>
      </w:r>
      <w:r w:rsidR="00F85818">
        <w:rPr>
          <w:sz w:val="24"/>
          <w:szCs w:val="24"/>
        </w:rPr>
        <w:t xml:space="preserve"> </w:t>
      </w:r>
      <w:r w:rsidRPr="00F85818">
        <w:rPr>
          <w:sz w:val="24"/>
          <w:szCs w:val="24"/>
        </w:rPr>
        <w:t>Предоставление муниципальной</w:t>
      </w:r>
      <w:r w:rsidR="00F85818">
        <w:rPr>
          <w:sz w:val="24"/>
          <w:szCs w:val="24"/>
        </w:rPr>
        <w:t xml:space="preserve"> </w:t>
      </w:r>
      <w:r w:rsidRPr="00F85818">
        <w:rPr>
          <w:sz w:val="24"/>
          <w:szCs w:val="24"/>
        </w:rPr>
        <w:t>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w:t>
      </w:r>
      <w:r w:rsidR="00F85818">
        <w:rPr>
          <w:sz w:val="24"/>
          <w:szCs w:val="24"/>
        </w:rPr>
        <w:t xml:space="preserve"> </w:t>
      </w:r>
      <w:r w:rsidRPr="00F85818">
        <w:rPr>
          <w:sz w:val="24"/>
          <w:szCs w:val="24"/>
        </w:rPr>
        <w:t xml:space="preserve"> услуги в многофункциональном центре. </w:t>
      </w:r>
    </w:p>
    <w:p w:rsidR="00B03383" w:rsidRPr="00F85818" w:rsidRDefault="00EA5C5E">
      <w:pPr>
        <w:ind w:left="-15" w:right="5"/>
        <w:rPr>
          <w:sz w:val="24"/>
          <w:szCs w:val="24"/>
        </w:rPr>
      </w:pPr>
      <w:r w:rsidRPr="00F85818">
        <w:rPr>
          <w:sz w:val="24"/>
          <w:szCs w:val="24"/>
        </w:rPr>
        <w:t xml:space="preserve">2.24.Заявителям обеспечивается возможность представления заявления и прилагаемых документов в форме электронных документов посредством ЕПГУ. </w:t>
      </w:r>
    </w:p>
    <w:p w:rsidR="00B03383" w:rsidRPr="007A1AB0" w:rsidRDefault="00EA5C5E">
      <w:pPr>
        <w:ind w:left="-15" w:right="5"/>
        <w:rPr>
          <w:sz w:val="24"/>
          <w:szCs w:val="24"/>
        </w:rPr>
      </w:pPr>
      <w:r w:rsidRPr="007A1AB0">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B03383" w:rsidRPr="007A1AB0" w:rsidRDefault="00EA5C5E">
      <w:pPr>
        <w:ind w:left="-15" w:right="5"/>
        <w:rPr>
          <w:sz w:val="24"/>
          <w:szCs w:val="24"/>
        </w:rPr>
      </w:pPr>
      <w:r w:rsidRPr="007A1AB0">
        <w:rPr>
          <w:sz w:val="24"/>
          <w:szCs w:val="24"/>
        </w:rPr>
        <w:t>Заполненное заявление о предоставлении муниципальной</w:t>
      </w:r>
      <w:r w:rsidR="007A1AB0">
        <w:rPr>
          <w:sz w:val="24"/>
          <w:szCs w:val="24"/>
        </w:rPr>
        <w:t xml:space="preserve"> </w:t>
      </w:r>
      <w:r w:rsidRPr="007A1AB0">
        <w:rPr>
          <w:sz w:val="24"/>
          <w:szCs w:val="24"/>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B03383" w:rsidRPr="007A1AB0" w:rsidRDefault="00EA5C5E">
      <w:pPr>
        <w:ind w:left="-15" w:right="5"/>
        <w:rPr>
          <w:sz w:val="24"/>
          <w:szCs w:val="24"/>
        </w:rPr>
      </w:pPr>
      <w:r w:rsidRPr="007A1AB0">
        <w:rPr>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B03383" w:rsidRPr="007A1AB0" w:rsidRDefault="00EA5C5E">
      <w:pPr>
        <w:ind w:left="-15" w:right="5"/>
        <w:rPr>
          <w:sz w:val="24"/>
          <w:szCs w:val="24"/>
        </w:rPr>
      </w:pPr>
      <w:r w:rsidRPr="007A1AB0">
        <w:rPr>
          <w:sz w:val="24"/>
          <w:szCs w:val="24"/>
        </w:rPr>
        <w:t>В случае направления заявления посредством ЕПГУ результат предоставления муниципальной</w:t>
      </w:r>
      <w:r w:rsidR="007A1AB0">
        <w:rPr>
          <w:sz w:val="24"/>
          <w:szCs w:val="24"/>
        </w:rPr>
        <w:t xml:space="preserve"> </w:t>
      </w:r>
      <w:r w:rsidRPr="007A1AB0">
        <w:rPr>
          <w:sz w:val="24"/>
          <w:szCs w:val="24"/>
        </w:rPr>
        <w:t xml:space="preserve">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B03383" w:rsidRPr="007A1AB0" w:rsidRDefault="007A1AB0" w:rsidP="007A1AB0">
      <w:pPr>
        <w:spacing w:after="0"/>
        <w:ind w:left="-15" w:right="0" w:firstLine="0"/>
        <w:jc w:val="left"/>
        <w:rPr>
          <w:sz w:val="24"/>
          <w:szCs w:val="24"/>
        </w:rPr>
      </w:pPr>
      <w:r>
        <w:rPr>
          <w:sz w:val="24"/>
          <w:szCs w:val="24"/>
        </w:rPr>
        <w:t xml:space="preserve">           </w:t>
      </w:r>
      <w:r w:rsidR="00EA5C5E" w:rsidRPr="007A1AB0">
        <w:rPr>
          <w:sz w:val="24"/>
          <w:szCs w:val="24"/>
        </w:rPr>
        <w:t xml:space="preserve">2.25.Электронные документы представляются в следующих форматах: xml, doc, docx, odt, xls, xlsx, ods, pdf, jpg, jpeg, zip, rar, sig, png, bmp, tiff . </w:t>
      </w:r>
    </w:p>
    <w:p w:rsidR="00B03383" w:rsidRPr="007A1AB0" w:rsidRDefault="00EA5C5E">
      <w:pPr>
        <w:ind w:left="-15" w:right="5"/>
        <w:rPr>
          <w:sz w:val="24"/>
          <w:szCs w:val="24"/>
        </w:rPr>
      </w:pPr>
      <w:r w:rsidRPr="007A1AB0">
        <w:rPr>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B03383" w:rsidRPr="007A1AB0" w:rsidRDefault="00EA5C5E">
      <w:pPr>
        <w:numPr>
          <w:ilvl w:val="0"/>
          <w:numId w:val="15"/>
        </w:numPr>
        <w:ind w:right="5"/>
        <w:rPr>
          <w:sz w:val="24"/>
          <w:szCs w:val="24"/>
        </w:rPr>
      </w:pPr>
      <w:r w:rsidRPr="007A1AB0">
        <w:rPr>
          <w:sz w:val="24"/>
          <w:szCs w:val="24"/>
        </w:rPr>
        <w:t xml:space="preserve">«черно-белый» (при отсутствии в документе графических изображений и (или) цветного текста); </w:t>
      </w:r>
    </w:p>
    <w:p w:rsidR="00B03383" w:rsidRPr="007A1AB0" w:rsidRDefault="00EA5C5E">
      <w:pPr>
        <w:numPr>
          <w:ilvl w:val="0"/>
          <w:numId w:val="15"/>
        </w:numPr>
        <w:ind w:right="5"/>
        <w:rPr>
          <w:sz w:val="24"/>
          <w:szCs w:val="24"/>
        </w:rPr>
      </w:pPr>
      <w:r w:rsidRPr="007A1AB0">
        <w:rPr>
          <w:sz w:val="24"/>
          <w:szCs w:val="24"/>
        </w:rPr>
        <w:t>«оттенки серого» (при наличии в документе графических изображений, отличных от цветного графического</w:t>
      </w:r>
      <w:r w:rsidR="007A1AB0">
        <w:rPr>
          <w:sz w:val="24"/>
          <w:szCs w:val="24"/>
        </w:rPr>
        <w:t xml:space="preserve"> </w:t>
      </w:r>
      <w:r w:rsidRPr="007A1AB0">
        <w:rPr>
          <w:sz w:val="24"/>
          <w:szCs w:val="24"/>
        </w:rPr>
        <w:t xml:space="preserve">изображения); </w:t>
      </w:r>
    </w:p>
    <w:p w:rsidR="00B03383" w:rsidRPr="007A1AB0" w:rsidRDefault="00EA5C5E">
      <w:pPr>
        <w:numPr>
          <w:ilvl w:val="0"/>
          <w:numId w:val="15"/>
        </w:numPr>
        <w:ind w:right="5"/>
        <w:rPr>
          <w:sz w:val="24"/>
          <w:szCs w:val="24"/>
        </w:rPr>
      </w:pPr>
      <w:r w:rsidRPr="007A1AB0">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B03383" w:rsidRPr="007A1AB0" w:rsidRDefault="00EA5C5E">
      <w:pPr>
        <w:numPr>
          <w:ilvl w:val="0"/>
          <w:numId w:val="15"/>
        </w:numPr>
        <w:ind w:right="5"/>
        <w:rPr>
          <w:sz w:val="24"/>
          <w:szCs w:val="24"/>
        </w:rPr>
      </w:pPr>
      <w:r w:rsidRPr="007A1AB0">
        <w:rPr>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B03383" w:rsidRPr="007A1AB0" w:rsidRDefault="00EA5C5E">
      <w:pPr>
        <w:numPr>
          <w:ilvl w:val="0"/>
          <w:numId w:val="15"/>
        </w:numPr>
        <w:ind w:right="5"/>
        <w:rPr>
          <w:sz w:val="24"/>
          <w:szCs w:val="24"/>
        </w:rPr>
      </w:pPr>
      <w:r w:rsidRPr="007A1AB0">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03383" w:rsidRPr="007A1AB0" w:rsidRDefault="00EA5C5E">
      <w:pPr>
        <w:ind w:left="720" w:right="5" w:firstLine="0"/>
        <w:rPr>
          <w:sz w:val="24"/>
          <w:szCs w:val="24"/>
        </w:rPr>
      </w:pPr>
      <w:r w:rsidRPr="007A1AB0">
        <w:rPr>
          <w:sz w:val="24"/>
          <w:szCs w:val="24"/>
        </w:rPr>
        <w:t xml:space="preserve">Электронные документы должны обеспечивать: </w:t>
      </w:r>
    </w:p>
    <w:p w:rsidR="00B03383" w:rsidRPr="007A1AB0" w:rsidRDefault="00EA5C5E">
      <w:pPr>
        <w:numPr>
          <w:ilvl w:val="0"/>
          <w:numId w:val="15"/>
        </w:numPr>
        <w:ind w:right="5"/>
        <w:rPr>
          <w:sz w:val="24"/>
          <w:szCs w:val="24"/>
        </w:rPr>
      </w:pPr>
      <w:r w:rsidRPr="007A1AB0">
        <w:rPr>
          <w:sz w:val="24"/>
          <w:szCs w:val="24"/>
        </w:rPr>
        <w:t xml:space="preserve">возможность идентифицировать документ и количество листов в документе; </w:t>
      </w:r>
    </w:p>
    <w:p w:rsidR="00B03383" w:rsidRPr="007A1AB0" w:rsidRDefault="00EA5C5E">
      <w:pPr>
        <w:numPr>
          <w:ilvl w:val="0"/>
          <w:numId w:val="15"/>
        </w:numPr>
        <w:ind w:right="5"/>
        <w:rPr>
          <w:sz w:val="24"/>
          <w:szCs w:val="24"/>
        </w:rPr>
      </w:pPr>
      <w:r w:rsidRPr="007A1AB0">
        <w:rPr>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03383" w:rsidRDefault="00EA5C5E">
      <w:pPr>
        <w:spacing w:after="294"/>
        <w:ind w:left="-15" w:right="5"/>
        <w:rPr>
          <w:sz w:val="24"/>
          <w:szCs w:val="24"/>
        </w:rPr>
      </w:pPr>
      <w:r w:rsidRPr="007A1AB0">
        <w:rPr>
          <w:sz w:val="24"/>
          <w:szCs w:val="24"/>
        </w:rPr>
        <w:t xml:space="preserve">Документы, подлежащие представлению в форматах xls, xlsx или ods, формируются в виде отдельного электронного документа. </w:t>
      </w:r>
    </w:p>
    <w:p w:rsidR="0001446A" w:rsidRDefault="0001446A" w:rsidP="00065F0F">
      <w:pPr>
        <w:spacing w:after="294"/>
        <w:ind w:left="-15" w:right="5"/>
        <w:rPr>
          <w:b/>
        </w:rPr>
      </w:pPr>
      <w:r w:rsidRPr="0001446A">
        <w:rPr>
          <w:b/>
          <w:bCs/>
          <w:szCs w:val="28"/>
        </w:rPr>
        <w:t>Раздел Ш.</w:t>
      </w:r>
      <w:r>
        <w:t xml:space="preserve"> </w:t>
      </w:r>
      <w:r w:rsidR="00EA5C5E" w:rsidRPr="007A1AB0">
        <w:rPr>
          <w:b/>
        </w:rPr>
        <w:t xml:space="preserve">Состав, последовательность и сроки выполнения административных процедур </w:t>
      </w:r>
      <w:r w:rsidR="00EA5C5E">
        <w:rPr>
          <w:b/>
        </w:rPr>
        <w:t>(действий), требования к порядку их выполнения, в том числе особенности выполнения административных процедур в электронной форме</w:t>
      </w:r>
      <w:r w:rsidR="00065F0F">
        <w:rPr>
          <w:b/>
        </w:rPr>
        <w:t xml:space="preserve"> </w:t>
      </w:r>
    </w:p>
    <w:p w:rsidR="00B03383" w:rsidRDefault="0001446A" w:rsidP="00065F0F">
      <w:pPr>
        <w:spacing w:after="294"/>
        <w:ind w:left="-15" w:right="5"/>
      </w:pPr>
      <w:r w:rsidRPr="00EA7EE1">
        <w:rPr>
          <w:rFonts w:eastAsia="Calibri"/>
          <w:b/>
          <w:bCs/>
          <w:szCs w:val="28"/>
          <w:lang w:eastAsia="en-US"/>
        </w:rPr>
        <w:t xml:space="preserve">Глава </w:t>
      </w:r>
      <w:r w:rsidR="007F056A">
        <w:rPr>
          <w:b/>
          <w:bCs/>
          <w:szCs w:val="28"/>
        </w:rPr>
        <w:t>20</w:t>
      </w:r>
      <w:r w:rsidRPr="00EA7EE1">
        <w:rPr>
          <w:b/>
          <w:bCs/>
          <w:szCs w:val="28"/>
        </w:rPr>
        <w:t>.</w:t>
      </w:r>
      <w:r w:rsidRPr="006C508F">
        <w:rPr>
          <w:rStyle w:val="fontstyle01"/>
          <w:rFonts w:eastAsia="Calibri"/>
        </w:rPr>
        <w:t xml:space="preserve"> </w:t>
      </w:r>
      <w:r w:rsidRPr="006C508F">
        <w:rPr>
          <w:rStyle w:val="fontstyle01"/>
          <w:rFonts w:asciiTheme="minorHAnsi" w:eastAsia="Calibri" w:hAnsiTheme="minorHAnsi"/>
        </w:rPr>
        <w:t xml:space="preserve"> </w:t>
      </w:r>
      <w:r w:rsidR="00EA5C5E">
        <w:rPr>
          <w:b/>
        </w:rPr>
        <w:t xml:space="preserve">Исчерпывающий перечень административных процедур </w:t>
      </w:r>
    </w:p>
    <w:p w:rsidR="00B03383" w:rsidRPr="0001446A" w:rsidRDefault="00EA5C5E">
      <w:pPr>
        <w:ind w:left="-15" w:right="5"/>
        <w:rPr>
          <w:sz w:val="24"/>
          <w:szCs w:val="24"/>
        </w:rPr>
      </w:pPr>
      <w:r w:rsidRPr="0001446A">
        <w:rPr>
          <w:sz w:val="24"/>
          <w:szCs w:val="24"/>
        </w:rPr>
        <w:t>3.1.</w:t>
      </w:r>
      <w:r w:rsidR="0001446A">
        <w:rPr>
          <w:sz w:val="24"/>
          <w:szCs w:val="24"/>
        </w:rPr>
        <w:t xml:space="preserve"> </w:t>
      </w:r>
      <w:r w:rsidRPr="0001446A">
        <w:rPr>
          <w:sz w:val="24"/>
          <w:szCs w:val="24"/>
        </w:rPr>
        <w:t xml:space="preserve">Описание административных процедур и административных действий подуслуги «Установление публичного сервитута в отдельных целях»: </w:t>
      </w:r>
    </w:p>
    <w:p w:rsidR="00B03383" w:rsidRPr="0001446A" w:rsidRDefault="0001446A" w:rsidP="0001446A">
      <w:pPr>
        <w:ind w:right="5"/>
        <w:rPr>
          <w:sz w:val="24"/>
          <w:szCs w:val="24"/>
        </w:rPr>
      </w:pPr>
      <w:r>
        <w:rPr>
          <w:sz w:val="24"/>
          <w:szCs w:val="24"/>
        </w:rPr>
        <w:t xml:space="preserve">1) </w:t>
      </w:r>
      <w:r w:rsidR="00EA5C5E" w:rsidRPr="0001446A">
        <w:rPr>
          <w:sz w:val="24"/>
          <w:szCs w:val="24"/>
        </w:rPr>
        <w:t xml:space="preserve">Проверка документов и регистрация заявления; </w:t>
      </w:r>
    </w:p>
    <w:p w:rsidR="00B03383" w:rsidRPr="0001446A" w:rsidRDefault="0001446A" w:rsidP="0001446A">
      <w:pPr>
        <w:ind w:right="5" w:firstLine="0"/>
        <w:rPr>
          <w:sz w:val="24"/>
          <w:szCs w:val="24"/>
        </w:rPr>
      </w:pPr>
      <w:r>
        <w:rPr>
          <w:sz w:val="24"/>
          <w:szCs w:val="24"/>
        </w:rPr>
        <w:t xml:space="preserve">            2) </w:t>
      </w:r>
      <w:r w:rsidR="00EA5C5E" w:rsidRPr="0001446A">
        <w:rPr>
          <w:sz w:val="24"/>
          <w:szCs w:val="24"/>
        </w:rPr>
        <w:t xml:space="preserve">Получение сведений посредством СМЭВ; </w:t>
      </w:r>
    </w:p>
    <w:p w:rsidR="00B03383" w:rsidRPr="0001446A" w:rsidRDefault="0001446A" w:rsidP="0001446A">
      <w:pPr>
        <w:ind w:right="5"/>
        <w:rPr>
          <w:sz w:val="24"/>
          <w:szCs w:val="24"/>
        </w:rPr>
      </w:pPr>
      <w:r>
        <w:rPr>
          <w:sz w:val="24"/>
          <w:szCs w:val="24"/>
        </w:rPr>
        <w:t xml:space="preserve"> 3) </w:t>
      </w:r>
      <w:r w:rsidR="00EA5C5E" w:rsidRPr="0001446A">
        <w:rPr>
          <w:sz w:val="24"/>
          <w:szCs w:val="24"/>
        </w:rPr>
        <w:t xml:space="preserve">Оповещение правообладателей; </w:t>
      </w:r>
    </w:p>
    <w:p w:rsidR="00B03383" w:rsidRPr="0001446A" w:rsidRDefault="0001446A" w:rsidP="0001446A">
      <w:pPr>
        <w:ind w:right="5"/>
        <w:rPr>
          <w:sz w:val="24"/>
          <w:szCs w:val="24"/>
        </w:rPr>
      </w:pPr>
      <w:r>
        <w:rPr>
          <w:sz w:val="24"/>
          <w:szCs w:val="24"/>
        </w:rPr>
        <w:t xml:space="preserve"> 4) </w:t>
      </w:r>
      <w:r w:rsidR="00EA5C5E" w:rsidRPr="0001446A">
        <w:rPr>
          <w:sz w:val="24"/>
          <w:szCs w:val="24"/>
        </w:rPr>
        <w:t xml:space="preserve">Рассмотрение документов и сведений; </w:t>
      </w:r>
    </w:p>
    <w:p w:rsidR="00B03383" w:rsidRPr="0001446A" w:rsidRDefault="0001446A" w:rsidP="0001446A">
      <w:pPr>
        <w:ind w:right="5"/>
        <w:rPr>
          <w:sz w:val="24"/>
          <w:szCs w:val="24"/>
        </w:rPr>
      </w:pPr>
      <w:r>
        <w:rPr>
          <w:sz w:val="24"/>
          <w:szCs w:val="24"/>
        </w:rPr>
        <w:t xml:space="preserve"> 5) </w:t>
      </w:r>
      <w:r w:rsidR="00EA5C5E" w:rsidRPr="0001446A">
        <w:rPr>
          <w:sz w:val="24"/>
          <w:szCs w:val="24"/>
        </w:rPr>
        <w:t xml:space="preserve">Принятие решения; </w:t>
      </w:r>
    </w:p>
    <w:p w:rsidR="00B03383" w:rsidRPr="0001446A" w:rsidRDefault="0001446A" w:rsidP="0001446A">
      <w:pPr>
        <w:ind w:right="5"/>
        <w:rPr>
          <w:sz w:val="24"/>
          <w:szCs w:val="24"/>
        </w:rPr>
      </w:pPr>
      <w:r>
        <w:rPr>
          <w:sz w:val="24"/>
          <w:szCs w:val="24"/>
        </w:rPr>
        <w:t xml:space="preserve"> 6) </w:t>
      </w:r>
      <w:r w:rsidR="00EA5C5E" w:rsidRPr="0001446A">
        <w:rPr>
          <w:sz w:val="24"/>
          <w:szCs w:val="24"/>
        </w:rPr>
        <w:t xml:space="preserve">Выдача результата на бумажном носителе (опционально). </w:t>
      </w:r>
    </w:p>
    <w:p w:rsidR="00B03383" w:rsidRDefault="00EA5C5E">
      <w:pPr>
        <w:spacing w:after="292"/>
        <w:ind w:left="-15" w:right="5"/>
        <w:rPr>
          <w:sz w:val="24"/>
          <w:szCs w:val="24"/>
        </w:rPr>
      </w:pPr>
      <w:r w:rsidRPr="0001446A">
        <w:rPr>
          <w:sz w:val="24"/>
          <w:szCs w:val="24"/>
        </w:rPr>
        <w:t xml:space="preserve">Описание административных процедур представлено в Приложении № 5 к настоящему Административному регламенту. </w:t>
      </w:r>
    </w:p>
    <w:p w:rsidR="00B03383" w:rsidRDefault="00C7081C" w:rsidP="00C7081C">
      <w:pPr>
        <w:pStyle w:val="1"/>
        <w:spacing w:after="283"/>
        <w:ind w:left="1038" w:right="0"/>
        <w:jc w:val="center"/>
      </w:pPr>
      <w:r w:rsidRPr="00C7081C">
        <w:rPr>
          <w:rFonts w:eastAsia="Calibri"/>
          <w:bCs/>
          <w:szCs w:val="28"/>
          <w:lang w:eastAsia="en-US"/>
        </w:rPr>
        <w:lastRenderedPageBreak/>
        <w:t xml:space="preserve">Глава </w:t>
      </w:r>
      <w:r w:rsidR="007F056A">
        <w:rPr>
          <w:bCs/>
          <w:szCs w:val="28"/>
        </w:rPr>
        <w:t>21</w:t>
      </w:r>
      <w:r w:rsidRPr="00C7081C">
        <w:rPr>
          <w:bCs/>
          <w:szCs w:val="28"/>
        </w:rPr>
        <w:t>.</w:t>
      </w:r>
      <w:r w:rsidRPr="00C7081C">
        <w:rPr>
          <w:rStyle w:val="fontstyle01"/>
          <w:rFonts w:eastAsia="Calibri"/>
        </w:rPr>
        <w:t xml:space="preserve"> </w:t>
      </w:r>
      <w:r w:rsidRPr="00C7081C">
        <w:rPr>
          <w:rStyle w:val="fontstyle01"/>
          <w:rFonts w:asciiTheme="minorHAnsi" w:eastAsia="Calibri" w:hAnsiTheme="minorHAnsi"/>
        </w:rPr>
        <w:t xml:space="preserve"> </w:t>
      </w:r>
      <w:r w:rsidR="00EA5C5E">
        <w:t>Перечень административных процедур (действий) при предоставлении муниципальной</w:t>
      </w:r>
      <w:r w:rsidR="00745057">
        <w:t xml:space="preserve"> </w:t>
      </w:r>
      <w:r w:rsidR="00EA5C5E">
        <w:t xml:space="preserve"> услуги в электронной форме</w:t>
      </w:r>
    </w:p>
    <w:p w:rsidR="00B03383" w:rsidRPr="00C7081C" w:rsidRDefault="00C7081C" w:rsidP="00C7081C">
      <w:pPr>
        <w:ind w:left="-15" w:right="5" w:firstLine="0"/>
        <w:rPr>
          <w:sz w:val="24"/>
          <w:szCs w:val="24"/>
        </w:rPr>
      </w:pPr>
      <w:r>
        <w:t xml:space="preserve">        </w:t>
      </w:r>
      <w:r w:rsidR="00EA5C5E" w:rsidRPr="00C7081C">
        <w:rPr>
          <w:sz w:val="24"/>
          <w:szCs w:val="24"/>
        </w:rPr>
        <w:t>3.2</w:t>
      </w:r>
      <w:r>
        <w:rPr>
          <w:sz w:val="24"/>
          <w:szCs w:val="24"/>
        </w:rPr>
        <w:t xml:space="preserve"> </w:t>
      </w:r>
      <w:r w:rsidR="00582585">
        <w:rPr>
          <w:sz w:val="24"/>
          <w:szCs w:val="24"/>
        </w:rPr>
        <w:t xml:space="preserve"> </w:t>
      </w:r>
      <w:r w:rsidR="00EA5C5E" w:rsidRPr="00C7081C">
        <w:rPr>
          <w:sz w:val="24"/>
          <w:szCs w:val="24"/>
        </w:rPr>
        <w:t>При предоставлении муниципальной</w:t>
      </w:r>
      <w:r>
        <w:rPr>
          <w:sz w:val="24"/>
          <w:szCs w:val="24"/>
        </w:rPr>
        <w:t xml:space="preserve"> </w:t>
      </w:r>
      <w:r w:rsidR="00EA5C5E" w:rsidRPr="00C7081C">
        <w:rPr>
          <w:sz w:val="24"/>
          <w:szCs w:val="24"/>
        </w:rPr>
        <w:t xml:space="preserve">услуги в электронной форме заявителю обеспечиваются: </w:t>
      </w:r>
    </w:p>
    <w:p w:rsidR="00C7081C" w:rsidRDefault="00EA5C5E" w:rsidP="00C7081C">
      <w:pPr>
        <w:numPr>
          <w:ilvl w:val="0"/>
          <w:numId w:val="17"/>
        </w:numPr>
        <w:ind w:right="5"/>
        <w:rPr>
          <w:sz w:val="24"/>
          <w:szCs w:val="24"/>
        </w:rPr>
      </w:pPr>
      <w:r w:rsidRPr="00C7081C">
        <w:rPr>
          <w:sz w:val="24"/>
          <w:szCs w:val="24"/>
        </w:rPr>
        <w:t xml:space="preserve">получение информации о порядке и сроках предоставления муниципальной услуги; </w:t>
      </w:r>
    </w:p>
    <w:p w:rsidR="00B03383" w:rsidRPr="00C7081C" w:rsidRDefault="00EA5C5E" w:rsidP="00C7081C">
      <w:pPr>
        <w:numPr>
          <w:ilvl w:val="0"/>
          <w:numId w:val="17"/>
        </w:numPr>
        <w:ind w:right="5"/>
        <w:rPr>
          <w:sz w:val="24"/>
          <w:szCs w:val="24"/>
        </w:rPr>
      </w:pPr>
      <w:r w:rsidRPr="00C7081C">
        <w:rPr>
          <w:sz w:val="24"/>
          <w:szCs w:val="24"/>
        </w:rPr>
        <w:t xml:space="preserve">формирование заявления; </w:t>
      </w:r>
    </w:p>
    <w:p w:rsidR="00B03383" w:rsidRPr="00C7081C" w:rsidRDefault="00EA5C5E">
      <w:pPr>
        <w:numPr>
          <w:ilvl w:val="0"/>
          <w:numId w:val="17"/>
        </w:numPr>
        <w:ind w:right="5"/>
        <w:rPr>
          <w:sz w:val="24"/>
          <w:szCs w:val="24"/>
        </w:rPr>
      </w:pPr>
      <w:r w:rsidRPr="00C7081C">
        <w:rPr>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B03383" w:rsidRPr="00C7081C" w:rsidRDefault="00EA5C5E">
      <w:pPr>
        <w:numPr>
          <w:ilvl w:val="0"/>
          <w:numId w:val="17"/>
        </w:numPr>
        <w:ind w:right="5"/>
        <w:rPr>
          <w:sz w:val="24"/>
          <w:szCs w:val="24"/>
        </w:rPr>
      </w:pPr>
      <w:r w:rsidRPr="00C7081C">
        <w:rPr>
          <w:sz w:val="24"/>
          <w:szCs w:val="24"/>
        </w:rPr>
        <w:t xml:space="preserve">получение результата предоставления муниципальной услуги; </w:t>
      </w:r>
    </w:p>
    <w:p w:rsidR="00B03383" w:rsidRPr="00C7081C" w:rsidRDefault="00EA5C5E">
      <w:pPr>
        <w:numPr>
          <w:ilvl w:val="0"/>
          <w:numId w:val="17"/>
        </w:numPr>
        <w:ind w:right="5"/>
        <w:rPr>
          <w:sz w:val="24"/>
          <w:szCs w:val="24"/>
        </w:rPr>
      </w:pPr>
      <w:r w:rsidRPr="00C7081C">
        <w:rPr>
          <w:sz w:val="24"/>
          <w:szCs w:val="24"/>
        </w:rPr>
        <w:t xml:space="preserve">получение сведений о ходе рассмотрения заявления; </w:t>
      </w:r>
    </w:p>
    <w:p w:rsidR="00B03383" w:rsidRPr="00C7081C" w:rsidRDefault="00EA5C5E">
      <w:pPr>
        <w:numPr>
          <w:ilvl w:val="0"/>
          <w:numId w:val="17"/>
        </w:numPr>
        <w:ind w:right="5"/>
        <w:rPr>
          <w:sz w:val="24"/>
          <w:szCs w:val="24"/>
        </w:rPr>
      </w:pPr>
      <w:r w:rsidRPr="00C7081C">
        <w:rPr>
          <w:sz w:val="24"/>
          <w:szCs w:val="24"/>
        </w:rPr>
        <w:t xml:space="preserve">осуществление оценки качества предоставления муниципальной услуги; </w:t>
      </w:r>
    </w:p>
    <w:p w:rsidR="00B03383" w:rsidRPr="00C7081C" w:rsidRDefault="00EA5C5E">
      <w:pPr>
        <w:numPr>
          <w:ilvl w:val="0"/>
          <w:numId w:val="17"/>
        </w:numPr>
        <w:spacing w:after="314"/>
        <w:ind w:right="5"/>
        <w:rPr>
          <w:sz w:val="24"/>
          <w:szCs w:val="24"/>
        </w:rPr>
      </w:pPr>
      <w:r w:rsidRPr="00C7081C">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B03383" w:rsidRDefault="00582585" w:rsidP="00582585">
      <w:pPr>
        <w:pStyle w:val="1"/>
        <w:spacing w:after="308"/>
        <w:ind w:left="1296" w:right="0" w:firstLine="0"/>
        <w:jc w:val="center"/>
      </w:pPr>
      <w:r w:rsidRPr="00C7081C">
        <w:rPr>
          <w:rFonts w:eastAsia="Calibri"/>
          <w:bCs/>
          <w:szCs w:val="28"/>
          <w:lang w:eastAsia="en-US"/>
        </w:rPr>
        <w:t xml:space="preserve">Глава </w:t>
      </w:r>
      <w:r>
        <w:rPr>
          <w:bCs/>
          <w:szCs w:val="28"/>
        </w:rPr>
        <w:t>2</w:t>
      </w:r>
      <w:r w:rsidR="007F056A">
        <w:rPr>
          <w:bCs/>
          <w:szCs w:val="28"/>
        </w:rPr>
        <w:t>2</w:t>
      </w:r>
      <w:r w:rsidRPr="00C7081C">
        <w:rPr>
          <w:bCs/>
          <w:szCs w:val="28"/>
        </w:rPr>
        <w:t>.</w:t>
      </w:r>
      <w:r w:rsidRPr="00C7081C">
        <w:rPr>
          <w:rStyle w:val="fontstyle01"/>
          <w:rFonts w:eastAsia="Calibri"/>
        </w:rPr>
        <w:t xml:space="preserve"> </w:t>
      </w:r>
      <w:r w:rsidRPr="00C7081C">
        <w:rPr>
          <w:rStyle w:val="fontstyle01"/>
          <w:rFonts w:asciiTheme="minorHAnsi" w:eastAsia="Calibri" w:hAnsiTheme="minorHAnsi"/>
        </w:rPr>
        <w:t xml:space="preserve"> </w:t>
      </w:r>
      <w:r w:rsidR="00EA5C5E">
        <w:t xml:space="preserve">Порядок осуществления административных </w:t>
      </w:r>
      <w:r>
        <w:t>пр</w:t>
      </w:r>
      <w:r w:rsidR="00EA5C5E">
        <w:t>оцедур (действий) в электронной форме</w:t>
      </w:r>
    </w:p>
    <w:p w:rsidR="00B03383" w:rsidRPr="00582585" w:rsidRDefault="00582585" w:rsidP="00582585">
      <w:pPr>
        <w:ind w:right="5" w:firstLine="0"/>
        <w:rPr>
          <w:sz w:val="24"/>
          <w:szCs w:val="24"/>
        </w:rPr>
      </w:pPr>
      <w:r w:rsidRPr="00582585">
        <w:rPr>
          <w:sz w:val="24"/>
          <w:szCs w:val="24"/>
        </w:rPr>
        <w:t xml:space="preserve">          </w:t>
      </w:r>
      <w:r w:rsidR="00785E6B">
        <w:rPr>
          <w:sz w:val="24"/>
          <w:szCs w:val="24"/>
        </w:rPr>
        <w:t xml:space="preserve"> </w:t>
      </w:r>
      <w:r w:rsidR="00EA5C5E" w:rsidRPr="00582585">
        <w:rPr>
          <w:sz w:val="24"/>
          <w:szCs w:val="24"/>
        </w:rPr>
        <w:t xml:space="preserve">3.3.Формирование заявления. </w:t>
      </w:r>
    </w:p>
    <w:p w:rsidR="00B03383" w:rsidRPr="00582585" w:rsidRDefault="00EA5C5E">
      <w:pPr>
        <w:ind w:left="-15" w:right="5"/>
        <w:rPr>
          <w:sz w:val="24"/>
          <w:szCs w:val="24"/>
        </w:rPr>
      </w:pPr>
      <w:r w:rsidRPr="00582585">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B03383" w:rsidRPr="00582585" w:rsidRDefault="00EA5C5E">
      <w:pPr>
        <w:ind w:left="-15" w:right="5"/>
        <w:rPr>
          <w:sz w:val="24"/>
          <w:szCs w:val="24"/>
        </w:rPr>
      </w:pPr>
      <w:r w:rsidRPr="00582585">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03383" w:rsidRPr="00582585" w:rsidRDefault="00EA5C5E">
      <w:pPr>
        <w:ind w:left="720" w:right="5" w:firstLine="0"/>
        <w:rPr>
          <w:sz w:val="24"/>
          <w:szCs w:val="24"/>
        </w:rPr>
      </w:pPr>
      <w:r w:rsidRPr="00582585">
        <w:rPr>
          <w:sz w:val="24"/>
          <w:szCs w:val="24"/>
        </w:rPr>
        <w:t xml:space="preserve">При формировании заявления заявителю обеспечивается: </w:t>
      </w:r>
    </w:p>
    <w:p w:rsidR="00B03383" w:rsidRPr="00582585" w:rsidRDefault="00EA5C5E">
      <w:pPr>
        <w:ind w:left="-15" w:right="5"/>
        <w:rPr>
          <w:sz w:val="24"/>
          <w:szCs w:val="24"/>
        </w:rPr>
      </w:pPr>
      <w:r w:rsidRPr="00582585">
        <w:rPr>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w:t>
      </w:r>
      <w:r w:rsidR="00582585">
        <w:rPr>
          <w:sz w:val="24"/>
          <w:szCs w:val="24"/>
        </w:rPr>
        <w:t xml:space="preserve"> </w:t>
      </w:r>
      <w:r w:rsidRPr="00582585">
        <w:rPr>
          <w:sz w:val="24"/>
          <w:szCs w:val="24"/>
        </w:rPr>
        <w:t xml:space="preserve">услуги; </w:t>
      </w:r>
    </w:p>
    <w:p w:rsidR="00B03383" w:rsidRPr="00582585" w:rsidRDefault="00EA5C5E" w:rsidP="00582585">
      <w:pPr>
        <w:ind w:left="720" w:right="5" w:firstLine="0"/>
        <w:rPr>
          <w:sz w:val="24"/>
          <w:szCs w:val="24"/>
        </w:rPr>
      </w:pPr>
      <w:r w:rsidRPr="00582585">
        <w:rPr>
          <w:sz w:val="24"/>
          <w:szCs w:val="24"/>
        </w:rPr>
        <w:t xml:space="preserve">б) возможность печати на бумажном носителе копии электронной формы заявления; </w:t>
      </w:r>
    </w:p>
    <w:p w:rsidR="00B03383" w:rsidRPr="00582585" w:rsidRDefault="00EA5C5E">
      <w:pPr>
        <w:ind w:left="-15" w:right="5"/>
        <w:rPr>
          <w:sz w:val="24"/>
          <w:szCs w:val="24"/>
        </w:rPr>
      </w:pPr>
      <w:r w:rsidRPr="00582585">
        <w:rPr>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03383" w:rsidRPr="00582585" w:rsidRDefault="00EA5C5E">
      <w:pPr>
        <w:ind w:left="-15" w:right="5"/>
        <w:rPr>
          <w:sz w:val="24"/>
          <w:szCs w:val="24"/>
        </w:rPr>
      </w:pPr>
      <w:r w:rsidRPr="00582585">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03383" w:rsidRPr="00582585" w:rsidRDefault="00582585" w:rsidP="00582585">
      <w:pPr>
        <w:spacing w:after="13"/>
        <w:ind w:left="10" w:right="4" w:hanging="10"/>
        <w:rPr>
          <w:sz w:val="24"/>
          <w:szCs w:val="24"/>
        </w:rPr>
      </w:pPr>
      <w:r>
        <w:rPr>
          <w:sz w:val="24"/>
          <w:szCs w:val="24"/>
        </w:rPr>
        <w:t xml:space="preserve">           </w:t>
      </w:r>
      <w:r w:rsidR="00EA5C5E" w:rsidRPr="00582585">
        <w:rPr>
          <w:sz w:val="24"/>
          <w:szCs w:val="24"/>
        </w:rPr>
        <w:t>д) возможность вернуться на любой из этап</w:t>
      </w:r>
      <w:r>
        <w:rPr>
          <w:sz w:val="24"/>
          <w:szCs w:val="24"/>
        </w:rPr>
        <w:t xml:space="preserve">ов заполнения электронной формы </w:t>
      </w:r>
      <w:r w:rsidR="00EA5C5E" w:rsidRPr="00582585">
        <w:rPr>
          <w:sz w:val="24"/>
          <w:szCs w:val="24"/>
        </w:rPr>
        <w:t xml:space="preserve">заявления без потери ранее введенной информации; </w:t>
      </w:r>
    </w:p>
    <w:p w:rsidR="00B03383" w:rsidRPr="00582585" w:rsidRDefault="00EA5C5E">
      <w:pPr>
        <w:ind w:left="-15" w:right="5"/>
        <w:rPr>
          <w:sz w:val="24"/>
          <w:szCs w:val="24"/>
        </w:rPr>
      </w:pPr>
      <w:r w:rsidRPr="00582585">
        <w:rPr>
          <w:sz w:val="24"/>
          <w:szCs w:val="24"/>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03383" w:rsidRPr="00582585" w:rsidRDefault="00EA5C5E">
      <w:pPr>
        <w:ind w:left="-15" w:right="5"/>
        <w:rPr>
          <w:sz w:val="24"/>
          <w:szCs w:val="24"/>
        </w:rPr>
      </w:pPr>
      <w:r w:rsidRPr="00582585">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B03383" w:rsidRPr="00582585" w:rsidRDefault="00EA5C5E">
      <w:pPr>
        <w:ind w:left="-15" w:right="5"/>
        <w:rPr>
          <w:sz w:val="24"/>
          <w:szCs w:val="24"/>
        </w:rPr>
      </w:pPr>
      <w:r w:rsidRPr="00582585">
        <w:rPr>
          <w:sz w:val="24"/>
          <w:szCs w:val="24"/>
        </w:rPr>
        <w:t xml:space="preserve">3.4.Уполномоченный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B03383" w:rsidRPr="00582585" w:rsidRDefault="00EA5C5E">
      <w:pPr>
        <w:ind w:left="-15" w:right="5"/>
        <w:rPr>
          <w:sz w:val="24"/>
          <w:szCs w:val="24"/>
        </w:rPr>
      </w:pPr>
      <w:r w:rsidRPr="00582585">
        <w:rPr>
          <w:sz w:val="24"/>
          <w:szCs w:val="24"/>
        </w:rPr>
        <w:t xml:space="preserve">а) прием документов, необходимых для предоставления </w:t>
      </w:r>
      <w:r w:rsidR="00992FF2">
        <w:rPr>
          <w:sz w:val="24"/>
          <w:szCs w:val="24"/>
        </w:rPr>
        <w:t xml:space="preserve"> </w:t>
      </w:r>
      <w:r w:rsidRPr="00582585">
        <w:rPr>
          <w:sz w:val="24"/>
          <w:szCs w:val="24"/>
        </w:rPr>
        <w:t xml:space="preserve">муниципальной услуги, и направление заявителю электронного сообщения о поступлении заявления; </w:t>
      </w:r>
    </w:p>
    <w:p w:rsidR="00B03383" w:rsidRPr="00582585" w:rsidRDefault="00EA5C5E">
      <w:pPr>
        <w:ind w:left="-15" w:right="5"/>
        <w:rPr>
          <w:sz w:val="24"/>
          <w:szCs w:val="24"/>
        </w:rPr>
      </w:pPr>
      <w:r w:rsidRPr="00582585">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03383" w:rsidRPr="00582585" w:rsidRDefault="00EA5C5E">
      <w:pPr>
        <w:ind w:left="-15" w:right="5"/>
        <w:rPr>
          <w:sz w:val="24"/>
          <w:szCs w:val="24"/>
        </w:rPr>
      </w:pPr>
      <w:r w:rsidRPr="00582585">
        <w:rPr>
          <w:sz w:val="24"/>
          <w:szCs w:val="24"/>
        </w:rPr>
        <w:t xml:space="preserve">3.5.Электронное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w:t>
      </w:r>
    </w:p>
    <w:p w:rsidR="00B03383" w:rsidRPr="00582585" w:rsidRDefault="00992FF2" w:rsidP="00992FF2">
      <w:pPr>
        <w:spacing w:after="13"/>
        <w:ind w:left="10" w:right="4" w:hanging="10"/>
        <w:rPr>
          <w:sz w:val="24"/>
          <w:szCs w:val="24"/>
        </w:rPr>
      </w:pPr>
      <w:r>
        <w:rPr>
          <w:sz w:val="24"/>
          <w:szCs w:val="24"/>
        </w:rPr>
        <w:t xml:space="preserve">         </w:t>
      </w:r>
      <w:r w:rsidR="00EA5C5E" w:rsidRPr="00582585">
        <w:rPr>
          <w:sz w:val="24"/>
          <w:szCs w:val="24"/>
        </w:rP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w:t>
      </w:r>
    </w:p>
    <w:p w:rsidR="00B03383" w:rsidRPr="00582585" w:rsidRDefault="00EA5C5E">
      <w:pPr>
        <w:ind w:left="-15" w:right="5"/>
        <w:rPr>
          <w:sz w:val="24"/>
          <w:szCs w:val="24"/>
        </w:rPr>
      </w:pPr>
      <w:r w:rsidRPr="00582585">
        <w:rPr>
          <w:sz w:val="24"/>
          <w:szCs w:val="24"/>
        </w:rPr>
        <w:t xml:space="preserve">производит действия в соответствии с пунктом 3.4 настоящего Административного регламента. </w:t>
      </w:r>
    </w:p>
    <w:p w:rsidR="00B03383" w:rsidRPr="00582585" w:rsidRDefault="00EA5C5E">
      <w:pPr>
        <w:ind w:left="-15" w:right="5"/>
        <w:rPr>
          <w:sz w:val="24"/>
          <w:szCs w:val="24"/>
        </w:rPr>
      </w:pPr>
      <w:r w:rsidRPr="00582585">
        <w:rPr>
          <w:sz w:val="24"/>
          <w:szCs w:val="24"/>
        </w:rPr>
        <w:t xml:space="preserve">3.6.Заявителю в качестве результата предоставления муниципальной услуги обеспечивается возможность получения документа: </w:t>
      </w:r>
    </w:p>
    <w:p w:rsidR="00B03383" w:rsidRPr="00582585" w:rsidRDefault="00EA5C5E">
      <w:pPr>
        <w:ind w:left="-15" w:right="5"/>
        <w:rPr>
          <w:sz w:val="24"/>
          <w:szCs w:val="24"/>
        </w:rPr>
      </w:pPr>
      <w:r w:rsidRPr="00582585">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B03383" w:rsidRPr="00582585" w:rsidRDefault="00EA5C5E">
      <w:pPr>
        <w:ind w:left="-15" w:right="5"/>
        <w:rPr>
          <w:sz w:val="24"/>
          <w:szCs w:val="24"/>
        </w:rPr>
      </w:pPr>
      <w:r w:rsidRPr="00582585">
        <w:rPr>
          <w:sz w:val="24"/>
          <w:szCs w:val="24"/>
        </w:rPr>
        <w:t xml:space="preserve">3.7.Получение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w:t>
      </w:r>
      <w:r w:rsidR="00442438">
        <w:rPr>
          <w:sz w:val="24"/>
          <w:szCs w:val="24"/>
        </w:rPr>
        <w:t xml:space="preserve"> </w:t>
      </w:r>
      <w:r w:rsidRPr="00582585">
        <w:rPr>
          <w:sz w:val="24"/>
          <w:szCs w:val="24"/>
        </w:rPr>
        <w:t xml:space="preserve">инициативе, в любое время. </w:t>
      </w:r>
    </w:p>
    <w:p w:rsidR="00B03383" w:rsidRPr="00582585" w:rsidRDefault="00EA5C5E">
      <w:pPr>
        <w:ind w:left="-15" w:right="5"/>
        <w:rPr>
          <w:sz w:val="24"/>
          <w:szCs w:val="24"/>
        </w:rPr>
      </w:pPr>
      <w:r w:rsidRPr="00582585">
        <w:rPr>
          <w:sz w:val="24"/>
          <w:szCs w:val="24"/>
        </w:rPr>
        <w:t xml:space="preserve">При предоставлении муниципальной услуги в электронной форме заявителю направляется: </w:t>
      </w:r>
    </w:p>
    <w:p w:rsidR="00B03383" w:rsidRPr="00582585" w:rsidRDefault="00EA5C5E">
      <w:pPr>
        <w:ind w:left="-15" w:right="5"/>
        <w:rPr>
          <w:sz w:val="24"/>
          <w:szCs w:val="24"/>
        </w:rPr>
      </w:pPr>
      <w:r w:rsidRPr="00582585">
        <w:rPr>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B03383" w:rsidRPr="00582585" w:rsidRDefault="00EA5C5E">
      <w:pPr>
        <w:ind w:left="-15" w:right="5"/>
        <w:rPr>
          <w:sz w:val="24"/>
          <w:szCs w:val="24"/>
        </w:rPr>
      </w:pPr>
      <w:r w:rsidRPr="00582585">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03383" w:rsidRPr="00582585" w:rsidRDefault="00EA5C5E">
      <w:pPr>
        <w:ind w:left="720" w:right="5" w:firstLine="0"/>
        <w:rPr>
          <w:sz w:val="24"/>
          <w:szCs w:val="24"/>
        </w:rPr>
      </w:pPr>
      <w:r w:rsidRPr="00582585">
        <w:rPr>
          <w:sz w:val="24"/>
          <w:szCs w:val="24"/>
        </w:rPr>
        <w:lastRenderedPageBreak/>
        <w:t xml:space="preserve">3.8.Оценка качества предоставления муниципальной услуги. </w:t>
      </w:r>
    </w:p>
    <w:p w:rsidR="00B03383" w:rsidRPr="00582585" w:rsidRDefault="00EA5C5E">
      <w:pPr>
        <w:ind w:left="-15" w:right="5"/>
        <w:rPr>
          <w:sz w:val="24"/>
          <w:szCs w:val="24"/>
        </w:rPr>
      </w:pPr>
      <w:r w:rsidRPr="00582585">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B03383" w:rsidRPr="00582585" w:rsidRDefault="00EA5C5E">
      <w:pPr>
        <w:ind w:left="-15" w:right="5"/>
        <w:rPr>
          <w:sz w:val="24"/>
          <w:szCs w:val="24"/>
        </w:rPr>
      </w:pPr>
      <w:r w:rsidRPr="00582585">
        <w:rPr>
          <w:sz w:val="24"/>
          <w:szCs w:val="24"/>
        </w:rPr>
        <w:t xml:space="preserve">3.9.Заявителю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p>
    <w:p w:rsidR="00B03383" w:rsidRPr="00582585" w:rsidRDefault="00EA5C5E">
      <w:pPr>
        <w:spacing w:after="639"/>
        <w:ind w:left="-15" w:right="5" w:firstLine="0"/>
        <w:rPr>
          <w:sz w:val="24"/>
          <w:szCs w:val="24"/>
        </w:rPr>
      </w:pPr>
      <w:r w:rsidRPr="00582585">
        <w:rPr>
          <w:sz w:val="24"/>
          <w:szCs w:val="24"/>
        </w:rPr>
        <w:t>(внесудебного) обжалования решений и действий (бездействия), совершенных при предоставлении государственных и муниципальных услуг»</w:t>
      </w:r>
      <w:r w:rsidRPr="00582585">
        <w:rPr>
          <w:sz w:val="24"/>
          <w:szCs w:val="24"/>
          <w:vertAlign w:val="superscript"/>
        </w:rPr>
        <w:footnoteReference w:id="2"/>
      </w:r>
      <w:r w:rsidRPr="00582585">
        <w:rPr>
          <w:sz w:val="24"/>
          <w:szCs w:val="24"/>
        </w:rPr>
        <w:t xml:space="preserve">. </w:t>
      </w:r>
    </w:p>
    <w:p w:rsidR="00B03383" w:rsidRDefault="00515D3E" w:rsidP="00515D3E">
      <w:pPr>
        <w:pStyle w:val="1"/>
        <w:spacing w:after="287"/>
        <w:ind w:left="656" w:right="241" w:firstLine="0"/>
        <w:jc w:val="center"/>
      </w:pPr>
      <w:r w:rsidRPr="00C7081C">
        <w:rPr>
          <w:rFonts w:eastAsia="Calibri"/>
          <w:bCs/>
          <w:szCs w:val="28"/>
          <w:lang w:eastAsia="en-US"/>
        </w:rPr>
        <w:t xml:space="preserve">Глава </w:t>
      </w:r>
      <w:r>
        <w:rPr>
          <w:bCs/>
          <w:szCs w:val="28"/>
        </w:rPr>
        <w:t>2</w:t>
      </w:r>
      <w:r w:rsidR="00307F3C">
        <w:rPr>
          <w:bCs/>
          <w:szCs w:val="28"/>
        </w:rPr>
        <w:t>3</w:t>
      </w:r>
      <w:r w:rsidRPr="00C7081C">
        <w:rPr>
          <w:bCs/>
          <w:szCs w:val="28"/>
        </w:rPr>
        <w:t>.</w:t>
      </w:r>
      <w:r w:rsidRPr="00C7081C">
        <w:rPr>
          <w:rStyle w:val="fontstyle01"/>
          <w:rFonts w:eastAsia="Calibri"/>
        </w:rPr>
        <w:t xml:space="preserve"> </w:t>
      </w:r>
      <w:r w:rsidRPr="00C7081C">
        <w:rPr>
          <w:rStyle w:val="fontstyle01"/>
          <w:rFonts w:asciiTheme="minorHAnsi" w:eastAsia="Calibri" w:hAnsiTheme="minorHAnsi"/>
        </w:rPr>
        <w:t xml:space="preserve"> </w:t>
      </w:r>
      <w:r w:rsidR="00EA5C5E">
        <w:t>Порядок исправления допущенных опечаток и ошибок в выданных  в результате предоставления муниципальной услуги документах</w:t>
      </w:r>
    </w:p>
    <w:p w:rsidR="00B03383" w:rsidRPr="00476391" w:rsidRDefault="00EA5C5E">
      <w:pPr>
        <w:ind w:left="-15" w:right="5"/>
        <w:rPr>
          <w:sz w:val="24"/>
          <w:szCs w:val="24"/>
        </w:rPr>
      </w:pPr>
      <w:r w:rsidRPr="00476391">
        <w:rPr>
          <w:sz w:val="24"/>
          <w:szCs w:val="24"/>
        </w:rPr>
        <w:t>3.10.</w:t>
      </w:r>
      <w:r w:rsidR="00476391" w:rsidRPr="00476391">
        <w:rPr>
          <w:sz w:val="24"/>
          <w:szCs w:val="24"/>
        </w:rPr>
        <w:t xml:space="preserve"> </w:t>
      </w:r>
      <w:r w:rsidRPr="00476391">
        <w:rPr>
          <w:sz w:val="24"/>
          <w:szCs w:val="24"/>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B03383" w:rsidRPr="00476391" w:rsidRDefault="00EA5C5E">
      <w:pPr>
        <w:ind w:left="-15" w:right="5"/>
        <w:rPr>
          <w:sz w:val="24"/>
          <w:szCs w:val="24"/>
        </w:rPr>
      </w:pPr>
      <w:r w:rsidRPr="00476391">
        <w:rPr>
          <w:sz w:val="24"/>
          <w:szCs w:val="24"/>
        </w:rPr>
        <w:t xml:space="preserve">3.11.Основания отказа в приеме заявления об исправлении опечаток и ошибок указаны в пункте 2.12 настоящего Административного регламента. </w:t>
      </w:r>
    </w:p>
    <w:p w:rsidR="00B03383" w:rsidRPr="00476391" w:rsidRDefault="00EA5C5E">
      <w:pPr>
        <w:ind w:left="-15" w:right="5"/>
        <w:rPr>
          <w:sz w:val="24"/>
          <w:szCs w:val="24"/>
        </w:rPr>
      </w:pPr>
      <w:r w:rsidRPr="00476391">
        <w:rPr>
          <w:sz w:val="24"/>
          <w:szCs w:val="24"/>
        </w:rPr>
        <w:t xml:space="preserve">3.12.Исправление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03383" w:rsidRPr="00476391" w:rsidRDefault="00EA5C5E">
      <w:pPr>
        <w:ind w:left="-15" w:right="5"/>
        <w:rPr>
          <w:sz w:val="24"/>
          <w:szCs w:val="24"/>
        </w:rPr>
      </w:pPr>
      <w:r w:rsidRPr="00476391">
        <w:rPr>
          <w:sz w:val="24"/>
          <w:szCs w:val="24"/>
        </w:rPr>
        <w:lastRenderedPageBreak/>
        <w:t xml:space="preserve">3.12.1.Заявитель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B03383" w:rsidRPr="00476391" w:rsidRDefault="00EA5C5E">
      <w:pPr>
        <w:ind w:left="-15" w:right="5"/>
        <w:rPr>
          <w:sz w:val="24"/>
          <w:szCs w:val="24"/>
        </w:rPr>
      </w:pPr>
      <w:r w:rsidRPr="00476391">
        <w:rPr>
          <w:sz w:val="24"/>
          <w:szCs w:val="24"/>
        </w:rPr>
        <w:t xml:space="preserve">3.12.2.Уполномоченный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B03383" w:rsidRPr="00476391" w:rsidRDefault="00EA5C5E">
      <w:pPr>
        <w:ind w:left="-15" w:right="5"/>
        <w:rPr>
          <w:sz w:val="24"/>
          <w:szCs w:val="24"/>
        </w:rPr>
      </w:pPr>
      <w:r w:rsidRPr="00476391">
        <w:rPr>
          <w:sz w:val="24"/>
          <w:szCs w:val="24"/>
        </w:rPr>
        <w:t>3.12.3.Уполномоченный орган обеспечивает устранение опечаток и ошибок в документах, являющихся результатом предоставления муниципальной</w:t>
      </w:r>
      <w:r w:rsidR="00476391">
        <w:rPr>
          <w:sz w:val="24"/>
          <w:szCs w:val="24"/>
        </w:rPr>
        <w:t xml:space="preserve"> </w:t>
      </w:r>
      <w:r w:rsidRPr="00476391">
        <w:rPr>
          <w:sz w:val="24"/>
          <w:szCs w:val="24"/>
        </w:rPr>
        <w:t xml:space="preserve"> услуги. </w:t>
      </w:r>
    </w:p>
    <w:p w:rsidR="00B03383" w:rsidRDefault="00EA5C5E" w:rsidP="00476391">
      <w:pPr>
        <w:spacing w:after="0" w:line="240" w:lineRule="auto"/>
        <w:ind w:left="-15" w:right="5"/>
        <w:rPr>
          <w:sz w:val="24"/>
          <w:szCs w:val="24"/>
        </w:rPr>
      </w:pPr>
      <w:r w:rsidRPr="00476391">
        <w:rPr>
          <w:sz w:val="24"/>
          <w:szCs w:val="24"/>
        </w:rPr>
        <w:t xml:space="preserve">3.13.Срок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 </w:t>
      </w:r>
    </w:p>
    <w:p w:rsidR="00476391" w:rsidRPr="00476391" w:rsidRDefault="00476391" w:rsidP="00476391">
      <w:pPr>
        <w:spacing w:after="0" w:line="240" w:lineRule="auto"/>
        <w:ind w:left="-15" w:right="5"/>
        <w:rPr>
          <w:sz w:val="24"/>
          <w:szCs w:val="24"/>
        </w:rPr>
      </w:pPr>
    </w:p>
    <w:p w:rsidR="00B03383" w:rsidRDefault="00515D3E" w:rsidP="00476391">
      <w:pPr>
        <w:spacing w:after="0" w:line="240" w:lineRule="auto"/>
        <w:ind w:left="102" w:right="105" w:hanging="10"/>
        <w:jc w:val="center"/>
        <w:rPr>
          <w:b/>
        </w:rPr>
      </w:pPr>
      <w:r w:rsidRPr="00515D3E">
        <w:rPr>
          <w:rFonts w:ascii="TimesNewRomanPS-BoldMT" w:hAnsi="TimesNewRomanPS-BoldMT"/>
          <w:b/>
          <w:bCs/>
          <w:szCs w:val="28"/>
        </w:rPr>
        <w:t>Раздел IV.</w:t>
      </w:r>
      <w:r w:rsidRPr="00515D3E">
        <w:t xml:space="preserve"> </w:t>
      </w:r>
      <w:r w:rsidR="00EA5C5E">
        <w:rPr>
          <w:b/>
        </w:rPr>
        <w:t>Формы контроля за исполнением административного регламента</w:t>
      </w:r>
    </w:p>
    <w:p w:rsidR="00FF3153" w:rsidRDefault="00FF3153" w:rsidP="00476391">
      <w:pPr>
        <w:spacing w:after="0" w:line="240" w:lineRule="auto"/>
        <w:ind w:left="102" w:right="105" w:hanging="10"/>
        <w:jc w:val="center"/>
      </w:pPr>
    </w:p>
    <w:p w:rsidR="00FF3153" w:rsidRDefault="00FF3153" w:rsidP="00FF3153">
      <w:pPr>
        <w:pStyle w:val="a3"/>
        <w:jc w:val="center"/>
        <w:rPr>
          <w:rFonts w:ascii="Times New Roman" w:hAnsi="Times New Roman" w:cs="Times New Roman"/>
          <w:b/>
          <w:bCs/>
          <w:color w:val="000000"/>
          <w:sz w:val="28"/>
          <w:szCs w:val="28"/>
        </w:rPr>
      </w:pPr>
      <w:r w:rsidRPr="00FF3153">
        <w:rPr>
          <w:rFonts w:ascii="Times New Roman" w:hAnsi="Times New Roman" w:cs="Times New Roman"/>
          <w:b/>
          <w:bCs/>
          <w:sz w:val="28"/>
          <w:szCs w:val="28"/>
        </w:rPr>
        <w:t>Глава 2</w:t>
      </w:r>
      <w:r w:rsidR="00307F3C">
        <w:rPr>
          <w:rFonts w:ascii="Times New Roman" w:hAnsi="Times New Roman" w:cs="Times New Roman"/>
          <w:b/>
          <w:bCs/>
          <w:sz w:val="28"/>
          <w:szCs w:val="28"/>
        </w:rPr>
        <w:t>5</w:t>
      </w:r>
      <w:r w:rsidRPr="00FF3153">
        <w:rPr>
          <w:rFonts w:ascii="Times New Roman" w:hAnsi="Times New Roman" w:cs="Times New Roman"/>
          <w:b/>
          <w:bCs/>
          <w:sz w:val="28"/>
          <w:szCs w:val="28"/>
        </w:rPr>
        <w:t>.</w:t>
      </w:r>
      <w:r w:rsidRPr="00FF3153">
        <w:rPr>
          <w:rStyle w:val="fontstyle01"/>
          <w:rFonts w:ascii="Times New Roman" w:hAnsi="Times New Roman" w:cs="Times New Roman"/>
        </w:rPr>
        <w:t xml:space="preserve">  </w:t>
      </w:r>
      <w:r w:rsidRPr="00FF3153">
        <w:rPr>
          <w:rFonts w:ascii="Times New Roman" w:hAnsi="Times New Roman" w:cs="Times New Roman"/>
          <w:b/>
          <w:bCs/>
          <w:color w:val="000000"/>
          <w:sz w:val="28"/>
          <w:szCs w:val="28"/>
        </w:rPr>
        <w:t>Порядок осуществления текущего контроля за соблюдением</w:t>
      </w:r>
    </w:p>
    <w:p w:rsidR="00FF3153" w:rsidRPr="00FF3153" w:rsidRDefault="00FF3153" w:rsidP="00FF3153">
      <w:pPr>
        <w:pStyle w:val="a3"/>
        <w:jc w:val="center"/>
        <w:rPr>
          <w:rFonts w:ascii="Times New Roman" w:hAnsi="Times New Roman" w:cs="Times New Roman"/>
          <w:b/>
          <w:bCs/>
          <w:color w:val="000000"/>
          <w:sz w:val="28"/>
          <w:szCs w:val="28"/>
        </w:rPr>
      </w:pPr>
      <w:r w:rsidRPr="00FF3153">
        <w:rPr>
          <w:rFonts w:ascii="Times New Roman" w:hAnsi="Times New Roman" w:cs="Times New Roman"/>
          <w:b/>
          <w:bCs/>
          <w:color w:val="000000"/>
          <w:sz w:val="28"/>
          <w:szCs w:val="28"/>
        </w:rPr>
        <w:t>и исполнением ответственными должностными лицами положений</w:t>
      </w:r>
      <w:r>
        <w:rPr>
          <w:rFonts w:ascii="Times New Roman" w:hAnsi="Times New Roman" w:cs="Times New Roman"/>
          <w:b/>
          <w:bCs/>
          <w:color w:val="000000"/>
          <w:sz w:val="28"/>
          <w:szCs w:val="28"/>
        </w:rPr>
        <w:t xml:space="preserve"> </w:t>
      </w:r>
      <w:r w:rsidRPr="00FF3153">
        <w:rPr>
          <w:rFonts w:ascii="Times New Roman" w:hAnsi="Times New Roman" w:cs="Times New Roman"/>
          <w:b/>
          <w:bCs/>
          <w:color w:val="000000"/>
          <w:sz w:val="28"/>
          <w:szCs w:val="28"/>
        </w:rPr>
        <w:t>регламента и иных нормативных правовых актов,</w:t>
      </w:r>
      <w:r>
        <w:rPr>
          <w:rFonts w:ascii="Times New Roman" w:hAnsi="Times New Roman" w:cs="Times New Roman"/>
          <w:b/>
          <w:bCs/>
          <w:color w:val="000000"/>
          <w:sz w:val="28"/>
          <w:szCs w:val="28"/>
        </w:rPr>
        <w:t xml:space="preserve"> </w:t>
      </w:r>
      <w:r w:rsidRPr="00FF3153">
        <w:rPr>
          <w:rFonts w:ascii="Times New Roman" w:hAnsi="Times New Roman" w:cs="Times New Roman"/>
          <w:b/>
          <w:bCs/>
          <w:color w:val="000000"/>
          <w:sz w:val="28"/>
          <w:szCs w:val="28"/>
        </w:rPr>
        <w:t>устанавливающих требования к предоставлению муниципальной услуги, а также принятием ими решений</w:t>
      </w:r>
    </w:p>
    <w:p w:rsidR="00B03383" w:rsidRPr="00FF3153" w:rsidRDefault="00B03383" w:rsidP="00FF3153">
      <w:pPr>
        <w:spacing w:after="0"/>
        <w:ind w:right="915"/>
        <w:rPr>
          <w:b/>
          <w:szCs w:val="28"/>
        </w:rPr>
      </w:pPr>
    </w:p>
    <w:p w:rsidR="00FF3153" w:rsidRDefault="00FF3153" w:rsidP="00FF3153">
      <w:pPr>
        <w:spacing w:after="0"/>
        <w:ind w:right="915"/>
      </w:pPr>
    </w:p>
    <w:p w:rsidR="00B03383" w:rsidRPr="00FF3153" w:rsidRDefault="00EA5C5E">
      <w:pPr>
        <w:ind w:left="-15" w:right="5"/>
        <w:rPr>
          <w:sz w:val="24"/>
          <w:szCs w:val="24"/>
        </w:rPr>
      </w:pPr>
      <w:r w:rsidRPr="00FF3153">
        <w:rPr>
          <w:sz w:val="24"/>
          <w:szCs w:val="24"/>
        </w:rPr>
        <w:t xml:space="preserve">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B03383" w:rsidRPr="005E5E8C" w:rsidRDefault="00EA5C5E">
      <w:pPr>
        <w:ind w:left="-15" w:right="5"/>
        <w:rPr>
          <w:sz w:val="24"/>
          <w:szCs w:val="24"/>
        </w:rPr>
      </w:pPr>
      <w:r w:rsidRPr="005E5E8C">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B03383" w:rsidRPr="005E5E8C" w:rsidRDefault="00EA5C5E" w:rsidP="005E5E8C">
      <w:pPr>
        <w:ind w:left="720" w:right="5" w:firstLine="0"/>
        <w:rPr>
          <w:sz w:val="24"/>
          <w:szCs w:val="24"/>
        </w:rPr>
      </w:pPr>
      <w:r w:rsidRPr="005E5E8C">
        <w:rPr>
          <w:sz w:val="24"/>
          <w:szCs w:val="24"/>
        </w:rPr>
        <w:t xml:space="preserve">Текущий контроль осуществляется путем проведения проверок: </w:t>
      </w:r>
    </w:p>
    <w:p w:rsidR="00B03383" w:rsidRPr="005E5E8C" w:rsidRDefault="00EA5C5E" w:rsidP="005E5E8C">
      <w:pPr>
        <w:ind w:left="720" w:right="5" w:firstLine="0"/>
        <w:rPr>
          <w:sz w:val="24"/>
          <w:szCs w:val="24"/>
        </w:rPr>
      </w:pPr>
      <w:r w:rsidRPr="005E5E8C">
        <w:rPr>
          <w:sz w:val="24"/>
          <w:szCs w:val="24"/>
        </w:rPr>
        <w:t xml:space="preserve">решений о предоставлении (об отказе в предоставлении) </w:t>
      </w:r>
      <w:r w:rsidR="005E5E8C">
        <w:rPr>
          <w:sz w:val="24"/>
          <w:szCs w:val="24"/>
        </w:rPr>
        <w:t>муниципальной</w:t>
      </w:r>
      <w:r w:rsidRPr="005E5E8C">
        <w:rPr>
          <w:sz w:val="24"/>
          <w:szCs w:val="24"/>
        </w:rPr>
        <w:t xml:space="preserve"> услуги; выявления и устранения </w:t>
      </w:r>
      <w:r w:rsidR="005E5E8C">
        <w:rPr>
          <w:sz w:val="24"/>
          <w:szCs w:val="24"/>
        </w:rPr>
        <w:t>н</w:t>
      </w:r>
      <w:r w:rsidRPr="005E5E8C">
        <w:rPr>
          <w:sz w:val="24"/>
          <w:szCs w:val="24"/>
        </w:rPr>
        <w:t xml:space="preserve">арушений прав граждан; </w:t>
      </w:r>
    </w:p>
    <w:p w:rsidR="00B03383" w:rsidRPr="005E5E8C" w:rsidRDefault="00EA5C5E" w:rsidP="005E5E8C">
      <w:pPr>
        <w:ind w:left="720" w:right="5" w:firstLine="0"/>
        <w:rPr>
          <w:sz w:val="24"/>
          <w:szCs w:val="24"/>
        </w:rPr>
      </w:pPr>
      <w:r w:rsidRPr="005E5E8C">
        <w:rPr>
          <w:sz w:val="24"/>
          <w:szCs w:val="24"/>
        </w:rPr>
        <w:t xml:space="preserve">рассмотрения, принятия решений и подготовки ответов на обращения граждан, </w:t>
      </w:r>
    </w:p>
    <w:p w:rsidR="00B03383" w:rsidRPr="005E5E8C" w:rsidRDefault="00EA5C5E" w:rsidP="005E5E8C">
      <w:pPr>
        <w:spacing w:after="291"/>
        <w:ind w:left="-15" w:right="5" w:firstLine="0"/>
        <w:rPr>
          <w:sz w:val="24"/>
          <w:szCs w:val="24"/>
        </w:rPr>
      </w:pPr>
      <w:r w:rsidRPr="005E5E8C">
        <w:rPr>
          <w:sz w:val="24"/>
          <w:szCs w:val="24"/>
        </w:rPr>
        <w:t xml:space="preserve">содержащие жалобы на решения, действия (бездействие) должностных лиц. </w:t>
      </w:r>
    </w:p>
    <w:p w:rsidR="00B03383" w:rsidRDefault="005E5E8C">
      <w:pPr>
        <w:spacing w:after="0"/>
        <w:ind w:left="293" w:right="220" w:hanging="10"/>
        <w:jc w:val="center"/>
      </w:pPr>
      <w:r w:rsidRPr="00FF3153">
        <w:rPr>
          <w:rFonts w:eastAsia="Calibri"/>
          <w:b/>
          <w:bCs/>
          <w:szCs w:val="28"/>
          <w:lang w:eastAsia="en-US"/>
        </w:rPr>
        <w:t xml:space="preserve">Глава </w:t>
      </w:r>
      <w:r w:rsidRPr="00FF3153">
        <w:rPr>
          <w:b/>
          <w:bCs/>
          <w:szCs w:val="28"/>
        </w:rPr>
        <w:t>2</w:t>
      </w:r>
      <w:r w:rsidR="000F4063">
        <w:rPr>
          <w:b/>
          <w:bCs/>
          <w:szCs w:val="28"/>
        </w:rPr>
        <w:t>6</w:t>
      </w:r>
      <w:r w:rsidRPr="00FF3153">
        <w:rPr>
          <w:b/>
          <w:bCs/>
          <w:szCs w:val="28"/>
        </w:rPr>
        <w:t>.</w:t>
      </w:r>
      <w:r w:rsidRPr="00FF3153">
        <w:rPr>
          <w:rStyle w:val="fontstyle01"/>
          <w:rFonts w:ascii="Times New Roman" w:eastAsia="Calibri" w:hAnsi="Times New Roman"/>
        </w:rPr>
        <w:t xml:space="preserve">  </w:t>
      </w:r>
      <w:r w:rsidR="00EA5C5E">
        <w:rPr>
          <w:b/>
        </w:rPr>
        <w:t xml:space="preserve">Порядок и периодичность осуществления плановых и внеплановых проверок полноты и качества предоставления </w:t>
      </w:r>
    </w:p>
    <w:p w:rsidR="00B03383" w:rsidRDefault="00EA5C5E">
      <w:pPr>
        <w:spacing w:after="309"/>
        <w:ind w:left="102" w:right="92" w:hanging="10"/>
        <w:jc w:val="center"/>
      </w:pPr>
      <w:r>
        <w:rPr>
          <w:b/>
        </w:rPr>
        <w:t>муниципальной услуги, в том числе порядок и формы контроля за полнотой и качеством предоставления муниципальной услуги</w:t>
      </w:r>
    </w:p>
    <w:p w:rsidR="005E5E8C" w:rsidRDefault="005E5E8C" w:rsidP="005E5E8C">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 xml:space="preserve">4.2. Контроль за полнотой и качеством предоставления </w:t>
      </w:r>
      <w:r>
        <w:rPr>
          <w:rFonts w:ascii="Times New Roman" w:hAnsi="Times New Roman" w:cs="Times New Roman"/>
          <w:color w:val="000000"/>
          <w:sz w:val="24"/>
          <w:szCs w:val="24"/>
        </w:rPr>
        <w:t>муниципальной</w:t>
      </w:r>
      <w:r w:rsidRPr="00C46D6C">
        <w:rPr>
          <w:rFonts w:ascii="Times New Roman" w:hAnsi="Times New Roman" w:cs="Times New Roman"/>
          <w:color w:val="000000"/>
          <w:sz w:val="24"/>
          <w:szCs w:val="24"/>
        </w:rPr>
        <w:t xml:space="preserve"> услуги включает в себя проведение плановых и внеплановых</w:t>
      </w:r>
      <w:r>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проверок.</w:t>
      </w:r>
    </w:p>
    <w:p w:rsidR="005E5E8C" w:rsidRDefault="005E5E8C" w:rsidP="005E5E8C">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lastRenderedPageBreak/>
        <w:t>4.3. Плановые проверки осуществляются на основании годовых планов работы</w:t>
      </w:r>
      <w:r>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Уполномоченного органа, утверждаемых руководителем Уполномоченного органа.</w:t>
      </w:r>
      <w:r>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 xml:space="preserve">При плановой проверке полноты и качества предоставления </w:t>
      </w:r>
      <w:r>
        <w:rPr>
          <w:rFonts w:ascii="Times New Roman" w:hAnsi="Times New Roman" w:cs="Times New Roman"/>
          <w:color w:val="000000"/>
          <w:sz w:val="24"/>
          <w:szCs w:val="24"/>
        </w:rPr>
        <w:t xml:space="preserve">муниципальной услуги контролю </w:t>
      </w:r>
      <w:r w:rsidRPr="00C46D6C">
        <w:rPr>
          <w:rFonts w:ascii="Times New Roman" w:hAnsi="Times New Roman" w:cs="Times New Roman"/>
          <w:color w:val="000000"/>
          <w:sz w:val="24"/>
          <w:szCs w:val="24"/>
        </w:rPr>
        <w:t>подлежат:</w:t>
      </w:r>
    </w:p>
    <w:p w:rsidR="005E5E8C" w:rsidRDefault="005E5E8C" w:rsidP="005E5E8C">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 xml:space="preserve">соблюдение сроков предоставления </w:t>
      </w:r>
      <w:r>
        <w:rPr>
          <w:rFonts w:ascii="Times New Roman" w:hAnsi="Times New Roman" w:cs="Times New Roman"/>
          <w:color w:val="000000"/>
          <w:sz w:val="24"/>
          <w:szCs w:val="24"/>
        </w:rPr>
        <w:t>муниципальной</w:t>
      </w:r>
      <w:r w:rsidRPr="00C46D6C">
        <w:rPr>
          <w:rFonts w:ascii="Times New Roman" w:hAnsi="Times New Roman" w:cs="Times New Roman"/>
          <w:color w:val="000000"/>
          <w:sz w:val="24"/>
          <w:szCs w:val="24"/>
        </w:rPr>
        <w:t xml:space="preserve"> услуги;</w:t>
      </w:r>
    </w:p>
    <w:p w:rsidR="005E5E8C" w:rsidRDefault="005E5E8C" w:rsidP="005E5E8C">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соблюдение положений настоящего Административного регламента;</w:t>
      </w:r>
    </w:p>
    <w:p w:rsidR="005E5E8C" w:rsidRDefault="005E5E8C" w:rsidP="005E5E8C">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правильность и обоснованность принятого решения об отказе в предоставлении</w:t>
      </w:r>
      <w:r w:rsidRPr="00C46D6C">
        <w:rPr>
          <w:rFonts w:ascii="Times New Roman" w:hAnsi="Times New Roman" w:cs="Times New Roman"/>
          <w:color w:val="000000"/>
          <w:sz w:val="24"/>
          <w:szCs w:val="24"/>
        </w:rPr>
        <w:br/>
      </w:r>
      <w:r>
        <w:rPr>
          <w:rFonts w:ascii="Times New Roman" w:hAnsi="Times New Roman" w:cs="Times New Roman"/>
          <w:color w:val="000000"/>
          <w:sz w:val="24"/>
          <w:szCs w:val="24"/>
        </w:rPr>
        <w:t>муниципальной</w:t>
      </w:r>
      <w:r w:rsidRPr="00C46D6C">
        <w:rPr>
          <w:rFonts w:ascii="Times New Roman" w:hAnsi="Times New Roman" w:cs="Times New Roman"/>
          <w:color w:val="000000"/>
          <w:sz w:val="24"/>
          <w:szCs w:val="24"/>
        </w:rPr>
        <w:t xml:space="preserve"> услуги.</w:t>
      </w:r>
    </w:p>
    <w:p w:rsidR="005E5E8C" w:rsidRDefault="005E5E8C" w:rsidP="005E5E8C">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Основанием для проведения внеплановых проверок являются:</w:t>
      </w:r>
    </w:p>
    <w:p w:rsidR="005E5E8C" w:rsidRPr="0021495B" w:rsidRDefault="005E5E8C" w:rsidP="005E5E8C">
      <w:pPr>
        <w:pStyle w:val="a3"/>
        <w:ind w:firstLine="709"/>
        <w:jc w:val="both"/>
        <w:rPr>
          <w:rFonts w:ascii="Times New Roman" w:hAnsi="Times New Roman" w:cs="Times New Roman"/>
          <w:sz w:val="24"/>
          <w:szCs w:val="24"/>
        </w:rPr>
      </w:pPr>
      <w:r w:rsidRPr="00C46D6C">
        <w:rPr>
          <w:rFonts w:ascii="Times New Roman" w:hAnsi="Times New Roman" w:cs="Times New Roman"/>
          <w:color w:val="000000"/>
          <w:sz w:val="24"/>
          <w:szCs w:val="24"/>
        </w:rPr>
        <w:t>получение от государственных органов, органов местного самоуправления</w:t>
      </w:r>
      <w:r>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информации о предполагаемых или выявленных нарушениях нормативных</w:t>
      </w:r>
      <w:r>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 xml:space="preserve">правовых актов Российской Федерации, нормативных правовых актов </w:t>
      </w:r>
      <w:r w:rsidRPr="0021495B">
        <w:rPr>
          <w:rFonts w:ascii="Times New Roman" w:hAnsi="Times New Roman" w:cs="Times New Roman"/>
          <w:iCs/>
          <w:sz w:val="24"/>
          <w:szCs w:val="24"/>
        </w:rPr>
        <w:t>Иркутской области</w:t>
      </w:r>
      <w:r>
        <w:rPr>
          <w:rFonts w:ascii="Times New Roman" w:hAnsi="Times New Roman" w:cs="Times New Roman"/>
          <w:iCs/>
          <w:sz w:val="24"/>
          <w:szCs w:val="24"/>
        </w:rPr>
        <w:t xml:space="preserve"> </w:t>
      </w:r>
      <w:r w:rsidRPr="0021495B">
        <w:rPr>
          <w:rFonts w:ascii="Times New Roman" w:hAnsi="Times New Roman" w:cs="Times New Roman"/>
          <w:sz w:val="24"/>
          <w:szCs w:val="24"/>
        </w:rPr>
        <w:t>и муниципальными правовыми актами администрации Тайшетского района;</w:t>
      </w:r>
    </w:p>
    <w:p w:rsidR="005E5E8C" w:rsidRDefault="005E5E8C" w:rsidP="005E5E8C">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обращения граждан и юридических лиц на нарушения законодательства, в том</w:t>
      </w:r>
      <w:r w:rsidRPr="00C46D6C">
        <w:rPr>
          <w:rFonts w:ascii="Times New Roman" w:hAnsi="Times New Roman" w:cs="Times New Roman"/>
          <w:color w:val="000000"/>
          <w:sz w:val="24"/>
          <w:szCs w:val="24"/>
        </w:rPr>
        <w:br/>
        <w:t xml:space="preserve">числе на качество предоставления </w:t>
      </w:r>
      <w:r>
        <w:rPr>
          <w:rFonts w:ascii="Times New Roman" w:hAnsi="Times New Roman" w:cs="Times New Roman"/>
          <w:color w:val="000000"/>
          <w:sz w:val="24"/>
          <w:szCs w:val="24"/>
        </w:rPr>
        <w:t>муниципальной</w:t>
      </w:r>
      <w:r w:rsidRPr="00C46D6C">
        <w:rPr>
          <w:rFonts w:ascii="Times New Roman" w:hAnsi="Times New Roman" w:cs="Times New Roman"/>
          <w:color w:val="000000"/>
          <w:sz w:val="24"/>
          <w:szCs w:val="24"/>
        </w:rPr>
        <w:t xml:space="preserve"> услуги.</w:t>
      </w:r>
    </w:p>
    <w:p w:rsidR="005E5E8C" w:rsidRDefault="005E5E8C">
      <w:pPr>
        <w:ind w:left="-15" w:right="5"/>
      </w:pPr>
    </w:p>
    <w:p w:rsidR="00B03383" w:rsidRPr="000F4063" w:rsidRDefault="000F4063">
      <w:pPr>
        <w:spacing w:after="13"/>
        <w:ind w:left="102" w:right="105" w:hanging="10"/>
        <w:jc w:val="center"/>
        <w:rPr>
          <w:b/>
          <w:color w:val="auto"/>
        </w:rPr>
      </w:pPr>
      <w:r w:rsidRPr="00FF3153">
        <w:rPr>
          <w:rFonts w:eastAsia="Calibri"/>
          <w:b/>
          <w:bCs/>
          <w:szCs w:val="28"/>
          <w:lang w:eastAsia="en-US"/>
        </w:rPr>
        <w:t xml:space="preserve">Глава </w:t>
      </w:r>
      <w:r w:rsidRPr="00FF3153">
        <w:rPr>
          <w:b/>
          <w:bCs/>
          <w:szCs w:val="28"/>
        </w:rPr>
        <w:t>2</w:t>
      </w:r>
      <w:r>
        <w:rPr>
          <w:b/>
          <w:bCs/>
          <w:szCs w:val="28"/>
        </w:rPr>
        <w:t>7</w:t>
      </w:r>
      <w:r w:rsidRPr="00FF3153">
        <w:rPr>
          <w:b/>
          <w:bCs/>
          <w:szCs w:val="28"/>
        </w:rPr>
        <w:t>.</w:t>
      </w:r>
      <w:r w:rsidRPr="00FF3153">
        <w:rPr>
          <w:rStyle w:val="fontstyle01"/>
          <w:rFonts w:ascii="Times New Roman" w:eastAsia="Calibri" w:hAnsi="Times New Roman"/>
        </w:rPr>
        <w:t xml:space="preserve">  </w:t>
      </w:r>
      <w:r w:rsidR="00EA5C5E" w:rsidRPr="000F4063">
        <w:rPr>
          <w:b/>
          <w:color w:val="auto"/>
        </w:rPr>
        <w:t xml:space="preserve">Ответственность должностных лиц за решения и действия </w:t>
      </w:r>
    </w:p>
    <w:p w:rsidR="00B03383" w:rsidRPr="000F4063" w:rsidRDefault="00EA5C5E">
      <w:pPr>
        <w:spacing w:after="288"/>
        <w:ind w:left="490" w:right="417" w:hanging="10"/>
        <w:jc w:val="center"/>
        <w:rPr>
          <w:b/>
          <w:color w:val="auto"/>
        </w:rPr>
      </w:pPr>
      <w:r w:rsidRPr="000F4063">
        <w:rPr>
          <w:b/>
          <w:color w:val="auto"/>
        </w:rPr>
        <w:t xml:space="preserve">(бездействие), принимаемые (осуществляемые) ими в ходе предоставления </w:t>
      </w:r>
      <w:r w:rsidR="000F4063">
        <w:rPr>
          <w:b/>
          <w:color w:val="auto"/>
        </w:rPr>
        <w:t>муниципальной</w:t>
      </w:r>
      <w:r w:rsidRPr="000F4063">
        <w:rPr>
          <w:b/>
          <w:color w:val="auto"/>
        </w:rPr>
        <w:t xml:space="preserve"> услуги</w:t>
      </w:r>
    </w:p>
    <w:p w:rsidR="000F4063" w:rsidRDefault="00EA5C5E" w:rsidP="000F4063">
      <w:pPr>
        <w:pStyle w:val="a3"/>
        <w:ind w:firstLine="709"/>
        <w:jc w:val="both"/>
        <w:rPr>
          <w:rFonts w:ascii="Times New Roman" w:hAnsi="Times New Roman" w:cs="Times New Roman"/>
          <w:color w:val="000000"/>
          <w:sz w:val="24"/>
          <w:szCs w:val="24"/>
        </w:rPr>
      </w:pPr>
      <w:r>
        <w:t>4.4.</w:t>
      </w:r>
      <w:r w:rsidR="000F4063" w:rsidRPr="000F4063">
        <w:rPr>
          <w:sz w:val="24"/>
          <w:szCs w:val="24"/>
        </w:rPr>
        <w:t xml:space="preserve"> </w:t>
      </w:r>
      <w:r w:rsidR="000F4063" w:rsidRPr="00706270">
        <w:rPr>
          <w:rFonts w:ascii="Times New Roman" w:hAnsi="Times New Roman" w:cs="Times New Roman"/>
          <w:color w:val="000000"/>
          <w:sz w:val="24"/>
          <w:szCs w:val="24"/>
        </w:rPr>
        <w:t>По результатам проведенных проверок в случае выявления нарушений</w:t>
      </w:r>
      <w:r w:rsidR="000F4063">
        <w:rPr>
          <w:rFonts w:ascii="Times New Roman" w:hAnsi="Times New Roman" w:cs="Times New Roman"/>
          <w:color w:val="000000"/>
          <w:sz w:val="24"/>
          <w:szCs w:val="24"/>
        </w:rPr>
        <w:t xml:space="preserve"> </w:t>
      </w:r>
      <w:r w:rsidR="000F4063" w:rsidRPr="00706270">
        <w:rPr>
          <w:rFonts w:ascii="Times New Roman" w:hAnsi="Times New Roman" w:cs="Times New Roman"/>
          <w:color w:val="000000"/>
          <w:sz w:val="24"/>
          <w:szCs w:val="24"/>
        </w:rPr>
        <w:t>положений настоящего Административного регламента, нормативных правовых</w:t>
      </w:r>
      <w:r w:rsidR="000F4063">
        <w:rPr>
          <w:rFonts w:ascii="Times New Roman" w:hAnsi="Times New Roman" w:cs="Times New Roman"/>
          <w:color w:val="000000"/>
          <w:sz w:val="24"/>
          <w:szCs w:val="24"/>
        </w:rPr>
        <w:t xml:space="preserve"> актов </w:t>
      </w:r>
      <w:r w:rsidR="000F4063" w:rsidRPr="0021495B">
        <w:rPr>
          <w:rFonts w:ascii="Times New Roman" w:hAnsi="Times New Roman" w:cs="Times New Roman"/>
          <w:iCs/>
          <w:sz w:val="24"/>
          <w:szCs w:val="24"/>
        </w:rPr>
        <w:t>Иркутской области</w:t>
      </w:r>
      <w:r w:rsidR="000F4063">
        <w:rPr>
          <w:rFonts w:ascii="Times New Roman" w:hAnsi="Times New Roman" w:cs="Times New Roman"/>
          <w:iCs/>
          <w:sz w:val="24"/>
          <w:szCs w:val="24"/>
        </w:rPr>
        <w:t xml:space="preserve"> </w:t>
      </w:r>
      <w:r w:rsidR="000F4063" w:rsidRPr="0021495B">
        <w:rPr>
          <w:rFonts w:ascii="Times New Roman" w:hAnsi="Times New Roman" w:cs="Times New Roman"/>
          <w:sz w:val="24"/>
          <w:szCs w:val="24"/>
        </w:rPr>
        <w:t xml:space="preserve">и муниципальными правовыми актами администрации Тайшетского района осуществляется </w:t>
      </w:r>
      <w:r w:rsidR="000F4063">
        <w:rPr>
          <w:rFonts w:ascii="Times New Roman" w:hAnsi="Times New Roman" w:cs="Times New Roman"/>
          <w:color w:val="000000"/>
          <w:sz w:val="24"/>
          <w:szCs w:val="24"/>
        </w:rPr>
        <w:t xml:space="preserve">привлечение </w:t>
      </w:r>
      <w:r w:rsidR="000F4063" w:rsidRPr="00706270">
        <w:rPr>
          <w:rFonts w:ascii="Times New Roman" w:hAnsi="Times New Roman" w:cs="Times New Roman"/>
          <w:color w:val="000000"/>
          <w:sz w:val="24"/>
          <w:szCs w:val="24"/>
        </w:rPr>
        <w:t>виновных лиц к ответственности в</w:t>
      </w:r>
      <w:r w:rsidR="000F4063">
        <w:rPr>
          <w:rFonts w:ascii="Times New Roman" w:hAnsi="Times New Roman" w:cs="Times New Roman"/>
          <w:color w:val="000000"/>
          <w:sz w:val="24"/>
          <w:szCs w:val="24"/>
        </w:rPr>
        <w:t xml:space="preserve"> </w:t>
      </w:r>
      <w:r w:rsidR="000F4063" w:rsidRPr="00706270">
        <w:rPr>
          <w:rFonts w:ascii="Times New Roman" w:hAnsi="Times New Roman" w:cs="Times New Roman"/>
          <w:color w:val="000000"/>
          <w:sz w:val="24"/>
          <w:szCs w:val="24"/>
        </w:rPr>
        <w:t>соответствии с законодательством Российской Федерации.</w:t>
      </w:r>
    </w:p>
    <w:p w:rsidR="000F4063" w:rsidRDefault="000F4063" w:rsidP="00FD0128">
      <w:pPr>
        <w:pStyle w:val="a3"/>
        <w:ind w:firstLine="709"/>
        <w:jc w:val="both"/>
      </w:pPr>
      <w:r w:rsidRPr="00706270">
        <w:rPr>
          <w:rFonts w:ascii="Times New Roman" w:hAnsi="Times New Roman" w:cs="Times New Roman"/>
          <w:color w:val="000000"/>
          <w:sz w:val="24"/>
          <w:szCs w:val="24"/>
        </w:rPr>
        <w:t>Персональная ответственность должностных лиц за правильность и</w:t>
      </w:r>
      <w:r>
        <w:rPr>
          <w:rFonts w:ascii="Times New Roman" w:hAnsi="Times New Roman" w:cs="Times New Roman"/>
          <w:color w:val="000000"/>
          <w:sz w:val="24"/>
          <w:szCs w:val="24"/>
        </w:rPr>
        <w:t xml:space="preserve"> </w:t>
      </w:r>
      <w:r w:rsidRPr="00706270">
        <w:rPr>
          <w:rFonts w:ascii="Times New Roman" w:hAnsi="Times New Roman" w:cs="Times New Roman"/>
          <w:color w:val="000000"/>
          <w:sz w:val="24"/>
          <w:szCs w:val="24"/>
        </w:rPr>
        <w:t>своевременность принятия решения о предоставлении (об отказе в предоставлении)</w:t>
      </w:r>
      <w:r>
        <w:rPr>
          <w:rFonts w:ascii="Times New Roman" w:hAnsi="Times New Roman" w:cs="Times New Roman"/>
          <w:color w:val="000000"/>
          <w:sz w:val="24"/>
          <w:szCs w:val="24"/>
        </w:rPr>
        <w:t xml:space="preserve"> муниципальной</w:t>
      </w:r>
      <w:r w:rsidRPr="00706270">
        <w:rPr>
          <w:rFonts w:ascii="Times New Roman" w:hAnsi="Times New Roman" w:cs="Times New Roman"/>
          <w:color w:val="000000"/>
          <w:sz w:val="24"/>
          <w:szCs w:val="24"/>
        </w:rPr>
        <w:t xml:space="preserve"> услуги закрепляется в их должностных</w:t>
      </w:r>
      <w:r>
        <w:rPr>
          <w:rFonts w:ascii="Times New Roman" w:hAnsi="Times New Roman" w:cs="Times New Roman"/>
          <w:color w:val="000000"/>
          <w:sz w:val="24"/>
          <w:szCs w:val="24"/>
        </w:rPr>
        <w:t xml:space="preserve"> </w:t>
      </w:r>
      <w:r w:rsidRPr="00706270">
        <w:rPr>
          <w:rFonts w:ascii="Times New Roman" w:hAnsi="Times New Roman" w:cs="Times New Roman"/>
          <w:color w:val="000000"/>
          <w:sz w:val="24"/>
          <w:szCs w:val="24"/>
        </w:rPr>
        <w:t>регламентах в соответствии с требованиями законодательства.</w:t>
      </w:r>
    </w:p>
    <w:p w:rsidR="00FD0128" w:rsidRDefault="00FD0128" w:rsidP="00FD0128">
      <w:pPr>
        <w:pStyle w:val="1"/>
        <w:ind w:right="0"/>
        <w:jc w:val="both"/>
        <w:rPr>
          <w:rFonts w:eastAsia="Calibri"/>
          <w:bCs/>
          <w:szCs w:val="28"/>
          <w:lang w:eastAsia="en-US"/>
        </w:rPr>
      </w:pPr>
    </w:p>
    <w:p w:rsidR="00B03383" w:rsidRDefault="00FD0128" w:rsidP="00FD0128">
      <w:pPr>
        <w:pStyle w:val="1"/>
        <w:ind w:right="0"/>
        <w:jc w:val="center"/>
      </w:pPr>
      <w:r w:rsidRPr="00FF3153">
        <w:rPr>
          <w:rFonts w:eastAsia="Calibri"/>
          <w:bCs/>
          <w:szCs w:val="28"/>
          <w:lang w:eastAsia="en-US"/>
        </w:rPr>
        <w:t xml:space="preserve">Глава </w:t>
      </w:r>
      <w:r w:rsidRPr="00FF3153">
        <w:rPr>
          <w:bCs/>
          <w:szCs w:val="28"/>
        </w:rPr>
        <w:t>2</w:t>
      </w:r>
      <w:r w:rsidRPr="00FD0128">
        <w:rPr>
          <w:bCs/>
          <w:szCs w:val="28"/>
        </w:rPr>
        <w:t>8</w:t>
      </w:r>
      <w:r w:rsidRPr="00FF3153">
        <w:rPr>
          <w:bCs/>
          <w:szCs w:val="28"/>
        </w:rPr>
        <w:t>.</w:t>
      </w:r>
      <w:r w:rsidRPr="00FF3153">
        <w:rPr>
          <w:rStyle w:val="fontstyle01"/>
          <w:rFonts w:ascii="Times New Roman" w:eastAsia="Calibri" w:hAnsi="Times New Roman"/>
        </w:rPr>
        <w:t xml:space="preserve">  </w:t>
      </w:r>
      <w:r w:rsidR="00EA5C5E">
        <w:t xml:space="preserve">Требования к порядку и формам контроля за </w:t>
      </w:r>
      <w:r>
        <w:t>п</w:t>
      </w:r>
      <w:r w:rsidR="00EA5C5E">
        <w:t>редоставлением муниципальной услуги, в том числе со стороны граждан, их объединений и организаций</w:t>
      </w:r>
    </w:p>
    <w:p w:rsidR="00FD0128" w:rsidRDefault="00FD0128" w:rsidP="00FD0128">
      <w:pPr>
        <w:ind w:left="-15" w:right="5"/>
        <w:jc w:val="center"/>
      </w:pPr>
    </w:p>
    <w:p w:rsidR="004122F9" w:rsidRDefault="00EA5C5E" w:rsidP="004122F9">
      <w:pPr>
        <w:pStyle w:val="a3"/>
        <w:ind w:firstLine="709"/>
        <w:jc w:val="both"/>
        <w:rPr>
          <w:rFonts w:ascii="Times New Roman" w:hAnsi="Times New Roman" w:cs="Times New Roman"/>
          <w:color w:val="000000"/>
          <w:sz w:val="24"/>
          <w:szCs w:val="24"/>
        </w:rPr>
      </w:pPr>
      <w:r>
        <w:t>4.5.</w:t>
      </w:r>
      <w:r w:rsidR="00FD0128">
        <w:t xml:space="preserve"> </w:t>
      </w:r>
      <w:r w:rsidR="004122F9" w:rsidRPr="00CE4DA9">
        <w:rPr>
          <w:rFonts w:ascii="Times New Roman" w:hAnsi="Times New Roman" w:cs="Times New Roman"/>
          <w:color w:val="000000"/>
          <w:sz w:val="24"/>
          <w:szCs w:val="24"/>
        </w:rPr>
        <w:t>Граждане, их объединения и организации имеют право осуществлять</w:t>
      </w:r>
      <w:r w:rsidR="004122F9">
        <w:rPr>
          <w:rFonts w:ascii="Times New Roman" w:hAnsi="Times New Roman" w:cs="Times New Roman"/>
          <w:color w:val="000000"/>
          <w:sz w:val="24"/>
          <w:szCs w:val="24"/>
        </w:rPr>
        <w:t xml:space="preserve"> контроль </w:t>
      </w:r>
      <w:r w:rsidR="004122F9" w:rsidRPr="00CE4DA9">
        <w:rPr>
          <w:rFonts w:ascii="Times New Roman" w:hAnsi="Times New Roman" w:cs="Times New Roman"/>
          <w:color w:val="000000"/>
          <w:sz w:val="24"/>
          <w:szCs w:val="24"/>
        </w:rPr>
        <w:t xml:space="preserve">за предоставлением </w:t>
      </w:r>
      <w:r w:rsidR="004122F9">
        <w:rPr>
          <w:rFonts w:ascii="Times New Roman" w:hAnsi="Times New Roman" w:cs="Times New Roman"/>
          <w:color w:val="000000"/>
          <w:sz w:val="24"/>
          <w:szCs w:val="24"/>
        </w:rPr>
        <w:t>муниципальной</w:t>
      </w:r>
      <w:r w:rsidR="004122F9" w:rsidRPr="00CE4DA9">
        <w:rPr>
          <w:rFonts w:ascii="Times New Roman" w:hAnsi="Times New Roman" w:cs="Times New Roman"/>
          <w:color w:val="000000"/>
          <w:sz w:val="24"/>
          <w:szCs w:val="24"/>
        </w:rPr>
        <w:t xml:space="preserve"> услуги путем</w:t>
      </w:r>
      <w:r w:rsidR="004122F9">
        <w:rPr>
          <w:rFonts w:ascii="Times New Roman" w:hAnsi="Times New Roman" w:cs="Times New Roman"/>
          <w:color w:val="000000"/>
          <w:sz w:val="24"/>
          <w:szCs w:val="24"/>
        </w:rPr>
        <w:t xml:space="preserve"> получения информации о ходе </w:t>
      </w:r>
      <w:r w:rsidR="004122F9" w:rsidRPr="00CE4DA9">
        <w:rPr>
          <w:rFonts w:ascii="Times New Roman" w:hAnsi="Times New Roman" w:cs="Times New Roman"/>
          <w:color w:val="000000"/>
          <w:sz w:val="24"/>
          <w:szCs w:val="24"/>
        </w:rPr>
        <w:t xml:space="preserve">предоставления </w:t>
      </w:r>
      <w:r w:rsidR="004122F9">
        <w:rPr>
          <w:rFonts w:ascii="Times New Roman" w:hAnsi="Times New Roman" w:cs="Times New Roman"/>
          <w:color w:val="000000"/>
          <w:sz w:val="24"/>
          <w:szCs w:val="24"/>
        </w:rPr>
        <w:t xml:space="preserve">муниципальной </w:t>
      </w:r>
      <w:r w:rsidR="004122F9" w:rsidRPr="00CE4DA9">
        <w:rPr>
          <w:rFonts w:ascii="Times New Roman" w:hAnsi="Times New Roman" w:cs="Times New Roman"/>
          <w:color w:val="000000"/>
          <w:sz w:val="24"/>
          <w:szCs w:val="24"/>
        </w:rPr>
        <w:t>услуги, в том числе о сроках завершения административных процедур (действий).</w:t>
      </w:r>
    </w:p>
    <w:p w:rsidR="004122F9" w:rsidRDefault="004122F9" w:rsidP="004122F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Граждане, их объединения и организации также имеют право:</w:t>
      </w:r>
    </w:p>
    <w:p w:rsidR="004122F9" w:rsidRDefault="004122F9" w:rsidP="004122F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направлять замечания и предложения по улучшению доступности и качества</w:t>
      </w:r>
      <w:r>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 xml:space="preserve">предоставления </w:t>
      </w:r>
      <w:r>
        <w:rPr>
          <w:rFonts w:ascii="Times New Roman" w:hAnsi="Times New Roman" w:cs="Times New Roman"/>
          <w:color w:val="000000"/>
          <w:sz w:val="24"/>
          <w:szCs w:val="24"/>
        </w:rPr>
        <w:t>муниципальной</w:t>
      </w:r>
      <w:r w:rsidRPr="00CE4DA9">
        <w:rPr>
          <w:rFonts w:ascii="Times New Roman" w:hAnsi="Times New Roman" w:cs="Times New Roman"/>
          <w:color w:val="000000"/>
          <w:sz w:val="24"/>
          <w:szCs w:val="24"/>
        </w:rPr>
        <w:t xml:space="preserve"> услуги;</w:t>
      </w:r>
    </w:p>
    <w:p w:rsidR="004122F9" w:rsidRDefault="004122F9" w:rsidP="004122F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вносить предложения о мерах по устранению нарушений настоящего</w:t>
      </w:r>
      <w:r>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Административного регламента.</w:t>
      </w:r>
    </w:p>
    <w:p w:rsidR="004122F9" w:rsidRDefault="004122F9" w:rsidP="004122F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lastRenderedPageBreak/>
        <w:t>4.</w:t>
      </w:r>
      <w:r>
        <w:rPr>
          <w:rFonts w:ascii="Times New Roman" w:hAnsi="Times New Roman" w:cs="Times New Roman"/>
          <w:color w:val="000000"/>
          <w:sz w:val="24"/>
          <w:szCs w:val="24"/>
        </w:rPr>
        <w:t>6</w:t>
      </w:r>
      <w:r w:rsidRPr="00CE4DA9">
        <w:rPr>
          <w:rFonts w:ascii="Times New Roman" w:hAnsi="Times New Roman" w:cs="Times New Roman"/>
          <w:color w:val="000000"/>
          <w:sz w:val="24"/>
          <w:szCs w:val="24"/>
        </w:rPr>
        <w:t>. Должностные лица Уполномоченного органа принимают меры к</w:t>
      </w:r>
      <w:r w:rsidR="00400CFE">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прекращению допущенных нарушений, устраняют причины и условия,</w:t>
      </w:r>
      <w:r>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способствующие совершению нарушений.</w:t>
      </w:r>
    </w:p>
    <w:p w:rsidR="004122F9" w:rsidRDefault="004122F9" w:rsidP="004122F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Информация о результатах рассмотрения замечаний и предложений граждан,</w:t>
      </w:r>
      <w:r w:rsidRPr="00CE4DA9">
        <w:rPr>
          <w:rFonts w:ascii="Times New Roman" w:hAnsi="Times New Roman" w:cs="Times New Roman"/>
          <w:color w:val="000000"/>
          <w:sz w:val="24"/>
          <w:szCs w:val="24"/>
        </w:rPr>
        <w:br/>
        <w:t>их объединений и организаций доводится до сведения лиц, направивших эти</w:t>
      </w:r>
      <w:r w:rsidRPr="00CE4DA9">
        <w:rPr>
          <w:rFonts w:ascii="Times New Roman" w:hAnsi="Times New Roman" w:cs="Times New Roman"/>
          <w:color w:val="000000"/>
          <w:sz w:val="24"/>
          <w:szCs w:val="24"/>
        </w:rPr>
        <w:br/>
        <w:t>замечания и предложения.</w:t>
      </w:r>
    </w:p>
    <w:p w:rsidR="004122F9" w:rsidRDefault="004122F9" w:rsidP="004122F9">
      <w:pPr>
        <w:pStyle w:val="a3"/>
        <w:ind w:firstLine="709"/>
        <w:jc w:val="both"/>
        <w:rPr>
          <w:rFonts w:ascii="Times New Roman" w:hAnsi="Times New Roman" w:cs="Times New Roman"/>
          <w:color w:val="000000"/>
          <w:sz w:val="24"/>
          <w:szCs w:val="24"/>
        </w:rPr>
      </w:pPr>
    </w:p>
    <w:p w:rsidR="00B03383" w:rsidRDefault="004663D1" w:rsidP="00B00B57">
      <w:pPr>
        <w:spacing w:after="13"/>
        <w:ind w:left="102" w:right="106" w:hanging="10"/>
        <w:jc w:val="center"/>
        <w:rPr>
          <w:b/>
        </w:rPr>
      </w:pPr>
      <w:r>
        <w:rPr>
          <w:b/>
        </w:rPr>
        <w:t xml:space="preserve">Раздел </w:t>
      </w:r>
      <w:r>
        <w:rPr>
          <w:b/>
          <w:lang w:val="en-US"/>
        </w:rPr>
        <w:t>V</w:t>
      </w:r>
      <w:r w:rsidRPr="004663D1">
        <w:rPr>
          <w:b/>
        </w:rPr>
        <w:t xml:space="preserve">. </w:t>
      </w:r>
      <w:r w:rsidR="00EA5C5E">
        <w:rPr>
          <w:b/>
        </w:rPr>
        <w:t xml:space="preserve">Досудебный (внесудебный) порядок обжалования решений и действий </w:t>
      </w:r>
      <w:r w:rsidR="00B00B57">
        <w:rPr>
          <w:b/>
        </w:rPr>
        <w:t xml:space="preserve"> </w:t>
      </w:r>
      <w:r w:rsidR="00EA5C5E">
        <w:rPr>
          <w:b/>
        </w:rPr>
        <w:t>(бездействия) органа, предоставляющего муниципальную услугу, а также их должностных лиц, муниципальных служащих</w:t>
      </w:r>
    </w:p>
    <w:p w:rsidR="00B00B57" w:rsidRPr="002B1E09" w:rsidRDefault="00B00B57" w:rsidP="00B00B57">
      <w:pPr>
        <w:spacing w:after="13"/>
        <w:ind w:left="102" w:right="106" w:hanging="10"/>
        <w:jc w:val="center"/>
        <w:rPr>
          <w:sz w:val="24"/>
          <w:szCs w:val="24"/>
        </w:rPr>
      </w:pPr>
    </w:p>
    <w:p w:rsidR="00B03383" w:rsidRPr="002B1E09" w:rsidRDefault="00B0248D">
      <w:pPr>
        <w:spacing w:after="292"/>
        <w:ind w:left="-15" w:right="5"/>
        <w:rPr>
          <w:sz w:val="24"/>
          <w:szCs w:val="24"/>
        </w:rPr>
      </w:pPr>
      <w:r>
        <w:rPr>
          <w:sz w:val="24"/>
          <w:szCs w:val="24"/>
        </w:rPr>
        <w:t>5.1</w:t>
      </w:r>
      <w:r w:rsidR="00EA5C5E" w:rsidRPr="002B1E09">
        <w:rPr>
          <w:sz w:val="24"/>
          <w:szCs w:val="24"/>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B03383" w:rsidRDefault="002B1E09">
      <w:pPr>
        <w:spacing w:after="288"/>
        <w:ind w:left="102" w:right="104" w:hanging="10"/>
        <w:jc w:val="center"/>
      </w:pPr>
      <w:r w:rsidRPr="002B1E09">
        <w:rPr>
          <w:rFonts w:eastAsia="Calibri"/>
          <w:b/>
          <w:bCs/>
          <w:szCs w:val="28"/>
          <w:lang w:eastAsia="en-US"/>
        </w:rPr>
        <w:t xml:space="preserve">Глава </w:t>
      </w:r>
      <w:r w:rsidRPr="002B1E09">
        <w:rPr>
          <w:b/>
          <w:bCs/>
          <w:szCs w:val="28"/>
        </w:rPr>
        <w:t>2</w:t>
      </w:r>
      <w:r w:rsidR="004B4834">
        <w:rPr>
          <w:b/>
          <w:bCs/>
          <w:szCs w:val="28"/>
        </w:rPr>
        <w:t>9</w:t>
      </w:r>
      <w:r w:rsidRPr="002B1E09">
        <w:rPr>
          <w:b/>
          <w:bCs/>
          <w:szCs w:val="28"/>
        </w:rPr>
        <w:t>.</w:t>
      </w:r>
      <w:r w:rsidRPr="00FF3153">
        <w:rPr>
          <w:rStyle w:val="fontstyle01"/>
          <w:rFonts w:ascii="Times New Roman" w:eastAsia="Calibri" w:hAnsi="Times New Roman"/>
        </w:rPr>
        <w:t xml:space="preserve">  </w:t>
      </w:r>
      <w:r w:rsidR="00EA5C5E">
        <w:rPr>
          <w:b/>
        </w:rPr>
        <w:t xml:space="preserve">Органы местного самоуправления, организации и уполномоченные на рассмотрение </w:t>
      </w:r>
      <w:r>
        <w:rPr>
          <w:b/>
        </w:rPr>
        <w:t xml:space="preserve"> </w:t>
      </w:r>
      <w:r w:rsidR="00EA5C5E">
        <w:rPr>
          <w:b/>
        </w:rPr>
        <w:t>жалобы лица, которым может быть направлена жалоба заявителя в досудебном (внесудебном) порядке</w:t>
      </w:r>
    </w:p>
    <w:p w:rsidR="00B03383" w:rsidRPr="002B1E09" w:rsidRDefault="00B0248D">
      <w:pPr>
        <w:ind w:left="-15" w:right="5"/>
        <w:rPr>
          <w:sz w:val="24"/>
          <w:szCs w:val="24"/>
        </w:rPr>
      </w:pPr>
      <w:r>
        <w:rPr>
          <w:sz w:val="24"/>
          <w:szCs w:val="24"/>
        </w:rPr>
        <w:t>5.2.</w:t>
      </w:r>
      <w:r w:rsidR="002B1E09" w:rsidRPr="002B1E09">
        <w:rPr>
          <w:sz w:val="24"/>
          <w:szCs w:val="24"/>
        </w:rPr>
        <w:t xml:space="preserve"> </w:t>
      </w:r>
      <w:r w:rsidR="00EA5C5E" w:rsidRPr="002B1E09">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B1E09" w:rsidRDefault="00EA5C5E" w:rsidP="002B1E09">
      <w:pPr>
        <w:ind w:left="-15" w:right="5"/>
        <w:rPr>
          <w:sz w:val="24"/>
          <w:szCs w:val="24"/>
        </w:rPr>
      </w:pPr>
      <w:r w:rsidRPr="002B1E09">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r w:rsidR="002B1E09">
        <w:rPr>
          <w:sz w:val="24"/>
          <w:szCs w:val="24"/>
        </w:rPr>
        <w:t xml:space="preserve">     </w:t>
      </w:r>
      <w:r w:rsidRPr="002B1E09">
        <w:rPr>
          <w:sz w:val="24"/>
          <w:szCs w:val="24"/>
        </w:rPr>
        <w:t xml:space="preserve">Уполномоченного органа; </w:t>
      </w:r>
    </w:p>
    <w:p w:rsidR="00B03383" w:rsidRPr="002B1E09" w:rsidRDefault="00EA5C5E" w:rsidP="002B1E09">
      <w:pPr>
        <w:ind w:left="-15" w:right="5"/>
        <w:rPr>
          <w:sz w:val="24"/>
          <w:szCs w:val="24"/>
        </w:rPr>
      </w:pPr>
      <w:r w:rsidRPr="002B1E09">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B03383" w:rsidRPr="002B1E09" w:rsidRDefault="00EA5C5E">
      <w:pPr>
        <w:ind w:left="-15" w:right="5"/>
        <w:rPr>
          <w:sz w:val="24"/>
          <w:szCs w:val="24"/>
        </w:rPr>
      </w:pPr>
      <w:r w:rsidRPr="002B1E09">
        <w:rPr>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B03383" w:rsidRDefault="00B03383">
      <w:pPr>
        <w:spacing w:after="0" w:line="259" w:lineRule="auto"/>
        <w:ind w:left="720" w:right="0" w:firstLine="0"/>
        <w:jc w:val="left"/>
      </w:pPr>
    </w:p>
    <w:p w:rsidR="00B03383" w:rsidRDefault="00BD1F1B" w:rsidP="00BD1F1B">
      <w:pPr>
        <w:pStyle w:val="1"/>
        <w:spacing w:after="309"/>
        <w:ind w:left="375" w:right="0" w:firstLine="566"/>
        <w:jc w:val="both"/>
      </w:pPr>
      <w:r w:rsidRPr="002B1E09">
        <w:rPr>
          <w:rFonts w:eastAsia="Calibri"/>
          <w:bCs/>
          <w:szCs w:val="28"/>
          <w:lang w:eastAsia="en-US"/>
        </w:rPr>
        <w:t xml:space="preserve">Глава </w:t>
      </w:r>
      <w:r>
        <w:rPr>
          <w:bCs/>
          <w:szCs w:val="28"/>
        </w:rPr>
        <w:t>30</w:t>
      </w:r>
      <w:r w:rsidRPr="002B1E09">
        <w:rPr>
          <w:bCs/>
          <w:szCs w:val="28"/>
        </w:rPr>
        <w:t>.</w:t>
      </w:r>
      <w:r w:rsidRPr="00FF3153">
        <w:rPr>
          <w:rStyle w:val="fontstyle01"/>
          <w:rFonts w:ascii="Times New Roman" w:eastAsia="Calibri" w:hAnsi="Times New Roman"/>
        </w:rPr>
        <w:t xml:space="preserve">  </w:t>
      </w:r>
      <w:r w:rsidR="00EA5C5E">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03383" w:rsidRPr="00BD1F1B" w:rsidRDefault="00B0248D">
      <w:pPr>
        <w:spacing w:after="314"/>
        <w:ind w:left="-15" w:right="5"/>
        <w:rPr>
          <w:sz w:val="24"/>
          <w:szCs w:val="24"/>
        </w:rPr>
      </w:pPr>
      <w:r>
        <w:rPr>
          <w:sz w:val="24"/>
          <w:szCs w:val="24"/>
        </w:rPr>
        <w:t>5.3.</w:t>
      </w:r>
      <w:r w:rsidR="00EA5C5E" w:rsidRPr="00BD1F1B">
        <w:rPr>
          <w:sz w:val="24"/>
          <w:szCs w:val="24"/>
        </w:rPr>
        <w:t>.</w:t>
      </w:r>
      <w:r w:rsidR="00BD1F1B" w:rsidRPr="00BD1F1B">
        <w:rPr>
          <w:sz w:val="24"/>
          <w:szCs w:val="24"/>
        </w:rPr>
        <w:t xml:space="preserve"> </w:t>
      </w:r>
      <w:r w:rsidR="00EA5C5E" w:rsidRPr="00BD1F1B">
        <w:rPr>
          <w:sz w:val="24"/>
          <w:szCs w:val="24"/>
        </w:rPr>
        <w:t xml:space="preserve">Информация о порядке подачи и рассмотрения жалобы размещается на информационных стендах в местах предоставления </w:t>
      </w:r>
      <w:r w:rsidR="00444F76">
        <w:rPr>
          <w:sz w:val="24"/>
          <w:szCs w:val="24"/>
        </w:rPr>
        <w:t>м</w:t>
      </w:r>
      <w:r w:rsidR="00EA5C5E" w:rsidRPr="00BD1F1B">
        <w:rPr>
          <w:sz w:val="24"/>
          <w:szCs w:val="24"/>
        </w:rPr>
        <w:t xml:space="preserve">униципальной услуги, на сайте Уполномоченного органа, ЕПГУ, </w:t>
      </w:r>
      <w:r w:rsidR="00EA5C5E" w:rsidRPr="00BD1F1B">
        <w:rPr>
          <w:sz w:val="24"/>
          <w:szCs w:val="24"/>
        </w:rPr>
        <w:lastRenderedPageBreak/>
        <w:t xml:space="preserve">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B03383" w:rsidRDefault="00B0248D" w:rsidP="00B0248D">
      <w:pPr>
        <w:pStyle w:val="1"/>
        <w:ind w:left="255" w:right="0"/>
        <w:jc w:val="center"/>
      </w:pPr>
      <w:r w:rsidRPr="002B1E09">
        <w:rPr>
          <w:rFonts w:eastAsia="Calibri"/>
          <w:bCs/>
          <w:szCs w:val="28"/>
          <w:lang w:eastAsia="en-US"/>
        </w:rPr>
        <w:t xml:space="preserve">Глава </w:t>
      </w:r>
      <w:r>
        <w:rPr>
          <w:bCs/>
          <w:szCs w:val="28"/>
        </w:rPr>
        <w:t>31</w:t>
      </w:r>
      <w:r w:rsidRPr="002B1E09">
        <w:rPr>
          <w:bCs/>
          <w:szCs w:val="28"/>
        </w:rPr>
        <w:t>.</w:t>
      </w:r>
      <w:r w:rsidRPr="00FF3153">
        <w:rPr>
          <w:rStyle w:val="fontstyle01"/>
          <w:rFonts w:ascii="Times New Roman" w:eastAsia="Calibri" w:hAnsi="Times New Roman"/>
        </w:rPr>
        <w:t xml:space="preserve">  </w:t>
      </w:r>
      <w:r w:rsidR="00EA5C5E">
        <w:t xml:space="preserve">Перечень нормативных правовых актов, регулирующих порядок досудебного </w:t>
      </w:r>
      <w:r>
        <w:t xml:space="preserve"> </w:t>
      </w:r>
      <w:r w:rsidR="00EA5C5E">
        <w:t>(внесудебного) обжалования действий (бездействия) и (или) решений, принятых (осуществленных) в ходе предоставления муниципальной услуги</w:t>
      </w:r>
    </w:p>
    <w:p w:rsidR="00B0248D" w:rsidRDefault="00B0248D" w:rsidP="00B0248D">
      <w:pPr>
        <w:pStyle w:val="a3"/>
        <w:ind w:firstLine="709"/>
        <w:jc w:val="both"/>
        <w:rPr>
          <w:rFonts w:ascii="Times New Roman" w:hAnsi="Times New Roman" w:cs="Times New Roman"/>
          <w:color w:val="000000"/>
          <w:sz w:val="24"/>
          <w:szCs w:val="24"/>
        </w:rPr>
      </w:pPr>
      <w:r w:rsidRPr="00C02E45">
        <w:rPr>
          <w:rFonts w:ascii="Times New Roman" w:hAnsi="Times New Roman" w:cs="Times New Roman"/>
          <w:color w:val="000000"/>
          <w:sz w:val="24"/>
          <w:szCs w:val="24"/>
        </w:rPr>
        <w:t xml:space="preserve">5.4. Порядок досудебного (внесудебного) обжалования решений и действий(бездействия) Уполномоченного органа, предоставляющего </w:t>
      </w:r>
      <w:r>
        <w:rPr>
          <w:rFonts w:ascii="Times New Roman" w:hAnsi="Times New Roman" w:cs="Times New Roman"/>
          <w:color w:val="000000"/>
          <w:sz w:val="24"/>
          <w:szCs w:val="24"/>
        </w:rPr>
        <w:t>муниципальную</w:t>
      </w:r>
      <w:r w:rsidRPr="00C02E45">
        <w:rPr>
          <w:rFonts w:ascii="Times New Roman" w:hAnsi="Times New Roman" w:cs="Times New Roman"/>
          <w:color w:val="000000"/>
          <w:sz w:val="24"/>
          <w:szCs w:val="24"/>
        </w:rPr>
        <w:t xml:space="preserve"> услугу, а также его должностных лиц регулируется:</w:t>
      </w:r>
    </w:p>
    <w:p w:rsidR="00B0248D" w:rsidRDefault="00B0248D" w:rsidP="00B0248D">
      <w:pPr>
        <w:pStyle w:val="a3"/>
        <w:ind w:firstLine="709"/>
        <w:jc w:val="both"/>
        <w:rPr>
          <w:rFonts w:ascii="Times New Roman" w:hAnsi="Times New Roman" w:cs="Times New Roman"/>
          <w:color w:val="000000"/>
          <w:sz w:val="24"/>
          <w:szCs w:val="24"/>
        </w:rPr>
      </w:pPr>
      <w:r w:rsidRPr="00C02E45">
        <w:rPr>
          <w:rFonts w:ascii="Times New Roman" w:hAnsi="Times New Roman" w:cs="Times New Roman"/>
          <w:color w:val="000000"/>
          <w:sz w:val="24"/>
          <w:szCs w:val="24"/>
        </w:rPr>
        <w:t xml:space="preserve">Федеральным законом </w:t>
      </w:r>
      <w:r>
        <w:rPr>
          <w:rFonts w:ascii="Times New Roman" w:hAnsi="Times New Roman" w:cs="Times New Roman"/>
          <w:color w:val="000000"/>
          <w:sz w:val="24"/>
          <w:szCs w:val="24"/>
        </w:rPr>
        <w:t>от 27 июля 2010 года № 210-</w:t>
      </w:r>
      <w:r w:rsidRPr="00C02E45">
        <w:rPr>
          <w:rFonts w:ascii="Times New Roman" w:hAnsi="Times New Roman" w:cs="Times New Roman"/>
          <w:color w:val="000000"/>
          <w:sz w:val="24"/>
          <w:szCs w:val="24"/>
        </w:rPr>
        <w:t>ФЗ «Об организации предоставления государственных и</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муниципальных услуг»;</w:t>
      </w:r>
    </w:p>
    <w:p w:rsidR="00B0248D" w:rsidRPr="000679EC" w:rsidRDefault="00B0248D" w:rsidP="00B0248D">
      <w:pPr>
        <w:pStyle w:val="a3"/>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0679EC">
        <w:rPr>
          <w:rFonts w:ascii="Times New Roman" w:hAnsi="Times New Roman" w:cs="Times New Roman"/>
          <w:color w:val="000000"/>
          <w:sz w:val="24"/>
          <w:szCs w:val="24"/>
        </w:rPr>
        <w:t>остановление</w:t>
      </w:r>
      <w:r>
        <w:rPr>
          <w:rFonts w:ascii="Times New Roman" w:hAnsi="Times New Roman" w:cs="Times New Roman"/>
          <w:color w:val="000000"/>
          <w:sz w:val="24"/>
          <w:szCs w:val="24"/>
        </w:rPr>
        <w:t>м</w:t>
      </w:r>
      <w:r w:rsidRPr="000679EC">
        <w:rPr>
          <w:rFonts w:ascii="Times New Roman" w:hAnsi="Times New Roman" w:cs="Times New Roman"/>
          <w:color w:val="000000"/>
          <w:sz w:val="24"/>
          <w:szCs w:val="24"/>
        </w:rPr>
        <w:t xml:space="preserve"> Правительства Иркутской области от 28.09.2012 </w:t>
      </w:r>
      <w:r>
        <w:rPr>
          <w:rFonts w:ascii="Times New Roman" w:hAnsi="Times New Roman" w:cs="Times New Roman"/>
          <w:color w:val="000000"/>
          <w:sz w:val="24"/>
          <w:szCs w:val="24"/>
        </w:rPr>
        <w:t>года №</w:t>
      </w:r>
      <w:r w:rsidRPr="000679EC">
        <w:rPr>
          <w:rFonts w:ascii="Times New Roman" w:hAnsi="Times New Roman" w:cs="Times New Roman"/>
          <w:color w:val="000000"/>
          <w:sz w:val="24"/>
          <w:szCs w:val="24"/>
        </w:rPr>
        <w:t xml:space="preserve">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w:t>
      </w:r>
      <w:r>
        <w:rPr>
          <w:rFonts w:ascii="Times New Roman" w:hAnsi="Times New Roman" w:cs="Times New Roman"/>
          <w:color w:val="000000"/>
          <w:sz w:val="24"/>
          <w:szCs w:val="24"/>
        </w:rPr>
        <w:t xml:space="preserve"> </w:t>
      </w:r>
      <w:r w:rsidRPr="000679EC">
        <w:rPr>
          <w:rFonts w:ascii="Times New Roman" w:hAnsi="Times New Roman" w:cs="Times New Roman"/>
          <w:color w:val="000000"/>
          <w:sz w:val="24"/>
          <w:szCs w:val="24"/>
        </w:rPr>
        <w:t>предоставлении государственных услуг Иркутской области"</w:t>
      </w:r>
      <w:r>
        <w:rPr>
          <w:rFonts w:ascii="Times New Roman" w:hAnsi="Times New Roman" w:cs="Times New Roman"/>
          <w:color w:val="000000"/>
          <w:sz w:val="24"/>
          <w:szCs w:val="24"/>
        </w:rPr>
        <w:t>;</w:t>
      </w:r>
    </w:p>
    <w:p w:rsidR="00B0248D" w:rsidRDefault="00B0248D" w:rsidP="00B0248D">
      <w:pPr>
        <w:pStyle w:val="a3"/>
        <w:ind w:firstLine="709"/>
        <w:jc w:val="both"/>
        <w:rPr>
          <w:rFonts w:ascii="Times New Roman" w:hAnsi="Times New Roman" w:cs="Times New Roman"/>
          <w:color w:val="000000"/>
          <w:sz w:val="24"/>
          <w:szCs w:val="24"/>
        </w:rPr>
      </w:pPr>
      <w:r w:rsidRPr="00C02E45">
        <w:rPr>
          <w:rFonts w:ascii="Times New Roman" w:hAnsi="Times New Roman" w:cs="Times New Roman"/>
          <w:color w:val="000000"/>
          <w:sz w:val="24"/>
          <w:szCs w:val="24"/>
        </w:rPr>
        <w:t>постановлением Правительства Российской Федерации от 20 ноября 2012 года№ 1198 «О федеральной государственной информационной системе,обеспечивающей процесс досудебного (внесудебного) обжалования решений идействий (бездействия), совершенных при предоставлении государственных имуниципальных услуг».</w:t>
      </w:r>
    </w:p>
    <w:p w:rsidR="00B0248D" w:rsidRDefault="00B0248D">
      <w:pPr>
        <w:ind w:left="-15" w:right="5"/>
      </w:pPr>
    </w:p>
    <w:p w:rsidR="00B03383" w:rsidRDefault="0097608E">
      <w:pPr>
        <w:spacing w:after="288"/>
        <w:ind w:left="102" w:right="92" w:hanging="10"/>
        <w:jc w:val="center"/>
      </w:pPr>
      <w:r>
        <w:rPr>
          <w:b/>
        </w:rPr>
        <w:t>Раздел</w:t>
      </w:r>
      <w:r w:rsidRPr="00B43C25">
        <w:rPr>
          <w:b/>
          <w:bCs/>
          <w:sz w:val="24"/>
          <w:szCs w:val="24"/>
        </w:rPr>
        <w:t xml:space="preserve"> VI.</w:t>
      </w:r>
      <w:r>
        <w:rPr>
          <w:b/>
          <w:bCs/>
          <w:sz w:val="24"/>
          <w:szCs w:val="24"/>
        </w:rPr>
        <w:t xml:space="preserve"> </w:t>
      </w:r>
      <w:r w:rsidR="00EA5C5E">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3383" w:rsidRDefault="00B0248D">
      <w:pPr>
        <w:spacing w:after="288"/>
        <w:ind w:left="102" w:right="92" w:hanging="10"/>
        <w:jc w:val="center"/>
      </w:pPr>
      <w:r w:rsidRPr="002B1E09">
        <w:rPr>
          <w:rFonts w:eastAsia="Calibri"/>
          <w:b/>
          <w:bCs/>
          <w:szCs w:val="28"/>
          <w:lang w:eastAsia="en-US"/>
        </w:rPr>
        <w:t xml:space="preserve">Глава </w:t>
      </w:r>
      <w:r>
        <w:rPr>
          <w:b/>
          <w:bCs/>
          <w:szCs w:val="28"/>
        </w:rPr>
        <w:t>32</w:t>
      </w:r>
      <w:r w:rsidRPr="002B1E09">
        <w:rPr>
          <w:b/>
          <w:bCs/>
          <w:szCs w:val="28"/>
        </w:rPr>
        <w:t>.</w:t>
      </w:r>
      <w:r w:rsidRPr="00FF3153">
        <w:rPr>
          <w:rStyle w:val="fontstyle01"/>
          <w:rFonts w:ascii="Times New Roman" w:eastAsia="Calibri" w:hAnsi="Times New Roman"/>
        </w:rPr>
        <w:t xml:space="preserve">  </w:t>
      </w:r>
      <w:r w:rsidR="00EA5C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03383" w:rsidRPr="00B0248D" w:rsidRDefault="00EA5C5E" w:rsidP="00323947">
      <w:pPr>
        <w:ind w:left="-15" w:right="5"/>
        <w:rPr>
          <w:sz w:val="24"/>
          <w:szCs w:val="24"/>
        </w:rPr>
      </w:pPr>
      <w:r w:rsidRPr="00B0248D">
        <w:rPr>
          <w:sz w:val="24"/>
          <w:szCs w:val="24"/>
        </w:rPr>
        <w:t xml:space="preserve">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Pr="00B0248D">
        <w:rPr>
          <w:sz w:val="24"/>
          <w:szCs w:val="24"/>
        </w:rPr>
        <w:lastRenderedPageBreak/>
        <w:t xml:space="preserve">муниципальных услуг; иные процедуры и действия, предусмотренные Федеральным законом № 210-ФЗ. </w:t>
      </w:r>
    </w:p>
    <w:p w:rsidR="00B03383" w:rsidRPr="00B0248D" w:rsidRDefault="00EA5C5E">
      <w:pPr>
        <w:spacing w:after="314"/>
        <w:ind w:left="-15" w:right="5"/>
        <w:rPr>
          <w:sz w:val="24"/>
          <w:szCs w:val="24"/>
        </w:rPr>
      </w:pPr>
      <w:r w:rsidRPr="00B0248D">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03383" w:rsidRDefault="00967313">
      <w:pPr>
        <w:spacing w:after="288"/>
        <w:ind w:left="102" w:right="96" w:hanging="10"/>
        <w:jc w:val="center"/>
      </w:pPr>
      <w:r w:rsidRPr="002B1E09">
        <w:rPr>
          <w:rFonts w:eastAsia="Calibri"/>
          <w:b/>
          <w:bCs/>
          <w:szCs w:val="28"/>
          <w:lang w:eastAsia="en-US"/>
        </w:rPr>
        <w:t xml:space="preserve">Глава </w:t>
      </w:r>
      <w:r>
        <w:rPr>
          <w:b/>
          <w:bCs/>
          <w:szCs w:val="28"/>
        </w:rPr>
        <w:t>32</w:t>
      </w:r>
      <w:r w:rsidRPr="002B1E09">
        <w:rPr>
          <w:b/>
          <w:bCs/>
          <w:szCs w:val="28"/>
        </w:rPr>
        <w:t>.</w:t>
      </w:r>
      <w:r w:rsidRPr="00FF3153">
        <w:rPr>
          <w:rStyle w:val="fontstyle01"/>
          <w:rFonts w:ascii="Times New Roman" w:eastAsia="Calibri" w:hAnsi="Times New Roman"/>
        </w:rPr>
        <w:t xml:space="preserve">  </w:t>
      </w:r>
      <w:r w:rsidR="00EA5C5E">
        <w:rPr>
          <w:b/>
        </w:rPr>
        <w:t xml:space="preserve">Информирование заявителей </w:t>
      </w:r>
    </w:p>
    <w:p w:rsidR="00B03383" w:rsidRPr="00967313" w:rsidRDefault="00EA5C5E">
      <w:pPr>
        <w:ind w:left="-15" w:right="5"/>
        <w:rPr>
          <w:sz w:val="24"/>
          <w:szCs w:val="24"/>
        </w:rPr>
      </w:pPr>
      <w:r w:rsidRPr="00967313">
        <w:rPr>
          <w:sz w:val="24"/>
          <w:szCs w:val="24"/>
        </w:rPr>
        <w:t xml:space="preserve">6.2.Информирование заявителя многофункциональными центрами осуществляется следующими способами: </w:t>
      </w:r>
    </w:p>
    <w:p w:rsidR="00B03383" w:rsidRPr="00967313" w:rsidRDefault="00EA5C5E">
      <w:pPr>
        <w:ind w:left="-15" w:right="5"/>
        <w:rPr>
          <w:sz w:val="24"/>
          <w:szCs w:val="24"/>
        </w:rPr>
      </w:pPr>
      <w:r w:rsidRPr="00967313">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B03383" w:rsidRPr="00967313" w:rsidRDefault="00967313" w:rsidP="00967313">
      <w:pPr>
        <w:spacing w:after="13"/>
        <w:ind w:left="10" w:right="4" w:hanging="10"/>
        <w:rPr>
          <w:sz w:val="24"/>
          <w:szCs w:val="24"/>
        </w:rPr>
      </w:pPr>
      <w:r>
        <w:rPr>
          <w:sz w:val="24"/>
          <w:szCs w:val="24"/>
        </w:rPr>
        <w:t xml:space="preserve">         </w:t>
      </w:r>
      <w:r w:rsidR="00EA5C5E" w:rsidRPr="00967313">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B03383" w:rsidRPr="00967313" w:rsidRDefault="00EA5C5E" w:rsidP="00967313">
      <w:pPr>
        <w:ind w:left="-15" w:right="5"/>
        <w:rPr>
          <w:sz w:val="24"/>
          <w:szCs w:val="24"/>
        </w:rPr>
      </w:pPr>
      <w:r w:rsidRPr="00967313">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03383" w:rsidRPr="00967313" w:rsidRDefault="00EA5C5E" w:rsidP="00967313">
      <w:pPr>
        <w:ind w:left="-15" w:right="5"/>
        <w:rPr>
          <w:sz w:val="24"/>
          <w:szCs w:val="24"/>
        </w:rPr>
      </w:pPr>
      <w:r w:rsidRPr="00967313">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03383" w:rsidRPr="00967313" w:rsidRDefault="00EA5C5E" w:rsidP="00967313">
      <w:pPr>
        <w:ind w:left="-15" w:right="5"/>
        <w:rPr>
          <w:sz w:val="24"/>
          <w:szCs w:val="24"/>
        </w:rPr>
      </w:pPr>
      <w:r w:rsidRPr="00967313">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67313" w:rsidRDefault="00967313" w:rsidP="00967313">
      <w:pPr>
        <w:spacing w:after="13"/>
        <w:ind w:left="10" w:right="4" w:hanging="10"/>
        <w:rPr>
          <w:sz w:val="24"/>
          <w:szCs w:val="24"/>
        </w:rPr>
      </w:pPr>
      <w:r>
        <w:rPr>
          <w:sz w:val="24"/>
          <w:szCs w:val="24"/>
        </w:rPr>
        <w:t xml:space="preserve">           </w:t>
      </w:r>
      <w:r w:rsidR="00EA5C5E" w:rsidRPr="00967313">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B03383" w:rsidRPr="00967313" w:rsidRDefault="00967313" w:rsidP="00967313">
      <w:pPr>
        <w:spacing w:after="13"/>
        <w:ind w:left="10" w:right="4" w:hanging="10"/>
        <w:rPr>
          <w:sz w:val="24"/>
          <w:szCs w:val="24"/>
        </w:rPr>
      </w:pPr>
      <w:r>
        <w:rPr>
          <w:sz w:val="24"/>
          <w:szCs w:val="24"/>
        </w:rPr>
        <w:t xml:space="preserve">            </w:t>
      </w:r>
      <w:r w:rsidR="00EA5C5E" w:rsidRPr="00967313">
        <w:rPr>
          <w:sz w:val="24"/>
          <w:szCs w:val="24"/>
        </w:rPr>
        <w:t xml:space="preserve">назначить другое время для консультаций. </w:t>
      </w:r>
    </w:p>
    <w:p w:rsidR="00B03383" w:rsidRPr="00967313" w:rsidRDefault="00EA5C5E">
      <w:pPr>
        <w:spacing w:after="294"/>
        <w:ind w:left="-15" w:right="5"/>
        <w:rPr>
          <w:sz w:val="24"/>
          <w:szCs w:val="24"/>
        </w:rPr>
      </w:pPr>
      <w:r w:rsidRPr="00967313">
        <w:rPr>
          <w:sz w:val="24"/>
          <w:szCs w:val="24"/>
        </w:rPr>
        <w:t xml:space="preserve">При консультировании по письменным обращениям </w:t>
      </w:r>
      <w:r w:rsidR="00967313">
        <w:rPr>
          <w:sz w:val="24"/>
          <w:szCs w:val="24"/>
        </w:rPr>
        <w:t>З</w:t>
      </w:r>
      <w:r w:rsidRPr="00967313">
        <w:rPr>
          <w:sz w:val="24"/>
          <w:szCs w:val="24"/>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917B14" w:rsidRDefault="00917B14" w:rsidP="00917B14">
      <w:pPr>
        <w:spacing w:after="13"/>
        <w:ind w:left="102" w:right="105" w:hanging="10"/>
        <w:jc w:val="center"/>
        <w:rPr>
          <w:b/>
        </w:rPr>
      </w:pPr>
      <w:r w:rsidRPr="002B1E09">
        <w:rPr>
          <w:rFonts w:eastAsia="Calibri"/>
          <w:b/>
          <w:bCs/>
          <w:szCs w:val="28"/>
          <w:lang w:eastAsia="en-US"/>
        </w:rPr>
        <w:t xml:space="preserve">Глава </w:t>
      </w:r>
      <w:r>
        <w:rPr>
          <w:b/>
          <w:bCs/>
          <w:szCs w:val="28"/>
        </w:rPr>
        <w:t>33</w:t>
      </w:r>
      <w:r w:rsidRPr="002B1E09">
        <w:rPr>
          <w:b/>
          <w:bCs/>
          <w:szCs w:val="28"/>
        </w:rPr>
        <w:t>.</w:t>
      </w:r>
      <w:r w:rsidRPr="00FF3153">
        <w:rPr>
          <w:rStyle w:val="fontstyle01"/>
          <w:rFonts w:ascii="Times New Roman" w:eastAsia="Calibri" w:hAnsi="Times New Roman"/>
        </w:rPr>
        <w:t xml:space="preserve">  </w:t>
      </w:r>
      <w:r w:rsidR="00EA5C5E">
        <w:rPr>
          <w:b/>
        </w:rPr>
        <w:t>Выдача заявителю результата предоставления</w:t>
      </w:r>
    </w:p>
    <w:p w:rsidR="00917B14" w:rsidRDefault="00EA5C5E" w:rsidP="00917B14">
      <w:pPr>
        <w:spacing w:after="288"/>
        <w:ind w:left="102" w:right="93" w:hanging="10"/>
        <w:jc w:val="center"/>
        <w:rPr>
          <w:b/>
        </w:rPr>
      </w:pPr>
      <w:r>
        <w:rPr>
          <w:b/>
        </w:rPr>
        <w:t>муниципальной услуги</w:t>
      </w:r>
    </w:p>
    <w:p w:rsidR="00B802B3" w:rsidRDefault="00917B14" w:rsidP="00B802B3">
      <w:pPr>
        <w:pStyle w:val="a3"/>
        <w:ind w:firstLine="709"/>
        <w:jc w:val="both"/>
        <w:rPr>
          <w:rFonts w:ascii="Times New Roman" w:hAnsi="Times New Roman" w:cs="Times New Roman"/>
          <w:color w:val="000000"/>
          <w:sz w:val="24"/>
          <w:szCs w:val="24"/>
        </w:rPr>
      </w:pPr>
      <w:r>
        <w:rPr>
          <w:b/>
        </w:rPr>
        <w:t xml:space="preserve">  </w:t>
      </w:r>
      <w:r w:rsidR="00B802B3" w:rsidRPr="003052CC">
        <w:rPr>
          <w:rFonts w:ascii="Times New Roman" w:hAnsi="Times New Roman" w:cs="Times New Roman"/>
          <w:color w:val="000000"/>
          <w:sz w:val="24"/>
          <w:szCs w:val="24"/>
        </w:rPr>
        <w:t xml:space="preserve">6.3. При наличии в заявлении о предоставлении </w:t>
      </w:r>
      <w:r w:rsidR="00B802B3">
        <w:rPr>
          <w:rFonts w:ascii="Times New Roman" w:hAnsi="Times New Roman" w:cs="Times New Roman"/>
          <w:color w:val="000000"/>
          <w:sz w:val="24"/>
          <w:szCs w:val="24"/>
        </w:rPr>
        <w:t xml:space="preserve">муниципальной услуги указания о </w:t>
      </w:r>
      <w:r w:rsidR="00B802B3" w:rsidRPr="003052CC">
        <w:rPr>
          <w:rFonts w:ascii="Times New Roman" w:hAnsi="Times New Roman" w:cs="Times New Roman"/>
          <w:color w:val="000000"/>
          <w:sz w:val="24"/>
          <w:szCs w:val="24"/>
        </w:rPr>
        <w:t>выдаче результатов оказания услуги через</w:t>
      </w:r>
      <w:r w:rsidR="00B802B3">
        <w:rPr>
          <w:rFonts w:ascii="Times New Roman" w:hAnsi="Times New Roman" w:cs="Times New Roman"/>
          <w:color w:val="000000"/>
          <w:sz w:val="24"/>
          <w:szCs w:val="24"/>
        </w:rPr>
        <w:t xml:space="preserve"> </w:t>
      </w:r>
      <w:r w:rsidR="00B802B3" w:rsidRPr="003052CC">
        <w:rPr>
          <w:rFonts w:ascii="Times New Roman" w:hAnsi="Times New Roman" w:cs="Times New Roman"/>
          <w:color w:val="000000"/>
          <w:sz w:val="24"/>
          <w:szCs w:val="24"/>
        </w:rPr>
        <w:t>много</w:t>
      </w:r>
      <w:r w:rsidR="00B802B3">
        <w:rPr>
          <w:rFonts w:ascii="Times New Roman" w:hAnsi="Times New Roman" w:cs="Times New Roman"/>
          <w:color w:val="000000"/>
          <w:sz w:val="24"/>
          <w:szCs w:val="24"/>
        </w:rPr>
        <w:t xml:space="preserve"> </w:t>
      </w:r>
      <w:r w:rsidR="00B802B3" w:rsidRPr="003052CC">
        <w:rPr>
          <w:rFonts w:ascii="Times New Roman" w:hAnsi="Times New Roman" w:cs="Times New Roman"/>
          <w:color w:val="000000"/>
          <w:sz w:val="24"/>
          <w:szCs w:val="24"/>
        </w:rPr>
        <w:t>функциональный центр, Уполномоченный орган передает документы в</w:t>
      </w:r>
      <w:r w:rsidR="00B802B3">
        <w:rPr>
          <w:rFonts w:ascii="Times New Roman" w:hAnsi="Times New Roman" w:cs="Times New Roman"/>
          <w:color w:val="000000"/>
          <w:sz w:val="24"/>
          <w:szCs w:val="24"/>
        </w:rPr>
        <w:t xml:space="preserve"> многофункциональный центр для </w:t>
      </w:r>
      <w:r w:rsidR="00B802B3" w:rsidRPr="003052CC">
        <w:rPr>
          <w:rFonts w:ascii="Times New Roman" w:hAnsi="Times New Roman" w:cs="Times New Roman"/>
          <w:color w:val="000000"/>
          <w:sz w:val="24"/>
          <w:szCs w:val="24"/>
        </w:rPr>
        <w:t>последующей выдачи заявителю (представителю)способом, согласно заключенным соглашениям о взаимодействии заключенным</w:t>
      </w:r>
      <w:r w:rsidR="00B802B3">
        <w:rPr>
          <w:rFonts w:ascii="Times New Roman" w:hAnsi="Times New Roman" w:cs="Times New Roman"/>
          <w:color w:val="000000"/>
          <w:sz w:val="24"/>
          <w:szCs w:val="24"/>
        </w:rPr>
        <w:t xml:space="preserve"> </w:t>
      </w:r>
      <w:r w:rsidR="00B802B3" w:rsidRPr="003052CC">
        <w:rPr>
          <w:rFonts w:ascii="Times New Roman" w:hAnsi="Times New Roman" w:cs="Times New Roman"/>
          <w:color w:val="000000"/>
          <w:sz w:val="24"/>
          <w:szCs w:val="24"/>
        </w:rPr>
        <w:lastRenderedPageBreak/>
        <w:t>между Уп</w:t>
      </w:r>
      <w:r w:rsidR="00B802B3">
        <w:rPr>
          <w:rFonts w:ascii="Times New Roman" w:hAnsi="Times New Roman" w:cs="Times New Roman"/>
          <w:color w:val="000000"/>
          <w:sz w:val="24"/>
          <w:szCs w:val="24"/>
        </w:rPr>
        <w:t xml:space="preserve">олномоченным органом и </w:t>
      </w:r>
      <w:r w:rsidR="00B802B3" w:rsidRPr="003052CC">
        <w:rPr>
          <w:rFonts w:ascii="Times New Roman" w:hAnsi="Times New Roman" w:cs="Times New Roman"/>
          <w:color w:val="000000"/>
          <w:sz w:val="24"/>
          <w:szCs w:val="24"/>
        </w:rPr>
        <w:t>многофункциональным центром в порядке,</w:t>
      </w:r>
      <w:r w:rsidR="00B802B3">
        <w:rPr>
          <w:rFonts w:ascii="Times New Roman" w:hAnsi="Times New Roman" w:cs="Times New Roman"/>
          <w:color w:val="000000"/>
          <w:sz w:val="24"/>
          <w:szCs w:val="24"/>
        </w:rPr>
        <w:t xml:space="preserve"> </w:t>
      </w:r>
      <w:r w:rsidR="00B802B3" w:rsidRPr="003052CC">
        <w:rPr>
          <w:rFonts w:ascii="Times New Roman" w:hAnsi="Times New Roman" w:cs="Times New Roman"/>
          <w:color w:val="000000"/>
          <w:sz w:val="24"/>
          <w:szCs w:val="24"/>
        </w:rPr>
        <w:t>утвержденн</w:t>
      </w:r>
      <w:r w:rsidR="00B802B3">
        <w:rPr>
          <w:rFonts w:ascii="Times New Roman" w:hAnsi="Times New Roman" w:cs="Times New Roman"/>
          <w:color w:val="000000"/>
          <w:sz w:val="24"/>
          <w:szCs w:val="24"/>
        </w:rPr>
        <w:t xml:space="preserve">ом постановлением Правительства </w:t>
      </w:r>
      <w:r w:rsidR="00B802B3" w:rsidRPr="003052CC">
        <w:rPr>
          <w:rFonts w:ascii="Times New Roman" w:hAnsi="Times New Roman" w:cs="Times New Roman"/>
          <w:color w:val="000000"/>
          <w:sz w:val="24"/>
          <w:szCs w:val="24"/>
        </w:rPr>
        <w:t>Российской Федерации от 27.09.2011</w:t>
      </w:r>
      <w:r w:rsidR="00B802B3">
        <w:rPr>
          <w:rFonts w:ascii="Times New Roman" w:hAnsi="Times New Roman" w:cs="Times New Roman"/>
          <w:color w:val="000000"/>
          <w:sz w:val="24"/>
          <w:szCs w:val="24"/>
        </w:rPr>
        <w:t xml:space="preserve"> № 797 «О взаимодействии между </w:t>
      </w:r>
      <w:r w:rsidR="00B802B3" w:rsidRPr="003052CC">
        <w:rPr>
          <w:rFonts w:ascii="Times New Roman" w:hAnsi="Times New Roman" w:cs="Times New Roman"/>
          <w:color w:val="000000"/>
          <w:sz w:val="24"/>
          <w:szCs w:val="24"/>
        </w:rPr>
        <w:t>многофункциональными центрами</w:t>
      </w:r>
      <w:r w:rsidR="00B802B3">
        <w:rPr>
          <w:rFonts w:ascii="Times New Roman" w:hAnsi="Times New Roman" w:cs="Times New Roman"/>
          <w:color w:val="000000"/>
          <w:sz w:val="24"/>
          <w:szCs w:val="24"/>
        </w:rPr>
        <w:t xml:space="preserve"> </w:t>
      </w:r>
      <w:r w:rsidR="00B802B3" w:rsidRPr="003052CC">
        <w:rPr>
          <w:rFonts w:ascii="Times New Roman" w:hAnsi="Times New Roman" w:cs="Times New Roman"/>
          <w:color w:val="000000"/>
          <w:sz w:val="24"/>
          <w:szCs w:val="24"/>
        </w:rPr>
        <w:t xml:space="preserve">предоставления </w:t>
      </w:r>
      <w:r w:rsidR="00B802B3">
        <w:rPr>
          <w:rFonts w:ascii="Times New Roman" w:hAnsi="Times New Roman" w:cs="Times New Roman"/>
          <w:color w:val="000000"/>
          <w:sz w:val="24"/>
          <w:szCs w:val="24"/>
        </w:rPr>
        <w:t xml:space="preserve">государственных и муниципальных </w:t>
      </w:r>
      <w:r w:rsidR="00B802B3" w:rsidRPr="003052CC">
        <w:rPr>
          <w:rFonts w:ascii="Times New Roman" w:hAnsi="Times New Roman" w:cs="Times New Roman"/>
          <w:color w:val="000000"/>
          <w:sz w:val="24"/>
          <w:szCs w:val="24"/>
        </w:rPr>
        <w:t>услуг и федеральными</w:t>
      </w:r>
      <w:r w:rsidR="00B802B3">
        <w:rPr>
          <w:rFonts w:ascii="Times New Roman" w:hAnsi="Times New Roman" w:cs="Times New Roman"/>
          <w:color w:val="000000"/>
          <w:sz w:val="24"/>
          <w:szCs w:val="24"/>
        </w:rPr>
        <w:t xml:space="preserve"> </w:t>
      </w:r>
      <w:r w:rsidR="00B802B3" w:rsidRPr="003052CC">
        <w:rPr>
          <w:rFonts w:ascii="Times New Roman" w:hAnsi="Times New Roman" w:cs="Times New Roman"/>
          <w:color w:val="000000"/>
          <w:sz w:val="24"/>
          <w:szCs w:val="24"/>
        </w:rPr>
        <w:t>органами исполнительной власти, органами государственных внебюджетных</w:t>
      </w:r>
      <w:r w:rsidR="00B802B3">
        <w:rPr>
          <w:rFonts w:ascii="Times New Roman" w:hAnsi="Times New Roman" w:cs="Times New Roman"/>
          <w:color w:val="000000"/>
          <w:sz w:val="24"/>
          <w:szCs w:val="24"/>
        </w:rPr>
        <w:t xml:space="preserve"> </w:t>
      </w:r>
      <w:r w:rsidR="00B802B3" w:rsidRPr="003052CC">
        <w:rPr>
          <w:rFonts w:ascii="Times New Roman" w:hAnsi="Times New Roman" w:cs="Times New Roman"/>
          <w:color w:val="000000"/>
          <w:sz w:val="24"/>
          <w:szCs w:val="24"/>
        </w:rPr>
        <w:t>фондов, органами государственной власти субъектов Российской Федерации,</w:t>
      </w:r>
      <w:r w:rsidR="00B802B3">
        <w:rPr>
          <w:rFonts w:ascii="Times New Roman" w:hAnsi="Times New Roman" w:cs="Times New Roman"/>
          <w:color w:val="000000"/>
          <w:sz w:val="24"/>
          <w:szCs w:val="24"/>
        </w:rPr>
        <w:t xml:space="preserve"> </w:t>
      </w:r>
      <w:r w:rsidR="00B802B3" w:rsidRPr="003052CC">
        <w:rPr>
          <w:rFonts w:ascii="Times New Roman" w:hAnsi="Times New Roman" w:cs="Times New Roman"/>
          <w:color w:val="000000"/>
          <w:sz w:val="24"/>
          <w:szCs w:val="24"/>
        </w:rPr>
        <w:t>органами местного самоуправления» (далее – Постановление № 797).</w:t>
      </w:r>
    </w:p>
    <w:p w:rsidR="00B802B3" w:rsidRDefault="00B802B3" w:rsidP="00B802B3">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Порядок и сроки передачи Уполномоченным органом таких документов в</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многофункциональный центр определяются соглашением о взаимодействии,</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заключенным ими в порядке, установленном Постановлением № 797.</w:t>
      </w:r>
    </w:p>
    <w:p w:rsidR="00B802B3" w:rsidRDefault="00B802B3" w:rsidP="00B802B3">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6.</w:t>
      </w:r>
      <w:r>
        <w:rPr>
          <w:rFonts w:ascii="Times New Roman" w:hAnsi="Times New Roman" w:cs="Times New Roman"/>
          <w:color w:val="000000"/>
          <w:sz w:val="24"/>
          <w:szCs w:val="24"/>
        </w:rPr>
        <w:t>4</w:t>
      </w:r>
      <w:r w:rsidRPr="003052CC">
        <w:rPr>
          <w:rFonts w:ascii="Times New Roman" w:hAnsi="Times New Roman" w:cs="Times New Roman"/>
          <w:color w:val="000000"/>
          <w:sz w:val="24"/>
          <w:szCs w:val="24"/>
        </w:rPr>
        <w:t>. Прием заявителей для выдачи документов, являющихся результатом</w:t>
      </w:r>
      <w:r w:rsidRPr="003052CC">
        <w:rPr>
          <w:rFonts w:ascii="Times New Roman" w:hAnsi="Times New Roman" w:cs="Times New Roman"/>
          <w:color w:val="000000"/>
          <w:sz w:val="24"/>
          <w:szCs w:val="24"/>
        </w:rPr>
        <w:br/>
        <w:t>муниципаль</w:t>
      </w:r>
      <w:r>
        <w:rPr>
          <w:rFonts w:ascii="Times New Roman" w:hAnsi="Times New Roman" w:cs="Times New Roman"/>
          <w:color w:val="000000"/>
          <w:sz w:val="24"/>
          <w:szCs w:val="24"/>
        </w:rPr>
        <w:t>ной</w:t>
      </w:r>
      <w:r w:rsidRPr="003052CC">
        <w:rPr>
          <w:rFonts w:ascii="Times New Roman" w:hAnsi="Times New Roman" w:cs="Times New Roman"/>
          <w:color w:val="000000"/>
          <w:sz w:val="24"/>
          <w:szCs w:val="24"/>
        </w:rPr>
        <w:t xml:space="preserve"> услуги, в порядке очередности при получении</w:t>
      </w:r>
      <w:r>
        <w:rPr>
          <w:rFonts w:ascii="Times New Roman" w:hAnsi="Times New Roman" w:cs="Times New Roman"/>
          <w:color w:val="000000"/>
          <w:sz w:val="24"/>
          <w:szCs w:val="24"/>
        </w:rPr>
        <w:t xml:space="preserve"> номерного талона из </w:t>
      </w:r>
      <w:r w:rsidRPr="003052CC">
        <w:rPr>
          <w:rFonts w:ascii="Times New Roman" w:hAnsi="Times New Roman" w:cs="Times New Roman"/>
          <w:color w:val="000000"/>
          <w:sz w:val="24"/>
          <w:szCs w:val="24"/>
        </w:rPr>
        <w:t>терминала электронной очереди, соответствующего цели</w:t>
      </w:r>
      <w:r>
        <w:rPr>
          <w:rFonts w:ascii="Times New Roman" w:hAnsi="Times New Roman" w:cs="Times New Roman"/>
          <w:color w:val="000000"/>
          <w:sz w:val="24"/>
          <w:szCs w:val="24"/>
        </w:rPr>
        <w:t xml:space="preserve"> обращения, либо по </w:t>
      </w:r>
      <w:r w:rsidRPr="003052CC">
        <w:rPr>
          <w:rFonts w:ascii="Times New Roman" w:hAnsi="Times New Roman" w:cs="Times New Roman"/>
          <w:color w:val="000000"/>
          <w:sz w:val="24"/>
          <w:szCs w:val="24"/>
        </w:rPr>
        <w:t>предварительной записи.</w:t>
      </w:r>
    </w:p>
    <w:p w:rsidR="00B802B3" w:rsidRDefault="00B802B3" w:rsidP="00B802B3">
      <w:pPr>
        <w:pStyle w:val="a3"/>
        <w:ind w:firstLine="709"/>
        <w:jc w:val="both"/>
        <w:rPr>
          <w:rFonts w:ascii="Times New Roman" w:hAnsi="Times New Roman" w:cs="Times New Roman"/>
          <w:sz w:val="24"/>
          <w:szCs w:val="24"/>
        </w:rPr>
      </w:pPr>
      <w:r w:rsidRPr="003052CC">
        <w:rPr>
          <w:rFonts w:ascii="Times New Roman" w:hAnsi="Times New Roman" w:cs="Times New Roman"/>
          <w:color w:val="000000"/>
          <w:sz w:val="24"/>
          <w:szCs w:val="24"/>
        </w:rPr>
        <w:t>Работник многофункционального центра осуществляет следующие действия:</w:t>
      </w:r>
    </w:p>
    <w:p w:rsidR="00B802B3" w:rsidRDefault="00B802B3" w:rsidP="00B802B3">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устанавливает личность заявителя на основании документа, удостоверяющего</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личность в соответствии с законодательством Российской Федерации;</w:t>
      </w:r>
    </w:p>
    <w:p w:rsidR="00B802B3" w:rsidRDefault="00B802B3" w:rsidP="00B802B3">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проверяет полномочия представителя заявителя (в случае обращения</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представителя заявителя);</w:t>
      </w:r>
    </w:p>
    <w:p w:rsidR="00B802B3" w:rsidRDefault="00B802B3" w:rsidP="00B802B3">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определяет статус исполнения заявления заявителя в ГИС;</w:t>
      </w:r>
    </w:p>
    <w:p w:rsidR="00B802B3" w:rsidRDefault="00B802B3" w:rsidP="00B802B3">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распечатывает результат предоставления муниципальной</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услуги в виде экземпляра электронного документа на бумажном носителе и заверяет</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его с использованием печати многофункционального центра (в предусмотренных</w:t>
      </w:r>
      <w:r>
        <w:rPr>
          <w:rFonts w:ascii="Times New Roman" w:hAnsi="Times New Roman" w:cs="Times New Roman"/>
          <w:color w:val="000000"/>
          <w:sz w:val="24"/>
          <w:szCs w:val="24"/>
        </w:rPr>
        <w:t xml:space="preserve"> нормативными правовыми актами </w:t>
      </w:r>
      <w:r w:rsidRPr="003052CC">
        <w:rPr>
          <w:rFonts w:ascii="Times New Roman" w:hAnsi="Times New Roman" w:cs="Times New Roman"/>
          <w:color w:val="000000"/>
          <w:sz w:val="24"/>
          <w:szCs w:val="24"/>
        </w:rPr>
        <w:t>Российской Федерации случаях – печати с</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изоб</w:t>
      </w:r>
      <w:r>
        <w:rPr>
          <w:rFonts w:ascii="Times New Roman" w:hAnsi="Times New Roman" w:cs="Times New Roman"/>
          <w:color w:val="000000"/>
          <w:sz w:val="24"/>
          <w:szCs w:val="24"/>
        </w:rPr>
        <w:t xml:space="preserve">ражением Государственного герба </w:t>
      </w:r>
      <w:r w:rsidRPr="003052CC">
        <w:rPr>
          <w:rFonts w:ascii="Times New Roman" w:hAnsi="Times New Roman" w:cs="Times New Roman"/>
          <w:color w:val="000000"/>
          <w:sz w:val="24"/>
          <w:szCs w:val="24"/>
        </w:rPr>
        <w:t>Российской Федерации);</w:t>
      </w:r>
    </w:p>
    <w:p w:rsidR="00B802B3" w:rsidRDefault="00B802B3" w:rsidP="00B802B3">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заверяет экземпляр электронного документа на бумажном носителе с</w:t>
      </w:r>
      <w:r w:rsidR="001F17A7">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использованием печати многофункционального центра (в предусмотренных</w:t>
      </w:r>
      <w:r w:rsidR="001F17A7">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нормативными правовыми актами Российской Федерации случаях – печати с</w:t>
      </w:r>
      <w:r w:rsidR="001F17A7">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изображением Государственного герба Российской Федерации);</w:t>
      </w:r>
    </w:p>
    <w:p w:rsidR="00B802B3" w:rsidRDefault="00B802B3" w:rsidP="00B802B3">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выдает документы заявителю, при необходимости запрашивает у заявителя</w:t>
      </w:r>
      <w:r w:rsidR="001F17A7">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подписи за каждый выданный документ;</w:t>
      </w:r>
    </w:p>
    <w:p w:rsidR="00B802B3" w:rsidRDefault="00B802B3" w:rsidP="00B802B3">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запрашивает согласие заявителя на участие в смс-опросе для оценки качества</w:t>
      </w:r>
      <w:r w:rsidR="001F17A7">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предоставленных услуг многофункциональным центром.</w:t>
      </w:r>
    </w:p>
    <w:p w:rsidR="00B802B3" w:rsidRDefault="00B802B3" w:rsidP="00B802B3">
      <w:pPr>
        <w:pStyle w:val="a3"/>
        <w:ind w:firstLine="709"/>
        <w:jc w:val="both"/>
        <w:rPr>
          <w:rFonts w:ascii="Times New Roman" w:hAnsi="Times New Roman" w:cs="Times New Roman"/>
          <w:color w:val="000000"/>
          <w:sz w:val="24"/>
          <w:szCs w:val="24"/>
        </w:rPr>
      </w:pPr>
    </w:p>
    <w:p w:rsidR="00B03383" w:rsidRDefault="00EA5C5E">
      <w:pPr>
        <w:spacing w:after="0" w:line="259" w:lineRule="auto"/>
        <w:ind w:right="0" w:firstLine="0"/>
        <w:jc w:val="left"/>
      </w:pPr>
      <w:r>
        <w:rPr>
          <w:sz w:val="26"/>
        </w:rPr>
        <w:tab/>
      </w:r>
      <w:r>
        <w:br w:type="page"/>
      </w:r>
    </w:p>
    <w:p w:rsidR="000B4759" w:rsidRDefault="008C01DE" w:rsidP="008C01DE">
      <w:pPr>
        <w:tabs>
          <w:tab w:val="left" w:pos="6990"/>
          <w:tab w:val="right" w:pos="9351"/>
        </w:tabs>
        <w:spacing w:after="13"/>
        <w:ind w:left="10" w:right="4" w:hanging="10"/>
        <w:jc w:val="right"/>
      </w:pPr>
      <w:r>
        <w:lastRenderedPageBreak/>
        <w:tab/>
        <w:t xml:space="preserve">      </w:t>
      </w:r>
      <w:r w:rsidR="00EA5C5E">
        <w:t xml:space="preserve">Приложение №1 </w:t>
      </w:r>
    </w:p>
    <w:p w:rsidR="008C01DE" w:rsidRPr="000B4759" w:rsidRDefault="00EA5C5E" w:rsidP="008C01DE">
      <w:pPr>
        <w:tabs>
          <w:tab w:val="left" w:pos="6990"/>
          <w:tab w:val="right" w:pos="9351"/>
        </w:tabs>
        <w:spacing w:after="13"/>
        <w:ind w:left="10" w:right="4" w:hanging="10"/>
        <w:jc w:val="right"/>
        <w:rPr>
          <w:sz w:val="24"/>
          <w:szCs w:val="24"/>
        </w:rPr>
      </w:pPr>
      <w:r w:rsidRPr="000B4759">
        <w:rPr>
          <w:sz w:val="24"/>
          <w:szCs w:val="24"/>
        </w:rPr>
        <w:t>к Административному регламенту</w:t>
      </w:r>
    </w:p>
    <w:p w:rsidR="00F33130" w:rsidRDefault="00EA5C5E" w:rsidP="008C01DE">
      <w:pPr>
        <w:tabs>
          <w:tab w:val="left" w:pos="6990"/>
          <w:tab w:val="right" w:pos="9351"/>
        </w:tabs>
        <w:spacing w:after="13"/>
        <w:ind w:left="10" w:right="4" w:hanging="10"/>
        <w:jc w:val="right"/>
        <w:rPr>
          <w:sz w:val="24"/>
          <w:szCs w:val="24"/>
        </w:rPr>
      </w:pPr>
      <w:r w:rsidRPr="000B4759">
        <w:rPr>
          <w:sz w:val="24"/>
          <w:szCs w:val="24"/>
        </w:rPr>
        <w:t xml:space="preserve"> </w:t>
      </w:r>
      <w:r w:rsidR="000B4759" w:rsidRPr="000B4759">
        <w:rPr>
          <w:sz w:val="24"/>
          <w:szCs w:val="24"/>
        </w:rPr>
        <w:t>по предоставлению муниципальной услуги</w:t>
      </w:r>
      <w:r w:rsidR="000B4759" w:rsidRPr="000B4759">
        <w:rPr>
          <w:sz w:val="24"/>
          <w:szCs w:val="24"/>
        </w:rPr>
        <w:br/>
      </w:r>
      <w:r w:rsidR="000B4759" w:rsidRPr="0004269B">
        <w:rPr>
          <w:color w:val="auto"/>
          <w:sz w:val="24"/>
          <w:szCs w:val="24"/>
        </w:rPr>
        <w:t>"</w:t>
      </w:r>
      <w:r w:rsidR="000B4759" w:rsidRPr="0004269B">
        <w:rPr>
          <w:sz w:val="24"/>
          <w:szCs w:val="24"/>
        </w:rPr>
        <w:t xml:space="preserve">Установление публичного сервитута в соответствии </w:t>
      </w:r>
    </w:p>
    <w:p w:rsidR="00B03383" w:rsidRDefault="000B4759" w:rsidP="008C01DE">
      <w:pPr>
        <w:tabs>
          <w:tab w:val="left" w:pos="6990"/>
          <w:tab w:val="right" w:pos="9351"/>
        </w:tabs>
        <w:spacing w:after="13"/>
        <w:ind w:left="10" w:right="4" w:hanging="10"/>
        <w:jc w:val="right"/>
      </w:pPr>
      <w:r w:rsidRPr="0004269B">
        <w:rPr>
          <w:sz w:val="24"/>
          <w:szCs w:val="24"/>
        </w:rPr>
        <w:t>с главой V.7. Земельного кодекса Российской Федерации</w:t>
      </w:r>
      <w:r w:rsidRPr="0004269B">
        <w:rPr>
          <w:color w:val="auto"/>
          <w:sz w:val="24"/>
          <w:szCs w:val="24"/>
        </w:rPr>
        <w:t>"</w:t>
      </w:r>
      <w:r w:rsidRPr="00A05653">
        <w:rPr>
          <w:sz w:val="20"/>
          <w:szCs w:val="24"/>
        </w:rPr>
        <w:br/>
      </w:r>
      <w:r w:rsidR="00EA5C5E">
        <w:t xml:space="preserve"> </w:t>
      </w:r>
    </w:p>
    <w:p w:rsidR="00B03383" w:rsidRDefault="00EA5C5E" w:rsidP="008C01DE">
      <w:pPr>
        <w:spacing w:after="544"/>
        <w:ind w:left="102" w:right="104" w:hanging="10"/>
        <w:jc w:val="center"/>
      </w:pPr>
      <w:r>
        <w:rPr>
          <w:b/>
        </w:rPr>
        <w:t xml:space="preserve">Форма решения об установлении публичного сервитута </w:t>
      </w:r>
      <w:r w:rsidR="003D369C" w:rsidRPr="003D369C">
        <w:rPr>
          <w:rFonts w:ascii="Calibri" w:eastAsia="Calibri" w:hAnsi="Calibri" w:cs="Calibri"/>
          <w:noProof/>
          <w:sz w:val="22"/>
        </w:rPr>
      </w:r>
      <w:r w:rsidR="003D369C" w:rsidRPr="003D369C">
        <w:rPr>
          <w:rFonts w:ascii="Calibri" w:eastAsia="Calibri" w:hAnsi="Calibri" w:cs="Calibri"/>
          <w:noProof/>
          <w:sz w:val="22"/>
        </w:rPr>
        <w:pict>
          <v:group id="Group 118361" o:spid="_x0000_s1037" style="width:524.6pt;height:.5pt;mso-position-horizontal-relative:char;mso-position-vertical-relative:line" coordsize="66621,60">
            <v:shape id="Shape 129793" o:spid="_x0000_s1038" style="position:absolute;width:66621;height:91" coordsize="6662191,9144" path="m,l6662191,r,9144l,9144,,e" fillcolor="black" stroked="f" strokeweight="0">
              <v:stroke opacity="0" miterlimit="10" joinstyle="miter"/>
            </v:shape>
            <w10:wrap type="none"/>
            <w10:anchorlock/>
          </v:group>
        </w:pict>
      </w:r>
    </w:p>
    <w:p w:rsidR="00B03383" w:rsidRDefault="00EA5C5E">
      <w:pPr>
        <w:spacing w:after="277" w:line="259" w:lineRule="auto"/>
        <w:ind w:left="10" w:right="6" w:hanging="10"/>
        <w:jc w:val="center"/>
      </w:pPr>
      <w:r>
        <w:rPr>
          <w:i/>
          <w:sz w:val="20"/>
        </w:rPr>
        <w:t xml:space="preserve">(наименование уполномоченного органа) </w:t>
      </w:r>
    </w:p>
    <w:p w:rsidR="00F71C4D" w:rsidRDefault="00F71C4D" w:rsidP="00F71C4D">
      <w:pPr>
        <w:spacing w:after="10" w:line="249" w:lineRule="auto"/>
        <w:ind w:right="0"/>
        <w:jc w:val="left"/>
        <w:rPr>
          <w:sz w:val="24"/>
        </w:rPr>
      </w:pPr>
      <w:r>
        <w:rPr>
          <w:sz w:val="24"/>
        </w:rPr>
        <w:t xml:space="preserve">                                           </w:t>
      </w:r>
      <w:r w:rsidR="00EA5C5E">
        <w:rPr>
          <w:sz w:val="24"/>
        </w:rPr>
        <w:t>Кому:  ____________________</w:t>
      </w:r>
      <w:r>
        <w:rPr>
          <w:sz w:val="24"/>
        </w:rPr>
        <w:t>____________________</w:t>
      </w:r>
    </w:p>
    <w:p w:rsidR="00B03383" w:rsidRDefault="00F71C4D" w:rsidP="00F71C4D">
      <w:pPr>
        <w:spacing w:after="10" w:line="249" w:lineRule="auto"/>
        <w:ind w:right="0"/>
        <w:jc w:val="left"/>
      </w:pPr>
      <w:r>
        <w:rPr>
          <w:sz w:val="24"/>
        </w:rPr>
        <w:t xml:space="preserve">                                            _____________________________________________</w:t>
      </w:r>
      <w:r w:rsidR="00EA5C5E">
        <w:rPr>
          <w:sz w:val="24"/>
        </w:rPr>
        <w:t xml:space="preserve"> </w:t>
      </w:r>
    </w:p>
    <w:p w:rsidR="00B03383" w:rsidRDefault="00F71C4D" w:rsidP="00F71C4D">
      <w:pPr>
        <w:spacing w:after="10" w:line="249" w:lineRule="auto"/>
        <w:ind w:right="0"/>
        <w:jc w:val="left"/>
      </w:pPr>
      <w:r>
        <w:rPr>
          <w:sz w:val="24"/>
        </w:rPr>
        <w:t xml:space="preserve">                                           </w:t>
      </w:r>
      <w:r w:rsidR="00EA5C5E">
        <w:rPr>
          <w:sz w:val="24"/>
        </w:rPr>
        <w:t>ИНН  ___________________</w:t>
      </w:r>
      <w:r>
        <w:rPr>
          <w:sz w:val="24"/>
        </w:rPr>
        <w:t>___________________</w:t>
      </w:r>
      <w:r w:rsidR="00EA5C5E">
        <w:rPr>
          <w:sz w:val="24"/>
        </w:rPr>
        <w:t xml:space="preserve">__ </w:t>
      </w:r>
    </w:p>
    <w:p w:rsidR="00F71C4D" w:rsidRDefault="00F71C4D" w:rsidP="00F71C4D">
      <w:pPr>
        <w:spacing w:line="249" w:lineRule="auto"/>
        <w:ind w:right="530"/>
        <w:rPr>
          <w:sz w:val="24"/>
        </w:rPr>
      </w:pPr>
      <w:r>
        <w:rPr>
          <w:sz w:val="24"/>
        </w:rPr>
        <w:t xml:space="preserve">                                         </w:t>
      </w:r>
      <w:r w:rsidR="00EA5C5E">
        <w:rPr>
          <w:sz w:val="24"/>
        </w:rPr>
        <w:t>Представитель:  _________</w:t>
      </w:r>
      <w:r>
        <w:rPr>
          <w:sz w:val="24"/>
        </w:rPr>
        <w:t>____________________</w:t>
      </w:r>
      <w:r w:rsidR="00EA5C5E">
        <w:rPr>
          <w:sz w:val="24"/>
        </w:rPr>
        <w:t xml:space="preserve">___ </w:t>
      </w:r>
    </w:p>
    <w:p w:rsidR="00B03383" w:rsidRDefault="00F71C4D" w:rsidP="00F71C4D">
      <w:pPr>
        <w:spacing w:line="249" w:lineRule="auto"/>
        <w:ind w:right="530"/>
      </w:pPr>
      <w:r>
        <w:rPr>
          <w:sz w:val="24"/>
        </w:rPr>
        <w:t xml:space="preserve">                                         </w:t>
      </w:r>
      <w:r w:rsidR="00EA5C5E">
        <w:rPr>
          <w:sz w:val="24"/>
        </w:rPr>
        <w:t>Контактные данные заявителя (представителя):</w:t>
      </w:r>
    </w:p>
    <w:p w:rsidR="00F71C4D" w:rsidRDefault="00F71C4D" w:rsidP="00F71C4D">
      <w:pPr>
        <w:spacing w:after="10" w:line="249" w:lineRule="auto"/>
        <w:ind w:right="0"/>
        <w:jc w:val="left"/>
        <w:rPr>
          <w:sz w:val="24"/>
        </w:rPr>
      </w:pPr>
      <w:r>
        <w:rPr>
          <w:sz w:val="24"/>
        </w:rPr>
        <w:t xml:space="preserve">                                          _____________________________________________</w:t>
      </w:r>
    </w:p>
    <w:p w:rsidR="00F71C4D" w:rsidRDefault="00F71C4D" w:rsidP="00F71C4D">
      <w:pPr>
        <w:spacing w:after="10" w:line="249" w:lineRule="auto"/>
        <w:ind w:right="0"/>
        <w:jc w:val="left"/>
        <w:rPr>
          <w:sz w:val="24"/>
        </w:rPr>
      </w:pPr>
      <w:r>
        <w:rPr>
          <w:sz w:val="24"/>
        </w:rPr>
        <w:t xml:space="preserve">                                           ____________________________________________</w:t>
      </w:r>
    </w:p>
    <w:p w:rsidR="00B03383" w:rsidRDefault="00DF0D43" w:rsidP="00DF0D43">
      <w:pPr>
        <w:spacing w:after="10" w:line="249" w:lineRule="auto"/>
        <w:ind w:right="0"/>
        <w:jc w:val="left"/>
      </w:pPr>
      <w:r>
        <w:rPr>
          <w:sz w:val="24"/>
        </w:rPr>
        <w:t xml:space="preserve">                                         </w:t>
      </w:r>
      <w:r w:rsidR="00EA5C5E">
        <w:rPr>
          <w:sz w:val="24"/>
        </w:rPr>
        <w:t>Тел.:  __________________</w:t>
      </w:r>
      <w:r>
        <w:rPr>
          <w:sz w:val="24"/>
        </w:rPr>
        <w:t>___________________</w:t>
      </w:r>
      <w:r w:rsidR="00EA5C5E">
        <w:rPr>
          <w:sz w:val="24"/>
        </w:rPr>
        <w:t xml:space="preserve">___ </w:t>
      </w:r>
    </w:p>
    <w:p w:rsidR="00B03383" w:rsidRDefault="00DF0D43" w:rsidP="00DF0D43">
      <w:pPr>
        <w:spacing w:after="905" w:line="249" w:lineRule="auto"/>
        <w:ind w:right="0"/>
        <w:jc w:val="left"/>
        <w:rPr>
          <w:sz w:val="24"/>
        </w:rPr>
      </w:pPr>
      <w:r>
        <w:rPr>
          <w:sz w:val="24"/>
        </w:rPr>
        <w:t xml:space="preserve">                                         </w:t>
      </w:r>
      <w:r w:rsidR="00EA5C5E">
        <w:rPr>
          <w:sz w:val="24"/>
        </w:rPr>
        <w:t>Эл. почта:  __________</w:t>
      </w:r>
      <w:r>
        <w:rPr>
          <w:sz w:val="24"/>
        </w:rPr>
        <w:t>____________________</w:t>
      </w:r>
      <w:r w:rsidR="00EA5C5E">
        <w:rPr>
          <w:sz w:val="24"/>
        </w:rPr>
        <w:t xml:space="preserve">______ </w:t>
      </w:r>
    </w:p>
    <w:p w:rsidR="00297F22" w:rsidRDefault="00297F22" w:rsidP="00297F22">
      <w:pPr>
        <w:spacing w:after="244"/>
        <w:ind w:left="2058" w:right="1986" w:hanging="10"/>
        <w:jc w:val="center"/>
      </w:pPr>
      <w:r>
        <w:rPr>
          <w:b/>
        </w:rPr>
        <w:t xml:space="preserve">Решение об установлении публичного сервитута в отдельных целях </w:t>
      </w:r>
    </w:p>
    <w:tbl>
      <w:tblPr>
        <w:tblW w:w="0" w:type="auto"/>
        <w:tblInd w:w="108" w:type="dxa"/>
        <w:tblBorders>
          <w:bottom w:val="thinThickLargeGap" w:sz="24" w:space="0" w:color="auto"/>
        </w:tblBorders>
        <w:tblLayout w:type="fixed"/>
        <w:tblLook w:val="0000"/>
      </w:tblPr>
      <w:tblGrid>
        <w:gridCol w:w="9463"/>
      </w:tblGrid>
      <w:tr w:rsidR="00297F22" w:rsidRPr="009A2200" w:rsidTr="004C372C">
        <w:trPr>
          <w:trHeight w:val="1659"/>
        </w:trPr>
        <w:tc>
          <w:tcPr>
            <w:tcW w:w="9463" w:type="dxa"/>
          </w:tcPr>
          <w:p w:rsidR="00297F22" w:rsidRDefault="00297F22" w:rsidP="004C372C">
            <w:pPr>
              <w:pStyle w:val="a3"/>
              <w:rPr>
                <w:rFonts w:ascii="TimesNewRomanPSMT" w:hAnsi="TimesNewRomanPSMT"/>
                <w:color w:val="000000"/>
                <w:sz w:val="18"/>
                <w:szCs w:val="18"/>
              </w:rPr>
            </w:pPr>
            <w:r>
              <w:rPr>
                <w:rFonts w:ascii="TimesNewRomanPS-BoldMT" w:hAnsi="TimesNewRomanPS-BoldMT"/>
                <w:b/>
                <w:bCs/>
                <w:color w:val="000000"/>
              </w:rPr>
              <w:t>____________________________________________________________________________________</w:t>
            </w:r>
          </w:p>
          <w:p w:rsidR="00297F22" w:rsidRDefault="00297F22" w:rsidP="004C372C">
            <w:pPr>
              <w:pStyle w:val="a3"/>
              <w:jc w:val="center"/>
              <w:rPr>
                <w:rFonts w:ascii="Times New Roman" w:hAnsi="Times New Roman" w:cs="Times New Roman"/>
                <w:color w:val="000000"/>
                <w:sz w:val="24"/>
                <w:szCs w:val="24"/>
              </w:rPr>
            </w:pPr>
            <w:r w:rsidRPr="00651132">
              <w:rPr>
                <w:rFonts w:ascii="TimesNewRomanPSMT" w:hAnsi="TimesNewRomanPSMT"/>
                <w:color w:val="000000"/>
                <w:sz w:val="18"/>
                <w:szCs w:val="18"/>
              </w:rPr>
              <w:t>(наименование уполномоченного органа исполнительной власти субъекта Российской Федерации, органа местного</w:t>
            </w:r>
            <w:r w:rsidRPr="00651132">
              <w:rPr>
                <w:rFonts w:ascii="TimesNewRomanPSMT" w:hAnsi="TimesNewRomanPSMT"/>
                <w:color w:val="000000"/>
                <w:sz w:val="18"/>
                <w:szCs w:val="18"/>
              </w:rPr>
              <w:br/>
              <w:t>самоуправления)</w:t>
            </w:r>
          </w:p>
          <w:p w:rsidR="00297F22" w:rsidRPr="002C199E" w:rsidRDefault="00297F22" w:rsidP="004C372C">
            <w:pPr>
              <w:spacing w:after="0" w:line="240" w:lineRule="auto"/>
              <w:jc w:val="center"/>
              <w:rPr>
                <w:b/>
                <w:sz w:val="24"/>
              </w:rPr>
            </w:pPr>
          </w:p>
          <w:p w:rsidR="00297F22" w:rsidRPr="00297F22" w:rsidRDefault="00297F22" w:rsidP="004C372C">
            <w:pPr>
              <w:pStyle w:val="7"/>
              <w:rPr>
                <w:rFonts w:ascii="Times New Roman" w:hAnsi="Times New Roman"/>
                <w:b/>
                <w:i w:val="0"/>
              </w:rPr>
            </w:pPr>
            <w:r>
              <w:rPr>
                <w:rFonts w:ascii="Times New Roman" w:hAnsi="Times New Roman"/>
              </w:rPr>
              <w:t xml:space="preserve">                             </w:t>
            </w:r>
            <w:r w:rsidR="00166ACD">
              <w:rPr>
                <w:rFonts w:ascii="Times New Roman" w:hAnsi="Times New Roman"/>
              </w:rPr>
              <w:t xml:space="preserve">      </w:t>
            </w:r>
            <w:r>
              <w:rPr>
                <w:rFonts w:ascii="Times New Roman" w:hAnsi="Times New Roman"/>
              </w:rPr>
              <w:t xml:space="preserve">   </w:t>
            </w:r>
            <w:r w:rsidRPr="00297F22">
              <w:rPr>
                <w:rFonts w:ascii="Times New Roman" w:hAnsi="Times New Roman"/>
                <w:b/>
                <w:i w:val="0"/>
              </w:rPr>
              <w:t>ПОСТАНОВЛЕНИЕ</w:t>
            </w:r>
          </w:p>
        </w:tc>
      </w:tr>
    </w:tbl>
    <w:p w:rsidR="00297F22" w:rsidRPr="009A2200" w:rsidRDefault="00297F22" w:rsidP="00297F22">
      <w:pPr>
        <w:spacing w:after="0" w:line="240" w:lineRule="auto"/>
      </w:pPr>
    </w:p>
    <w:p w:rsidR="00297F22" w:rsidRPr="001C26B6" w:rsidRDefault="00297F22" w:rsidP="00297F22">
      <w:pPr>
        <w:spacing w:after="0" w:line="240" w:lineRule="auto"/>
        <w:ind w:firstLine="0"/>
        <w:rPr>
          <w:sz w:val="24"/>
        </w:rPr>
      </w:pPr>
      <w:r w:rsidRPr="001C26B6">
        <w:rPr>
          <w:sz w:val="24"/>
        </w:rPr>
        <w:t>от “_____”______________20____ г.                                                              №_____</w:t>
      </w:r>
      <w:r>
        <w:rPr>
          <w:sz w:val="24"/>
        </w:rPr>
        <w:t>________</w:t>
      </w:r>
    </w:p>
    <w:p w:rsidR="00130E53" w:rsidRDefault="00130E53">
      <w:pPr>
        <w:spacing w:after="0" w:line="249" w:lineRule="auto"/>
        <w:ind w:left="-15" w:right="0" w:firstLine="590"/>
        <w:jc w:val="left"/>
        <w:rPr>
          <w:b/>
        </w:rPr>
      </w:pPr>
    </w:p>
    <w:p w:rsidR="00297F22" w:rsidRPr="00130E53" w:rsidRDefault="00130E53" w:rsidP="00130E53">
      <w:pPr>
        <w:spacing w:after="0" w:line="249" w:lineRule="auto"/>
        <w:ind w:right="0" w:firstLine="0"/>
        <w:rPr>
          <w:sz w:val="24"/>
          <w:szCs w:val="24"/>
        </w:rPr>
      </w:pPr>
      <w:r>
        <w:rPr>
          <w:sz w:val="24"/>
          <w:szCs w:val="24"/>
        </w:rPr>
        <w:t>Об</w:t>
      </w:r>
      <w:r w:rsidRPr="00130E53">
        <w:rPr>
          <w:sz w:val="24"/>
          <w:szCs w:val="24"/>
        </w:rPr>
        <w:t xml:space="preserve"> установлении публичного сервитута</w:t>
      </w:r>
    </w:p>
    <w:p w:rsidR="00130E53" w:rsidRDefault="00130E53">
      <w:pPr>
        <w:spacing w:after="0" w:line="249" w:lineRule="auto"/>
        <w:ind w:left="-15" w:right="0" w:firstLine="590"/>
        <w:jc w:val="left"/>
        <w:rPr>
          <w:sz w:val="24"/>
        </w:rPr>
      </w:pPr>
    </w:p>
    <w:p w:rsidR="00C53828" w:rsidRPr="00C53828" w:rsidRDefault="00EA5C5E" w:rsidP="00C53828">
      <w:pPr>
        <w:tabs>
          <w:tab w:val="left" w:pos="709"/>
        </w:tabs>
        <w:rPr>
          <w:kern w:val="22"/>
          <w:sz w:val="24"/>
          <w:szCs w:val="24"/>
        </w:rPr>
      </w:pPr>
      <w:r>
        <w:rPr>
          <w:sz w:val="24"/>
        </w:rPr>
        <w:t>По результатам рассмотрения ходатайства №  _________  от  ____________  об установлении</w:t>
      </w:r>
      <w:r w:rsidR="00297F22">
        <w:rPr>
          <w:sz w:val="24"/>
        </w:rPr>
        <w:t xml:space="preserve"> </w:t>
      </w:r>
      <w:r>
        <w:rPr>
          <w:sz w:val="24"/>
        </w:rPr>
        <w:t>публичного сервитута</w:t>
      </w:r>
      <w:r w:rsidR="00C53828">
        <w:rPr>
          <w:sz w:val="24"/>
        </w:rPr>
        <w:t>,</w:t>
      </w:r>
      <w:r w:rsidR="00C53828" w:rsidRPr="00C53828">
        <w:rPr>
          <w:kern w:val="22"/>
          <w:szCs w:val="24"/>
        </w:rPr>
        <w:t xml:space="preserve"> </w:t>
      </w:r>
      <w:r w:rsidR="00C53828" w:rsidRPr="00C53828">
        <w:rPr>
          <w:kern w:val="22"/>
          <w:sz w:val="24"/>
          <w:szCs w:val="24"/>
        </w:rPr>
        <w:t xml:space="preserve">руководствуясь статьями 5, 7, 11, статьёй 23, главой </w:t>
      </w:r>
      <w:r w:rsidR="00C53828" w:rsidRPr="00C53828">
        <w:rPr>
          <w:kern w:val="22"/>
          <w:sz w:val="24"/>
          <w:szCs w:val="24"/>
          <w:lang w:val="en-US"/>
        </w:rPr>
        <w:t>V</w:t>
      </w:r>
      <w:r w:rsidR="00C53828" w:rsidRPr="00C53828">
        <w:rPr>
          <w:kern w:val="22"/>
          <w:sz w:val="24"/>
          <w:szCs w:val="24"/>
        </w:rPr>
        <w:t xml:space="preserve">.7 Земельного кодекса </w:t>
      </w:r>
      <w:r w:rsidR="00C53828" w:rsidRPr="00C53828">
        <w:rPr>
          <w:kern w:val="22"/>
          <w:sz w:val="24"/>
          <w:szCs w:val="24"/>
        </w:rPr>
        <w:lastRenderedPageBreak/>
        <w:t xml:space="preserve">Российской Федерации, Федеральным законом от 25 октября 2001 года № 137-ФЗ </w:t>
      </w:r>
      <w:r w:rsidR="00C53828" w:rsidRPr="00C53828">
        <w:rPr>
          <w:snapToGrid w:val="0"/>
          <w:kern w:val="22"/>
          <w:sz w:val="24"/>
          <w:szCs w:val="24"/>
        </w:rPr>
        <w:t>"</w:t>
      </w:r>
      <w:r w:rsidR="00C53828" w:rsidRPr="00C53828">
        <w:rPr>
          <w:kern w:val="22"/>
          <w:sz w:val="24"/>
          <w:szCs w:val="24"/>
        </w:rPr>
        <w:t>О введении в действие Земельного кодекса Российской Федерации</w:t>
      </w:r>
      <w:r w:rsidR="00C53828" w:rsidRPr="00C53828">
        <w:rPr>
          <w:snapToGrid w:val="0"/>
          <w:kern w:val="22"/>
          <w:sz w:val="24"/>
          <w:szCs w:val="24"/>
        </w:rPr>
        <w:t>"</w:t>
      </w:r>
      <w:r w:rsidR="00C53828" w:rsidRPr="00C53828">
        <w:rPr>
          <w:kern w:val="22"/>
          <w:sz w:val="24"/>
          <w:szCs w:val="24"/>
        </w:rPr>
        <w:t>, статьями</w:t>
      </w:r>
      <w:r w:rsidR="00C53828" w:rsidRPr="00C53828">
        <w:rPr>
          <w:sz w:val="24"/>
          <w:szCs w:val="24"/>
        </w:rPr>
        <w:t xml:space="preserve"> </w:t>
      </w:r>
      <w:r w:rsidR="00C53828" w:rsidRPr="00C53828">
        <w:rPr>
          <w:snapToGrid w:val="0"/>
          <w:sz w:val="24"/>
          <w:szCs w:val="24"/>
        </w:rPr>
        <w:t xml:space="preserve">22, 45 Устава муниципального образования "Тайшетский муниципальный район Иркутской области", </w:t>
      </w:r>
      <w:r w:rsidR="00C53828" w:rsidRPr="00C53828">
        <w:rPr>
          <w:snapToGrid w:val="0"/>
          <w:kern w:val="22"/>
          <w:sz w:val="24"/>
          <w:szCs w:val="24"/>
        </w:rPr>
        <w:t>администрация Тайшетского района</w:t>
      </w:r>
      <w:r w:rsidR="00C53828" w:rsidRPr="00C53828">
        <w:rPr>
          <w:kern w:val="22"/>
          <w:sz w:val="24"/>
          <w:szCs w:val="24"/>
        </w:rPr>
        <w:t xml:space="preserve">   </w:t>
      </w:r>
    </w:p>
    <w:p w:rsidR="00C53828" w:rsidRDefault="00C53828" w:rsidP="00C53828">
      <w:pPr>
        <w:pStyle w:val="a3"/>
        <w:jc w:val="both"/>
        <w:rPr>
          <w:rFonts w:ascii="Times New Roman" w:hAnsi="Times New Roman"/>
          <w:color w:val="000000"/>
          <w:lang w:bidi="ru-RU"/>
        </w:rPr>
      </w:pPr>
    </w:p>
    <w:p w:rsidR="00C53828" w:rsidRPr="00000D0C" w:rsidRDefault="00C53828" w:rsidP="00C53828">
      <w:pPr>
        <w:rPr>
          <w:b/>
          <w:snapToGrid w:val="0"/>
          <w:kern w:val="22"/>
          <w:szCs w:val="24"/>
        </w:rPr>
      </w:pPr>
      <w:r w:rsidRPr="00000D0C">
        <w:rPr>
          <w:b/>
          <w:snapToGrid w:val="0"/>
          <w:kern w:val="22"/>
          <w:szCs w:val="24"/>
        </w:rPr>
        <w:t xml:space="preserve">     ПОСТАНОВЛЯЕТ:</w:t>
      </w:r>
    </w:p>
    <w:p w:rsidR="00C53828" w:rsidRDefault="00C53828" w:rsidP="00297F22">
      <w:pPr>
        <w:spacing w:after="0" w:line="249" w:lineRule="auto"/>
        <w:ind w:left="-15" w:right="0" w:firstLine="590"/>
        <w:rPr>
          <w:sz w:val="24"/>
        </w:rPr>
      </w:pPr>
    </w:p>
    <w:p w:rsidR="00B03383" w:rsidRDefault="00C53828" w:rsidP="00297F22">
      <w:pPr>
        <w:spacing w:after="0" w:line="249" w:lineRule="auto"/>
        <w:ind w:left="-15" w:right="0" w:firstLine="590"/>
      </w:pPr>
      <w:r>
        <w:rPr>
          <w:sz w:val="24"/>
        </w:rPr>
        <w:t xml:space="preserve">  </w:t>
      </w:r>
      <w:r w:rsidR="00D142AB">
        <w:rPr>
          <w:sz w:val="24"/>
        </w:rPr>
        <w:t>1.</w:t>
      </w:r>
      <w:r>
        <w:rPr>
          <w:sz w:val="24"/>
        </w:rPr>
        <w:t xml:space="preserve">   Установить публичный сервитут</w:t>
      </w:r>
      <w:r w:rsidR="00EA5C5E">
        <w:rPr>
          <w:sz w:val="24"/>
        </w:rPr>
        <w:t xml:space="preserve"> в отношении земельных участков (земель) с кадастровыми номерами  _____  ___________ , расположенных </w:t>
      </w:r>
      <w:r w:rsidR="00EA5C5E">
        <w:rPr>
          <w:i/>
          <w:sz w:val="24"/>
        </w:rPr>
        <w:t>(адрес или описание местоположения таких земельных участков или земель)</w:t>
      </w:r>
      <w:r w:rsidR="00EA5C5E">
        <w:rPr>
          <w:sz w:val="24"/>
        </w:rPr>
        <w:t xml:space="preserve"> _____ , на срок _________  в отношении указанных земельных участков (земель) в целях _____________</w:t>
      </w:r>
      <w:r w:rsidR="00297F22">
        <w:rPr>
          <w:sz w:val="24"/>
        </w:rPr>
        <w:t>______________________________</w:t>
      </w:r>
      <w:r w:rsidR="00EA5C5E">
        <w:rPr>
          <w:sz w:val="24"/>
        </w:rPr>
        <w:t xml:space="preserve">__ </w:t>
      </w:r>
    </w:p>
    <w:p w:rsidR="00B03383" w:rsidRDefault="00EA5C5E">
      <w:pPr>
        <w:spacing w:after="0" w:line="238" w:lineRule="auto"/>
        <w:ind w:right="14" w:firstLine="0"/>
      </w:pPr>
      <w:r>
        <w:rPr>
          <w:i/>
          <w:sz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Pr>
          <w:sz w:val="24"/>
        </w:rPr>
        <w:t>).</w:t>
      </w:r>
    </w:p>
    <w:p w:rsidR="00B03383" w:rsidRDefault="00EA5C5E">
      <w:pPr>
        <w:spacing w:line="249" w:lineRule="auto"/>
        <w:ind w:left="610" w:right="0" w:hanging="10"/>
      </w:pPr>
      <w:r>
        <w:rPr>
          <w:sz w:val="24"/>
        </w:rPr>
        <w:t xml:space="preserve">Сведения о публичном сервитуте: </w:t>
      </w:r>
    </w:p>
    <w:p w:rsidR="00B03383" w:rsidRDefault="00EA5C5E">
      <w:pPr>
        <w:numPr>
          <w:ilvl w:val="0"/>
          <w:numId w:val="18"/>
        </w:numPr>
        <w:spacing w:line="249" w:lineRule="auto"/>
        <w:ind w:right="0" w:firstLine="600"/>
      </w:pPr>
      <w:r>
        <w:rPr>
          <w:sz w:val="24"/>
        </w:rPr>
        <w:t xml:space="preserve">Сведение об обладателе публичного сервитута. </w:t>
      </w:r>
    </w:p>
    <w:p w:rsidR="00B03383" w:rsidRDefault="00EA5C5E">
      <w:pPr>
        <w:numPr>
          <w:ilvl w:val="0"/>
          <w:numId w:val="18"/>
        </w:numPr>
        <w:spacing w:line="249" w:lineRule="auto"/>
        <w:ind w:right="0" w:firstLine="600"/>
      </w:pPr>
      <w:r>
        <w:rPr>
          <w:sz w:val="24"/>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rsidR="00B03383" w:rsidRDefault="00EA5C5E">
      <w:pPr>
        <w:numPr>
          <w:ilvl w:val="0"/>
          <w:numId w:val="18"/>
        </w:numPr>
        <w:spacing w:line="249" w:lineRule="auto"/>
        <w:ind w:right="0" w:firstLine="600"/>
      </w:pPr>
      <w:r>
        <w:rPr>
          <w:sz w:val="24"/>
        </w:rPr>
        <w:t xml:space="preserve">Кадастровые номера земельных участков (при их наличии), в отношении которых устанавливается публичный сервитут: _______________ ; </w:t>
      </w:r>
    </w:p>
    <w:p w:rsidR="00474777" w:rsidRDefault="00EA5C5E">
      <w:pPr>
        <w:spacing w:line="249" w:lineRule="auto"/>
        <w:ind w:left="610" w:right="1193" w:hanging="10"/>
        <w:rPr>
          <w:sz w:val="24"/>
        </w:rPr>
      </w:pPr>
      <w:r>
        <w:rPr>
          <w:sz w:val="24"/>
        </w:rPr>
        <w:t>Кадастровый квартал, в котором расположены земли:  _______________</w:t>
      </w:r>
      <w:r w:rsidR="00474777">
        <w:rPr>
          <w:sz w:val="24"/>
        </w:rPr>
        <w:t>___________________________________________</w:t>
      </w:r>
      <w:r>
        <w:rPr>
          <w:sz w:val="24"/>
        </w:rPr>
        <w:t>___ ;</w:t>
      </w:r>
    </w:p>
    <w:p w:rsidR="00B03383" w:rsidRDefault="00EA5C5E">
      <w:pPr>
        <w:spacing w:line="249" w:lineRule="auto"/>
        <w:ind w:left="610" w:right="1193" w:hanging="10"/>
      </w:pPr>
      <w:r>
        <w:rPr>
          <w:sz w:val="24"/>
        </w:rPr>
        <w:t>Адреса или описание местоположения таких земельных участков или земель:</w:t>
      </w:r>
    </w:p>
    <w:p w:rsidR="00B03383" w:rsidRDefault="00EA5C5E">
      <w:pPr>
        <w:numPr>
          <w:ilvl w:val="0"/>
          <w:numId w:val="18"/>
        </w:numPr>
        <w:spacing w:after="10" w:line="249" w:lineRule="auto"/>
        <w:ind w:right="0" w:firstLine="600"/>
      </w:pPr>
      <w:r>
        <w:rPr>
          <w:sz w:val="24"/>
        </w:rPr>
        <w:t>Срок публичного сервитута:  ___________________ ;</w:t>
      </w:r>
    </w:p>
    <w:p w:rsidR="00B03383" w:rsidRDefault="00EA5C5E">
      <w:pPr>
        <w:numPr>
          <w:ilvl w:val="0"/>
          <w:numId w:val="18"/>
        </w:numPr>
        <w:spacing w:line="249" w:lineRule="auto"/>
        <w:ind w:right="0" w:firstLine="600"/>
      </w:pPr>
      <w:r>
        <w:rPr>
          <w:sz w:val="24"/>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i/>
          <w:sz w:val="24"/>
        </w:rPr>
        <w:t>при наличии такого срока</w:t>
      </w:r>
      <w:r>
        <w:rPr>
          <w:sz w:val="24"/>
        </w:rPr>
        <w:t>):  _________________ ;</w:t>
      </w:r>
    </w:p>
    <w:p w:rsidR="00B03383" w:rsidRDefault="00EA5C5E">
      <w:pPr>
        <w:numPr>
          <w:ilvl w:val="0"/>
          <w:numId w:val="18"/>
        </w:numPr>
        <w:spacing w:line="249" w:lineRule="auto"/>
        <w:ind w:right="0" w:firstLine="600"/>
      </w:pPr>
      <w:r>
        <w:rPr>
          <w:sz w:val="24"/>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i/>
          <w:sz w:val="24"/>
        </w:rPr>
        <w:t>при наличии решений</w:t>
      </w:r>
      <w:r>
        <w:rPr>
          <w:sz w:val="24"/>
        </w:rPr>
        <w:t xml:space="preserve">):  </w:t>
      </w:r>
      <w:r w:rsidR="009B2513">
        <w:rPr>
          <w:sz w:val="24"/>
        </w:rPr>
        <w:t>______________________________</w:t>
      </w:r>
      <w:r>
        <w:rPr>
          <w:sz w:val="24"/>
        </w:rPr>
        <w:t>;</w:t>
      </w:r>
    </w:p>
    <w:p w:rsidR="00B03383" w:rsidRDefault="00EA5C5E">
      <w:pPr>
        <w:numPr>
          <w:ilvl w:val="0"/>
          <w:numId w:val="18"/>
        </w:numPr>
        <w:spacing w:line="249" w:lineRule="auto"/>
        <w:ind w:right="0" w:firstLine="600"/>
      </w:pPr>
      <w:r>
        <w:rPr>
          <w:sz w:val="24"/>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B03383" w:rsidRDefault="00EA5C5E">
      <w:pPr>
        <w:numPr>
          <w:ilvl w:val="0"/>
          <w:numId w:val="18"/>
        </w:numPr>
        <w:spacing w:line="249" w:lineRule="auto"/>
        <w:ind w:right="0" w:firstLine="600"/>
      </w:pPr>
      <w:r>
        <w:rPr>
          <w:sz w:val="24"/>
        </w:rPr>
        <w:lastRenderedPageBreak/>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i/>
          <w:sz w:val="24"/>
        </w:rPr>
        <w:t>при наличии</w:t>
      </w:r>
      <w:r>
        <w:rPr>
          <w:sz w:val="24"/>
        </w:rPr>
        <w:t>):  ________________________________________ ;</w:t>
      </w:r>
    </w:p>
    <w:p w:rsidR="00B03383" w:rsidRDefault="00EA5C5E">
      <w:pPr>
        <w:numPr>
          <w:ilvl w:val="0"/>
          <w:numId w:val="18"/>
        </w:numPr>
        <w:spacing w:line="249" w:lineRule="auto"/>
        <w:ind w:right="0" w:firstLine="600"/>
      </w:pPr>
      <w:r>
        <w:rPr>
          <w:sz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271B03" w:rsidRPr="00271B03" w:rsidRDefault="00EA5C5E" w:rsidP="00271B03">
      <w:pPr>
        <w:numPr>
          <w:ilvl w:val="0"/>
          <w:numId w:val="18"/>
        </w:numPr>
        <w:spacing w:after="146" w:line="249" w:lineRule="auto"/>
        <w:ind w:right="0" w:firstLine="0"/>
        <w:jc w:val="left"/>
      </w:pPr>
      <w:r w:rsidRPr="00271B03">
        <w:rPr>
          <w:sz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Pr="00271B03">
        <w:rPr>
          <w:i/>
          <w:sz w:val="24"/>
        </w:rPr>
        <w:t>:</w:t>
      </w:r>
    </w:p>
    <w:p w:rsidR="00B03383" w:rsidRDefault="00EA5C5E" w:rsidP="002D1171">
      <w:pPr>
        <w:spacing w:after="146" w:line="249" w:lineRule="auto"/>
        <w:ind w:right="0" w:firstLine="0"/>
        <w:jc w:val="left"/>
      </w:pPr>
      <w:r w:rsidRPr="00271B03">
        <w:rPr>
          <w:sz w:val="24"/>
        </w:rPr>
        <w:t xml:space="preserve">Ф.И.О.  _______________________ , </w:t>
      </w:r>
      <w:r w:rsidRPr="00271B03">
        <w:rPr>
          <w:sz w:val="24"/>
        </w:rPr>
        <w:tab/>
      </w:r>
      <w:r w:rsidR="002D1171">
        <w:rPr>
          <w:sz w:val="24"/>
        </w:rPr>
        <w:t xml:space="preserve">                   </w:t>
      </w:r>
      <w:r w:rsidRPr="00271B03">
        <w:rPr>
          <w:sz w:val="24"/>
        </w:rPr>
        <w:t xml:space="preserve">Подпись _____________________ </w:t>
      </w:r>
    </w:p>
    <w:p w:rsidR="00B03383" w:rsidRDefault="00EA5C5E">
      <w:pPr>
        <w:spacing w:after="0" w:line="237" w:lineRule="auto"/>
        <w:ind w:right="6357" w:firstLine="0"/>
        <w:jc w:val="left"/>
      </w:pPr>
      <w:r>
        <w:rPr>
          <w:sz w:val="23"/>
        </w:rPr>
        <w:t xml:space="preserve">Должность уполномоченного сотрудника ____________________  </w:t>
      </w:r>
    </w:p>
    <w:p w:rsidR="00B03383" w:rsidRDefault="00B03383">
      <w:pPr>
        <w:spacing w:after="153" w:line="259" w:lineRule="auto"/>
        <w:ind w:right="0" w:firstLine="0"/>
        <w:jc w:val="left"/>
      </w:pPr>
    </w:p>
    <w:p w:rsidR="00B03383" w:rsidRDefault="00B03383">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305CD7" w:rsidRDefault="00305CD7">
      <w:pPr>
        <w:spacing w:after="114" w:line="259" w:lineRule="auto"/>
        <w:ind w:left="567" w:right="0" w:firstLine="0"/>
        <w:jc w:val="left"/>
      </w:pPr>
    </w:p>
    <w:p w:rsidR="00B03383" w:rsidRPr="00305CD7" w:rsidRDefault="00EA5C5E" w:rsidP="00305CD7">
      <w:pPr>
        <w:spacing w:after="0" w:line="259" w:lineRule="auto"/>
        <w:ind w:right="0" w:firstLine="0"/>
        <w:jc w:val="right"/>
        <w:rPr>
          <w:sz w:val="24"/>
          <w:szCs w:val="24"/>
        </w:rPr>
      </w:pPr>
      <w:r w:rsidRPr="00305CD7">
        <w:rPr>
          <w:sz w:val="24"/>
          <w:szCs w:val="24"/>
        </w:rPr>
        <w:lastRenderedPageBreak/>
        <w:t xml:space="preserve">Приложение № 2  </w:t>
      </w:r>
    </w:p>
    <w:p w:rsidR="002D1171" w:rsidRPr="000B4759" w:rsidRDefault="002D1171" w:rsidP="002D1171">
      <w:pPr>
        <w:tabs>
          <w:tab w:val="left" w:pos="6990"/>
          <w:tab w:val="right" w:pos="9351"/>
        </w:tabs>
        <w:spacing w:after="13"/>
        <w:ind w:left="10" w:right="4" w:hanging="10"/>
        <w:jc w:val="right"/>
        <w:rPr>
          <w:sz w:val="24"/>
          <w:szCs w:val="24"/>
        </w:rPr>
      </w:pPr>
      <w:r w:rsidRPr="000B4759">
        <w:rPr>
          <w:sz w:val="24"/>
          <w:szCs w:val="24"/>
        </w:rPr>
        <w:t>к Административному регламенту</w:t>
      </w:r>
    </w:p>
    <w:p w:rsidR="002D1171" w:rsidRDefault="002D1171" w:rsidP="002D1171">
      <w:pPr>
        <w:tabs>
          <w:tab w:val="left" w:pos="6990"/>
          <w:tab w:val="right" w:pos="9351"/>
        </w:tabs>
        <w:spacing w:after="13"/>
        <w:ind w:left="10" w:right="4" w:hanging="10"/>
        <w:jc w:val="right"/>
        <w:rPr>
          <w:sz w:val="24"/>
          <w:szCs w:val="24"/>
        </w:rPr>
      </w:pPr>
      <w:r w:rsidRPr="000B4759">
        <w:rPr>
          <w:sz w:val="24"/>
          <w:szCs w:val="24"/>
        </w:rPr>
        <w:t xml:space="preserve"> по предоставлению муниципальной услуги</w:t>
      </w:r>
      <w:r w:rsidRPr="000B4759">
        <w:rPr>
          <w:sz w:val="24"/>
          <w:szCs w:val="24"/>
        </w:rPr>
        <w:br/>
      </w:r>
      <w:r w:rsidRPr="0004269B">
        <w:rPr>
          <w:color w:val="auto"/>
          <w:sz w:val="24"/>
          <w:szCs w:val="24"/>
        </w:rPr>
        <w:t>"</w:t>
      </w:r>
      <w:r w:rsidRPr="0004269B">
        <w:rPr>
          <w:sz w:val="24"/>
          <w:szCs w:val="24"/>
        </w:rPr>
        <w:t xml:space="preserve">Установление публичного сервитута в соответствии </w:t>
      </w:r>
    </w:p>
    <w:p w:rsidR="002D1171" w:rsidRPr="002D1171" w:rsidRDefault="002D1171" w:rsidP="002D1171">
      <w:pPr>
        <w:pStyle w:val="1"/>
        <w:ind w:left="4790" w:right="0" w:hanging="4637"/>
        <w:jc w:val="right"/>
        <w:rPr>
          <w:b w:val="0"/>
        </w:rPr>
      </w:pPr>
      <w:r w:rsidRPr="002D1171">
        <w:rPr>
          <w:b w:val="0"/>
          <w:sz w:val="24"/>
          <w:szCs w:val="24"/>
        </w:rPr>
        <w:t>с главой V.7. Земельного кодекса Российской Федерации</w:t>
      </w:r>
      <w:r w:rsidRPr="002D1171">
        <w:rPr>
          <w:b w:val="0"/>
          <w:color w:val="auto"/>
          <w:sz w:val="24"/>
          <w:szCs w:val="24"/>
        </w:rPr>
        <w:t>"</w:t>
      </w:r>
      <w:r w:rsidRPr="002D1171">
        <w:rPr>
          <w:b w:val="0"/>
          <w:sz w:val="20"/>
          <w:szCs w:val="24"/>
        </w:rPr>
        <w:br/>
      </w:r>
    </w:p>
    <w:p w:rsidR="00B03383" w:rsidRDefault="002D1171" w:rsidP="002D1171">
      <w:pPr>
        <w:pStyle w:val="1"/>
        <w:ind w:left="4790" w:right="0" w:hanging="4637"/>
      </w:pPr>
      <w:r>
        <w:t xml:space="preserve">      </w:t>
      </w:r>
      <w:r w:rsidR="00EA5C5E">
        <w:t>Форма решения об отказе в предоставлении муниципальной</w:t>
      </w:r>
      <w:r>
        <w:t xml:space="preserve"> </w:t>
      </w:r>
      <w:r w:rsidR="00EA5C5E">
        <w:t xml:space="preserve">услуги </w:t>
      </w:r>
    </w:p>
    <w:p w:rsidR="00B03383" w:rsidRDefault="003D369C">
      <w:pPr>
        <w:spacing w:after="5" w:line="259" w:lineRule="auto"/>
        <w:ind w:left="-29" w:right="-26" w:firstLine="0"/>
        <w:jc w:val="left"/>
      </w:pPr>
      <w:r w:rsidRPr="003D369C">
        <w:rPr>
          <w:rFonts w:ascii="Calibri" w:eastAsia="Calibri" w:hAnsi="Calibri" w:cs="Calibri"/>
          <w:noProof/>
          <w:sz w:val="22"/>
        </w:rPr>
      </w:r>
      <w:r w:rsidRPr="003D369C">
        <w:rPr>
          <w:rFonts w:ascii="Calibri" w:eastAsia="Calibri" w:hAnsi="Calibri" w:cs="Calibri"/>
          <w:noProof/>
          <w:sz w:val="22"/>
        </w:rPr>
        <w:pict>
          <v:group id="Group 118160" o:spid="_x0000_s1030" style="width:524.6pt;height:.5pt;mso-position-horizontal-relative:char;mso-position-vertical-relative:line" coordsize="66621,60">
            <v:shape id="Shape 129801" o:spid="_x0000_s1031" style="position:absolute;width:66621;height:91" coordsize="6662191,9144" path="m,l6662191,r,9144l,9144,,e" fillcolor="black" stroked="f" strokeweight="0">
              <v:stroke opacity="0" miterlimit="10" joinstyle="miter"/>
            </v:shape>
            <w10:wrap type="none"/>
            <w10:anchorlock/>
          </v:group>
        </w:pict>
      </w:r>
    </w:p>
    <w:p w:rsidR="00B03383" w:rsidRDefault="00EA5C5E">
      <w:pPr>
        <w:spacing w:after="277" w:line="259" w:lineRule="auto"/>
        <w:ind w:left="10" w:right="6" w:hanging="10"/>
        <w:jc w:val="center"/>
      </w:pPr>
      <w:r>
        <w:rPr>
          <w:i/>
          <w:sz w:val="20"/>
        </w:rPr>
        <w:t xml:space="preserve">(наименование уполномоченного органа) </w:t>
      </w:r>
    </w:p>
    <w:p w:rsidR="00D74FFE" w:rsidRDefault="00D74FFE" w:rsidP="00E7469B">
      <w:pPr>
        <w:spacing w:after="10" w:line="249" w:lineRule="auto"/>
        <w:ind w:right="0"/>
        <w:jc w:val="right"/>
        <w:rPr>
          <w:sz w:val="24"/>
        </w:rPr>
      </w:pPr>
      <w:r>
        <w:rPr>
          <w:sz w:val="24"/>
        </w:rPr>
        <w:t xml:space="preserve">                                           Кому:  ________________________________________</w:t>
      </w:r>
    </w:p>
    <w:p w:rsidR="00D74FFE" w:rsidRDefault="00D74FFE" w:rsidP="00E7469B">
      <w:pPr>
        <w:spacing w:after="10" w:line="249" w:lineRule="auto"/>
        <w:ind w:right="0"/>
        <w:jc w:val="right"/>
      </w:pPr>
      <w:r>
        <w:rPr>
          <w:sz w:val="24"/>
        </w:rPr>
        <w:t xml:space="preserve">                                            _____________________________________________ </w:t>
      </w:r>
    </w:p>
    <w:p w:rsidR="00D74FFE" w:rsidRDefault="00D74FFE" w:rsidP="00E7469B">
      <w:pPr>
        <w:spacing w:after="10" w:line="249" w:lineRule="auto"/>
        <w:ind w:right="0"/>
        <w:jc w:val="right"/>
      </w:pPr>
      <w:r>
        <w:rPr>
          <w:sz w:val="24"/>
        </w:rPr>
        <w:t xml:space="preserve">                                           ИНН  ________________________________________ </w:t>
      </w:r>
    </w:p>
    <w:p w:rsidR="00D74FFE" w:rsidRDefault="00D74FFE" w:rsidP="00E7469B">
      <w:pPr>
        <w:spacing w:line="249" w:lineRule="auto"/>
        <w:ind w:right="530"/>
        <w:jc w:val="right"/>
        <w:rPr>
          <w:sz w:val="24"/>
        </w:rPr>
      </w:pPr>
      <w:r>
        <w:rPr>
          <w:sz w:val="24"/>
        </w:rPr>
        <w:t xml:space="preserve">                                        </w:t>
      </w:r>
      <w:r w:rsidR="00E7469B">
        <w:rPr>
          <w:sz w:val="24"/>
        </w:rPr>
        <w:t xml:space="preserve">  </w:t>
      </w:r>
      <w:r>
        <w:rPr>
          <w:sz w:val="24"/>
        </w:rPr>
        <w:t xml:space="preserve"> Представитель:  _________</w:t>
      </w:r>
      <w:r w:rsidR="00E7469B">
        <w:rPr>
          <w:sz w:val="24"/>
        </w:rPr>
        <w:t>__________________</w:t>
      </w:r>
    </w:p>
    <w:p w:rsidR="00E7469B" w:rsidRDefault="00E7469B" w:rsidP="00E7469B">
      <w:pPr>
        <w:spacing w:line="249" w:lineRule="auto"/>
        <w:ind w:right="530"/>
        <w:jc w:val="right"/>
        <w:rPr>
          <w:sz w:val="24"/>
        </w:rPr>
      </w:pPr>
      <w:r>
        <w:rPr>
          <w:sz w:val="24"/>
        </w:rPr>
        <w:t>________________________________________</w:t>
      </w:r>
      <w:r w:rsidR="00D74FFE">
        <w:rPr>
          <w:sz w:val="24"/>
        </w:rPr>
        <w:t xml:space="preserve">                                         </w:t>
      </w:r>
    </w:p>
    <w:p w:rsidR="00D74FFE" w:rsidRDefault="00D74FFE" w:rsidP="00E7469B">
      <w:pPr>
        <w:spacing w:line="249" w:lineRule="auto"/>
        <w:ind w:right="530"/>
        <w:jc w:val="right"/>
      </w:pPr>
      <w:r>
        <w:rPr>
          <w:sz w:val="24"/>
        </w:rPr>
        <w:t>Контактные данные заявителя (представителя):</w:t>
      </w:r>
    </w:p>
    <w:p w:rsidR="00D74FFE" w:rsidRDefault="00D74FFE" w:rsidP="00E7469B">
      <w:pPr>
        <w:spacing w:after="10" w:line="249" w:lineRule="auto"/>
        <w:ind w:right="0"/>
        <w:jc w:val="right"/>
        <w:rPr>
          <w:sz w:val="24"/>
        </w:rPr>
      </w:pPr>
      <w:r>
        <w:rPr>
          <w:sz w:val="24"/>
        </w:rPr>
        <w:t xml:space="preserve">                                          _____________________________________________</w:t>
      </w:r>
    </w:p>
    <w:p w:rsidR="00D74FFE" w:rsidRDefault="00D74FFE" w:rsidP="00E7469B">
      <w:pPr>
        <w:spacing w:after="10" w:line="249" w:lineRule="auto"/>
        <w:ind w:right="0"/>
        <w:jc w:val="right"/>
        <w:rPr>
          <w:sz w:val="24"/>
        </w:rPr>
      </w:pPr>
      <w:r>
        <w:rPr>
          <w:sz w:val="24"/>
        </w:rPr>
        <w:t xml:space="preserve">                                           ____________________________________________</w:t>
      </w:r>
    </w:p>
    <w:p w:rsidR="00D74FFE" w:rsidRDefault="00D74FFE" w:rsidP="00E7469B">
      <w:pPr>
        <w:spacing w:after="10" w:line="249" w:lineRule="auto"/>
        <w:ind w:right="0"/>
        <w:jc w:val="right"/>
      </w:pPr>
      <w:r>
        <w:rPr>
          <w:sz w:val="24"/>
        </w:rPr>
        <w:t xml:space="preserve">                                         Тел.:  ________________________________________ </w:t>
      </w:r>
    </w:p>
    <w:p w:rsidR="00D74FFE" w:rsidRDefault="00D74FFE" w:rsidP="00E7469B">
      <w:pPr>
        <w:spacing w:after="905" w:line="249" w:lineRule="auto"/>
        <w:ind w:right="0"/>
        <w:jc w:val="right"/>
        <w:rPr>
          <w:sz w:val="24"/>
        </w:rPr>
      </w:pPr>
      <w:r>
        <w:rPr>
          <w:sz w:val="24"/>
        </w:rPr>
        <w:t xml:space="preserve">                                         Эл. почта:  ____________________________________ </w:t>
      </w:r>
    </w:p>
    <w:p w:rsidR="00B03383" w:rsidRDefault="00EA5C5E">
      <w:pPr>
        <w:spacing w:after="0" w:line="259" w:lineRule="auto"/>
        <w:ind w:left="10" w:right="6" w:hanging="10"/>
        <w:jc w:val="center"/>
      </w:pPr>
      <w:r>
        <w:t xml:space="preserve">РЕШЕНИЕ </w:t>
      </w:r>
    </w:p>
    <w:p w:rsidR="00B03383" w:rsidRDefault="00EA5C5E">
      <w:pPr>
        <w:spacing w:after="0" w:line="259" w:lineRule="auto"/>
        <w:ind w:left="10" w:right="22" w:hanging="10"/>
        <w:jc w:val="center"/>
      </w:pPr>
      <w:r>
        <w:t>об отказе в предоставлении муниципальной</w:t>
      </w:r>
      <w:r w:rsidR="00D74FFE">
        <w:t xml:space="preserve"> </w:t>
      </w:r>
      <w:r>
        <w:t xml:space="preserve"> услуги </w:t>
      </w:r>
    </w:p>
    <w:p w:rsidR="00B03383" w:rsidRDefault="00EA5C5E" w:rsidP="00D74FFE">
      <w:pPr>
        <w:spacing w:after="5" w:line="259" w:lineRule="auto"/>
        <w:ind w:left="10" w:right="97" w:hanging="10"/>
      </w:pPr>
      <w:r>
        <w:rPr>
          <w:sz w:val="24"/>
        </w:rPr>
        <w:t xml:space="preserve">№ </w:t>
      </w:r>
      <w:r w:rsidR="00D74FFE">
        <w:rPr>
          <w:sz w:val="24"/>
        </w:rPr>
        <w:t xml:space="preserve"> ___________________                                    </w:t>
      </w:r>
      <w:r>
        <w:rPr>
          <w:sz w:val="24"/>
        </w:rPr>
        <w:t xml:space="preserve">от  ______________  </w:t>
      </w:r>
    </w:p>
    <w:p w:rsidR="00B03383" w:rsidRDefault="00305CD7" w:rsidP="00305CD7">
      <w:pPr>
        <w:spacing w:after="295" w:line="259" w:lineRule="auto"/>
        <w:ind w:left="10" w:right="5" w:hanging="10"/>
      </w:pPr>
      <w:r>
        <w:rPr>
          <w:i/>
          <w:sz w:val="16"/>
        </w:rPr>
        <w:t xml:space="preserve">   </w:t>
      </w:r>
      <w:r w:rsidR="00EA5C5E">
        <w:rPr>
          <w:i/>
          <w:sz w:val="16"/>
        </w:rPr>
        <w:t xml:space="preserve">(номер и дата решения) </w:t>
      </w:r>
    </w:p>
    <w:p w:rsidR="00B03383" w:rsidRDefault="00EA5C5E">
      <w:pPr>
        <w:spacing w:line="249" w:lineRule="auto"/>
        <w:ind w:left="-5" w:right="0" w:hanging="10"/>
      </w:pPr>
      <w:r>
        <w:rPr>
          <w:sz w:val="24"/>
        </w:rPr>
        <w:t>По результатам рассмотрения заявления по услуге  _____________</w:t>
      </w:r>
      <w:r w:rsidR="00305CD7">
        <w:rPr>
          <w:sz w:val="24"/>
        </w:rPr>
        <w:t>___________</w:t>
      </w:r>
      <w:r>
        <w:rPr>
          <w:sz w:val="24"/>
        </w:rPr>
        <w:t xml:space="preserve">____ </w:t>
      </w:r>
    </w:p>
    <w:p w:rsidR="00B03383" w:rsidRDefault="00EA5C5E">
      <w:pPr>
        <w:spacing w:line="249" w:lineRule="auto"/>
        <w:ind w:left="-5" w:right="0" w:hanging="10"/>
      </w:pPr>
      <w:r>
        <w:rPr>
          <w:sz w:val="24"/>
        </w:rPr>
        <w:t xml:space="preserve">№  ___________  от  ____________  и приложенных к нему документов принято решение отказать в предоставлении услуги, по следующим основаниям: </w:t>
      </w:r>
    </w:p>
    <w:p w:rsidR="00B03383" w:rsidRDefault="00B03383">
      <w:pPr>
        <w:spacing w:after="0" w:line="259" w:lineRule="auto"/>
        <w:ind w:left="34" w:right="0" w:firstLine="0"/>
        <w:jc w:val="left"/>
      </w:pPr>
    </w:p>
    <w:p w:rsidR="00476E53" w:rsidRDefault="00476E53">
      <w:pPr>
        <w:spacing w:after="0" w:line="259" w:lineRule="auto"/>
        <w:ind w:left="34" w:right="0" w:firstLine="0"/>
        <w:jc w:val="left"/>
      </w:pPr>
    </w:p>
    <w:tbl>
      <w:tblPr>
        <w:tblStyle w:val="a8"/>
        <w:tblW w:w="0" w:type="auto"/>
        <w:tblInd w:w="34" w:type="dxa"/>
        <w:tblLayout w:type="fixed"/>
        <w:tblLook w:val="04A0"/>
      </w:tblPr>
      <w:tblGrid>
        <w:gridCol w:w="1576"/>
        <w:gridCol w:w="5869"/>
        <w:gridCol w:w="2963"/>
      </w:tblGrid>
      <w:tr w:rsidR="00AD5840" w:rsidTr="00476E53">
        <w:trPr>
          <w:trHeight w:val="405"/>
        </w:trPr>
        <w:tc>
          <w:tcPr>
            <w:tcW w:w="1576" w:type="dxa"/>
            <w:vAlign w:val="bottom"/>
          </w:tcPr>
          <w:p w:rsidR="00AD5840" w:rsidRDefault="00AD5840" w:rsidP="00AD5840">
            <w:pPr>
              <w:spacing w:after="0" w:line="259" w:lineRule="auto"/>
              <w:ind w:left="10" w:right="0" w:firstLine="0"/>
              <w:jc w:val="left"/>
            </w:pPr>
            <w:r>
              <w:rPr>
                <w:sz w:val="24"/>
              </w:rPr>
              <w:t xml:space="preserve">№ пункта административного </w:t>
            </w:r>
          </w:p>
          <w:p w:rsidR="00AD5840" w:rsidRDefault="00AD5840" w:rsidP="00AD5840">
            <w:pPr>
              <w:spacing w:after="0" w:line="259" w:lineRule="auto"/>
              <w:ind w:left="10" w:right="0" w:firstLine="0"/>
            </w:pPr>
            <w:r>
              <w:rPr>
                <w:sz w:val="24"/>
              </w:rPr>
              <w:t xml:space="preserve">регламента </w:t>
            </w:r>
          </w:p>
        </w:tc>
        <w:tc>
          <w:tcPr>
            <w:tcW w:w="5869" w:type="dxa"/>
          </w:tcPr>
          <w:p w:rsidR="00AD5840" w:rsidRDefault="00AD5840" w:rsidP="004C372C">
            <w:pPr>
              <w:spacing w:after="0" w:line="259" w:lineRule="auto"/>
              <w:ind w:left="10" w:right="0" w:firstLine="0"/>
              <w:jc w:val="left"/>
            </w:pPr>
            <w:r>
              <w:rPr>
                <w:sz w:val="24"/>
              </w:rPr>
              <w:t xml:space="preserve">Наименование основания для отказа в соответствии с единым стандартом </w:t>
            </w:r>
          </w:p>
        </w:tc>
        <w:tc>
          <w:tcPr>
            <w:tcW w:w="2963" w:type="dxa"/>
          </w:tcPr>
          <w:p w:rsidR="00AD5840" w:rsidRDefault="00AD5840" w:rsidP="004C372C">
            <w:pPr>
              <w:spacing w:after="0" w:line="259" w:lineRule="auto"/>
              <w:ind w:left="10" w:right="0" w:firstLine="0"/>
              <w:jc w:val="left"/>
            </w:pPr>
            <w:r>
              <w:rPr>
                <w:sz w:val="24"/>
              </w:rPr>
              <w:t xml:space="preserve">Разъяснение причин отказа в предоставлении услуги </w:t>
            </w:r>
          </w:p>
        </w:tc>
      </w:tr>
      <w:tr w:rsidR="00AD5840" w:rsidTr="00476E53">
        <w:trPr>
          <w:trHeight w:val="405"/>
        </w:trPr>
        <w:tc>
          <w:tcPr>
            <w:tcW w:w="1576" w:type="dxa"/>
          </w:tcPr>
          <w:p w:rsidR="00AD5840" w:rsidRDefault="00476E53" w:rsidP="00476E53">
            <w:pPr>
              <w:spacing w:after="0" w:line="259" w:lineRule="auto"/>
              <w:ind w:left="10" w:right="0" w:firstLine="0"/>
              <w:jc w:val="left"/>
              <w:rPr>
                <w:sz w:val="24"/>
              </w:rPr>
            </w:pPr>
            <w:r>
              <w:rPr>
                <w:sz w:val="24"/>
              </w:rPr>
              <w:t>2.14.1.</w:t>
            </w:r>
          </w:p>
        </w:tc>
        <w:tc>
          <w:tcPr>
            <w:tcW w:w="5869" w:type="dxa"/>
          </w:tcPr>
          <w:p w:rsidR="00476E53" w:rsidRDefault="00476E53" w:rsidP="004C372C">
            <w:pPr>
              <w:spacing w:after="0" w:line="259" w:lineRule="auto"/>
              <w:ind w:left="10" w:right="0" w:firstLine="0"/>
              <w:jc w:val="left"/>
              <w:rPr>
                <w:sz w:val="24"/>
              </w:rPr>
            </w:pPr>
            <w:r>
              <w:rPr>
                <w:sz w:val="24"/>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w:t>
            </w:r>
            <w:r>
              <w:rPr>
                <w:sz w:val="24"/>
              </w:rPr>
              <w:lastRenderedPageBreak/>
              <w:t xml:space="preserve">требованиям, установленным в соответствии с пунктами 2 и 3 статьи 39.41 ЗК РФ. 2.14.6. Границы </w:t>
            </w:r>
          </w:p>
          <w:p w:rsidR="00AD5840" w:rsidRDefault="00476E53" w:rsidP="004C372C">
            <w:pPr>
              <w:spacing w:after="0" w:line="259" w:lineRule="auto"/>
              <w:ind w:left="10" w:right="0" w:firstLine="0"/>
              <w:jc w:val="left"/>
              <w:rPr>
                <w:sz w:val="24"/>
              </w:rPr>
            </w:pPr>
            <w:r>
              <w:rPr>
                <w:sz w:val="24"/>
              </w:rPr>
              <w:t>публичного сервитута не соответствуют предусмотренной документацией по планировке территории зоне</w:t>
            </w:r>
          </w:p>
        </w:tc>
        <w:tc>
          <w:tcPr>
            <w:tcW w:w="2963" w:type="dxa"/>
          </w:tcPr>
          <w:p w:rsidR="00476E53" w:rsidRDefault="00476E53" w:rsidP="00476E53">
            <w:pPr>
              <w:spacing w:after="0" w:line="259" w:lineRule="auto"/>
              <w:ind w:left="-16" w:right="0" w:firstLine="0"/>
              <w:jc w:val="left"/>
            </w:pPr>
            <w:r>
              <w:rPr>
                <w:sz w:val="24"/>
              </w:rPr>
              <w:lastRenderedPageBreak/>
              <w:t xml:space="preserve">Указываются основания такого вывода </w:t>
            </w:r>
          </w:p>
          <w:p w:rsidR="00AD5840" w:rsidRDefault="00AD5840" w:rsidP="004C372C">
            <w:pPr>
              <w:spacing w:after="0" w:line="259" w:lineRule="auto"/>
              <w:ind w:left="10" w:right="0" w:firstLine="0"/>
              <w:jc w:val="left"/>
              <w:rPr>
                <w:sz w:val="24"/>
              </w:rPr>
            </w:pPr>
          </w:p>
        </w:tc>
      </w:tr>
      <w:tr w:rsidR="00AD5840" w:rsidTr="00476E53">
        <w:trPr>
          <w:trHeight w:val="405"/>
        </w:trPr>
        <w:tc>
          <w:tcPr>
            <w:tcW w:w="1576" w:type="dxa"/>
            <w:vAlign w:val="bottom"/>
          </w:tcPr>
          <w:p w:rsidR="00476E53" w:rsidRDefault="00476E53" w:rsidP="00476E53">
            <w:pPr>
              <w:spacing w:after="403" w:line="259" w:lineRule="auto"/>
              <w:ind w:left="12" w:right="0" w:firstLine="0"/>
              <w:jc w:val="left"/>
            </w:pPr>
            <w:r>
              <w:rPr>
                <w:sz w:val="24"/>
              </w:rPr>
              <w:lastRenderedPageBreak/>
              <w:t xml:space="preserve">2.14.2. </w:t>
            </w:r>
          </w:p>
          <w:p w:rsidR="00AD5840" w:rsidRDefault="00AD5840" w:rsidP="004C372C">
            <w:pPr>
              <w:spacing w:after="0" w:line="259" w:lineRule="auto"/>
              <w:ind w:left="10" w:right="0" w:firstLine="0"/>
              <w:jc w:val="left"/>
              <w:rPr>
                <w:sz w:val="24"/>
              </w:rPr>
            </w:pPr>
          </w:p>
        </w:tc>
        <w:tc>
          <w:tcPr>
            <w:tcW w:w="5869" w:type="dxa"/>
          </w:tcPr>
          <w:p w:rsidR="00AD5840" w:rsidRDefault="00476E53" w:rsidP="00476E53">
            <w:pPr>
              <w:spacing w:after="31" w:line="235" w:lineRule="auto"/>
              <w:ind w:left="12" w:right="0" w:firstLine="0"/>
              <w:rPr>
                <w:sz w:val="24"/>
              </w:rPr>
            </w:pPr>
            <w:r>
              <w:rPr>
                <w:sz w:val="24"/>
              </w:rPr>
              <w:t>Не соблюдены условия установления публичного сервитута, предусмотренные статьями 23 и 39.39 ЗК РФ.</w:t>
            </w:r>
          </w:p>
        </w:tc>
        <w:tc>
          <w:tcPr>
            <w:tcW w:w="2963" w:type="dxa"/>
          </w:tcPr>
          <w:p w:rsidR="00476E53" w:rsidRDefault="00476E53" w:rsidP="00476E53">
            <w:pPr>
              <w:spacing w:after="0" w:line="259" w:lineRule="auto"/>
              <w:ind w:left="-16" w:right="0" w:firstLine="0"/>
              <w:jc w:val="left"/>
            </w:pPr>
            <w:r>
              <w:rPr>
                <w:sz w:val="24"/>
              </w:rPr>
              <w:t xml:space="preserve">Указываются основания такого вывода </w:t>
            </w:r>
          </w:p>
          <w:p w:rsidR="00AD5840" w:rsidRDefault="00AD5840" w:rsidP="004C372C">
            <w:pPr>
              <w:spacing w:after="0" w:line="259" w:lineRule="auto"/>
              <w:ind w:left="10" w:right="0" w:firstLine="0"/>
              <w:jc w:val="left"/>
              <w:rPr>
                <w:sz w:val="24"/>
              </w:rPr>
            </w:pPr>
          </w:p>
        </w:tc>
      </w:tr>
      <w:tr w:rsidR="00AD5840" w:rsidTr="00476E53">
        <w:trPr>
          <w:trHeight w:val="405"/>
        </w:trPr>
        <w:tc>
          <w:tcPr>
            <w:tcW w:w="1576" w:type="dxa"/>
          </w:tcPr>
          <w:p w:rsidR="00AD5840" w:rsidRDefault="00476E53" w:rsidP="00476E53">
            <w:pPr>
              <w:spacing w:after="0" w:line="259" w:lineRule="auto"/>
              <w:ind w:left="10" w:right="0" w:firstLine="0"/>
              <w:jc w:val="left"/>
              <w:rPr>
                <w:sz w:val="24"/>
              </w:rPr>
            </w:pPr>
            <w:r>
              <w:rPr>
                <w:sz w:val="24"/>
              </w:rPr>
              <w:t>2.14.3.</w:t>
            </w:r>
          </w:p>
        </w:tc>
        <w:tc>
          <w:tcPr>
            <w:tcW w:w="5869" w:type="dxa"/>
          </w:tcPr>
          <w:p w:rsidR="00AD5840" w:rsidRDefault="00476E53" w:rsidP="004C372C">
            <w:pPr>
              <w:spacing w:after="0" w:line="259" w:lineRule="auto"/>
              <w:ind w:left="10" w:right="0" w:firstLine="0"/>
              <w:jc w:val="left"/>
              <w:rPr>
                <w:sz w:val="24"/>
              </w:rPr>
            </w:pPr>
            <w:r>
              <w:rPr>
                <w:sz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63" w:type="dxa"/>
          </w:tcPr>
          <w:p w:rsidR="00476E53" w:rsidRDefault="00476E53" w:rsidP="00476E53">
            <w:pPr>
              <w:spacing w:after="0" w:line="259" w:lineRule="auto"/>
              <w:ind w:left="-16" w:right="0" w:firstLine="0"/>
              <w:jc w:val="left"/>
            </w:pPr>
            <w:r>
              <w:rPr>
                <w:sz w:val="24"/>
              </w:rPr>
              <w:t xml:space="preserve">Указываются основания такого вывода </w:t>
            </w:r>
          </w:p>
          <w:p w:rsidR="00AD5840" w:rsidRDefault="00AD5840" w:rsidP="004C372C">
            <w:pPr>
              <w:spacing w:after="0" w:line="259" w:lineRule="auto"/>
              <w:ind w:left="10" w:right="0" w:firstLine="0"/>
              <w:jc w:val="left"/>
              <w:rPr>
                <w:sz w:val="24"/>
              </w:rPr>
            </w:pPr>
          </w:p>
        </w:tc>
      </w:tr>
      <w:tr w:rsidR="00AD5840" w:rsidTr="00476E53">
        <w:trPr>
          <w:trHeight w:val="405"/>
        </w:trPr>
        <w:tc>
          <w:tcPr>
            <w:tcW w:w="1576" w:type="dxa"/>
          </w:tcPr>
          <w:p w:rsidR="00AD5840" w:rsidRDefault="00476E53" w:rsidP="00476E53">
            <w:pPr>
              <w:spacing w:after="0" w:line="259" w:lineRule="auto"/>
              <w:ind w:left="10" w:right="0" w:firstLine="0"/>
              <w:jc w:val="left"/>
              <w:rPr>
                <w:sz w:val="24"/>
              </w:rPr>
            </w:pPr>
            <w:r>
              <w:rPr>
                <w:sz w:val="24"/>
              </w:rPr>
              <w:t>2.14.4.</w:t>
            </w:r>
          </w:p>
        </w:tc>
        <w:tc>
          <w:tcPr>
            <w:tcW w:w="5869" w:type="dxa"/>
          </w:tcPr>
          <w:p w:rsidR="00AD5840" w:rsidRDefault="00476E53" w:rsidP="004C372C">
            <w:pPr>
              <w:spacing w:after="0" w:line="259" w:lineRule="auto"/>
              <w:ind w:left="10" w:right="0" w:firstLine="0"/>
              <w:jc w:val="left"/>
              <w:rPr>
                <w:sz w:val="24"/>
              </w:rPr>
            </w:pPr>
            <w:r>
              <w:rPr>
                <w:sz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63" w:type="dxa"/>
          </w:tcPr>
          <w:p w:rsidR="00476E53" w:rsidRDefault="00476E53" w:rsidP="00476E53">
            <w:pPr>
              <w:spacing w:after="0" w:line="259" w:lineRule="auto"/>
              <w:ind w:left="-16" w:right="0" w:firstLine="0"/>
              <w:jc w:val="left"/>
            </w:pPr>
            <w:r>
              <w:rPr>
                <w:sz w:val="24"/>
              </w:rPr>
              <w:t xml:space="preserve">Указываются основания такого вывода </w:t>
            </w:r>
          </w:p>
          <w:p w:rsidR="00AD5840" w:rsidRDefault="00AD5840" w:rsidP="004C372C">
            <w:pPr>
              <w:spacing w:after="0" w:line="259" w:lineRule="auto"/>
              <w:ind w:left="10" w:right="0" w:firstLine="0"/>
              <w:jc w:val="left"/>
              <w:rPr>
                <w:sz w:val="24"/>
              </w:rPr>
            </w:pPr>
          </w:p>
        </w:tc>
      </w:tr>
      <w:tr w:rsidR="00AD5840" w:rsidTr="00A55B92">
        <w:trPr>
          <w:trHeight w:val="1668"/>
        </w:trPr>
        <w:tc>
          <w:tcPr>
            <w:tcW w:w="1576" w:type="dxa"/>
          </w:tcPr>
          <w:p w:rsidR="00AD5840" w:rsidRDefault="00476E53" w:rsidP="00A55B92">
            <w:pPr>
              <w:spacing w:after="0" w:line="259" w:lineRule="auto"/>
              <w:ind w:left="10" w:right="0" w:firstLine="0"/>
              <w:jc w:val="left"/>
              <w:rPr>
                <w:sz w:val="24"/>
              </w:rPr>
            </w:pPr>
            <w:r>
              <w:rPr>
                <w:sz w:val="24"/>
              </w:rPr>
              <w:t>2.14.5.</w:t>
            </w:r>
          </w:p>
          <w:p w:rsidR="00A55B92" w:rsidRDefault="00A55B92" w:rsidP="00A55B92">
            <w:pPr>
              <w:spacing w:after="0" w:line="259" w:lineRule="auto"/>
              <w:ind w:left="10" w:right="0" w:firstLine="0"/>
              <w:jc w:val="left"/>
              <w:rPr>
                <w:sz w:val="24"/>
              </w:rPr>
            </w:pPr>
          </w:p>
          <w:p w:rsidR="00A55B92" w:rsidRDefault="00A55B92" w:rsidP="00A55B92">
            <w:pPr>
              <w:spacing w:after="0" w:line="259" w:lineRule="auto"/>
              <w:ind w:left="10" w:right="0" w:firstLine="0"/>
              <w:jc w:val="left"/>
              <w:rPr>
                <w:sz w:val="24"/>
              </w:rPr>
            </w:pPr>
          </w:p>
          <w:p w:rsidR="00A55B92" w:rsidRDefault="00A55B92" w:rsidP="00A55B92">
            <w:pPr>
              <w:spacing w:after="0" w:line="259" w:lineRule="auto"/>
              <w:ind w:left="10" w:right="0" w:firstLine="0"/>
              <w:jc w:val="left"/>
              <w:rPr>
                <w:sz w:val="24"/>
              </w:rPr>
            </w:pPr>
          </w:p>
          <w:p w:rsidR="00A55B92" w:rsidRDefault="00A55B92" w:rsidP="00A55B92">
            <w:pPr>
              <w:spacing w:after="0" w:line="259" w:lineRule="auto"/>
              <w:ind w:left="10" w:right="0" w:firstLine="0"/>
              <w:jc w:val="left"/>
              <w:rPr>
                <w:sz w:val="24"/>
              </w:rPr>
            </w:pPr>
          </w:p>
          <w:p w:rsidR="00A55B92" w:rsidRDefault="00A55B92" w:rsidP="00A55B92">
            <w:pPr>
              <w:spacing w:after="0" w:line="259" w:lineRule="auto"/>
              <w:ind w:left="10" w:right="0" w:firstLine="0"/>
              <w:jc w:val="left"/>
              <w:rPr>
                <w:sz w:val="24"/>
              </w:rPr>
            </w:pPr>
          </w:p>
          <w:p w:rsidR="00A55B92" w:rsidRDefault="00A55B92" w:rsidP="00A55B92">
            <w:pPr>
              <w:spacing w:after="0" w:line="259" w:lineRule="auto"/>
              <w:ind w:left="10" w:right="0" w:firstLine="0"/>
              <w:jc w:val="left"/>
              <w:rPr>
                <w:sz w:val="24"/>
              </w:rPr>
            </w:pPr>
          </w:p>
          <w:p w:rsidR="00A55B92" w:rsidRDefault="00A55B92" w:rsidP="00A55B92">
            <w:pPr>
              <w:spacing w:after="0" w:line="259" w:lineRule="auto"/>
              <w:ind w:left="10" w:right="0" w:firstLine="0"/>
              <w:jc w:val="left"/>
              <w:rPr>
                <w:sz w:val="24"/>
              </w:rPr>
            </w:pPr>
          </w:p>
          <w:p w:rsidR="00A55B92" w:rsidRDefault="00A55B92" w:rsidP="00A55B92">
            <w:pPr>
              <w:spacing w:after="0" w:line="259" w:lineRule="auto"/>
              <w:ind w:left="10" w:right="0" w:firstLine="0"/>
              <w:jc w:val="left"/>
              <w:rPr>
                <w:sz w:val="24"/>
              </w:rPr>
            </w:pPr>
          </w:p>
          <w:p w:rsidR="00A55B92" w:rsidRDefault="00A55B92" w:rsidP="00A55B92">
            <w:pPr>
              <w:spacing w:after="0" w:line="259" w:lineRule="auto"/>
              <w:ind w:left="10" w:right="0" w:firstLine="0"/>
              <w:jc w:val="left"/>
              <w:rPr>
                <w:sz w:val="24"/>
              </w:rPr>
            </w:pPr>
          </w:p>
          <w:p w:rsidR="00A55B92" w:rsidRDefault="00A55B92" w:rsidP="00A55B92">
            <w:pPr>
              <w:spacing w:after="0" w:line="259" w:lineRule="auto"/>
              <w:ind w:left="10" w:right="0" w:firstLine="0"/>
              <w:jc w:val="left"/>
              <w:rPr>
                <w:sz w:val="24"/>
              </w:rPr>
            </w:pPr>
          </w:p>
          <w:p w:rsidR="00A55B92" w:rsidRDefault="00A55B92" w:rsidP="00A55B92">
            <w:pPr>
              <w:spacing w:after="0" w:line="259" w:lineRule="auto"/>
              <w:ind w:left="10" w:right="0" w:firstLine="0"/>
              <w:jc w:val="left"/>
              <w:rPr>
                <w:sz w:val="24"/>
              </w:rPr>
            </w:pPr>
            <w:r>
              <w:rPr>
                <w:sz w:val="24"/>
              </w:rPr>
              <w:t>2.14.6.</w:t>
            </w:r>
          </w:p>
        </w:tc>
        <w:tc>
          <w:tcPr>
            <w:tcW w:w="5869" w:type="dxa"/>
          </w:tcPr>
          <w:p w:rsidR="00A55B92" w:rsidRDefault="00476E53" w:rsidP="00A55B92">
            <w:pPr>
              <w:spacing w:after="0" w:line="238" w:lineRule="auto"/>
              <w:ind w:left="12" w:right="8" w:firstLine="0"/>
              <w:jc w:val="left"/>
              <w:rPr>
                <w:sz w:val="24"/>
              </w:rPr>
            </w:pPr>
            <w:r>
              <w:rPr>
                <w:sz w:val="24"/>
              </w:rPr>
              <w:lastRenderedPageBreak/>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55B92" w:rsidRDefault="00A55B92" w:rsidP="00A55B92">
            <w:pPr>
              <w:spacing w:after="0" w:line="238" w:lineRule="auto"/>
              <w:ind w:left="12" w:right="8" w:firstLine="0"/>
              <w:jc w:val="left"/>
              <w:rPr>
                <w:sz w:val="24"/>
              </w:rPr>
            </w:pPr>
          </w:p>
          <w:p w:rsidR="00476E53" w:rsidRDefault="00476E53" w:rsidP="00A55B92">
            <w:pPr>
              <w:spacing w:after="0" w:line="238" w:lineRule="auto"/>
              <w:ind w:left="12" w:right="8" w:firstLine="0"/>
              <w:jc w:val="left"/>
              <w:rPr>
                <w:sz w:val="24"/>
              </w:rPr>
            </w:pPr>
          </w:p>
          <w:p w:rsidR="00476E53" w:rsidRDefault="00A55B92" w:rsidP="00A55B92">
            <w:pPr>
              <w:spacing w:after="0" w:line="238" w:lineRule="auto"/>
              <w:ind w:left="12" w:right="8" w:firstLine="0"/>
              <w:jc w:val="left"/>
              <w:rPr>
                <w:sz w:val="24"/>
              </w:rPr>
            </w:pPr>
            <w:r>
              <w:rPr>
                <w:sz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2963" w:type="dxa"/>
          </w:tcPr>
          <w:p w:rsidR="00476E53" w:rsidRDefault="00476E53" w:rsidP="00476E53">
            <w:pPr>
              <w:spacing w:after="0" w:line="259" w:lineRule="auto"/>
              <w:ind w:left="-16" w:right="0" w:firstLine="0"/>
              <w:jc w:val="left"/>
            </w:pPr>
            <w:r>
              <w:rPr>
                <w:sz w:val="24"/>
              </w:rPr>
              <w:lastRenderedPageBreak/>
              <w:t xml:space="preserve">Указываются основания такого вывода </w:t>
            </w:r>
          </w:p>
          <w:p w:rsidR="00AD5840" w:rsidRDefault="00AD5840" w:rsidP="004C372C">
            <w:pPr>
              <w:spacing w:after="0" w:line="259" w:lineRule="auto"/>
              <w:ind w:left="10" w:right="0" w:firstLine="0"/>
              <w:jc w:val="left"/>
              <w:rPr>
                <w:sz w:val="24"/>
              </w:rPr>
            </w:pPr>
          </w:p>
          <w:p w:rsidR="00A55B92" w:rsidRDefault="00A55B92" w:rsidP="004C372C">
            <w:pPr>
              <w:spacing w:after="0" w:line="259" w:lineRule="auto"/>
              <w:ind w:left="10" w:right="0" w:firstLine="0"/>
              <w:jc w:val="left"/>
              <w:rPr>
                <w:sz w:val="24"/>
              </w:rPr>
            </w:pPr>
          </w:p>
          <w:p w:rsidR="00A55B92" w:rsidRDefault="00A55B92" w:rsidP="004C372C">
            <w:pPr>
              <w:spacing w:after="0" w:line="259" w:lineRule="auto"/>
              <w:ind w:left="10" w:right="0" w:firstLine="0"/>
              <w:jc w:val="left"/>
              <w:rPr>
                <w:sz w:val="24"/>
              </w:rPr>
            </w:pPr>
          </w:p>
          <w:p w:rsidR="00A55B92" w:rsidRDefault="00A55B92" w:rsidP="004C372C">
            <w:pPr>
              <w:spacing w:after="0" w:line="259" w:lineRule="auto"/>
              <w:ind w:left="10" w:right="0" w:firstLine="0"/>
              <w:jc w:val="left"/>
              <w:rPr>
                <w:sz w:val="24"/>
              </w:rPr>
            </w:pPr>
          </w:p>
          <w:p w:rsidR="00A55B92" w:rsidRDefault="00A55B92" w:rsidP="004C372C">
            <w:pPr>
              <w:spacing w:after="0" w:line="259" w:lineRule="auto"/>
              <w:ind w:left="10" w:right="0" w:firstLine="0"/>
              <w:jc w:val="left"/>
              <w:rPr>
                <w:sz w:val="24"/>
              </w:rPr>
            </w:pPr>
          </w:p>
          <w:p w:rsidR="00A55B92" w:rsidRDefault="00A55B92" w:rsidP="004C372C">
            <w:pPr>
              <w:spacing w:after="0" w:line="259" w:lineRule="auto"/>
              <w:ind w:left="10" w:right="0" w:firstLine="0"/>
              <w:jc w:val="left"/>
              <w:rPr>
                <w:sz w:val="24"/>
              </w:rPr>
            </w:pPr>
          </w:p>
          <w:p w:rsidR="00A55B92" w:rsidRDefault="00A55B92" w:rsidP="004C372C">
            <w:pPr>
              <w:spacing w:after="0" w:line="259" w:lineRule="auto"/>
              <w:ind w:left="10" w:right="0" w:firstLine="0"/>
              <w:jc w:val="left"/>
              <w:rPr>
                <w:sz w:val="24"/>
              </w:rPr>
            </w:pPr>
          </w:p>
          <w:p w:rsidR="00A55B92" w:rsidRDefault="00A55B92" w:rsidP="004C372C">
            <w:pPr>
              <w:spacing w:after="0" w:line="259" w:lineRule="auto"/>
              <w:ind w:left="10" w:right="0" w:firstLine="0"/>
              <w:jc w:val="left"/>
              <w:rPr>
                <w:sz w:val="24"/>
              </w:rPr>
            </w:pPr>
          </w:p>
          <w:p w:rsidR="00A55B92" w:rsidRDefault="00A55B92" w:rsidP="00A55B92">
            <w:pPr>
              <w:spacing w:after="0" w:line="259" w:lineRule="auto"/>
              <w:ind w:left="-16" w:right="0" w:firstLine="0"/>
              <w:jc w:val="left"/>
            </w:pPr>
            <w:r>
              <w:rPr>
                <w:sz w:val="24"/>
              </w:rPr>
              <w:t xml:space="preserve">Указываются основания такого вывода </w:t>
            </w:r>
          </w:p>
          <w:p w:rsidR="00A55B92" w:rsidRDefault="00A55B92" w:rsidP="00A55B92">
            <w:pPr>
              <w:spacing w:after="0" w:line="259" w:lineRule="auto"/>
              <w:ind w:left="-17" w:right="0" w:firstLine="0"/>
              <w:jc w:val="left"/>
            </w:pPr>
          </w:p>
          <w:p w:rsidR="00A55B92" w:rsidRDefault="00A55B92" w:rsidP="004C372C">
            <w:pPr>
              <w:spacing w:after="0" w:line="259" w:lineRule="auto"/>
              <w:ind w:left="10" w:right="0" w:firstLine="0"/>
              <w:jc w:val="left"/>
              <w:rPr>
                <w:sz w:val="24"/>
              </w:rPr>
            </w:pPr>
          </w:p>
        </w:tc>
      </w:tr>
      <w:tr w:rsidR="00AD5840" w:rsidTr="00A55B92">
        <w:trPr>
          <w:trHeight w:val="405"/>
        </w:trPr>
        <w:tc>
          <w:tcPr>
            <w:tcW w:w="1576" w:type="dxa"/>
          </w:tcPr>
          <w:p w:rsidR="00AD5840" w:rsidRDefault="00A55B92" w:rsidP="00A55B92">
            <w:pPr>
              <w:spacing w:after="0" w:line="259" w:lineRule="auto"/>
              <w:ind w:left="10" w:right="0" w:firstLine="0"/>
              <w:jc w:val="left"/>
              <w:rPr>
                <w:sz w:val="24"/>
              </w:rPr>
            </w:pPr>
            <w:r>
              <w:rPr>
                <w:sz w:val="24"/>
              </w:rPr>
              <w:lastRenderedPageBreak/>
              <w:t>2.14.7.</w:t>
            </w:r>
          </w:p>
        </w:tc>
        <w:tc>
          <w:tcPr>
            <w:tcW w:w="5869" w:type="dxa"/>
          </w:tcPr>
          <w:p w:rsidR="00AD5840" w:rsidRDefault="00A55B92" w:rsidP="004C372C">
            <w:pPr>
              <w:spacing w:after="0" w:line="259" w:lineRule="auto"/>
              <w:ind w:left="10" w:right="0" w:firstLine="0"/>
              <w:jc w:val="left"/>
              <w:rPr>
                <w:sz w:val="24"/>
              </w:rPr>
            </w:pPr>
            <w:r>
              <w:rPr>
                <w:sz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63" w:type="dxa"/>
          </w:tcPr>
          <w:p w:rsidR="00A55B92" w:rsidRDefault="00A55B92" w:rsidP="00A55B92">
            <w:pPr>
              <w:spacing w:after="0" w:line="259" w:lineRule="auto"/>
              <w:ind w:left="-16" w:right="0" w:firstLine="0"/>
              <w:jc w:val="left"/>
            </w:pPr>
            <w:r>
              <w:rPr>
                <w:sz w:val="24"/>
              </w:rPr>
              <w:t xml:space="preserve">Указываются основания такого вывода </w:t>
            </w:r>
          </w:p>
          <w:p w:rsidR="00AD5840" w:rsidRDefault="00AD5840" w:rsidP="004C372C">
            <w:pPr>
              <w:spacing w:after="0" w:line="259" w:lineRule="auto"/>
              <w:ind w:left="10" w:right="0" w:firstLine="0"/>
              <w:jc w:val="left"/>
              <w:rPr>
                <w:sz w:val="24"/>
              </w:rPr>
            </w:pPr>
          </w:p>
        </w:tc>
      </w:tr>
      <w:tr w:rsidR="00AD5840" w:rsidTr="007B235B">
        <w:trPr>
          <w:trHeight w:val="405"/>
        </w:trPr>
        <w:tc>
          <w:tcPr>
            <w:tcW w:w="1576" w:type="dxa"/>
          </w:tcPr>
          <w:p w:rsidR="00AD5840" w:rsidRDefault="007B235B" w:rsidP="007B235B">
            <w:pPr>
              <w:spacing w:after="0" w:line="259" w:lineRule="auto"/>
              <w:ind w:left="10" w:right="0" w:firstLine="0"/>
              <w:jc w:val="left"/>
              <w:rPr>
                <w:sz w:val="24"/>
              </w:rPr>
            </w:pPr>
            <w:r>
              <w:rPr>
                <w:sz w:val="24"/>
              </w:rPr>
              <w:t>2.14.8.</w:t>
            </w:r>
          </w:p>
        </w:tc>
        <w:tc>
          <w:tcPr>
            <w:tcW w:w="5869" w:type="dxa"/>
          </w:tcPr>
          <w:p w:rsidR="00AD5840" w:rsidRDefault="007B235B" w:rsidP="004C372C">
            <w:pPr>
              <w:spacing w:after="0" w:line="259" w:lineRule="auto"/>
              <w:ind w:left="10" w:right="0" w:firstLine="0"/>
              <w:jc w:val="left"/>
              <w:rPr>
                <w:sz w:val="24"/>
              </w:rPr>
            </w:pPr>
            <w:r>
              <w:rPr>
                <w:sz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963" w:type="dxa"/>
          </w:tcPr>
          <w:p w:rsidR="007B235B" w:rsidRDefault="007B235B" w:rsidP="007B235B">
            <w:pPr>
              <w:spacing w:after="0" w:line="259" w:lineRule="auto"/>
              <w:ind w:left="-16" w:right="0" w:firstLine="0"/>
              <w:jc w:val="left"/>
            </w:pPr>
            <w:r>
              <w:rPr>
                <w:sz w:val="24"/>
              </w:rPr>
              <w:t xml:space="preserve">Указываются основания такого вывода </w:t>
            </w:r>
          </w:p>
          <w:p w:rsidR="00AD5840" w:rsidRDefault="00AD5840" w:rsidP="004C372C">
            <w:pPr>
              <w:spacing w:after="0" w:line="259" w:lineRule="auto"/>
              <w:ind w:left="10" w:right="0" w:firstLine="0"/>
              <w:jc w:val="left"/>
              <w:rPr>
                <w:sz w:val="24"/>
              </w:rPr>
            </w:pPr>
          </w:p>
        </w:tc>
      </w:tr>
      <w:tr w:rsidR="00AD5840" w:rsidTr="004772E2">
        <w:trPr>
          <w:trHeight w:val="405"/>
        </w:trPr>
        <w:tc>
          <w:tcPr>
            <w:tcW w:w="1576" w:type="dxa"/>
          </w:tcPr>
          <w:p w:rsidR="00AD5840" w:rsidRDefault="004772E2" w:rsidP="004772E2">
            <w:pPr>
              <w:spacing w:after="0" w:line="259" w:lineRule="auto"/>
              <w:ind w:left="10" w:right="0" w:firstLine="0"/>
              <w:jc w:val="left"/>
              <w:rPr>
                <w:sz w:val="24"/>
              </w:rPr>
            </w:pPr>
            <w:r>
              <w:rPr>
                <w:sz w:val="24"/>
              </w:rPr>
              <w:t>2.14.9.</w:t>
            </w:r>
          </w:p>
        </w:tc>
        <w:tc>
          <w:tcPr>
            <w:tcW w:w="5869" w:type="dxa"/>
          </w:tcPr>
          <w:p w:rsidR="00AD5840" w:rsidRDefault="004772E2" w:rsidP="004C372C">
            <w:pPr>
              <w:spacing w:after="0" w:line="259" w:lineRule="auto"/>
              <w:ind w:left="10" w:right="0" w:firstLine="0"/>
              <w:jc w:val="left"/>
              <w:rPr>
                <w:sz w:val="24"/>
              </w:rPr>
            </w:pPr>
            <w:r>
              <w:rPr>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63" w:type="dxa"/>
          </w:tcPr>
          <w:p w:rsidR="004772E2" w:rsidRDefault="004772E2" w:rsidP="004772E2">
            <w:pPr>
              <w:spacing w:after="0" w:line="259" w:lineRule="auto"/>
              <w:ind w:left="-16" w:right="0" w:firstLine="0"/>
              <w:jc w:val="left"/>
            </w:pPr>
            <w:r>
              <w:rPr>
                <w:sz w:val="24"/>
              </w:rPr>
              <w:t xml:space="preserve">Указываются основания такого вывода </w:t>
            </w:r>
          </w:p>
          <w:p w:rsidR="00AD5840" w:rsidRDefault="00AD5840" w:rsidP="004C372C">
            <w:pPr>
              <w:spacing w:after="0" w:line="259" w:lineRule="auto"/>
              <w:ind w:left="10" w:right="0" w:firstLine="0"/>
              <w:jc w:val="left"/>
              <w:rPr>
                <w:sz w:val="24"/>
              </w:rPr>
            </w:pPr>
          </w:p>
        </w:tc>
      </w:tr>
      <w:tr w:rsidR="00AD5840" w:rsidTr="00754468">
        <w:trPr>
          <w:trHeight w:val="405"/>
        </w:trPr>
        <w:tc>
          <w:tcPr>
            <w:tcW w:w="1576" w:type="dxa"/>
          </w:tcPr>
          <w:p w:rsidR="00AD5840" w:rsidRDefault="00754468" w:rsidP="00754468">
            <w:pPr>
              <w:spacing w:after="0" w:line="259" w:lineRule="auto"/>
              <w:ind w:left="10" w:right="0" w:firstLine="0"/>
              <w:jc w:val="left"/>
              <w:rPr>
                <w:sz w:val="24"/>
              </w:rPr>
            </w:pPr>
            <w:r>
              <w:rPr>
                <w:sz w:val="24"/>
              </w:rPr>
              <w:t>2.14.10.</w:t>
            </w:r>
          </w:p>
        </w:tc>
        <w:tc>
          <w:tcPr>
            <w:tcW w:w="5869" w:type="dxa"/>
          </w:tcPr>
          <w:p w:rsidR="00AD5840" w:rsidRDefault="00754468" w:rsidP="004C372C">
            <w:pPr>
              <w:spacing w:after="0" w:line="259" w:lineRule="auto"/>
              <w:ind w:left="10" w:right="0" w:firstLine="0"/>
              <w:jc w:val="left"/>
              <w:rPr>
                <w:sz w:val="24"/>
              </w:rPr>
            </w:pPr>
            <w:r>
              <w:rPr>
                <w:sz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963" w:type="dxa"/>
          </w:tcPr>
          <w:p w:rsidR="00754468" w:rsidRDefault="00754468" w:rsidP="00754468">
            <w:pPr>
              <w:spacing w:after="0" w:line="259" w:lineRule="auto"/>
              <w:ind w:left="-16" w:right="0" w:firstLine="0"/>
              <w:jc w:val="left"/>
            </w:pPr>
            <w:r>
              <w:rPr>
                <w:sz w:val="24"/>
              </w:rPr>
              <w:t xml:space="preserve">Указываются основания такого вывода </w:t>
            </w:r>
          </w:p>
          <w:p w:rsidR="00AD5840" w:rsidRDefault="00AD5840" w:rsidP="004C372C">
            <w:pPr>
              <w:spacing w:after="0" w:line="259" w:lineRule="auto"/>
              <w:ind w:left="10" w:right="0" w:firstLine="0"/>
              <w:jc w:val="left"/>
              <w:rPr>
                <w:sz w:val="24"/>
              </w:rPr>
            </w:pPr>
          </w:p>
        </w:tc>
      </w:tr>
    </w:tbl>
    <w:p w:rsidR="00AD5840" w:rsidRDefault="00AD5840">
      <w:pPr>
        <w:spacing w:after="0" w:line="259" w:lineRule="auto"/>
        <w:ind w:left="34" w:right="0" w:firstLine="0"/>
        <w:jc w:val="left"/>
      </w:pPr>
    </w:p>
    <w:p w:rsidR="00AD5840" w:rsidRDefault="00AD5840">
      <w:pPr>
        <w:spacing w:after="0" w:line="259" w:lineRule="auto"/>
        <w:ind w:left="34" w:right="0" w:firstLine="0"/>
        <w:jc w:val="left"/>
      </w:pPr>
    </w:p>
    <w:p w:rsidR="00754468" w:rsidRDefault="00754468" w:rsidP="00754468">
      <w:pPr>
        <w:spacing w:line="249" w:lineRule="auto"/>
        <w:ind w:left="-15" w:right="0" w:firstLine="761"/>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4468" w:rsidRDefault="00754468" w:rsidP="00754468">
      <w:pPr>
        <w:spacing w:after="249" w:line="249" w:lineRule="auto"/>
        <w:ind w:left="-15" w:right="0" w:firstLine="761"/>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54468" w:rsidRDefault="00754468" w:rsidP="00754468">
      <w:pPr>
        <w:spacing w:after="166" w:line="249" w:lineRule="auto"/>
        <w:ind w:left="10" w:right="0" w:hanging="10"/>
        <w:jc w:val="left"/>
      </w:pPr>
      <w:r>
        <w:rPr>
          <w:sz w:val="24"/>
        </w:rPr>
        <w:t xml:space="preserve">Ф.И.О.  _______________________ ,              Подпись ___________________________________ </w:t>
      </w:r>
    </w:p>
    <w:p w:rsidR="00754468" w:rsidRDefault="00754468" w:rsidP="00754468">
      <w:pPr>
        <w:spacing w:after="248" w:line="249" w:lineRule="auto"/>
        <w:ind w:left="-5" w:right="0" w:hanging="10"/>
      </w:pPr>
      <w:r>
        <w:rPr>
          <w:sz w:val="24"/>
        </w:rPr>
        <w:t xml:space="preserve">Должность уполномоченного сотрудника </w:t>
      </w:r>
    </w:p>
    <w:p w:rsidR="00754468" w:rsidRDefault="00754468">
      <w:pPr>
        <w:spacing w:after="0" w:line="259" w:lineRule="auto"/>
        <w:ind w:left="34" w:right="0" w:firstLine="0"/>
        <w:jc w:val="left"/>
      </w:pPr>
    </w:p>
    <w:p w:rsidR="00754468" w:rsidRDefault="00754468">
      <w:pPr>
        <w:spacing w:after="0" w:line="259" w:lineRule="auto"/>
        <w:ind w:left="34" w:right="0" w:firstLine="0"/>
        <w:jc w:val="left"/>
      </w:pPr>
    </w:p>
    <w:p w:rsidR="00754468" w:rsidRDefault="00754468">
      <w:pPr>
        <w:spacing w:after="0" w:line="259" w:lineRule="auto"/>
        <w:ind w:left="34" w:right="0" w:firstLine="0"/>
        <w:jc w:val="left"/>
      </w:pPr>
    </w:p>
    <w:p w:rsidR="00754468" w:rsidRDefault="00754468">
      <w:pPr>
        <w:spacing w:after="0" w:line="259" w:lineRule="auto"/>
        <w:ind w:left="34" w:right="0" w:firstLine="0"/>
        <w:jc w:val="left"/>
      </w:pPr>
    </w:p>
    <w:p w:rsidR="00754468" w:rsidRDefault="00754468">
      <w:pPr>
        <w:spacing w:after="0" w:line="259" w:lineRule="auto"/>
        <w:ind w:left="34" w:right="0" w:firstLine="0"/>
        <w:jc w:val="left"/>
      </w:pPr>
    </w:p>
    <w:p w:rsidR="00754468" w:rsidRDefault="00754468">
      <w:pPr>
        <w:spacing w:after="0" w:line="259" w:lineRule="auto"/>
        <w:ind w:left="34" w:right="0" w:firstLine="0"/>
        <w:jc w:val="left"/>
      </w:pPr>
    </w:p>
    <w:p w:rsidR="00E7469B" w:rsidRPr="002E789F" w:rsidRDefault="00EA5C5E">
      <w:pPr>
        <w:spacing w:after="13"/>
        <w:ind w:left="10" w:right="4" w:hanging="10"/>
        <w:jc w:val="right"/>
        <w:rPr>
          <w:sz w:val="24"/>
          <w:szCs w:val="24"/>
        </w:rPr>
      </w:pPr>
      <w:r w:rsidRPr="002E789F">
        <w:rPr>
          <w:sz w:val="24"/>
          <w:szCs w:val="24"/>
        </w:rPr>
        <w:lastRenderedPageBreak/>
        <w:t>Приложение № 3</w:t>
      </w:r>
    </w:p>
    <w:p w:rsidR="00E7469B" w:rsidRPr="000B4759" w:rsidRDefault="00E7469B" w:rsidP="00E7469B">
      <w:pPr>
        <w:tabs>
          <w:tab w:val="left" w:pos="6990"/>
          <w:tab w:val="right" w:pos="9351"/>
        </w:tabs>
        <w:spacing w:after="13"/>
        <w:ind w:left="10" w:right="4" w:hanging="10"/>
        <w:jc w:val="right"/>
        <w:rPr>
          <w:sz w:val="24"/>
          <w:szCs w:val="24"/>
        </w:rPr>
      </w:pPr>
      <w:r w:rsidRPr="000B4759">
        <w:rPr>
          <w:sz w:val="24"/>
          <w:szCs w:val="24"/>
        </w:rPr>
        <w:t>к Административному регламенту</w:t>
      </w:r>
    </w:p>
    <w:p w:rsidR="00E7469B" w:rsidRDefault="00E7469B" w:rsidP="00E7469B">
      <w:pPr>
        <w:tabs>
          <w:tab w:val="left" w:pos="6990"/>
          <w:tab w:val="right" w:pos="9351"/>
        </w:tabs>
        <w:spacing w:after="13"/>
        <w:ind w:left="10" w:right="4" w:hanging="10"/>
        <w:jc w:val="right"/>
        <w:rPr>
          <w:sz w:val="24"/>
          <w:szCs w:val="24"/>
        </w:rPr>
      </w:pPr>
      <w:r w:rsidRPr="000B4759">
        <w:rPr>
          <w:sz w:val="24"/>
          <w:szCs w:val="24"/>
        </w:rPr>
        <w:t xml:space="preserve"> по предоставлению муниципальной услуги</w:t>
      </w:r>
      <w:r w:rsidRPr="000B4759">
        <w:rPr>
          <w:sz w:val="24"/>
          <w:szCs w:val="24"/>
        </w:rPr>
        <w:br/>
      </w:r>
      <w:r w:rsidRPr="0004269B">
        <w:rPr>
          <w:color w:val="auto"/>
          <w:sz w:val="24"/>
          <w:szCs w:val="24"/>
        </w:rPr>
        <w:t>"</w:t>
      </w:r>
      <w:r w:rsidRPr="0004269B">
        <w:rPr>
          <w:sz w:val="24"/>
          <w:szCs w:val="24"/>
        </w:rPr>
        <w:t xml:space="preserve">Установление публичного сервитута в соответствии </w:t>
      </w:r>
    </w:p>
    <w:p w:rsidR="00E7469B" w:rsidRPr="002D1171" w:rsidRDefault="00E7469B" w:rsidP="00E7469B">
      <w:pPr>
        <w:pStyle w:val="1"/>
        <w:ind w:left="4790" w:right="0" w:hanging="4637"/>
        <w:jc w:val="right"/>
        <w:rPr>
          <w:b w:val="0"/>
        </w:rPr>
      </w:pPr>
      <w:r w:rsidRPr="002D1171">
        <w:rPr>
          <w:b w:val="0"/>
          <w:sz w:val="24"/>
          <w:szCs w:val="24"/>
        </w:rPr>
        <w:t>с главой V.7. Земельного кодекса Российской Федерации</w:t>
      </w:r>
      <w:r w:rsidRPr="002D1171">
        <w:rPr>
          <w:b w:val="0"/>
          <w:color w:val="auto"/>
          <w:sz w:val="24"/>
          <w:szCs w:val="24"/>
        </w:rPr>
        <w:t>"</w:t>
      </w:r>
      <w:r w:rsidRPr="002D1171">
        <w:rPr>
          <w:b w:val="0"/>
          <w:sz w:val="20"/>
          <w:szCs w:val="24"/>
        </w:rPr>
        <w:br/>
      </w:r>
    </w:p>
    <w:p w:rsidR="00B03383" w:rsidRDefault="00EA5C5E">
      <w:pPr>
        <w:spacing w:after="169"/>
        <w:ind w:left="531" w:right="452" w:hanging="10"/>
        <w:jc w:val="center"/>
      </w:pPr>
      <w:r>
        <w:rPr>
          <w:b/>
        </w:rPr>
        <w:t xml:space="preserve">Форма решения о возврате документов, необходимых для предоставления услуги </w:t>
      </w:r>
    </w:p>
    <w:p w:rsidR="00B03383" w:rsidRDefault="00E7469B" w:rsidP="00E7469B">
      <w:pPr>
        <w:spacing w:after="5" w:line="259" w:lineRule="auto"/>
        <w:ind w:right="-30" w:firstLine="0"/>
        <w:jc w:val="left"/>
      </w:pPr>
      <w:r>
        <w:rPr>
          <w:rFonts w:ascii="Calibri" w:eastAsia="Calibri" w:hAnsi="Calibri" w:cs="Calibri"/>
          <w:noProof/>
          <w:sz w:val="22"/>
        </w:rPr>
        <w:t xml:space="preserve">                         </w:t>
      </w:r>
      <w:r w:rsidR="003D369C" w:rsidRPr="003D369C">
        <w:rPr>
          <w:rFonts w:ascii="Calibri" w:eastAsia="Calibri" w:hAnsi="Calibri" w:cs="Calibri"/>
          <w:noProof/>
          <w:sz w:val="22"/>
        </w:rPr>
      </w:r>
      <w:r w:rsidR="003D369C">
        <w:rPr>
          <w:rFonts w:ascii="Calibri" w:eastAsia="Calibri" w:hAnsi="Calibri" w:cs="Calibri"/>
          <w:noProof/>
          <w:sz w:val="22"/>
        </w:rPr>
        <w:pict>
          <v:group id="Group 120142" o:spid="_x0000_s1028" style="width:357.5pt;height:.5pt;mso-position-horizontal-relative:char;mso-position-vertical-relative:line" coordsize="45403,60">
            <v:shape id="Shape 129803" o:spid="_x0000_s1029" style="position:absolute;width:45403;height:91" coordsize="4540301,9144" path="m,l4540301,r,9144l,9144,,e" fillcolor="black" stroked="f" strokeweight="0">
              <v:stroke opacity="0" miterlimit="10" joinstyle="miter"/>
            </v:shape>
            <w10:wrap type="none"/>
            <w10:anchorlock/>
          </v:group>
        </w:pict>
      </w:r>
    </w:p>
    <w:p w:rsidR="00B03383" w:rsidRDefault="00EA5C5E">
      <w:pPr>
        <w:spacing w:after="277" w:line="259" w:lineRule="auto"/>
        <w:ind w:left="10" w:right="290" w:hanging="10"/>
        <w:jc w:val="center"/>
      </w:pPr>
      <w:r>
        <w:rPr>
          <w:i/>
          <w:sz w:val="20"/>
        </w:rPr>
        <w:t xml:space="preserve">(наименование уполномоченного органа) </w:t>
      </w:r>
    </w:p>
    <w:p w:rsidR="00C30FA2" w:rsidRDefault="00C30FA2" w:rsidP="00C30FA2">
      <w:pPr>
        <w:spacing w:after="10" w:line="249" w:lineRule="auto"/>
        <w:ind w:right="0"/>
        <w:jc w:val="right"/>
        <w:rPr>
          <w:sz w:val="24"/>
        </w:rPr>
      </w:pPr>
      <w:r>
        <w:rPr>
          <w:sz w:val="24"/>
        </w:rPr>
        <w:t>Кому:  ________________________________________</w:t>
      </w:r>
    </w:p>
    <w:p w:rsidR="00C30FA2" w:rsidRDefault="00C30FA2" w:rsidP="00C30FA2">
      <w:pPr>
        <w:spacing w:after="10" w:line="249" w:lineRule="auto"/>
        <w:ind w:right="0"/>
        <w:jc w:val="right"/>
      </w:pPr>
      <w:r>
        <w:rPr>
          <w:sz w:val="24"/>
        </w:rPr>
        <w:t xml:space="preserve">                                            _____________________________________________ </w:t>
      </w:r>
    </w:p>
    <w:p w:rsidR="00C30FA2" w:rsidRDefault="00C30FA2" w:rsidP="00C30FA2">
      <w:pPr>
        <w:spacing w:after="10" w:line="249" w:lineRule="auto"/>
        <w:ind w:right="0"/>
        <w:jc w:val="right"/>
      </w:pPr>
      <w:r>
        <w:rPr>
          <w:sz w:val="24"/>
        </w:rPr>
        <w:t xml:space="preserve">                                           ИНН  ________________________________________ </w:t>
      </w:r>
    </w:p>
    <w:p w:rsidR="00C30FA2" w:rsidRDefault="00C30FA2" w:rsidP="00C30FA2">
      <w:pPr>
        <w:spacing w:line="249" w:lineRule="auto"/>
        <w:ind w:right="530"/>
        <w:jc w:val="right"/>
        <w:rPr>
          <w:sz w:val="24"/>
        </w:rPr>
      </w:pPr>
      <w:r>
        <w:rPr>
          <w:sz w:val="24"/>
        </w:rPr>
        <w:t xml:space="preserve">                                           Представитель:  ___________________________</w:t>
      </w:r>
    </w:p>
    <w:p w:rsidR="00C30FA2" w:rsidRDefault="00C30FA2" w:rsidP="00C30FA2">
      <w:pPr>
        <w:spacing w:line="249" w:lineRule="auto"/>
        <w:ind w:right="530"/>
        <w:jc w:val="right"/>
        <w:rPr>
          <w:sz w:val="24"/>
        </w:rPr>
      </w:pPr>
      <w:r>
        <w:rPr>
          <w:sz w:val="24"/>
        </w:rPr>
        <w:t xml:space="preserve">________________________________________                                         </w:t>
      </w:r>
    </w:p>
    <w:p w:rsidR="00C30FA2" w:rsidRDefault="00C30FA2" w:rsidP="00C30FA2">
      <w:pPr>
        <w:spacing w:line="249" w:lineRule="auto"/>
        <w:ind w:right="530"/>
        <w:jc w:val="right"/>
      </w:pPr>
      <w:r>
        <w:rPr>
          <w:sz w:val="24"/>
        </w:rPr>
        <w:t>Контактные данные заявителя (представителя):</w:t>
      </w:r>
    </w:p>
    <w:p w:rsidR="00C30FA2" w:rsidRDefault="00C30FA2" w:rsidP="00C30FA2">
      <w:pPr>
        <w:spacing w:after="10" w:line="249" w:lineRule="auto"/>
        <w:ind w:right="0"/>
        <w:jc w:val="right"/>
        <w:rPr>
          <w:sz w:val="24"/>
        </w:rPr>
      </w:pPr>
      <w:r>
        <w:rPr>
          <w:sz w:val="24"/>
        </w:rPr>
        <w:t xml:space="preserve">                                          _____________________________________________</w:t>
      </w:r>
    </w:p>
    <w:p w:rsidR="00C30FA2" w:rsidRDefault="00C30FA2" w:rsidP="00C30FA2">
      <w:pPr>
        <w:spacing w:after="10" w:line="249" w:lineRule="auto"/>
        <w:ind w:right="0"/>
        <w:jc w:val="right"/>
        <w:rPr>
          <w:sz w:val="24"/>
        </w:rPr>
      </w:pPr>
      <w:r>
        <w:rPr>
          <w:sz w:val="24"/>
        </w:rPr>
        <w:t xml:space="preserve">                                           ____________________________________________</w:t>
      </w:r>
    </w:p>
    <w:p w:rsidR="00C30FA2" w:rsidRDefault="00C30FA2" w:rsidP="00C30FA2">
      <w:pPr>
        <w:spacing w:after="10" w:line="249" w:lineRule="auto"/>
        <w:ind w:right="0"/>
        <w:jc w:val="right"/>
      </w:pPr>
      <w:r>
        <w:rPr>
          <w:sz w:val="24"/>
        </w:rPr>
        <w:t xml:space="preserve">                                         Тел.:  ________________________________________ </w:t>
      </w:r>
    </w:p>
    <w:p w:rsidR="00B03383" w:rsidRDefault="00C30FA2" w:rsidP="00C30FA2">
      <w:pPr>
        <w:spacing w:after="10" w:line="249" w:lineRule="auto"/>
        <w:ind w:right="0"/>
        <w:jc w:val="right"/>
      </w:pPr>
      <w:r>
        <w:rPr>
          <w:sz w:val="24"/>
        </w:rPr>
        <w:t xml:space="preserve">   Эл. почта:  ____________________________________</w:t>
      </w:r>
    </w:p>
    <w:p w:rsidR="00C30FA2" w:rsidRDefault="00C30FA2">
      <w:pPr>
        <w:spacing w:after="0" w:line="259" w:lineRule="auto"/>
        <w:ind w:left="10" w:right="2" w:hanging="10"/>
        <w:jc w:val="center"/>
      </w:pPr>
    </w:p>
    <w:p w:rsidR="00B03383" w:rsidRDefault="00EA5C5E">
      <w:pPr>
        <w:spacing w:after="0" w:line="259" w:lineRule="auto"/>
        <w:ind w:left="10" w:right="2" w:hanging="10"/>
        <w:jc w:val="center"/>
      </w:pPr>
      <w:r>
        <w:t xml:space="preserve">РЕШЕНИЕ </w:t>
      </w:r>
    </w:p>
    <w:p w:rsidR="00B03383" w:rsidRDefault="00EA5C5E">
      <w:pPr>
        <w:spacing w:after="0" w:line="259" w:lineRule="auto"/>
        <w:ind w:left="10" w:right="13" w:hanging="10"/>
        <w:jc w:val="center"/>
      </w:pPr>
      <w:r>
        <w:t xml:space="preserve">об возврате документов, необходимых для предоставления услуги </w:t>
      </w:r>
    </w:p>
    <w:p w:rsidR="00B03383" w:rsidRDefault="00EA5C5E">
      <w:pPr>
        <w:spacing w:after="5" w:line="259" w:lineRule="auto"/>
        <w:ind w:left="10" w:right="71" w:hanging="10"/>
        <w:jc w:val="center"/>
      </w:pPr>
      <w:r>
        <w:rPr>
          <w:sz w:val="24"/>
        </w:rPr>
        <w:t xml:space="preserve">№  ________________________________  от  ______________  </w:t>
      </w:r>
    </w:p>
    <w:p w:rsidR="00B03383" w:rsidRDefault="00EA5C5E">
      <w:pPr>
        <w:spacing w:after="295" w:line="259" w:lineRule="auto"/>
        <w:ind w:left="10" w:right="1" w:hanging="10"/>
        <w:jc w:val="center"/>
      </w:pPr>
      <w:r>
        <w:rPr>
          <w:i/>
          <w:sz w:val="16"/>
        </w:rPr>
        <w:t xml:space="preserve">(номер и дата решения) </w:t>
      </w:r>
    </w:p>
    <w:p w:rsidR="00B03383" w:rsidRDefault="00EA5C5E" w:rsidP="00C30FA2">
      <w:pPr>
        <w:spacing w:after="81" w:line="249" w:lineRule="auto"/>
        <w:ind w:left="-15" w:right="0" w:firstLine="761"/>
        <w:rPr>
          <w:sz w:val="24"/>
        </w:rPr>
      </w:pPr>
      <w:r>
        <w:rPr>
          <w:sz w:val="24"/>
        </w:rPr>
        <w:t>По результатам рассмотрения заявления по услуге  ____________________  (</w:t>
      </w:r>
      <w:r>
        <w:rPr>
          <w:i/>
          <w:sz w:val="24"/>
        </w:rPr>
        <w:t>наименование</w:t>
      </w:r>
      <w:r w:rsidR="00C30FA2">
        <w:rPr>
          <w:i/>
          <w:sz w:val="24"/>
        </w:rPr>
        <w:t xml:space="preserve"> </w:t>
      </w:r>
      <w:r>
        <w:rPr>
          <w:i/>
          <w:sz w:val="24"/>
        </w:rPr>
        <w:t>под</w:t>
      </w:r>
      <w:r w:rsidR="00C30FA2">
        <w:rPr>
          <w:i/>
          <w:sz w:val="24"/>
        </w:rPr>
        <w:t xml:space="preserve"> </w:t>
      </w:r>
      <w:r>
        <w:rPr>
          <w:i/>
          <w:sz w:val="24"/>
        </w:rPr>
        <w:t>услуги</w:t>
      </w:r>
      <w:r>
        <w:rPr>
          <w:sz w:val="24"/>
        </w:rPr>
        <w:t>) №  ____________  от  _____________  и приложенных к нему документов принято</w:t>
      </w:r>
      <w:r w:rsidR="0034013D">
        <w:rPr>
          <w:sz w:val="24"/>
        </w:rPr>
        <w:t xml:space="preserve"> </w:t>
      </w:r>
      <w:r>
        <w:rPr>
          <w:sz w:val="24"/>
        </w:rPr>
        <w:t>решение о возврате документов, по следующим основаниям:</w:t>
      </w:r>
    </w:p>
    <w:p w:rsidR="0034013D" w:rsidRDefault="0034013D" w:rsidP="00C30FA2">
      <w:pPr>
        <w:spacing w:after="81" w:line="249" w:lineRule="auto"/>
        <w:ind w:left="-15" w:right="0" w:firstLine="761"/>
      </w:pPr>
    </w:p>
    <w:tbl>
      <w:tblPr>
        <w:tblStyle w:val="TableGrid"/>
        <w:tblW w:w="10020" w:type="dxa"/>
        <w:tblInd w:w="147" w:type="dxa"/>
        <w:tblCellMar>
          <w:top w:w="60" w:type="dxa"/>
          <w:bottom w:w="10" w:type="dxa"/>
          <w:right w:w="8" w:type="dxa"/>
        </w:tblCellMar>
        <w:tblLook w:val="04A0"/>
      </w:tblPr>
      <w:tblGrid>
        <w:gridCol w:w="1785"/>
        <w:gridCol w:w="4111"/>
        <w:gridCol w:w="4124"/>
      </w:tblGrid>
      <w:tr w:rsidR="00B03383" w:rsidTr="0034013D">
        <w:trPr>
          <w:trHeight w:val="407"/>
        </w:trPr>
        <w:tc>
          <w:tcPr>
            <w:tcW w:w="1785" w:type="dxa"/>
            <w:tcBorders>
              <w:top w:val="single" w:sz="4" w:space="0" w:color="000000"/>
              <w:left w:val="single" w:sz="4" w:space="0" w:color="000000"/>
              <w:bottom w:val="single" w:sz="4" w:space="0" w:color="000000"/>
              <w:right w:val="single" w:sz="4" w:space="0" w:color="000000"/>
            </w:tcBorders>
            <w:vAlign w:val="bottom"/>
          </w:tcPr>
          <w:p w:rsidR="00B03383" w:rsidRDefault="00EA5C5E" w:rsidP="0034013D">
            <w:pPr>
              <w:spacing w:after="0" w:line="259" w:lineRule="auto"/>
              <w:ind w:left="10" w:right="0" w:firstLine="0"/>
              <w:jc w:val="left"/>
            </w:pPr>
            <w:r>
              <w:rPr>
                <w:sz w:val="24"/>
              </w:rPr>
              <w:t>№ пунк</w:t>
            </w:r>
            <w:r w:rsidR="0034013D">
              <w:rPr>
                <w:sz w:val="24"/>
              </w:rPr>
              <w:t>та админис ративного регламен</w:t>
            </w:r>
            <w:r>
              <w:rPr>
                <w:sz w:val="24"/>
              </w:rPr>
              <w:t xml:space="preserve">та </w:t>
            </w:r>
          </w:p>
        </w:tc>
        <w:tc>
          <w:tcPr>
            <w:tcW w:w="4111" w:type="dxa"/>
            <w:tcBorders>
              <w:top w:val="single" w:sz="4" w:space="0" w:color="000000"/>
              <w:left w:val="single" w:sz="4" w:space="0" w:color="000000"/>
              <w:bottom w:val="single" w:sz="4" w:space="0" w:color="000000"/>
              <w:right w:val="single" w:sz="4" w:space="0" w:color="000000"/>
            </w:tcBorders>
          </w:tcPr>
          <w:p w:rsidR="00B03383" w:rsidRDefault="00EA5C5E">
            <w:pPr>
              <w:spacing w:after="0" w:line="259" w:lineRule="auto"/>
              <w:ind w:left="10" w:right="0" w:firstLine="0"/>
            </w:pPr>
            <w:r>
              <w:rPr>
                <w:sz w:val="24"/>
              </w:rPr>
              <w:t xml:space="preserve">Наименование основания для отказа в соответствии с единым стандартом </w:t>
            </w:r>
          </w:p>
        </w:tc>
        <w:tc>
          <w:tcPr>
            <w:tcW w:w="4124" w:type="dxa"/>
            <w:tcBorders>
              <w:top w:val="single" w:sz="4" w:space="0" w:color="000000"/>
              <w:left w:val="single" w:sz="4" w:space="0" w:color="000000"/>
              <w:bottom w:val="single" w:sz="4" w:space="0" w:color="000000"/>
              <w:right w:val="single" w:sz="4" w:space="0" w:color="000000"/>
            </w:tcBorders>
          </w:tcPr>
          <w:p w:rsidR="00B03383" w:rsidRDefault="00EA5C5E">
            <w:pPr>
              <w:spacing w:after="0" w:line="259" w:lineRule="auto"/>
              <w:ind w:left="10" w:right="0" w:hanging="23"/>
              <w:jc w:val="left"/>
            </w:pPr>
            <w:r>
              <w:rPr>
                <w:sz w:val="24"/>
              </w:rPr>
              <w:t xml:space="preserve"> Разъяснение причин отказа в предоставлении услуги </w:t>
            </w:r>
          </w:p>
        </w:tc>
      </w:tr>
      <w:tr w:rsidR="00B03383" w:rsidTr="0034013D">
        <w:trPr>
          <w:trHeight w:val="283"/>
        </w:trPr>
        <w:tc>
          <w:tcPr>
            <w:tcW w:w="1785" w:type="dxa"/>
            <w:tcBorders>
              <w:top w:val="single" w:sz="4" w:space="0" w:color="000000"/>
              <w:left w:val="single" w:sz="4" w:space="0" w:color="000000"/>
              <w:bottom w:val="single" w:sz="4" w:space="0" w:color="000000"/>
              <w:right w:val="single" w:sz="4" w:space="0" w:color="000000"/>
            </w:tcBorders>
          </w:tcPr>
          <w:p w:rsidR="00B03383" w:rsidRDefault="00EA5C5E">
            <w:pPr>
              <w:spacing w:after="0" w:line="259" w:lineRule="auto"/>
              <w:ind w:left="10" w:right="0" w:firstLine="0"/>
              <w:jc w:val="left"/>
            </w:pPr>
            <w:r>
              <w:rPr>
                <w:sz w:val="24"/>
              </w:rPr>
              <w:t xml:space="preserve">2.12.1. </w:t>
            </w:r>
          </w:p>
        </w:tc>
        <w:tc>
          <w:tcPr>
            <w:tcW w:w="4111" w:type="dxa"/>
            <w:tcBorders>
              <w:top w:val="single" w:sz="4" w:space="0" w:color="000000"/>
              <w:left w:val="single" w:sz="4" w:space="0" w:color="000000"/>
              <w:bottom w:val="single" w:sz="4" w:space="0" w:color="000000"/>
              <w:right w:val="single" w:sz="4" w:space="0" w:color="000000"/>
            </w:tcBorders>
          </w:tcPr>
          <w:p w:rsidR="00B03383" w:rsidRDefault="00EA5C5E">
            <w:pPr>
              <w:spacing w:after="0" w:line="259" w:lineRule="auto"/>
              <w:ind w:left="10" w:right="0" w:firstLine="0"/>
            </w:pPr>
            <w:r>
              <w:rPr>
                <w:sz w:val="24"/>
              </w:rPr>
              <w:t xml:space="preserve">Заявление о предоставлении услуги подано в орган государственной власти, орган местного </w:t>
            </w:r>
            <w:r>
              <w:rPr>
                <w:sz w:val="24"/>
              </w:rPr>
              <w:lastRenderedPageBreak/>
              <w:t xml:space="preserve">самоуправления или организацию, в полномочия которых не входит предоставление услуги </w:t>
            </w:r>
          </w:p>
        </w:tc>
        <w:tc>
          <w:tcPr>
            <w:tcW w:w="4124" w:type="dxa"/>
            <w:tcBorders>
              <w:top w:val="single" w:sz="4" w:space="0" w:color="000000"/>
              <w:left w:val="single" w:sz="4" w:space="0" w:color="000000"/>
              <w:bottom w:val="single" w:sz="4" w:space="0" w:color="000000"/>
              <w:right w:val="single" w:sz="4" w:space="0" w:color="000000"/>
            </w:tcBorders>
          </w:tcPr>
          <w:p w:rsidR="00B03383" w:rsidRDefault="00EA5C5E">
            <w:pPr>
              <w:spacing w:after="0" w:line="259" w:lineRule="auto"/>
              <w:ind w:left="-13" w:right="0" w:firstLine="0"/>
              <w:jc w:val="left"/>
            </w:pPr>
            <w:r>
              <w:rPr>
                <w:sz w:val="24"/>
              </w:rPr>
              <w:lastRenderedPageBreak/>
              <w:t xml:space="preserve"> Указываются основания такого вывода </w:t>
            </w:r>
          </w:p>
          <w:p w:rsidR="00B03383" w:rsidRDefault="00B03383">
            <w:pPr>
              <w:spacing w:after="0" w:line="259" w:lineRule="auto"/>
              <w:ind w:left="-11" w:right="0" w:firstLine="0"/>
              <w:jc w:val="left"/>
            </w:pPr>
          </w:p>
          <w:p w:rsidR="00B03383" w:rsidRDefault="00B03383">
            <w:pPr>
              <w:spacing w:after="0" w:line="259" w:lineRule="auto"/>
              <w:ind w:left="-12" w:right="0" w:firstLine="0"/>
              <w:jc w:val="left"/>
            </w:pPr>
          </w:p>
          <w:p w:rsidR="00B03383" w:rsidRDefault="00B03383">
            <w:pPr>
              <w:spacing w:after="0" w:line="259" w:lineRule="auto"/>
              <w:ind w:left="-14" w:right="0" w:firstLine="0"/>
              <w:jc w:val="left"/>
            </w:pPr>
          </w:p>
        </w:tc>
      </w:tr>
      <w:tr w:rsidR="00B03383" w:rsidTr="0034013D">
        <w:trPr>
          <w:trHeight w:val="302"/>
        </w:trPr>
        <w:tc>
          <w:tcPr>
            <w:tcW w:w="1785" w:type="dxa"/>
            <w:tcBorders>
              <w:top w:val="single" w:sz="4" w:space="0" w:color="000000"/>
              <w:left w:val="single" w:sz="4" w:space="0" w:color="000000"/>
              <w:bottom w:val="single" w:sz="4" w:space="0" w:color="000000"/>
              <w:right w:val="single" w:sz="4" w:space="0" w:color="000000"/>
            </w:tcBorders>
          </w:tcPr>
          <w:p w:rsidR="00B03383" w:rsidRDefault="00EA5C5E">
            <w:pPr>
              <w:spacing w:after="0" w:line="259" w:lineRule="auto"/>
              <w:ind w:left="10" w:right="0" w:firstLine="0"/>
              <w:jc w:val="left"/>
            </w:pPr>
            <w:r>
              <w:rPr>
                <w:sz w:val="24"/>
              </w:rPr>
              <w:lastRenderedPageBreak/>
              <w:t xml:space="preserve">2.12.2. </w:t>
            </w:r>
          </w:p>
        </w:tc>
        <w:tc>
          <w:tcPr>
            <w:tcW w:w="4111" w:type="dxa"/>
            <w:tcBorders>
              <w:top w:val="single" w:sz="4" w:space="0" w:color="000000"/>
              <w:left w:val="single" w:sz="4" w:space="0" w:color="000000"/>
              <w:bottom w:val="single" w:sz="4" w:space="0" w:color="000000"/>
              <w:right w:val="single" w:sz="4" w:space="0" w:color="000000"/>
            </w:tcBorders>
            <w:vAlign w:val="center"/>
          </w:tcPr>
          <w:p w:rsidR="00B03383" w:rsidRDefault="00EA5C5E">
            <w:pPr>
              <w:spacing w:after="0" w:line="259" w:lineRule="auto"/>
              <w:ind w:left="10" w:right="2"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124" w:type="dxa"/>
            <w:tcBorders>
              <w:top w:val="single" w:sz="4" w:space="0" w:color="000000"/>
              <w:left w:val="single" w:sz="4" w:space="0" w:color="000000"/>
              <w:bottom w:val="single" w:sz="4" w:space="0" w:color="000000"/>
              <w:right w:val="single" w:sz="4" w:space="0" w:color="000000"/>
            </w:tcBorders>
          </w:tcPr>
          <w:p w:rsidR="00B03383" w:rsidRDefault="00EA5C5E">
            <w:pPr>
              <w:spacing w:after="0" w:line="259" w:lineRule="auto"/>
              <w:ind w:left="-10" w:right="0" w:firstLine="0"/>
              <w:jc w:val="left"/>
            </w:pPr>
            <w:r>
              <w:rPr>
                <w:sz w:val="24"/>
              </w:rPr>
              <w:t xml:space="preserve"> Указываются основания такого вывода </w:t>
            </w:r>
          </w:p>
          <w:p w:rsidR="00B03383" w:rsidRDefault="00B03383">
            <w:pPr>
              <w:spacing w:after="0" w:line="259" w:lineRule="auto"/>
              <w:ind w:left="-13" w:right="0" w:firstLine="0"/>
              <w:jc w:val="left"/>
            </w:pPr>
          </w:p>
          <w:p w:rsidR="00B03383" w:rsidRDefault="00B03383">
            <w:pPr>
              <w:spacing w:after="0" w:line="259" w:lineRule="auto"/>
              <w:ind w:left="-11" w:right="0" w:firstLine="0"/>
              <w:jc w:val="left"/>
            </w:pPr>
          </w:p>
          <w:p w:rsidR="00B03383" w:rsidRDefault="00B03383">
            <w:pPr>
              <w:spacing w:after="0" w:line="259" w:lineRule="auto"/>
              <w:ind w:left="-13" w:right="0" w:firstLine="0"/>
              <w:jc w:val="left"/>
            </w:pPr>
          </w:p>
        </w:tc>
      </w:tr>
      <w:tr w:rsidR="00B03383" w:rsidTr="0034013D">
        <w:trPr>
          <w:trHeight w:val="197"/>
        </w:trPr>
        <w:tc>
          <w:tcPr>
            <w:tcW w:w="1785" w:type="dxa"/>
            <w:tcBorders>
              <w:top w:val="single" w:sz="4" w:space="0" w:color="000000"/>
              <w:left w:val="single" w:sz="4" w:space="0" w:color="000000"/>
              <w:bottom w:val="single" w:sz="4" w:space="0" w:color="000000"/>
              <w:right w:val="single" w:sz="4" w:space="0" w:color="000000"/>
            </w:tcBorders>
          </w:tcPr>
          <w:p w:rsidR="00B03383" w:rsidRDefault="00EA5C5E">
            <w:pPr>
              <w:spacing w:after="0" w:line="259" w:lineRule="auto"/>
              <w:ind w:left="10" w:right="0" w:firstLine="0"/>
              <w:jc w:val="left"/>
            </w:pPr>
            <w:r>
              <w:rPr>
                <w:sz w:val="24"/>
              </w:rPr>
              <w:t xml:space="preserve">2.12.3. </w:t>
            </w:r>
          </w:p>
        </w:tc>
        <w:tc>
          <w:tcPr>
            <w:tcW w:w="4111" w:type="dxa"/>
            <w:tcBorders>
              <w:top w:val="single" w:sz="4" w:space="0" w:color="000000"/>
              <w:left w:val="single" w:sz="4" w:space="0" w:color="000000"/>
              <w:bottom w:val="single" w:sz="4" w:space="0" w:color="000000"/>
              <w:right w:val="single" w:sz="4" w:space="0" w:color="000000"/>
            </w:tcBorders>
            <w:vAlign w:val="bottom"/>
          </w:tcPr>
          <w:p w:rsidR="00B03383" w:rsidRDefault="00EA5C5E">
            <w:pPr>
              <w:spacing w:after="0" w:line="238" w:lineRule="auto"/>
              <w:ind w:left="10" w:right="0" w:firstLine="0"/>
            </w:pPr>
            <w:r>
              <w:rPr>
                <w:sz w:val="24"/>
              </w:rPr>
              <w:t>Представление неполного комплекта документов, необходимых для</w:t>
            </w:r>
          </w:p>
          <w:p w:rsidR="00B03383" w:rsidRDefault="00EA5C5E">
            <w:pPr>
              <w:spacing w:after="0" w:line="259" w:lineRule="auto"/>
              <w:ind w:left="10" w:right="0" w:firstLine="0"/>
              <w:jc w:val="left"/>
            </w:pPr>
            <w:r>
              <w:rPr>
                <w:sz w:val="24"/>
              </w:rPr>
              <w:t xml:space="preserve">предоставления услуги </w:t>
            </w:r>
          </w:p>
        </w:tc>
        <w:tc>
          <w:tcPr>
            <w:tcW w:w="4124" w:type="dxa"/>
            <w:tcBorders>
              <w:top w:val="single" w:sz="4" w:space="0" w:color="000000"/>
              <w:left w:val="single" w:sz="4" w:space="0" w:color="000000"/>
              <w:bottom w:val="single" w:sz="4" w:space="0" w:color="000000"/>
              <w:right w:val="single" w:sz="4" w:space="0" w:color="000000"/>
            </w:tcBorders>
          </w:tcPr>
          <w:p w:rsidR="00B03383" w:rsidRDefault="00EA5C5E">
            <w:pPr>
              <w:spacing w:after="170" w:line="259" w:lineRule="auto"/>
              <w:ind w:left="-12" w:right="0" w:firstLine="0"/>
              <w:jc w:val="left"/>
            </w:pPr>
            <w:r>
              <w:rPr>
                <w:sz w:val="24"/>
              </w:rPr>
              <w:t xml:space="preserve"> Указываются основания такого вывода </w:t>
            </w:r>
          </w:p>
          <w:p w:rsidR="00B03383" w:rsidRDefault="00B03383">
            <w:pPr>
              <w:spacing w:after="0" w:line="259" w:lineRule="auto"/>
              <w:ind w:left="-10" w:right="0" w:firstLine="0"/>
              <w:jc w:val="left"/>
            </w:pPr>
          </w:p>
        </w:tc>
      </w:tr>
      <w:tr w:rsidR="00B03383" w:rsidTr="0034013D">
        <w:trPr>
          <w:trHeight w:val="146"/>
        </w:trPr>
        <w:tc>
          <w:tcPr>
            <w:tcW w:w="1785" w:type="dxa"/>
            <w:tcBorders>
              <w:top w:val="single" w:sz="4" w:space="0" w:color="000000"/>
              <w:left w:val="single" w:sz="4" w:space="0" w:color="000000"/>
              <w:bottom w:val="single" w:sz="4" w:space="0" w:color="000000"/>
              <w:right w:val="single" w:sz="4" w:space="0" w:color="000000"/>
            </w:tcBorders>
          </w:tcPr>
          <w:p w:rsidR="00B03383" w:rsidRDefault="00EA5C5E">
            <w:pPr>
              <w:spacing w:after="0" w:line="259" w:lineRule="auto"/>
              <w:ind w:left="10" w:right="0" w:firstLine="0"/>
              <w:jc w:val="left"/>
            </w:pPr>
            <w:r>
              <w:rPr>
                <w:sz w:val="24"/>
              </w:rPr>
              <w:t xml:space="preserve">2.12.4. </w:t>
            </w:r>
          </w:p>
        </w:tc>
        <w:tc>
          <w:tcPr>
            <w:tcW w:w="4111" w:type="dxa"/>
            <w:tcBorders>
              <w:top w:val="single" w:sz="4" w:space="0" w:color="000000"/>
              <w:left w:val="single" w:sz="4" w:space="0" w:color="000000"/>
              <w:bottom w:val="single" w:sz="4" w:space="0" w:color="000000"/>
              <w:right w:val="single" w:sz="4" w:space="0" w:color="000000"/>
            </w:tcBorders>
            <w:vAlign w:val="center"/>
          </w:tcPr>
          <w:p w:rsidR="00B03383" w:rsidRDefault="00EA5C5E">
            <w:pPr>
              <w:tabs>
                <w:tab w:val="center" w:pos="1590"/>
                <w:tab w:val="center" w:pos="2589"/>
                <w:tab w:val="right" w:pos="4188"/>
              </w:tabs>
              <w:spacing w:after="0" w:line="259" w:lineRule="auto"/>
              <w:ind w:right="0" w:firstLine="0"/>
              <w:jc w:val="left"/>
            </w:pPr>
            <w:r>
              <w:rPr>
                <w:sz w:val="24"/>
              </w:rPr>
              <w:t xml:space="preserve">Заявитель </w:t>
            </w:r>
            <w:r>
              <w:rPr>
                <w:sz w:val="24"/>
              </w:rPr>
              <w:tab/>
              <w:t xml:space="preserve">не </w:t>
            </w:r>
            <w:r>
              <w:rPr>
                <w:sz w:val="24"/>
              </w:rPr>
              <w:tab/>
              <w:t xml:space="preserve">является </w:t>
            </w:r>
            <w:r>
              <w:rPr>
                <w:sz w:val="24"/>
              </w:rPr>
              <w:tab/>
              <w:t>лицом,</w:t>
            </w:r>
          </w:p>
          <w:p w:rsidR="00B03383" w:rsidRDefault="00EA5C5E">
            <w:pPr>
              <w:spacing w:after="0" w:line="259" w:lineRule="auto"/>
              <w:ind w:left="10" w:right="0" w:firstLine="0"/>
            </w:pPr>
            <w:r>
              <w:rPr>
                <w:sz w:val="24"/>
              </w:rPr>
              <w:t xml:space="preserve">предусмотренным статьей 39.40 ЗК РФ </w:t>
            </w:r>
          </w:p>
        </w:tc>
        <w:tc>
          <w:tcPr>
            <w:tcW w:w="4124" w:type="dxa"/>
            <w:tcBorders>
              <w:top w:val="single" w:sz="4" w:space="0" w:color="000000"/>
              <w:left w:val="single" w:sz="4" w:space="0" w:color="000000"/>
              <w:bottom w:val="single" w:sz="4" w:space="0" w:color="000000"/>
              <w:right w:val="single" w:sz="4" w:space="0" w:color="000000"/>
            </w:tcBorders>
          </w:tcPr>
          <w:p w:rsidR="00B03383" w:rsidRDefault="00EA5C5E">
            <w:pPr>
              <w:spacing w:after="0" w:line="259" w:lineRule="auto"/>
              <w:ind w:left="-10" w:right="0" w:firstLine="0"/>
              <w:jc w:val="left"/>
            </w:pPr>
            <w:r>
              <w:rPr>
                <w:sz w:val="24"/>
              </w:rPr>
              <w:t xml:space="preserve"> Указываются основания такого вывода </w:t>
            </w:r>
          </w:p>
        </w:tc>
      </w:tr>
      <w:tr w:rsidR="00B03383" w:rsidTr="0034013D">
        <w:trPr>
          <w:trHeight w:val="302"/>
        </w:trPr>
        <w:tc>
          <w:tcPr>
            <w:tcW w:w="1785" w:type="dxa"/>
            <w:tcBorders>
              <w:top w:val="single" w:sz="4" w:space="0" w:color="000000"/>
              <w:left w:val="single" w:sz="4" w:space="0" w:color="000000"/>
              <w:bottom w:val="single" w:sz="4" w:space="0" w:color="000000"/>
              <w:right w:val="single" w:sz="4" w:space="0" w:color="000000"/>
            </w:tcBorders>
          </w:tcPr>
          <w:p w:rsidR="00B03383" w:rsidRDefault="00EA5C5E">
            <w:pPr>
              <w:spacing w:after="0" w:line="259" w:lineRule="auto"/>
              <w:ind w:left="10" w:right="0" w:firstLine="0"/>
              <w:jc w:val="left"/>
            </w:pPr>
            <w:r>
              <w:rPr>
                <w:sz w:val="24"/>
              </w:rPr>
              <w:t xml:space="preserve">2.12.5. </w:t>
            </w:r>
          </w:p>
        </w:tc>
        <w:tc>
          <w:tcPr>
            <w:tcW w:w="4111" w:type="dxa"/>
            <w:tcBorders>
              <w:top w:val="single" w:sz="4" w:space="0" w:color="000000"/>
              <w:left w:val="single" w:sz="4" w:space="0" w:color="000000"/>
              <w:bottom w:val="single" w:sz="4" w:space="0" w:color="000000"/>
              <w:right w:val="single" w:sz="4" w:space="0" w:color="000000"/>
            </w:tcBorders>
            <w:vAlign w:val="center"/>
          </w:tcPr>
          <w:p w:rsidR="00B03383" w:rsidRDefault="00EA5C5E">
            <w:pPr>
              <w:spacing w:after="0" w:line="238" w:lineRule="auto"/>
              <w:ind w:left="10" w:right="2" w:firstLine="0"/>
            </w:pPr>
            <w:r>
              <w:rPr>
                <w:sz w:val="24"/>
              </w:rPr>
              <w:t>Подано ходатайство об установлении публичного сервитута в целях, не предусмотренных статьей 39.37</w:t>
            </w:r>
          </w:p>
          <w:p w:rsidR="00B03383" w:rsidRDefault="00EA5C5E">
            <w:pPr>
              <w:spacing w:after="0" w:line="259" w:lineRule="auto"/>
              <w:ind w:left="10" w:right="0" w:firstLine="0"/>
              <w:jc w:val="left"/>
            </w:pPr>
            <w:r>
              <w:rPr>
                <w:sz w:val="24"/>
              </w:rPr>
              <w:t xml:space="preserve">Земельного </w:t>
            </w:r>
            <w:r>
              <w:rPr>
                <w:sz w:val="24"/>
              </w:rPr>
              <w:tab/>
              <w:t xml:space="preserve">кодекса </w:t>
            </w:r>
            <w:r>
              <w:rPr>
                <w:sz w:val="24"/>
              </w:rPr>
              <w:tab/>
              <w:t xml:space="preserve">Российской Федерации </w:t>
            </w:r>
          </w:p>
        </w:tc>
        <w:tc>
          <w:tcPr>
            <w:tcW w:w="4124" w:type="dxa"/>
            <w:tcBorders>
              <w:top w:val="single" w:sz="4" w:space="0" w:color="000000"/>
              <w:left w:val="single" w:sz="4" w:space="0" w:color="000000"/>
              <w:bottom w:val="single" w:sz="4" w:space="0" w:color="000000"/>
              <w:right w:val="single" w:sz="4" w:space="0" w:color="000000"/>
            </w:tcBorders>
          </w:tcPr>
          <w:p w:rsidR="00B03383" w:rsidRDefault="00EA5C5E">
            <w:pPr>
              <w:spacing w:after="21" w:line="259" w:lineRule="auto"/>
              <w:ind w:left="-13" w:right="0" w:firstLine="0"/>
              <w:jc w:val="left"/>
            </w:pPr>
            <w:r>
              <w:rPr>
                <w:sz w:val="24"/>
              </w:rPr>
              <w:t xml:space="preserve"> Указываются основания такого вывода </w:t>
            </w:r>
          </w:p>
          <w:p w:rsidR="00B03383" w:rsidRDefault="00B03383">
            <w:pPr>
              <w:spacing w:after="0" w:line="259" w:lineRule="auto"/>
              <w:ind w:left="-14" w:right="0" w:firstLine="0"/>
              <w:jc w:val="left"/>
            </w:pPr>
          </w:p>
          <w:p w:rsidR="00B03383" w:rsidRDefault="00B03383">
            <w:pPr>
              <w:spacing w:after="0" w:line="259" w:lineRule="auto"/>
              <w:ind w:left="-10" w:right="0" w:firstLine="0"/>
              <w:jc w:val="left"/>
            </w:pPr>
          </w:p>
          <w:p w:rsidR="00B03383" w:rsidRDefault="00B03383">
            <w:pPr>
              <w:spacing w:after="0" w:line="259" w:lineRule="auto"/>
              <w:ind w:left="-13" w:right="0" w:firstLine="0"/>
              <w:jc w:val="left"/>
            </w:pPr>
          </w:p>
        </w:tc>
      </w:tr>
    </w:tbl>
    <w:p w:rsidR="0034013D" w:rsidRDefault="0034013D">
      <w:pPr>
        <w:spacing w:after="0" w:line="240" w:lineRule="auto"/>
        <w:ind w:left="-15" w:right="-8" w:firstLine="557"/>
        <w:jc w:val="left"/>
        <w:rPr>
          <w:sz w:val="26"/>
        </w:rPr>
      </w:pPr>
    </w:p>
    <w:p w:rsidR="002E789F" w:rsidRDefault="002E789F">
      <w:pPr>
        <w:spacing w:after="0" w:line="240" w:lineRule="auto"/>
        <w:ind w:left="-15" w:right="-8" w:firstLine="557"/>
        <w:jc w:val="left"/>
        <w:rPr>
          <w:sz w:val="26"/>
        </w:rPr>
      </w:pPr>
    </w:p>
    <w:p w:rsidR="002E789F" w:rsidRDefault="002E789F">
      <w:pPr>
        <w:spacing w:after="0" w:line="240" w:lineRule="auto"/>
        <w:ind w:left="-15" w:right="-8" w:firstLine="557"/>
        <w:jc w:val="left"/>
        <w:rPr>
          <w:sz w:val="26"/>
        </w:rPr>
      </w:pPr>
    </w:p>
    <w:p w:rsidR="00B03383" w:rsidRDefault="00EA5C5E">
      <w:pPr>
        <w:spacing w:after="0" w:line="240" w:lineRule="auto"/>
        <w:ind w:left="-15" w:right="-8" w:firstLine="557"/>
        <w:jc w:val="left"/>
      </w:pPr>
      <w:r>
        <w:rPr>
          <w:sz w:val="26"/>
        </w:rPr>
        <w:t>Вы вправе повторно обратиться в орган, уполномоченный на предоставление услуги с заявлением о предоставлении услуги после устранения</w:t>
      </w:r>
      <w:r w:rsidR="002E789F">
        <w:rPr>
          <w:sz w:val="26"/>
        </w:rPr>
        <w:t xml:space="preserve"> </w:t>
      </w:r>
      <w:r>
        <w:rPr>
          <w:sz w:val="26"/>
        </w:rPr>
        <w:t xml:space="preserve">указанных нарушений. </w:t>
      </w:r>
    </w:p>
    <w:p w:rsidR="00B03383" w:rsidRDefault="00EA5C5E">
      <w:pPr>
        <w:spacing w:after="0" w:line="240" w:lineRule="auto"/>
        <w:ind w:left="-15" w:right="-8" w:firstLine="557"/>
        <w:jc w:val="left"/>
        <w:rPr>
          <w:sz w:val="26"/>
        </w:rPr>
      </w:pPr>
      <w:r>
        <w:rPr>
          <w:sz w:val="26"/>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2E789F" w:rsidRDefault="002E789F">
      <w:pPr>
        <w:spacing w:after="0" w:line="240" w:lineRule="auto"/>
        <w:ind w:left="-15" w:right="-8" w:firstLine="557"/>
        <w:jc w:val="left"/>
      </w:pPr>
    </w:p>
    <w:p w:rsidR="00B03383" w:rsidRDefault="00EA5C5E">
      <w:pPr>
        <w:spacing w:after="202" w:line="249" w:lineRule="auto"/>
        <w:ind w:left="10" w:right="0" w:hanging="10"/>
        <w:jc w:val="left"/>
      </w:pPr>
      <w:r>
        <w:rPr>
          <w:sz w:val="24"/>
        </w:rPr>
        <w:t xml:space="preserve">Ф.И.О.  _______________________ , </w:t>
      </w:r>
      <w:r w:rsidR="002E789F">
        <w:rPr>
          <w:sz w:val="24"/>
        </w:rPr>
        <w:t xml:space="preserve">               </w:t>
      </w:r>
      <w:r>
        <w:rPr>
          <w:sz w:val="24"/>
        </w:rPr>
        <w:t xml:space="preserve">Подпись ___________________________________ </w:t>
      </w:r>
    </w:p>
    <w:p w:rsidR="00B03383" w:rsidRDefault="00EA5C5E">
      <w:pPr>
        <w:spacing w:line="249" w:lineRule="auto"/>
        <w:ind w:left="-5" w:right="0" w:hanging="10"/>
      </w:pPr>
      <w:r>
        <w:rPr>
          <w:sz w:val="24"/>
        </w:rPr>
        <w:t>Должность уполномоченного сотрудника</w:t>
      </w:r>
    </w:p>
    <w:p w:rsidR="00B03383" w:rsidRDefault="00B03383">
      <w:pPr>
        <w:sectPr w:rsidR="00B03383">
          <w:headerReference w:type="even" r:id="rId10"/>
          <w:headerReference w:type="default" r:id="rId11"/>
          <w:headerReference w:type="first" r:id="rId12"/>
          <w:pgSz w:w="11906" w:h="16838"/>
          <w:pgMar w:top="312" w:right="340" w:bottom="2650" w:left="1133" w:header="720" w:footer="720" w:gutter="0"/>
          <w:cols w:space="720"/>
          <w:titlePg/>
        </w:sectPr>
      </w:pPr>
    </w:p>
    <w:p w:rsidR="00B03383" w:rsidRDefault="00B03383">
      <w:pPr>
        <w:spacing w:after="0" w:line="259" w:lineRule="auto"/>
        <w:ind w:right="17" w:firstLine="0"/>
        <w:jc w:val="center"/>
      </w:pPr>
    </w:p>
    <w:p w:rsidR="002E789F" w:rsidRPr="002E789F" w:rsidRDefault="00EA5C5E" w:rsidP="002E789F">
      <w:pPr>
        <w:tabs>
          <w:tab w:val="left" w:pos="6990"/>
          <w:tab w:val="right" w:pos="9351"/>
        </w:tabs>
        <w:spacing w:after="13"/>
        <w:ind w:left="10" w:right="4" w:hanging="10"/>
        <w:jc w:val="right"/>
        <w:rPr>
          <w:sz w:val="24"/>
          <w:szCs w:val="24"/>
        </w:rPr>
      </w:pPr>
      <w:r w:rsidRPr="002E789F">
        <w:rPr>
          <w:sz w:val="24"/>
          <w:szCs w:val="24"/>
        </w:rPr>
        <w:t xml:space="preserve">Приложение № 4 </w:t>
      </w:r>
    </w:p>
    <w:p w:rsidR="002E789F" w:rsidRPr="000B4759" w:rsidRDefault="002E789F" w:rsidP="00A14E6C">
      <w:pPr>
        <w:tabs>
          <w:tab w:val="left" w:pos="6990"/>
          <w:tab w:val="right" w:pos="9351"/>
        </w:tabs>
        <w:spacing w:after="13"/>
        <w:ind w:left="10" w:right="4" w:hanging="10"/>
        <w:jc w:val="right"/>
        <w:rPr>
          <w:sz w:val="24"/>
          <w:szCs w:val="24"/>
        </w:rPr>
      </w:pPr>
      <w:r w:rsidRPr="000B4759">
        <w:rPr>
          <w:sz w:val="24"/>
          <w:szCs w:val="24"/>
        </w:rPr>
        <w:t>к Административному регламенту</w:t>
      </w:r>
    </w:p>
    <w:p w:rsidR="002E789F" w:rsidRDefault="002E789F" w:rsidP="00A14E6C">
      <w:pPr>
        <w:tabs>
          <w:tab w:val="left" w:pos="6990"/>
          <w:tab w:val="right" w:pos="9351"/>
        </w:tabs>
        <w:spacing w:after="13"/>
        <w:ind w:left="10" w:right="4" w:hanging="10"/>
        <w:jc w:val="right"/>
        <w:rPr>
          <w:sz w:val="24"/>
          <w:szCs w:val="24"/>
        </w:rPr>
      </w:pPr>
      <w:r w:rsidRPr="000B4759">
        <w:rPr>
          <w:sz w:val="24"/>
          <w:szCs w:val="24"/>
        </w:rPr>
        <w:t xml:space="preserve"> по предоставлению муниципальной услуги</w:t>
      </w:r>
      <w:r w:rsidRPr="000B4759">
        <w:rPr>
          <w:sz w:val="24"/>
          <w:szCs w:val="24"/>
        </w:rPr>
        <w:br/>
      </w:r>
      <w:r w:rsidRPr="0004269B">
        <w:rPr>
          <w:color w:val="auto"/>
          <w:sz w:val="24"/>
          <w:szCs w:val="24"/>
        </w:rPr>
        <w:t>"</w:t>
      </w:r>
      <w:r w:rsidRPr="0004269B">
        <w:rPr>
          <w:sz w:val="24"/>
          <w:szCs w:val="24"/>
        </w:rPr>
        <w:t xml:space="preserve">Установление публичного сервитута в соответствии </w:t>
      </w:r>
    </w:p>
    <w:p w:rsidR="002E789F" w:rsidRDefault="002E789F" w:rsidP="00A14E6C">
      <w:pPr>
        <w:spacing w:line="239" w:lineRule="auto"/>
        <w:ind w:left="6268" w:right="0" w:hanging="665"/>
        <w:jc w:val="right"/>
        <w:rPr>
          <w:color w:val="auto"/>
          <w:sz w:val="24"/>
          <w:szCs w:val="24"/>
        </w:rPr>
      </w:pPr>
      <w:r w:rsidRPr="002E789F">
        <w:rPr>
          <w:sz w:val="24"/>
          <w:szCs w:val="24"/>
        </w:rPr>
        <w:t>с главой V.7. Земельного кодекса Российской Федерации</w:t>
      </w:r>
      <w:r w:rsidRPr="002E789F">
        <w:rPr>
          <w:color w:val="auto"/>
          <w:sz w:val="24"/>
          <w:szCs w:val="24"/>
        </w:rPr>
        <w:t>"</w:t>
      </w:r>
    </w:p>
    <w:p w:rsidR="002E789F" w:rsidRDefault="002E789F" w:rsidP="002E789F">
      <w:pPr>
        <w:spacing w:line="239" w:lineRule="auto"/>
        <w:ind w:left="6268" w:right="0" w:hanging="665"/>
        <w:jc w:val="left"/>
        <w:rPr>
          <w:b/>
        </w:rPr>
      </w:pPr>
    </w:p>
    <w:p w:rsidR="00B03383" w:rsidRDefault="00EA5C5E" w:rsidP="002E789F">
      <w:pPr>
        <w:spacing w:line="239" w:lineRule="auto"/>
        <w:ind w:right="0"/>
        <w:jc w:val="center"/>
      </w:pPr>
      <w:r>
        <w:rPr>
          <w:b/>
        </w:rPr>
        <w:t>Форма заявления о предоставлении муниципальной услуги «Установление публичного сервитута в отдельных целях»</w:t>
      </w:r>
    </w:p>
    <w:tbl>
      <w:tblPr>
        <w:tblStyle w:val="a8"/>
        <w:tblW w:w="9981" w:type="dxa"/>
        <w:tblLayout w:type="fixed"/>
        <w:tblCellMar>
          <w:left w:w="28" w:type="dxa"/>
          <w:right w:w="28" w:type="dxa"/>
        </w:tblCellMar>
        <w:tblLook w:val="01E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A14E6C" w:rsidRPr="00370BEC" w:rsidTr="004C372C">
        <w:trPr>
          <w:trHeight w:hRule="exact" w:val="720"/>
        </w:trPr>
        <w:tc>
          <w:tcPr>
            <w:tcW w:w="560" w:type="dxa"/>
            <w:vAlign w:val="center"/>
          </w:tcPr>
          <w:p w:rsidR="00A14E6C" w:rsidRPr="00370BEC" w:rsidRDefault="00A14E6C" w:rsidP="004C372C">
            <w:pPr>
              <w:jc w:val="center"/>
              <w:rPr>
                <w:sz w:val="26"/>
                <w:szCs w:val="26"/>
              </w:rPr>
            </w:pPr>
          </w:p>
        </w:tc>
        <w:tc>
          <w:tcPr>
            <w:tcW w:w="9421" w:type="dxa"/>
            <w:gridSpan w:val="21"/>
            <w:vAlign w:val="center"/>
          </w:tcPr>
          <w:p w:rsidR="00A14E6C" w:rsidRPr="00370BEC" w:rsidRDefault="00A14E6C" w:rsidP="004C372C">
            <w:pPr>
              <w:jc w:val="center"/>
              <w:rPr>
                <w:b/>
                <w:sz w:val="26"/>
                <w:szCs w:val="26"/>
              </w:rPr>
            </w:pPr>
            <w:r>
              <w:rPr>
                <w:b/>
                <w:sz w:val="26"/>
                <w:szCs w:val="26"/>
              </w:rPr>
              <w:t>Ходатайство об установлении публичного сервитута</w:t>
            </w:r>
          </w:p>
        </w:tc>
      </w:tr>
      <w:tr w:rsidR="00A14E6C" w:rsidTr="004C372C">
        <w:tc>
          <w:tcPr>
            <w:tcW w:w="560" w:type="dxa"/>
            <w:vMerge w:val="restart"/>
          </w:tcPr>
          <w:p w:rsidR="00A14E6C" w:rsidRDefault="00A14E6C" w:rsidP="004C372C">
            <w:pPr>
              <w:jc w:val="center"/>
              <w:rPr>
                <w:sz w:val="24"/>
                <w:szCs w:val="24"/>
              </w:rPr>
            </w:pPr>
            <w:r>
              <w:rPr>
                <w:sz w:val="24"/>
                <w:szCs w:val="24"/>
              </w:rPr>
              <w:t>1</w:t>
            </w:r>
          </w:p>
        </w:tc>
        <w:tc>
          <w:tcPr>
            <w:tcW w:w="1140" w:type="dxa"/>
            <w:gridSpan w:val="2"/>
            <w:tcBorders>
              <w:bottom w:val="nil"/>
              <w:right w:val="nil"/>
            </w:tcBorders>
            <w:vAlign w:val="bottom"/>
          </w:tcPr>
          <w:p w:rsidR="00A14E6C" w:rsidRDefault="00A14E6C" w:rsidP="004C372C">
            <w:pPr>
              <w:rPr>
                <w:sz w:val="24"/>
                <w:szCs w:val="24"/>
              </w:rPr>
            </w:pPr>
          </w:p>
        </w:tc>
        <w:tc>
          <w:tcPr>
            <w:tcW w:w="7144" w:type="dxa"/>
            <w:gridSpan w:val="16"/>
            <w:tcBorders>
              <w:left w:val="nil"/>
              <w:right w:val="nil"/>
            </w:tcBorders>
            <w:vAlign w:val="bottom"/>
          </w:tcPr>
          <w:p w:rsidR="00A14E6C" w:rsidRDefault="00A14E6C" w:rsidP="004C372C">
            <w:pPr>
              <w:jc w:val="center"/>
              <w:rPr>
                <w:sz w:val="24"/>
                <w:szCs w:val="24"/>
              </w:rPr>
            </w:pPr>
          </w:p>
        </w:tc>
        <w:tc>
          <w:tcPr>
            <w:tcW w:w="1137" w:type="dxa"/>
            <w:gridSpan w:val="3"/>
            <w:tcBorders>
              <w:left w:val="nil"/>
              <w:bottom w:val="nil"/>
            </w:tcBorders>
            <w:vAlign w:val="bottom"/>
          </w:tcPr>
          <w:p w:rsidR="00A14E6C" w:rsidRDefault="00A14E6C" w:rsidP="004C372C">
            <w:pPr>
              <w:rPr>
                <w:sz w:val="24"/>
                <w:szCs w:val="24"/>
              </w:rPr>
            </w:pPr>
          </w:p>
        </w:tc>
      </w:tr>
      <w:tr w:rsidR="00A14E6C" w:rsidTr="004C372C">
        <w:tc>
          <w:tcPr>
            <w:tcW w:w="560" w:type="dxa"/>
            <w:vMerge/>
          </w:tcPr>
          <w:p w:rsidR="00A14E6C" w:rsidRDefault="00A14E6C" w:rsidP="004C372C">
            <w:pPr>
              <w:jc w:val="center"/>
              <w:rPr>
                <w:sz w:val="24"/>
                <w:szCs w:val="24"/>
              </w:rPr>
            </w:pPr>
          </w:p>
        </w:tc>
        <w:tc>
          <w:tcPr>
            <w:tcW w:w="9421" w:type="dxa"/>
            <w:gridSpan w:val="21"/>
            <w:tcBorders>
              <w:top w:val="nil"/>
            </w:tcBorders>
          </w:tcPr>
          <w:p w:rsidR="00A14E6C" w:rsidRDefault="00A14E6C" w:rsidP="004C372C">
            <w:pPr>
              <w:jc w:val="center"/>
              <w:rPr>
                <w:sz w:val="24"/>
                <w:szCs w:val="24"/>
              </w:rPr>
            </w:pPr>
            <w:r>
              <w:t>(наименование органа, принимающего решение об установлении публичного сервитута)</w:t>
            </w:r>
          </w:p>
        </w:tc>
      </w:tr>
      <w:tr w:rsidR="00A14E6C" w:rsidTr="004C372C">
        <w:tc>
          <w:tcPr>
            <w:tcW w:w="560" w:type="dxa"/>
          </w:tcPr>
          <w:p w:rsidR="00A14E6C" w:rsidRDefault="00A14E6C" w:rsidP="004C372C">
            <w:pPr>
              <w:jc w:val="center"/>
              <w:rPr>
                <w:sz w:val="24"/>
                <w:szCs w:val="24"/>
              </w:rPr>
            </w:pPr>
            <w:r>
              <w:rPr>
                <w:sz w:val="24"/>
                <w:szCs w:val="24"/>
              </w:rPr>
              <w:t>2</w:t>
            </w:r>
          </w:p>
        </w:tc>
        <w:tc>
          <w:tcPr>
            <w:tcW w:w="9421" w:type="dxa"/>
            <w:gridSpan w:val="21"/>
          </w:tcPr>
          <w:p w:rsidR="00A14E6C" w:rsidRDefault="00A14E6C" w:rsidP="004C372C">
            <w:pPr>
              <w:jc w:val="center"/>
              <w:rPr>
                <w:sz w:val="24"/>
                <w:szCs w:val="24"/>
              </w:rPr>
            </w:pPr>
            <w:r>
              <w:rPr>
                <w:sz w:val="24"/>
                <w:szCs w:val="24"/>
              </w:rPr>
              <w:t>Сведения о лице, представившем ходатайство об установлении публичного сервитута (далее – заявитель):</w:t>
            </w:r>
          </w:p>
        </w:tc>
      </w:tr>
      <w:tr w:rsidR="00A14E6C" w:rsidTr="004C372C">
        <w:tc>
          <w:tcPr>
            <w:tcW w:w="560" w:type="dxa"/>
          </w:tcPr>
          <w:p w:rsidR="00A14E6C" w:rsidRDefault="00A14E6C" w:rsidP="004C372C">
            <w:pPr>
              <w:jc w:val="center"/>
              <w:rPr>
                <w:sz w:val="24"/>
                <w:szCs w:val="24"/>
              </w:rPr>
            </w:pPr>
            <w:r>
              <w:rPr>
                <w:sz w:val="24"/>
                <w:szCs w:val="24"/>
              </w:rPr>
              <w:t>2.1</w:t>
            </w:r>
          </w:p>
        </w:tc>
        <w:tc>
          <w:tcPr>
            <w:tcW w:w="2954" w:type="dxa"/>
            <w:gridSpan w:val="5"/>
          </w:tcPr>
          <w:p w:rsidR="00A14E6C" w:rsidRDefault="00A14E6C" w:rsidP="004C372C">
            <w:pPr>
              <w:jc w:val="center"/>
              <w:rPr>
                <w:sz w:val="24"/>
                <w:szCs w:val="24"/>
              </w:rPr>
            </w:pPr>
            <w:r>
              <w:rPr>
                <w:sz w:val="24"/>
                <w:szCs w:val="24"/>
              </w:rPr>
              <w:t>Полное наименование</w:t>
            </w:r>
          </w:p>
        </w:tc>
        <w:tc>
          <w:tcPr>
            <w:tcW w:w="6467" w:type="dxa"/>
            <w:gridSpan w:val="16"/>
          </w:tcPr>
          <w:p w:rsidR="00A14E6C" w:rsidRDefault="00A14E6C" w:rsidP="004C372C">
            <w:pPr>
              <w:ind w:left="57" w:right="57"/>
              <w:rPr>
                <w:sz w:val="24"/>
                <w:szCs w:val="24"/>
              </w:rPr>
            </w:pPr>
          </w:p>
        </w:tc>
      </w:tr>
      <w:tr w:rsidR="00A14E6C" w:rsidTr="004C372C">
        <w:tc>
          <w:tcPr>
            <w:tcW w:w="560" w:type="dxa"/>
          </w:tcPr>
          <w:p w:rsidR="00A14E6C" w:rsidRDefault="00A14E6C" w:rsidP="004C372C">
            <w:pPr>
              <w:jc w:val="center"/>
              <w:rPr>
                <w:sz w:val="24"/>
                <w:szCs w:val="24"/>
              </w:rPr>
            </w:pPr>
            <w:r>
              <w:rPr>
                <w:sz w:val="24"/>
                <w:szCs w:val="24"/>
              </w:rPr>
              <w:t>2.2</w:t>
            </w:r>
          </w:p>
        </w:tc>
        <w:tc>
          <w:tcPr>
            <w:tcW w:w="2954" w:type="dxa"/>
            <w:gridSpan w:val="5"/>
          </w:tcPr>
          <w:p w:rsidR="00A14E6C" w:rsidRDefault="00A14E6C" w:rsidP="004C372C">
            <w:pPr>
              <w:jc w:val="center"/>
              <w:rPr>
                <w:sz w:val="24"/>
                <w:szCs w:val="24"/>
              </w:rPr>
            </w:pPr>
            <w:r>
              <w:rPr>
                <w:sz w:val="24"/>
                <w:szCs w:val="24"/>
              </w:rPr>
              <w:t>Сокращенное наименование</w:t>
            </w:r>
            <w:r>
              <w:rPr>
                <w:sz w:val="24"/>
                <w:szCs w:val="24"/>
              </w:rPr>
              <w:br/>
              <w:t>(при наличии)</w:t>
            </w:r>
          </w:p>
        </w:tc>
        <w:tc>
          <w:tcPr>
            <w:tcW w:w="6467" w:type="dxa"/>
            <w:gridSpan w:val="16"/>
          </w:tcPr>
          <w:p w:rsidR="00A14E6C" w:rsidRDefault="00A14E6C" w:rsidP="004C372C">
            <w:pPr>
              <w:ind w:left="57" w:right="57"/>
              <w:rPr>
                <w:sz w:val="24"/>
                <w:szCs w:val="24"/>
              </w:rPr>
            </w:pPr>
          </w:p>
        </w:tc>
      </w:tr>
      <w:tr w:rsidR="00A14E6C" w:rsidTr="004C372C">
        <w:tc>
          <w:tcPr>
            <w:tcW w:w="560" w:type="dxa"/>
          </w:tcPr>
          <w:p w:rsidR="00A14E6C" w:rsidRDefault="00A14E6C" w:rsidP="004C372C">
            <w:pPr>
              <w:jc w:val="center"/>
              <w:rPr>
                <w:sz w:val="24"/>
                <w:szCs w:val="24"/>
              </w:rPr>
            </w:pPr>
            <w:r>
              <w:rPr>
                <w:sz w:val="24"/>
                <w:szCs w:val="24"/>
              </w:rPr>
              <w:t>2.3</w:t>
            </w:r>
          </w:p>
        </w:tc>
        <w:tc>
          <w:tcPr>
            <w:tcW w:w="2954" w:type="dxa"/>
            <w:gridSpan w:val="5"/>
          </w:tcPr>
          <w:p w:rsidR="00A14E6C" w:rsidRDefault="00A14E6C" w:rsidP="004C372C">
            <w:pPr>
              <w:jc w:val="center"/>
              <w:rPr>
                <w:sz w:val="24"/>
                <w:szCs w:val="24"/>
              </w:rPr>
            </w:pPr>
            <w:r>
              <w:rPr>
                <w:sz w:val="24"/>
                <w:szCs w:val="24"/>
              </w:rPr>
              <w:t>Организационно-правовая форма</w:t>
            </w:r>
          </w:p>
        </w:tc>
        <w:tc>
          <w:tcPr>
            <w:tcW w:w="6467" w:type="dxa"/>
            <w:gridSpan w:val="16"/>
          </w:tcPr>
          <w:p w:rsidR="00A14E6C" w:rsidRDefault="00A14E6C" w:rsidP="004C372C">
            <w:pPr>
              <w:ind w:left="57" w:right="57"/>
              <w:rPr>
                <w:sz w:val="24"/>
                <w:szCs w:val="24"/>
              </w:rPr>
            </w:pPr>
          </w:p>
        </w:tc>
      </w:tr>
      <w:tr w:rsidR="00A14E6C" w:rsidTr="004C372C">
        <w:tc>
          <w:tcPr>
            <w:tcW w:w="560" w:type="dxa"/>
          </w:tcPr>
          <w:p w:rsidR="00A14E6C" w:rsidRDefault="00A14E6C" w:rsidP="004C372C">
            <w:pPr>
              <w:jc w:val="center"/>
              <w:rPr>
                <w:sz w:val="24"/>
                <w:szCs w:val="24"/>
              </w:rPr>
            </w:pPr>
            <w:r>
              <w:rPr>
                <w:sz w:val="24"/>
                <w:szCs w:val="24"/>
              </w:rPr>
              <w:t>2.4</w:t>
            </w:r>
          </w:p>
        </w:tc>
        <w:tc>
          <w:tcPr>
            <w:tcW w:w="2954" w:type="dxa"/>
            <w:gridSpan w:val="5"/>
          </w:tcPr>
          <w:p w:rsidR="00A14E6C" w:rsidRDefault="00A14E6C" w:rsidP="004C372C">
            <w:pPr>
              <w:jc w:val="center"/>
              <w:rPr>
                <w:sz w:val="24"/>
                <w:szCs w:val="24"/>
              </w:rPr>
            </w:pPr>
            <w:r>
              <w:rPr>
                <w:sz w:val="24"/>
                <w:szCs w:val="24"/>
              </w:rPr>
              <w:t>Почтовый адрес (индекс, субъект Российской Федерации, населенный пункт, улица, дом)</w:t>
            </w:r>
          </w:p>
        </w:tc>
        <w:tc>
          <w:tcPr>
            <w:tcW w:w="6467" w:type="dxa"/>
            <w:gridSpan w:val="16"/>
          </w:tcPr>
          <w:p w:rsidR="00A14E6C" w:rsidRDefault="00A14E6C" w:rsidP="004C372C">
            <w:pPr>
              <w:ind w:left="57" w:right="57"/>
              <w:rPr>
                <w:sz w:val="24"/>
                <w:szCs w:val="24"/>
              </w:rPr>
            </w:pPr>
          </w:p>
        </w:tc>
      </w:tr>
      <w:tr w:rsidR="00A14E6C" w:rsidTr="004C372C">
        <w:tc>
          <w:tcPr>
            <w:tcW w:w="560" w:type="dxa"/>
          </w:tcPr>
          <w:p w:rsidR="00A14E6C" w:rsidRDefault="00A14E6C" w:rsidP="004C372C">
            <w:pPr>
              <w:jc w:val="center"/>
              <w:rPr>
                <w:sz w:val="24"/>
                <w:szCs w:val="24"/>
              </w:rPr>
            </w:pPr>
            <w:r>
              <w:rPr>
                <w:sz w:val="24"/>
                <w:szCs w:val="24"/>
              </w:rPr>
              <w:t>2.5</w:t>
            </w:r>
          </w:p>
        </w:tc>
        <w:tc>
          <w:tcPr>
            <w:tcW w:w="2954" w:type="dxa"/>
            <w:gridSpan w:val="5"/>
          </w:tcPr>
          <w:p w:rsidR="00A14E6C" w:rsidRDefault="00A14E6C" w:rsidP="004C372C">
            <w:pPr>
              <w:jc w:val="center"/>
              <w:rPr>
                <w:sz w:val="24"/>
                <w:szCs w:val="24"/>
              </w:rPr>
            </w:pPr>
            <w:r>
              <w:rPr>
                <w:sz w:val="24"/>
                <w:szCs w:val="24"/>
              </w:rPr>
              <w:t>Адрес электронной почты</w:t>
            </w:r>
          </w:p>
        </w:tc>
        <w:tc>
          <w:tcPr>
            <w:tcW w:w="6467" w:type="dxa"/>
            <w:gridSpan w:val="16"/>
          </w:tcPr>
          <w:p w:rsidR="00A14E6C" w:rsidRDefault="00A14E6C" w:rsidP="004C372C">
            <w:pPr>
              <w:ind w:left="57" w:right="57"/>
              <w:rPr>
                <w:sz w:val="24"/>
                <w:szCs w:val="24"/>
              </w:rPr>
            </w:pPr>
          </w:p>
        </w:tc>
      </w:tr>
      <w:tr w:rsidR="00A14E6C" w:rsidTr="004C372C">
        <w:tc>
          <w:tcPr>
            <w:tcW w:w="560" w:type="dxa"/>
          </w:tcPr>
          <w:p w:rsidR="00A14E6C" w:rsidRDefault="00A14E6C" w:rsidP="004C372C">
            <w:pPr>
              <w:jc w:val="center"/>
              <w:rPr>
                <w:sz w:val="24"/>
                <w:szCs w:val="24"/>
              </w:rPr>
            </w:pPr>
            <w:r>
              <w:rPr>
                <w:sz w:val="24"/>
                <w:szCs w:val="24"/>
              </w:rPr>
              <w:t>2.6</w:t>
            </w:r>
          </w:p>
        </w:tc>
        <w:tc>
          <w:tcPr>
            <w:tcW w:w="2954" w:type="dxa"/>
            <w:gridSpan w:val="5"/>
          </w:tcPr>
          <w:p w:rsidR="00A14E6C" w:rsidRDefault="00A14E6C" w:rsidP="004C372C">
            <w:pPr>
              <w:jc w:val="center"/>
              <w:rPr>
                <w:sz w:val="24"/>
                <w:szCs w:val="24"/>
              </w:rPr>
            </w:pPr>
            <w:r>
              <w:rPr>
                <w:sz w:val="24"/>
                <w:szCs w:val="24"/>
              </w:rPr>
              <w:t>ОГРН</w:t>
            </w:r>
          </w:p>
        </w:tc>
        <w:tc>
          <w:tcPr>
            <w:tcW w:w="6467" w:type="dxa"/>
            <w:gridSpan w:val="16"/>
          </w:tcPr>
          <w:p w:rsidR="00A14E6C" w:rsidRDefault="00A14E6C" w:rsidP="004C372C">
            <w:pPr>
              <w:ind w:left="57" w:right="57"/>
              <w:rPr>
                <w:sz w:val="24"/>
                <w:szCs w:val="24"/>
              </w:rPr>
            </w:pPr>
          </w:p>
        </w:tc>
      </w:tr>
      <w:tr w:rsidR="00A14E6C" w:rsidTr="004C372C">
        <w:tc>
          <w:tcPr>
            <w:tcW w:w="560" w:type="dxa"/>
          </w:tcPr>
          <w:p w:rsidR="00A14E6C" w:rsidRDefault="00A14E6C" w:rsidP="004C372C">
            <w:pPr>
              <w:jc w:val="center"/>
              <w:rPr>
                <w:sz w:val="24"/>
                <w:szCs w:val="24"/>
              </w:rPr>
            </w:pPr>
            <w:r>
              <w:rPr>
                <w:sz w:val="24"/>
                <w:szCs w:val="24"/>
              </w:rPr>
              <w:t>2.7</w:t>
            </w:r>
          </w:p>
        </w:tc>
        <w:tc>
          <w:tcPr>
            <w:tcW w:w="2954" w:type="dxa"/>
            <w:gridSpan w:val="5"/>
          </w:tcPr>
          <w:p w:rsidR="00A14E6C" w:rsidRDefault="00A14E6C" w:rsidP="004C372C">
            <w:pPr>
              <w:jc w:val="center"/>
              <w:rPr>
                <w:sz w:val="24"/>
                <w:szCs w:val="24"/>
              </w:rPr>
            </w:pPr>
            <w:r>
              <w:rPr>
                <w:sz w:val="24"/>
                <w:szCs w:val="24"/>
              </w:rPr>
              <w:t>ИНН</w:t>
            </w:r>
          </w:p>
        </w:tc>
        <w:tc>
          <w:tcPr>
            <w:tcW w:w="6467" w:type="dxa"/>
            <w:gridSpan w:val="16"/>
          </w:tcPr>
          <w:p w:rsidR="00A14E6C" w:rsidRDefault="00A14E6C" w:rsidP="004C372C">
            <w:pPr>
              <w:ind w:left="57" w:right="57"/>
              <w:rPr>
                <w:sz w:val="24"/>
                <w:szCs w:val="24"/>
              </w:rPr>
            </w:pPr>
          </w:p>
        </w:tc>
      </w:tr>
      <w:tr w:rsidR="00A14E6C" w:rsidTr="004C372C">
        <w:tc>
          <w:tcPr>
            <w:tcW w:w="560" w:type="dxa"/>
          </w:tcPr>
          <w:p w:rsidR="00A14E6C" w:rsidRDefault="00A14E6C" w:rsidP="004C372C">
            <w:pPr>
              <w:jc w:val="center"/>
              <w:rPr>
                <w:sz w:val="24"/>
                <w:szCs w:val="24"/>
              </w:rPr>
            </w:pPr>
            <w:r>
              <w:rPr>
                <w:sz w:val="24"/>
                <w:szCs w:val="24"/>
              </w:rPr>
              <w:t>3</w:t>
            </w:r>
          </w:p>
        </w:tc>
        <w:tc>
          <w:tcPr>
            <w:tcW w:w="9421" w:type="dxa"/>
            <w:gridSpan w:val="21"/>
          </w:tcPr>
          <w:p w:rsidR="00A14E6C" w:rsidRDefault="00A14E6C" w:rsidP="004C372C">
            <w:pPr>
              <w:jc w:val="center"/>
              <w:rPr>
                <w:sz w:val="24"/>
                <w:szCs w:val="24"/>
              </w:rPr>
            </w:pPr>
            <w:r>
              <w:rPr>
                <w:sz w:val="24"/>
                <w:szCs w:val="24"/>
              </w:rPr>
              <w:t>Сведения о представителе заявителя:</w:t>
            </w:r>
          </w:p>
        </w:tc>
      </w:tr>
      <w:tr w:rsidR="00A14E6C" w:rsidTr="004C372C">
        <w:tc>
          <w:tcPr>
            <w:tcW w:w="560" w:type="dxa"/>
            <w:vMerge w:val="restart"/>
          </w:tcPr>
          <w:p w:rsidR="00A14E6C" w:rsidRDefault="00A14E6C" w:rsidP="004C372C">
            <w:pPr>
              <w:jc w:val="center"/>
              <w:rPr>
                <w:sz w:val="24"/>
                <w:szCs w:val="24"/>
              </w:rPr>
            </w:pPr>
            <w:r>
              <w:rPr>
                <w:sz w:val="24"/>
                <w:szCs w:val="24"/>
              </w:rPr>
              <w:t>3.1</w:t>
            </w:r>
          </w:p>
        </w:tc>
        <w:tc>
          <w:tcPr>
            <w:tcW w:w="2954" w:type="dxa"/>
            <w:gridSpan w:val="5"/>
          </w:tcPr>
          <w:p w:rsidR="00A14E6C" w:rsidRDefault="00A14E6C" w:rsidP="004C372C">
            <w:pPr>
              <w:jc w:val="center"/>
              <w:rPr>
                <w:sz w:val="24"/>
                <w:szCs w:val="24"/>
              </w:rPr>
            </w:pPr>
            <w:r>
              <w:rPr>
                <w:sz w:val="24"/>
                <w:szCs w:val="24"/>
              </w:rPr>
              <w:t>Фамилия</w:t>
            </w:r>
          </w:p>
        </w:tc>
        <w:tc>
          <w:tcPr>
            <w:tcW w:w="6467" w:type="dxa"/>
            <w:gridSpan w:val="16"/>
          </w:tcPr>
          <w:p w:rsidR="00A14E6C" w:rsidRDefault="00A14E6C" w:rsidP="004C372C">
            <w:pPr>
              <w:ind w:left="57" w:right="57"/>
              <w:rPr>
                <w:sz w:val="24"/>
                <w:szCs w:val="24"/>
              </w:rPr>
            </w:pPr>
          </w:p>
        </w:tc>
      </w:tr>
      <w:tr w:rsidR="00A14E6C" w:rsidTr="004C372C">
        <w:tc>
          <w:tcPr>
            <w:tcW w:w="560" w:type="dxa"/>
            <w:vMerge/>
          </w:tcPr>
          <w:p w:rsidR="00A14E6C" w:rsidRDefault="00A14E6C" w:rsidP="004C372C">
            <w:pPr>
              <w:jc w:val="center"/>
              <w:rPr>
                <w:sz w:val="24"/>
                <w:szCs w:val="24"/>
              </w:rPr>
            </w:pPr>
          </w:p>
        </w:tc>
        <w:tc>
          <w:tcPr>
            <w:tcW w:w="2954" w:type="dxa"/>
            <w:gridSpan w:val="5"/>
          </w:tcPr>
          <w:p w:rsidR="00A14E6C" w:rsidRDefault="00A14E6C" w:rsidP="004C372C">
            <w:pPr>
              <w:jc w:val="center"/>
              <w:rPr>
                <w:sz w:val="24"/>
                <w:szCs w:val="24"/>
              </w:rPr>
            </w:pPr>
            <w:r>
              <w:rPr>
                <w:sz w:val="24"/>
                <w:szCs w:val="24"/>
              </w:rPr>
              <w:t>Имя</w:t>
            </w:r>
          </w:p>
        </w:tc>
        <w:tc>
          <w:tcPr>
            <w:tcW w:w="6467" w:type="dxa"/>
            <w:gridSpan w:val="16"/>
          </w:tcPr>
          <w:p w:rsidR="00A14E6C" w:rsidRDefault="00A14E6C" w:rsidP="004C372C">
            <w:pPr>
              <w:ind w:left="57" w:right="57"/>
              <w:rPr>
                <w:sz w:val="24"/>
                <w:szCs w:val="24"/>
              </w:rPr>
            </w:pPr>
          </w:p>
        </w:tc>
      </w:tr>
      <w:tr w:rsidR="00A14E6C" w:rsidTr="004C372C">
        <w:tc>
          <w:tcPr>
            <w:tcW w:w="560" w:type="dxa"/>
            <w:vMerge/>
          </w:tcPr>
          <w:p w:rsidR="00A14E6C" w:rsidRDefault="00A14E6C" w:rsidP="004C372C">
            <w:pPr>
              <w:jc w:val="center"/>
              <w:rPr>
                <w:sz w:val="24"/>
                <w:szCs w:val="24"/>
              </w:rPr>
            </w:pPr>
          </w:p>
        </w:tc>
        <w:tc>
          <w:tcPr>
            <w:tcW w:w="2954" w:type="dxa"/>
            <w:gridSpan w:val="5"/>
          </w:tcPr>
          <w:p w:rsidR="00A14E6C" w:rsidRDefault="00A14E6C" w:rsidP="004C372C">
            <w:pPr>
              <w:jc w:val="center"/>
              <w:rPr>
                <w:sz w:val="24"/>
                <w:szCs w:val="24"/>
              </w:rPr>
            </w:pPr>
            <w:r>
              <w:rPr>
                <w:sz w:val="24"/>
                <w:szCs w:val="24"/>
              </w:rPr>
              <w:t>Отчество (при наличии)</w:t>
            </w:r>
          </w:p>
        </w:tc>
        <w:tc>
          <w:tcPr>
            <w:tcW w:w="6467" w:type="dxa"/>
            <w:gridSpan w:val="16"/>
          </w:tcPr>
          <w:p w:rsidR="00A14E6C" w:rsidRDefault="00A14E6C" w:rsidP="004C372C">
            <w:pPr>
              <w:ind w:left="57" w:right="57"/>
              <w:rPr>
                <w:sz w:val="24"/>
                <w:szCs w:val="24"/>
              </w:rPr>
            </w:pPr>
          </w:p>
        </w:tc>
      </w:tr>
      <w:tr w:rsidR="00A14E6C" w:rsidTr="004C372C">
        <w:tc>
          <w:tcPr>
            <w:tcW w:w="560" w:type="dxa"/>
          </w:tcPr>
          <w:p w:rsidR="00A14E6C" w:rsidRDefault="00A14E6C" w:rsidP="004C372C">
            <w:pPr>
              <w:jc w:val="center"/>
              <w:rPr>
                <w:sz w:val="24"/>
                <w:szCs w:val="24"/>
              </w:rPr>
            </w:pPr>
            <w:r>
              <w:rPr>
                <w:sz w:val="24"/>
                <w:szCs w:val="24"/>
              </w:rPr>
              <w:t>3.2</w:t>
            </w:r>
          </w:p>
        </w:tc>
        <w:tc>
          <w:tcPr>
            <w:tcW w:w="2954" w:type="dxa"/>
            <w:gridSpan w:val="5"/>
          </w:tcPr>
          <w:p w:rsidR="00A14E6C" w:rsidRDefault="00A14E6C" w:rsidP="004C372C">
            <w:pPr>
              <w:jc w:val="center"/>
              <w:rPr>
                <w:sz w:val="24"/>
                <w:szCs w:val="24"/>
              </w:rPr>
            </w:pPr>
            <w:r>
              <w:rPr>
                <w:sz w:val="24"/>
                <w:szCs w:val="24"/>
              </w:rPr>
              <w:t>Адрес электронной почты (при наличии)</w:t>
            </w:r>
          </w:p>
        </w:tc>
        <w:tc>
          <w:tcPr>
            <w:tcW w:w="6467" w:type="dxa"/>
            <w:gridSpan w:val="16"/>
          </w:tcPr>
          <w:p w:rsidR="00A14E6C" w:rsidRDefault="00A14E6C" w:rsidP="004C372C">
            <w:pPr>
              <w:ind w:left="57" w:right="57"/>
              <w:rPr>
                <w:sz w:val="24"/>
                <w:szCs w:val="24"/>
              </w:rPr>
            </w:pPr>
          </w:p>
        </w:tc>
      </w:tr>
      <w:tr w:rsidR="00A14E6C" w:rsidTr="004C372C">
        <w:tc>
          <w:tcPr>
            <w:tcW w:w="560" w:type="dxa"/>
          </w:tcPr>
          <w:p w:rsidR="00A14E6C" w:rsidRDefault="00A14E6C" w:rsidP="004C372C">
            <w:pPr>
              <w:jc w:val="center"/>
              <w:rPr>
                <w:sz w:val="24"/>
                <w:szCs w:val="24"/>
              </w:rPr>
            </w:pPr>
            <w:r>
              <w:rPr>
                <w:sz w:val="24"/>
                <w:szCs w:val="24"/>
              </w:rPr>
              <w:t>3.3</w:t>
            </w:r>
          </w:p>
        </w:tc>
        <w:tc>
          <w:tcPr>
            <w:tcW w:w="2954" w:type="dxa"/>
            <w:gridSpan w:val="5"/>
          </w:tcPr>
          <w:p w:rsidR="00A14E6C" w:rsidRDefault="00A14E6C" w:rsidP="004C372C">
            <w:pPr>
              <w:jc w:val="center"/>
              <w:rPr>
                <w:sz w:val="24"/>
                <w:szCs w:val="24"/>
              </w:rPr>
            </w:pPr>
            <w:r>
              <w:rPr>
                <w:sz w:val="24"/>
                <w:szCs w:val="24"/>
              </w:rPr>
              <w:t>Телефон</w:t>
            </w:r>
          </w:p>
        </w:tc>
        <w:tc>
          <w:tcPr>
            <w:tcW w:w="6467" w:type="dxa"/>
            <w:gridSpan w:val="16"/>
          </w:tcPr>
          <w:p w:rsidR="00A14E6C" w:rsidRDefault="00A14E6C" w:rsidP="004C372C">
            <w:pPr>
              <w:ind w:left="57" w:right="57"/>
              <w:rPr>
                <w:sz w:val="24"/>
                <w:szCs w:val="24"/>
              </w:rPr>
            </w:pPr>
          </w:p>
        </w:tc>
      </w:tr>
      <w:tr w:rsidR="00A14E6C" w:rsidTr="004C372C">
        <w:tc>
          <w:tcPr>
            <w:tcW w:w="560" w:type="dxa"/>
          </w:tcPr>
          <w:p w:rsidR="00A14E6C" w:rsidRDefault="00A14E6C" w:rsidP="004C372C">
            <w:pPr>
              <w:jc w:val="center"/>
              <w:rPr>
                <w:sz w:val="24"/>
                <w:szCs w:val="24"/>
              </w:rPr>
            </w:pPr>
            <w:r>
              <w:rPr>
                <w:sz w:val="24"/>
                <w:szCs w:val="24"/>
              </w:rPr>
              <w:t>3.4</w:t>
            </w:r>
          </w:p>
        </w:tc>
        <w:tc>
          <w:tcPr>
            <w:tcW w:w="2954" w:type="dxa"/>
            <w:gridSpan w:val="5"/>
          </w:tcPr>
          <w:p w:rsidR="00A14E6C" w:rsidRDefault="00A14E6C" w:rsidP="004C372C">
            <w:pPr>
              <w:jc w:val="center"/>
              <w:rPr>
                <w:sz w:val="24"/>
                <w:szCs w:val="24"/>
              </w:rPr>
            </w:pPr>
            <w:r>
              <w:rPr>
                <w:sz w:val="24"/>
                <w:szCs w:val="24"/>
              </w:rPr>
              <w:t>Наименование</w:t>
            </w:r>
            <w:r>
              <w:rPr>
                <w:sz w:val="24"/>
                <w:szCs w:val="24"/>
              </w:rPr>
              <w:br/>
              <w:t>и реквизиты документа, подтверждающего полномочия</w:t>
            </w:r>
            <w:r>
              <w:rPr>
                <w:sz w:val="24"/>
                <w:szCs w:val="24"/>
              </w:rPr>
              <w:br/>
            </w:r>
            <w:r>
              <w:rPr>
                <w:sz w:val="24"/>
                <w:szCs w:val="24"/>
              </w:rPr>
              <w:lastRenderedPageBreak/>
              <w:t>представителя заявителя</w:t>
            </w:r>
          </w:p>
        </w:tc>
        <w:tc>
          <w:tcPr>
            <w:tcW w:w="6467" w:type="dxa"/>
            <w:gridSpan w:val="16"/>
          </w:tcPr>
          <w:p w:rsidR="00A14E6C" w:rsidRDefault="00A14E6C" w:rsidP="004C372C">
            <w:pPr>
              <w:ind w:left="57" w:right="57"/>
              <w:rPr>
                <w:sz w:val="24"/>
                <w:szCs w:val="24"/>
              </w:rPr>
            </w:pPr>
          </w:p>
        </w:tc>
      </w:tr>
      <w:tr w:rsidR="00A14E6C" w:rsidTr="004C372C">
        <w:tc>
          <w:tcPr>
            <w:tcW w:w="560" w:type="dxa"/>
            <w:vMerge w:val="restart"/>
          </w:tcPr>
          <w:p w:rsidR="00A14E6C" w:rsidRDefault="00A14E6C" w:rsidP="004C372C">
            <w:pPr>
              <w:jc w:val="center"/>
              <w:rPr>
                <w:sz w:val="24"/>
                <w:szCs w:val="24"/>
              </w:rPr>
            </w:pPr>
            <w:r>
              <w:rPr>
                <w:sz w:val="24"/>
                <w:szCs w:val="24"/>
              </w:rPr>
              <w:lastRenderedPageBreak/>
              <w:t>4</w:t>
            </w:r>
          </w:p>
        </w:tc>
        <w:tc>
          <w:tcPr>
            <w:tcW w:w="119" w:type="dxa"/>
            <w:tcBorders>
              <w:top w:val="nil"/>
              <w:bottom w:val="nil"/>
              <w:right w:val="nil"/>
            </w:tcBorders>
          </w:tcPr>
          <w:p w:rsidR="00A14E6C" w:rsidRDefault="00A14E6C" w:rsidP="004C372C">
            <w:pPr>
              <w:jc w:val="center"/>
              <w:rPr>
                <w:sz w:val="24"/>
                <w:szCs w:val="24"/>
              </w:rPr>
            </w:pPr>
          </w:p>
        </w:tc>
        <w:tc>
          <w:tcPr>
            <w:tcW w:w="9186" w:type="dxa"/>
            <w:gridSpan w:val="19"/>
            <w:tcBorders>
              <w:top w:val="nil"/>
              <w:left w:val="nil"/>
              <w:bottom w:val="nil"/>
              <w:right w:val="nil"/>
            </w:tcBorders>
          </w:tcPr>
          <w:p w:rsidR="00A14E6C" w:rsidRPr="004047C1" w:rsidRDefault="00A14E6C" w:rsidP="004C372C">
            <w:pPr>
              <w:keepNext/>
              <w:rPr>
                <w:sz w:val="24"/>
                <w:szCs w:val="24"/>
                <w:highlight w:val="yellow"/>
              </w:rPr>
            </w:pPr>
            <w:r w:rsidRPr="009D461B">
              <w:rPr>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w:t>
            </w:r>
            <w:r w:rsidRPr="009D461B">
              <w:rPr>
                <w:sz w:val="24"/>
                <w:szCs w:val="24"/>
              </w:rPr>
              <w:br/>
              <w:t xml:space="preserve">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автомобильных дорогах и о дорожной деятельности в Российской Федерации </w:t>
            </w:r>
            <w:r w:rsidRPr="009D461B">
              <w:rPr>
                <w:sz w:val="24"/>
                <w:szCs w:val="24"/>
              </w:rPr>
              <w:br/>
              <w:t>и о внесении изменений в отдельные законодательные акты Российской Федерации»):</w:t>
            </w:r>
          </w:p>
        </w:tc>
        <w:tc>
          <w:tcPr>
            <w:tcW w:w="116" w:type="dxa"/>
            <w:tcBorders>
              <w:top w:val="nil"/>
              <w:left w:val="nil"/>
              <w:bottom w:val="nil"/>
            </w:tcBorders>
          </w:tcPr>
          <w:p w:rsidR="00A14E6C" w:rsidRDefault="00A14E6C" w:rsidP="004C372C">
            <w:pPr>
              <w:rPr>
                <w:sz w:val="24"/>
                <w:szCs w:val="24"/>
              </w:rPr>
            </w:pPr>
          </w:p>
        </w:tc>
      </w:tr>
      <w:tr w:rsidR="00A14E6C" w:rsidTr="004C372C">
        <w:tc>
          <w:tcPr>
            <w:tcW w:w="560" w:type="dxa"/>
            <w:vMerge/>
          </w:tcPr>
          <w:p w:rsidR="00A14E6C" w:rsidRDefault="00A14E6C" w:rsidP="004C372C">
            <w:pPr>
              <w:jc w:val="center"/>
              <w:rPr>
                <w:sz w:val="24"/>
                <w:szCs w:val="24"/>
              </w:rPr>
            </w:pPr>
          </w:p>
        </w:tc>
        <w:tc>
          <w:tcPr>
            <w:tcW w:w="119" w:type="dxa"/>
            <w:tcBorders>
              <w:top w:val="nil"/>
              <w:bottom w:val="nil"/>
              <w:right w:val="nil"/>
            </w:tcBorders>
          </w:tcPr>
          <w:p w:rsidR="00A14E6C" w:rsidRDefault="00A14E6C" w:rsidP="004C372C">
            <w:pPr>
              <w:jc w:val="center"/>
              <w:rPr>
                <w:sz w:val="24"/>
                <w:szCs w:val="24"/>
              </w:rPr>
            </w:pPr>
          </w:p>
        </w:tc>
        <w:tc>
          <w:tcPr>
            <w:tcW w:w="9186" w:type="dxa"/>
            <w:gridSpan w:val="19"/>
            <w:tcBorders>
              <w:top w:val="nil"/>
              <w:left w:val="nil"/>
              <w:right w:val="nil"/>
            </w:tcBorders>
            <w:vAlign w:val="bottom"/>
          </w:tcPr>
          <w:p w:rsidR="00A14E6C" w:rsidRDefault="00A14E6C" w:rsidP="004C372C">
            <w:pPr>
              <w:rPr>
                <w:sz w:val="24"/>
                <w:szCs w:val="24"/>
              </w:rPr>
            </w:pPr>
          </w:p>
        </w:tc>
        <w:tc>
          <w:tcPr>
            <w:tcW w:w="116" w:type="dxa"/>
            <w:tcBorders>
              <w:top w:val="nil"/>
              <w:left w:val="nil"/>
              <w:bottom w:val="nil"/>
            </w:tcBorders>
          </w:tcPr>
          <w:p w:rsidR="00A14E6C" w:rsidRDefault="00A14E6C" w:rsidP="004C372C">
            <w:pPr>
              <w:rPr>
                <w:sz w:val="24"/>
                <w:szCs w:val="24"/>
              </w:rPr>
            </w:pPr>
          </w:p>
        </w:tc>
      </w:tr>
      <w:tr w:rsidR="00A14E6C" w:rsidRPr="00F73408" w:rsidTr="004C372C">
        <w:tc>
          <w:tcPr>
            <w:tcW w:w="560" w:type="dxa"/>
            <w:vMerge/>
          </w:tcPr>
          <w:p w:rsidR="00A14E6C" w:rsidRPr="00F73408" w:rsidRDefault="00A14E6C" w:rsidP="004C372C">
            <w:pPr>
              <w:jc w:val="center"/>
              <w:rPr>
                <w:sz w:val="12"/>
                <w:szCs w:val="12"/>
              </w:rPr>
            </w:pPr>
          </w:p>
        </w:tc>
        <w:tc>
          <w:tcPr>
            <w:tcW w:w="119" w:type="dxa"/>
            <w:tcBorders>
              <w:top w:val="nil"/>
              <w:right w:val="nil"/>
            </w:tcBorders>
          </w:tcPr>
          <w:p w:rsidR="00A14E6C" w:rsidRPr="00F73408" w:rsidRDefault="00A14E6C" w:rsidP="004C372C">
            <w:pPr>
              <w:rPr>
                <w:sz w:val="12"/>
                <w:szCs w:val="12"/>
              </w:rPr>
            </w:pPr>
          </w:p>
        </w:tc>
        <w:tc>
          <w:tcPr>
            <w:tcW w:w="9186" w:type="dxa"/>
            <w:gridSpan w:val="19"/>
            <w:tcBorders>
              <w:top w:val="nil"/>
              <w:left w:val="nil"/>
              <w:right w:val="nil"/>
            </w:tcBorders>
          </w:tcPr>
          <w:p w:rsidR="00A14E6C" w:rsidRPr="00F73408" w:rsidRDefault="00A14E6C" w:rsidP="004C372C">
            <w:pPr>
              <w:rPr>
                <w:sz w:val="12"/>
                <w:szCs w:val="12"/>
              </w:rPr>
            </w:pPr>
          </w:p>
        </w:tc>
        <w:tc>
          <w:tcPr>
            <w:tcW w:w="116" w:type="dxa"/>
            <w:tcBorders>
              <w:top w:val="nil"/>
              <w:left w:val="nil"/>
            </w:tcBorders>
          </w:tcPr>
          <w:p w:rsidR="00A14E6C" w:rsidRPr="00F73408" w:rsidRDefault="00A14E6C" w:rsidP="004C372C">
            <w:pPr>
              <w:rPr>
                <w:sz w:val="12"/>
                <w:szCs w:val="12"/>
              </w:rPr>
            </w:pPr>
          </w:p>
        </w:tc>
      </w:tr>
      <w:tr w:rsidR="00A14E6C" w:rsidTr="004C372C">
        <w:tc>
          <w:tcPr>
            <w:tcW w:w="560" w:type="dxa"/>
            <w:vMerge w:val="restart"/>
          </w:tcPr>
          <w:p w:rsidR="00A14E6C" w:rsidRDefault="00A14E6C" w:rsidP="004C372C">
            <w:pPr>
              <w:jc w:val="center"/>
              <w:rPr>
                <w:sz w:val="24"/>
                <w:szCs w:val="24"/>
              </w:rPr>
            </w:pPr>
            <w:r>
              <w:rPr>
                <w:sz w:val="24"/>
                <w:szCs w:val="24"/>
              </w:rPr>
              <w:t>5</w:t>
            </w:r>
          </w:p>
        </w:tc>
        <w:tc>
          <w:tcPr>
            <w:tcW w:w="119" w:type="dxa"/>
            <w:tcBorders>
              <w:bottom w:val="nil"/>
              <w:right w:val="nil"/>
            </w:tcBorders>
          </w:tcPr>
          <w:p w:rsidR="00A14E6C" w:rsidRDefault="00A14E6C" w:rsidP="004C372C">
            <w:pPr>
              <w:ind w:left="113"/>
              <w:rPr>
                <w:sz w:val="24"/>
                <w:szCs w:val="24"/>
              </w:rPr>
            </w:pPr>
          </w:p>
        </w:tc>
        <w:tc>
          <w:tcPr>
            <w:tcW w:w="4678" w:type="dxa"/>
            <w:gridSpan w:val="6"/>
            <w:tcBorders>
              <w:left w:val="nil"/>
              <w:bottom w:val="nil"/>
              <w:right w:val="nil"/>
            </w:tcBorders>
            <w:vAlign w:val="bottom"/>
          </w:tcPr>
          <w:p w:rsidR="00A14E6C" w:rsidRDefault="00A14E6C" w:rsidP="004C372C">
            <w:pPr>
              <w:rPr>
                <w:sz w:val="24"/>
                <w:szCs w:val="24"/>
              </w:rPr>
            </w:pPr>
            <w:r>
              <w:rPr>
                <w:sz w:val="24"/>
                <w:szCs w:val="24"/>
              </w:rPr>
              <w:t>Испрашиваемый срок публичного сервитута</w:t>
            </w:r>
          </w:p>
        </w:tc>
        <w:tc>
          <w:tcPr>
            <w:tcW w:w="4508" w:type="dxa"/>
            <w:gridSpan w:val="13"/>
            <w:tcBorders>
              <w:left w:val="nil"/>
              <w:right w:val="nil"/>
            </w:tcBorders>
            <w:vAlign w:val="bottom"/>
          </w:tcPr>
          <w:p w:rsidR="00A14E6C" w:rsidRDefault="00A14E6C" w:rsidP="004C372C">
            <w:pPr>
              <w:rPr>
                <w:sz w:val="24"/>
                <w:szCs w:val="24"/>
              </w:rPr>
            </w:pPr>
          </w:p>
        </w:tc>
        <w:tc>
          <w:tcPr>
            <w:tcW w:w="116" w:type="dxa"/>
            <w:tcBorders>
              <w:top w:val="nil"/>
              <w:left w:val="nil"/>
              <w:bottom w:val="nil"/>
            </w:tcBorders>
          </w:tcPr>
          <w:p w:rsidR="00A14E6C" w:rsidRDefault="00A14E6C" w:rsidP="004C372C">
            <w:pPr>
              <w:rPr>
                <w:sz w:val="24"/>
                <w:szCs w:val="24"/>
              </w:rPr>
            </w:pPr>
          </w:p>
        </w:tc>
      </w:tr>
      <w:tr w:rsidR="00A14E6C" w:rsidRPr="00AC3E75" w:rsidTr="004C372C">
        <w:tc>
          <w:tcPr>
            <w:tcW w:w="560" w:type="dxa"/>
            <w:vMerge/>
          </w:tcPr>
          <w:p w:rsidR="00A14E6C" w:rsidRPr="00AC3E75" w:rsidRDefault="00A14E6C" w:rsidP="004C372C">
            <w:pPr>
              <w:jc w:val="center"/>
              <w:rPr>
                <w:sz w:val="12"/>
                <w:szCs w:val="12"/>
              </w:rPr>
            </w:pPr>
          </w:p>
        </w:tc>
        <w:tc>
          <w:tcPr>
            <w:tcW w:w="119" w:type="dxa"/>
            <w:tcBorders>
              <w:top w:val="nil"/>
              <w:right w:val="nil"/>
            </w:tcBorders>
          </w:tcPr>
          <w:p w:rsidR="00A14E6C" w:rsidRPr="00AC3E75" w:rsidRDefault="00A14E6C" w:rsidP="004C372C">
            <w:pPr>
              <w:rPr>
                <w:sz w:val="12"/>
                <w:szCs w:val="12"/>
              </w:rPr>
            </w:pPr>
          </w:p>
        </w:tc>
        <w:tc>
          <w:tcPr>
            <w:tcW w:w="4678" w:type="dxa"/>
            <w:gridSpan w:val="6"/>
            <w:tcBorders>
              <w:top w:val="nil"/>
              <w:left w:val="nil"/>
              <w:right w:val="nil"/>
            </w:tcBorders>
          </w:tcPr>
          <w:p w:rsidR="00A14E6C" w:rsidRPr="00AC3E75" w:rsidRDefault="00A14E6C" w:rsidP="004C372C">
            <w:pPr>
              <w:rPr>
                <w:sz w:val="12"/>
                <w:szCs w:val="12"/>
              </w:rPr>
            </w:pPr>
          </w:p>
        </w:tc>
        <w:tc>
          <w:tcPr>
            <w:tcW w:w="4508" w:type="dxa"/>
            <w:gridSpan w:val="13"/>
            <w:tcBorders>
              <w:left w:val="nil"/>
              <w:right w:val="nil"/>
            </w:tcBorders>
          </w:tcPr>
          <w:p w:rsidR="00A14E6C" w:rsidRPr="00AC3E75" w:rsidRDefault="00A14E6C" w:rsidP="004C372C">
            <w:pPr>
              <w:rPr>
                <w:sz w:val="12"/>
                <w:szCs w:val="12"/>
              </w:rPr>
            </w:pPr>
          </w:p>
        </w:tc>
        <w:tc>
          <w:tcPr>
            <w:tcW w:w="116" w:type="dxa"/>
            <w:tcBorders>
              <w:top w:val="nil"/>
              <w:left w:val="nil"/>
            </w:tcBorders>
          </w:tcPr>
          <w:p w:rsidR="00A14E6C" w:rsidRPr="00AC3E75" w:rsidRDefault="00A14E6C" w:rsidP="004C372C">
            <w:pPr>
              <w:rPr>
                <w:sz w:val="12"/>
                <w:szCs w:val="12"/>
              </w:rPr>
            </w:pPr>
          </w:p>
        </w:tc>
      </w:tr>
      <w:tr w:rsidR="00A14E6C" w:rsidTr="004C372C">
        <w:tc>
          <w:tcPr>
            <w:tcW w:w="560" w:type="dxa"/>
            <w:vMerge w:val="restart"/>
          </w:tcPr>
          <w:p w:rsidR="00A14E6C" w:rsidRDefault="00A14E6C" w:rsidP="004C372C">
            <w:pPr>
              <w:keepNext/>
              <w:jc w:val="center"/>
              <w:rPr>
                <w:sz w:val="24"/>
                <w:szCs w:val="24"/>
              </w:rPr>
            </w:pPr>
            <w:r>
              <w:rPr>
                <w:sz w:val="24"/>
                <w:szCs w:val="24"/>
              </w:rPr>
              <w:t>6</w:t>
            </w:r>
          </w:p>
        </w:tc>
        <w:tc>
          <w:tcPr>
            <w:tcW w:w="119" w:type="dxa"/>
            <w:tcBorders>
              <w:bottom w:val="nil"/>
              <w:right w:val="nil"/>
            </w:tcBorders>
          </w:tcPr>
          <w:p w:rsidR="00A14E6C" w:rsidRDefault="00A14E6C" w:rsidP="004C372C">
            <w:pPr>
              <w:keepNext/>
              <w:jc w:val="center"/>
              <w:rPr>
                <w:sz w:val="24"/>
                <w:szCs w:val="24"/>
              </w:rPr>
            </w:pPr>
          </w:p>
        </w:tc>
        <w:tc>
          <w:tcPr>
            <w:tcW w:w="9186" w:type="dxa"/>
            <w:gridSpan w:val="19"/>
            <w:tcBorders>
              <w:left w:val="nil"/>
              <w:bottom w:val="nil"/>
              <w:right w:val="nil"/>
            </w:tcBorders>
          </w:tcPr>
          <w:p w:rsidR="00A14E6C" w:rsidRDefault="00A14E6C" w:rsidP="004C372C">
            <w:pPr>
              <w:keepNext/>
              <w:rPr>
                <w:sz w:val="24"/>
                <w:szCs w:val="24"/>
              </w:rPr>
            </w:pPr>
            <w:r>
              <w:rPr>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Pr>
                <w:sz w:val="24"/>
                <w:szCs w:val="24"/>
              </w:rPr>
              <w:b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rsidR="00A14E6C" w:rsidRDefault="00A14E6C" w:rsidP="004C372C">
            <w:pPr>
              <w:keepNext/>
              <w:rPr>
                <w:sz w:val="24"/>
                <w:szCs w:val="24"/>
              </w:rPr>
            </w:pPr>
          </w:p>
        </w:tc>
      </w:tr>
      <w:tr w:rsidR="00A14E6C" w:rsidTr="004C372C">
        <w:tc>
          <w:tcPr>
            <w:tcW w:w="560" w:type="dxa"/>
            <w:vMerge/>
          </w:tcPr>
          <w:p w:rsidR="00A14E6C" w:rsidRDefault="00A14E6C" w:rsidP="004C372C">
            <w:pPr>
              <w:jc w:val="center"/>
              <w:rPr>
                <w:sz w:val="24"/>
                <w:szCs w:val="24"/>
              </w:rPr>
            </w:pPr>
          </w:p>
        </w:tc>
        <w:tc>
          <w:tcPr>
            <w:tcW w:w="119" w:type="dxa"/>
            <w:tcBorders>
              <w:top w:val="nil"/>
              <w:bottom w:val="nil"/>
              <w:right w:val="nil"/>
            </w:tcBorders>
          </w:tcPr>
          <w:p w:rsidR="00A14E6C" w:rsidRDefault="00A14E6C" w:rsidP="004C372C">
            <w:pPr>
              <w:jc w:val="center"/>
              <w:rPr>
                <w:sz w:val="24"/>
                <w:szCs w:val="24"/>
              </w:rPr>
            </w:pPr>
          </w:p>
        </w:tc>
        <w:tc>
          <w:tcPr>
            <w:tcW w:w="9186" w:type="dxa"/>
            <w:gridSpan w:val="19"/>
            <w:tcBorders>
              <w:top w:val="nil"/>
              <w:left w:val="nil"/>
              <w:right w:val="nil"/>
            </w:tcBorders>
            <w:vAlign w:val="bottom"/>
          </w:tcPr>
          <w:p w:rsidR="00A14E6C" w:rsidRDefault="00A14E6C" w:rsidP="004C372C">
            <w:pPr>
              <w:rPr>
                <w:sz w:val="24"/>
                <w:szCs w:val="24"/>
              </w:rPr>
            </w:pPr>
          </w:p>
        </w:tc>
        <w:tc>
          <w:tcPr>
            <w:tcW w:w="116" w:type="dxa"/>
            <w:tcBorders>
              <w:top w:val="nil"/>
              <w:left w:val="nil"/>
              <w:bottom w:val="nil"/>
            </w:tcBorders>
          </w:tcPr>
          <w:p w:rsidR="00A14E6C" w:rsidRDefault="00A14E6C" w:rsidP="004C372C">
            <w:pPr>
              <w:rPr>
                <w:sz w:val="24"/>
                <w:szCs w:val="24"/>
              </w:rPr>
            </w:pPr>
          </w:p>
        </w:tc>
      </w:tr>
      <w:tr w:rsidR="00A14E6C" w:rsidRPr="00F73408" w:rsidTr="004C372C">
        <w:tc>
          <w:tcPr>
            <w:tcW w:w="560" w:type="dxa"/>
            <w:vMerge/>
          </w:tcPr>
          <w:p w:rsidR="00A14E6C" w:rsidRPr="00F73408" w:rsidRDefault="00A14E6C" w:rsidP="004C372C">
            <w:pPr>
              <w:jc w:val="center"/>
              <w:rPr>
                <w:sz w:val="12"/>
                <w:szCs w:val="12"/>
              </w:rPr>
            </w:pPr>
          </w:p>
        </w:tc>
        <w:tc>
          <w:tcPr>
            <w:tcW w:w="119" w:type="dxa"/>
            <w:tcBorders>
              <w:top w:val="nil"/>
              <w:right w:val="nil"/>
            </w:tcBorders>
          </w:tcPr>
          <w:p w:rsidR="00A14E6C" w:rsidRPr="00F73408" w:rsidRDefault="00A14E6C" w:rsidP="004C372C">
            <w:pPr>
              <w:rPr>
                <w:sz w:val="12"/>
                <w:szCs w:val="12"/>
              </w:rPr>
            </w:pPr>
          </w:p>
        </w:tc>
        <w:tc>
          <w:tcPr>
            <w:tcW w:w="9186" w:type="dxa"/>
            <w:gridSpan w:val="19"/>
            <w:tcBorders>
              <w:top w:val="nil"/>
              <w:left w:val="nil"/>
              <w:right w:val="nil"/>
            </w:tcBorders>
          </w:tcPr>
          <w:p w:rsidR="00A14E6C" w:rsidRPr="00F73408" w:rsidRDefault="00A14E6C" w:rsidP="004C372C">
            <w:pPr>
              <w:rPr>
                <w:sz w:val="12"/>
                <w:szCs w:val="12"/>
              </w:rPr>
            </w:pPr>
          </w:p>
        </w:tc>
        <w:tc>
          <w:tcPr>
            <w:tcW w:w="116" w:type="dxa"/>
            <w:tcBorders>
              <w:top w:val="nil"/>
              <w:left w:val="nil"/>
            </w:tcBorders>
          </w:tcPr>
          <w:p w:rsidR="00A14E6C" w:rsidRPr="00F73408" w:rsidRDefault="00A14E6C" w:rsidP="004C372C">
            <w:pPr>
              <w:rPr>
                <w:sz w:val="12"/>
                <w:szCs w:val="12"/>
              </w:rPr>
            </w:pPr>
          </w:p>
        </w:tc>
      </w:tr>
      <w:tr w:rsidR="00A14E6C" w:rsidTr="004C372C">
        <w:tc>
          <w:tcPr>
            <w:tcW w:w="560" w:type="dxa"/>
            <w:vMerge w:val="restart"/>
          </w:tcPr>
          <w:p w:rsidR="00A14E6C" w:rsidRDefault="00A14E6C" w:rsidP="004C372C">
            <w:pPr>
              <w:keepNext/>
              <w:jc w:val="center"/>
              <w:rPr>
                <w:sz w:val="24"/>
                <w:szCs w:val="24"/>
              </w:rPr>
            </w:pPr>
            <w:r>
              <w:rPr>
                <w:sz w:val="24"/>
                <w:szCs w:val="24"/>
              </w:rPr>
              <w:t>7</w:t>
            </w:r>
          </w:p>
        </w:tc>
        <w:tc>
          <w:tcPr>
            <w:tcW w:w="119" w:type="dxa"/>
            <w:tcBorders>
              <w:bottom w:val="nil"/>
              <w:right w:val="nil"/>
            </w:tcBorders>
          </w:tcPr>
          <w:p w:rsidR="00A14E6C" w:rsidRDefault="00A14E6C" w:rsidP="004C372C">
            <w:pPr>
              <w:keepNext/>
              <w:jc w:val="center"/>
              <w:rPr>
                <w:sz w:val="24"/>
                <w:szCs w:val="24"/>
              </w:rPr>
            </w:pPr>
          </w:p>
        </w:tc>
        <w:tc>
          <w:tcPr>
            <w:tcW w:w="9186" w:type="dxa"/>
            <w:gridSpan w:val="19"/>
            <w:tcBorders>
              <w:left w:val="nil"/>
              <w:bottom w:val="nil"/>
              <w:right w:val="nil"/>
            </w:tcBorders>
          </w:tcPr>
          <w:p w:rsidR="00A14E6C" w:rsidRDefault="00A14E6C" w:rsidP="004C372C">
            <w:pPr>
              <w:keepNext/>
              <w:rPr>
                <w:sz w:val="24"/>
                <w:szCs w:val="24"/>
              </w:rPr>
            </w:pPr>
            <w:r>
              <w:rPr>
                <w:sz w:val="24"/>
                <w:szCs w:val="24"/>
              </w:rPr>
              <w:t>Обоснование необходимости установления публичного сервитута</w:t>
            </w:r>
          </w:p>
        </w:tc>
        <w:tc>
          <w:tcPr>
            <w:tcW w:w="116" w:type="dxa"/>
            <w:tcBorders>
              <w:left w:val="nil"/>
              <w:bottom w:val="nil"/>
            </w:tcBorders>
          </w:tcPr>
          <w:p w:rsidR="00A14E6C" w:rsidRDefault="00A14E6C" w:rsidP="004C372C">
            <w:pPr>
              <w:keepNext/>
              <w:rPr>
                <w:sz w:val="24"/>
                <w:szCs w:val="24"/>
              </w:rPr>
            </w:pPr>
          </w:p>
        </w:tc>
      </w:tr>
      <w:tr w:rsidR="00A14E6C" w:rsidTr="004C372C">
        <w:tc>
          <w:tcPr>
            <w:tcW w:w="560" w:type="dxa"/>
            <w:vMerge/>
          </w:tcPr>
          <w:p w:rsidR="00A14E6C" w:rsidRDefault="00A14E6C" w:rsidP="004C372C">
            <w:pPr>
              <w:jc w:val="center"/>
              <w:rPr>
                <w:sz w:val="24"/>
                <w:szCs w:val="24"/>
              </w:rPr>
            </w:pPr>
          </w:p>
        </w:tc>
        <w:tc>
          <w:tcPr>
            <w:tcW w:w="119" w:type="dxa"/>
            <w:tcBorders>
              <w:top w:val="nil"/>
              <w:bottom w:val="nil"/>
              <w:right w:val="nil"/>
            </w:tcBorders>
          </w:tcPr>
          <w:p w:rsidR="00A14E6C" w:rsidRDefault="00A14E6C" w:rsidP="004C372C">
            <w:pPr>
              <w:jc w:val="center"/>
              <w:rPr>
                <w:sz w:val="24"/>
                <w:szCs w:val="24"/>
              </w:rPr>
            </w:pPr>
          </w:p>
        </w:tc>
        <w:tc>
          <w:tcPr>
            <w:tcW w:w="9186" w:type="dxa"/>
            <w:gridSpan w:val="19"/>
            <w:tcBorders>
              <w:top w:val="nil"/>
              <w:left w:val="nil"/>
              <w:right w:val="nil"/>
            </w:tcBorders>
            <w:vAlign w:val="bottom"/>
          </w:tcPr>
          <w:p w:rsidR="00A14E6C" w:rsidRDefault="00A14E6C" w:rsidP="004C372C">
            <w:pPr>
              <w:rPr>
                <w:sz w:val="24"/>
                <w:szCs w:val="24"/>
              </w:rPr>
            </w:pPr>
          </w:p>
        </w:tc>
        <w:tc>
          <w:tcPr>
            <w:tcW w:w="116" w:type="dxa"/>
            <w:tcBorders>
              <w:top w:val="nil"/>
              <w:left w:val="nil"/>
              <w:bottom w:val="nil"/>
            </w:tcBorders>
          </w:tcPr>
          <w:p w:rsidR="00A14E6C" w:rsidRDefault="00A14E6C" w:rsidP="004C372C">
            <w:pPr>
              <w:rPr>
                <w:sz w:val="24"/>
                <w:szCs w:val="24"/>
              </w:rPr>
            </w:pPr>
          </w:p>
        </w:tc>
      </w:tr>
      <w:tr w:rsidR="00A14E6C" w:rsidRPr="00F73408" w:rsidTr="004C372C">
        <w:tc>
          <w:tcPr>
            <w:tcW w:w="560" w:type="dxa"/>
            <w:vMerge/>
          </w:tcPr>
          <w:p w:rsidR="00A14E6C" w:rsidRPr="00F73408" w:rsidRDefault="00A14E6C" w:rsidP="004C372C">
            <w:pPr>
              <w:jc w:val="center"/>
              <w:rPr>
                <w:sz w:val="12"/>
                <w:szCs w:val="12"/>
              </w:rPr>
            </w:pPr>
          </w:p>
        </w:tc>
        <w:tc>
          <w:tcPr>
            <w:tcW w:w="119" w:type="dxa"/>
            <w:tcBorders>
              <w:top w:val="nil"/>
              <w:right w:val="nil"/>
            </w:tcBorders>
          </w:tcPr>
          <w:p w:rsidR="00A14E6C" w:rsidRPr="00F73408" w:rsidRDefault="00A14E6C" w:rsidP="004C372C">
            <w:pPr>
              <w:rPr>
                <w:sz w:val="12"/>
                <w:szCs w:val="12"/>
              </w:rPr>
            </w:pPr>
          </w:p>
        </w:tc>
        <w:tc>
          <w:tcPr>
            <w:tcW w:w="9186" w:type="dxa"/>
            <w:gridSpan w:val="19"/>
            <w:tcBorders>
              <w:top w:val="nil"/>
              <w:left w:val="nil"/>
              <w:right w:val="nil"/>
            </w:tcBorders>
          </w:tcPr>
          <w:p w:rsidR="00A14E6C" w:rsidRPr="00F73408" w:rsidRDefault="00A14E6C" w:rsidP="004C372C">
            <w:pPr>
              <w:rPr>
                <w:sz w:val="12"/>
                <w:szCs w:val="12"/>
              </w:rPr>
            </w:pPr>
          </w:p>
        </w:tc>
        <w:tc>
          <w:tcPr>
            <w:tcW w:w="116" w:type="dxa"/>
            <w:tcBorders>
              <w:top w:val="nil"/>
              <w:left w:val="nil"/>
            </w:tcBorders>
          </w:tcPr>
          <w:p w:rsidR="00A14E6C" w:rsidRPr="00F73408" w:rsidRDefault="00A14E6C" w:rsidP="004C372C">
            <w:pPr>
              <w:rPr>
                <w:sz w:val="12"/>
                <w:szCs w:val="12"/>
              </w:rPr>
            </w:pPr>
          </w:p>
        </w:tc>
      </w:tr>
      <w:tr w:rsidR="00A14E6C" w:rsidTr="004C372C">
        <w:tc>
          <w:tcPr>
            <w:tcW w:w="560" w:type="dxa"/>
            <w:vMerge w:val="restart"/>
          </w:tcPr>
          <w:p w:rsidR="00A14E6C" w:rsidRDefault="00A14E6C" w:rsidP="004C372C">
            <w:pPr>
              <w:keepNext/>
              <w:spacing w:line="235" w:lineRule="auto"/>
              <w:jc w:val="center"/>
              <w:rPr>
                <w:sz w:val="24"/>
                <w:szCs w:val="24"/>
              </w:rPr>
            </w:pPr>
            <w:r>
              <w:rPr>
                <w:sz w:val="24"/>
                <w:szCs w:val="24"/>
              </w:rPr>
              <w:t>8</w:t>
            </w:r>
          </w:p>
        </w:tc>
        <w:tc>
          <w:tcPr>
            <w:tcW w:w="119" w:type="dxa"/>
            <w:tcBorders>
              <w:bottom w:val="nil"/>
              <w:right w:val="nil"/>
            </w:tcBorders>
          </w:tcPr>
          <w:p w:rsidR="00A14E6C" w:rsidRDefault="00A14E6C" w:rsidP="004C372C">
            <w:pPr>
              <w:keepNext/>
              <w:spacing w:line="235" w:lineRule="auto"/>
              <w:jc w:val="center"/>
              <w:rPr>
                <w:sz w:val="24"/>
                <w:szCs w:val="24"/>
              </w:rPr>
            </w:pPr>
          </w:p>
        </w:tc>
        <w:tc>
          <w:tcPr>
            <w:tcW w:w="9186" w:type="dxa"/>
            <w:gridSpan w:val="19"/>
            <w:tcBorders>
              <w:left w:val="nil"/>
              <w:bottom w:val="nil"/>
              <w:right w:val="nil"/>
            </w:tcBorders>
          </w:tcPr>
          <w:p w:rsidR="00A14E6C" w:rsidRPr="009D461B" w:rsidRDefault="00A14E6C" w:rsidP="004C372C">
            <w:pPr>
              <w:keepNext/>
              <w:spacing w:line="235" w:lineRule="auto"/>
              <w:rPr>
                <w:spacing w:val="-2"/>
                <w:sz w:val="2"/>
                <w:szCs w:val="2"/>
              </w:rPr>
            </w:pPr>
            <w:r w:rsidRPr="009D461B">
              <w:rPr>
                <w:spacing w:val="-2"/>
                <w:sz w:val="24"/>
                <w:szCs w:val="24"/>
              </w:rPr>
              <w:t xml:space="preserve">Сведения о правообладателе инженерного сооружения, которое переносится в связи </w:t>
            </w:r>
            <w:r w:rsidRPr="009D461B">
              <w:rPr>
                <w:spacing w:val="-2"/>
                <w:sz w:val="24"/>
                <w:szCs w:val="24"/>
              </w:rPr>
              <w:br/>
              <w:t xml:space="preserve">с изъятием земельного участка для государственных или муниципальных нужд, а также </w:t>
            </w:r>
            <w:r w:rsidRPr="009D461B">
              <w:rPr>
                <w:spacing w:val="-2"/>
                <w:sz w:val="24"/>
                <w:szCs w:val="24"/>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9D461B">
              <w:rPr>
                <w:spacing w:val="-2"/>
                <w:sz w:val="24"/>
                <w:szCs w:val="24"/>
              </w:rPr>
              <w:b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9D461B">
              <w:rPr>
                <w:spacing w:val="-2"/>
                <w:sz w:val="24"/>
                <w:szCs w:val="24"/>
              </w:rPr>
              <w:br/>
              <w:t>линейным объектом, реконструкции, капитального ремонта его участков (частей)</w:t>
            </w:r>
            <w:r w:rsidRPr="009D461B">
              <w:rPr>
                <w:spacing w:val="-2"/>
                <w:sz w:val="24"/>
                <w:szCs w:val="24"/>
              </w:rPr>
              <w:br/>
            </w:r>
          </w:p>
        </w:tc>
        <w:tc>
          <w:tcPr>
            <w:tcW w:w="116" w:type="dxa"/>
            <w:tcBorders>
              <w:left w:val="nil"/>
              <w:bottom w:val="nil"/>
            </w:tcBorders>
          </w:tcPr>
          <w:p w:rsidR="00A14E6C" w:rsidRPr="009D461B" w:rsidRDefault="00A14E6C" w:rsidP="004C372C">
            <w:pPr>
              <w:keepNext/>
              <w:spacing w:line="235" w:lineRule="auto"/>
              <w:rPr>
                <w:sz w:val="24"/>
                <w:szCs w:val="24"/>
              </w:rPr>
            </w:pPr>
          </w:p>
        </w:tc>
      </w:tr>
      <w:tr w:rsidR="00A14E6C" w:rsidTr="004C372C">
        <w:tc>
          <w:tcPr>
            <w:tcW w:w="560" w:type="dxa"/>
            <w:vMerge/>
          </w:tcPr>
          <w:p w:rsidR="00A14E6C" w:rsidRDefault="00A14E6C" w:rsidP="004C372C">
            <w:pPr>
              <w:jc w:val="center"/>
              <w:rPr>
                <w:sz w:val="24"/>
                <w:szCs w:val="24"/>
              </w:rPr>
            </w:pPr>
          </w:p>
        </w:tc>
        <w:tc>
          <w:tcPr>
            <w:tcW w:w="119" w:type="dxa"/>
            <w:tcBorders>
              <w:top w:val="nil"/>
              <w:bottom w:val="nil"/>
              <w:right w:val="nil"/>
            </w:tcBorders>
          </w:tcPr>
          <w:p w:rsidR="00A14E6C" w:rsidRDefault="00A14E6C" w:rsidP="004C372C">
            <w:pPr>
              <w:jc w:val="center"/>
              <w:rPr>
                <w:sz w:val="24"/>
                <w:szCs w:val="24"/>
              </w:rPr>
            </w:pPr>
          </w:p>
        </w:tc>
        <w:tc>
          <w:tcPr>
            <w:tcW w:w="9186" w:type="dxa"/>
            <w:gridSpan w:val="19"/>
            <w:tcBorders>
              <w:top w:val="nil"/>
              <w:left w:val="nil"/>
              <w:right w:val="nil"/>
            </w:tcBorders>
            <w:vAlign w:val="bottom"/>
          </w:tcPr>
          <w:p w:rsidR="00A14E6C" w:rsidRDefault="00A14E6C" w:rsidP="004C372C">
            <w:pPr>
              <w:rPr>
                <w:sz w:val="24"/>
                <w:szCs w:val="24"/>
              </w:rPr>
            </w:pPr>
          </w:p>
        </w:tc>
        <w:tc>
          <w:tcPr>
            <w:tcW w:w="116" w:type="dxa"/>
            <w:tcBorders>
              <w:top w:val="nil"/>
              <w:left w:val="nil"/>
              <w:bottom w:val="nil"/>
            </w:tcBorders>
          </w:tcPr>
          <w:p w:rsidR="00A14E6C" w:rsidRDefault="00A14E6C" w:rsidP="004C372C">
            <w:pPr>
              <w:rPr>
                <w:sz w:val="24"/>
                <w:szCs w:val="24"/>
              </w:rPr>
            </w:pPr>
          </w:p>
        </w:tc>
      </w:tr>
      <w:tr w:rsidR="00A14E6C" w:rsidRPr="00F73408" w:rsidTr="004C372C">
        <w:tc>
          <w:tcPr>
            <w:tcW w:w="560" w:type="dxa"/>
            <w:vMerge/>
          </w:tcPr>
          <w:p w:rsidR="00A14E6C" w:rsidRPr="00F73408" w:rsidRDefault="00A14E6C" w:rsidP="004C372C">
            <w:pPr>
              <w:jc w:val="center"/>
              <w:rPr>
                <w:sz w:val="12"/>
                <w:szCs w:val="12"/>
              </w:rPr>
            </w:pPr>
          </w:p>
        </w:tc>
        <w:tc>
          <w:tcPr>
            <w:tcW w:w="119" w:type="dxa"/>
            <w:tcBorders>
              <w:top w:val="nil"/>
              <w:right w:val="nil"/>
            </w:tcBorders>
          </w:tcPr>
          <w:p w:rsidR="00A14E6C" w:rsidRPr="00F73408" w:rsidRDefault="00A14E6C" w:rsidP="004C372C">
            <w:pPr>
              <w:rPr>
                <w:sz w:val="12"/>
                <w:szCs w:val="12"/>
              </w:rPr>
            </w:pPr>
          </w:p>
        </w:tc>
        <w:tc>
          <w:tcPr>
            <w:tcW w:w="9186" w:type="dxa"/>
            <w:gridSpan w:val="19"/>
            <w:tcBorders>
              <w:top w:val="nil"/>
              <w:left w:val="nil"/>
              <w:right w:val="nil"/>
            </w:tcBorders>
          </w:tcPr>
          <w:p w:rsidR="00A14E6C" w:rsidRPr="00F73408" w:rsidRDefault="00A14E6C" w:rsidP="004C372C">
            <w:pPr>
              <w:rPr>
                <w:sz w:val="12"/>
                <w:szCs w:val="12"/>
              </w:rPr>
            </w:pPr>
          </w:p>
        </w:tc>
        <w:tc>
          <w:tcPr>
            <w:tcW w:w="116" w:type="dxa"/>
            <w:tcBorders>
              <w:top w:val="nil"/>
              <w:left w:val="nil"/>
            </w:tcBorders>
          </w:tcPr>
          <w:p w:rsidR="00A14E6C" w:rsidRPr="00F73408" w:rsidRDefault="00A14E6C" w:rsidP="004C372C">
            <w:pPr>
              <w:rPr>
                <w:sz w:val="12"/>
                <w:szCs w:val="12"/>
              </w:rPr>
            </w:pPr>
          </w:p>
        </w:tc>
      </w:tr>
      <w:tr w:rsidR="00A14E6C" w:rsidTr="004C372C">
        <w:tc>
          <w:tcPr>
            <w:tcW w:w="560" w:type="dxa"/>
            <w:vMerge w:val="restart"/>
          </w:tcPr>
          <w:p w:rsidR="00A14E6C" w:rsidRDefault="00A14E6C" w:rsidP="004C372C">
            <w:pPr>
              <w:jc w:val="center"/>
              <w:rPr>
                <w:sz w:val="24"/>
                <w:szCs w:val="24"/>
              </w:rPr>
            </w:pPr>
            <w:r>
              <w:rPr>
                <w:sz w:val="24"/>
                <w:szCs w:val="24"/>
              </w:rPr>
              <w:t>9</w:t>
            </w:r>
          </w:p>
        </w:tc>
        <w:tc>
          <w:tcPr>
            <w:tcW w:w="4375" w:type="dxa"/>
            <w:gridSpan w:val="6"/>
            <w:vMerge w:val="restart"/>
          </w:tcPr>
          <w:p w:rsidR="00A14E6C" w:rsidRPr="00501A7A" w:rsidRDefault="00A14E6C" w:rsidP="004C372C">
            <w:pPr>
              <w:ind w:left="113" w:right="113"/>
              <w:rPr>
                <w:sz w:val="24"/>
                <w:szCs w:val="24"/>
              </w:rPr>
            </w:pPr>
            <w:r w:rsidRPr="00501A7A">
              <w:rPr>
                <w:sz w:val="24"/>
                <w:szCs w:val="24"/>
              </w:rPr>
              <w:t>Кадастровые номера земельных участков (при их наличии),</w:t>
            </w:r>
            <w:r>
              <w:rPr>
                <w:sz w:val="24"/>
                <w:szCs w:val="24"/>
              </w:rPr>
              <w:br/>
            </w:r>
            <w:r w:rsidRPr="00501A7A">
              <w:rPr>
                <w:sz w:val="24"/>
                <w:szCs w:val="24"/>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vAlign w:val="bottom"/>
          </w:tcPr>
          <w:p w:rsidR="00A14E6C" w:rsidRDefault="00A14E6C" w:rsidP="004C372C">
            <w:pPr>
              <w:ind w:left="57" w:right="57"/>
              <w:rPr>
                <w:sz w:val="24"/>
                <w:szCs w:val="24"/>
              </w:rPr>
            </w:pPr>
          </w:p>
        </w:tc>
      </w:tr>
      <w:tr w:rsidR="00A14E6C" w:rsidTr="004C372C">
        <w:tc>
          <w:tcPr>
            <w:tcW w:w="560" w:type="dxa"/>
            <w:vMerge/>
          </w:tcPr>
          <w:p w:rsidR="00A14E6C" w:rsidRDefault="00A14E6C" w:rsidP="004C372C">
            <w:pPr>
              <w:jc w:val="center"/>
              <w:rPr>
                <w:sz w:val="24"/>
                <w:szCs w:val="24"/>
              </w:rPr>
            </w:pPr>
          </w:p>
        </w:tc>
        <w:tc>
          <w:tcPr>
            <w:tcW w:w="4375" w:type="dxa"/>
            <w:gridSpan w:val="6"/>
            <w:vMerge/>
          </w:tcPr>
          <w:p w:rsidR="00A14E6C" w:rsidRDefault="00A14E6C" w:rsidP="004C372C">
            <w:pPr>
              <w:jc w:val="center"/>
              <w:rPr>
                <w:sz w:val="24"/>
                <w:szCs w:val="24"/>
              </w:rPr>
            </w:pPr>
          </w:p>
        </w:tc>
        <w:tc>
          <w:tcPr>
            <w:tcW w:w="5046" w:type="dxa"/>
            <w:gridSpan w:val="15"/>
            <w:vAlign w:val="bottom"/>
          </w:tcPr>
          <w:p w:rsidR="00A14E6C" w:rsidRDefault="00A14E6C" w:rsidP="004C372C">
            <w:pPr>
              <w:ind w:left="57" w:right="57"/>
              <w:rPr>
                <w:sz w:val="24"/>
                <w:szCs w:val="24"/>
              </w:rPr>
            </w:pPr>
          </w:p>
        </w:tc>
      </w:tr>
      <w:tr w:rsidR="00A14E6C" w:rsidTr="004C372C">
        <w:tc>
          <w:tcPr>
            <w:tcW w:w="560" w:type="dxa"/>
            <w:vMerge/>
          </w:tcPr>
          <w:p w:rsidR="00A14E6C" w:rsidRDefault="00A14E6C" w:rsidP="004C372C">
            <w:pPr>
              <w:jc w:val="center"/>
              <w:rPr>
                <w:sz w:val="24"/>
                <w:szCs w:val="24"/>
              </w:rPr>
            </w:pPr>
          </w:p>
        </w:tc>
        <w:tc>
          <w:tcPr>
            <w:tcW w:w="4375" w:type="dxa"/>
            <w:gridSpan w:val="6"/>
            <w:vMerge/>
          </w:tcPr>
          <w:p w:rsidR="00A14E6C" w:rsidRDefault="00A14E6C" w:rsidP="004C372C">
            <w:pPr>
              <w:jc w:val="center"/>
              <w:rPr>
                <w:sz w:val="24"/>
                <w:szCs w:val="24"/>
              </w:rPr>
            </w:pPr>
          </w:p>
        </w:tc>
        <w:tc>
          <w:tcPr>
            <w:tcW w:w="5046" w:type="dxa"/>
            <w:gridSpan w:val="15"/>
          </w:tcPr>
          <w:p w:rsidR="00A14E6C" w:rsidRDefault="00A14E6C" w:rsidP="004C372C">
            <w:pPr>
              <w:ind w:left="57" w:right="57"/>
              <w:rPr>
                <w:sz w:val="24"/>
                <w:szCs w:val="24"/>
              </w:rPr>
            </w:pPr>
          </w:p>
        </w:tc>
      </w:tr>
      <w:tr w:rsidR="00A14E6C" w:rsidTr="004C372C">
        <w:tc>
          <w:tcPr>
            <w:tcW w:w="560" w:type="dxa"/>
          </w:tcPr>
          <w:p w:rsidR="00A14E6C" w:rsidRDefault="00A14E6C" w:rsidP="004C372C">
            <w:pPr>
              <w:jc w:val="center"/>
              <w:rPr>
                <w:sz w:val="24"/>
                <w:szCs w:val="24"/>
              </w:rPr>
            </w:pPr>
            <w:r>
              <w:rPr>
                <w:sz w:val="24"/>
                <w:szCs w:val="24"/>
              </w:rPr>
              <w:t>10</w:t>
            </w:r>
          </w:p>
        </w:tc>
        <w:tc>
          <w:tcPr>
            <w:tcW w:w="9421" w:type="dxa"/>
            <w:gridSpan w:val="21"/>
          </w:tcPr>
          <w:p w:rsidR="00A14E6C" w:rsidRDefault="00A14E6C" w:rsidP="004C372C">
            <w:pPr>
              <w:adjustRightInd w:val="0"/>
              <w:rPr>
                <w:rFonts w:ascii="Arial" w:hAnsi="Arial" w:cs="Arial"/>
                <w:sz w:val="2"/>
                <w:szCs w:val="2"/>
              </w:rPr>
            </w:pPr>
            <w:r>
              <w:rPr>
                <w:rFonts w:ascii="Arial" w:hAnsi="Arial" w:cs="Arial"/>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rsidR="00A14E6C" w:rsidRDefault="00A14E6C" w:rsidP="004C372C">
            <w:pPr>
              <w:ind w:left="113" w:right="113"/>
              <w:rPr>
                <w:sz w:val="24"/>
                <w:szCs w:val="24"/>
              </w:rPr>
            </w:pPr>
            <w:r w:rsidRPr="009D461B">
              <w:rPr>
                <w:sz w:val="24"/>
                <w:szCs w:val="24"/>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w:t>
            </w:r>
            <w:r w:rsidRPr="009D461B">
              <w:rPr>
                <w:sz w:val="24"/>
                <w:szCs w:val="24"/>
              </w:rPr>
              <w:lastRenderedPageBreak/>
              <w:t>капитального ремонта участка (части) инженерного сооружения, являющегося линейным объектом)</w:t>
            </w:r>
          </w:p>
        </w:tc>
      </w:tr>
      <w:tr w:rsidR="00A14E6C" w:rsidTr="004C372C">
        <w:tc>
          <w:tcPr>
            <w:tcW w:w="560" w:type="dxa"/>
            <w:vMerge w:val="restart"/>
          </w:tcPr>
          <w:p w:rsidR="00A14E6C" w:rsidRDefault="00A14E6C" w:rsidP="004C372C">
            <w:pPr>
              <w:jc w:val="center"/>
              <w:rPr>
                <w:sz w:val="24"/>
                <w:szCs w:val="24"/>
              </w:rPr>
            </w:pPr>
            <w:r>
              <w:rPr>
                <w:sz w:val="24"/>
                <w:szCs w:val="24"/>
              </w:rPr>
              <w:lastRenderedPageBreak/>
              <w:t>11</w:t>
            </w:r>
          </w:p>
        </w:tc>
        <w:tc>
          <w:tcPr>
            <w:tcW w:w="9421" w:type="dxa"/>
            <w:gridSpan w:val="21"/>
          </w:tcPr>
          <w:p w:rsidR="00A14E6C" w:rsidRDefault="00A14E6C" w:rsidP="004C372C">
            <w:pPr>
              <w:ind w:left="113" w:right="113"/>
              <w:rPr>
                <w:sz w:val="24"/>
                <w:szCs w:val="24"/>
              </w:rPr>
            </w:pPr>
            <w:r>
              <w:rPr>
                <w:sz w:val="24"/>
                <w:szCs w:val="24"/>
              </w:rPr>
              <w:t>Сведения о способах представления результатов рассмотрения ходатайства:</w:t>
            </w:r>
          </w:p>
        </w:tc>
      </w:tr>
      <w:tr w:rsidR="00A14E6C" w:rsidTr="004C372C">
        <w:trPr>
          <w:trHeight w:val="420"/>
        </w:trPr>
        <w:tc>
          <w:tcPr>
            <w:tcW w:w="560" w:type="dxa"/>
            <w:vMerge/>
          </w:tcPr>
          <w:p w:rsidR="00A14E6C" w:rsidRDefault="00A14E6C" w:rsidP="004C372C">
            <w:pPr>
              <w:jc w:val="center"/>
              <w:rPr>
                <w:sz w:val="24"/>
                <w:szCs w:val="24"/>
              </w:rPr>
            </w:pPr>
          </w:p>
        </w:tc>
        <w:tc>
          <w:tcPr>
            <w:tcW w:w="5535" w:type="dxa"/>
            <w:gridSpan w:val="8"/>
            <w:vMerge w:val="restart"/>
          </w:tcPr>
          <w:p w:rsidR="00A14E6C" w:rsidRDefault="00A14E6C" w:rsidP="004C372C">
            <w:pPr>
              <w:ind w:left="113" w:right="113"/>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rsidR="00A14E6C" w:rsidRDefault="00A14E6C" w:rsidP="004C372C">
            <w:pPr>
              <w:rPr>
                <w:sz w:val="24"/>
                <w:szCs w:val="24"/>
              </w:rPr>
            </w:pPr>
          </w:p>
        </w:tc>
        <w:tc>
          <w:tcPr>
            <w:tcW w:w="1659" w:type="dxa"/>
            <w:gridSpan w:val="5"/>
            <w:tcBorders>
              <w:left w:val="nil"/>
              <w:right w:val="nil"/>
            </w:tcBorders>
            <w:vAlign w:val="bottom"/>
          </w:tcPr>
          <w:p w:rsidR="00A14E6C" w:rsidRDefault="00A14E6C" w:rsidP="004C372C">
            <w:pPr>
              <w:jc w:val="center"/>
              <w:rPr>
                <w:sz w:val="24"/>
                <w:szCs w:val="24"/>
              </w:rPr>
            </w:pPr>
          </w:p>
        </w:tc>
        <w:tc>
          <w:tcPr>
            <w:tcW w:w="1176" w:type="dxa"/>
            <w:gridSpan w:val="4"/>
            <w:tcBorders>
              <w:left w:val="nil"/>
              <w:bottom w:val="nil"/>
            </w:tcBorders>
          </w:tcPr>
          <w:p w:rsidR="00A14E6C" w:rsidRDefault="00A14E6C" w:rsidP="004C372C">
            <w:pPr>
              <w:rPr>
                <w:sz w:val="24"/>
                <w:szCs w:val="24"/>
              </w:rPr>
            </w:pPr>
          </w:p>
        </w:tc>
      </w:tr>
      <w:tr w:rsidR="00A14E6C" w:rsidRPr="004B4320" w:rsidTr="004C372C">
        <w:tc>
          <w:tcPr>
            <w:tcW w:w="560" w:type="dxa"/>
            <w:vMerge/>
          </w:tcPr>
          <w:p w:rsidR="00A14E6C" w:rsidRPr="004B4320" w:rsidRDefault="00A14E6C" w:rsidP="004C372C">
            <w:pPr>
              <w:jc w:val="center"/>
            </w:pPr>
          </w:p>
        </w:tc>
        <w:tc>
          <w:tcPr>
            <w:tcW w:w="5535" w:type="dxa"/>
            <w:gridSpan w:val="8"/>
            <w:vMerge/>
          </w:tcPr>
          <w:p w:rsidR="00A14E6C" w:rsidRPr="004B4320" w:rsidRDefault="00A14E6C" w:rsidP="004C372C">
            <w:pPr>
              <w:jc w:val="center"/>
            </w:pPr>
          </w:p>
        </w:tc>
        <w:tc>
          <w:tcPr>
            <w:tcW w:w="1051" w:type="dxa"/>
            <w:gridSpan w:val="4"/>
            <w:tcBorders>
              <w:top w:val="nil"/>
              <w:right w:val="nil"/>
            </w:tcBorders>
          </w:tcPr>
          <w:p w:rsidR="00A14E6C" w:rsidRPr="004B4320" w:rsidRDefault="00A14E6C" w:rsidP="004C372C"/>
        </w:tc>
        <w:tc>
          <w:tcPr>
            <w:tcW w:w="1659" w:type="dxa"/>
            <w:gridSpan w:val="5"/>
            <w:tcBorders>
              <w:left w:val="nil"/>
              <w:right w:val="nil"/>
            </w:tcBorders>
          </w:tcPr>
          <w:p w:rsidR="00A14E6C" w:rsidRPr="004B4320" w:rsidRDefault="00A14E6C" w:rsidP="004C372C">
            <w:pPr>
              <w:jc w:val="center"/>
            </w:pPr>
            <w:r w:rsidRPr="004B4320">
              <w:t>(да/нет)</w:t>
            </w:r>
          </w:p>
        </w:tc>
        <w:tc>
          <w:tcPr>
            <w:tcW w:w="1176" w:type="dxa"/>
            <w:gridSpan w:val="4"/>
            <w:tcBorders>
              <w:top w:val="nil"/>
              <w:left w:val="nil"/>
            </w:tcBorders>
          </w:tcPr>
          <w:p w:rsidR="00A14E6C" w:rsidRPr="004B4320" w:rsidRDefault="00A14E6C" w:rsidP="004C372C"/>
        </w:tc>
      </w:tr>
      <w:tr w:rsidR="00A14E6C" w:rsidTr="004C372C">
        <w:trPr>
          <w:trHeight w:val="420"/>
        </w:trPr>
        <w:tc>
          <w:tcPr>
            <w:tcW w:w="560" w:type="dxa"/>
            <w:vMerge/>
          </w:tcPr>
          <w:p w:rsidR="00A14E6C" w:rsidRDefault="00A14E6C" w:rsidP="004C372C">
            <w:pPr>
              <w:jc w:val="center"/>
              <w:rPr>
                <w:sz w:val="24"/>
                <w:szCs w:val="24"/>
              </w:rPr>
            </w:pPr>
          </w:p>
        </w:tc>
        <w:tc>
          <w:tcPr>
            <w:tcW w:w="5535" w:type="dxa"/>
            <w:gridSpan w:val="8"/>
            <w:vMerge w:val="restart"/>
          </w:tcPr>
          <w:p w:rsidR="00A14E6C" w:rsidRDefault="00A14E6C" w:rsidP="004C372C">
            <w:pPr>
              <w:ind w:left="113" w:right="113"/>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rsidR="00A14E6C" w:rsidRDefault="00A14E6C" w:rsidP="004C372C">
            <w:pPr>
              <w:rPr>
                <w:sz w:val="24"/>
                <w:szCs w:val="24"/>
              </w:rPr>
            </w:pPr>
          </w:p>
        </w:tc>
        <w:tc>
          <w:tcPr>
            <w:tcW w:w="1659" w:type="dxa"/>
            <w:gridSpan w:val="5"/>
            <w:tcBorders>
              <w:left w:val="nil"/>
              <w:right w:val="nil"/>
            </w:tcBorders>
            <w:vAlign w:val="bottom"/>
          </w:tcPr>
          <w:p w:rsidR="00A14E6C" w:rsidRDefault="00A14E6C" w:rsidP="004C372C">
            <w:pPr>
              <w:jc w:val="center"/>
              <w:rPr>
                <w:sz w:val="24"/>
                <w:szCs w:val="24"/>
              </w:rPr>
            </w:pPr>
          </w:p>
        </w:tc>
        <w:tc>
          <w:tcPr>
            <w:tcW w:w="1176" w:type="dxa"/>
            <w:gridSpan w:val="4"/>
            <w:tcBorders>
              <w:left w:val="nil"/>
              <w:bottom w:val="nil"/>
            </w:tcBorders>
          </w:tcPr>
          <w:p w:rsidR="00A14E6C" w:rsidRDefault="00A14E6C" w:rsidP="004C372C">
            <w:pPr>
              <w:rPr>
                <w:sz w:val="24"/>
                <w:szCs w:val="24"/>
              </w:rPr>
            </w:pPr>
          </w:p>
        </w:tc>
      </w:tr>
      <w:tr w:rsidR="00A14E6C" w:rsidRPr="004B4320" w:rsidTr="004C372C">
        <w:tc>
          <w:tcPr>
            <w:tcW w:w="560" w:type="dxa"/>
            <w:vMerge/>
          </w:tcPr>
          <w:p w:rsidR="00A14E6C" w:rsidRPr="004B4320" w:rsidRDefault="00A14E6C" w:rsidP="004C372C">
            <w:pPr>
              <w:jc w:val="center"/>
            </w:pPr>
          </w:p>
        </w:tc>
        <w:tc>
          <w:tcPr>
            <w:tcW w:w="5535" w:type="dxa"/>
            <w:gridSpan w:val="8"/>
            <w:vMerge/>
          </w:tcPr>
          <w:p w:rsidR="00A14E6C" w:rsidRPr="004B4320" w:rsidRDefault="00A14E6C" w:rsidP="004C372C">
            <w:pPr>
              <w:jc w:val="center"/>
            </w:pPr>
          </w:p>
        </w:tc>
        <w:tc>
          <w:tcPr>
            <w:tcW w:w="1051" w:type="dxa"/>
            <w:gridSpan w:val="4"/>
            <w:tcBorders>
              <w:top w:val="nil"/>
              <w:right w:val="nil"/>
            </w:tcBorders>
          </w:tcPr>
          <w:p w:rsidR="00A14E6C" w:rsidRPr="004B4320" w:rsidRDefault="00A14E6C" w:rsidP="004C372C"/>
        </w:tc>
        <w:tc>
          <w:tcPr>
            <w:tcW w:w="1659" w:type="dxa"/>
            <w:gridSpan w:val="5"/>
            <w:tcBorders>
              <w:left w:val="nil"/>
              <w:right w:val="nil"/>
            </w:tcBorders>
          </w:tcPr>
          <w:p w:rsidR="00A14E6C" w:rsidRPr="004B4320" w:rsidRDefault="00A14E6C" w:rsidP="004C372C">
            <w:pPr>
              <w:jc w:val="center"/>
            </w:pPr>
            <w:r w:rsidRPr="004B4320">
              <w:t>(да/нет)</w:t>
            </w:r>
          </w:p>
        </w:tc>
        <w:tc>
          <w:tcPr>
            <w:tcW w:w="1176" w:type="dxa"/>
            <w:gridSpan w:val="4"/>
            <w:tcBorders>
              <w:top w:val="nil"/>
              <w:left w:val="nil"/>
            </w:tcBorders>
          </w:tcPr>
          <w:p w:rsidR="00A14E6C" w:rsidRPr="004B4320" w:rsidRDefault="00A14E6C" w:rsidP="004C372C"/>
        </w:tc>
      </w:tr>
      <w:tr w:rsidR="00A14E6C" w:rsidTr="004C372C">
        <w:tc>
          <w:tcPr>
            <w:tcW w:w="560" w:type="dxa"/>
            <w:vMerge w:val="restart"/>
          </w:tcPr>
          <w:p w:rsidR="00A14E6C" w:rsidRDefault="00A14E6C" w:rsidP="004C372C">
            <w:pPr>
              <w:keepNext/>
              <w:jc w:val="center"/>
              <w:rPr>
                <w:sz w:val="24"/>
                <w:szCs w:val="24"/>
              </w:rPr>
            </w:pPr>
            <w:r>
              <w:rPr>
                <w:sz w:val="24"/>
                <w:szCs w:val="24"/>
              </w:rPr>
              <w:t>12</w:t>
            </w:r>
          </w:p>
        </w:tc>
        <w:tc>
          <w:tcPr>
            <w:tcW w:w="119" w:type="dxa"/>
            <w:tcBorders>
              <w:bottom w:val="nil"/>
              <w:right w:val="nil"/>
            </w:tcBorders>
          </w:tcPr>
          <w:p w:rsidR="00A14E6C" w:rsidRDefault="00A14E6C" w:rsidP="004C372C">
            <w:pPr>
              <w:keepNext/>
              <w:jc w:val="center"/>
              <w:rPr>
                <w:sz w:val="24"/>
                <w:szCs w:val="24"/>
              </w:rPr>
            </w:pPr>
          </w:p>
        </w:tc>
        <w:tc>
          <w:tcPr>
            <w:tcW w:w="9186" w:type="dxa"/>
            <w:gridSpan w:val="19"/>
            <w:tcBorders>
              <w:left w:val="nil"/>
              <w:bottom w:val="nil"/>
              <w:right w:val="nil"/>
            </w:tcBorders>
          </w:tcPr>
          <w:p w:rsidR="00A14E6C" w:rsidRDefault="00A14E6C" w:rsidP="004C372C">
            <w:pPr>
              <w:keepNext/>
              <w:rPr>
                <w:sz w:val="24"/>
                <w:szCs w:val="24"/>
              </w:rPr>
            </w:pPr>
            <w:r>
              <w:rPr>
                <w:sz w:val="24"/>
                <w:szCs w:val="24"/>
              </w:rPr>
              <w:t>Документы, прилагаемые к ходатайству:</w:t>
            </w:r>
          </w:p>
        </w:tc>
        <w:tc>
          <w:tcPr>
            <w:tcW w:w="116" w:type="dxa"/>
            <w:tcBorders>
              <w:left w:val="nil"/>
              <w:bottom w:val="nil"/>
            </w:tcBorders>
          </w:tcPr>
          <w:p w:rsidR="00A14E6C" w:rsidRDefault="00A14E6C" w:rsidP="004C372C">
            <w:pPr>
              <w:keepNext/>
              <w:rPr>
                <w:sz w:val="24"/>
                <w:szCs w:val="24"/>
              </w:rPr>
            </w:pPr>
          </w:p>
        </w:tc>
      </w:tr>
      <w:tr w:rsidR="00A14E6C" w:rsidTr="004C372C">
        <w:tc>
          <w:tcPr>
            <w:tcW w:w="560" w:type="dxa"/>
            <w:vMerge/>
          </w:tcPr>
          <w:p w:rsidR="00A14E6C" w:rsidRDefault="00A14E6C" w:rsidP="004C372C">
            <w:pPr>
              <w:jc w:val="center"/>
              <w:rPr>
                <w:sz w:val="24"/>
                <w:szCs w:val="24"/>
              </w:rPr>
            </w:pPr>
          </w:p>
        </w:tc>
        <w:tc>
          <w:tcPr>
            <w:tcW w:w="119" w:type="dxa"/>
            <w:tcBorders>
              <w:top w:val="nil"/>
              <w:bottom w:val="nil"/>
              <w:right w:val="nil"/>
            </w:tcBorders>
          </w:tcPr>
          <w:p w:rsidR="00A14E6C" w:rsidRDefault="00A14E6C" w:rsidP="004C372C">
            <w:pPr>
              <w:jc w:val="center"/>
              <w:rPr>
                <w:sz w:val="24"/>
                <w:szCs w:val="24"/>
              </w:rPr>
            </w:pPr>
          </w:p>
        </w:tc>
        <w:tc>
          <w:tcPr>
            <w:tcW w:w="9186" w:type="dxa"/>
            <w:gridSpan w:val="19"/>
            <w:tcBorders>
              <w:top w:val="nil"/>
              <w:left w:val="nil"/>
              <w:right w:val="nil"/>
            </w:tcBorders>
            <w:vAlign w:val="bottom"/>
          </w:tcPr>
          <w:p w:rsidR="00A14E6C" w:rsidRDefault="00A14E6C" w:rsidP="004C372C">
            <w:pPr>
              <w:rPr>
                <w:sz w:val="24"/>
                <w:szCs w:val="24"/>
              </w:rPr>
            </w:pPr>
          </w:p>
        </w:tc>
        <w:tc>
          <w:tcPr>
            <w:tcW w:w="116" w:type="dxa"/>
            <w:tcBorders>
              <w:top w:val="nil"/>
              <w:left w:val="nil"/>
              <w:bottom w:val="nil"/>
            </w:tcBorders>
          </w:tcPr>
          <w:p w:rsidR="00A14E6C" w:rsidRDefault="00A14E6C" w:rsidP="004C372C">
            <w:pPr>
              <w:rPr>
                <w:sz w:val="24"/>
                <w:szCs w:val="24"/>
              </w:rPr>
            </w:pPr>
          </w:p>
        </w:tc>
      </w:tr>
      <w:tr w:rsidR="00A14E6C" w:rsidRPr="00F73408" w:rsidTr="004C372C">
        <w:tc>
          <w:tcPr>
            <w:tcW w:w="560" w:type="dxa"/>
            <w:vMerge/>
          </w:tcPr>
          <w:p w:rsidR="00A14E6C" w:rsidRPr="00F73408" w:rsidRDefault="00A14E6C" w:rsidP="004C372C">
            <w:pPr>
              <w:jc w:val="center"/>
              <w:rPr>
                <w:sz w:val="12"/>
                <w:szCs w:val="12"/>
              </w:rPr>
            </w:pPr>
          </w:p>
        </w:tc>
        <w:tc>
          <w:tcPr>
            <w:tcW w:w="119" w:type="dxa"/>
            <w:tcBorders>
              <w:top w:val="nil"/>
              <w:right w:val="nil"/>
            </w:tcBorders>
          </w:tcPr>
          <w:p w:rsidR="00A14E6C" w:rsidRPr="00F73408" w:rsidRDefault="00A14E6C" w:rsidP="004C372C">
            <w:pPr>
              <w:rPr>
                <w:sz w:val="12"/>
                <w:szCs w:val="12"/>
              </w:rPr>
            </w:pPr>
          </w:p>
        </w:tc>
        <w:tc>
          <w:tcPr>
            <w:tcW w:w="9186" w:type="dxa"/>
            <w:gridSpan w:val="19"/>
            <w:tcBorders>
              <w:left w:val="nil"/>
              <w:right w:val="nil"/>
            </w:tcBorders>
          </w:tcPr>
          <w:p w:rsidR="00A14E6C" w:rsidRPr="00F73408" w:rsidRDefault="00A14E6C" w:rsidP="004C372C">
            <w:pPr>
              <w:rPr>
                <w:sz w:val="12"/>
                <w:szCs w:val="12"/>
              </w:rPr>
            </w:pPr>
          </w:p>
        </w:tc>
        <w:tc>
          <w:tcPr>
            <w:tcW w:w="116" w:type="dxa"/>
            <w:tcBorders>
              <w:top w:val="nil"/>
              <w:left w:val="nil"/>
            </w:tcBorders>
          </w:tcPr>
          <w:p w:rsidR="00A14E6C" w:rsidRPr="00F73408" w:rsidRDefault="00A14E6C" w:rsidP="004C372C">
            <w:pPr>
              <w:rPr>
                <w:sz w:val="12"/>
                <w:szCs w:val="12"/>
              </w:rPr>
            </w:pPr>
          </w:p>
        </w:tc>
      </w:tr>
      <w:tr w:rsidR="00A14E6C" w:rsidTr="004C372C">
        <w:tc>
          <w:tcPr>
            <w:tcW w:w="560" w:type="dxa"/>
          </w:tcPr>
          <w:p w:rsidR="00A14E6C" w:rsidRDefault="00A14E6C" w:rsidP="004C372C">
            <w:pPr>
              <w:jc w:val="center"/>
              <w:rPr>
                <w:sz w:val="24"/>
                <w:szCs w:val="24"/>
              </w:rPr>
            </w:pPr>
            <w:r>
              <w:rPr>
                <w:sz w:val="24"/>
                <w:szCs w:val="24"/>
              </w:rPr>
              <w:t>13</w:t>
            </w:r>
          </w:p>
        </w:tc>
        <w:tc>
          <w:tcPr>
            <w:tcW w:w="9421" w:type="dxa"/>
            <w:gridSpan w:val="21"/>
            <w:tcBorders>
              <w:top w:val="nil"/>
            </w:tcBorders>
          </w:tcPr>
          <w:p w:rsidR="00A14E6C" w:rsidRDefault="00A14E6C" w:rsidP="004C372C">
            <w:pPr>
              <w:ind w:left="113" w:right="113"/>
              <w:rPr>
                <w:sz w:val="24"/>
                <w:szCs w:val="24"/>
              </w:rPr>
            </w:pPr>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Pr>
                <w:sz w:val="24"/>
                <w:szCs w:val="24"/>
              </w:rPr>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14E6C" w:rsidTr="004C372C">
        <w:tc>
          <w:tcPr>
            <w:tcW w:w="560" w:type="dxa"/>
          </w:tcPr>
          <w:p w:rsidR="00A14E6C" w:rsidRDefault="00A14E6C" w:rsidP="004C372C">
            <w:pPr>
              <w:jc w:val="center"/>
              <w:rPr>
                <w:sz w:val="24"/>
                <w:szCs w:val="24"/>
              </w:rPr>
            </w:pPr>
            <w:r>
              <w:rPr>
                <w:sz w:val="24"/>
                <w:szCs w:val="24"/>
              </w:rPr>
              <w:t>14</w:t>
            </w:r>
          </w:p>
        </w:tc>
        <w:tc>
          <w:tcPr>
            <w:tcW w:w="9421" w:type="dxa"/>
            <w:gridSpan w:val="21"/>
          </w:tcPr>
          <w:p w:rsidR="00A14E6C" w:rsidRDefault="00A14E6C" w:rsidP="004C372C">
            <w:pPr>
              <w:ind w:left="113" w:right="113"/>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Pr>
                <w:sz w:val="24"/>
                <w:szCs w:val="24"/>
              </w:rPr>
              <w:br/>
              <w:t>и содержащиеся в них сведения соответствуют требованиям, установленным статьей 39.41 Земельного кодекса Российской Федерации</w:t>
            </w:r>
          </w:p>
        </w:tc>
      </w:tr>
      <w:tr w:rsidR="00A14E6C" w:rsidTr="004C372C">
        <w:tc>
          <w:tcPr>
            <w:tcW w:w="560" w:type="dxa"/>
          </w:tcPr>
          <w:p w:rsidR="00A14E6C" w:rsidRDefault="00A14E6C" w:rsidP="004C372C">
            <w:pPr>
              <w:jc w:val="center"/>
              <w:rPr>
                <w:sz w:val="24"/>
                <w:szCs w:val="24"/>
              </w:rPr>
            </w:pPr>
            <w:r>
              <w:rPr>
                <w:sz w:val="24"/>
                <w:szCs w:val="24"/>
              </w:rPr>
              <w:t>15</w:t>
            </w:r>
          </w:p>
        </w:tc>
        <w:tc>
          <w:tcPr>
            <w:tcW w:w="5676" w:type="dxa"/>
            <w:gridSpan w:val="10"/>
          </w:tcPr>
          <w:p w:rsidR="00A14E6C" w:rsidRDefault="00A14E6C" w:rsidP="004C372C">
            <w:pPr>
              <w:ind w:left="113"/>
              <w:rPr>
                <w:sz w:val="24"/>
                <w:szCs w:val="24"/>
              </w:rPr>
            </w:pPr>
            <w:r>
              <w:rPr>
                <w:sz w:val="24"/>
                <w:szCs w:val="24"/>
              </w:rPr>
              <w:t>Подпись:</w:t>
            </w:r>
          </w:p>
        </w:tc>
        <w:tc>
          <w:tcPr>
            <w:tcW w:w="3745" w:type="dxa"/>
            <w:gridSpan w:val="11"/>
          </w:tcPr>
          <w:p w:rsidR="00A14E6C" w:rsidRDefault="00A14E6C" w:rsidP="004C372C">
            <w:pPr>
              <w:jc w:val="center"/>
              <w:rPr>
                <w:sz w:val="24"/>
                <w:szCs w:val="24"/>
              </w:rPr>
            </w:pPr>
            <w:r>
              <w:rPr>
                <w:sz w:val="24"/>
                <w:szCs w:val="24"/>
              </w:rPr>
              <w:t>Дата:</w:t>
            </w:r>
          </w:p>
        </w:tc>
      </w:tr>
      <w:tr w:rsidR="00A14E6C" w:rsidTr="004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rsidR="00A14E6C" w:rsidRDefault="00A14E6C" w:rsidP="004C372C">
            <w:pPr>
              <w:jc w:val="center"/>
              <w:rPr>
                <w:sz w:val="24"/>
                <w:szCs w:val="24"/>
              </w:rPr>
            </w:pPr>
          </w:p>
        </w:tc>
        <w:tc>
          <w:tcPr>
            <w:tcW w:w="119" w:type="dxa"/>
            <w:tcBorders>
              <w:top w:val="single" w:sz="4" w:space="0" w:color="auto"/>
              <w:left w:val="single" w:sz="4" w:space="0" w:color="auto"/>
            </w:tcBorders>
            <w:vAlign w:val="bottom"/>
          </w:tcPr>
          <w:p w:rsidR="00A14E6C" w:rsidRDefault="00A14E6C" w:rsidP="004C372C">
            <w:pPr>
              <w:jc w:val="center"/>
              <w:rPr>
                <w:sz w:val="24"/>
                <w:szCs w:val="24"/>
              </w:rPr>
            </w:pPr>
          </w:p>
        </w:tc>
        <w:tc>
          <w:tcPr>
            <w:tcW w:w="1983" w:type="dxa"/>
            <w:gridSpan w:val="2"/>
            <w:tcBorders>
              <w:top w:val="single" w:sz="4" w:space="0" w:color="auto"/>
              <w:bottom w:val="single" w:sz="4" w:space="0" w:color="auto"/>
            </w:tcBorders>
            <w:vAlign w:val="bottom"/>
          </w:tcPr>
          <w:p w:rsidR="00A14E6C" w:rsidRDefault="00A14E6C" w:rsidP="004C372C">
            <w:pPr>
              <w:jc w:val="center"/>
              <w:rPr>
                <w:sz w:val="24"/>
                <w:szCs w:val="24"/>
              </w:rPr>
            </w:pPr>
          </w:p>
        </w:tc>
        <w:tc>
          <w:tcPr>
            <w:tcW w:w="284" w:type="dxa"/>
            <w:tcBorders>
              <w:top w:val="single" w:sz="4" w:space="0" w:color="auto"/>
            </w:tcBorders>
            <w:vAlign w:val="bottom"/>
          </w:tcPr>
          <w:p w:rsidR="00A14E6C" w:rsidRDefault="00A14E6C" w:rsidP="004C372C">
            <w:pPr>
              <w:rPr>
                <w:sz w:val="24"/>
                <w:szCs w:val="24"/>
              </w:rPr>
            </w:pPr>
          </w:p>
        </w:tc>
        <w:tc>
          <w:tcPr>
            <w:tcW w:w="3175" w:type="dxa"/>
            <w:gridSpan w:val="5"/>
            <w:tcBorders>
              <w:top w:val="single" w:sz="4" w:space="0" w:color="auto"/>
              <w:bottom w:val="single" w:sz="4" w:space="0" w:color="auto"/>
            </w:tcBorders>
            <w:vAlign w:val="bottom"/>
          </w:tcPr>
          <w:p w:rsidR="00A14E6C" w:rsidRDefault="00A14E6C" w:rsidP="004C372C">
            <w:pPr>
              <w:jc w:val="center"/>
              <w:rPr>
                <w:sz w:val="24"/>
                <w:szCs w:val="24"/>
              </w:rPr>
            </w:pPr>
          </w:p>
        </w:tc>
        <w:tc>
          <w:tcPr>
            <w:tcW w:w="115" w:type="dxa"/>
            <w:tcBorders>
              <w:top w:val="single" w:sz="4" w:space="0" w:color="auto"/>
              <w:right w:val="single" w:sz="4" w:space="0" w:color="auto"/>
            </w:tcBorders>
            <w:vAlign w:val="bottom"/>
          </w:tcPr>
          <w:p w:rsidR="00A14E6C" w:rsidRDefault="00A14E6C" w:rsidP="004C372C">
            <w:pPr>
              <w:rPr>
                <w:sz w:val="24"/>
                <w:szCs w:val="24"/>
              </w:rPr>
            </w:pPr>
          </w:p>
        </w:tc>
        <w:tc>
          <w:tcPr>
            <w:tcW w:w="624" w:type="dxa"/>
            <w:tcBorders>
              <w:top w:val="single" w:sz="4" w:space="0" w:color="auto"/>
              <w:left w:val="single" w:sz="4" w:space="0" w:color="auto"/>
            </w:tcBorders>
            <w:vAlign w:val="bottom"/>
          </w:tcPr>
          <w:p w:rsidR="00A14E6C" w:rsidRDefault="00A14E6C" w:rsidP="004C372C">
            <w:pPr>
              <w:jc w:val="right"/>
              <w:rPr>
                <w:sz w:val="24"/>
                <w:szCs w:val="24"/>
              </w:rPr>
            </w:pPr>
            <w:r>
              <w:rPr>
                <w:sz w:val="24"/>
                <w:szCs w:val="24"/>
              </w:rPr>
              <w:t>«</w:t>
            </w:r>
          </w:p>
        </w:tc>
        <w:tc>
          <w:tcPr>
            <w:tcW w:w="397" w:type="dxa"/>
            <w:gridSpan w:val="2"/>
            <w:tcBorders>
              <w:top w:val="single" w:sz="4" w:space="0" w:color="auto"/>
              <w:bottom w:val="single" w:sz="4" w:space="0" w:color="auto"/>
            </w:tcBorders>
            <w:vAlign w:val="bottom"/>
          </w:tcPr>
          <w:p w:rsidR="00A14E6C" w:rsidRDefault="00A14E6C" w:rsidP="004C372C">
            <w:pPr>
              <w:jc w:val="center"/>
              <w:rPr>
                <w:sz w:val="24"/>
                <w:szCs w:val="24"/>
              </w:rPr>
            </w:pPr>
          </w:p>
        </w:tc>
        <w:tc>
          <w:tcPr>
            <w:tcW w:w="255" w:type="dxa"/>
            <w:tcBorders>
              <w:top w:val="single" w:sz="4" w:space="0" w:color="auto"/>
            </w:tcBorders>
            <w:vAlign w:val="bottom"/>
          </w:tcPr>
          <w:p w:rsidR="00A14E6C" w:rsidRDefault="00A14E6C" w:rsidP="004C372C">
            <w:pPr>
              <w:rPr>
                <w:sz w:val="24"/>
                <w:szCs w:val="24"/>
              </w:rPr>
            </w:pPr>
            <w:r>
              <w:rPr>
                <w:sz w:val="24"/>
                <w:szCs w:val="24"/>
              </w:rPr>
              <w:t>»</w:t>
            </w:r>
          </w:p>
        </w:tc>
        <w:tc>
          <w:tcPr>
            <w:tcW w:w="1134" w:type="dxa"/>
            <w:tcBorders>
              <w:top w:val="single" w:sz="4" w:space="0" w:color="auto"/>
              <w:bottom w:val="single" w:sz="4" w:space="0" w:color="auto"/>
            </w:tcBorders>
            <w:vAlign w:val="bottom"/>
          </w:tcPr>
          <w:p w:rsidR="00A14E6C" w:rsidRDefault="00A14E6C" w:rsidP="004C372C">
            <w:pPr>
              <w:jc w:val="center"/>
              <w:rPr>
                <w:sz w:val="24"/>
                <w:szCs w:val="24"/>
              </w:rPr>
            </w:pPr>
          </w:p>
        </w:tc>
        <w:tc>
          <w:tcPr>
            <w:tcW w:w="85" w:type="dxa"/>
            <w:tcBorders>
              <w:top w:val="single" w:sz="4" w:space="0" w:color="auto"/>
            </w:tcBorders>
            <w:vAlign w:val="bottom"/>
          </w:tcPr>
          <w:p w:rsidR="00A14E6C" w:rsidRDefault="00A14E6C" w:rsidP="004C372C">
            <w:pPr>
              <w:jc w:val="center"/>
              <w:rPr>
                <w:sz w:val="24"/>
                <w:szCs w:val="24"/>
              </w:rPr>
            </w:pPr>
          </w:p>
        </w:tc>
        <w:tc>
          <w:tcPr>
            <w:tcW w:w="624" w:type="dxa"/>
            <w:gridSpan w:val="3"/>
            <w:tcBorders>
              <w:top w:val="single" w:sz="4" w:space="0" w:color="auto"/>
              <w:bottom w:val="single" w:sz="4" w:space="0" w:color="auto"/>
            </w:tcBorders>
            <w:vAlign w:val="bottom"/>
          </w:tcPr>
          <w:p w:rsidR="00A14E6C" w:rsidRDefault="00A14E6C" w:rsidP="004C372C">
            <w:pPr>
              <w:jc w:val="center"/>
              <w:rPr>
                <w:sz w:val="24"/>
                <w:szCs w:val="24"/>
              </w:rPr>
            </w:pPr>
          </w:p>
        </w:tc>
        <w:tc>
          <w:tcPr>
            <w:tcW w:w="626" w:type="dxa"/>
            <w:gridSpan w:val="2"/>
            <w:tcBorders>
              <w:top w:val="single" w:sz="4" w:space="0" w:color="auto"/>
              <w:right w:val="single" w:sz="4" w:space="0" w:color="auto"/>
            </w:tcBorders>
            <w:vAlign w:val="bottom"/>
          </w:tcPr>
          <w:p w:rsidR="00A14E6C" w:rsidRDefault="00A14E6C" w:rsidP="004C372C">
            <w:pPr>
              <w:ind w:left="57"/>
              <w:rPr>
                <w:sz w:val="24"/>
                <w:szCs w:val="24"/>
              </w:rPr>
            </w:pPr>
            <w:r>
              <w:rPr>
                <w:sz w:val="24"/>
                <w:szCs w:val="24"/>
              </w:rPr>
              <w:t>г.</w:t>
            </w:r>
          </w:p>
        </w:tc>
      </w:tr>
      <w:tr w:rsidR="00A14E6C" w:rsidRPr="00617CD4" w:rsidTr="004C3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rsidR="00A14E6C" w:rsidRPr="00617CD4" w:rsidRDefault="00A14E6C" w:rsidP="004C372C">
            <w:pPr>
              <w:jc w:val="center"/>
            </w:pPr>
          </w:p>
        </w:tc>
        <w:tc>
          <w:tcPr>
            <w:tcW w:w="119" w:type="dxa"/>
            <w:tcBorders>
              <w:left w:val="single" w:sz="4" w:space="0" w:color="auto"/>
              <w:bottom w:val="single" w:sz="4" w:space="0" w:color="auto"/>
            </w:tcBorders>
          </w:tcPr>
          <w:p w:rsidR="00A14E6C" w:rsidRPr="00617CD4" w:rsidRDefault="00A14E6C" w:rsidP="004C372C">
            <w:pPr>
              <w:jc w:val="center"/>
            </w:pPr>
          </w:p>
        </w:tc>
        <w:tc>
          <w:tcPr>
            <w:tcW w:w="1983" w:type="dxa"/>
            <w:gridSpan w:val="2"/>
            <w:tcBorders>
              <w:top w:val="single" w:sz="4" w:space="0" w:color="auto"/>
              <w:bottom w:val="single" w:sz="4" w:space="0" w:color="auto"/>
            </w:tcBorders>
          </w:tcPr>
          <w:p w:rsidR="00A14E6C" w:rsidRPr="00A14E6C" w:rsidRDefault="00A14E6C" w:rsidP="004C372C">
            <w:pPr>
              <w:jc w:val="center"/>
              <w:rPr>
                <w:sz w:val="22"/>
              </w:rPr>
            </w:pPr>
            <w:r w:rsidRPr="00A14E6C">
              <w:rPr>
                <w:sz w:val="22"/>
              </w:rPr>
              <w:t>(подпись)</w:t>
            </w:r>
          </w:p>
        </w:tc>
        <w:tc>
          <w:tcPr>
            <w:tcW w:w="284" w:type="dxa"/>
            <w:tcBorders>
              <w:bottom w:val="single" w:sz="4" w:space="0" w:color="auto"/>
            </w:tcBorders>
          </w:tcPr>
          <w:p w:rsidR="00A14E6C" w:rsidRPr="00A14E6C" w:rsidRDefault="00A14E6C" w:rsidP="004C372C">
            <w:pPr>
              <w:rPr>
                <w:sz w:val="22"/>
              </w:rPr>
            </w:pPr>
          </w:p>
        </w:tc>
        <w:tc>
          <w:tcPr>
            <w:tcW w:w="3175" w:type="dxa"/>
            <w:gridSpan w:val="5"/>
            <w:tcBorders>
              <w:top w:val="single" w:sz="4" w:space="0" w:color="auto"/>
              <w:bottom w:val="single" w:sz="4" w:space="0" w:color="auto"/>
            </w:tcBorders>
          </w:tcPr>
          <w:p w:rsidR="00A14E6C" w:rsidRPr="00A14E6C" w:rsidRDefault="00A14E6C" w:rsidP="00A14E6C">
            <w:pPr>
              <w:ind w:firstLine="0"/>
              <w:rPr>
                <w:sz w:val="22"/>
              </w:rPr>
            </w:pPr>
            <w:r w:rsidRPr="00A14E6C">
              <w:rPr>
                <w:sz w:val="22"/>
              </w:rPr>
              <w:t>(инициалы, фамилия)</w:t>
            </w:r>
          </w:p>
        </w:tc>
        <w:tc>
          <w:tcPr>
            <w:tcW w:w="115" w:type="dxa"/>
            <w:tcBorders>
              <w:bottom w:val="single" w:sz="4" w:space="0" w:color="auto"/>
              <w:right w:val="single" w:sz="4" w:space="0" w:color="auto"/>
            </w:tcBorders>
          </w:tcPr>
          <w:p w:rsidR="00A14E6C" w:rsidRPr="00617CD4" w:rsidRDefault="00A14E6C" w:rsidP="004C372C"/>
        </w:tc>
        <w:tc>
          <w:tcPr>
            <w:tcW w:w="624" w:type="dxa"/>
            <w:tcBorders>
              <w:left w:val="single" w:sz="4" w:space="0" w:color="auto"/>
              <w:bottom w:val="single" w:sz="4" w:space="0" w:color="auto"/>
            </w:tcBorders>
          </w:tcPr>
          <w:p w:rsidR="00A14E6C" w:rsidRPr="00617CD4" w:rsidRDefault="00A14E6C" w:rsidP="004C372C">
            <w:pPr>
              <w:jc w:val="right"/>
            </w:pPr>
          </w:p>
        </w:tc>
        <w:tc>
          <w:tcPr>
            <w:tcW w:w="397" w:type="dxa"/>
            <w:gridSpan w:val="2"/>
            <w:tcBorders>
              <w:top w:val="single" w:sz="4" w:space="0" w:color="auto"/>
              <w:bottom w:val="single" w:sz="4" w:space="0" w:color="auto"/>
            </w:tcBorders>
          </w:tcPr>
          <w:p w:rsidR="00A14E6C" w:rsidRPr="00617CD4" w:rsidRDefault="00A14E6C" w:rsidP="004C372C">
            <w:pPr>
              <w:jc w:val="center"/>
            </w:pPr>
          </w:p>
        </w:tc>
        <w:tc>
          <w:tcPr>
            <w:tcW w:w="255" w:type="dxa"/>
            <w:tcBorders>
              <w:bottom w:val="single" w:sz="4" w:space="0" w:color="auto"/>
            </w:tcBorders>
          </w:tcPr>
          <w:p w:rsidR="00A14E6C" w:rsidRPr="00617CD4" w:rsidRDefault="00A14E6C" w:rsidP="004C372C"/>
        </w:tc>
        <w:tc>
          <w:tcPr>
            <w:tcW w:w="1134" w:type="dxa"/>
            <w:tcBorders>
              <w:top w:val="single" w:sz="4" w:space="0" w:color="auto"/>
              <w:bottom w:val="single" w:sz="4" w:space="0" w:color="auto"/>
            </w:tcBorders>
          </w:tcPr>
          <w:p w:rsidR="00A14E6C" w:rsidRPr="00617CD4" w:rsidRDefault="00A14E6C" w:rsidP="004C372C">
            <w:pPr>
              <w:jc w:val="center"/>
            </w:pPr>
          </w:p>
        </w:tc>
        <w:tc>
          <w:tcPr>
            <w:tcW w:w="85" w:type="dxa"/>
            <w:tcBorders>
              <w:bottom w:val="single" w:sz="4" w:space="0" w:color="auto"/>
            </w:tcBorders>
          </w:tcPr>
          <w:p w:rsidR="00A14E6C" w:rsidRPr="00617CD4" w:rsidRDefault="00A14E6C" w:rsidP="004C372C">
            <w:pPr>
              <w:jc w:val="center"/>
            </w:pPr>
          </w:p>
        </w:tc>
        <w:tc>
          <w:tcPr>
            <w:tcW w:w="624" w:type="dxa"/>
            <w:gridSpan w:val="3"/>
            <w:tcBorders>
              <w:top w:val="single" w:sz="4" w:space="0" w:color="auto"/>
              <w:bottom w:val="single" w:sz="4" w:space="0" w:color="auto"/>
            </w:tcBorders>
          </w:tcPr>
          <w:p w:rsidR="00A14E6C" w:rsidRPr="00617CD4" w:rsidRDefault="00A14E6C" w:rsidP="004C372C">
            <w:pPr>
              <w:jc w:val="center"/>
            </w:pPr>
          </w:p>
        </w:tc>
        <w:tc>
          <w:tcPr>
            <w:tcW w:w="626" w:type="dxa"/>
            <w:gridSpan w:val="2"/>
            <w:tcBorders>
              <w:bottom w:val="single" w:sz="4" w:space="0" w:color="auto"/>
              <w:right w:val="single" w:sz="4" w:space="0" w:color="auto"/>
            </w:tcBorders>
          </w:tcPr>
          <w:p w:rsidR="00A14E6C" w:rsidRPr="00617CD4" w:rsidRDefault="00A14E6C" w:rsidP="004C372C">
            <w:pPr>
              <w:ind w:left="57"/>
            </w:pPr>
          </w:p>
        </w:tc>
      </w:tr>
    </w:tbl>
    <w:p w:rsidR="00A14E6C" w:rsidRDefault="00A14E6C" w:rsidP="00A14E6C">
      <w:pPr>
        <w:rPr>
          <w:sz w:val="24"/>
          <w:szCs w:val="24"/>
        </w:rPr>
      </w:pPr>
    </w:p>
    <w:p w:rsidR="00B03383" w:rsidRDefault="00B03383">
      <w:pPr>
        <w:spacing w:after="0" w:line="259" w:lineRule="auto"/>
        <w:ind w:right="5239" w:firstLine="0"/>
        <w:jc w:val="right"/>
      </w:pPr>
    </w:p>
    <w:p w:rsidR="00B03383" w:rsidRDefault="00B03383">
      <w:pPr>
        <w:spacing w:after="0" w:line="259" w:lineRule="auto"/>
        <w:ind w:right="5239" w:firstLine="0"/>
        <w:jc w:val="right"/>
      </w:pPr>
    </w:p>
    <w:p w:rsidR="00B03383" w:rsidRDefault="00EA5C5E">
      <w:pPr>
        <w:spacing w:after="0" w:line="259" w:lineRule="auto"/>
        <w:ind w:right="5178" w:firstLine="0"/>
        <w:jc w:val="right"/>
      </w:pPr>
      <w:r>
        <w:rPr>
          <w:sz w:val="22"/>
        </w:rPr>
        <w:t xml:space="preserve">36 </w:t>
      </w:r>
    </w:p>
    <w:p w:rsidR="00B03383" w:rsidRDefault="00B03383">
      <w:pPr>
        <w:spacing w:after="0" w:line="259" w:lineRule="auto"/>
        <w:ind w:right="0" w:firstLine="0"/>
        <w:jc w:val="left"/>
      </w:pPr>
    </w:p>
    <w:p w:rsidR="00B03383" w:rsidRDefault="00B03383">
      <w:pPr>
        <w:sectPr w:rsidR="00B03383">
          <w:headerReference w:type="even" r:id="rId13"/>
          <w:headerReference w:type="default" r:id="rId14"/>
          <w:headerReference w:type="first" r:id="rId15"/>
          <w:pgSz w:w="11906" w:h="16838"/>
          <w:pgMar w:top="286" w:right="269" w:bottom="1170" w:left="1133" w:header="720" w:footer="720" w:gutter="0"/>
          <w:cols w:space="720"/>
        </w:sectPr>
      </w:pPr>
    </w:p>
    <w:p w:rsidR="00B03383" w:rsidRDefault="00B03383">
      <w:pPr>
        <w:spacing w:after="0" w:line="233" w:lineRule="auto"/>
        <w:ind w:right="8100" w:firstLine="0"/>
        <w:jc w:val="left"/>
      </w:pPr>
    </w:p>
    <w:p w:rsidR="00B03383" w:rsidRPr="007F5132" w:rsidRDefault="00EA5C5E">
      <w:pPr>
        <w:spacing w:after="13"/>
        <w:ind w:left="10" w:right="1470" w:hanging="10"/>
        <w:jc w:val="right"/>
        <w:rPr>
          <w:sz w:val="24"/>
          <w:szCs w:val="24"/>
        </w:rPr>
      </w:pPr>
      <w:r w:rsidRPr="007F5132">
        <w:rPr>
          <w:sz w:val="24"/>
          <w:szCs w:val="24"/>
        </w:rPr>
        <w:t xml:space="preserve">Приложение № </w:t>
      </w:r>
      <w:r w:rsidR="007F5132" w:rsidRPr="007F5132">
        <w:rPr>
          <w:sz w:val="24"/>
          <w:szCs w:val="24"/>
        </w:rPr>
        <w:t>5</w:t>
      </w:r>
      <w:r w:rsidRPr="007F5132">
        <w:rPr>
          <w:sz w:val="24"/>
          <w:szCs w:val="24"/>
        </w:rPr>
        <w:t xml:space="preserve"> </w:t>
      </w:r>
    </w:p>
    <w:p w:rsidR="007F5132" w:rsidRPr="000B4759" w:rsidRDefault="007F5132" w:rsidP="007F5132">
      <w:pPr>
        <w:tabs>
          <w:tab w:val="left" w:pos="6990"/>
          <w:tab w:val="right" w:pos="9351"/>
        </w:tabs>
        <w:spacing w:after="13"/>
        <w:ind w:left="10" w:right="4" w:hanging="10"/>
        <w:jc w:val="right"/>
        <w:rPr>
          <w:sz w:val="24"/>
          <w:szCs w:val="24"/>
        </w:rPr>
      </w:pPr>
      <w:r w:rsidRPr="000B4759">
        <w:rPr>
          <w:sz w:val="24"/>
          <w:szCs w:val="24"/>
        </w:rPr>
        <w:t>к Административному регламенту</w:t>
      </w:r>
    </w:p>
    <w:p w:rsidR="007F5132" w:rsidRDefault="007F5132" w:rsidP="007F5132">
      <w:pPr>
        <w:tabs>
          <w:tab w:val="left" w:pos="6990"/>
          <w:tab w:val="right" w:pos="9351"/>
        </w:tabs>
        <w:spacing w:after="13"/>
        <w:ind w:left="10" w:right="4" w:hanging="10"/>
        <w:jc w:val="right"/>
        <w:rPr>
          <w:sz w:val="24"/>
          <w:szCs w:val="24"/>
        </w:rPr>
      </w:pPr>
      <w:r w:rsidRPr="000B4759">
        <w:rPr>
          <w:sz w:val="24"/>
          <w:szCs w:val="24"/>
        </w:rPr>
        <w:t xml:space="preserve"> по предоставлению муниципальной услуги</w:t>
      </w:r>
      <w:r w:rsidRPr="000B4759">
        <w:rPr>
          <w:sz w:val="24"/>
          <w:szCs w:val="24"/>
        </w:rPr>
        <w:br/>
      </w:r>
      <w:r w:rsidRPr="0004269B">
        <w:rPr>
          <w:color w:val="auto"/>
          <w:sz w:val="24"/>
          <w:szCs w:val="24"/>
        </w:rPr>
        <w:t>"</w:t>
      </w:r>
      <w:r w:rsidRPr="0004269B">
        <w:rPr>
          <w:sz w:val="24"/>
          <w:szCs w:val="24"/>
        </w:rPr>
        <w:t xml:space="preserve">Установление публичного сервитута в соответствии </w:t>
      </w:r>
    </w:p>
    <w:p w:rsidR="007F5132" w:rsidRDefault="007F5132" w:rsidP="007F5132">
      <w:pPr>
        <w:spacing w:line="239" w:lineRule="auto"/>
        <w:ind w:left="6268" w:right="0" w:hanging="665"/>
        <w:jc w:val="right"/>
        <w:rPr>
          <w:color w:val="auto"/>
          <w:sz w:val="24"/>
          <w:szCs w:val="24"/>
        </w:rPr>
      </w:pPr>
      <w:r w:rsidRPr="002E789F">
        <w:rPr>
          <w:sz w:val="24"/>
          <w:szCs w:val="24"/>
        </w:rPr>
        <w:t>с главой V.7. Земельного кодекса Российской Федерации</w:t>
      </w:r>
      <w:r w:rsidRPr="002E789F">
        <w:rPr>
          <w:color w:val="auto"/>
          <w:sz w:val="24"/>
          <w:szCs w:val="24"/>
        </w:rPr>
        <w:t>"</w:t>
      </w:r>
    </w:p>
    <w:p w:rsidR="007F5132" w:rsidRDefault="00123FA9" w:rsidP="00123FA9">
      <w:pPr>
        <w:spacing w:after="130" w:line="259" w:lineRule="auto"/>
        <w:ind w:left="3965" w:right="1153" w:hanging="3701"/>
        <w:jc w:val="center"/>
        <w:rPr>
          <w:b/>
          <w:sz w:val="24"/>
        </w:rPr>
      </w:pPr>
      <w:r w:rsidRPr="00123FA9">
        <w:rPr>
          <w:b/>
          <w:sz w:val="24"/>
        </w:rPr>
        <w:t xml:space="preserve">              </w:t>
      </w:r>
    </w:p>
    <w:p w:rsidR="004C372C" w:rsidRDefault="00123FA9" w:rsidP="004C372C">
      <w:pPr>
        <w:spacing w:after="130" w:line="259" w:lineRule="auto"/>
        <w:ind w:left="3965" w:right="1153" w:hanging="3701"/>
        <w:jc w:val="center"/>
        <w:rPr>
          <w:b/>
          <w:sz w:val="24"/>
        </w:rPr>
      </w:pPr>
      <w:r w:rsidRPr="00123FA9">
        <w:rPr>
          <w:b/>
          <w:sz w:val="24"/>
        </w:rPr>
        <w:t xml:space="preserve"> </w:t>
      </w:r>
      <w:r w:rsidR="004C372C" w:rsidRPr="00123FA9">
        <w:rPr>
          <w:b/>
          <w:sz w:val="24"/>
        </w:rPr>
        <w:t xml:space="preserve">Состав, последовательность и сроки выполнения административных процедур </w:t>
      </w:r>
      <w:r w:rsidR="004C372C">
        <w:rPr>
          <w:b/>
          <w:sz w:val="24"/>
        </w:rPr>
        <w:t xml:space="preserve">(действий) при предоставлении </w:t>
      </w:r>
      <w:r w:rsidR="004C372C" w:rsidRPr="00123FA9">
        <w:rPr>
          <w:b/>
          <w:sz w:val="24"/>
        </w:rPr>
        <w:t>муниципальной услугив целях установления публичного сервитута в отдельных целях»</w:t>
      </w:r>
    </w:p>
    <w:p w:rsidR="004C372C" w:rsidRPr="00E710AA" w:rsidRDefault="004C372C" w:rsidP="004C372C">
      <w:pPr>
        <w:spacing w:after="0" w:line="240" w:lineRule="auto"/>
        <w:ind w:right="0" w:firstLine="0"/>
        <w:jc w:val="center"/>
        <w:rPr>
          <w:color w:val="auto"/>
          <w:sz w:val="24"/>
          <w:szCs w:val="24"/>
        </w:rPr>
      </w:pPr>
    </w:p>
    <w:tbl>
      <w:tblPr>
        <w:tblW w:w="492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87"/>
        <w:gridCol w:w="15"/>
        <w:gridCol w:w="22"/>
        <w:gridCol w:w="3114"/>
        <w:gridCol w:w="15"/>
        <w:gridCol w:w="15"/>
        <w:gridCol w:w="1551"/>
        <w:gridCol w:w="136"/>
        <w:gridCol w:w="1890"/>
        <w:gridCol w:w="93"/>
        <w:gridCol w:w="1844"/>
        <w:gridCol w:w="2396"/>
        <w:gridCol w:w="2140"/>
      </w:tblGrid>
      <w:tr w:rsidR="004C372C" w:rsidRPr="00E710AA" w:rsidTr="004C372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Основание для</w:t>
            </w:r>
            <w:r w:rsidRPr="00E710AA">
              <w:rPr>
                <w:rFonts w:ascii="TimesNewRomanPSMT" w:hAnsi="TimesNewRomanPSMT"/>
                <w:sz w:val="22"/>
              </w:rPr>
              <w:br/>
              <w:t>начала</w:t>
            </w:r>
            <w:r w:rsidRPr="00E710AA">
              <w:rPr>
                <w:rFonts w:ascii="TimesNewRomanPSMT" w:hAnsi="TimesNewRomanPSMT"/>
                <w:sz w:val="22"/>
              </w:rPr>
              <w:br/>
              <w:t>административной</w:t>
            </w:r>
            <w:r w:rsidRPr="00E710AA">
              <w:rPr>
                <w:rFonts w:ascii="TimesNewRomanPSMT" w:hAnsi="TimesNewRomanPSMT"/>
                <w:sz w:val="22"/>
              </w:rPr>
              <w:br/>
              <w:t>процедуры</w:t>
            </w:r>
          </w:p>
        </w:tc>
        <w:tc>
          <w:tcPr>
            <w:tcW w:w="1015" w:type="pct"/>
            <w:gridSpan w:val="2"/>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Содержание административных</w:t>
            </w:r>
            <w:r w:rsidRPr="00E710AA">
              <w:rPr>
                <w:rFonts w:ascii="TimesNewRomanPSMT" w:hAnsi="TimesNewRomanPSMT"/>
                <w:sz w:val="22"/>
              </w:rPr>
              <w:br/>
              <w:t>действий</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Срок</w:t>
            </w:r>
            <w:r w:rsidRPr="00E710AA">
              <w:rPr>
                <w:rFonts w:ascii="TimesNewRomanPSMT" w:hAnsi="TimesNewRomanPSMT"/>
                <w:sz w:val="22"/>
              </w:rPr>
              <w:br/>
              <w:t>выполнения</w:t>
            </w:r>
            <w:r w:rsidRPr="00E710AA">
              <w:rPr>
                <w:rFonts w:ascii="TimesNewRomanPSMT" w:hAnsi="TimesNewRomanPSMT"/>
                <w:sz w:val="22"/>
              </w:rPr>
              <w:br/>
              <w:t>административных</w:t>
            </w:r>
            <w:r w:rsidRPr="00E710AA">
              <w:rPr>
                <w:rFonts w:ascii="TimesNewRomanPSMT" w:hAnsi="TimesNewRomanPSMT"/>
                <w:sz w:val="22"/>
              </w:rPr>
              <w:br/>
              <w:t>действий</w:t>
            </w:r>
          </w:p>
        </w:tc>
        <w:tc>
          <w:tcPr>
            <w:tcW w:w="657" w:type="pct"/>
            <w:gridSpan w:val="2"/>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Должностное лицо, ответственное за выполнение административного действия</w:t>
            </w:r>
          </w:p>
        </w:tc>
        <w:tc>
          <w:tcPr>
            <w:tcW w:w="628" w:type="pct"/>
            <w:gridSpan w:val="2"/>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Место</w:t>
            </w:r>
            <w:r w:rsidRPr="00E710AA">
              <w:rPr>
                <w:rFonts w:ascii="TimesNewRomanPSMT" w:hAnsi="TimesNewRomanPSMT"/>
                <w:sz w:val="22"/>
              </w:rPr>
              <w:br/>
              <w:t>выполнения</w:t>
            </w:r>
            <w:r w:rsidRPr="00E710AA">
              <w:rPr>
                <w:rFonts w:ascii="TimesNewRomanPSMT" w:hAnsi="TimesNewRomanPSMT"/>
                <w:sz w:val="22"/>
              </w:rPr>
              <w:br/>
              <w:t>административного действия/</w:t>
            </w:r>
            <w:r w:rsidRPr="00E710AA">
              <w:rPr>
                <w:rFonts w:ascii="TimesNewRomanPSMT" w:hAnsi="TimesNewRomanPSMT"/>
                <w:sz w:val="22"/>
              </w:rPr>
              <w:br/>
              <w:t>используемая</w:t>
            </w:r>
            <w:r w:rsidRPr="00E710AA">
              <w:rPr>
                <w:rFonts w:ascii="TimesNewRomanPSMT" w:hAnsi="TimesNewRomanPSMT"/>
                <w:sz w:val="22"/>
              </w:rPr>
              <w:br/>
              <w:t>информационная система</w:t>
            </w:r>
          </w:p>
        </w:tc>
        <w:tc>
          <w:tcPr>
            <w:tcW w:w="777" w:type="pct"/>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Критерии</w:t>
            </w:r>
            <w:r w:rsidRPr="00E710AA">
              <w:rPr>
                <w:rFonts w:ascii="TimesNewRomanPSMT" w:hAnsi="TimesNewRomanPSMT"/>
                <w:sz w:val="22"/>
              </w:rPr>
              <w:br/>
              <w:t>принятия</w:t>
            </w:r>
            <w:r w:rsidRPr="00E710AA">
              <w:rPr>
                <w:rFonts w:ascii="TimesNewRomanPSMT" w:hAnsi="TimesNewRomanPSMT"/>
                <w:sz w:val="22"/>
              </w:rPr>
              <w:br/>
              <w:t>решения</w:t>
            </w:r>
          </w:p>
        </w:tc>
        <w:tc>
          <w:tcPr>
            <w:tcW w:w="694" w:type="pct"/>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Результат</w:t>
            </w:r>
            <w:r w:rsidRPr="00E710AA">
              <w:rPr>
                <w:rFonts w:ascii="TimesNewRomanPSMT" w:hAnsi="TimesNewRomanPSMT"/>
                <w:sz w:val="22"/>
              </w:rPr>
              <w:br/>
              <w:t>административного</w:t>
            </w:r>
            <w:r w:rsidRPr="00E710AA">
              <w:rPr>
                <w:rFonts w:ascii="TimesNewRomanPSMT" w:hAnsi="TimesNewRomanPSMT"/>
                <w:sz w:val="22"/>
              </w:rPr>
              <w:br/>
              <w:t>действия, способ</w:t>
            </w:r>
            <w:r w:rsidRPr="00E710AA">
              <w:rPr>
                <w:rFonts w:ascii="TimesNewRomanPSMT" w:hAnsi="TimesNewRomanPSMT"/>
                <w:sz w:val="22"/>
              </w:rPr>
              <w:br/>
              <w:t>фиксации</w:t>
            </w:r>
          </w:p>
        </w:tc>
      </w:tr>
      <w:tr w:rsidR="004C372C" w:rsidRPr="00E710AA" w:rsidTr="004C372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1</w:t>
            </w:r>
          </w:p>
        </w:tc>
        <w:tc>
          <w:tcPr>
            <w:tcW w:w="1015" w:type="pct"/>
            <w:gridSpan w:val="2"/>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2</w:t>
            </w:r>
          </w:p>
        </w:tc>
        <w:tc>
          <w:tcPr>
            <w:tcW w:w="508" w:type="pct"/>
            <w:gridSpan w:val="2"/>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3</w:t>
            </w:r>
          </w:p>
        </w:tc>
        <w:tc>
          <w:tcPr>
            <w:tcW w:w="657" w:type="pct"/>
            <w:gridSpan w:val="2"/>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4</w:t>
            </w:r>
          </w:p>
        </w:tc>
        <w:tc>
          <w:tcPr>
            <w:tcW w:w="628" w:type="pct"/>
            <w:gridSpan w:val="2"/>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5</w:t>
            </w:r>
          </w:p>
        </w:tc>
        <w:tc>
          <w:tcPr>
            <w:tcW w:w="777" w:type="pct"/>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6</w:t>
            </w:r>
          </w:p>
        </w:tc>
        <w:tc>
          <w:tcPr>
            <w:tcW w:w="694" w:type="pct"/>
            <w:tcBorders>
              <w:top w:val="single" w:sz="4" w:space="0" w:color="auto"/>
              <w:left w:val="single" w:sz="4" w:space="0" w:color="auto"/>
              <w:bottom w:val="single" w:sz="4" w:space="0" w:color="auto"/>
              <w:right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7</w:t>
            </w:r>
          </w:p>
        </w:tc>
      </w:tr>
      <w:tr w:rsidR="004C372C" w:rsidRPr="00E710AA" w:rsidTr="004C372C">
        <w:tc>
          <w:tcPr>
            <w:tcW w:w="5000" w:type="pct"/>
            <w:gridSpan w:val="13"/>
            <w:tcBorders>
              <w:top w:val="single" w:sz="4" w:space="0" w:color="auto"/>
              <w:left w:val="single" w:sz="4" w:space="0" w:color="auto"/>
              <w:bottom w:val="single" w:sz="4" w:space="0" w:color="auto"/>
            </w:tcBorders>
            <w:vAlign w:val="center"/>
            <w:hideMark/>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1. Проверка документов и регистрация заявления</w:t>
            </w:r>
          </w:p>
        </w:tc>
      </w:tr>
      <w:tr w:rsidR="004C372C" w:rsidRPr="00E710AA" w:rsidTr="004C372C">
        <w:tc>
          <w:tcPr>
            <w:tcW w:w="721" w:type="pct"/>
            <w:gridSpan w:val="3"/>
            <w:vMerge w:val="restart"/>
            <w:tcBorders>
              <w:top w:val="single" w:sz="4" w:space="0" w:color="auto"/>
              <w:left w:val="single" w:sz="4" w:space="0" w:color="auto"/>
              <w:right w:val="single" w:sz="4" w:space="0" w:color="auto"/>
            </w:tcBorders>
          </w:tcPr>
          <w:p w:rsidR="004C372C" w:rsidRPr="00E710AA" w:rsidRDefault="004C372C" w:rsidP="004C372C">
            <w:pPr>
              <w:spacing w:after="0" w:line="240" w:lineRule="auto"/>
              <w:ind w:right="0" w:firstLine="0"/>
              <w:jc w:val="left"/>
              <w:rPr>
                <w:rFonts w:ascii="TimesNewRomanPSMT" w:hAnsi="TimesNewRomanPSMT"/>
                <w:sz w:val="22"/>
              </w:rPr>
            </w:pPr>
            <w:r w:rsidRPr="00E710AA">
              <w:rPr>
                <w:rFonts w:ascii="TimesNewRomanPSMT" w:hAnsi="TimesNewRomanPSMT"/>
                <w:sz w:val="22"/>
              </w:rPr>
              <w:t>Поступление заявления и документов для предоставления</w:t>
            </w:r>
          </w:p>
          <w:p w:rsidR="004C372C" w:rsidRPr="00E710AA" w:rsidRDefault="004C372C" w:rsidP="004C372C">
            <w:pPr>
              <w:spacing w:after="0" w:line="240" w:lineRule="auto"/>
              <w:ind w:right="0" w:firstLine="0"/>
              <w:jc w:val="left"/>
              <w:rPr>
                <w:rFonts w:ascii="TimesNewRomanPSMT" w:hAnsi="TimesNewRomanPSMT"/>
                <w:sz w:val="22"/>
              </w:rPr>
            </w:pPr>
            <w:r w:rsidRPr="00E710AA">
              <w:rPr>
                <w:rFonts w:ascii="TimesNewRomanPSMT" w:hAnsi="TimesNewRomanPSMT"/>
                <w:sz w:val="22"/>
              </w:rPr>
              <w:t>муниципальной услуги в Уполномоченный орган</w:t>
            </w:r>
          </w:p>
        </w:tc>
        <w:tc>
          <w:tcPr>
            <w:tcW w:w="1015" w:type="pct"/>
            <w:gridSpan w:val="2"/>
            <w:vAlign w:val="center"/>
          </w:tcPr>
          <w:p w:rsidR="004C372C" w:rsidRPr="00E710AA" w:rsidRDefault="004C372C" w:rsidP="004C372C">
            <w:pPr>
              <w:spacing w:after="0" w:line="240" w:lineRule="auto"/>
              <w:ind w:right="0" w:firstLine="0"/>
              <w:jc w:val="left"/>
              <w:rPr>
                <w:color w:val="auto"/>
                <w:sz w:val="22"/>
              </w:rPr>
            </w:pPr>
            <w:r w:rsidRPr="00E710AA">
              <w:rPr>
                <w:color w:val="auto"/>
                <w:sz w:val="22"/>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508" w:type="pct"/>
            <w:gridSpan w:val="2"/>
          </w:tcPr>
          <w:p w:rsidR="004C372C" w:rsidRPr="00E710AA" w:rsidRDefault="004C372C" w:rsidP="004C372C">
            <w:pPr>
              <w:spacing w:after="0" w:line="240" w:lineRule="auto"/>
              <w:ind w:right="0" w:firstLine="0"/>
              <w:jc w:val="left"/>
              <w:rPr>
                <w:color w:val="auto"/>
                <w:sz w:val="22"/>
              </w:rPr>
            </w:pPr>
            <w:r>
              <w:rPr>
                <w:color w:val="auto"/>
                <w:sz w:val="22"/>
                <w:lang w:val="en-US"/>
              </w:rPr>
              <w:t>5</w:t>
            </w:r>
            <w:r w:rsidRPr="00E710AA">
              <w:rPr>
                <w:color w:val="auto"/>
                <w:sz w:val="22"/>
              </w:rPr>
              <w:t xml:space="preserve"> рабочи</w:t>
            </w:r>
            <w:r>
              <w:rPr>
                <w:color w:val="auto"/>
                <w:sz w:val="22"/>
              </w:rPr>
              <w:t>х</w:t>
            </w:r>
          </w:p>
          <w:p w:rsidR="004C372C" w:rsidRPr="00E710AA" w:rsidRDefault="004C372C" w:rsidP="004C372C">
            <w:pPr>
              <w:spacing w:after="0" w:line="240" w:lineRule="auto"/>
              <w:ind w:right="0" w:firstLine="0"/>
              <w:jc w:val="left"/>
              <w:rPr>
                <w:color w:val="auto"/>
                <w:sz w:val="22"/>
              </w:rPr>
            </w:pPr>
            <w:r>
              <w:rPr>
                <w:color w:val="auto"/>
                <w:sz w:val="22"/>
              </w:rPr>
              <w:t>д</w:t>
            </w:r>
            <w:r w:rsidRPr="00E710AA">
              <w:rPr>
                <w:color w:val="auto"/>
                <w:sz w:val="22"/>
              </w:rPr>
              <w:t>н</w:t>
            </w:r>
            <w:r>
              <w:rPr>
                <w:color w:val="auto"/>
                <w:sz w:val="22"/>
              </w:rPr>
              <w:t>ей</w:t>
            </w:r>
          </w:p>
        </w:tc>
        <w:tc>
          <w:tcPr>
            <w:tcW w:w="657" w:type="pct"/>
            <w:gridSpan w:val="2"/>
            <w:vMerge w:val="restart"/>
          </w:tcPr>
          <w:p w:rsidR="004C372C" w:rsidRPr="00E710AA" w:rsidRDefault="004C372C" w:rsidP="004C372C">
            <w:pPr>
              <w:spacing w:after="0" w:line="240" w:lineRule="auto"/>
              <w:ind w:right="0" w:firstLine="0"/>
              <w:jc w:val="left"/>
              <w:rPr>
                <w:color w:val="auto"/>
                <w:sz w:val="22"/>
              </w:rPr>
            </w:pPr>
            <w:r w:rsidRPr="00E710AA">
              <w:rPr>
                <w:color w:val="auto"/>
                <w:sz w:val="22"/>
              </w:rPr>
              <w:t>Уполномоченного органа,</w:t>
            </w:r>
          </w:p>
          <w:p w:rsidR="004C372C" w:rsidRPr="00E710AA" w:rsidRDefault="004C372C" w:rsidP="004C372C">
            <w:pPr>
              <w:spacing w:after="0" w:line="240" w:lineRule="auto"/>
              <w:ind w:right="0" w:firstLine="0"/>
              <w:jc w:val="left"/>
              <w:rPr>
                <w:color w:val="auto"/>
                <w:sz w:val="22"/>
              </w:rPr>
            </w:pPr>
            <w:r w:rsidRPr="00E710AA">
              <w:rPr>
                <w:color w:val="auto"/>
                <w:sz w:val="22"/>
              </w:rPr>
              <w:t>ответственное за</w:t>
            </w:r>
          </w:p>
          <w:p w:rsidR="004C372C" w:rsidRPr="00E710AA" w:rsidRDefault="004C372C" w:rsidP="004C372C">
            <w:pPr>
              <w:spacing w:after="0" w:line="240" w:lineRule="auto"/>
              <w:ind w:right="0" w:firstLine="0"/>
              <w:jc w:val="left"/>
              <w:rPr>
                <w:color w:val="auto"/>
                <w:sz w:val="22"/>
              </w:rPr>
            </w:pPr>
            <w:r w:rsidRPr="00E710AA">
              <w:rPr>
                <w:color w:val="auto"/>
                <w:sz w:val="22"/>
              </w:rPr>
              <w:t>предоставление муниципальной</w:t>
            </w:r>
          </w:p>
          <w:p w:rsidR="004C372C" w:rsidRPr="00E710AA" w:rsidRDefault="004C372C" w:rsidP="004C372C">
            <w:pPr>
              <w:spacing w:after="0" w:line="240" w:lineRule="auto"/>
              <w:ind w:right="0" w:firstLine="0"/>
              <w:jc w:val="left"/>
              <w:rPr>
                <w:color w:val="auto"/>
                <w:sz w:val="22"/>
              </w:rPr>
            </w:pPr>
            <w:r w:rsidRPr="00E710AA">
              <w:rPr>
                <w:color w:val="auto"/>
                <w:sz w:val="22"/>
              </w:rPr>
              <w:t>услуги</w:t>
            </w:r>
          </w:p>
        </w:tc>
        <w:tc>
          <w:tcPr>
            <w:tcW w:w="628" w:type="pct"/>
            <w:gridSpan w:val="2"/>
            <w:vMerge w:val="restart"/>
          </w:tcPr>
          <w:p w:rsidR="004C372C" w:rsidRPr="00E710AA" w:rsidRDefault="004C372C" w:rsidP="004C372C">
            <w:pPr>
              <w:spacing w:after="0" w:line="240" w:lineRule="auto"/>
              <w:ind w:right="0" w:firstLine="0"/>
              <w:jc w:val="left"/>
              <w:rPr>
                <w:color w:val="auto"/>
                <w:sz w:val="22"/>
              </w:rPr>
            </w:pPr>
            <w:r w:rsidRPr="00E710AA">
              <w:rPr>
                <w:color w:val="auto"/>
                <w:sz w:val="22"/>
              </w:rPr>
              <w:t>Уполномоченный орган / ГИС</w:t>
            </w:r>
          </w:p>
        </w:tc>
        <w:tc>
          <w:tcPr>
            <w:tcW w:w="777" w:type="pct"/>
            <w:vMerge w:val="restart"/>
          </w:tcPr>
          <w:p w:rsidR="004C372C" w:rsidRPr="00E710AA" w:rsidRDefault="004C372C" w:rsidP="004C372C">
            <w:pPr>
              <w:spacing w:after="0" w:line="240" w:lineRule="auto"/>
              <w:ind w:right="0" w:firstLine="0"/>
              <w:jc w:val="left"/>
              <w:rPr>
                <w:color w:val="auto"/>
                <w:sz w:val="22"/>
              </w:rPr>
            </w:pPr>
            <w:r w:rsidRPr="00E710AA">
              <w:rPr>
                <w:color w:val="auto"/>
                <w:sz w:val="22"/>
              </w:rPr>
              <w:t>-</w:t>
            </w:r>
          </w:p>
          <w:p w:rsidR="004C372C" w:rsidRPr="00E710AA" w:rsidRDefault="004C372C" w:rsidP="004C372C">
            <w:pPr>
              <w:spacing w:after="0" w:line="240" w:lineRule="auto"/>
              <w:ind w:right="0" w:firstLine="0"/>
              <w:jc w:val="left"/>
              <w:rPr>
                <w:color w:val="auto"/>
                <w:sz w:val="22"/>
              </w:rPr>
            </w:pPr>
          </w:p>
        </w:tc>
        <w:tc>
          <w:tcPr>
            <w:tcW w:w="694" w:type="pct"/>
            <w:vMerge w:val="restart"/>
          </w:tcPr>
          <w:p w:rsidR="004C372C" w:rsidRPr="00E710AA" w:rsidRDefault="004C372C" w:rsidP="004C372C">
            <w:pPr>
              <w:spacing w:after="0" w:line="240" w:lineRule="auto"/>
              <w:ind w:right="0" w:firstLine="0"/>
              <w:jc w:val="left"/>
              <w:rPr>
                <w:color w:val="auto"/>
                <w:sz w:val="22"/>
              </w:rPr>
            </w:pPr>
            <w:r w:rsidRPr="00E710AA">
              <w:rPr>
                <w:color w:val="auto"/>
                <w:sz w:val="22"/>
              </w:rPr>
              <w:t>регистрация</w:t>
            </w:r>
          </w:p>
          <w:p w:rsidR="004C372C" w:rsidRPr="00E710AA" w:rsidRDefault="004C372C" w:rsidP="004C372C">
            <w:pPr>
              <w:spacing w:after="0" w:line="240" w:lineRule="auto"/>
              <w:ind w:right="0" w:firstLine="0"/>
              <w:jc w:val="left"/>
              <w:rPr>
                <w:color w:val="auto"/>
                <w:sz w:val="22"/>
              </w:rPr>
            </w:pPr>
            <w:r w:rsidRPr="00E710AA">
              <w:rPr>
                <w:color w:val="auto"/>
                <w:sz w:val="22"/>
              </w:rPr>
              <w:t>заявления и</w:t>
            </w:r>
          </w:p>
          <w:p w:rsidR="004C372C" w:rsidRPr="00E710AA" w:rsidRDefault="004C372C" w:rsidP="004C372C">
            <w:pPr>
              <w:spacing w:after="0" w:line="240" w:lineRule="auto"/>
              <w:ind w:right="0" w:firstLine="0"/>
              <w:jc w:val="left"/>
              <w:rPr>
                <w:color w:val="auto"/>
                <w:sz w:val="22"/>
              </w:rPr>
            </w:pPr>
            <w:r w:rsidRPr="00E710AA">
              <w:rPr>
                <w:color w:val="auto"/>
                <w:sz w:val="22"/>
              </w:rPr>
              <w:t>документов в ГИС</w:t>
            </w:r>
          </w:p>
          <w:p w:rsidR="004C372C" w:rsidRPr="00E710AA" w:rsidRDefault="004C372C" w:rsidP="004C372C">
            <w:pPr>
              <w:spacing w:after="0" w:line="240" w:lineRule="auto"/>
              <w:ind w:right="0" w:firstLine="0"/>
              <w:jc w:val="left"/>
              <w:rPr>
                <w:color w:val="auto"/>
                <w:sz w:val="22"/>
              </w:rPr>
            </w:pPr>
            <w:r w:rsidRPr="00E710AA">
              <w:rPr>
                <w:color w:val="auto"/>
                <w:sz w:val="22"/>
              </w:rPr>
              <w:t>(присвоение номера и датирование);</w:t>
            </w:r>
          </w:p>
          <w:p w:rsidR="004C372C" w:rsidRPr="00E710AA" w:rsidRDefault="004C372C" w:rsidP="004C372C">
            <w:pPr>
              <w:spacing w:after="0" w:line="240" w:lineRule="auto"/>
              <w:ind w:right="0" w:firstLine="0"/>
              <w:jc w:val="left"/>
              <w:rPr>
                <w:color w:val="auto"/>
                <w:sz w:val="22"/>
              </w:rPr>
            </w:pPr>
            <w:r w:rsidRPr="00E710AA">
              <w:rPr>
                <w:color w:val="auto"/>
                <w:sz w:val="22"/>
              </w:rPr>
              <w:t>назначение</w:t>
            </w:r>
          </w:p>
          <w:p w:rsidR="004C372C" w:rsidRPr="00E710AA" w:rsidRDefault="004C372C" w:rsidP="004C372C">
            <w:pPr>
              <w:spacing w:after="0" w:line="240" w:lineRule="auto"/>
              <w:ind w:right="0" w:firstLine="0"/>
              <w:jc w:val="left"/>
              <w:rPr>
                <w:color w:val="auto"/>
                <w:sz w:val="22"/>
              </w:rPr>
            </w:pPr>
            <w:r w:rsidRPr="00E710AA">
              <w:rPr>
                <w:color w:val="auto"/>
                <w:sz w:val="22"/>
              </w:rPr>
              <w:t>должностного лица,</w:t>
            </w:r>
          </w:p>
          <w:p w:rsidR="004C372C" w:rsidRPr="00E710AA" w:rsidRDefault="004C372C" w:rsidP="004C372C">
            <w:pPr>
              <w:spacing w:after="0" w:line="240" w:lineRule="auto"/>
              <w:ind w:right="0" w:firstLine="0"/>
              <w:jc w:val="left"/>
              <w:rPr>
                <w:color w:val="auto"/>
                <w:sz w:val="22"/>
              </w:rPr>
            </w:pPr>
            <w:r w:rsidRPr="00E710AA">
              <w:rPr>
                <w:color w:val="auto"/>
                <w:sz w:val="22"/>
              </w:rPr>
              <w:t>ответственного за</w:t>
            </w:r>
          </w:p>
          <w:p w:rsidR="004C372C" w:rsidRPr="00E710AA" w:rsidRDefault="004C372C" w:rsidP="004C372C">
            <w:pPr>
              <w:spacing w:after="0" w:line="240" w:lineRule="auto"/>
              <w:ind w:right="0" w:firstLine="0"/>
              <w:jc w:val="left"/>
              <w:rPr>
                <w:color w:val="auto"/>
                <w:sz w:val="22"/>
              </w:rPr>
            </w:pPr>
            <w:r w:rsidRPr="00E710AA">
              <w:rPr>
                <w:color w:val="auto"/>
                <w:sz w:val="22"/>
              </w:rPr>
              <w:t>предоставление</w:t>
            </w:r>
          </w:p>
          <w:p w:rsidR="004C372C" w:rsidRPr="00E710AA" w:rsidRDefault="004C372C" w:rsidP="004C372C">
            <w:pPr>
              <w:spacing w:after="0" w:line="240" w:lineRule="auto"/>
              <w:ind w:right="0" w:firstLine="0"/>
              <w:jc w:val="left"/>
              <w:rPr>
                <w:color w:val="auto"/>
                <w:sz w:val="22"/>
              </w:rPr>
            </w:pPr>
            <w:r w:rsidRPr="00E710AA">
              <w:rPr>
                <w:color w:val="auto"/>
                <w:sz w:val="22"/>
              </w:rPr>
              <w:t>муниципальной</w:t>
            </w:r>
          </w:p>
          <w:p w:rsidR="004C372C" w:rsidRPr="00E710AA" w:rsidRDefault="004C372C" w:rsidP="004C372C">
            <w:pPr>
              <w:spacing w:after="0" w:line="240" w:lineRule="auto"/>
              <w:ind w:right="0" w:firstLine="0"/>
              <w:jc w:val="left"/>
              <w:rPr>
                <w:color w:val="auto"/>
                <w:sz w:val="22"/>
              </w:rPr>
            </w:pPr>
            <w:r w:rsidRPr="00E710AA">
              <w:rPr>
                <w:color w:val="auto"/>
                <w:sz w:val="22"/>
              </w:rPr>
              <w:t>услуги, и передача</w:t>
            </w:r>
          </w:p>
          <w:p w:rsidR="004C372C" w:rsidRPr="00E710AA" w:rsidRDefault="004C372C" w:rsidP="004C372C">
            <w:pPr>
              <w:spacing w:after="0" w:line="240" w:lineRule="auto"/>
              <w:ind w:right="0" w:firstLine="0"/>
              <w:jc w:val="left"/>
              <w:rPr>
                <w:color w:val="auto"/>
                <w:sz w:val="22"/>
              </w:rPr>
            </w:pPr>
            <w:r w:rsidRPr="00E710AA">
              <w:rPr>
                <w:color w:val="auto"/>
                <w:sz w:val="22"/>
              </w:rPr>
              <w:t>ему документов</w:t>
            </w:r>
          </w:p>
        </w:tc>
      </w:tr>
      <w:tr w:rsidR="004C372C" w:rsidRPr="00E710AA" w:rsidTr="004C372C">
        <w:tc>
          <w:tcPr>
            <w:tcW w:w="721" w:type="pct"/>
            <w:gridSpan w:val="3"/>
            <w:vMerge/>
            <w:tcBorders>
              <w:left w:val="single" w:sz="4" w:space="0" w:color="auto"/>
              <w:right w:val="single" w:sz="4" w:space="0" w:color="auto"/>
            </w:tcBorders>
            <w:vAlign w:val="center"/>
          </w:tcPr>
          <w:p w:rsidR="004C372C" w:rsidRPr="00E710AA" w:rsidRDefault="004C372C" w:rsidP="004C372C">
            <w:pPr>
              <w:spacing w:after="0" w:line="240" w:lineRule="auto"/>
              <w:ind w:right="0" w:firstLine="0"/>
              <w:jc w:val="left"/>
              <w:rPr>
                <w:rFonts w:ascii="TimesNewRomanPSMT" w:hAnsi="TimesNewRomanPSMT"/>
                <w:sz w:val="22"/>
              </w:rPr>
            </w:pPr>
          </w:p>
        </w:tc>
        <w:tc>
          <w:tcPr>
            <w:tcW w:w="1015" w:type="pct"/>
            <w:gridSpan w:val="2"/>
            <w:vAlign w:val="center"/>
          </w:tcPr>
          <w:p w:rsidR="004C372C" w:rsidRPr="00E710AA" w:rsidRDefault="004C372C" w:rsidP="004C372C">
            <w:pPr>
              <w:spacing w:after="0" w:line="240" w:lineRule="auto"/>
              <w:ind w:right="0" w:firstLine="0"/>
              <w:jc w:val="left"/>
              <w:rPr>
                <w:color w:val="auto"/>
                <w:sz w:val="22"/>
              </w:rPr>
            </w:pPr>
            <w:r w:rsidRPr="00E710AA">
              <w:rPr>
                <w:color w:val="auto"/>
                <w:sz w:val="22"/>
              </w:rPr>
              <w:t>В случае выявления оснований</w:t>
            </w:r>
          </w:p>
          <w:p w:rsidR="004C372C" w:rsidRPr="00E710AA" w:rsidRDefault="004C372C" w:rsidP="004C372C">
            <w:pPr>
              <w:spacing w:after="0" w:line="240" w:lineRule="auto"/>
              <w:ind w:right="0" w:firstLine="0"/>
              <w:jc w:val="left"/>
              <w:rPr>
                <w:color w:val="auto"/>
                <w:sz w:val="22"/>
              </w:rPr>
            </w:pPr>
            <w:r w:rsidRPr="00E710AA">
              <w:rPr>
                <w:color w:val="auto"/>
                <w:sz w:val="22"/>
              </w:rPr>
              <w:t xml:space="preserve">для </w:t>
            </w:r>
            <w:r>
              <w:rPr>
                <w:color w:val="auto"/>
                <w:sz w:val="22"/>
              </w:rPr>
              <w:t xml:space="preserve">возврата </w:t>
            </w:r>
            <w:r w:rsidRPr="00E710AA">
              <w:rPr>
                <w:color w:val="auto"/>
                <w:sz w:val="22"/>
              </w:rPr>
              <w:t>документов,</w:t>
            </w:r>
          </w:p>
          <w:p w:rsidR="004C372C" w:rsidRPr="00E710AA" w:rsidRDefault="004C372C" w:rsidP="004C372C">
            <w:pPr>
              <w:spacing w:after="0" w:line="240" w:lineRule="auto"/>
              <w:ind w:right="0" w:firstLine="0"/>
              <w:jc w:val="left"/>
              <w:rPr>
                <w:color w:val="auto"/>
                <w:sz w:val="22"/>
              </w:rPr>
            </w:pPr>
            <w:r w:rsidRPr="00E710AA">
              <w:rPr>
                <w:color w:val="auto"/>
                <w:sz w:val="22"/>
              </w:rPr>
              <w:t>направление заявителю в</w:t>
            </w:r>
          </w:p>
          <w:p w:rsidR="004C372C" w:rsidRPr="00E710AA" w:rsidRDefault="004C372C" w:rsidP="004C372C">
            <w:pPr>
              <w:spacing w:after="0" w:line="240" w:lineRule="auto"/>
              <w:ind w:right="0" w:firstLine="0"/>
              <w:jc w:val="left"/>
              <w:rPr>
                <w:color w:val="auto"/>
                <w:sz w:val="22"/>
              </w:rPr>
            </w:pPr>
            <w:r w:rsidRPr="00E710AA">
              <w:rPr>
                <w:color w:val="auto"/>
                <w:sz w:val="22"/>
              </w:rPr>
              <w:t xml:space="preserve">электронной форме в личный кабинет на ЕПГУ </w:t>
            </w:r>
            <w:r>
              <w:rPr>
                <w:sz w:val="24"/>
              </w:rPr>
              <w:t xml:space="preserve">уведомления о недостаточности представленных документов, с указанием на </w:t>
            </w:r>
            <w:r>
              <w:rPr>
                <w:sz w:val="24"/>
              </w:rPr>
              <w:lastRenderedPageBreak/>
              <w:t xml:space="preserve">соответствующий документ, предусмотренный пунктом 2.8 Административного регламента либо о выявленных нарушениях. </w:t>
            </w:r>
            <w:r w:rsidRPr="00E710AA">
              <w:rPr>
                <w:color w:val="auto"/>
                <w:sz w:val="22"/>
              </w:rPr>
              <w:t>документов</w:t>
            </w:r>
          </w:p>
        </w:tc>
        <w:tc>
          <w:tcPr>
            <w:tcW w:w="508" w:type="pct"/>
            <w:gridSpan w:val="2"/>
          </w:tcPr>
          <w:p w:rsidR="004C372C" w:rsidRPr="00E710AA" w:rsidRDefault="004C372C" w:rsidP="004C372C">
            <w:pPr>
              <w:spacing w:after="0" w:line="240" w:lineRule="auto"/>
              <w:ind w:right="0" w:firstLine="0"/>
              <w:jc w:val="left"/>
              <w:rPr>
                <w:color w:val="auto"/>
                <w:sz w:val="22"/>
              </w:rPr>
            </w:pPr>
            <w:r>
              <w:rPr>
                <w:color w:val="auto"/>
                <w:sz w:val="22"/>
                <w:lang w:val="en-US"/>
              </w:rPr>
              <w:lastRenderedPageBreak/>
              <w:t>5</w:t>
            </w:r>
            <w:r w:rsidRPr="00E710AA">
              <w:rPr>
                <w:color w:val="auto"/>
                <w:sz w:val="22"/>
              </w:rPr>
              <w:t xml:space="preserve"> рабочи</w:t>
            </w:r>
            <w:r>
              <w:rPr>
                <w:color w:val="auto"/>
                <w:sz w:val="22"/>
              </w:rPr>
              <w:t>х</w:t>
            </w:r>
          </w:p>
          <w:p w:rsidR="004C372C" w:rsidRPr="00E710AA" w:rsidRDefault="004C372C" w:rsidP="004C372C">
            <w:pPr>
              <w:spacing w:after="0" w:line="240" w:lineRule="auto"/>
              <w:ind w:right="0" w:firstLine="0"/>
              <w:jc w:val="left"/>
              <w:rPr>
                <w:color w:val="auto"/>
                <w:sz w:val="22"/>
              </w:rPr>
            </w:pPr>
            <w:r>
              <w:rPr>
                <w:color w:val="auto"/>
                <w:sz w:val="22"/>
              </w:rPr>
              <w:t>д</w:t>
            </w:r>
            <w:r w:rsidRPr="00E710AA">
              <w:rPr>
                <w:color w:val="auto"/>
                <w:sz w:val="22"/>
              </w:rPr>
              <w:t>н</w:t>
            </w:r>
            <w:r>
              <w:rPr>
                <w:color w:val="auto"/>
                <w:sz w:val="22"/>
              </w:rPr>
              <w:t>ей</w:t>
            </w:r>
          </w:p>
        </w:tc>
        <w:tc>
          <w:tcPr>
            <w:tcW w:w="657" w:type="pct"/>
            <w:gridSpan w:val="2"/>
            <w:vMerge/>
          </w:tcPr>
          <w:p w:rsidR="004C372C" w:rsidRPr="00E710AA" w:rsidRDefault="004C372C" w:rsidP="004C372C">
            <w:pPr>
              <w:spacing w:after="0" w:line="240" w:lineRule="auto"/>
              <w:ind w:right="0" w:firstLine="0"/>
              <w:jc w:val="left"/>
              <w:rPr>
                <w:color w:val="auto"/>
                <w:sz w:val="22"/>
              </w:rPr>
            </w:pPr>
          </w:p>
        </w:tc>
        <w:tc>
          <w:tcPr>
            <w:tcW w:w="628" w:type="pct"/>
            <w:gridSpan w:val="2"/>
            <w:vMerge/>
          </w:tcPr>
          <w:p w:rsidR="004C372C" w:rsidRPr="00E710AA" w:rsidRDefault="004C372C" w:rsidP="004C372C">
            <w:pPr>
              <w:spacing w:after="0" w:line="240" w:lineRule="auto"/>
              <w:ind w:right="0" w:firstLine="0"/>
              <w:jc w:val="left"/>
              <w:rPr>
                <w:color w:val="auto"/>
                <w:sz w:val="22"/>
              </w:rPr>
            </w:pPr>
          </w:p>
        </w:tc>
        <w:tc>
          <w:tcPr>
            <w:tcW w:w="777" w:type="pct"/>
            <w:vMerge/>
          </w:tcPr>
          <w:p w:rsidR="004C372C" w:rsidRPr="00E710AA" w:rsidRDefault="004C372C" w:rsidP="004C372C">
            <w:pPr>
              <w:spacing w:after="0" w:line="240" w:lineRule="auto"/>
              <w:ind w:right="0" w:firstLine="0"/>
              <w:jc w:val="left"/>
              <w:rPr>
                <w:color w:val="auto"/>
                <w:sz w:val="22"/>
              </w:rPr>
            </w:pPr>
          </w:p>
        </w:tc>
        <w:tc>
          <w:tcPr>
            <w:tcW w:w="694" w:type="pct"/>
            <w:vMerge/>
          </w:tcPr>
          <w:p w:rsidR="004C372C" w:rsidRPr="00E710AA" w:rsidRDefault="004C372C" w:rsidP="004C372C">
            <w:pPr>
              <w:spacing w:after="0" w:line="240" w:lineRule="auto"/>
              <w:ind w:right="0" w:firstLine="0"/>
              <w:jc w:val="left"/>
              <w:rPr>
                <w:color w:val="auto"/>
                <w:sz w:val="22"/>
              </w:rPr>
            </w:pPr>
          </w:p>
        </w:tc>
      </w:tr>
      <w:tr w:rsidR="004C372C" w:rsidRPr="00E710AA" w:rsidTr="004C372C">
        <w:tc>
          <w:tcPr>
            <w:tcW w:w="721" w:type="pct"/>
            <w:gridSpan w:val="3"/>
            <w:vMerge/>
            <w:tcBorders>
              <w:left w:val="single" w:sz="4" w:space="0" w:color="auto"/>
              <w:right w:val="single" w:sz="4" w:space="0" w:color="auto"/>
            </w:tcBorders>
            <w:vAlign w:val="center"/>
          </w:tcPr>
          <w:p w:rsidR="004C372C" w:rsidRPr="00E710AA" w:rsidRDefault="004C372C" w:rsidP="004C372C">
            <w:pPr>
              <w:spacing w:after="0" w:line="240" w:lineRule="auto"/>
              <w:ind w:right="0" w:firstLine="0"/>
              <w:jc w:val="left"/>
              <w:rPr>
                <w:rFonts w:ascii="TimesNewRomanPSMT" w:hAnsi="TimesNewRomanPSMT"/>
                <w:sz w:val="22"/>
              </w:rPr>
            </w:pPr>
          </w:p>
        </w:tc>
        <w:tc>
          <w:tcPr>
            <w:tcW w:w="1015" w:type="pct"/>
            <w:gridSpan w:val="2"/>
            <w:tcBorders>
              <w:top w:val="single" w:sz="4" w:space="0" w:color="000000"/>
              <w:left w:val="single" w:sz="4" w:space="0" w:color="000000"/>
              <w:bottom w:val="single" w:sz="4" w:space="0" w:color="000000"/>
              <w:right w:val="single" w:sz="4" w:space="0" w:color="000000"/>
            </w:tcBorders>
          </w:tcPr>
          <w:p w:rsidR="004C372C" w:rsidRDefault="004C372C" w:rsidP="004C372C">
            <w:pPr>
              <w:spacing w:after="0" w:line="259" w:lineRule="auto"/>
              <w:ind w:right="0" w:firstLine="0"/>
              <w:jc w:val="left"/>
              <w:rPr>
                <w:sz w:val="24"/>
              </w:rPr>
            </w:pPr>
            <w:r>
              <w:rPr>
                <w:sz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 </w:t>
            </w:r>
          </w:p>
          <w:p w:rsidR="004C372C" w:rsidRDefault="004C372C" w:rsidP="004C372C">
            <w:pPr>
              <w:spacing w:after="0" w:line="259" w:lineRule="auto"/>
              <w:ind w:right="0" w:firstLine="0"/>
              <w:jc w:val="left"/>
              <w:rPr>
                <w:sz w:val="24"/>
              </w:rPr>
            </w:pPr>
          </w:p>
          <w:p w:rsidR="004C372C" w:rsidRDefault="004C372C" w:rsidP="004C372C">
            <w:pPr>
              <w:spacing w:after="0" w:line="259" w:lineRule="auto"/>
              <w:ind w:right="0" w:firstLine="0"/>
              <w:jc w:val="left"/>
              <w:rPr>
                <w:sz w:val="24"/>
              </w:rPr>
            </w:pPr>
          </w:p>
          <w:p w:rsidR="004C372C" w:rsidRDefault="004C372C" w:rsidP="004C372C">
            <w:pPr>
              <w:spacing w:after="0" w:line="259" w:lineRule="auto"/>
              <w:ind w:right="0" w:firstLine="0"/>
              <w:jc w:val="left"/>
            </w:pPr>
          </w:p>
        </w:tc>
        <w:tc>
          <w:tcPr>
            <w:tcW w:w="508" w:type="pct"/>
            <w:gridSpan w:val="2"/>
          </w:tcPr>
          <w:p w:rsidR="004C372C" w:rsidRPr="00E710AA" w:rsidRDefault="004C372C" w:rsidP="004C372C">
            <w:pPr>
              <w:spacing w:after="0" w:line="240" w:lineRule="auto"/>
              <w:ind w:right="0" w:firstLine="0"/>
              <w:jc w:val="left"/>
              <w:rPr>
                <w:color w:val="auto"/>
                <w:sz w:val="22"/>
              </w:rPr>
            </w:pPr>
          </w:p>
        </w:tc>
        <w:tc>
          <w:tcPr>
            <w:tcW w:w="657" w:type="pct"/>
            <w:gridSpan w:val="2"/>
          </w:tcPr>
          <w:p w:rsidR="004C372C" w:rsidRPr="00E710AA" w:rsidRDefault="004C372C" w:rsidP="004C372C">
            <w:pPr>
              <w:spacing w:after="0" w:line="240" w:lineRule="auto"/>
              <w:ind w:right="0" w:firstLine="0"/>
              <w:jc w:val="left"/>
              <w:rPr>
                <w:color w:val="auto"/>
                <w:sz w:val="22"/>
              </w:rPr>
            </w:pPr>
            <w:r w:rsidRPr="00E710AA">
              <w:rPr>
                <w:color w:val="auto"/>
                <w:sz w:val="22"/>
              </w:rPr>
              <w:t>должностное лицо Уполномоченного органа,</w:t>
            </w:r>
          </w:p>
          <w:p w:rsidR="004C372C" w:rsidRPr="00E710AA" w:rsidRDefault="004C372C" w:rsidP="004C372C">
            <w:pPr>
              <w:spacing w:after="0" w:line="240" w:lineRule="auto"/>
              <w:ind w:right="0" w:firstLine="0"/>
              <w:jc w:val="left"/>
              <w:rPr>
                <w:color w:val="auto"/>
                <w:sz w:val="22"/>
              </w:rPr>
            </w:pPr>
            <w:r w:rsidRPr="00E710AA">
              <w:rPr>
                <w:color w:val="auto"/>
                <w:sz w:val="22"/>
              </w:rPr>
              <w:t>ответственное за</w:t>
            </w:r>
          </w:p>
          <w:p w:rsidR="004C372C" w:rsidRPr="00E710AA" w:rsidRDefault="004C372C" w:rsidP="004C372C">
            <w:pPr>
              <w:spacing w:after="0" w:line="240" w:lineRule="auto"/>
              <w:ind w:right="0" w:firstLine="0"/>
              <w:jc w:val="left"/>
              <w:rPr>
                <w:color w:val="auto"/>
                <w:sz w:val="22"/>
              </w:rPr>
            </w:pPr>
            <w:r w:rsidRPr="00E710AA">
              <w:rPr>
                <w:color w:val="auto"/>
                <w:sz w:val="22"/>
              </w:rPr>
              <w:t>регистрацию</w:t>
            </w:r>
          </w:p>
          <w:p w:rsidR="004C372C" w:rsidRDefault="004C372C" w:rsidP="004C372C">
            <w:pPr>
              <w:spacing w:after="0" w:line="240" w:lineRule="auto"/>
              <w:ind w:right="0" w:firstLine="0"/>
              <w:jc w:val="left"/>
              <w:rPr>
                <w:color w:val="auto"/>
                <w:sz w:val="22"/>
              </w:rPr>
            </w:pPr>
            <w:r w:rsidRPr="00E710AA">
              <w:rPr>
                <w:color w:val="auto"/>
                <w:sz w:val="22"/>
              </w:rPr>
              <w:t>корреспонденции</w:t>
            </w:r>
          </w:p>
          <w:p w:rsidR="004C372C" w:rsidRDefault="004C372C" w:rsidP="004C372C">
            <w:pPr>
              <w:spacing w:after="0" w:line="240" w:lineRule="auto"/>
              <w:ind w:right="0" w:firstLine="0"/>
              <w:jc w:val="left"/>
              <w:rPr>
                <w:color w:val="auto"/>
                <w:sz w:val="22"/>
              </w:rPr>
            </w:pPr>
          </w:p>
          <w:p w:rsidR="004C372C" w:rsidRPr="00E710AA" w:rsidRDefault="004C372C" w:rsidP="004C372C">
            <w:pPr>
              <w:spacing w:after="0" w:line="240" w:lineRule="auto"/>
              <w:ind w:right="0" w:firstLine="0"/>
              <w:jc w:val="left"/>
              <w:rPr>
                <w:color w:val="auto"/>
                <w:sz w:val="22"/>
              </w:rPr>
            </w:pPr>
          </w:p>
        </w:tc>
        <w:tc>
          <w:tcPr>
            <w:tcW w:w="628" w:type="pct"/>
            <w:gridSpan w:val="2"/>
          </w:tcPr>
          <w:p w:rsidR="004C372C" w:rsidRPr="00E710AA" w:rsidRDefault="004C372C" w:rsidP="004C372C">
            <w:pPr>
              <w:spacing w:after="0" w:line="240" w:lineRule="auto"/>
              <w:ind w:right="0" w:firstLine="0"/>
              <w:jc w:val="left"/>
              <w:rPr>
                <w:color w:val="auto"/>
                <w:sz w:val="22"/>
              </w:rPr>
            </w:pPr>
          </w:p>
        </w:tc>
        <w:tc>
          <w:tcPr>
            <w:tcW w:w="777" w:type="pct"/>
            <w:vMerge/>
          </w:tcPr>
          <w:p w:rsidR="004C372C" w:rsidRPr="00E710AA" w:rsidRDefault="004C372C" w:rsidP="004C372C">
            <w:pPr>
              <w:spacing w:after="0" w:line="240" w:lineRule="auto"/>
              <w:ind w:right="0" w:firstLine="0"/>
              <w:jc w:val="left"/>
              <w:rPr>
                <w:color w:val="auto"/>
                <w:sz w:val="22"/>
              </w:rPr>
            </w:pPr>
          </w:p>
        </w:tc>
        <w:tc>
          <w:tcPr>
            <w:tcW w:w="694" w:type="pct"/>
          </w:tcPr>
          <w:p w:rsidR="004C372C" w:rsidRPr="00E710AA" w:rsidRDefault="004C372C" w:rsidP="004C372C">
            <w:pPr>
              <w:spacing w:after="0" w:line="240" w:lineRule="auto"/>
              <w:ind w:right="0" w:firstLine="0"/>
              <w:jc w:val="left"/>
              <w:rPr>
                <w:color w:val="auto"/>
                <w:sz w:val="22"/>
              </w:rPr>
            </w:pPr>
          </w:p>
        </w:tc>
      </w:tr>
      <w:tr w:rsidR="004C372C" w:rsidTr="004C372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9"/>
          <w:wBefore w:w="709" w:type="pct"/>
          <w:wAfter w:w="3269" w:type="pct"/>
          <w:trHeight w:val="100"/>
        </w:trPr>
        <w:tc>
          <w:tcPr>
            <w:tcW w:w="1022" w:type="pct"/>
            <w:gridSpan w:val="3"/>
          </w:tcPr>
          <w:p w:rsidR="004C372C" w:rsidRDefault="004C372C" w:rsidP="004C372C">
            <w:pPr>
              <w:spacing w:after="0" w:line="240" w:lineRule="auto"/>
              <w:ind w:right="0" w:firstLine="0"/>
              <w:jc w:val="left"/>
              <w:rPr>
                <w:rFonts w:ascii="TimesNewRomanPSMT" w:hAnsi="TimesNewRomanPSMT"/>
                <w:sz w:val="22"/>
              </w:rPr>
            </w:pPr>
          </w:p>
        </w:tc>
      </w:tr>
      <w:tr w:rsidR="004C372C" w:rsidTr="004C372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2"/>
          <w:gridAfter w:val="7"/>
          <w:wBefore w:w="714" w:type="pct"/>
          <w:wAfter w:w="3259" w:type="pct"/>
          <w:trHeight w:val="100"/>
        </w:trPr>
        <w:tc>
          <w:tcPr>
            <w:tcW w:w="1027" w:type="pct"/>
            <w:gridSpan w:val="4"/>
          </w:tcPr>
          <w:p w:rsidR="004C372C" w:rsidRDefault="004C372C" w:rsidP="004C372C">
            <w:pPr>
              <w:spacing w:after="0" w:line="240" w:lineRule="auto"/>
              <w:ind w:right="0" w:firstLine="0"/>
              <w:jc w:val="left"/>
              <w:rPr>
                <w:rFonts w:ascii="TimesNewRomanPSMT" w:hAnsi="TimesNewRomanPSMT"/>
                <w:sz w:val="22"/>
              </w:rPr>
            </w:pPr>
          </w:p>
        </w:tc>
      </w:tr>
      <w:tr w:rsidR="004C372C" w:rsidRPr="00E710AA" w:rsidTr="004C372C">
        <w:trPr>
          <w:trHeight w:val="2445"/>
        </w:trPr>
        <w:tc>
          <w:tcPr>
            <w:tcW w:w="721" w:type="pct"/>
            <w:gridSpan w:val="3"/>
            <w:tcBorders>
              <w:left w:val="single" w:sz="4" w:space="0" w:color="auto"/>
              <w:bottom w:val="single" w:sz="4" w:space="0" w:color="auto"/>
              <w:right w:val="single" w:sz="4" w:space="0" w:color="auto"/>
            </w:tcBorders>
            <w:vAlign w:val="center"/>
          </w:tcPr>
          <w:p w:rsidR="004C372C" w:rsidRPr="00E710AA" w:rsidRDefault="004C372C" w:rsidP="004C372C">
            <w:pPr>
              <w:spacing w:after="0" w:line="240" w:lineRule="auto"/>
              <w:ind w:right="0" w:firstLine="0"/>
              <w:jc w:val="left"/>
              <w:rPr>
                <w:rFonts w:ascii="TimesNewRomanPSMT" w:hAnsi="TimesNewRomanPSMT"/>
                <w:sz w:val="22"/>
              </w:rPr>
            </w:pPr>
          </w:p>
        </w:tc>
        <w:tc>
          <w:tcPr>
            <w:tcW w:w="1015" w:type="pct"/>
            <w:gridSpan w:val="2"/>
            <w:tcBorders>
              <w:top w:val="single" w:sz="4" w:space="0" w:color="000000"/>
              <w:left w:val="single" w:sz="4" w:space="0" w:color="000000"/>
              <w:bottom w:val="single" w:sz="4" w:space="0" w:color="auto"/>
              <w:right w:val="single" w:sz="4" w:space="0" w:color="000000"/>
            </w:tcBorders>
          </w:tcPr>
          <w:p w:rsidR="004C372C" w:rsidRDefault="004C372C" w:rsidP="004C372C">
            <w:pPr>
              <w:spacing w:after="0" w:line="259" w:lineRule="auto"/>
              <w:ind w:right="0" w:firstLine="0"/>
              <w:jc w:val="left"/>
              <w:rPr>
                <w:sz w:val="24"/>
              </w:rPr>
            </w:pPr>
            <w:r>
              <w:rPr>
                <w:sz w:val="24"/>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p w:rsidR="004C372C" w:rsidRDefault="004C372C" w:rsidP="004C372C">
            <w:pPr>
              <w:spacing w:after="0" w:line="259" w:lineRule="auto"/>
              <w:ind w:right="0" w:firstLine="0"/>
              <w:jc w:val="left"/>
              <w:rPr>
                <w:sz w:val="24"/>
              </w:rPr>
            </w:pPr>
          </w:p>
          <w:p w:rsidR="004C372C" w:rsidRDefault="004C372C" w:rsidP="004C372C">
            <w:pPr>
              <w:spacing w:after="0" w:line="259" w:lineRule="auto"/>
              <w:ind w:right="0" w:firstLine="0"/>
              <w:jc w:val="left"/>
              <w:rPr>
                <w:sz w:val="24"/>
              </w:rPr>
            </w:pPr>
          </w:p>
          <w:p w:rsidR="004C372C" w:rsidRDefault="004C372C" w:rsidP="004C372C">
            <w:pPr>
              <w:spacing w:after="0" w:line="259" w:lineRule="auto"/>
              <w:ind w:right="0" w:firstLine="0"/>
              <w:jc w:val="left"/>
            </w:pPr>
            <w:r w:rsidRPr="00BE269E">
              <w:rPr>
                <w:sz w:val="24"/>
                <w:szCs w:val="24"/>
              </w:rPr>
              <w:t>Проверка заявления и документов, представленных для получения государственной (муниципальной) услуги</w:t>
            </w:r>
          </w:p>
        </w:tc>
        <w:tc>
          <w:tcPr>
            <w:tcW w:w="508" w:type="pct"/>
            <w:gridSpan w:val="2"/>
            <w:vMerge w:val="restart"/>
          </w:tcPr>
          <w:p w:rsidR="004C372C" w:rsidRPr="00E710AA" w:rsidRDefault="004C372C" w:rsidP="004C372C">
            <w:pPr>
              <w:spacing w:after="0" w:line="240" w:lineRule="auto"/>
              <w:ind w:right="0" w:firstLine="0"/>
              <w:jc w:val="left"/>
              <w:rPr>
                <w:color w:val="auto"/>
                <w:sz w:val="22"/>
              </w:rPr>
            </w:pPr>
            <w:r w:rsidRPr="00E710AA">
              <w:rPr>
                <w:color w:val="auto"/>
                <w:sz w:val="22"/>
              </w:rPr>
              <w:t>1 рабочий</w:t>
            </w:r>
          </w:p>
          <w:p w:rsidR="004C372C" w:rsidRPr="00E710AA" w:rsidRDefault="004C372C" w:rsidP="004C372C">
            <w:pPr>
              <w:spacing w:after="0" w:line="240" w:lineRule="auto"/>
              <w:ind w:right="0" w:firstLine="0"/>
              <w:jc w:val="left"/>
              <w:rPr>
                <w:color w:val="auto"/>
                <w:sz w:val="22"/>
              </w:rPr>
            </w:pPr>
            <w:r w:rsidRPr="00E710AA">
              <w:rPr>
                <w:color w:val="auto"/>
                <w:sz w:val="22"/>
              </w:rPr>
              <w:t>день</w:t>
            </w:r>
          </w:p>
        </w:tc>
        <w:tc>
          <w:tcPr>
            <w:tcW w:w="657" w:type="pct"/>
            <w:gridSpan w:val="2"/>
            <w:vMerge w:val="restart"/>
          </w:tcPr>
          <w:p w:rsidR="004C372C" w:rsidRPr="00E710AA" w:rsidRDefault="004C372C" w:rsidP="004C372C">
            <w:pPr>
              <w:spacing w:after="0" w:line="240" w:lineRule="auto"/>
              <w:ind w:right="0" w:firstLine="0"/>
              <w:jc w:val="left"/>
              <w:rPr>
                <w:color w:val="auto"/>
                <w:sz w:val="22"/>
              </w:rPr>
            </w:pPr>
            <w:r w:rsidRPr="00E710AA">
              <w:rPr>
                <w:color w:val="auto"/>
                <w:sz w:val="22"/>
              </w:rPr>
              <w:t>должностное лицо Уполномоченного органа,</w:t>
            </w:r>
          </w:p>
          <w:p w:rsidR="004C372C" w:rsidRPr="00E710AA" w:rsidRDefault="004C372C" w:rsidP="004C372C">
            <w:pPr>
              <w:spacing w:after="0" w:line="240" w:lineRule="auto"/>
              <w:ind w:right="0" w:firstLine="0"/>
              <w:jc w:val="left"/>
              <w:rPr>
                <w:color w:val="auto"/>
                <w:sz w:val="22"/>
              </w:rPr>
            </w:pPr>
            <w:r w:rsidRPr="00E710AA">
              <w:rPr>
                <w:color w:val="auto"/>
                <w:sz w:val="22"/>
              </w:rPr>
              <w:t>ответственное за</w:t>
            </w:r>
          </w:p>
          <w:p w:rsidR="004C372C" w:rsidRPr="00E710AA" w:rsidRDefault="004C372C" w:rsidP="004C372C">
            <w:pPr>
              <w:spacing w:after="0" w:line="240" w:lineRule="auto"/>
              <w:ind w:right="0" w:firstLine="0"/>
              <w:jc w:val="left"/>
              <w:rPr>
                <w:color w:val="auto"/>
                <w:sz w:val="22"/>
              </w:rPr>
            </w:pPr>
            <w:r w:rsidRPr="00E710AA">
              <w:rPr>
                <w:color w:val="auto"/>
                <w:sz w:val="22"/>
              </w:rPr>
              <w:t>регистрацию</w:t>
            </w:r>
          </w:p>
          <w:p w:rsidR="004C372C" w:rsidRDefault="004C372C" w:rsidP="004C372C">
            <w:pPr>
              <w:spacing w:after="0" w:line="240" w:lineRule="auto"/>
              <w:ind w:right="0" w:firstLine="0"/>
              <w:jc w:val="left"/>
              <w:rPr>
                <w:color w:val="auto"/>
                <w:sz w:val="22"/>
              </w:rPr>
            </w:pPr>
            <w:r w:rsidRPr="00E710AA">
              <w:rPr>
                <w:color w:val="auto"/>
                <w:sz w:val="22"/>
              </w:rPr>
              <w:t>корреспонденции</w:t>
            </w: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Pr="00E710AA" w:rsidRDefault="004C372C" w:rsidP="004C372C">
            <w:pPr>
              <w:spacing w:after="0" w:line="240" w:lineRule="auto"/>
              <w:ind w:right="0" w:firstLine="0"/>
              <w:jc w:val="left"/>
              <w:rPr>
                <w:color w:val="auto"/>
                <w:sz w:val="22"/>
              </w:rPr>
            </w:pPr>
            <w:r w:rsidRPr="00E710AA">
              <w:rPr>
                <w:color w:val="auto"/>
                <w:sz w:val="22"/>
              </w:rPr>
              <w:t>должностное лицо Уполномоченного органа,</w:t>
            </w:r>
          </w:p>
          <w:p w:rsidR="004C372C" w:rsidRPr="00E710AA" w:rsidRDefault="004C372C" w:rsidP="004C372C">
            <w:pPr>
              <w:spacing w:after="0" w:line="240" w:lineRule="auto"/>
              <w:ind w:right="0" w:firstLine="0"/>
              <w:jc w:val="left"/>
              <w:rPr>
                <w:color w:val="auto"/>
                <w:sz w:val="22"/>
              </w:rPr>
            </w:pPr>
            <w:r w:rsidRPr="00E710AA">
              <w:rPr>
                <w:color w:val="auto"/>
                <w:sz w:val="22"/>
              </w:rPr>
              <w:t>ответственное за</w:t>
            </w:r>
          </w:p>
          <w:p w:rsidR="004C372C" w:rsidRPr="00E710AA" w:rsidRDefault="004C372C" w:rsidP="004C372C">
            <w:pPr>
              <w:spacing w:after="0" w:line="240" w:lineRule="auto"/>
              <w:ind w:right="0" w:firstLine="0"/>
              <w:jc w:val="left"/>
              <w:rPr>
                <w:color w:val="auto"/>
                <w:sz w:val="22"/>
              </w:rPr>
            </w:pPr>
            <w:r w:rsidRPr="00E710AA">
              <w:rPr>
                <w:color w:val="auto"/>
                <w:sz w:val="22"/>
              </w:rPr>
              <w:t>предоставление муниципальной</w:t>
            </w:r>
          </w:p>
          <w:p w:rsidR="004C372C" w:rsidRPr="00E710AA" w:rsidRDefault="004C372C" w:rsidP="004C372C">
            <w:pPr>
              <w:spacing w:after="0" w:line="240" w:lineRule="auto"/>
              <w:ind w:right="0" w:firstLine="0"/>
              <w:jc w:val="left"/>
              <w:rPr>
                <w:color w:val="auto"/>
                <w:sz w:val="22"/>
              </w:rPr>
            </w:pPr>
            <w:r w:rsidRPr="00E710AA">
              <w:rPr>
                <w:color w:val="auto"/>
                <w:sz w:val="22"/>
              </w:rPr>
              <w:t>услуги</w:t>
            </w:r>
          </w:p>
        </w:tc>
        <w:tc>
          <w:tcPr>
            <w:tcW w:w="628" w:type="pct"/>
            <w:gridSpan w:val="2"/>
            <w:vMerge w:val="restart"/>
          </w:tcPr>
          <w:p w:rsidR="004C372C" w:rsidRDefault="004C372C" w:rsidP="004C372C">
            <w:pPr>
              <w:spacing w:after="0" w:line="240" w:lineRule="auto"/>
              <w:ind w:right="0" w:firstLine="0"/>
              <w:jc w:val="left"/>
              <w:rPr>
                <w:color w:val="auto"/>
                <w:sz w:val="22"/>
              </w:rPr>
            </w:pPr>
            <w:r w:rsidRPr="00E710AA">
              <w:rPr>
                <w:color w:val="auto"/>
                <w:sz w:val="22"/>
              </w:rPr>
              <w:t>Уполномоченный орган / ГИС</w:t>
            </w: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r w:rsidRPr="00E710AA">
              <w:rPr>
                <w:color w:val="auto"/>
                <w:sz w:val="22"/>
              </w:rPr>
              <w:t>Уполномоченный орган / ГИС</w:t>
            </w: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Pr="00E710AA" w:rsidRDefault="004C372C" w:rsidP="004C372C">
            <w:pPr>
              <w:spacing w:after="0" w:line="240" w:lineRule="auto"/>
              <w:ind w:right="0" w:firstLine="0"/>
              <w:jc w:val="left"/>
              <w:rPr>
                <w:color w:val="auto"/>
                <w:sz w:val="22"/>
              </w:rPr>
            </w:pPr>
          </w:p>
        </w:tc>
        <w:tc>
          <w:tcPr>
            <w:tcW w:w="777" w:type="pct"/>
          </w:tcPr>
          <w:p w:rsidR="004C372C" w:rsidRPr="00E710AA" w:rsidRDefault="004C372C" w:rsidP="004C372C">
            <w:pPr>
              <w:spacing w:after="0" w:line="240" w:lineRule="auto"/>
              <w:ind w:right="0" w:firstLine="0"/>
              <w:jc w:val="left"/>
              <w:rPr>
                <w:color w:val="auto"/>
                <w:sz w:val="22"/>
              </w:rPr>
            </w:pPr>
            <w:r w:rsidRPr="00E710AA">
              <w:rPr>
                <w:color w:val="auto"/>
                <w:sz w:val="22"/>
              </w:rPr>
              <w:t>-</w:t>
            </w:r>
          </w:p>
        </w:tc>
        <w:tc>
          <w:tcPr>
            <w:tcW w:w="694" w:type="pct"/>
            <w:vMerge w:val="restart"/>
          </w:tcPr>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Default="004C372C" w:rsidP="004C372C">
            <w:pPr>
              <w:spacing w:after="0" w:line="240" w:lineRule="auto"/>
              <w:ind w:right="0" w:firstLine="0"/>
              <w:jc w:val="left"/>
              <w:rPr>
                <w:color w:val="auto"/>
                <w:sz w:val="22"/>
              </w:rPr>
            </w:pPr>
          </w:p>
          <w:p w:rsidR="004C372C" w:rsidRPr="00E710AA" w:rsidRDefault="004C372C" w:rsidP="004C372C">
            <w:pPr>
              <w:spacing w:after="0" w:line="240" w:lineRule="auto"/>
              <w:ind w:right="0" w:firstLine="0"/>
              <w:jc w:val="left"/>
              <w:rPr>
                <w:color w:val="auto"/>
                <w:sz w:val="22"/>
              </w:rPr>
            </w:pPr>
            <w:r w:rsidRPr="00E710AA">
              <w:rPr>
                <w:color w:val="auto"/>
                <w:sz w:val="22"/>
              </w:rPr>
              <w:t>Направленное</w:t>
            </w:r>
          </w:p>
          <w:p w:rsidR="004C372C" w:rsidRPr="00E710AA" w:rsidRDefault="004C372C" w:rsidP="004C372C">
            <w:pPr>
              <w:spacing w:after="0" w:line="240" w:lineRule="auto"/>
              <w:ind w:right="0" w:firstLine="0"/>
              <w:jc w:val="left"/>
              <w:rPr>
                <w:color w:val="auto"/>
                <w:sz w:val="22"/>
              </w:rPr>
            </w:pPr>
            <w:r w:rsidRPr="00E710AA">
              <w:rPr>
                <w:color w:val="auto"/>
                <w:sz w:val="22"/>
              </w:rPr>
              <w:t>заявителю</w:t>
            </w:r>
          </w:p>
          <w:p w:rsidR="004C372C" w:rsidRPr="00E710AA" w:rsidRDefault="004C372C" w:rsidP="004C372C">
            <w:pPr>
              <w:spacing w:after="0" w:line="240" w:lineRule="auto"/>
              <w:ind w:right="0" w:firstLine="0"/>
              <w:jc w:val="left"/>
              <w:rPr>
                <w:color w:val="auto"/>
                <w:sz w:val="22"/>
              </w:rPr>
            </w:pPr>
            <w:r w:rsidRPr="00E710AA">
              <w:rPr>
                <w:color w:val="auto"/>
                <w:sz w:val="22"/>
              </w:rPr>
              <w:t>электронное</w:t>
            </w:r>
          </w:p>
          <w:p w:rsidR="004C372C" w:rsidRPr="00E710AA" w:rsidRDefault="004C372C" w:rsidP="004C372C">
            <w:pPr>
              <w:spacing w:after="0" w:line="240" w:lineRule="auto"/>
              <w:ind w:right="0" w:firstLine="0"/>
              <w:jc w:val="left"/>
              <w:rPr>
                <w:color w:val="auto"/>
                <w:sz w:val="22"/>
              </w:rPr>
            </w:pPr>
            <w:r w:rsidRPr="00E710AA">
              <w:rPr>
                <w:color w:val="auto"/>
                <w:sz w:val="22"/>
              </w:rPr>
              <w:t>уведомление о</w:t>
            </w:r>
          </w:p>
          <w:p w:rsidR="004C372C" w:rsidRPr="00E710AA" w:rsidRDefault="004C372C" w:rsidP="004C372C">
            <w:pPr>
              <w:spacing w:after="0" w:line="240" w:lineRule="auto"/>
              <w:ind w:right="0" w:firstLine="0"/>
              <w:jc w:val="left"/>
              <w:rPr>
                <w:color w:val="auto"/>
                <w:sz w:val="22"/>
              </w:rPr>
            </w:pPr>
            <w:r w:rsidRPr="00E710AA">
              <w:rPr>
                <w:color w:val="auto"/>
                <w:sz w:val="22"/>
              </w:rPr>
              <w:t>приеме заявления к</w:t>
            </w:r>
          </w:p>
          <w:p w:rsidR="004C372C" w:rsidRPr="00E710AA" w:rsidRDefault="004C372C" w:rsidP="004C372C">
            <w:pPr>
              <w:spacing w:after="0" w:line="240" w:lineRule="auto"/>
              <w:ind w:right="0" w:firstLine="0"/>
              <w:jc w:val="left"/>
              <w:rPr>
                <w:color w:val="auto"/>
                <w:sz w:val="22"/>
              </w:rPr>
            </w:pPr>
            <w:r w:rsidRPr="00E710AA">
              <w:rPr>
                <w:color w:val="auto"/>
                <w:sz w:val="22"/>
              </w:rPr>
              <w:t>рассмотрению либо</w:t>
            </w:r>
          </w:p>
          <w:p w:rsidR="004C372C" w:rsidRPr="00E710AA" w:rsidRDefault="004C372C" w:rsidP="004C372C">
            <w:pPr>
              <w:spacing w:after="0" w:line="240" w:lineRule="auto"/>
              <w:ind w:right="0" w:firstLine="0"/>
              <w:jc w:val="left"/>
              <w:rPr>
                <w:color w:val="auto"/>
                <w:sz w:val="22"/>
              </w:rPr>
            </w:pPr>
            <w:r w:rsidRPr="00E710AA">
              <w:rPr>
                <w:color w:val="auto"/>
                <w:sz w:val="22"/>
              </w:rPr>
              <w:t>отказа в приеме</w:t>
            </w:r>
          </w:p>
          <w:p w:rsidR="004C372C" w:rsidRPr="00E710AA" w:rsidRDefault="004C372C" w:rsidP="004C372C">
            <w:pPr>
              <w:spacing w:after="0" w:line="240" w:lineRule="auto"/>
              <w:ind w:right="0" w:firstLine="0"/>
              <w:jc w:val="left"/>
              <w:rPr>
                <w:color w:val="auto"/>
                <w:sz w:val="22"/>
              </w:rPr>
            </w:pPr>
            <w:r w:rsidRPr="00E710AA">
              <w:rPr>
                <w:color w:val="auto"/>
                <w:sz w:val="22"/>
              </w:rPr>
              <w:t>заявления к</w:t>
            </w:r>
          </w:p>
          <w:p w:rsidR="004C372C" w:rsidRPr="00E710AA" w:rsidRDefault="004C372C" w:rsidP="004C372C">
            <w:pPr>
              <w:spacing w:after="0" w:line="240" w:lineRule="auto"/>
              <w:ind w:right="0" w:firstLine="0"/>
              <w:jc w:val="left"/>
              <w:rPr>
                <w:color w:val="auto"/>
                <w:sz w:val="22"/>
              </w:rPr>
            </w:pPr>
            <w:r w:rsidRPr="00E710AA">
              <w:rPr>
                <w:color w:val="auto"/>
                <w:sz w:val="22"/>
              </w:rPr>
              <w:t>рассмотрению</w:t>
            </w:r>
          </w:p>
        </w:tc>
      </w:tr>
      <w:tr w:rsidR="004C372C" w:rsidRPr="00E710AA" w:rsidTr="004C372C">
        <w:trPr>
          <w:trHeight w:val="585"/>
        </w:trPr>
        <w:tc>
          <w:tcPr>
            <w:tcW w:w="721" w:type="pct"/>
            <w:gridSpan w:val="3"/>
            <w:tcBorders>
              <w:left w:val="single" w:sz="4" w:space="0" w:color="auto"/>
              <w:bottom w:val="single" w:sz="4" w:space="0" w:color="auto"/>
              <w:right w:val="single" w:sz="4" w:space="0" w:color="auto"/>
            </w:tcBorders>
            <w:vAlign w:val="center"/>
          </w:tcPr>
          <w:p w:rsidR="004C372C" w:rsidRPr="00E710AA" w:rsidRDefault="004C372C" w:rsidP="004C372C">
            <w:pPr>
              <w:spacing w:after="0" w:line="240" w:lineRule="auto"/>
              <w:ind w:right="0" w:firstLine="0"/>
              <w:jc w:val="left"/>
              <w:rPr>
                <w:rFonts w:ascii="TimesNewRomanPSMT" w:hAnsi="TimesNewRomanPSMT"/>
                <w:sz w:val="22"/>
              </w:rPr>
            </w:pPr>
          </w:p>
        </w:tc>
        <w:tc>
          <w:tcPr>
            <w:tcW w:w="1015" w:type="pct"/>
            <w:gridSpan w:val="2"/>
            <w:tcBorders>
              <w:top w:val="single" w:sz="4" w:space="0" w:color="auto"/>
              <w:left w:val="single" w:sz="4" w:space="0" w:color="000000"/>
              <w:bottom w:val="single" w:sz="4" w:space="0" w:color="000000"/>
              <w:right w:val="single" w:sz="4" w:space="0" w:color="000000"/>
            </w:tcBorders>
          </w:tcPr>
          <w:p w:rsidR="004C372C" w:rsidRDefault="004C372C" w:rsidP="004C372C">
            <w:pPr>
              <w:spacing w:after="0" w:line="259" w:lineRule="auto"/>
              <w:ind w:right="0" w:firstLine="0"/>
              <w:jc w:val="left"/>
              <w:rPr>
                <w:sz w:val="24"/>
              </w:rPr>
            </w:pPr>
            <w:r>
              <w:rPr>
                <w:sz w:val="24"/>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508" w:type="pct"/>
            <w:gridSpan w:val="2"/>
            <w:vMerge/>
          </w:tcPr>
          <w:p w:rsidR="004C372C" w:rsidRPr="00E710AA" w:rsidRDefault="004C372C" w:rsidP="004C372C">
            <w:pPr>
              <w:spacing w:after="0" w:line="240" w:lineRule="auto"/>
              <w:ind w:right="0" w:firstLine="0"/>
              <w:jc w:val="left"/>
              <w:rPr>
                <w:color w:val="auto"/>
                <w:sz w:val="22"/>
              </w:rPr>
            </w:pPr>
          </w:p>
        </w:tc>
        <w:tc>
          <w:tcPr>
            <w:tcW w:w="657" w:type="pct"/>
            <w:gridSpan w:val="2"/>
            <w:vMerge/>
          </w:tcPr>
          <w:p w:rsidR="004C372C" w:rsidRPr="00E710AA" w:rsidRDefault="004C372C" w:rsidP="004C372C">
            <w:pPr>
              <w:spacing w:after="0" w:line="240" w:lineRule="auto"/>
              <w:ind w:right="0" w:firstLine="0"/>
              <w:jc w:val="left"/>
              <w:rPr>
                <w:color w:val="auto"/>
                <w:sz w:val="22"/>
              </w:rPr>
            </w:pPr>
          </w:p>
        </w:tc>
        <w:tc>
          <w:tcPr>
            <w:tcW w:w="628" w:type="pct"/>
            <w:gridSpan w:val="2"/>
            <w:vMerge/>
          </w:tcPr>
          <w:p w:rsidR="004C372C" w:rsidRPr="00E710AA" w:rsidRDefault="004C372C" w:rsidP="004C372C">
            <w:pPr>
              <w:spacing w:after="0" w:line="240" w:lineRule="auto"/>
              <w:ind w:right="0" w:firstLine="0"/>
              <w:jc w:val="left"/>
              <w:rPr>
                <w:color w:val="auto"/>
                <w:sz w:val="22"/>
              </w:rPr>
            </w:pPr>
          </w:p>
        </w:tc>
        <w:tc>
          <w:tcPr>
            <w:tcW w:w="777" w:type="pct"/>
          </w:tcPr>
          <w:p w:rsidR="004C372C" w:rsidRPr="00E710AA" w:rsidRDefault="004C372C" w:rsidP="004C372C">
            <w:pPr>
              <w:spacing w:after="0" w:line="240" w:lineRule="auto"/>
              <w:ind w:right="0" w:firstLine="0"/>
              <w:jc w:val="left"/>
              <w:rPr>
                <w:color w:val="auto"/>
                <w:sz w:val="22"/>
              </w:rPr>
            </w:pPr>
            <w:r>
              <w:rPr>
                <w:sz w:val="24"/>
              </w:rPr>
              <w:t>Наличие/отсутствие оснований для возврата документов, предусмотренных пунктом 2.12 Административного регламента</w:t>
            </w:r>
          </w:p>
        </w:tc>
        <w:tc>
          <w:tcPr>
            <w:tcW w:w="694" w:type="pct"/>
            <w:vMerge/>
          </w:tcPr>
          <w:p w:rsidR="004C372C" w:rsidRPr="00E710AA" w:rsidRDefault="004C372C" w:rsidP="004C372C">
            <w:pPr>
              <w:spacing w:after="0" w:line="240" w:lineRule="auto"/>
              <w:ind w:right="0" w:firstLine="0"/>
              <w:jc w:val="left"/>
              <w:rPr>
                <w:color w:val="auto"/>
                <w:sz w:val="22"/>
              </w:rPr>
            </w:pPr>
          </w:p>
        </w:tc>
      </w:tr>
      <w:tr w:rsidR="004C372C" w:rsidRPr="00E710AA" w:rsidTr="004C372C">
        <w:tc>
          <w:tcPr>
            <w:tcW w:w="5000" w:type="pct"/>
            <w:gridSpan w:val="13"/>
            <w:tcBorders>
              <w:top w:val="single" w:sz="4" w:space="0" w:color="auto"/>
              <w:left w:val="single" w:sz="4" w:space="0" w:color="auto"/>
              <w:bottom w:val="single" w:sz="4" w:space="0" w:color="auto"/>
            </w:tcBorders>
            <w:vAlign w:val="center"/>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2. Получение сведений посредством СМЭВ</w:t>
            </w:r>
          </w:p>
        </w:tc>
      </w:tr>
      <w:tr w:rsidR="004C372C" w:rsidRPr="00E710AA" w:rsidTr="004C372C">
        <w:tc>
          <w:tcPr>
            <w:tcW w:w="721" w:type="pct"/>
            <w:gridSpan w:val="3"/>
            <w:tcBorders>
              <w:top w:val="single" w:sz="4" w:space="0" w:color="auto"/>
              <w:left w:val="single" w:sz="4" w:space="0" w:color="auto"/>
              <w:bottom w:val="single" w:sz="4" w:space="0" w:color="auto"/>
              <w:right w:val="single" w:sz="4" w:space="0" w:color="auto"/>
            </w:tcBorders>
          </w:tcPr>
          <w:p w:rsidR="004C372C" w:rsidRPr="00E710AA" w:rsidRDefault="004C372C" w:rsidP="004C372C">
            <w:pPr>
              <w:spacing w:after="0" w:line="240" w:lineRule="auto"/>
              <w:ind w:right="0" w:firstLine="0"/>
              <w:jc w:val="left"/>
              <w:rPr>
                <w:rFonts w:ascii="TimesNewRomanPSMT" w:hAnsi="TimesNewRomanPSMT"/>
                <w:sz w:val="22"/>
              </w:rPr>
            </w:pPr>
            <w:r w:rsidRPr="00E710AA">
              <w:rPr>
                <w:rFonts w:ascii="TimesNewRomanPSMT" w:hAnsi="TimesNewRomanPSMT" w:hint="eastAsia"/>
                <w:sz w:val="22"/>
              </w:rPr>
              <w:t>П</w:t>
            </w:r>
            <w:r w:rsidRPr="00E710AA">
              <w:rPr>
                <w:rFonts w:ascii="TimesNewRomanPSMT" w:hAnsi="TimesNewRomanPSMT"/>
                <w:sz w:val="22"/>
              </w:rPr>
              <w:t>акет зарегистрированных документов,</w:t>
            </w:r>
          </w:p>
          <w:p w:rsidR="004C372C" w:rsidRPr="00E710AA" w:rsidRDefault="004C372C" w:rsidP="004C372C">
            <w:pPr>
              <w:spacing w:after="0" w:line="240" w:lineRule="auto"/>
              <w:ind w:right="0" w:firstLine="0"/>
              <w:jc w:val="left"/>
              <w:rPr>
                <w:rFonts w:ascii="TimesNewRomanPSMT" w:hAnsi="TimesNewRomanPSMT"/>
                <w:sz w:val="22"/>
              </w:rPr>
            </w:pPr>
            <w:r w:rsidRPr="00E710AA">
              <w:rPr>
                <w:rFonts w:ascii="TimesNewRomanPSMT" w:hAnsi="TimesNewRomanPSMT"/>
                <w:sz w:val="22"/>
              </w:rPr>
              <w:t>поступивших</w:t>
            </w:r>
          </w:p>
          <w:p w:rsidR="004C372C" w:rsidRPr="00E710AA" w:rsidRDefault="004C372C" w:rsidP="004C372C">
            <w:pPr>
              <w:spacing w:after="0" w:line="240" w:lineRule="auto"/>
              <w:ind w:right="0" w:firstLine="0"/>
              <w:jc w:val="left"/>
              <w:rPr>
                <w:rFonts w:ascii="TimesNewRomanPSMT" w:hAnsi="TimesNewRomanPSMT"/>
                <w:sz w:val="22"/>
              </w:rPr>
            </w:pPr>
            <w:r w:rsidRPr="00E710AA">
              <w:rPr>
                <w:rFonts w:ascii="TimesNewRomanPSMT" w:hAnsi="TimesNewRomanPSMT"/>
                <w:sz w:val="22"/>
              </w:rPr>
              <w:t>должностному лицу,</w:t>
            </w:r>
          </w:p>
          <w:p w:rsidR="004C372C" w:rsidRPr="00E710AA" w:rsidRDefault="004C372C" w:rsidP="004C372C">
            <w:pPr>
              <w:spacing w:after="0" w:line="240" w:lineRule="auto"/>
              <w:ind w:right="0" w:firstLine="0"/>
              <w:jc w:val="left"/>
              <w:rPr>
                <w:rFonts w:ascii="TimesNewRomanPSMT" w:hAnsi="TimesNewRomanPSMT"/>
                <w:sz w:val="22"/>
              </w:rPr>
            </w:pPr>
            <w:r w:rsidRPr="00E710AA">
              <w:rPr>
                <w:rFonts w:ascii="TimesNewRomanPSMT" w:hAnsi="TimesNewRomanPSMT"/>
                <w:sz w:val="22"/>
              </w:rPr>
              <w:t>ответственному за</w:t>
            </w:r>
          </w:p>
          <w:p w:rsidR="004C372C" w:rsidRPr="00E710AA" w:rsidRDefault="004C372C" w:rsidP="004C372C">
            <w:pPr>
              <w:spacing w:after="0" w:line="240" w:lineRule="auto"/>
              <w:ind w:right="0" w:firstLine="0"/>
              <w:jc w:val="left"/>
              <w:rPr>
                <w:rFonts w:ascii="TimesNewRomanPSMT" w:hAnsi="TimesNewRomanPSMT"/>
                <w:sz w:val="22"/>
              </w:rPr>
            </w:pPr>
            <w:r w:rsidRPr="00E710AA">
              <w:rPr>
                <w:rFonts w:ascii="TimesNewRomanPSMT" w:hAnsi="TimesNewRomanPSMT"/>
                <w:sz w:val="22"/>
              </w:rPr>
              <w:t>предоставление муниципальной</w:t>
            </w:r>
          </w:p>
          <w:p w:rsidR="004C372C" w:rsidRPr="00E710AA" w:rsidRDefault="004C372C" w:rsidP="004C372C">
            <w:pPr>
              <w:spacing w:after="0" w:line="240" w:lineRule="auto"/>
              <w:ind w:right="0" w:firstLine="0"/>
              <w:jc w:val="left"/>
              <w:rPr>
                <w:rFonts w:ascii="TimesNewRomanPSMT" w:hAnsi="TimesNewRomanPSMT"/>
                <w:sz w:val="22"/>
              </w:rPr>
            </w:pPr>
            <w:r w:rsidRPr="00E710AA">
              <w:rPr>
                <w:rFonts w:ascii="TimesNewRomanPSMT" w:hAnsi="TimesNewRomanPSMT"/>
                <w:sz w:val="22"/>
              </w:rPr>
              <w:lastRenderedPageBreak/>
              <w:t>услуги</w:t>
            </w:r>
          </w:p>
        </w:tc>
        <w:tc>
          <w:tcPr>
            <w:tcW w:w="1015" w:type="pct"/>
            <w:gridSpan w:val="2"/>
          </w:tcPr>
          <w:p w:rsidR="004C372C" w:rsidRPr="00E710AA" w:rsidRDefault="004C372C" w:rsidP="004C372C">
            <w:pPr>
              <w:spacing w:after="0" w:line="240" w:lineRule="auto"/>
              <w:ind w:right="0" w:firstLine="0"/>
              <w:jc w:val="left"/>
              <w:rPr>
                <w:color w:val="auto"/>
                <w:sz w:val="22"/>
              </w:rPr>
            </w:pPr>
            <w:r w:rsidRPr="00E710AA">
              <w:rPr>
                <w:color w:val="auto"/>
                <w:sz w:val="22"/>
              </w:rPr>
              <w:lastRenderedPageBreak/>
              <w:t>направление межведомственных</w:t>
            </w:r>
          </w:p>
          <w:p w:rsidR="004C372C" w:rsidRPr="00E710AA" w:rsidRDefault="004C372C" w:rsidP="004C372C">
            <w:pPr>
              <w:spacing w:after="0" w:line="240" w:lineRule="auto"/>
              <w:ind w:right="0" w:firstLine="0"/>
              <w:jc w:val="left"/>
              <w:rPr>
                <w:color w:val="auto"/>
                <w:sz w:val="22"/>
              </w:rPr>
            </w:pPr>
            <w:r w:rsidRPr="00E710AA">
              <w:rPr>
                <w:color w:val="auto"/>
                <w:sz w:val="22"/>
              </w:rPr>
              <w:t>запросов в органы и организации,</w:t>
            </w:r>
          </w:p>
          <w:p w:rsidR="004C372C" w:rsidRPr="00E710AA" w:rsidRDefault="004C372C" w:rsidP="004C372C">
            <w:pPr>
              <w:spacing w:after="0" w:line="240" w:lineRule="auto"/>
              <w:ind w:right="0" w:firstLine="0"/>
              <w:jc w:val="left"/>
              <w:rPr>
                <w:color w:val="auto"/>
                <w:sz w:val="22"/>
              </w:rPr>
            </w:pPr>
            <w:r w:rsidRPr="00E710AA">
              <w:rPr>
                <w:color w:val="auto"/>
                <w:sz w:val="22"/>
              </w:rPr>
              <w:t>указанные в пункте 2.3</w:t>
            </w:r>
          </w:p>
          <w:p w:rsidR="004C372C" w:rsidRPr="00E710AA" w:rsidRDefault="004C372C" w:rsidP="004C372C">
            <w:pPr>
              <w:spacing w:after="0" w:line="240" w:lineRule="auto"/>
              <w:ind w:right="0" w:firstLine="0"/>
              <w:jc w:val="left"/>
              <w:rPr>
                <w:color w:val="auto"/>
                <w:sz w:val="22"/>
              </w:rPr>
            </w:pPr>
            <w:r w:rsidRPr="00E710AA">
              <w:rPr>
                <w:color w:val="auto"/>
                <w:sz w:val="22"/>
              </w:rPr>
              <w:t>Административного регламента</w:t>
            </w:r>
          </w:p>
        </w:tc>
        <w:tc>
          <w:tcPr>
            <w:tcW w:w="508" w:type="pct"/>
            <w:gridSpan w:val="2"/>
          </w:tcPr>
          <w:p w:rsidR="004C372C" w:rsidRPr="00E710AA" w:rsidRDefault="004C372C" w:rsidP="004C372C">
            <w:pPr>
              <w:spacing w:after="0" w:line="240" w:lineRule="auto"/>
              <w:ind w:right="0" w:firstLine="0"/>
              <w:jc w:val="left"/>
              <w:rPr>
                <w:color w:val="auto"/>
                <w:sz w:val="22"/>
              </w:rPr>
            </w:pPr>
            <w:r>
              <w:rPr>
                <w:color w:val="auto"/>
                <w:sz w:val="22"/>
              </w:rPr>
              <w:t>7 рабочих дней</w:t>
            </w:r>
          </w:p>
        </w:tc>
        <w:tc>
          <w:tcPr>
            <w:tcW w:w="657" w:type="pct"/>
            <w:gridSpan w:val="2"/>
          </w:tcPr>
          <w:p w:rsidR="004C372C" w:rsidRPr="00E710AA" w:rsidRDefault="004C372C" w:rsidP="004C372C">
            <w:pPr>
              <w:spacing w:after="0" w:line="240" w:lineRule="auto"/>
              <w:ind w:right="0" w:firstLine="0"/>
              <w:jc w:val="left"/>
              <w:rPr>
                <w:color w:val="auto"/>
                <w:sz w:val="22"/>
              </w:rPr>
            </w:pPr>
            <w:r w:rsidRPr="00E710AA">
              <w:rPr>
                <w:color w:val="auto"/>
                <w:sz w:val="22"/>
              </w:rPr>
              <w:t>должностное лицо Уполномоченного органа,</w:t>
            </w:r>
          </w:p>
          <w:p w:rsidR="004C372C" w:rsidRPr="00E710AA" w:rsidRDefault="004C372C" w:rsidP="004C372C">
            <w:pPr>
              <w:spacing w:after="0" w:line="240" w:lineRule="auto"/>
              <w:ind w:right="0" w:firstLine="0"/>
              <w:jc w:val="left"/>
              <w:rPr>
                <w:color w:val="auto"/>
                <w:sz w:val="22"/>
              </w:rPr>
            </w:pPr>
            <w:r w:rsidRPr="00E710AA">
              <w:rPr>
                <w:color w:val="auto"/>
                <w:sz w:val="22"/>
              </w:rPr>
              <w:t>ответственное за</w:t>
            </w:r>
          </w:p>
          <w:p w:rsidR="004C372C" w:rsidRPr="00E710AA" w:rsidRDefault="004C372C" w:rsidP="004C372C">
            <w:pPr>
              <w:spacing w:after="0" w:line="240" w:lineRule="auto"/>
              <w:ind w:right="0" w:firstLine="0"/>
              <w:jc w:val="left"/>
              <w:rPr>
                <w:color w:val="auto"/>
                <w:sz w:val="22"/>
              </w:rPr>
            </w:pPr>
            <w:r w:rsidRPr="00E710AA">
              <w:rPr>
                <w:color w:val="auto"/>
                <w:sz w:val="22"/>
              </w:rPr>
              <w:t>предоставление</w:t>
            </w:r>
          </w:p>
          <w:p w:rsidR="004C372C" w:rsidRPr="00E710AA" w:rsidRDefault="004C372C" w:rsidP="004C372C">
            <w:pPr>
              <w:spacing w:after="0" w:line="240" w:lineRule="auto"/>
              <w:ind w:right="0" w:firstLine="0"/>
              <w:jc w:val="left"/>
              <w:rPr>
                <w:color w:val="auto"/>
                <w:sz w:val="22"/>
              </w:rPr>
            </w:pPr>
            <w:r w:rsidRPr="00E710AA">
              <w:rPr>
                <w:color w:val="auto"/>
                <w:sz w:val="22"/>
              </w:rPr>
              <w:t>муниципальной)</w:t>
            </w:r>
          </w:p>
          <w:p w:rsidR="004C372C" w:rsidRPr="00E710AA" w:rsidRDefault="004C372C" w:rsidP="004C372C">
            <w:pPr>
              <w:spacing w:after="0" w:line="240" w:lineRule="auto"/>
              <w:ind w:right="0" w:firstLine="0"/>
              <w:jc w:val="left"/>
              <w:rPr>
                <w:color w:val="auto"/>
                <w:sz w:val="22"/>
              </w:rPr>
            </w:pPr>
            <w:r w:rsidRPr="00E710AA">
              <w:rPr>
                <w:color w:val="auto"/>
                <w:sz w:val="22"/>
              </w:rPr>
              <w:t>услуги</w:t>
            </w:r>
          </w:p>
        </w:tc>
        <w:tc>
          <w:tcPr>
            <w:tcW w:w="628" w:type="pct"/>
            <w:gridSpan w:val="2"/>
          </w:tcPr>
          <w:p w:rsidR="004C372C" w:rsidRPr="00E710AA" w:rsidRDefault="004C372C" w:rsidP="004C372C">
            <w:pPr>
              <w:spacing w:after="0" w:line="240" w:lineRule="auto"/>
              <w:ind w:right="0" w:firstLine="0"/>
              <w:jc w:val="left"/>
              <w:rPr>
                <w:color w:val="auto"/>
                <w:sz w:val="22"/>
              </w:rPr>
            </w:pPr>
            <w:r w:rsidRPr="00E710AA">
              <w:rPr>
                <w:color w:val="auto"/>
                <w:sz w:val="22"/>
              </w:rPr>
              <w:t>Уполномоченный орган/ГИС/</w:t>
            </w:r>
          </w:p>
          <w:p w:rsidR="004C372C" w:rsidRPr="00E710AA" w:rsidRDefault="004C372C" w:rsidP="004C372C">
            <w:pPr>
              <w:spacing w:after="0" w:line="240" w:lineRule="auto"/>
              <w:ind w:right="0" w:firstLine="0"/>
              <w:jc w:val="left"/>
              <w:rPr>
                <w:color w:val="auto"/>
                <w:sz w:val="22"/>
              </w:rPr>
            </w:pPr>
            <w:r w:rsidRPr="00E710AA">
              <w:rPr>
                <w:color w:val="auto"/>
                <w:sz w:val="22"/>
              </w:rPr>
              <w:t>СМЭВ</w:t>
            </w:r>
          </w:p>
        </w:tc>
        <w:tc>
          <w:tcPr>
            <w:tcW w:w="777" w:type="pct"/>
          </w:tcPr>
          <w:p w:rsidR="004C372C" w:rsidRPr="00E710AA" w:rsidRDefault="004C372C" w:rsidP="004C372C">
            <w:pPr>
              <w:spacing w:after="0" w:line="240" w:lineRule="auto"/>
              <w:ind w:right="0" w:firstLine="0"/>
              <w:jc w:val="left"/>
              <w:rPr>
                <w:color w:val="auto"/>
                <w:sz w:val="22"/>
              </w:rPr>
            </w:pPr>
            <w:r>
              <w:rPr>
                <w:sz w:val="24"/>
              </w:rPr>
              <w:t xml:space="preserve">Наличие документов, необходимых для предоставления государственно услуги, находящихся в распоряжении государственных </w:t>
            </w:r>
            <w:r>
              <w:rPr>
                <w:sz w:val="24"/>
              </w:rPr>
              <w:lastRenderedPageBreak/>
              <w:t>органов (организаций)</w:t>
            </w:r>
          </w:p>
        </w:tc>
        <w:tc>
          <w:tcPr>
            <w:tcW w:w="694" w:type="pct"/>
          </w:tcPr>
          <w:p w:rsidR="004C372C" w:rsidRPr="00E710AA" w:rsidRDefault="004C372C" w:rsidP="004C372C">
            <w:pPr>
              <w:spacing w:after="0" w:line="240" w:lineRule="auto"/>
              <w:ind w:right="0" w:firstLine="0"/>
              <w:jc w:val="left"/>
              <w:rPr>
                <w:color w:val="auto"/>
                <w:sz w:val="22"/>
              </w:rPr>
            </w:pPr>
            <w:r w:rsidRPr="00E710AA">
              <w:rPr>
                <w:color w:val="auto"/>
                <w:sz w:val="22"/>
              </w:rPr>
              <w:lastRenderedPageBreak/>
              <w:t>направление</w:t>
            </w:r>
          </w:p>
          <w:p w:rsidR="004C372C" w:rsidRPr="00E710AA" w:rsidRDefault="004C372C" w:rsidP="004C372C">
            <w:pPr>
              <w:spacing w:after="0" w:line="240" w:lineRule="auto"/>
              <w:ind w:right="0" w:firstLine="0"/>
              <w:jc w:val="left"/>
              <w:rPr>
                <w:color w:val="auto"/>
                <w:sz w:val="22"/>
              </w:rPr>
            </w:pPr>
            <w:r w:rsidRPr="00E710AA">
              <w:rPr>
                <w:color w:val="auto"/>
                <w:sz w:val="22"/>
              </w:rPr>
              <w:t>межведомственного</w:t>
            </w:r>
          </w:p>
          <w:p w:rsidR="004C372C" w:rsidRPr="00E710AA" w:rsidRDefault="004C372C" w:rsidP="004C372C">
            <w:pPr>
              <w:spacing w:after="0" w:line="240" w:lineRule="auto"/>
              <w:ind w:right="0" w:firstLine="0"/>
              <w:jc w:val="left"/>
              <w:rPr>
                <w:color w:val="auto"/>
                <w:sz w:val="22"/>
              </w:rPr>
            </w:pPr>
            <w:r w:rsidRPr="00E710AA">
              <w:rPr>
                <w:color w:val="auto"/>
                <w:sz w:val="22"/>
              </w:rPr>
              <w:t>запроса в органы</w:t>
            </w:r>
          </w:p>
          <w:p w:rsidR="004C372C" w:rsidRPr="00E710AA" w:rsidRDefault="004C372C" w:rsidP="004C372C">
            <w:pPr>
              <w:spacing w:after="0" w:line="240" w:lineRule="auto"/>
              <w:ind w:right="0" w:firstLine="0"/>
              <w:jc w:val="left"/>
              <w:rPr>
                <w:color w:val="auto"/>
                <w:sz w:val="22"/>
              </w:rPr>
            </w:pPr>
            <w:r w:rsidRPr="00E710AA">
              <w:rPr>
                <w:color w:val="auto"/>
                <w:sz w:val="22"/>
              </w:rPr>
              <w:t>(организации),</w:t>
            </w:r>
          </w:p>
          <w:p w:rsidR="004C372C" w:rsidRPr="00E710AA" w:rsidRDefault="004C372C" w:rsidP="004C372C">
            <w:pPr>
              <w:spacing w:after="0" w:line="240" w:lineRule="auto"/>
              <w:ind w:right="0" w:firstLine="0"/>
              <w:jc w:val="left"/>
              <w:rPr>
                <w:color w:val="auto"/>
                <w:sz w:val="22"/>
              </w:rPr>
            </w:pPr>
            <w:r w:rsidRPr="00E710AA">
              <w:rPr>
                <w:color w:val="auto"/>
                <w:sz w:val="22"/>
              </w:rPr>
              <w:t>предоставляющие</w:t>
            </w:r>
          </w:p>
          <w:p w:rsidR="004C372C" w:rsidRPr="00E710AA" w:rsidRDefault="004C372C" w:rsidP="004C372C">
            <w:pPr>
              <w:spacing w:after="0" w:line="240" w:lineRule="auto"/>
              <w:ind w:right="0" w:firstLine="0"/>
              <w:jc w:val="left"/>
              <w:rPr>
                <w:color w:val="auto"/>
                <w:sz w:val="22"/>
              </w:rPr>
            </w:pPr>
            <w:r w:rsidRPr="00E710AA">
              <w:rPr>
                <w:color w:val="auto"/>
                <w:sz w:val="22"/>
              </w:rPr>
              <w:t>документы (сведения),</w:t>
            </w:r>
          </w:p>
          <w:p w:rsidR="004C372C" w:rsidRPr="00E710AA" w:rsidRDefault="004C372C" w:rsidP="004C372C">
            <w:pPr>
              <w:spacing w:after="0" w:line="240" w:lineRule="auto"/>
              <w:ind w:right="0" w:firstLine="0"/>
              <w:jc w:val="left"/>
              <w:rPr>
                <w:color w:val="auto"/>
                <w:sz w:val="22"/>
              </w:rPr>
            </w:pPr>
            <w:r w:rsidRPr="00E710AA">
              <w:rPr>
                <w:color w:val="auto"/>
                <w:sz w:val="22"/>
              </w:rPr>
              <w:t>предусмотренныепу</w:t>
            </w:r>
            <w:r w:rsidRPr="00E710AA">
              <w:rPr>
                <w:color w:val="auto"/>
                <w:sz w:val="22"/>
              </w:rPr>
              <w:lastRenderedPageBreak/>
              <w:t>нктами 2.10</w:t>
            </w:r>
          </w:p>
          <w:p w:rsidR="004C372C" w:rsidRPr="00E710AA" w:rsidRDefault="004C372C" w:rsidP="004C372C">
            <w:pPr>
              <w:spacing w:after="0" w:line="240" w:lineRule="auto"/>
              <w:ind w:right="0" w:firstLine="0"/>
              <w:jc w:val="left"/>
              <w:rPr>
                <w:color w:val="auto"/>
                <w:sz w:val="22"/>
              </w:rPr>
            </w:pPr>
            <w:r w:rsidRPr="00E710AA">
              <w:rPr>
                <w:color w:val="auto"/>
                <w:sz w:val="22"/>
              </w:rPr>
              <w:t>Административного</w:t>
            </w:r>
          </w:p>
          <w:p w:rsidR="004C372C" w:rsidRPr="00E710AA" w:rsidRDefault="004C372C" w:rsidP="004C372C">
            <w:pPr>
              <w:spacing w:after="0" w:line="240" w:lineRule="auto"/>
              <w:ind w:right="0" w:firstLine="0"/>
              <w:jc w:val="left"/>
              <w:rPr>
                <w:color w:val="auto"/>
                <w:sz w:val="22"/>
              </w:rPr>
            </w:pPr>
            <w:r w:rsidRPr="00E710AA">
              <w:rPr>
                <w:color w:val="auto"/>
                <w:sz w:val="22"/>
              </w:rPr>
              <w:t>регламента, в том</w:t>
            </w:r>
          </w:p>
          <w:p w:rsidR="004C372C" w:rsidRPr="00E710AA" w:rsidRDefault="004C372C" w:rsidP="004C372C">
            <w:pPr>
              <w:spacing w:after="0" w:line="240" w:lineRule="auto"/>
              <w:ind w:right="0" w:firstLine="0"/>
              <w:jc w:val="left"/>
              <w:rPr>
                <w:color w:val="auto"/>
                <w:sz w:val="22"/>
              </w:rPr>
            </w:pPr>
            <w:r w:rsidRPr="00E710AA">
              <w:rPr>
                <w:color w:val="auto"/>
                <w:sz w:val="22"/>
              </w:rPr>
              <w:t>числе с</w:t>
            </w:r>
          </w:p>
          <w:p w:rsidR="004C372C" w:rsidRPr="00E710AA" w:rsidRDefault="004C372C" w:rsidP="004C372C">
            <w:pPr>
              <w:spacing w:after="0" w:line="240" w:lineRule="auto"/>
              <w:ind w:right="0" w:firstLine="0"/>
              <w:jc w:val="left"/>
              <w:rPr>
                <w:color w:val="auto"/>
                <w:sz w:val="22"/>
              </w:rPr>
            </w:pPr>
            <w:r w:rsidRPr="00E710AA">
              <w:rPr>
                <w:color w:val="auto"/>
                <w:sz w:val="22"/>
              </w:rPr>
              <w:t>использованием</w:t>
            </w:r>
          </w:p>
          <w:p w:rsidR="004C372C" w:rsidRPr="00E710AA" w:rsidRDefault="004C372C" w:rsidP="004C372C">
            <w:pPr>
              <w:spacing w:after="0" w:line="240" w:lineRule="auto"/>
              <w:ind w:right="0" w:firstLine="0"/>
              <w:jc w:val="left"/>
              <w:rPr>
                <w:color w:val="auto"/>
                <w:sz w:val="22"/>
              </w:rPr>
            </w:pPr>
            <w:r w:rsidRPr="00E710AA">
              <w:rPr>
                <w:color w:val="auto"/>
                <w:sz w:val="22"/>
              </w:rPr>
              <w:t>СМЭВ</w:t>
            </w:r>
          </w:p>
        </w:tc>
      </w:tr>
      <w:tr w:rsidR="004C372C" w:rsidRPr="00E710AA" w:rsidTr="004C372C">
        <w:tc>
          <w:tcPr>
            <w:tcW w:w="721" w:type="pct"/>
            <w:gridSpan w:val="3"/>
            <w:tcBorders>
              <w:top w:val="single" w:sz="4" w:space="0" w:color="auto"/>
              <w:left w:val="single" w:sz="4" w:space="0" w:color="auto"/>
              <w:bottom w:val="single" w:sz="4" w:space="0" w:color="auto"/>
              <w:right w:val="single" w:sz="4" w:space="0" w:color="auto"/>
            </w:tcBorders>
            <w:vAlign w:val="center"/>
          </w:tcPr>
          <w:p w:rsidR="004C372C" w:rsidRPr="00E710AA" w:rsidRDefault="004C372C" w:rsidP="004C372C">
            <w:pPr>
              <w:spacing w:after="0" w:line="240" w:lineRule="auto"/>
              <w:ind w:right="0" w:firstLine="0"/>
              <w:jc w:val="left"/>
              <w:rPr>
                <w:rFonts w:ascii="TimesNewRomanPSMT" w:hAnsi="TimesNewRomanPSMT"/>
                <w:sz w:val="22"/>
              </w:rPr>
            </w:pPr>
          </w:p>
        </w:tc>
        <w:tc>
          <w:tcPr>
            <w:tcW w:w="1015" w:type="pct"/>
            <w:gridSpan w:val="2"/>
          </w:tcPr>
          <w:p w:rsidR="004C372C" w:rsidRPr="00E710AA" w:rsidRDefault="004C372C" w:rsidP="004C372C">
            <w:pPr>
              <w:spacing w:after="0" w:line="240" w:lineRule="auto"/>
              <w:ind w:right="0" w:firstLine="0"/>
              <w:jc w:val="left"/>
              <w:rPr>
                <w:color w:val="auto"/>
                <w:sz w:val="22"/>
              </w:rPr>
            </w:pPr>
            <w:r w:rsidRPr="00E710AA">
              <w:rPr>
                <w:color w:val="auto"/>
                <w:sz w:val="22"/>
              </w:rPr>
              <w:t>получение ответов на</w:t>
            </w:r>
          </w:p>
          <w:p w:rsidR="004C372C" w:rsidRPr="00E710AA" w:rsidRDefault="004C372C" w:rsidP="004C372C">
            <w:pPr>
              <w:spacing w:after="0" w:line="240" w:lineRule="auto"/>
              <w:ind w:right="0" w:firstLine="0"/>
              <w:jc w:val="left"/>
              <w:rPr>
                <w:color w:val="auto"/>
                <w:sz w:val="22"/>
              </w:rPr>
            </w:pPr>
            <w:r w:rsidRPr="00E710AA">
              <w:rPr>
                <w:color w:val="auto"/>
                <w:sz w:val="22"/>
              </w:rPr>
              <w:t>межведомственные запросы,</w:t>
            </w:r>
          </w:p>
          <w:p w:rsidR="004C372C" w:rsidRPr="00E710AA" w:rsidRDefault="004C372C" w:rsidP="004C372C">
            <w:pPr>
              <w:spacing w:after="0" w:line="240" w:lineRule="auto"/>
              <w:ind w:right="0" w:firstLine="0"/>
              <w:jc w:val="left"/>
              <w:rPr>
                <w:color w:val="auto"/>
                <w:sz w:val="22"/>
              </w:rPr>
            </w:pPr>
            <w:r w:rsidRPr="00E710AA">
              <w:rPr>
                <w:color w:val="auto"/>
                <w:sz w:val="22"/>
              </w:rPr>
              <w:t>формирование полного</w:t>
            </w:r>
          </w:p>
          <w:p w:rsidR="004C372C" w:rsidRPr="00E710AA" w:rsidRDefault="004C372C" w:rsidP="004C372C">
            <w:pPr>
              <w:spacing w:after="0" w:line="240" w:lineRule="auto"/>
              <w:ind w:right="0" w:firstLine="0"/>
              <w:jc w:val="left"/>
              <w:rPr>
                <w:color w:val="auto"/>
                <w:sz w:val="22"/>
              </w:rPr>
            </w:pPr>
            <w:r w:rsidRPr="00E710AA">
              <w:rPr>
                <w:color w:val="auto"/>
                <w:sz w:val="22"/>
              </w:rPr>
              <w:t>комплекта документов</w:t>
            </w:r>
          </w:p>
        </w:tc>
        <w:tc>
          <w:tcPr>
            <w:tcW w:w="508" w:type="pct"/>
            <w:gridSpan w:val="2"/>
          </w:tcPr>
          <w:p w:rsidR="004C372C" w:rsidRPr="00E710AA" w:rsidRDefault="004C372C" w:rsidP="004C372C">
            <w:pPr>
              <w:spacing w:after="0" w:line="240" w:lineRule="auto"/>
              <w:ind w:right="0" w:firstLine="0"/>
              <w:jc w:val="left"/>
              <w:rPr>
                <w:color w:val="auto"/>
                <w:sz w:val="22"/>
              </w:rPr>
            </w:pPr>
            <w:r>
              <w:rPr>
                <w:color w:val="auto"/>
                <w:sz w:val="22"/>
              </w:rPr>
              <w:t>5</w:t>
            </w:r>
            <w:r w:rsidRPr="00E710AA">
              <w:rPr>
                <w:color w:val="auto"/>
                <w:sz w:val="22"/>
              </w:rPr>
              <w:t xml:space="preserve"> рабочих дня</w:t>
            </w:r>
          </w:p>
          <w:p w:rsidR="004C372C" w:rsidRPr="00E710AA" w:rsidRDefault="004C372C" w:rsidP="004C372C">
            <w:pPr>
              <w:spacing w:after="0" w:line="240" w:lineRule="auto"/>
              <w:ind w:right="0" w:firstLine="0"/>
              <w:jc w:val="left"/>
              <w:rPr>
                <w:color w:val="auto"/>
                <w:sz w:val="22"/>
              </w:rPr>
            </w:pPr>
          </w:p>
        </w:tc>
        <w:tc>
          <w:tcPr>
            <w:tcW w:w="657" w:type="pct"/>
            <w:gridSpan w:val="2"/>
          </w:tcPr>
          <w:p w:rsidR="004C372C" w:rsidRPr="00E710AA" w:rsidRDefault="004C372C" w:rsidP="004C372C">
            <w:pPr>
              <w:spacing w:after="0" w:line="240" w:lineRule="auto"/>
              <w:ind w:right="0" w:firstLine="0"/>
              <w:jc w:val="left"/>
              <w:rPr>
                <w:color w:val="auto"/>
                <w:sz w:val="22"/>
              </w:rPr>
            </w:pPr>
            <w:r w:rsidRPr="00E710AA">
              <w:rPr>
                <w:color w:val="auto"/>
                <w:sz w:val="22"/>
              </w:rPr>
              <w:t>должностное лицо</w:t>
            </w:r>
          </w:p>
          <w:p w:rsidR="004C372C" w:rsidRPr="00E710AA" w:rsidRDefault="004C372C" w:rsidP="004C372C">
            <w:pPr>
              <w:spacing w:after="0" w:line="240" w:lineRule="auto"/>
              <w:ind w:right="0" w:firstLine="0"/>
              <w:jc w:val="left"/>
              <w:rPr>
                <w:color w:val="auto"/>
                <w:sz w:val="22"/>
              </w:rPr>
            </w:pPr>
            <w:r w:rsidRPr="00E710AA">
              <w:rPr>
                <w:color w:val="auto"/>
                <w:sz w:val="22"/>
              </w:rPr>
              <w:t>Уполномоченного</w:t>
            </w:r>
          </w:p>
          <w:p w:rsidR="004C372C" w:rsidRPr="00E710AA" w:rsidRDefault="004C372C" w:rsidP="004C372C">
            <w:pPr>
              <w:spacing w:after="0" w:line="240" w:lineRule="auto"/>
              <w:ind w:right="0" w:firstLine="0"/>
              <w:jc w:val="left"/>
              <w:rPr>
                <w:color w:val="auto"/>
                <w:sz w:val="22"/>
              </w:rPr>
            </w:pPr>
            <w:r w:rsidRPr="00E710AA">
              <w:rPr>
                <w:color w:val="auto"/>
                <w:sz w:val="22"/>
              </w:rPr>
              <w:t>органа, ответственное за</w:t>
            </w:r>
          </w:p>
          <w:p w:rsidR="004C372C" w:rsidRPr="00E710AA" w:rsidRDefault="004C372C" w:rsidP="004C372C">
            <w:pPr>
              <w:spacing w:after="0" w:line="240" w:lineRule="auto"/>
              <w:ind w:right="0" w:firstLine="0"/>
              <w:jc w:val="left"/>
              <w:rPr>
                <w:color w:val="auto"/>
                <w:sz w:val="22"/>
              </w:rPr>
            </w:pPr>
            <w:r w:rsidRPr="00E710AA">
              <w:rPr>
                <w:color w:val="auto"/>
                <w:sz w:val="22"/>
              </w:rPr>
              <w:t>предоставление</w:t>
            </w:r>
          </w:p>
          <w:p w:rsidR="004C372C" w:rsidRPr="00E710AA" w:rsidRDefault="004C372C" w:rsidP="004C372C">
            <w:pPr>
              <w:spacing w:after="0" w:line="240" w:lineRule="auto"/>
              <w:ind w:right="0" w:firstLine="0"/>
              <w:jc w:val="left"/>
              <w:rPr>
                <w:color w:val="auto"/>
                <w:sz w:val="22"/>
              </w:rPr>
            </w:pPr>
            <w:r w:rsidRPr="00E710AA">
              <w:rPr>
                <w:color w:val="auto"/>
                <w:sz w:val="22"/>
              </w:rPr>
              <w:t>муниципальной)</w:t>
            </w:r>
          </w:p>
          <w:p w:rsidR="004C372C" w:rsidRPr="00E710AA" w:rsidRDefault="004C372C" w:rsidP="004C372C">
            <w:pPr>
              <w:spacing w:after="0" w:line="240" w:lineRule="auto"/>
              <w:ind w:right="0" w:firstLine="0"/>
              <w:jc w:val="left"/>
              <w:rPr>
                <w:color w:val="auto"/>
                <w:sz w:val="22"/>
              </w:rPr>
            </w:pPr>
            <w:r w:rsidRPr="00E710AA">
              <w:rPr>
                <w:color w:val="auto"/>
                <w:sz w:val="22"/>
              </w:rPr>
              <w:t>услуги</w:t>
            </w:r>
          </w:p>
        </w:tc>
        <w:tc>
          <w:tcPr>
            <w:tcW w:w="628" w:type="pct"/>
            <w:gridSpan w:val="2"/>
          </w:tcPr>
          <w:p w:rsidR="004C372C" w:rsidRPr="00E710AA" w:rsidRDefault="004C372C" w:rsidP="004C372C">
            <w:pPr>
              <w:spacing w:after="0" w:line="240" w:lineRule="auto"/>
              <w:ind w:right="0" w:firstLine="0"/>
              <w:jc w:val="left"/>
              <w:rPr>
                <w:color w:val="auto"/>
                <w:sz w:val="22"/>
              </w:rPr>
            </w:pPr>
            <w:r w:rsidRPr="00E710AA">
              <w:rPr>
                <w:color w:val="auto"/>
                <w:sz w:val="22"/>
              </w:rPr>
              <w:t>Уполномоченный орган/ГИС/</w:t>
            </w:r>
          </w:p>
          <w:p w:rsidR="004C372C" w:rsidRPr="00E710AA" w:rsidRDefault="004C372C" w:rsidP="004C372C">
            <w:pPr>
              <w:spacing w:after="0" w:line="240" w:lineRule="auto"/>
              <w:ind w:right="0" w:firstLine="0"/>
              <w:jc w:val="left"/>
              <w:rPr>
                <w:color w:val="auto"/>
                <w:sz w:val="22"/>
              </w:rPr>
            </w:pPr>
            <w:r w:rsidRPr="00E710AA">
              <w:rPr>
                <w:color w:val="auto"/>
                <w:sz w:val="22"/>
              </w:rPr>
              <w:t>СМЭВ</w:t>
            </w:r>
          </w:p>
        </w:tc>
        <w:tc>
          <w:tcPr>
            <w:tcW w:w="777" w:type="pct"/>
          </w:tcPr>
          <w:p w:rsidR="004C372C" w:rsidRPr="00E710AA" w:rsidRDefault="004C372C" w:rsidP="004C372C">
            <w:pPr>
              <w:spacing w:after="0" w:line="240" w:lineRule="auto"/>
              <w:ind w:right="0" w:firstLine="0"/>
              <w:jc w:val="left"/>
              <w:rPr>
                <w:color w:val="auto"/>
                <w:sz w:val="22"/>
              </w:rPr>
            </w:pPr>
            <w:r w:rsidRPr="00E710AA">
              <w:rPr>
                <w:color w:val="auto"/>
                <w:sz w:val="22"/>
              </w:rPr>
              <w:t>-</w:t>
            </w:r>
          </w:p>
        </w:tc>
        <w:tc>
          <w:tcPr>
            <w:tcW w:w="694" w:type="pct"/>
          </w:tcPr>
          <w:p w:rsidR="004C372C" w:rsidRPr="00E710AA" w:rsidRDefault="004C372C" w:rsidP="004C372C">
            <w:pPr>
              <w:spacing w:after="0" w:line="240" w:lineRule="auto"/>
              <w:ind w:right="0" w:firstLine="0"/>
              <w:jc w:val="left"/>
              <w:rPr>
                <w:color w:val="auto"/>
                <w:sz w:val="22"/>
              </w:rPr>
            </w:pPr>
            <w:r w:rsidRPr="00E710AA">
              <w:rPr>
                <w:color w:val="auto"/>
                <w:sz w:val="22"/>
              </w:rPr>
              <w:t>получение</w:t>
            </w:r>
          </w:p>
          <w:p w:rsidR="004C372C" w:rsidRPr="00E710AA" w:rsidRDefault="004C372C" w:rsidP="004C372C">
            <w:pPr>
              <w:spacing w:after="0" w:line="240" w:lineRule="auto"/>
              <w:ind w:right="0" w:firstLine="0"/>
              <w:jc w:val="left"/>
              <w:rPr>
                <w:color w:val="auto"/>
                <w:sz w:val="22"/>
              </w:rPr>
            </w:pPr>
            <w:r w:rsidRPr="00E710AA">
              <w:rPr>
                <w:color w:val="auto"/>
                <w:sz w:val="22"/>
              </w:rPr>
              <w:t>документов</w:t>
            </w:r>
          </w:p>
          <w:p w:rsidR="004C372C" w:rsidRPr="00E710AA" w:rsidRDefault="004C372C" w:rsidP="004C372C">
            <w:pPr>
              <w:spacing w:after="0" w:line="240" w:lineRule="auto"/>
              <w:ind w:right="0" w:firstLine="0"/>
              <w:jc w:val="left"/>
              <w:rPr>
                <w:color w:val="auto"/>
                <w:sz w:val="22"/>
              </w:rPr>
            </w:pPr>
            <w:r w:rsidRPr="00E710AA">
              <w:rPr>
                <w:color w:val="auto"/>
                <w:sz w:val="22"/>
              </w:rPr>
              <w:t>(сведений),</w:t>
            </w:r>
          </w:p>
          <w:p w:rsidR="004C372C" w:rsidRPr="00E710AA" w:rsidRDefault="004C372C" w:rsidP="004C372C">
            <w:pPr>
              <w:spacing w:after="0" w:line="240" w:lineRule="auto"/>
              <w:ind w:right="0" w:firstLine="0"/>
              <w:jc w:val="left"/>
              <w:rPr>
                <w:color w:val="auto"/>
                <w:sz w:val="22"/>
              </w:rPr>
            </w:pPr>
            <w:r w:rsidRPr="00E710AA">
              <w:rPr>
                <w:color w:val="auto"/>
                <w:sz w:val="22"/>
              </w:rPr>
              <w:t>необходимых для</w:t>
            </w:r>
          </w:p>
          <w:p w:rsidR="004C372C" w:rsidRPr="00E710AA" w:rsidRDefault="004C372C" w:rsidP="004C372C">
            <w:pPr>
              <w:spacing w:after="0" w:line="240" w:lineRule="auto"/>
              <w:ind w:right="0" w:firstLine="0"/>
              <w:jc w:val="left"/>
              <w:rPr>
                <w:color w:val="auto"/>
                <w:sz w:val="22"/>
              </w:rPr>
            </w:pPr>
            <w:r w:rsidRPr="00E710AA">
              <w:rPr>
                <w:color w:val="auto"/>
                <w:sz w:val="22"/>
              </w:rPr>
              <w:t>предоставления</w:t>
            </w:r>
          </w:p>
          <w:p w:rsidR="004C372C" w:rsidRPr="00E710AA" w:rsidRDefault="004C372C" w:rsidP="004C372C">
            <w:pPr>
              <w:spacing w:after="0" w:line="240" w:lineRule="auto"/>
              <w:ind w:right="0" w:firstLine="0"/>
              <w:jc w:val="left"/>
              <w:rPr>
                <w:color w:val="auto"/>
                <w:sz w:val="22"/>
              </w:rPr>
            </w:pPr>
            <w:r w:rsidRPr="00E710AA">
              <w:rPr>
                <w:color w:val="auto"/>
                <w:sz w:val="22"/>
              </w:rPr>
              <w:t>государственной</w:t>
            </w:r>
          </w:p>
          <w:p w:rsidR="004C372C" w:rsidRPr="00E710AA" w:rsidRDefault="004C372C" w:rsidP="004C372C">
            <w:pPr>
              <w:spacing w:after="0" w:line="240" w:lineRule="auto"/>
              <w:ind w:right="0" w:firstLine="0"/>
              <w:jc w:val="left"/>
              <w:rPr>
                <w:color w:val="auto"/>
                <w:sz w:val="22"/>
              </w:rPr>
            </w:pPr>
            <w:r w:rsidRPr="00E710AA">
              <w:rPr>
                <w:color w:val="auto"/>
                <w:sz w:val="22"/>
              </w:rPr>
              <w:t>(муниципальной)</w:t>
            </w:r>
          </w:p>
          <w:p w:rsidR="004C372C" w:rsidRPr="00E710AA" w:rsidRDefault="004C372C" w:rsidP="004C372C">
            <w:pPr>
              <w:spacing w:after="0" w:line="240" w:lineRule="auto"/>
              <w:ind w:right="0" w:firstLine="0"/>
              <w:jc w:val="left"/>
              <w:rPr>
                <w:color w:val="auto"/>
                <w:sz w:val="22"/>
              </w:rPr>
            </w:pPr>
            <w:r w:rsidRPr="00E710AA">
              <w:rPr>
                <w:color w:val="auto"/>
                <w:sz w:val="22"/>
              </w:rPr>
              <w:t>услуги</w:t>
            </w:r>
          </w:p>
        </w:tc>
      </w:tr>
      <w:tr w:rsidR="004C372C" w:rsidRPr="00E710AA" w:rsidTr="004C372C">
        <w:tc>
          <w:tcPr>
            <w:tcW w:w="5000" w:type="pct"/>
            <w:gridSpan w:val="13"/>
            <w:tcBorders>
              <w:top w:val="single" w:sz="4" w:space="0" w:color="auto"/>
              <w:left w:val="single" w:sz="4" w:space="0" w:color="auto"/>
              <w:bottom w:val="single" w:sz="4" w:space="0" w:color="auto"/>
            </w:tcBorders>
            <w:vAlign w:val="center"/>
          </w:tcPr>
          <w:p w:rsidR="004C372C" w:rsidRDefault="004C372C" w:rsidP="004C372C">
            <w:pPr>
              <w:spacing w:after="0" w:line="240" w:lineRule="auto"/>
              <w:ind w:right="0" w:firstLine="0"/>
              <w:jc w:val="center"/>
              <w:rPr>
                <w:sz w:val="24"/>
              </w:rPr>
            </w:pPr>
            <w:r w:rsidRPr="00E710AA">
              <w:rPr>
                <w:rFonts w:ascii="TimesNewRomanPSMT" w:hAnsi="TimesNewRomanPSMT"/>
                <w:sz w:val="22"/>
              </w:rPr>
              <w:t xml:space="preserve">3. </w:t>
            </w:r>
            <w:r>
              <w:rPr>
                <w:sz w:val="24"/>
              </w:rPr>
              <w:t>Оповещение правообладателей</w:t>
            </w:r>
          </w:p>
          <w:p w:rsidR="00F41874" w:rsidRPr="00E710AA" w:rsidRDefault="00F41874" w:rsidP="004C372C">
            <w:pPr>
              <w:spacing w:after="0" w:line="240" w:lineRule="auto"/>
              <w:ind w:right="0" w:firstLine="0"/>
              <w:jc w:val="center"/>
              <w:rPr>
                <w:color w:val="auto"/>
                <w:sz w:val="22"/>
              </w:rPr>
            </w:pPr>
          </w:p>
        </w:tc>
      </w:tr>
      <w:tr w:rsidR="004C372C" w:rsidRPr="00E710AA" w:rsidTr="004C372C">
        <w:trPr>
          <w:trHeight w:val="2160"/>
        </w:trPr>
        <w:tc>
          <w:tcPr>
            <w:tcW w:w="721" w:type="pct"/>
            <w:gridSpan w:val="3"/>
            <w:vMerge w:val="restart"/>
            <w:tcBorders>
              <w:top w:val="single" w:sz="4" w:space="0" w:color="auto"/>
              <w:left w:val="single" w:sz="4" w:space="0" w:color="auto"/>
              <w:right w:val="single" w:sz="4" w:space="0" w:color="auto"/>
            </w:tcBorders>
          </w:tcPr>
          <w:p w:rsidR="004C372C" w:rsidRPr="00E710AA" w:rsidRDefault="004C372C" w:rsidP="004C372C">
            <w:pPr>
              <w:spacing w:after="200" w:line="276" w:lineRule="auto"/>
              <w:ind w:right="0" w:firstLine="0"/>
              <w:jc w:val="left"/>
              <w:rPr>
                <w:rFonts w:eastAsia="Calibri"/>
                <w:b/>
                <w:color w:val="auto"/>
                <w:sz w:val="22"/>
                <w:lang w:eastAsia="en-US"/>
              </w:rPr>
            </w:pPr>
            <w:r>
              <w:rPr>
                <w:sz w:val="24"/>
              </w:rPr>
              <w:lastRenderedPageBreak/>
              <w:t>Оповещение правообладателей</w:t>
            </w:r>
            <w:r>
              <w:rPr>
                <w:sz w:val="24"/>
                <w:vertAlign w:val="superscript"/>
              </w:rPr>
              <w:footnoteReference w:id="3"/>
            </w:r>
          </w:p>
        </w:tc>
        <w:tc>
          <w:tcPr>
            <w:tcW w:w="1015" w:type="pct"/>
            <w:gridSpan w:val="2"/>
            <w:tcBorders>
              <w:bottom w:val="single" w:sz="4" w:space="0" w:color="auto"/>
            </w:tcBorders>
          </w:tcPr>
          <w:p w:rsidR="004C372C" w:rsidRPr="00E710AA" w:rsidRDefault="004C372C" w:rsidP="004C372C">
            <w:pPr>
              <w:spacing w:after="200" w:line="276" w:lineRule="auto"/>
              <w:ind w:right="0" w:firstLine="0"/>
              <w:jc w:val="left"/>
              <w:rPr>
                <w:rFonts w:eastAsia="Calibri"/>
                <w:b/>
                <w:color w:val="auto"/>
                <w:sz w:val="22"/>
                <w:lang w:eastAsia="en-US"/>
              </w:rPr>
            </w:pPr>
            <w:r>
              <w:rPr>
                <w:rFonts w:eastAsia="Calibri"/>
                <w:bCs/>
                <w:sz w:val="22"/>
                <w:lang w:eastAsia="en-US"/>
              </w:rPr>
              <w:t xml:space="preserve">Извещение </w:t>
            </w:r>
            <w:r>
              <w:rPr>
                <w:sz w:val="24"/>
              </w:rPr>
              <w:t>правообладателей</w:t>
            </w:r>
            <w:r>
              <w:rPr>
                <w:sz w:val="24"/>
                <w:vertAlign w:val="superscript"/>
              </w:rPr>
              <w:t>3</w:t>
            </w:r>
          </w:p>
        </w:tc>
        <w:tc>
          <w:tcPr>
            <w:tcW w:w="508" w:type="pct"/>
            <w:gridSpan w:val="2"/>
            <w:tcBorders>
              <w:bottom w:val="single" w:sz="4" w:space="0" w:color="auto"/>
            </w:tcBorders>
          </w:tcPr>
          <w:p w:rsidR="004C372C" w:rsidRPr="00E710AA" w:rsidRDefault="004C372C" w:rsidP="004C372C">
            <w:pPr>
              <w:spacing w:after="200" w:line="276" w:lineRule="auto"/>
              <w:ind w:right="0" w:firstLine="0"/>
              <w:jc w:val="left"/>
              <w:rPr>
                <w:rFonts w:eastAsia="Calibri"/>
                <w:b/>
                <w:color w:val="auto"/>
                <w:sz w:val="22"/>
                <w:lang w:eastAsia="en-US"/>
              </w:rPr>
            </w:pPr>
            <w:r>
              <w:rPr>
                <w:sz w:val="24"/>
              </w:rPr>
              <w:t>Не менее 30 календарны  дней</w:t>
            </w:r>
            <w:r>
              <w:rPr>
                <w:sz w:val="24"/>
                <w:vertAlign w:val="superscript"/>
              </w:rPr>
              <w:t>4</w:t>
            </w:r>
          </w:p>
        </w:tc>
        <w:tc>
          <w:tcPr>
            <w:tcW w:w="657" w:type="pct"/>
            <w:gridSpan w:val="2"/>
            <w:tcBorders>
              <w:bottom w:val="single" w:sz="4" w:space="0" w:color="auto"/>
            </w:tcBorders>
          </w:tcPr>
          <w:p w:rsidR="004C372C" w:rsidRPr="00E710AA" w:rsidRDefault="004C372C" w:rsidP="004C372C">
            <w:pPr>
              <w:spacing w:after="200" w:line="276" w:lineRule="auto"/>
              <w:ind w:right="0" w:firstLine="0"/>
              <w:jc w:val="left"/>
              <w:rPr>
                <w:rFonts w:eastAsia="Calibri"/>
                <w:b/>
                <w:color w:val="auto"/>
                <w:sz w:val="22"/>
                <w:lang w:eastAsia="en-US"/>
              </w:rPr>
            </w:pPr>
            <w:r w:rsidRPr="00E710AA">
              <w:rPr>
                <w:rFonts w:eastAsia="Calibri"/>
                <w:bCs/>
                <w:sz w:val="22"/>
                <w:lang w:eastAsia="en-US"/>
              </w:rPr>
              <w:t>должностное лицо</w:t>
            </w:r>
            <w:r w:rsidRPr="00E710AA">
              <w:rPr>
                <w:rFonts w:eastAsia="Calibri"/>
                <w:b/>
                <w:sz w:val="22"/>
                <w:lang w:eastAsia="en-US"/>
              </w:rPr>
              <w:br/>
            </w:r>
            <w:r w:rsidRPr="00E710AA">
              <w:rPr>
                <w:rFonts w:eastAsia="Calibri"/>
                <w:bCs/>
                <w:sz w:val="22"/>
                <w:lang w:eastAsia="en-US"/>
              </w:rPr>
              <w:t>Уполномоченного</w:t>
            </w:r>
            <w:r w:rsidRPr="00E710AA">
              <w:rPr>
                <w:rFonts w:eastAsia="Calibri"/>
                <w:b/>
                <w:sz w:val="22"/>
                <w:lang w:eastAsia="en-US"/>
              </w:rPr>
              <w:br/>
            </w:r>
            <w:r w:rsidRPr="00E710AA">
              <w:rPr>
                <w:rFonts w:eastAsia="Calibri"/>
                <w:bCs/>
                <w:sz w:val="22"/>
                <w:lang w:eastAsia="en-US"/>
              </w:rPr>
              <w:t>органа,</w:t>
            </w:r>
            <w:r w:rsidRPr="00E710AA">
              <w:rPr>
                <w:rFonts w:eastAsia="Calibri"/>
                <w:b/>
                <w:sz w:val="22"/>
                <w:lang w:eastAsia="en-US"/>
              </w:rPr>
              <w:br/>
            </w:r>
            <w:r w:rsidRPr="00E710AA">
              <w:rPr>
                <w:rFonts w:eastAsia="Calibri"/>
                <w:bCs/>
                <w:sz w:val="22"/>
                <w:lang w:eastAsia="en-US"/>
              </w:rPr>
              <w:t>ответственное за</w:t>
            </w:r>
            <w:r w:rsidRPr="00E710AA">
              <w:rPr>
                <w:rFonts w:eastAsia="Calibri"/>
                <w:b/>
                <w:sz w:val="22"/>
                <w:lang w:eastAsia="en-US"/>
              </w:rPr>
              <w:br/>
            </w:r>
            <w:r w:rsidRPr="00E710AA">
              <w:rPr>
                <w:rFonts w:eastAsia="Calibri"/>
                <w:bCs/>
                <w:sz w:val="22"/>
                <w:lang w:eastAsia="en-US"/>
              </w:rPr>
              <w:t>предоставление</w:t>
            </w:r>
            <w:r w:rsidRPr="00E710AA">
              <w:rPr>
                <w:rFonts w:eastAsia="Calibri"/>
                <w:b/>
                <w:sz w:val="22"/>
                <w:lang w:eastAsia="en-US"/>
              </w:rPr>
              <w:br/>
            </w:r>
            <w:r w:rsidRPr="00E710AA">
              <w:rPr>
                <w:rFonts w:eastAsia="Calibri"/>
                <w:bCs/>
                <w:sz w:val="22"/>
                <w:lang w:eastAsia="en-US"/>
              </w:rPr>
              <w:t>муниципальной</w:t>
            </w:r>
            <w:r w:rsidRPr="00E710AA">
              <w:rPr>
                <w:rFonts w:eastAsia="Calibri"/>
                <w:b/>
                <w:sz w:val="22"/>
                <w:lang w:eastAsia="en-US"/>
              </w:rPr>
              <w:br/>
            </w:r>
            <w:r w:rsidRPr="00E710AA">
              <w:rPr>
                <w:rFonts w:eastAsia="Calibri"/>
                <w:bCs/>
                <w:sz w:val="22"/>
                <w:lang w:eastAsia="en-US"/>
              </w:rPr>
              <w:t>услуги</w:t>
            </w:r>
          </w:p>
        </w:tc>
        <w:tc>
          <w:tcPr>
            <w:tcW w:w="628" w:type="pct"/>
            <w:gridSpan w:val="2"/>
            <w:tcBorders>
              <w:bottom w:val="single" w:sz="4" w:space="0" w:color="auto"/>
            </w:tcBorders>
          </w:tcPr>
          <w:p w:rsidR="004C372C" w:rsidRPr="00E710AA" w:rsidRDefault="004C372C" w:rsidP="004C372C">
            <w:pPr>
              <w:spacing w:after="200" w:line="276" w:lineRule="auto"/>
              <w:ind w:right="0" w:firstLine="0"/>
              <w:jc w:val="left"/>
              <w:rPr>
                <w:rFonts w:eastAsia="Calibri"/>
                <w:b/>
                <w:color w:val="auto"/>
                <w:sz w:val="22"/>
                <w:lang w:eastAsia="en-US"/>
              </w:rPr>
            </w:pPr>
            <w:r w:rsidRPr="00E710AA">
              <w:rPr>
                <w:rFonts w:eastAsia="Calibri"/>
                <w:bCs/>
                <w:sz w:val="22"/>
                <w:lang w:eastAsia="en-US"/>
              </w:rPr>
              <w:t>Уполномоченный орган) / ГИС</w:t>
            </w:r>
          </w:p>
        </w:tc>
        <w:tc>
          <w:tcPr>
            <w:tcW w:w="777" w:type="pct"/>
            <w:tcBorders>
              <w:bottom w:val="single" w:sz="4" w:space="0" w:color="auto"/>
            </w:tcBorders>
          </w:tcPr>
          <w:p w:rsidR="004C372C" w:rsidRPr="00E710AA" w:rsidRDefault="004C372C" w:rsidP="004C372C">
            <w:pPr>
              <w:spacing w:after="200" w:line="276" w:lineRule="auto"/>
              <w:ind w:right="0" w:firstLine="0"/>
              <w:jc w:val="left"/>
              <w:rPr>
                <w:rFonts w:eastAsia="Calibri"/>
                <w:b/>
                <w:color w:val="auto"/>
                <w:sz w:val="22"/>
                <w:lang w:eastAsia="en-US"/>
              </w:rPr>
            </w:pPr>
          </w:p>
        </w:tc>
        <w:tc>
          <w:tcPr>
            <w:tcW w:w="694" w:type="pct"/>
            <w:tcBorders>
              <w:bottom w:val="single" w:sz="4" w:space="0" w:color="auto"/>
            </w:tcBorders>
          </w:tcPr>
          <w:p w:rsidR="004C372C" w:rsidRPr="00B444B1" w:rsidRDefault="004C372C" w:rsidP="004C372C">
            <w:pPr>
              <w:spacing w:after="200" w:line="276" w:lineRule="auto"/>
              <w:ind w:right="0" w:firstLine="0"/>
              <w:rPr>
                <w:rFonts w:eastAsia="Calibri"/>
                <w:b/>
                <w:color w:val="auto"/>
                <w:sz w:val="22"/>
                <w:lang w:eastAsia="en-US"/>
              </w:rPr>
            </w:pPr>
            <w:r w:rsidRPr="00B444B1">
              <w:rPr>
                <w:color w:val="auto"/>
                <w:sz w:val="24"/>
              </w:rPr>
              <w:t xml:space="preserve">Разосланы оповещения правообладателям о возможном установлении сервитута </w:t>
            </w:r>
          </w:p>
        </w:tc>
      </w:tr>
      <w:tr w:rsidR="004C372C" w:rsidRPr="00E710AA" w:rsidTr="004C372C">
        <w:trPr>
          <w:trHeight w:val="520"/>
        </w:trPr>
        <w:tc>
          <w:tcPr>
            <w:tcW w:w="721" w:type="pct"/>
            <w:gridSpan w:val="3"/>
            <w:vMerge/>
            <w:tcBorders>
              <w:left w:val="single" w:sz="4" w:space="0" w:color="auto"/>
              <w:bottom w:val="single" w:sz="4" w:space="0" w:color="auto"/>
              <w:right w:val="single" w:sz="4" w:space="0" w:color="auto"/>
            </w:tcBorders>
          </w:tcPr>
          <w:p w:rsidR="004C372C" w:rsidRDefault="004C372C" w:rsidP="004C372C">
            <w:pPr>
              <w:spacing w:after="200" w:line="276" w:lineRule="auto"/>
              <w:ind w:right="0" w:firstLine="0"/>
              <w:jc w:val="left"/>
              <w:rPr>
                <w:sz w:val="24"/>
              </w:rPr>
            </w:pPr>
          </w:p>
        </w:tc>
        <w:tc>
          <w:tcPr>
            <w:tcW w:w="1015" w:type="pct"/>
            <w:gridSpan w:val="2"/>
            <w:tcBorders>
              <w:top w:val="single" w:sz="4" w:space="0" w:color="auto"/>
            </w:tcBorders>
          </w:tcPr>
          <w:p w:rsidR="004C372C" w:rsidRDefault="004C372C" w:rsidP="004C372C">
            <w:pPr>
              <w:spacing w:after="200" w:line="276" w:lineRule="auto"/>
              <w:ind w:right="0"/>
              <w:jc w:val="left"/>
              <w:rPr>
                <w:rFonts w:eastAsia="Calibri"/>
                <w:bCs/>
                <w:sz w:val="22"/>
                <w:lang w:eastAsia="en-US"/>
              </w:rPr>
            </w:pPr>
            <w:r>
              <w:rPr>
                <w:sz w:val="24"/>
              </w:rPr>
              <w:t>Подача правообладателями заявления об учете их прав</w:t>
            </w:r>
          </w:p>
        </w:tc>
        <w:tc>
          <w:tcPr>
            <w:tcW w:w="508" w:type="pct"/>
            <w:gridSpan w:val="2"/>
            <w:tcBorders>
              <w:top w:val="single" w:sz="4" w:space="0" w:color="auto"/>
            </w:tcBorders>
            <w:vAlign w:val="bottom"/>
          </w:tcPr>
          <w:p w:rsidR="004C372C" w:rsidRDefault="004C372C" w:rsidP="004C372C">
            <w:pPr>
              <w:spacing w:after="0" w:line="238" w:lineRule="auto"/>
              <w:ind w:right="64" w:firstLine="0"/>
              <w:jc w:val="left"/>
            </w:pPr>
            <w:r>
              <w:rPr>
                <w:sz w:val="24"/>
              </w:rPr>
              <w:t>От 30 календарны х дней до 45 календарны</w:t>
            </w:r>
          </w:p>
          <w:p w:rsidR="004C372C" w:rsidRDefault="004C372C" w:rsidP="004C372C">
            <w:pPr>
              <w:spacing w:after="0" w:line="238" w:lineRule="auto"/>
              <w:ind w:right="64" w:firstLine="0"/>
              <w:jc w:val="left"/>
              <w:rPr>
                <w:sz w:val="16"/>
              </w:rPr>
            </w:pPr>
            <w:r>
              <w:rPr>
                <w:sz w:val="16"/>
              </w:rPr>
              <w:t>19</w:t>
            </w:r>
          </w:p>
          <w:p w:rsidR="004C372C" w:rsidRDefault="004C372C" w:rsidP="004C372C">
            <w:pPr>
              <w:spacing w:after="0" w:line="238" w:lineRule="auto"/>
              <w:ind w:right="64" w:firstLine="0"/>
              <w:jc w:val="left"/>
            </w:pPr>
            <w:r>
              <w:rPr>
                <w:sz w:val="24"/>
              </w:rPr>
              <w:t>х дней</w:t>
            </w:r>
            <w:r>
              <w:rPr>
                <w:sz w:val="24"/>
                <w:vertAlign w:val="superscript"/>
              </w:rPr>
              <w:footnoteReference w:id="4"/>
            </w:r>
            <w:r>
              <w:rPr>
                <w:sz w:val="24"/>
              </w:rPr>
              <w:t>)</w:t>
            </w:r>
          </w:p>
        </w:tc>
        <w:tc>
          <w:tcPr>
            <w:tcW w:w="657" w:type="pct"/>
            <w:gridSpan w:val="2"/>
            <w:tcBorders>
              <w:top w:val="single" w:sz="4" w:space="0" w:color="auto"/>
            </w:tcBorders>
          </w:tcPr>
          <w:p w:rsidR="004C372C" w:rsidRPr="00E710AA" w:rsidRDefault="004C372C" w:rsidP="004C372C">
            <w:pPr>
              <w:spacing w:after="200" w:line="276" w:lineRule="auto"/>
              <w:ind w:right="0" w:firstLine="0"/>
              <w:jc w:val="left"/>
              <w:rPr>
                <w:rFonts w:eastAsia="Calibri"/>
                <w:bCs/>
                <w:sz w:val="22"/>
                <w:lang w:eastAsia="en-US"/>
              </w:rPr>
            </w:pPr>
            <w:r w:rsidRPr="00E710AA">
              <w:rPr>
                <w:rFonts w:eastAsia="Calibri"/>
                <w:bCs/>
                <w:sz w:val="22"/>
                <w:lang w:eastAsia="en-US"/>
              </w:rPr>
              <w:t>должностное лицо</w:t>
            </w:r>
            <w:r w:rsidRPr="00E710AA">
              <w:rPr>
                <w:rFonts w:eastAsia="Calibri"/>
                <w:b/>
                <w:sz w:val="22"/>
                <w:lang w:eastAsia="en-US"/>
              </w:rPr>
              <w:br/>
            </w:r>
            <w:r w:rsidRPr="00E710AA">
              <w:rPr>
                <w:rFonts w:eastAsia="Calibri"/>
                <w:bCs/>
                <w:sz w:val="22"/>
                <w:lang w:eastAsia="en-US"/>
              </w:rPr>
              <w:t>Уполномоченного</w:t>
            </w:r>
            <w:r w:rsidRPr="00E710AA">
              <w:rPr>
                <w:rFonts w:eastAsia="Calibri"/>
                <w:b/>
                <w:sz w:val="22"/>
                <w:lang w:eastAsia="en-US"/>
              </w:rPr>
              <w:br/>
            </w:r>
            <w:r w:rsidRPr="00E710AA">
              <w:rPr>
                <w:rFonts w:eastAsia="Calibri"/>
                <w:bCs/>
                <w:sz w:val="22"/>
                <w:lang w:eastAsia="en-US"/>
              </w:rPr>
              <w:t>органа,</w:t>
            </w:r>
            <w:r w:rsidRPr="00E710AA">
              <w:rPr>
                <w:rFonts w:eastAsia="Calibri"/>
                <w:b/>
                <w:sz w:val="22"/>
                <w:lang w:eastAsia="en-US"/>
              </w:rPr>
              <w:br/>
            </w:r>
            <w:r w:rsidRPr="00E710AA">
              <w:rPr>
                <w:rFonts w:eastAsia="Calibri"/>
                <w:bCs/>
                <w:sz w:val="22"/>
                <w:lang w:eastAsia="en-US"/>
              </w:rPr>
              <w:t>ответственное за</w:t>
            </w:r>
            <w:r w:rsidRPr="00E710AA">
              <w:rPr>
                <w:rFonts w:eastAsia="Calibri"/>
                <w:b/>
                <w:sz w:val="22"/>
                <w:lang w:eastAsia="en-US"/>
              </w:rPr>
              <w:br/>
            </w:r>
            <w:r w:rsidRPr="00E710AA">
              <w:rPr>
                <w:rFonts w:eastAsia="Calibri"/>
                <w:bCs/>
                <w:sz w:val="22"/>
                <w:lang w:eastAsia="en-US"/>
              </w:rPr>
              <w:t>предоставление</w:t>
            </w:r>
            <w:r w:rsidRPr="00E710AA">
              <w:rPr>
                <w:rFonts w:eastAsia="Calibri"/>
                <w:b/>
                <w:sz w:val="22"/>
                <w:lang w:eastAsia="en-US"/>
              </w:rPr>
              <w:br/>
            </w:r>
            <w:r w:rsidRPr="00E710AA">
              <w:rPr>
                <w:rFonts w:eastAsia="Calibri"/>
                <w:bCs/>
                <w:sz w:val="22"/>
                <w:lang w:eastAsia="en-US"/>
              </w:rPr>
              <w:t>муниципальной</w:t>
            </w:r>
            <w:r w:rsidRPr="00E710AA">
              <w:rPr>
                <w:rFonts w:eastAsia="Calibri"/>
                <w:b/>
                <w:sz w:val="22"/>
                <w:lang w:eastAsia="en-US"/>
              </w:rPr>
              <w:br/>
            </w:r>
            <w:r w:rsidRPr="00E710AA">
              <w:rPr>
                <w:rFonts w:eastAsia="Calibri"/>
                <w:bCs/>
                <w:sz w:val="22"/>
                <w:lang w:eastAsia="en-US"/>
              </w:rPr>
              <w:t>услуги</w:t>
            </w:r>
          </w:p>
        </w:tc>
        <w:tc>
          <w:tcPr>
            <w:tcW w:w="628" w:type="pct"/>
            <w:gridSpan w:val="2"/>
            <w:tcBorders>
              <w:top w:val="single" w:sz="4" w:space="0" w:color="auto"/>
            </w:tcBorders>
          </w:tcPr>
          <w:p w:rsidR="004C372C" w:rsidRPr="00E710AA" w:rsidRDefault="004C372C" w:rsidP="004C372C">
            <w:pPr>
              <w:spacing w:after="200" w:line="276" w:lineRule="auto"/>
              <w:ind w:right="0" w:firstLine="0"/>
              <w:jc w:val="left"/>
              <w:rPr>
                <w:rFonts w:eastAsia="Calibri"/>
                <w:bCs/>
                <w:sz w:val="22"/>
                <w:lang w:eastAsia="en-US"/>
              </w:rPr>
            </w:pPr>
            <w:r w:rsidRPr="00FB18B9">
              <w:rPr>
                <w:rFonts w:eastAsia="Calibri"/>
                <w:bCs/>
                <w:sz w:val="22"/>
                <w:lang w:eastAsia="en-US"/>
              </w:rPr>
              <w:t>Уполномоченный орган) / ГИС</w:t>
            </w:r>
          </w:p>
        </w:tc>
        <w:tc>
          <w:tcPr>
            <w:tcW w:w="777" w:type="pct"/>
            <w:tcBorders>
              <w:top w:val="single" w:sz="4" w:space="0" w:color="auto"/>
            </w:tcBorders>
          </w:tcPr>
          <w:p w:rsidR="004C372C" w:rsidRPr="00E710AA" w:rsidRDefault="004C372C" w:rsidP="004C372C">
            <w:pPr>
              <w:spacing w:after="200" w:line="276" w:lineRule="auto"/>
              <w:ind w:right="0" w:firstLine="0"/>
              <w:jc w:val="left"/>
              <w:rPr>
                <w:rFonts w:eastAsia="Calibri"/>
                <w:b/>
                <w:color w:val="auto"/>
                <w:sz w:val="22"/>
                <w:lang w:eastAsia="en-US"/>
              </w:rPr>
            </w:pPr>
          </w:p>
        </w:tc>
        <w:tc>
          <w:tcPr>
            <w:tcW w:w="694" w:type="pct"/>
            <w:tcBorders>
              <w:top w:val="single" w:sz="4" w:space="0" w:color="auto"/>
            </w:tcBorders>
          </w:tcPr>
          <w:p w:rsidR="004C372C" w:rsidRPr="00FB18B9" w:rsidRDefault="004C372C" w:rsidP="004C372C">
            <w:pPr>
              <w:spacing w:after="0" w:line="259" w:lineRule="auto"/>
              <w:ind w:right="0" w:firstLine="0"/>
              <w:jc w:val="left"/>
              <w:rPr>
                <w:color w:val="FF0000"/>
                <w:sz w:val="24"/>
              </w:rPr>
            </w:pPr>
            <w:r>
              <w:rPr>
                <w:sz w:val="24"/>
              </w:rPr>
              <w:t>Получены заявления об учете прав правообладателей</w:t>
            </w:r>
          </w:p>
        </w:tc>
      </w:tr>
      <w:tr w:rsidR="004C372C" w:rsidRPr="00E710AA" w:rsidTr="004C372C">
        <w:tc>
          <w:tcPr>
            <w:tcW w:w="5000" w:type="pct"/>
            <w:gridSpan w:val="13"/>
            <w:tcBorders>
              <w:top w:val="single" w:sz="4" w:space="0" w:color="auto"/>
              <w:left w:val="single" w:sz="4" w:space="0" w:color="auto"/>
              <w:bottom w:val="single" w:sz="4" w:space="0" w:color="auto"/>
            </w:tcBorders>
            <w:vAlign w:val="center"/>
          </w:tcPr>
          <w:p w:rsidR="004C372C" w:rsidRPr="00E710AA" w:rsidRDefault="004C372C" w:rsidP="004C372C">
            <w:pPr>
              <w:spacing w:after="0" w:line="240" w:lineRule="auto"/>
              <w:ind w:right="0" w:firstLine="0"/>
              <w:jc w:val="center"/>
              <w:rPr>
                <w:color w:val="auto"/>
                <w:sz w:val="22"/>
              </w:rPr>
            </w:pPr>
            <w:r>
              <w:rPr>
                <w:sz w:val="24"/>
              </w:rPr>
              <w:t>4. Рассмотрение документов и сведений</w:t>
            </w:r>
          </w:p>
        </w:tc>
      </w:tr>
      <w:tr w:rsidR="004C372C" w:rsidRPr="00E710AA" w:rsidTr="004C372C">
        <w:tc>
          <w:tcPr>
            <w:tcW w:w="721" w:type="pct"/>
            <w:gridSpan w:val="3"/>
            <w:vMerge w:val="restart"/>
            <w:tcBorders>
              <w:top w:val="single" w:sz="4" w:space="0" w:color="auto"/>
              <w:left w:val="single" w:sz="4" w:space="0" w:color="auto"/>
              <w:right w:val="single" w:sz="4" w:space="0" w:color="auto"/>
            </w:tcBorders>
          </w:tcPr>
          <w:p w:rsidR="004C372C" w:rsidRDefault="004C372C" w:rsidP="004C372C">
            <w:pPr>
              <w:spacing w:after="0" w:line="259" w:lineRule="auto"/>
              <w:ind w:right="0" w:firstLine="0"/>
              <w:jc w:val="left"/>
            </w:pPr>
            <w:r>
              <w:rPr>
                <w:sz w:val="24"/>
              </w:rPr>
              <w:t xml:space="preserve">Пакет </w:t>
            </w:r>
          </w:p>
          <w:p w:rsidR="004C372C" w:rsidRPr="00E710AA" w:rsidRDefault="004C372C" w:rsidP="004C372C">
            <w:pPr>
              <w:spacing w:after="0" w:line="240" w:lineRule="auto"/>
              <w:ind w:right="0" w:firstLine="0"/>
              <w:jc w:val="left"/>
              <w:rPr>
                <w:rFonts w:eastAsia="Calibri"/>
                <w:color w:val="auto"/>
                <w:sz w:val="22"/>
                <w:lang w:eastAsia="en-US"/>
              </w:rPr>
            </w:pPr>
            <w:r>
              <w:rPr>
                <w:sz w:val="24"/>
              </w:rPr>
              <w:lastRenderedPageBreak/>
              <w:t xml:space="preserve">зарегистрированных документов, поступивших должностному лицу, </w:t>
            </w:r>
            <w:r w:rsidRPr="00E710AA">
              <w:rPr>
                <w:rFonts w:eastAsia="Calibri"/>
                <w:color w:val="auto"/>
                <w:sz w:val="22"/>
                <w:lang w:eastAsia="en-US"/>
              </w:rPr>
              <w:t>предоставления</w:t>
            </w:r>
            <w:r w:rsidRPr="00E710AA">
              <w:rPr>
                <w:rFonts w:eastAsia="Calibri"/>
                <w:color w:val="auto"/>
                <w:sz w:val="22"/>
                <w:lang w:eastAsia="en-US"/>
              </w:rPr>
              <w:br/>
              <w:t>муниципальной</w:t>
            </w:r>
            <w:r w:rsidRPr="00E710AA">
              <w:rPr>
                <w:rFonts w:eastAsia="Calibri"/>
                <w:color w:val="auto"/>
                <w:sz w:val="22"/>
                <w:lang w:eastAsia="en-US"/>
              </w:rPr>
              <w:br/>
              <w:t xml:space="preserve">услуги </w:t>
            </w:r>
          </w:p>
          <w:p w:rsidR="004C372C" w:rsidRPr="00E710AA" w:rsidRDefault="004C372C" w:rsidP="004C372C">
            <w:pPr>
              <w:spacing w:after="0" w:line="240" w:lineRule="auto"/>
              <w:ind w:right="0" w:firstLine="0"/>
              <w:jc w:val="left"/>
              <w:rPr>
                <w:rFonts w:eastAsia="Calibri"/>
                <w:color w:val="auto"/>
                <w:sz w:val="22"/>
                <w:lang w:eastAsia="en-US"/>
              </w:rPr>
            </w:pPr>
          </w:p>
        </w:tc>
        <w:tc>
          <w:tcPr>
            <w:tcW w:w="1015" w:type="pct"/>
            <w:gridSpan w:val="2"/>
          </w:tcPr>
          <w:p w:rsidR="004C372C" w:rsidRPr="00E710AA" w:rsidRDefault="004C372C" w:rsidP="004C372C">
            <w:pPr>
              <w:spacing w:after="0" w:line="240" w:lineRule="auto"/>
              <w:ind w:right="0" w:firstLine="0"/>
              <w:jc w:val="left"/>
              <w:rPr>
                <w:rFonts w:ascii="Calibri" w:eastAsia="Calibri" w:hAnsi="Calibri"/>
                <w:b/>
                <w:color w:val="auto"/>
                <w:sz w:val="22"/>
                <w:lang w:eastAsia="en-US"/>
              </w:rPr>
            </w:pPr>
            <w:r w:rsidRPr="00E710AA">
              <w:rPr>
                <w:rFonts w:eastAsia="Calibri"/>
                <w:bCs/>
                <w:sz w:val="22"/>
                <w:lang w:eastAsia="en-US"/>
              </w:rPr>
              <w:lastRenderedPageBreak/>
              <w:t>Принятие решения о</w:t>
            </w:r>
            <w:r w:rsidRPr="00E710AA">
              <w:rPr>
                <w:rFonts w:ascii="Calibri" w:eastAsia="Calibri" w:hAnsi="Calibri"/>
                <w:b/>
                <w:color w:val="auto"/>
                <w:sz w:val="22"/>
                <w:lang w:eastAsia="en-US"/>
              </w:rPr>
              <w:br/>
            </w:r>
            <w:r w:rsidRPr="00E710AA">
              <w:rPr>
                <w:rFonts w:eastAsia="Calibri"/>
                <w:bCs/>
                <w:sz w:val="22"/>
                <w:lang w:eastAsia="en-US"/>
              </w:rPr>
              <w:lastRenderedPageBreak/>
              <w:t>предоставления муниципальной услуги или об</w:t>
            </w:r>
            <w:r w:rsidRPr="00E710AA">
              <w:rPr>
                <w:rFonts w:ascii="Calibri" w:eastAsia="Calibri" w:hAnsi="Calibri"/>
                <w:b/>
                <w:color w:val="auto"/>
                <w:sz w:val="22"/>
                <w:lang w:eastAsia="en-US"/>
              </w:rPr>
              <w:br/>
            </w:r>
            <w:r w:rsidRPr="00E710AA">
              <w:rPr>
                <w:rFonts w:eastAsia="Calibri"/>
                <w:bCs/>
                <w:sz w:val="22"/>
                <w:lang w:eastAsia="en-US"/>
              </w:rPr>
              <w:t>отказе в предоставлении услуги</w:t>
            </w:r>
          </w:p>
        </w:tc>
        <w:tc>
          <w:tcPr>
            <w:tcW w:w="508" w:type="pct"/>
            <w:gridSpan w:val="2"/>
            <w:vMerge w:val="restart"/>
          </w:tcPr>
          <w:p w:rsidR="004C372C" w:rsidRPr="00E710AA" w:rsidRDefault="007A10BE" w:rsidP="003E3887">
            <w:pPr>
              <w:spacing w:after="200" w:line="276" w:lineRule="auto"/>
              <w:ind w:right="0" w:firstLine="0"/>
              <w:jc w:val="left"/>
              <w:rPr>
                <w:rFonts w:eastAsia="Calibri"/>
                <w:b/>
                <w:color w:val="auto"/>
                <w:sz w:val="22"/>
                <w:lang w:eastAsia="en-US"/>
              </w:rPr>
            </w:pPr>
            <w:r>
              <w:rPr>
                <w:rFonts w:eastAsia="Calibri"/>
                <w:bCs/>
                <w:sz w:val="22"/>
                <w:lang w:eastAsia="en-US"/>
              </w:rPr>
              <w:lastRenderedPageBreak/>
              <w:t xml:space="preserve">До 2 рабочих </w:t>
            </w:r>
            <w:r>
              <w:rPr>
                <w:rFonts w:eastAsia="Calibri"/>
                <w:bCs/>
                <w:sz w:val="22"/>
                <w:lang w:eastAsia="en-US"/>
              </w:rPr>
              <w:lastRenderedPageBreak/>
              <w:t>дней</w:t>
            </w:r>
            <w:r w:rsidR="004C372C" w:rsidRPr="00E710AA">
              <w:rPr>
                <w:rFonts w:eastAsia="Calibri"/>
                <w:b/>
                <w:sz w:val="22"/>
                <w:lang w:eastAsia="en-US"/>
              </w:rPr>
              <w:br/>
            </w:r>
          </w:p>
        </w:tc>
        <w:tc>
          <w:tcPr>
            <w:tcW w:w="657" w:type="pct"/>
            <w:gridSpan w:val="2"/>
            <w:vMerge w:val="restart"/>
          </w:tcPr>
          <w:p w:rsidR="004C372C" w:rsidRPr="00E710AA" w:rsidRDefault="004C372C" w:rsidP="004C372C">
            <w:pPr>
              <w:spacing w:after="0" w:line="240" w:lineRule="auto"/>
              <w:ind w:right="0" w:firstLine="0"/>
              <w:jc w:val="left"/>
              <w:rPr>
                <w:rFonts w:eastAsia="Calibri"/>
                <w:bCs/>
                <w:sz w:val="22"/>
                <w:lang w:eastAsia="en-US"/>
              </w:rPr>
            </w:pPr>
            <w:r w:rsidRPr="00E710AA">
              <w:rPr>
                <w:rFonts w:eastAsia="Calibri"/>
                <w:bCs/>
                <w:sz w:val="22"/>
                <w:lang w:eastAsia="en-US"/>
              </w:rPr>
              <w:lastRenderedPageBreak/>
              <w:t>должностное лицо</w:t>
            </w:r>
            <w:r w:rsidRPr="00E710AA">
              <w:rPr>
                <w:rFonts w:ascii="Calibri" w:eastAsia="Calibri" w:hAnsi="Calibri"/>
                <w:b/>
                <w:color w:val="auto"/>
                <w:sz w:val="22"/>
                <w:lang w:eastAsia="en-US"/>
              </w:rPr>
              <w:br/>
            </w:r>
            <w:r w:rsidRPr="00E710AA">
              <w:rPr>
                <w:rFonts w:eastAsia="Calibri"/>
                <w:bCs/>
                <w:sz w:val="22"/>
                <w:lang w:eastAsia="en-US"/>
              </w:rPr>
              <w:lastRenderedPageBreak/>
              <w:t>Уполномоченного</w:t>
            </w:r>
            <w:r w:rsidRPr="00E710AA">
              <w:rPr>
                <w:rFonts w:ascii="Calibri" w:eastAsia="Calibri" w:hAnsi="Calibri"/>
                <w:b/>
                <w:color w:val="auto"/>
                <w:sz w:val="22"/>
                <w:lang w:eastAsia="en-US"/>
              </w:rPr>
              <w:br/>
            </w:r>
            <w:r w:rsidRPr="00E710AA">
              <w:rPr>
                <w:rFonts w:eastAsia="Calibri"/>
                <w:bCs/>
                <w:sz w:val="22"/>
                <w:lang w:eastAsia="en-US"/>
              </w:rPr>
              <w:t>органа,</w:t>
            </w:r>
            <w:r w:rsidR="006A2879">
              <w:rPr>
                <w:rFonts w:eastAsia="Calibri"/>
                <w:bCs/>
                <w:sz w:val="22"/>
                <w:lang w:eastAsia="en-US"/>
              </w:rPr>
              <w:t xml:space="preserve"> </w:t>
            </w:r>
            <w:r w:rsidRPr="00E710AA">
              <w:rPr>
                <w:rFonts w:eastAsia="Calibri"/>
                <w:bCs/>
                <w:sz w:val="22"/>
                <w:lang w:eastAsia="en-US"/>
              </w:rPr>
              <w:t>ответственное за</w:t>
            </w:r>
          </w:p>
          <w:p w:rsidR="004C372C" w:rsidRPr="00E710AA" w:rsidRDefault="004C372C" w:rsidP="004C372C">
            <w:pPr>
              <w:spacing w:after="0" w:line="240" w:lineRule="auto"/>
              <w:ind w:right="0" w:firstLine="0"/>
              <w:jc w:val="left"/>
              <w:rPr>
                <w:rFonts w:eastAsia="Calibri"/>
                <w:bCs/>
                <w:sz w:val="22"/>
                <w:lang w:eastAsia="en-US"/>
              </w:rPr>
            </w:pPr>
            <w:r w:rsidRPr="00E710AA">
              <w:rPr>
                <w:rFonts w:eastAsia="Calibri"/>
                <w:bCs/>
                <w:sz w:val="22"/>
                <w:lang w:eastAsia="en-US"/>
              </w:rPr>
              <w:t>предоставление</w:t>
            </w:r>
          </w:p>
          <w:p w:rsidR="004C372C" w:rsidRPr="00E710AA" w:rsidRDefault="004C372C" w:rsidP="004C372C">
            <w:pPr>
              <w:spacing w:after="0" w:line="240" w:lineRule="auto"/>
              <w:ind w:right="0" w:firstLine="0"/>
              <w:jc w:val="left"/>
              <w:rPr>
                <w:rFonts w:eastAsia="Calibri"/>
                <w:bCs/>
                <w:sz w:val="22"/>
                <w:lang w:eastAsia="en-US"/>
              </w:rPr>
            </w:pPr>
            <w:r w:rsidRPr="00E710AA">
              <w:rPr>
                <w:rFonts w:eastAsia="Calibri"/>
                <w:bCs/>
                <w:sz w:val="22"/>
                <w:lang w:eastAsia="en-US"/>
              </w:rPr>
              <w:t>муниципальной услуги;</w:t>
            </w:r>
          </w:p>
          <w:p w:rsidR="004C372C" w:rsidRPr="00E710AA" w:rsidRDefault="003E3887" w:rsidP="004C372C">
            <w:pPr>
              <w:spacing w:after="0" w:line="240" w:lineRule="auto"/>
              <w:ind w:right="0" w:firstLine="0"/>
              <w:jc w:val="left"/>
              <w:rPr>
                <w:rFonts w:eastAsia="Calibri"/>
                <w:bCs/>
                <w:sz w:val="22"/>
                <w:lang w:eastAsia="en-US"/>
              </w:rPr>
            </w:pPr>
            <w:r>
              <w:rPr>
                <w:rFonts w:eastAsia="Calibri"/>
                <w:bCs/>
                <w:sz w:val="22"/>
                <w:lang w:eastAsia="en-US"/>
              </w:rPr>
              <w:t>Руководите</w:t>
            </w:r>
            <w:r w:rsidR="004C372C" w:rsidRPr="00E710AA">
              <w:rPr>
                <w:rFonts w:eastAsia="Calibri"/>
                <w:bCs/>
                <w:sz w:val="22"/>
                <w:lang w:eastAsia="en-US"/>
              </w:rPr>
              <w:t>ль Уполномоченного</w:t>
            </w:r>
          </w:p>
          <w:p w:rsidR="004C372C" w:rsidRPr="00E710AA" w:rsidRDefault="004C372C" w:rsidP="003E3887">
            <w:pPr>
              <w:spacing w:after="0" w:line="240" w:lineRule="auto"/>
              <w:ind w:right="0" w:firstLine="0"/>
              <w:jc w:val="left"/>
              <w:rPr>
                <w:rFonts w:eastAsia="Calibri"/>
                <w:bCs/>
                <w:sz w:val="22"/>
                <w:lang w:eastAsia="en-US"/>
              </w:rPr>
            </w:pPr>
            <w:r w:rsidRPr="00E710AA">
              <w:rPr>
                <w:rFonts w:eastAsia="Calibri"/>
                <w:bCs/>
                <w:sz w:val="22"/>
                <w:lang w:eastAsia="en-US"/>
              </w:rPr>
              <w:t>органа или иное уполномоченное им лицо</w:t>
            </w:r>
          </w:p>
        </w:tc>
        <w:tc>
          <w:tcPr>
            <w:tcW w:w="628" w:type="pct"/>
            <w:gridSpan w:val="2"/>
            <w:vMerge w:val="restart"/>
          </w:tcPr>
          <w:p w:rsidR="004C372C" w:rsidRPr="00E710AA" w:rsidRDefault="004C372C" w:rsidP="004C372C">
            <w:pPr>
              <w:spacing w:after="200" w:line="276" w:lineRule="auto"/>
              <w:ind w:right="0" w:firstLine="0"/>
              <w:jc w:val="left"/>
              <w:rPr>
                <w:rFonts w:eastAsia="Calibri"/>
                <w:b/>
                <w:color w:val="auto"/>
                <w:sz w:val="22"/>
                <w:lang w:eastAsia="en-US"/>
              </w:rPr>
            </w:pPr>
            <w:r w:rsidRPr="00E710AA">
              <w:rPr>
                <w:rFonts w:eastAsia="Calibri"/>
                <w:bCs/>
                <w:sz w:val="22"/>
                <w:lang w:eastAsia="en-US"/>
              </w:rPr>
              <w:lastRenderedPageBreak/>
              <w:t xml:space="preserve">Уполномоченный </w:t>
            </w:r>
            <w:r w:rsidRPr="00E710AA">
              <w:rPr>
                <w:rFonts w:eastAsia="Calibri"/>
                <w:bCs/>
                <w:sz w:val="22"/>
                <w:lang w:eastAsia="en-US"/>
              </w:rPr>
              <w:lastRenderedPageBreak/>
              <w:t>орган) / ГИС</w:t>
            </w:r>
          </w:p>
        </w:tc>
        <w:tc>
          <w:tcPr>
            <w:tcW w:w="777" w:type="pct"/>
            <w:vMerge w:val="restart"/>
          </w:tcPr>
          <w:p w:rsidR="004C372C" w:rsidRPr="00E710AA" w:rsidRDefault="00DB6ACF" w:rsidP="004C372C">
            <w:pPr>
              <w:spacing w:after="200" w:line="276" w:lineRule="auto"/>
              <w:ind w:right="0" w:firstLine="0"/>
              <w:jc w:val="left"/>
              <w:rPr>
                <w:rFonts w:eastAsia="Calibri"/>
                <w:b/>
                <w:color w:val="auto"/>
                <w:sz w:val="22"/>
                <w:lang w:eastAsia="en-US"/>
              </w:rPr>
            </w:pPr>
            <w:r>
              <w:rPr>
                <w:sz w:val="24"/>
              </w:rPr>
              <w:lastRenderedPageBreak/>
              <w:t xml:space="preserve">Наличие или </w:t>
            </w:r>
            <w:r>
              <w:rPr>
                <w:sz w:val="24"/>
              </w:rPr>
              <w:lastRenderedPageBreak/>
              <w:t xml:space="preserve">отсутствие оснований для предоставления </w:t>
            </w:r>
            <w:r w:rsidRPr="00E710AA">
              <w:rPr>
                <w:rFonts w:eastAsia="Calibri"/>
                <w:color w:val="auto"/>
                <w:sz w:val="22"/>
                <w:lang w:eastAsia="en-US"/>
              </w:rPr>
              <w:t>муниципальной</w:t>
            </w:r>
            <w:r w:rsidRPr="00E710AA">
              <w:rPr>
                <w:rFonts w:eastAsia="Calibri"/>
                <w:color w:val="auto"/>
                <w:sz w:val="22"/>
                <w:lang w:eastAsia="en-US"/>
              </w:rPr>
              <w:br/>
              <w:t xml:space="preserve">услуги </w:t>
            </w:r>
          </w:p>
        </w:tc>
        <w:tc>
          <w:tcPr>
            <w:tcW w:w="694" w:type="pct"/>
            <w:vMerge w:val="restart"/>
          </w:tcPr>
          <w:p w:rsidR="0042136E" w:rsidRDefault="0042136E" w:rsidP="0042136E">
            <w:pPr>
              <w:spacing w:after="0" w:line="259" w:lineRule="auto"/>
              <w:ind w:right="0" w:firstLine="0"/>
              <w:jc w:val="left"/>
            </w:pPr>
            <w:r>
              <w:rPr>
                <w:sz w:val="24"/>
              </w:rPr>
              <w:lastRenderedPageBreak/>
              <w:t xml:space="preserve">Подготовка </w:t>
            </w:r>
            <w:r>
              <w:rPr>
                <w:sz w:val="24"/>
              </w:rPr>
              <w:lastRenderedPageBreak/>
              <w:t xml:space="preserve">проекта </w:t>
            </w:r>
          </w:p>
          <w:p w:rsidR="004C372C" w:rsidRPr="00E710AA" w:rsidRDefault="0042136E" w:rsidP="0042136E">
            <w:pPr>
              <w:spacing w:after="0" w:line="240" w:lineRule="auto"/>
              <w:ind w:right="0" w:firstLine="0"/>
              <w:jc w:val="left"/>
              <w:rPr>
                <w:rFonts w:eastAsia="Calibri"/>
                <w:bCs/>
                <w:sz w:val="22"/>
                <w:lang w:eastAsia="en-US"/>
              </w:rPr>
            </w:pPr>
            <w:r>
              <w:rPr>
                <w:sz w:val="24"/>
              </w:rPr>
              <w:t>результата предоставления муниципальной услуги</w:t>
            </w:r>
          </w:p>
        </w:tc>
      </w:tr>
      <w:tr w:rsidR="004C372C" w:rsidRPr="00E710AA" w:rsidTr="004C372C">
        <w:tc>
          <w:tcPr>
            <w:tcW w:w="721" w:type="pct"/>
            <w:gridSpan w:val="3"/>
            <w:vMerge/>
            <w:tcBorders>
              <w:left w:val="single" w:sz="4" w:space="0" w:color="auto"/>
              <w:bottom w:val="single" w:sz="4" w:space="0" w:color="auto"/>
              <w:right w:val="single" w:sz="4" w:space="0" w:color="auto"/>
            </w:tcBorders>
            <w:vAlign w:val="center"/>
          </w:tcPr>
          <w:p w:rsidR="004C372C" w:rsidRPr="00E710AA" w:rsidRDefault="004C372C" w:rsidP="004C372C">
            <w:pPr>
              <w:spacing w:after="0" w:line="240" w:lineRule="auto"/>
              <w:ind w:right="0" w:firstLine="0"/>
              <w:jc w:val="left"/>
              <w:rPr>
                <w:rFonts w:ascii="TimesNewRomanPSMT" w:hAnsi="TimesNewRomanPSMT"/>
                <w:sz w:val="22"/>
              </w:rPr>
            </w:pPr>
          </w:p>
        </w:tc>
        <w:tc>
          <w:tcPr>
            <w:tcW w:w="1015" w:type="pct"/>
            <w:gridSpan w:val="2"/>
          </w:tcPr>
          <w:p w:rsidR="004C372C" w:rsidRPr="00E710AA" w:rsidRDefault="004C372C" w:rsidP="004C372C">
            <w:pPr>
              <w:spacing w:after="0" w:line="240" w:lineRule="auto"/>
              <w:ind w:right="0" w:firstLine="0"/>
              <w:jc w:val="left"/>
              <w:rPr>
                <w:color w:val="auto"/>
                <w:sz w:val="22"/>
              </w:rPr>
            </w:pPr>
            <w:r w:rsidRPr="00E710AA">
              <w:rPr>
                <w:color w:val="auto"/>
                <w:sz w:val="22"/>
              </w:rPr>
              <w:t>Формирование решения о</w:t>
            </w:r>
          </w:p>
          <w:p w:rsidR="004C372C" w:rsidRPr="00E710AA" w:rsidRDefault="004C372C" w:rsidP="004C372C">
            <w:pPr>
              <w:spacing w:after="0" w:line="240" w:lineRule="auto"/>
              <w:ind w:right="0" w:firstLine="0"/>
              <w:jc w:val="left"/>
              <w:rPr>
                <w:color w:val="auto"/>
                <w:sz w:val="22"/>
              </w:rPr>
            </w:pPr>
            <w:r w:rsidRPr="00E710AA">
              <w:rPr>
                <w:color w:val="auto"/>
                <w:sz w:val="22"/>
              </w:rPr>
              <w:t>предоставлении</w:t>
            </w:r>
          </w:p>
          <w:p w:rsidR="004C372C" w:rsidRPr="00E710AA" w:rsidRDefault="004C372C" w:rsidP="004C372C">
            <w:pPr>
              <w:spacing w:after="0" w:line="240" w:lineRule="auto"/>
              <w:ind w:right="0" w:firstLine="0"/>
              <w:jc w:val="left"/>
              <w:rPr>
                <w:color w:val="auto"/>
                <w:sz w:val="22"/>
              </w:rPr>
            </w:pPr>
            <w:r w:rsidRPr="00E710AA">
              <w:rPr>
                <w:color w:val="auto"/>
                <w:sz w:val="22"/>
              </w:rPr>
              <w:t>муниципальной услуги или об</w:t>
            </w:r>
          </w:p>
          <w:p w:rsidR="004C372C" w:rsidRPr="00E710AA" w:rsidRDefault="004C372C" w:rsidP="004C372C">
            <w:pPr>
              <w:spacing w:after="0" w:line="240" w:lineRule="auto"/>
              <w:ind w:right="0" w:firstLine="0"/>
              <w:jc w:val="left"/>
              <w:rPr>
                <w:color w:val="auto"/>
                <w:sz w:val="22"/>
              </w:rPr>
            </w:pPr>
            <w:r w:rsidRPr="00E710AA">
              <w:rPr>
                <w:color w:val="auto"/>
                <w:sz w:val="22"/>
              </w:rPr>
              <w:t>отказе в предоставлении</w:t>
            </w:r>
          </w:p>
          <w:p w:rsidR="004C372C" w:rsidRPr="00E710AA" w:rsidRDefault="004C372C" w:rsidP="004C372C">
            <w:pPr>
              <w:spacing w:after="0" w:line="240" w:lineRule="auto"/>
              <w:ind w:right="0" w:firstLine="0"/>
              <w:jc w:val="left"/>
              <w:rPr>
                <w:color w:val="auto"/>
                <w:sz w:val="22"/>
              </w:rPr>
            </w:pPr>
            <w:r w:rsidRPr="00E710AA">
              <w:rPr>
                <w:color w:val="auto"/>
                <w:sz w:val="22"/>
              </w:rPr>
              <w:t>муниципальной услуги</w:t>
            </w:r>
          </w:p>
        </w:tc>
        <w:tc>
          <w:tcPr>
            <w:tcW w:w="508" w:type="pct"/>
            <w:gridSpan w:val="2"/>
            <w:vMerge/>
          </w:tcPr>
          <w:p w:rsidR="004C372C" w:rsidRPr="00E710AA" w:rsidRDefault="004C372C" w:rsidP="004C372C">
            <w:pPr>
              <w:spacing w:after="0" w:line="240" w:lineRule="auto"/>
              <w:ind w:right="0" w:firstLine="0"/>
              <w:jc w:val="left"/>
              <w:rPr>
                <w:color w:val="auto"/>
                <w:sz w:val="22"/>
              </w:rPr>
            </w:pPr>
          </w:p>
        </w:tc>
        <w:tc>
          <w:tcPr>
            <w:tcW w:w="657" w:type="pct"/>
            <w:gridSpan w:val="2"/>
            <w:vMerge/>
          </w:tcPr>
          <w:p w:rsidR="004C372C" w:rsidRPr="00E710AA" w:rsidRDefault="004C372C" w:rsidP="004C372C">
            <w:pPr>
              <w:spacing w:after="0" w:line="240" w:lineRule="auto"/>
              <w:ind w:right="0" w:firstLine="0"/>
              <w:jc w:val="left"/>
              <w:rPr>
                <w:color w:val="auto"/>
                <w:sz w:val="22"/>
              </w:rPr>
            </w:pPr>
          </w:p>
        </w:tc>
        <w:tc>
          <w:tcPr>
            <w:tcW w:w="628" w:type="pct"/>
            <w:gridSpan w:val="2"/>
            <w:vMerge/>
          </w:tcPr>
          <w:p w:rsidR="004C372C" w:rsidRPr="00E710AA" w:rsidRDefault="004C372C" w:rsidP="004C372C">
            <w:pPr>
              <w:spacing w:after="0" w:line="240" w:lineRule="auto"/>
              <w:ind w:right="0" w:firstLine="0"/>
              <w:jc w:val="left"/>
              <w:rPr>
                <w:color w:val="auto"/>
                <w:sz w:val="22"/>
              </w:rPr>
            </w:pPr>
          </w:p>
        </w:tc>
        <w:tc>
          <w:tcPr>
            <w:tcW w:w="777" w:type="pct"/>
            <w:vMerge/>
          </w:tcPr>
          <w:p w:rsidR="004C372C" w:rsidRPr="00E710AA" w:rsidRDefault="004C372C" w:rsidP="004C372C">
            <w:pPr>
              <w:spacing w:after="0" w:line="240" w:lineRule="auto"/>
              <w:ind w:right="0" w:firstLine="0"/>
              <w:jc w:val="left"/>
              <w:rPr>
                <w:color w:val="auto"/>
                <w:sz w:val="22"/>
              </w:rPr>
            </w:pPr>
          </w:p>
        </w:tc>
        <w:tc>
          <w:tcPr>
            <w:tcW w:w="694" w:type="pct"/>
            <w:vMerge/>
          </w:tcPr>
          <w:p w:rsidR="004C372C" w:rsidRPr="00E710AA" w:rsidRDefault="004C372C" w:rsidP="004C372C">
            <w:pPr>
              <w:spacing w:after="0" w:line="240" w:lineRule="auto"/>
              <w:ind w:right="0" w:firstLine="0"/>
              <w:jc w:val="left"/>
              <w:rPr>
                <w:color w:val="auto"/>
                <w:sz w:val="22"/>
              </w:rPr>
            </w:pPr>
          </w:p>
        </w:tc>
      </w:tr>
      <w:tr w:rsidR="004C372C" w:rsidRPr="00E710AA" w:rsidTr="004C372C">
        <w:tc>
          <w:tcPr>
            <w:tcW w:w="5000" w:type="pct"/>
            <w:gridSpan w:val="13"/>
            <w:tcBorders>
              <w:top w:val="single" w:sz="4" w:space="0" w:color="auto"/>
              <w:left w:val="single" w:sz="4" w:space="0" w:color="auto"/>
              <w:bottom w:val="single" w:sz="4" w:space="0" w:color="auto"/>
            </w:tcBorders>
            <w:vAlign w:val="center"/>
          </w:tcPr>
          <w:p w:rsidR="004C372C" w:rsidRPr="00E710AA" w:rsidRDefault="004C372C" w:rsidP="004C372C">
            <w:pPr>
              <w:spacing w:after="0" w:line="240" w:lineRule="auto"/>
              <w:ind w:right="0" w:firstLine="0"/>
              <w:jc w:val="center"/>
              <w:rPr>
                <w:color w:val="auto"/>
                <w:sz w:val="22"/>
              </w:rPr>
            </w:pPr>
            <w:r w:rsidRPr="00E710AA">
              <w:rPr>
                <w:rFonts w:ascii="TimesNewRomanPSMT" w:hAnsi="TimesNewRomanPSMT"/>
                <w:sz w:val="22"/>
              </w:rPr>
              <w:t xml:space="preserve">5. </w:t>
            </w:r>
            <w:r w:rsidR="003E3887">
              <w:rPr>
                <w:sz w:val="24"/>
              </w:rPr>
              <w:t>Принятие решения о предоставлении услуги</w:t>
            </w:r>
          </w:p>
        </w:tc>
      </w:tr>
      <w:tr w:rsidR="004C372C" w:rsidRPr="00E710AA" w:rsidTr="00A14824">
        <w:tc>
          <w:tcPr>
            <w:tcW w:w="721" w:type="pct"/>
            <w:gridSpan w:val="3"/>
            <w:vMerge w:val="restart"/>
            <w:tcBorders>
              <w:top w:val="single" w:sz="4" w:space="0" w:color="auto"/>
              <w:left w:val="single" w:sz="4" w:space="0" w:color="auto"/>
              <w:right w:val="single" w:sz="4" w:space="0" w:color="auto"/>
            </w:tcBorders>
          </w:tcPr>
          <w:p w:rsidR="004C372C" w:rsidRPr="00E710AA" w:rsidRDefault="003E3887" w:rsidP="003E3887">
            <w:pPr>
              <w:spacing w:after="0" w:line="240" w:lineRule="auto"/>
              <w:ind w:right="0" w:firstLine="0"/>
              <w:jc w:val="left"/>
              <w:rPr>
                <w:rFonts w:ascii="Calibri" w:eastAsia="Calibri" w:hAnsi="Calibri"/>
                <w:b/>
                <w:color w:val="auto"/>
                <w:sz w:val="22"/>
                <w:lang w:eastAsia="en-US"/>
              </w:rPr>
            </w:pPr>
            <w:r>
              <w:rPr>
                <w:sz w:val="24"/>
              </w:rPr>
              <w:t>Проект результата предоставления муниципальной услуги</w:t>
            </w:r>
          </w:p>
        </w:tc>
        <w:tc>
          <w:tcPr>
            <w:tcW w:w="1015" w:type="pct"/>
            <w:gridSpan w:val="2"/>
          </w:tcPr>
          <w:p w:rsidR="004C372C" w:rsidRPr="00E710AA" w:rsidRDefault="003E3887" w:rsidP="003E3887">
            <w:pPr>
              <w:spacing w:after="0" w:line="240" w:lineRule="auto"/>
              <w:ind w:right="0" w:firstLine="0"/>
              <w:jc w:val="left"/>
              <w:rPr>
                <w:rFonts w:ascii="Calibri" w:eastAsia="Calibri" w:hAnsi="Calibri"/>
                <w:b/>
                <w:color w:val="auto"/>
                <w:sz w:val="22"/>
                <w:lang w:eastAsia="en-US"/>
              </w:rPr>
            </w:pPr>
            <w:r>
              <w:rPr>
                <w:sz w:val="24"/>
              </w:rPr>
              <w:t>Принятие решения о предоставления муниципальной услуги или об отказе в предоставлении услуги</w:t>
            </w:r>
          </w:p>
        </w:tc>
        <w:tc>
          <w:tcPr>
            <w:tcW w:w="552" w:type="pct"/>
            <w:gridSpan w:val="3"/>
            <w:tcBorders>
              <w:bottom w:val="single" w:sz="4" w:space="0" w:color="auto"/>
            </w:tcBorders>
          </w:tcPr>
          <w:p w:rsidR="004C372C" w:rsidRPr="00E710AA" w:rsidRDefault="003E3887" w:rsidP="004C372C">
            <w:pPr>
              <w:spacing w:after="0" w:line="240" w:lineRule="auto"/>
              <w:ind w:right="0" w:firstLine="0"/>
              <w:jc w:val="left"/>
              <w:rPr>
                <w:rFonts w:ascii="Calibri" w:eastAsia="Calibri" w:hAnsi="Calibri"/>
                <w:b/>
                <w:color w:val="auto"/>
                <w:sz w:val="22"/>
                <w:lang w:eastAsia="en-US"/>
              </w:rPr>
            </w:pPr>
            <w:r>
              <w:rPr>
                <w:sz w:val="24"/>
              </w:rPr>
              <w:t>В день рассмотрен ия документов и сведений</w:t>
            </w:r>
          </w:p>
        </w:tc>
        <w:tc>
          <w:tcPr>
            <w:tcW w:w="643" w:type="pct"/>
            <w:gridSpan w:val="2"/>
          </w:tcPr>
          <w:p w:rsidR="004C372C" w:rsidRDefault="004C372C" w:rsidP="004C372C">
            <w:pPr>
              <w:spacing w:after="0" w:line="240" w:lineRule="auto"/>
              <w:ind w:right="0" w:firstLine="0"/>
              <w:jc w:val="left"/>
              <w:rPr>
                <w:rFonts w:ascii="TimesNewRomanPS-BoldMT" w:eastAsia="Calibri" w:hAnsi="TimesNewRomanPS-BoldMT"/>
                <w:bCs/>
                <w:sz w:val="24"/>
                <w:szCs w:val="24"/>
                <w:lang w:eastAsia="en-US"/>
              </w:rPr>
            </w:pPr>
            <w:r w:rsidRPr="00E710AA">
              <w:rPr>
                <w:rFonts w:ascii="TimesNewRomanPS-BoldMT" w:eastAsia="Calibri" w:hAnsi="TimesNewRomanPS-BoldMT"/>
                <w:bCs/>
                <w:sz w:val="24"/>
                <w:szCs w:val="24"/>
                <w:lang w:eastAsia="en-US"/>
              </w:rPr>
              <w:t>должностное лицоУполномоченного</w:t>
            </w:r>
            <w:r w:rsidR="003E3887">
              <w:rPr>
                <w:rFonts w:ascii="TimesNewRomanPS-BoldMT" w:eastAsia="Calibri" w:hAnsi="TimesNewRomanPS-BoldMT"/>
                <w:bCs/>
                <w:sz w:val="24"/>
                <w:szCs w:val="24"/>
                <w:lang w:eastAsia="en-US"/>
              </w:rPr>
              <w:t xml:space="preserve"> </w:t>
            </w:r>
            <w:r w:rsidRPr="00E710AA">
              <w:rPr>
                <w:rFonts w:ascii="TimesNewRomanPS-BoldMT" w:eastAsia="Calibri" w:hAnsi="TimesNewRomanPS-BoldMT"/>
                <w:bCs/>
                <w:sz w:val="24"/>
                <w:szCs w:val="24"/>
                <w:lang w:eastAsia="en-US"/>
              </w:rPr>
              <w:t>органа,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4"/>
                <w:szCs w:val="24"/>
                <w:lang w:eastAsia="en-US"/>
              </w:rPr>
              <w:t>ответственное за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4"/>
                <w:szCs w:val="24"/>
                <w:lang w:eastAsia="en-US"/>
              </w:rPr>
              <w:t>предоставление</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4"/>
                <w:szCs w:val="24"/>
                <w:lang w:eastAsia="en-US"/>
              </w:rPr>
              <w:t>муниципальной</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4"/>
                <w:szCs w:val="24"/>
                <w:lang w:eastAsia="en-US"/>
              </w:rPr>
              <w:t>услуги</w:t>
            </w:r>
          </w:p>
          <w:p w:rsidR="003E3887" w:rsidRPr="00E710AA" w:rsidRDefault="003E3887" w:rsidP="003E3887">
            <w:pPr>
              <w:spacing w:after="0" w:line="240" w:lineRule="auto"/>
              <w:ind w:right="0" w:firstLine="0"/>
              <w:jc w:val="left"/>
              <w:rPr>
                <w:rFonts w:eastAsia="Calibri"/>
                <w:bCs/>
                <w:sz w:val="22"/>
                <w:lang w:eastAsia="en-US"/>
              </w:rPr>
            </w:pPr>
            <w:r>
              <w:rPr>
                <w:rFonts w:eastAsia="Calibri"/>
                <w:bCs/>
                <w:sz w:val="22"/>
                <w:lang w:eastAsia="en-US"/>
              </w:rPr>
              <w:t>Руководите</w:t>
            </w:r>
            <w:r w:rsidRPr="00E710AA">
              <w:rPr>
                <w:rFonts w:eastAsia="Calibri"/>
                <w:bCs/>
                <w:sz w:val="22"/>
                <w:lang w:eastAsia="en-US"/>
              </w:rPr>
              <w:t>ль Уполномоченного</w:t>
            </w:r>
          </w:p>
          <w:p w:rsidR="003E3887" w:rsidRPr="00E710AA" w:rsidRDefault="003E3887" w:rsidP="003E3887">
            <w:pPr>
              <w:spacing w:after="0" w:line="240" w:lineRule="auto"/>
              <w:ind w:right="0" w:firstLine="0"/>
              <w:jc w:val="left"/>
              <w:rPr>
                <w:rFonts w:ascii="Calibri" w:eastAsia="Calibri" w:hAnsi="Calibri"/>
                <w:b/>
                <w:color w:val="auto"/>
                <w:sz w:val="22"/>
                <w:lang w:eastAsia="en-US"/>
              </w:rPr>
            </w:pPr>
            <w:r w:rsidRPr="00E710AA">
              <w:rPr>
                <w:rFonts w:eastAsia="Calibri"/>
                <w:bCs/>
                <w:sz w:val="22"/>
                <w:lang w:eastAsia="en-US"/>
              </w:rPr>
              <w:t>органа или иное уполномоченное им лицо</w:t>
            </w:r>
          </w:p>
        </w:tc>
        <w:tc>
          <w:tcPr>
            <w:tcW w:w="598" w:type="pct"/>
          </w:tcPr>
          <w:p w:rsidR="004C372C" w:rsidRPr="00E710AA" w:rsidRDefault="004C372C" w:rsidP="004C372C">
            <w:pPr>
              <w:spacing w:after="0" w:line="240" w:lineRule="auto"/>
              <w:ind w:right="0" w:firstLine="0"/>
              <w:jc w:val="left"/>
              <w:rPr>
                <w:rFonts w:ascii="Calibri" w:eastAsia="Calibri" w:hAnsi="Calibri"/>
                <w:b/>
                <w:color w:val="auto"/>
                <w:sz w:val="22"/>
                <w:lang w:eastAsia="en-US"/>
              </w:rPr>
            </w:pPr>
            <w:r w:rsidRPr="00E710AA">
              <w:rPr>
                <w:rFonts w:ascii="TimesNewRomanPS-BoldMT" w:eastAsia="Calibri" w:hAnsi="TimesNewRomanPS-BoldMT"/>
                <w:bCs/>
                <w:sz w:val="24"/>
                <w:szCs w:val="24"/>
                <w:lang w:eastAsia="en-US"/>
              </w:rPr>
              <w:t>Уполномоченный орган) / ГИС</w:t>
            </w:r>
          </w:p>
        </w:tc>
        <w:tc>
          <w:tcPr>
            <w:tcW w:w="777" w:type="pct"/>
          </w:tcPr>
          <w:p w:rsidR="004C372C" w:rsidRPr="00E710AA" w:rsidRDefault="004C372C" w:rsidP="004C372C">
            <w:pPr>
              <w:spacing w:after="0" w:line="240" w:lineRule="auto"/>
              <w:ind w:right="0" w:firstLine="0"/>
              <w:jc w:val="left"/>
              <w:rPr>
                <w:rFonts w:ascii="Calibri" w:eastAsia="Calibri" w:hAnsi="Calibri"/>
                <w:b/>
                <w:color w:val="auto"/>
                <w:sz w:val="22"/>
                <w:lang w:eastAsia="en-US"/>
              </w:rPr>
            </w:pPr>
          </w:p>
        </w:tc>
        <w:tc>
          <w:tcPr>
            <w:tcW w:w="694" w:type="pct"/>
          </w:tcPr>
          <w:p w:rsidR="001456D4" w:rsidRDefault="001456D4" w:rsidP="001456D4">
            <w:pPr>
              <w:spacing w:after="0" w:line="238" w:lineRule="auto"/>
              <w:ind w:right="0" w:firstLine="0"/>
              <w:jc w:val="left"/>
            </w:pPr>
            <w:r>
              <w:rPr>
                <w:sz w:val="24"/>
              </w:rPr>
              <w:t xml:space="preserve">Результат предоставления государственной (муниципальной) услуги по форме, приведенной в </w:t>
            </w:r>
          </w:p>
          <w:p w:rsidR="001456D4" w:rsidRDefault="001456D4" w:rsidP="001456D4">
            <w:pPr>
              <w:spacing w:after="0" w:line="238" w:lineRule="auto"/>
              <w:ind w:right="0" w:firstLine="0"/>
              <w:jc w:val="left"/>
            </w:pPr>
            <w:r>
              <w:rPr>
                <w:sz w:val="24"/>
              </w:rPr>
              <w:t xml:space="preserve">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1456D4" w:rsidRDefault="001456D4" w:rsidP="001456D4">
            <w:pPr>
              <w:spacing w:after="0" w:line="238" w:lineRule="auto"/>
              <w:ind w:right="0" w:firstLine="0"/>
              <w:jc w:val="left"/>
            </w:pPr>
            <w:r>
              <w:rPr>
                <w:sz w:val="24"/>
              </w:rPr>
              <w:t xml:space="preserve">Уведомление об отказе в предоставлении государственной </w:t>
            </w:r>
          </w:p>
          <w:p w:rsidR="001456D4" w:rsidRPr="00E710AA" w:rsidRDefault="001456D4" w:rsidP="001456D4">
            <w:pPr>
              <w:spacing w:after="0" w:line="240" w:lineRule="auto"/>
              <w:ind w:right="0" w:firstLine="0"/>
              <w:jc w:val="left"/>
              <w:rPr>
                <w:rFonts w:eastAsia="Calibri"/>
                <w:bCs/>
                <w:sz w:val="22"/>
                <w:lang w:eastAsia="en-US"/>
              </w:rPr>
            </w:pPr>
            <w:r>
              <w:rPr>
                <w:sz w:val="24"/>
              </w:rPr>
              <w:lastRenderedPageBreak/>
              <w:t>(муниципальной) услуги, приведенное в Приложении № 2 к Административному регламенту, подписанный усиленной квалифицированной подписью руководителя</w:t>
            </w:r>
            <w:r w:rsidRPr="00E710AA">
              <w:rPr>
                <w:rFonts w:eastAsia="Calibri"/>
                <w:bCs/>
                <w:sz w:val="22"/>
                <w:lang w:eastAsia="en-US"/>
              </w:rPr>
              <w:t xml:space="preserve"> Уполномоченного</w:t>
            </w:r>
          </w:p>
          <w:p w:rsidR="004C372C" w:rsidRPr="00E710AA" w:rsidRDefault="001456D4" w:rsidP="001456D4">
            <w:pPr>
              <w:spacing w:after="0" w:line="240" w:lineRule="auto"/>
              <w:ind w:right="0" w:firstLine="0"/>
              <w:jc w:val="left"/>
              <w:rPr>
                <w:rFonts w:ascii="Calibri" w:eastAsia="Calibri" w:hAnsi="Calibri"/>
                <w:b/>
                <w:color w:val="auto"/>
                <w:sz w:val="22"/>
                <w:lang w:eastAsia="en-US"/>
              </w:rPr>
            </w:pPr>
            <w:r w:rsidRPr="00E710AA">
              <w:rPr>
                <w:rFonts w:eastAsia="Calibri"/>
                <w:bCs/>
                <w:sz w:val="22"/>
                <w:lang w:eastAsia="en-US"/>
              </w:rPr>
              <w:t>органа или иное уполномоченное им лицо</w:t>
            </w:r>
          </w:p>
        </w:tc>
      </w:tr>
      <w:tr w:rsidR="004C372C" w:rsidRPr="00E710AA" w:rsidTr="00A14824">
        <w:tc>
          <w:tcPr>
            <w:tcW w:w="721" w:type="pct"/>
            <w:gridSpan w:val="3"/>
            <w:vMerge/>
            <w:tcBorders>
              <w:left w:val="single" w:sz="4" w:space="0" w:color="auto"/>
              <w:right w:val="single" w:sz="4" w:space="0" w:color="auto"/>
            </w:tcBorders>
            <w:vAlign w:val="center"/>
          </w:tcPr>
          <w:p w:rsidR="004C372C" w:rsidRPr="00E710AA" w:rsidRDefault="004C372C" w:rsidP="004C372C">
            <w:pPr>
              <w:spacing w:after="0" w:line="240" w:lineRule="auto"/>
              <w:ind w:right="0" w:firstLine="0"/>
              <w:jc w:val="left"/>
              <w:rPr>
                <w:rFonts w:ascii="TimesNewRomanPSMT" w:hAnsi="TimesNewRomanPSMT"/>
                <w:sz w:val="22"/>
              </w:rPr>
            </w:pPr>
          </w:p>
        </w:tc>
        <w:tc>
          <w:tcPr>
            <w:tcW w:w="1015" w:type="pct"/>
            <w:gridSpan w:val="2"/>
          </w:tcPr>
          <w:p w:rsidR="004C372C" w:rsidRPr="00E710AA" w:rsidRDefault="004C372C" w:rsidP="00A14824">
            <w:pPr>
              <w:spacing w:after="0" w:line="240" w:lineRule="auto"/>
              <w:ind w:right="0" w:firstLine="0"/>
              <w:rPr>
                <w:rFonts w:eastAsia="Calibri"/>
                <w:color w:val="auto"/>
                <w:sz w:val="22"/>
              </w:rPr>
            </w:pPr>
            <w:r w:rsidRPr="00E710AA">
              <w:rPr>
                <w:rFonts w:eastAsia="Calibri"/>
                <w:color w:val="auto"/>
                <w:sz w:val="22"/>
              </w:rPr>
              <w:t>Направление в</w:t>
            </w:r>
          </w:p>
          <w:p w:rsidR="004C372C" w:rsidRPr="00E710AA" w:rsidRDefault="004C372C" w:rsidP="00A14824">
            <w:pPr>
              <w:spacing w:after="0" w:line="240" w:lineRule="auto"/>
              <w:ind w:right="0" w:firstLine="0"/>
              <w:rPr>
                <w:rFonts w:eastAsia="Calibri"/>
                <w:color w:val="auto"/>
                <w:sz w:val="22"/>
              </w:rPr>
            </w:pPr>
            <w:r w:rsidRPr="00E710AA">
              <w:rPr>
                <w:rFonts w:eastAsia="Calibri"/>
                <w:color w:val="auto"/>
                <w:sz w:val="22"/>
              </w:rPr>
              <w:t>многофункциональный центр результата муниципальной услуги, указанного в пункте 2.5</w:t>
            </w:r>
            <w:r w:rsidR="00A14824">
              <w:rPr>
                <w:rFonts w:eastAsia="Calibri"/>
                <w:color w:val="auto"/>
                <w:sz w:val="22"/>
              </w:rPr>
              <w:t xml:space="preserve"> </w:t>
            </w:r>
            <w:r w:rsidRPr="00E710AA">
              <w:rPr>
                <w:rFonts w:eastAsia="Calibri"/>
                <w:color w:val="auto"/>
                <w:sz w:val="22"/>
              </w:rPr>
              <w:t>Административного регламента, в форме электронного</w:t>
            </w:r>
            <w:r w:rsidR="00A14824">
              <w:rPr>
                <w:rFonts w:eastAsia="Calibri"/>
                <w:color w:val="auto"/>
                <w:sz w:val="22"/>
              </w:rPr>
              <w:t xml:space="preserve"> </w:t>
            </w:r>
            <w:r w:rsidRPr="00E710AA">
              <w:rPr>
                <w:rFonts w:eastAsia="Calibri"/>
                <w:color w:val="auto"/>
                <w:sz w:val="22"/>
              </w:rPr>
              <w:t>документа, подписанного</w:t>
            </w:r>
            <w:r w:rsidR="00A14824">
              <w:rPr>
                <w:rFonts w:eastAsia="Calibri"/>
                <w:color w:val="auto"/>
                <w:sz w:val="22"/>
              </w:rPr>
              <w:t xml:space="preserve"> </w:t>
            </w:r>
            <w:r w:rsidRPr="00E710AA">
              <w:rPr>
                <w:rFonts w:eastAsia="Calibri"/>
                <w:color w:val="auto"/>
                <w:sz w:val="22"/>
              </w:rPr>
              <w:t>усиленной квалифицированной</w:t>
            </w:r>
            <w:r w:rsidR="00A14824">
              <w:rPr>
                <w:rFonts w:eastAsia="Calibri"/>
                <w:color w:val="auto"/>
                <w:sz w:val="22"/>
              </w:rPr>
              <w:t xml:space="preserve"> </w:t>
            </w:r>
            <w:r w:rsidRPr="00E710AA">
              <w:rPr>
                <w:rFonts w:eastAsia="Calibri"/>
                <w:color w:val="auto"/>
                <w:sz w:val="22"/>
              </w:rPr>
              <w:t>электронной подписью</w:t>
            </w:r>
          </w:p>
          <w:p w:rsidR="004C372C" w:rsidRPr="00E710AA" w:rsidRDefault="004C372C" w:rsidP="00A14824">
            <w:pPr>
              <w:spacing w:after="0" w:line="240" w:lineRule="auto"/>
              <w:ind w:right="0" w:firstLine="0"/>
              <w:rPr>
                <w:rFonts w:eastAsia="Calibri"/>
                <w:color w:val="auto"/>
                <w:sz w:val="22"/>
              </w:rPr>
            </w:pPr>
            <w:r w:rsidRPr="00E710AA">
              <w:rPr>
                <w:rFonts w:eastAsia="Calibri"/>
                <w:color w:val="auto"/>
                <w:sz w:val="22"/>
              </w:rPr>
              <w:t>уполномоченного должностного лица Уполномоченного органа</w:t>
            </w:r>
            <w:r w:rsidR="00A14824">
              <w:rPr>
                <w:sz w:val="24"/>
              </w:rPr>
              <w:t xml:space="preserve"> (</w:t>
            </w:r>
            <w:r w:rsidR="00A14824">
              <w:rPr>
                <w:i/>
                <w:sz w:val="24"/>
              </w:rPr>
              <w:t>в случае, если предусмотрено региональными соглашениями</w:t>
            </w:r>
            <w:r w:rsidR="00A14824">
              <w:rPr>
                <w:sz w:val="24"/>
              </w:rPr>
              <w:t>)</w:t>
            </w:r>
          </w:p>
        </w:tc>
        <w:tc>
          <w:tcPr>
            <w:tcW w:w="552" w:type="pct"/>
            <w:gridSpan w:val="3"/>
            <w:tcBorders>
              <w:top w:val="single" w:sz="4" w:space="0" w:color="auto"/>
            </w:tcBorders>
          </w:tcPr>
          <w:p w:rsidR="004C372C" w:rsidRPr="00E710AA" w:rsidRDefault="004C372C" w:rsidP="004C372C">
            <w:pPr>
              <w:spacing w:after="0" w:line="240" w:lineRule="auto"/>
              <w:ind w:right="0" w:firstLine="0"/>
              <w:jc w:val="left"/>
              <w:rPr>
                <w:rFonts w:eastAsia="Calibri"/>
                <w:color w:val="auto"/>
                <w:sz w:val="22"/>
                <w:lang w:eastAsia="en-US"/>
              </w:rPr>
            </w:pPr>
            <w:r w:rsidRPr="00E710AA">
              <w:rPr>
                <w:rFonts w:eastAsia="Calibri"/>
                <w:color w:val="auto"/>
                <w:sz w:val="22"/>
                <w:lang w:eastAsia="en-US"/>
              </w:rPr>
              <w:t>в сроки,</w:t>
            </w:r>
          </w:p>
          <w:p w:rsidR="004C372C" w:rsidRPr="00E710AA" w:rsidRDefault="004C372C" w:rsidP="004C372C">
            <w:pPr>
              <w:spacing w:after="0" w:line="240" w:lineRule="auto"/>
              <w:ind w:right="0" w:firstLine="0"/>
              <w:jc w:val="left"/>
              <w:rPr>
                <w:rFonts w:eastAsia="Calibri"/>
                <w:color w:val="auto"/>
                <w:sz w:val="22"/>
                <w:lang w:eastAsia="en-US"/>
              </w:rPr>
            </w:pPr>
            <w:r w:rsidRPr="00E710AA">
              <w:rPr>
                <w:rFonts w:eastAsia="Calibri"/>
                <w:color w:val="auto"/>
                <w:sz w:val="22"/>
                <w:lang w:eastAsia="en-US"/>
              </w:rPr>
              <w:t>установленные</w:t>
            </w:r>
          </w:p>
          <w:p w:rsidR="004C372C" w:rsidRPr="00E710AA" w:rsidRDefault="004C372C" w:rsidP="004C372C">
            <w:pPr>
              <w:spacing w:after="0" w:line="240" w:lineRule="auto"/>
              <w:ind w:right="0" w:firstLine="0"/>
              <w:jc w:val="left"/>
              <w:rPr>
                <w:rFonts w:eastAsia="Calibri"/>
                <w:color w:val="auto"/>
                <w:sz w:val="22"/>
                <w:lang w:eastAsia="en-US"/>
              </w:rPr>
            </w:pPr>
            <w:r w:rsidRPr="00E710AA">
              <w:rPr>
                <w:rFonts w:eastAsia="Calibri"/>
                <w:color w:val="auto"/>
                <w:sz w:val="22"/>
                <w:lang w:eastAsia="en-US"/>
              </w:rPr>
              <w:t>соглашением о</w:t>
            </w:r>
          </w:p>
          <w:p w:rsidR="004C372C" w:rsidRPr="00E710AA" w:rsidRDefault="004C372C" w:rsidP="004C372C">
            <w:pPr>
              <w:spacing w:after="0" w:line="240" w:lineRule="auto"/>
              <w:ind w:right="0" w:firstLine="0"/>
              <w:jc w:val="left"/>
              <w:rPr>
                <w:rFonts w:eastAsia="Calibri"/>
                <w:color w:val="auto"/>
                <w:sz w:val="22"/>
                <w:lang w:eastAsia="en-US"/>
              </w:rPr>
            </w:pPr>
            <w:r w:rsidRPr="00E710AA">
              <w:rPr>
                <w:rFonts w:eastAsia="Calibri"/>
                <w:color w:val="auto"/>
                <w:sz w:val="22"/>
                <w:lang w:eastAsia="en-US"/>
              </w:rPr>
              <w:t>взаимодействии между Уполномоченным органом и</w:t>
            </w:r>
          </w:p>
          <w:p w:rsidR="004C372C" w:rsidRPr="00E710AA" w:rsidRDefault="004C372C" w:rsidP="004C372C">
            <w:pPr>
              <w:spacing w:after="0" w:line="240" w:lineRule="auto"/>
              <w:ind w:right="0" w:firstLine="0"/>
              <w:jc w:val="left"/>
              <w:rPr>
                <w:rFonts w:eastAsia="Calibri"/>
                <w:color w:val="auto"/>
                <w:sz w:val="22"/>
                <w:lang w:eastAsia="en-US"/>
              </w:rPr>
            </w:pPr>
            <w:r w:rsidRPr="00E710AA">
              <w:rPr>
                <w:rFonts w:eastAsia="Calibri"/>
                <w:color w:val="auto"/>
                <w:sz w:val="22"/>
                <w:lang w:eastAsia="en-US"/>
              </w:rPr>
              <w:t>многофункциональным центром</w:t>
            </w:r>
          </w:p>
        </w:tc>
        <w:tc>
          <w:tcPr>
            <w:tcW w:w="643" w:type="pct"/>
            <w:gridSpan w:val="2"/>
          </w:tcPr>
          <w:p w:rsidR="004C372C" w:rsidRPr="00E710AA" w:rsidRDefault="004C372C" w:rsidP="004C372C">
            <w:pPr>
              <w:spacing w:after="0" w:line="240" w:lineRule="auto"/>
              <w:ind w:right="0" w:firstLine="0"/>
              <w:jc w:val="left"/>
              <w:rPr>
                <w:color w:val="auto"/>
                <w:sz w:val="22"/>
              </w:rPr>
            </w:pPr>
            <w:r w:rsidRPr="00E710AA">
              <w:rPr>
                <w:color w:val="auto"/>
                <w:sz w:val="22"/>
              </w:rPr>
              <w:t>должностное лицо</w:t>
            </w:r>
          </w:p>
          <w:p w:rsidR="004C372C" w:rsidRPr="00E710AA" w:rsidRDefault="004C372C" w:rsidP="004C372C">
            <w:pPr>
              <w:spacing w:after="0" w:line="240" w:lineRule="auto"/>
              <w:ind w:right="0" w:firstLine="0"/>
              <w:jc w:val="left"/>
              <w:rPr>
                <w:color w:val="auto"/>
                <w:sz w:val="22"/>
              </w:rPr>
            </w:pPr>
            <w:r w:rsidRPr="00E710AA">
              <w:rPr>
                <w:color w:val="auto"/>
                <w:sz w:val="22"/>
              </w:rPr>
              <w:t>Уполномоченного</w:t>
            </w:r>
          </w:p>
          <w:p w:rsidR="004C372C" w:rsidRPr="00E710AA" w:rsidRDefault="004C372C" w:rsidP="004C372C">
            <w:pPr>
              <w:spacing w:after="0" w:line="240" w:lineRule="auto"/>
              <w:ind w:right="0" w:firstLine="0"/>
              <w:jc w:val="left"/>
              <w:rPr>
                <w:color w:val="auto"/>
                <w:sz w:val="22"/>
              </w:rPr>
            </w:pPr>
            <w:r w:rsidRPr="00E710AA">
              <w:rPr>
                <w:color w:val="auto"/>
                <w:sz w:val="22"/>
              </w:rPr>
              <w:t>органа, ответственное за</w:t>
            </w:r>
          </w:p>
          <w:p w:rsidR="004C372C" w:rsidRPr="00E710AA" w:rsidRDefault="004C372C" w:rsidP="004C372C">
            <w:pPr>
              <w:spacing w:after="0" w:line="240" w:lineRule="auto"/>
              <w:ind w:right="0" w:firstLine="0"/>
              <w:jc w:val="left"/>
              <w:rPr>
                <w:color w:val="auto"/>
                <w:sz w:val="22"/>
              </w:rPr>
            </w:pPr>
            <w:r w:rsidRPr="00E710AA">
              <w:rPr>
                <w:color w:val="auto"/>
                <w:sz w:val="22"/>
              </w:rPr>
              <w:t>предоставление</w:t>
            </w:r>
          </w:p>
          <w:p w:rsidR="004C372C" w:rsidRPr="00E710AA" w:rsidRDefault="004C372C" w:rsidP="004C372C">
            <w:pPr>
              <w:spacing w:after="0" w:line="240" w:lineRule="auto"/>
              <w:ind w:right="0" w:firstLine="0"/>
              <w:jc w:val="left"/>
              <w:rPr>
                <w:color w:val="auto"/>
                <w:sz w:val="22"/>
              </w:rPr>
            </w:pPr>
            <w:r w:rsidRPr="00E710AA">
              <w:rPr>
                <w:color w:val="auto"/>
                <w:sz w:val="22"/>
              </w:rPr>
              <w:t>муниципальной</w:t>
            </w:r>
          </w:p>
          <w:p w:rsidR="004C372C" w:rsidRPr="00E710AA" w:rsidRDefault="004C372C" w:rsidP="004C372C">
            <w:pPr>
              <w:spacing w:after="0" w:line="240" w:lineRule="auto"/>
              <w:ind w:right="0" w:firstLine="0"/>
              <w:jc w:val="left"/>
              <w:rPr>
                <w:color w:val="auto"/>
                <w:sz w:val="22"/>
              </w:rPr>
            </w:pPr>
            <w:r w:rsidRPr="00E710AA">
              <w:rPr>
                <w:color w:val="auto"/>
                <w:sz w:val="22"/>
              </w:rPr>
              <w:t>услуги</w:t>
            </w:r>
          </w:p>
        </w:tc>
        <w:tc>
          <w:tcPr>
            <w:tcW w:w="598" w:type="pct"/>
          </w:tcPr>
          <w:p w:rsidR="004C372C" w:rsidRPr="00E710AA" w:rsidRDefault="004C372C" w:rsidP="004C372C">
            <w:pPr>
              <w:spacing w:after="0" w:line="240" w:lineRule="auto"/>
              <w:ind w:right="0" w:firstLine="0"/>
              <w:jc w:val="left"/>
              <w:rPr>
                <w:color w:val="auto"/>
                <w:sz w:val="22"/>
              </w:rPr>
            </w:pPr>
            <w:r w:rsidRPr="00E710AA">
              <w:rPr>
                <w:color w:val="auto"/>
                <w:sz w:val="22"/>
              </w:rPr>
              <w:t>Уполномоченный орган) / АИС</w:t>
            </w:r>
          </w:p>
          <w:p w:rsidR="004C372C" w:rsidRPr="00E710AA" w:rsidRDefault="004C372C" w:rsidP="004C372C">
            <w:pPr>
              <w:spacing w:after="0" w:line="240" w:lineRule="auto"/>
              <w:ind w:right="0" w:firstLine="0"/>
              <w:jc w:val="left"/>
              <w:rPr>
                <w:color w:val="auto"/>
                <w:sz w:val="22"/>
              </w:rPr>
            </w:pPr>
            <w:r w:rsidRPr="00E710AA">
              <w:rPr>
                <w:color w:val="auto"/>
                <w:sz w:val="22"/>
              </w:rPr>
              <w:t>МФЦ</w:t>
            </w:r>
          </w:p>
        </w:tc>
        <w:tc>
          <w:tcPr>
            <w:tcW w:w="777" w:type="pct"/>
          </w:tcPr>
          <w:p w:rsidR="004C372C" w:rsidRPr="00E710AA" w:rsidRDefault="004C372C" w:rsidP="004C372C">
            <w:pPr>
              <w:spacing w:after="0" w:line="240" w:lineRule="auto"/>
              <w:ind w:right="0" w:firstLine="0"/>
              <w:jc w:val="left"/>
              <w:rPr>
                <w:color w:val="auto"/>
                <w:sz w:val="22"/>
              </w:rPr>
            </w:pPr>
            <w:r w:rsidRPr="00E710AA">
              <w:rPr>
                <w:color w:val="auto"/>
                <w:sz w:val="22"/>
              </w:rPr>
              <w:t>Указание</w:t>
            </w:r>
          </w:p>
          <w:p w:rsidR="004C372C" w:rsidRPr="00E710AA" w:rsidRDefault="004C372C" w:rsidP="004C372C">
            <w:pPr>
              <w:spacing w:after="0" w:line="240" w:lineRule="auto"/>
              <w:ind w:right="0" w:firstLine="0"/>
              <w:jc w:val="left"/>
              <w:rPr>
                <w:color w:val="auto"/>
                <w:sz w:val="22"/>
              </w:rPr>
            </w:pPr>
            <w:r w:rsidRPr="00E710AA">
              <w:rPr>
                <w:color w:val="auto"/>
                <w:sz w:val="22"/>
              </w:rPr>
              <w:t>заявителем в</w:t>
            </w:r>
          </w:p>
          <w:p w:rsidR="004C372C" w:rsidRPr="00E710AA" w:rsidRDefault="004C372C" w:rsidP="004C372C">
            <w:pPr>
              <w:spacing w:after="0" w:line="240" w:lineRule="auto"/>
              <w:ind w:right="0" w:firstLine="0"/>
              <w:jc w:val="left"/>
              <w:rPr>
                <w:color w:val="auto"/>
                <w:sz w:val="22"/>
              </w:rPr>
            </w:pPr>
            <w:r w:rsidRPr="00E710AA">
              <w:rPr>
                <w:color w:val="auto"/>
                <w:sz w:val="22"/>
              </w:rPr>
              <w:t>Запросе способа</w:t>
            </w:r>
          </w:p>
          <w:p w:rsidR="004C372C" w:rsidRPr="00E710AA" w:rsidRDefault="004C372C" w:rsidP="004C372C">
            <w:pPr>
              <w:spacing w:after="0" w:line="240" w:lineRule="auto"/>
              <w:ind w:right="0" w:firstLine="0"/>
              <w:jc w:val="left"/>
              <w:rPr>
                <w:color w:val="auto"/>
                <w:sz w:val="22"/>
              </w:rPr>
            </w:pPr>
            <w:r w:rsidRPr="00E710AA">
              <w:rPr>
                <w:color w:val="auto"/>
                <w:sz w:val="22"/>
              </w:rPr>
              <w:t>выдачи</w:t>
            </w:r>
          </w:p>
          <w:p w:rsidR="004C372C" w:rsidRPr="00E710AA" w:rsidRDefault="004C372C" w:rsidP="004C372C">
            <w:pPr>
              <w:spacing w:after="0" w:line="240" w:lineRule="auto"/>
              <w:ind w:right="0" w:firstLine="0"/>
              <w:jc w:val="left"/>
              <w:rPr>
                <w:color w:val="auto"/>
                <w:sz w:val="22"/>
              </w:rPr>
            </w:pPr>
            <w:r w:rsidRPr="00E710AA">
              <w:rPr>
                <w:color w:val="auto"/>
                <w:sz w:val="22"/>
              </w:rPr>
              <w:t>результата</w:t>
            </w:r>
          </w:p>
          <w:p w:rsidR="004C372C" w:rsidRPr="00E710AA" w:rsidRDefault="004C372C" w:rsidP="004C372C">
            <w:pPr>
              <w:spacing w:after="0" w:line="240" w:lineRule="auto"/>
              <w:ind w:right="0" w:firstLine="0"/>
              <w:jc w:val="left"/>
              <w:rPr>
                <w:color w:val="auto"/>
                <w:sz w:val="22"/>
              </w:rPr>
            </w:pPr>
            <w:r w:rsidRPr="00E710AA">
              <w:rPr>
                <w:color w:val="auto"/>
                <w:sz w:val="22"/>
              </w:rPr>
              <w:t>муниципальной услуги в</w:t>
            </w:r>
          </w:p>
          <w:p w:rsidR="004C372C" w:rsidRPr="00E710AA" w:rsidRDefault="004C372C" w:rsidP="004C372C">
            <w:pPr>
              <w:spacing w:after="0" w:line="240" w:lineRule="auto"/>
              <w:ind w:right="0" w:firstLine="0"/>
              <w:jc w:val="left"/>
              <w:rPr>
                <w:color w:val="auto"/>
                <w:sz w:val="22"/>
              </w:rPr>
            </w:pPr>
            <w:r w:rsidRPr="00E710AA">
              <w:rPr>
                <w:color w:val="auto"/>
                <w:sz w:val="22"/>
              </w:rPr>
              <w:t>многофункциональном центре, а также подача Запроса через</w:t>
            </w:r>
          </w:p>
          <w:p w:rsidR="004C372C" w:rsidRPr="00E710AA" w:rsidRDefault="004C372C" w:rsidP="004C372C">
            <w:pPr>
              <w:spacing w:after="0" w:line="240" w:lineRule="auto"/>
              <w:ind w:right="0" w:firstLine="0"/>
              <w:jc w:val="left"/>
              <w:rPr>
                <w:color w:val="auto"/>
                <w:sz w:val="22"/>
              </w:rPr>
            </w:pPr>
            <w:r w:rsidRPr="00E710AA">
              <w:rPr>
                <w:color w:val="auto"/>
                <w:sz w:val="22"/>
              </w:rPr>
              <w:t>многофункциональный центр</w:t>
            </w:r>
          </w:p>
        </w:tc>
        <w:tc>
          <w:tcPr>
            <w:tcW w:w="694" w:type="pct"/>
          </w:tcPr>
          <w:p w:rsidR="004C372C" w:rsidRPr="00E710AA" w:rsidRDefault="004C372C" w:rsidP="004C372C">
            <w:pPr>
              <w:spacing w:after="0" w:line="240" w:lineRule="auto"/>
              <w:ind w:right="0" w:firstLine="0"/>
              <w:jc w:val="left"/>
              <w:rPr>
                <w:color w:val="auto"/>
                <w:sz w:val="22"/>
              </w:rPr>
            </w:pPr>
            <w:r w:rsidRPr="00E710AA">
              <w:rPr>
                <w:color w:val="auto"/>
                <w:sz w:val="22"/>
              </w:rPr>
              <w:t>выдача результата</w:t>
            </w:r>
          </w:p>
          <w:p w:rsidR="004C372C" w:rsidRPr="00E710AA" w:rsidRDefault="004C372C" w:rsidP="004C372C">
            <w:pPr>
              <w:spacing w:after="0" w:line="240" w:lineRule="auto"/>
              <w:ind w:right="0" w:firstLine="0"/>
              <w:jc w:val="left"/>
              <w:rPr>
                <w:color w:val="auto"/>
                <w:sz w:val="22"/>
              </w:rPr>
            </w:pPr>
            <w:r w:rsidRPr="00E710AA">
              <w:rPr>
                <w:color w:val="auto"/>
                <w:sz w:val="22"/>
              </w:rPr>
              <w:t>муниципальной</w:t>
            </w:r>
          </w:p>
          <w:p w:rsidR="004C372C" w:rsidRPr="00E710AA" w:rsidRDefault="004C372C" w:rsidP="004C372C">
            <w:pPr>
              <w:spacing w:after="0" w:line="240" w:lineRule="auto"/>
              <w:ind w:right="0" w:firstLine="0"/>
              <w:jc w:val="left"/>
              <w:rPr>
                <w:color w:val="auto"/>
                <w:sz w:val="22"/>
              </w:rPr>
            </w:pPr>
            <w:r w:rsidRPr="00E710AA">
              <w:rPr>
                <w:color w:val="auto"/>
                <w:sz w:val="22"/>
              </w:rPr>
              <w:t>услуги заявителю в</w:t>
            </w:r>
          </w:p>
          <w:p w:rsidR="004C372C" w:rsidRPr="00E710AA" w:rsidRDefault="004C372C" w:rsidP="004C372C">
            <w:pPr>
              <w:spacing w:after="0" w:line="240" w:lineRule="auto"/>
              <w:ind w:right="0" w:firstLine="0"/>
              <w:jc w:val="left"/>
              <w:rPr>
                <w:color w:val="auto"/>
                <w:sz w:val="22"/>
              </w:rPr>
            </w:pPr>
            <w:r w:rsidRPr="00E710AA">
              <w:rPr>
                <w:color w:val="auto"/>
                <w:sz w:val="22"/>
              </w:rPr>
              <w:t>форме бумажного</w:t>
            </w:r>
          </w:p>
          <w:p w:rsidR="004C372C" w:rsidRPr="00E710AA" w:rsidRDefault="004C372C" w:rsidP="004C372C">
            <w:pPr>
              <w:spacing w:after="0" w:line="240" w:lineRule="auto"/>
              <w:ind w:right="0" w:firstLine="0"/>
              <w:jc w:val="left"/>
              <w:rPr>
                <w:color w:val="auto"/>
                <w:sz w:val="22"/>
              </w:rPr>
            </w:pPr>
            <w:r w:rsidRPr="00E710AA">
              <w:rPr>
                <w:color w:val="auto"/>
                <w:sz w:val="22"/>
              </w:rPr>
              <w:t>документа,</w:t>
            </w:r>
          </w:p>
          <w:p w:rsidR="004C372C" w:rsidRPr="00E710AA" w:rsidRDefault="004C372C" w:rsidP="004C372C">
            <w:pPr>
              <w:spacing w:after="0" w:line="240" w:lineRule="auto"/>
              <w:ind w:right="0" w:firstLine="0"/>
              <w:jc w:val="left"/>
              <w:rPr>
                <w:color w:val="auto"/>
                <w:sz w:val="22"/>
              </w:rPr>
            </w:pPr>
            <w:r w:rsidRPr="00E710AA">
              <w:rPr>
                <w:color w:val="auto"/>
                <w:sz w:val="22"/>
              </w:rPr>
              <w:t>подтверждающего</w:t>
            </w:r>
          </w:p>
          <w:p w:rsidR="004C372C" w:rsidRPr="00E710AA" w:rsidRDefault="004C372C" w:rsidP="004C372C">
            <w:pPr>
              <w:spacing w:after="0" w:line="240" w:lineRule="auto"/>
              <w:ind w:right="0" w:firstLine="0"/>
              <w:jc w:val="left"/>
              <w:rPr>
                <w:color w:val="auto"/>
                <w:sz w:val="22"/>
              </w:rPr>
            </w:pPr>
            <w:r w:rsidRPr="00E710AA">
              <w:rPr>
                <w:color w:val="auto"/>
                <w:sz w:val="22"/>
              </w:rPr>
              <w:t>содержание</w:t>
            </w:r>
          </w:p>
          <w:p w:rsidR="004C372C" w:rsidRPr="00E710AA" w:rsidRDefault="004C372C" w:rsidP="004C372C">
            <w:pPr>
              <w:spacing w:after="0" w:line="240" w:lineRule="auto"/>
              <w:ind w:right="0" w:firstLine="0"/>
              <w:jc w:val="left"/>
              <w:rPr>
                <w:color w:val="auto"/>
                <w:sz w:val="22"/>
              </w:rPr>
            </w:pPr>
            <w:r w:rsidRPr="00E710AA">
              <w:rPr>
                <w:color w:val="auto"/>
                <w:sz w:val="22"/>
              </w:rPr>
              <w:t>электронного</w:t>
            </w:r>
          </w:p>
          <w:p w:rsidR="004C372C" w:rsidRPr="00E710AA" w:rsidRDefault="004C372C" w:rsidP="004C372C">
            <w:pPr>
              <w:spacing w:after="0" w:line="240" w:lineRule="auto"/>
              <w:ind w:right="0" w:firstLine="0"/>
              <w:jc w:val="left"/>
              <w:rPr>
                <w:color w:val="auto"/>
                <w:sz w:val="22"/>
              </w:rPr>
            </w:pPr>
            <w:r w:rsidRPr="00E710AA">
              <w:rPr>
                <w:color w:val="auto"/>
                <w:sz w:val="22"/>
              </w:rPr>
              <w:t>документа,</w:t>
            </w:r>
          </w:p>
          <w:p w:rsidR="004C372C" w:rsidRPr="00E710AA" w:rsidRDefault="004C372C" w:rsidP="004C372C">
            <w:pPr>
              <w:spacing w:after="0" w:line="240" w:lineRule="auto"/>
              <w:ind w:right="0" w:firstLine="0"/>
              <w:jc w:val="left"/>
              <w:rPr>
                <w:color w:val="auto"/>
                <w:sz w:val="22"/>
              </w:rPr>
            </w:pPr>
            <w:r w:rsidRPr="00E710AA">
              <w:rPr>
                <w:color w:val="auto"/>
                <w:sz w:val="22"/>
              </w:rPr>
              <w:t>заверенного печатью</w:t>
            </w:r>
          </w:p>
          <w:p w:rsidR="004C372C" w:rsidRPr="00E710AA" w:rsidRDefault="004C372C" w:rsidP="004C372C">
            <w:pPr>
              <w:spacing w:after="0" w:line="240" w:lineRule="auto"/>
              <w:ind w:right="0" w:firstLine="0"/>
              <w:jc w:val="left"/>
              <w:rPr>
                <w:color w:val="auto"/>
                <w:sz w:val="22"/>
              </w:rPr>
            </w:pPr>
            <w:r w:rsidRPr="00E710AA">
              <w:rPr>
                <w:color w:val="auto"/>
                <w:sz w:val="22"/>
              </w:rPr>
              <w:t>многофункционального центра;</w:t>
            </w:r>
          </w:p>
          <w:p w:rsidR="004C372C" w:rsidRPr="00E710AA" w:rsidRDefault="004C372C" w:rsidP="004C372C">
            <w:pPr>
              <w:spacing w:after="0" w:line="240" w:lineRule="auto"/>
              <w:ind w:right="0" w:firstLine="0"/>
              <w:jc w:val="left"/>
              <w:rPr>
                <w:color w:val="auto"/>
                <w:sz w:val="22"/>
              </w:rPr>
            </w:pPr>
            <w:r w:rsidRPr="00E710AA">
              <w:rPr>
                <w:color w:val="auto"/>
                <w:sz w:val="22"/>
              </w:rPr>
              <w:t>внесение сведений в</w:t>
            </w:r>
          </w:p>
          <w:p w:rsidR="004C372C" w:rsidRPr="00E710AA" w:rsidRDefault="004C372C" w:rsidP="004C372C">
            <w:pPr>
              <w:spacing w:after="0" w:line="240" w:lineRule="auto"/>
              <w:ind w:right="0" w:firstLine="0"/>
              <w:jc w:val="left"/>
              <w:rPr>
                <w:color w:val="auto"/>
                <w:sz w:val="22"/>
              </w:rPr>
            </w:pPr>
            <w:r w:rsidRPr="00E710AA">
              <w:rPr>
                <w:color w:val="auto"/>
                <w:sz w:val="22"/>
              </w:rPr>
              <w:t>ГИС о выдаче</w:t>
            </w:r>
          </w:p>
          <w:p w:rsidR="004C372C" w:rsidRPr="00E710AA" w:rsidRDefault="004C372C" w:rsidP="004C372C">
            <w:pPr>
              <w:spacing w:after="0" w:line="240" w:lineRule="auto"/>
              <w:ind w:right="0" w:firstLine="0"/>
              <w:jc w:val="left"/>
              <w:rPr>
                <w:color w:val="auto"/>
                <w:sz w:val="22"/>
              </w:rPr>
            </w:pPr>
            <w:r w:rsidRPr="00E710AA">
              <w:rPr>
                <w:color w:val="auto"/>
                <w:sz w:val="22"/>
              </w:rPr>
              <w:t>результата</w:t>
            </w:r>
          </w:p>
          <w:p w:rsidR="004C372C" w:rsidRPr="00E710AA" w:rsidRDefault="004C372C" w:rsidP="004C372C">
            <w:pPr>
              <w:spacing w:after="0" w:line="240" w:lineRule="auto"/>
              <w:ind w:right="0" w:firstLine="0"/>
              <w:jc w:val="left"/>
              <w:rPr>
                <w:color w:val="auto"/>
                <w:sz w:val="22"/>
              </w:rPr>
            </w:pPr>
            <w:r w:rsidRPr="00E710AA">
              <w:rPr>
                <w:color w:val="auto"/>
                <w:sz w:val="22"/>
              </w:rPr>
              <w:t>муниципальной</w:t>
            </w:r>
          </w:p>
          <w:p w:rsidR="004C372C" w:rsidRPr="00E710AA" w:rsidRDefault="004C372C" w:rsidP="004C372C">
            <w:pPr>
              <w:spacing w:after="0" w:line="240" w:lineRule="auto"/>
              <w:ind w:right="0" w:firstLine="0"/>
              <w:jc w:val="left"/>
              <w:rPr>
                <w:color w:val="auto"/>
                <w:sz w:val="22"/>
              </w:rPr>
            </w:pPr>
            <w:r w:rsidRPr="00E710AA">
              <w:rPr>
                <w:color w:val="auto"/>
                <w:sz w:val="22"/>
              </w:rPr>
              <w:t>услуги</w:t>
            </w:r>
          </w:p>
        </w:tc>
      </w:tr>
      <w:tr w:rsidR="004C372C" w:rsidRPr="00E710AA" w:rsidTr="00A14824">
        <w:tc>
          <w:tcPr>
            <w:tcW w:w="721" w:type="pct"/>
            <w:gridSpan w:val="3"/>
            <w:vMerge/>
            <w:tcBorders>
              <w:left w:val="single" w:sz="4" w:space="0" w:color="auto"/>
              <w:bottom w:val="single" w:sz="4" w:space="0" w:color="auto"/>
              <w:right w:val="single" w:sz="4" w:space="0" w:color="auto"/>
            </w:tcBorders>
            <w:vAlign w:val="center"/>
          </w:tcPr>
          <w:p w:rsidR="004C372C" w:rsidRPr="00E710AA" w:rsidRDefault="004C372C" w:rsidP="004C372C">
            <w:pPr>
              <w:spacing w:after="0" w:line="240" w:lineRule="auto"/>
              <w:ind w:right="0" w:firstLine="0"/>
              <w:jc w:val="left"/>
              <w:rPr>
                <w:rFonts w:ascii="TimesNewRomanPSMT" w:hAnsi="TimesNewRomanPSMT"/>
                <w:sz w:val="22"/>
              </w:rPr>
            </w:pPr>
          </w:p>
        </w:tc>
        <w:tc>
          <w:tcPr>
            <w:tcW w:w="1015" w:type="pct"/>
            <w:gridSpan w:val="2"/>
          </w:tcPr>
          <w:p w:rsidR="004C372C" w:rsidRPr="00E710AA" w:rsidRDefault="004C372C" w:rsidP="004C372C">
            <w:pPr>
              <w:spacing w:after="0" w:line="240" w:lineRule="auto"/>
              <w:ind w:right="0" w:firstLine="0"/>
              <w:jc w:val="left"/>
              <w:rPr>
                <w:color w:val="auto"/>
                <w:sz w:val="22"/>
              </w:rPr>
            </w:pPr>
            <w:r w:rsidRPr="00E710AA">
              <w:rPr>
                <w:color w:val="auto"/>
                <w:sz w:val="22"/>
              </w:rPr>
              <w:t>Направление заявителю</w:t>
            </w:r>
          </w:p>
          <w:p w:rsidR="004C372C" w:rsidRPr="00E710AA" w:rsidRDefault="004C372C" w:rsidP="004C372C">
            <w:pPr>
              <w:spacing w:after="0" w:line="240" w:lineRule="auto"/>
              <w:ind w:right="0" w:firstLine="0"/>
              <w:jc w:val="left"/>
              <w:rPr>
                <w:color w:val="auto"/>
                <w:sz w:val="22"/>
              </w:rPr>
            </w:pPr>
            <w:r w:rsidRPr="00E710AA">
              <w:rPr>
                <w:color w:val="auto"/>
                <w:sz w:val="22"/>
              </w:rPr>
              <w:t>результата предоставления</w:t>
            </w:r>
          </w:p>
          <w:p w:rsidR="004C372C" w:rsidRPr="00E710AA" w:rsidRDefault="004C372C" w:rsidP="004C372C">
            <w:pPr>
              <w:spacing w:after="0" w:line="240" w:lineRule="auto"/>
              <w:ind w:right="0" w:firstLine="0"/>
              <w:jc w:val="left"/>
              <w:rPr>
                <w:color w:val="auto"/>
                <w:sz w:val="22"/>
              </w:rPr>
            </w:pPr>
            <w:r w:rsidRPr="00E710AA">
              <w:rPr>
                <w:color w:val="auto"/>
                <w:sz w:val="22"/>
              </w:rPr>
              <w:lastRenderedPageBreak/>
              <w:t>муниципальной услуги в личный кабинет на ЕПГУ</w:t>
            </w:r>
          </w:p>
        </w:tc>
        <w:tc>
          <w:tcPr>
            <w:tcW w:w="552" w:type="pct"/>
            <w:gridSpan w:val="3"/>
          </w:tcPr>
          <w:p w:rsidR="004C372C" w:rsidRPr="00E710AA" w:rsidRDefault="004C372C" w:rsidP="004C372C">
            <w:pPr>
              <w:spacing w:after="0" w:line="240" w:lineRule="auto"/>
              <w:ind w:right="0" w:firstLine="0"/>
              <w:jc w:val="left"/>
              <w:rPr>
                <w:color w:val="auto"/>
                <w:sz w:val="22"/>
              </w:rPr>
            </w:pPr>
            <w:r w:rsidRPr="00E710AA">
              <w:rPr>
                <w:color w:val="auto"/>
                <w:sz w:val="22"/>
              </w:rPr>
              <w:lastRenderedPageBreak/>
              <w:t>В день</w:t>
            </w:r>
          </w:p>
          <w:p w:rsidR="004C372C" w:rsidRPr="00E710AA" w:rsidRDefault="004C372C" w:rsidP="004C372C">
            <w:pPr>
              <w:spacing w:after="0" w:line="240" w:lineRule="auto"/>
              <w:ind w:right="0" w:firstLine="0"/>
              <w:jc w:val="left"/>
              <w:rPr>
                <w:color w:val="auto"/>
                <w:sz w:val="22"/>
              </w:rPr>
            </w:pPr>
            <w:r w:rsidRPr="00E710AA">
              <w:rPr>
                <w:color w:val="auto"/>
                <w:sz w:val="22"/>
              </w:rPr>
              <w:t>регистрации</w:t>
            </w:r>
          </w:p>
          <w:p w:rsidR="004C372C" w:rsidRPr="00E710AA" w:rsidRDefault="004C372C" w:rsidP="004C372C">
            <w:pPr>
              <w:spacing w:after="0" w:line="240" w:lineRule="auto"/>
              <w:ind w:right="0" w:firstLine="0"/>
              <w:jc w:val="left"/>
              <w:rPr>
                <w:color w:val="auto"/>
                <w:sz w:val="22"/>
              </w:rPr>
            </w:pPr>
            <w:r w:rsidRPr="00E710AA">
              <w:rPr>
                <w:color w:val="auto"/>
                <w:sz w:val="22"/>
              </w:rPr>
              <w:lastRenderedPageBreak/>
              <w:t>результата</w:t>
            </w:r>
          </w:p>
          <w:p w:rsidR="004C372C" w:rsidRPr="00E710AA" w:rsidRDefault="004C372C" w:rsidP="004C372C">
            <w:pPr>
              <w:spacing w:after="0" w:line="240" w:lineRule="auto"/>
              <w:ind w:right="0" w:firstLine="0"/>
              <w:jc w:val="left"/>
              <w:rPr>
                <w:color w:val="auto"/>
                <w:sz w:val="22"/>
              </w:rPr>
            </w:pPr>
            <w:r w:rsidRPr="00E710AA">
              <w:rPr>
                <w:color w:val="auto"/>
                <w:sz w:val="22"/>
              </w:rPr>
              <w:t>предоставления муниципальной услуги</w:t>
            </w:r>
          </w:p>
        </w:tc>
        <w:tc>
          <w:tcPr>
            <w:tcW w:w="643" w:type="pct"/>
            <w:gridSpan w:val="2"/>
          </w:tcPr>
          <w:p w:rsidR="004C372C" w:rsidRPr="00E710AA" w:rsidRDefault="004C372C" w:rsidP="004C372C">
            <w:pPr>
              <w:spacing w:after="0" w:line="240" w:lineRule="auto"/>
              <w:ind w:right="0" w:firstLine="0"/>
              <w:jc w:val="left"/>
              <w:rPr>
                <w:color w:val="auto"/>
                <w:sz w:val="22"/>
              </w:rPr>
            </w:pPr>
            <w:r w:rsidRPr="00E710AA">
              <w:rPr>
                <w:color w:val="auto"/>
                <w:sz w:val="22"/>
              </w:rPr>
              <w:lastRenderedPageBreak/>
              <w:t>должностное лицо</w:t>
            </w:r>
          </w:p>
          <w:p w:rsidR="004C372C" w:rsidRPr="00E710AA" w:rsidRDefault="004C372C" w:rsidP="004C372C">
            <w:pPr>
              <w:spacing w:after="0" w:line="240" w:lineRule="auto"/>
              <w:ind w:right="0" w:firstLine="0"/>
              <w:jc w:val="left"/>
              <w:rPr>
                <w:color w:val="auto"/>
                <w:sz w:val="22"/>
              </w:rPr>
            </w:pPr>
            <w:r w:rsidRPr="00E710AA">
              <w:rPr>
                <w:color w:val="auto"/>
                <w:sz w:val="22"/>
              </w:rPr>
              <w:t xml:space="preserve">Уполномоченного </w:t>
            </w:r>
            <w:r w:rsidRPr="00E710AA">
              <w:rPr>
                <w:color w:val="auto"/>
                <w:sz w:val="22"/>
              </w:rPr>
              <w:lastRenderedPageBreak/>
              <w:t>органа, ответственное за</w:t>
            </w:r>
          </w:p>
          <w:p w:rsidR="004C372C" w:rsidRPr="00E710AA" w:rsidRDefault="004C372C" w:rsidP="004C372C">
            <w:pPr>
              <w:spacing w:after="0" w:line="240" w:lineRule="auto"/>
              <w:ind w:right="0" w:firstLine="0"/>
              <w:jc w:val="left"/>
              <w:rPr>
                <w:color w:val="auto"/>
                <w:sz w:val="22"/>
              </w:rPr>
            </w:pPr>
            <w:r w:rsidRPr="00E710AA">
              <w:rPr>
                <w:color w:val="auto"/>
                <w:sz w:val="22"/>
              </w:rPr>
              <w:t>предоставление</w:t>
            </w:r>
          </w:p>
          <w:p w:rsidR="004C372C" w:rsidRPr="00E710AA" w:rsidRDefault="004C372C" w:rsidP="004C372C">
            <w:pPr>
              <w:spacing w:after="0" w:line="240" w:lineRule="auto"/>
              <w:ind w:right="0" w:firstLine="0"/>
              <w:jc w:val="left"/>
              <w:rPr>
                <w:color w:val="auto"/>
                <w:sz w:val="22"/>
              </w:rPr>
            </w:pPr>
            <w:r w:rsidRPr="00E710AA">
              <w:rPr>
                <w:color w:val="auto"/>
                <w:sz w:val="22"/>
              </w:rPr>
              <w:t>муниципальной</w:t>
            </w:r>
          </w:p>
          <w:p w:rsidR="004C372C" w:rsidRPr="00E710AA" w:rsidRDefault="004C372C" w:rsidP="004C372C">
            <w:pPr>
              <w:spacing w:after="0" w:line="240" w:lineRule="auto"/>
              <w:ind w:right="0" w:firstLine="0"/>
              <w:jc w:val="left"/>
              <w:rPr>
                <w:color w:val="auto"/>
                <w:sz w:val="22"/>
              </w:rPr>
            </w:pPr>
            <w:r w:rsidRPr="00E710AA">
              <w:rPr>
                <w:color w:val="auto"/>
                <w:sz w:val="22"/>
              </w:rPr>
              <w:t>услуги</w:t>
            </w:r>
          </w:p>
        </w:tc>
        <w:tc>
          <w:tcPr>
            <w:tcW w:w="598" w:type="pct"/>
          </w:tcPr>
          <w:p w:rsidR="004C372C" w:rsidRPr="00E710AA" w:rsidRDefault="004C372C" w:rsidP="004C372C">
            <w:pPr>
              <w:spacing w:after="0" w:line="240" w:lineRule="auto"/>
              <w:ind w:right="0" w:firstLine="0"/>
              <w:jc w:val="left"/>
              <w:rPr>
                <w:color w:val="auto"/>
                <w:sz w:val="22"/>
              </w:rPr>
            </w:pPr>
            <w:r w:rsidRPr="00E710AA">
              <w:rPr>
                <w:color w:val="auto"/>
                <w:sz w:val="22"/>
              </w:rPr>
              <w:lastRenderedPageBreak/>
              <w:t>ГИС</w:t>
            </w:r>
          </w:p>
        </w:tc>
        <w:tc>
          <w:tcPr>
            <w:tcW w:w="777" w:type="pct"/>
          </w:tcPr>
          <w:p w:rsidR="004C372C" w:rsidRPr="00E710AA" w:rsidRDefault="004C372C" w:rsidP="004C372C">
            <w:pPr>
              <w:spacing w:after="0" w:line="240" w:lineRule="auto"/>
              <w:ind w:right="0" w:firstLine="0"/>
              <w:jc w:val="left"/>
              <w:rPr>
                <w:color w:val="auto"/>
                <w:sz w:val="22"/>
              </w:rPr>
            </w:pPr>
          </w:p>
        </w:tc>
        <w:tc>
          <w:tcPr>
            <w:tcW w:w="694" w:type="pct"/>
          </w:tcPr>
          <w:p w:rsidR="004C372C" w:rsidRPr="00E710AA" w:rsidRDefault="004C372C" w:rsidP="004C372C">
            <w:pPr>
              <w:spacing w:after="0" w:line="240" w:lineRule="auto"/>
              <w:ind w:right="0" w:firstLine="0"/>
              <w:jc w:val="left"/>
              <w:rPr>
                <w:color w:val="auto"/>
                <w:sz w:val="22"/>
              </w:rPr>
            </w:pPr>
            <w:r w:rsidRPr="00E710AA">
              <w:rPr>
                <w:color w:val="auto"/>
                <w:sz w:val="22"/>
              </w:rPr>
              <w:t>Результат</w:t>
            </w:r>
          </w:p>
          <w:p w:rsidR="004C372C" w:rsidRPr="00E710AA" w:rsidRDefault="004C372C" w:rsidP="004C372C">
            <w:pPr>
              <w:spacing w:after="0" w:line="240" w:lineRule="auto"/>
              <w:ind w:right="0" w:firstLine="0"/>
              <w:jc w:val="left"/>
              <w:rPr>
                <w:color w:val="auto"/>
                <w:sz w:val="22"/>
              </w:rPr>
            </w:pPr>
            <w:r w:rsidRPr="00E710AA">
              <w:rPr>
                <w:color w:val="auto"/>
                <w:sz w:val="22"/>
              </w:rPr>
              <w:t>муниципальной</w:t>
            </w:r>
          </w:p>
          <w:p w:rsidR="004C372C" w:rsidRPr="00E710AA" w:rsidRDefault="004C372C" w:rsidP="004C372C">
            <w:pPr>
              <w:spacing w:after="0" w:line="240" w:lineRule="auto"/>
              <w:ind w:right="0" w:firstLine="0"/>
              <w:jc w:val="left"/>
              <w:rPr>
                <w:color w:val="auto"/>
                <w:sz w:val="22"/>
              </w:rPr>
            </w:pPr>
            <w:r w:rsidRPr="00E710AA">
              <w:rPr>
                <w:color w:val="auto"/>
                <w:sz w:val="22"/>
              </w:rPr>
              <w:lastRenderedPageBreak/>
              <w:t>услуги, направленный</w:t>
            </w:r>
          </w:p>
          <w:p w:rsidR="004C372C" w:rsidRPr="00E710AA" w:rsidRDefault="004C372C" w:rsidP="004C372C">
            <w:pPr>
              <w:spacing w:after="0" w:line="240" w:lineRule="auto"/>
              <w:ind w:right="0" w:firstLine="0"/>
              <w:jc w:val="left"/>
              <w:rPr>
                <w:color w:val="auto"/>
                <w:sz w:val="22"/>
              </w:rPr>
            </w:pPr>
            <w:r w:rsidRPr="00E710AA">
              <w:rPr>
                <w:color w:val="auto"/>
                <w:sz w:val="22"/>
              </w:rPr>
              <w:t>заявителю на личный</w:t>
            </w:r>
          </w:p>
          <w:p w:rsidR="004C372C" w:rsidRPr="00E710AA" w:rsidRDefault="004C372C" w:rsidP="004C372C">
            <w:pPr>
              <w:spacing w:after="0" w:line="240" w:lineRule="auto"/>
              <w:ind w:right="0" w:firstLine="0"/>
              <w:jc w:val="left"/>
              <w:rPr>
                <w:color w:val="auto"/>
                <w:sz w:val="22"/>
              </w:rPr>
            </w:pPr>
            <w:r w:rsidRPr="00E710AA">
              <w:rPr>
                <w:color w:val="auto"/>
                <w:sz w:val="22"/>
              </w:rPr>
              <w:t>кабинет на ЕПГУ</w:t>
            </w:r>
          </w:p>
        </w:tc>
      </w:tr>
      <w:tr w:rsidR="004C372C" w:rsidRPr="00E710AA" w:rsidTr="004C372C">
        <w:tc>
          <w:tcPr>
            <w:tcW w:w="5000" w:type="pct"/>
            <w:gridSpan w:val="13"/>
            <w:tcBorders>
              <w:top w:val="single" w:sz="4" w:space="0" w:color="auto"/>
              <w:left w:val="single" w:sz="4" w:space="0" w:color="auto"/>
              <w:bottom w:val="single" w:sz="4" w:space="0" w:color="auto"/>
            </w:tcBorders>
            <w:vAlign w:val="center"/>
          </w:tcPr>
          <w:p w:rsidR="004C372C" w:rsidRPr="00E710AA" w:rsidRDefault="004C372C" w:rsidP="00556A95">
            <w:pPr>
              <w:spacing w:after="0" w:line="240" w:lineRule="auto"/>
              <w:ind w:right="0" w:firstLine="0"/>
              <w:jc w:val="center"/>
              <w:rPr>
                <w:color w:val="auto"/>
                <w:sz w:val="22"/>
              </w:rPr>
            </w:pPr>
            <w:r w:rsidRPr="00E710AA">
              <w:rPr>
                <w:color w:val="auto"/>
                <w:sz w:val="22"/>
              </w:rPr>
              <w:lastRenderedPageBreak/>
              <w:t>6. Внесение результата муниципальной услуги в реестр решений</w:t>
            </w:r>
          </w:p>
        </w:tc>
      </w:tr>
      <w:tr w:rsidR="004C372C" w:rsidRPr="00E710AA" w:rsidTr="004C372C">
        <w:tc>
          <w:tcPr>
            <w:tcW w:w="721" w:type="pct"/>
            <w:gridSpan w:val="3"/>
            <w:tcBorders>
              <w:top w:val="single" w:sz="4" w:space="0" w:color="auto"/>
              <w:left w:val="single" w:sz="4" w:space="0" w:color="auto"/>
              <w:bottom w:val="single" w:sz="4" w:space="0" w:color="auto"/>
              <w:right w:val="single" w:sz="4" w:space="0" w:color="auto"/>
            </w:tcBorders>
          </w:tcPr>
          <w:p w:rsidR="004C372C" w:rsidRPr="00E710AA" w:rsidRDefault="004C372C" w:rsidP="004C372C">
            <w:pPr>
              <w:spacing w:after="0" w:line="240" w:lineRule="auto"/>
              <w:ind w:right="0" w:firstLine="0"/>
              <w:jc w:val="left"/>
              <w:rPr>
                <w:rFonts w:ascii="Calibri" w:eastAsia="Calibri" w:hAnsi="Calibri"/>
                <w:b/>
                <w:color w:val="auto"/>
                <w:sz w:val="22"/>
                <w:lang w:eastAsia="en-US"/>
              </w:rPr>
            </w:pPr>
            <w:r w:rsidRPr="00E710AA">
              <w:rPr>
                <w:rFonts w:ascii="TimesNewRomanPS-BoldMT" w:eastAsia="Calibri" w:hAnsi="TimesNewRomanPS-BoldMT"/>
                <w:bCs/>
                <w:sz w:val="22"/>
                <w:lang w:eastAsia="en-US"/>
              </w:rPr>
              <w:t>Формирование и</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регистрация</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результата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муниципальной услуги, указанного впункте 2.5</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Административног</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о регламента, в</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форме</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электронного</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документа в ГИС</w:t>
            </w:r>
          </w:p>
        </w:tc>
        <w:tc>
          <w:tcPr>
            <w:tcW w:w="1015" w:type="pct"/>
            <w:gridSpan w:val="2"/>
          </w:tcPr>
          <w:p w:rsidR="004C372C" w:rsidRPr="00E710AA" w:rsidRDefault="004C372C" w:rsidP="004C372C">
            <w:pPr>
              <w:spacing w:after="0" w:line="240" w:lineRule="auto"/>
              <w:ind w:right="0" w:firstLine="0"/>
              <w:jc w:val="left"/>
              <w:rPr>
                <w:rFonts w:ascii="Calibri" w:eastAsia="Calibri" w:hAnsi="Calibri"/>
                <w:b/>
                <w:color w:val="auto"/>
                <w:sz w:val="22"/>
                <w:lang w:eastAsia="en-US"/>
              </w:rPr>
            </w:pPr>
            <w:r w:rsidRPr="00E710AA">
              <w:rPr>
                <w:rFonts w:ascii="TimesNewRomanPS-BoldMT" w:eastAsia="Calibri" w:hAnsi="TimesNewRomanPS-BoldMT"/>
                <w:bCs/>
                <w:sz w:val="22"/>
                <w:lang w:eastAsia="en-US"/>
              </w:rPr>
              <w:t>Внесение сведений о результате</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 xml:space="preserve">предоставления </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муниципальной услуги,указанном в пункте 2.5</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Административного регламента,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в реестр решений</w:t>
            </w:r>
          </w:p>
        </w:tc>
        <w:tc>
          <w:tcPr>
            <w:tcW w:w="508" w:type="pct"/>
            <w:gridSpan w:val="2"/>
          </w:tcPr>
          <w:p w:rsidR="004C372C" w:rsidRPr="00E710AA" w:rsidRDefault="004C372C" w:rsidP="004C372C">
            <w:pPr>
              <w:spacing w:after="0" w:line="240" w:lineRule="auto"/>
              <w:ind w:right="0" w:firstLine="0"/>
              <w:jc w:val="left"/>
              <w:rPr>
                <w:rFonts w:ascii="Calibri" w:eastAsia="Calibri" w:hAnsi="Calibri"/>
                <w:b/>
                <w:color w:val="auto"/>
                <w:sz w:val="22"/>
                <w:lang w:eastAsia="en-US"/>
              </w:rPr>
            </w:pPr>
            <w:r w:rsidRPr="00E710AA">
              <w:rPr>
                <w:rFonts w:ascii="TimesNewRomanPS-BoldMT" w:eastAsia="Calibri" w:hAnsi="TimesNewRomanPS-BoldMT"/>
                <w:bCs/>
                <w:sz w:val="22"/>
                <w:lang w:eastAsia="en-US"/>
              </w:rPr>
              <w:t>1 рабочий</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день</w:t>
            </w:r>
          </w:p>
        </w:tc>
        <w:tc>
          <w:tcPr>
            <w:tcW w:w="657" w:type="pct"/>
            <w:gridSpan w:val="2"/>
          </w:tcPr>
          <w:p w:rsidR="004C372C" w:rsidRPr="00E710AA" w:rsidRDefault="004C372C" w:rsidP="004C372C">
            <w:pPr>
              <w:spacing w:after="0" w:line="240" w:lineRule="auto"/>
              <w:ind w:right="0" w:firstLine="0"/>
              <w:jc w:val="left"/>
              <w:rPr>
                <w:rFonts w:ascii="Calibri" w:eastAsia="Calibri" w:hAnsi="Calibri"/>
                <w:b/>
                <w:color w:val="auto"/>
                <w:sz w:val="22"/>
                <w:lang w:eastAsia="en-US"/>
              </w:rPr>
            </w:pPr>
            <w:r w:rsidRPr="00E710AA">
              <w:rPr>
                <w:rFonts w:ascii="TimesNewRomanPS-BoldMT" w:eastAsia="Calibri" w:hAnsi="TimesNewRomanPS-BoldMT"/>
                <w:bCs/>
                <w:sz w:val="22"/>
                <w:lang w:eastAsia="en-US"/>
              </w:rPr>
              <w:t>должностное лицо</w:t>
            </w:r>
            <w:r w:rsidR="00C86C36">
              <w:rPr>
                <w:rFonts w:ascii="TimesNewRomanPS-BoldMT" w:eastAsia="Calibri" w:hAnsi="TimesNewRomanPS-BoldMT"/>
                <w:bCs/>
                <w:sz w:val="22"/>
                <w:lang w:eastAsia="en-US"/>
              </w:rPr>
              <w:t xml:space="preserve"> </w:t>
            </w:r>
            <w:r w:rsidRPr="00E710AA">
              <w:rPr>
                <w:rFonts w:ascii="TimesNewRomanPS-BoldMT" w:eastAsia="Calibri" w:hAnsi="TimesNewRomanPS-BoldMT"/>
                <w:bCs/>
                <w:sz w:val="22"/>
                <w:lang w:eastAsia="en-US"/>
              </w:rPr>
              <w:t>Уполномоченногооргана,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ответственное за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предоставление</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муниципальной</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услуги</w:t>
            </w:r>
          </w:p>
        </w:tc>
        <w:tc>
          <w:tcPr>
            <w:tcW w:w="628" w:type="pct"/>
            <w:gridSpan w:val="2"/>
          </w:tcPr>
          <w:p w:rsidR="004C372C" w:rsidRPr="00E710AA" w:rsidRDefault="004C372C" w:rsidP="004C372C">
            <w:pPr>
              <w:spacing w:after="0" w:line="240" w:lineRule="auto"/>
              <w:ind w:right="0" w:firstLine="0"/>
              <w:jc w:val="left"/>
              <w:rPr>
                <w:rFonts w:ascii="Calibri" w:eastAsia="Calibri" w:hAnsi="Calibri"/>
                <w:b/>
                <w:color w:val="auto"/>
                <w:sz w:val="22"/>
                <w:lang w:eastAsia="en-US"/>
              </w:rPr>
            </w:pPr>
            <w:r w:rsidRPr="00E710AA">
              <w:rPr>
                <w:rFonts w:ascii="TimesNewRomanPS-BoldMT" w:eastAsia="Calibri" w:hAnsi="TimesNewRomanPS-BoldMT"/>
                <w:bCs/>
                <w:sz w:val="22"/>
                <w:lang w:eastAsia="en-US"/>
              </w:rPr>
              <w:t xml:space="preserve">ГИС </w:t>
            </w:r>
          </w:p>
        </w:tc>
        <w:tc>
          <w:tcPr>
            <w:tcW w:w="777" w:type="pct"/>
          </w:tcPr>
          <w:p w:rsidR="004C372C" w:rsidRPr="00E710AA" w:rsidRDefault="004C372C" w:rsidP="004C372C">
            <w:pPr>
              <w:spacing w:after="0" w:line="240" w:lineRule="auto"/>
              <w:ind w:right="0" w:firstLine="0"/>
              <w:jc w:val="left"/>
              <w:rPr>
                <w:rFonts w:ascii="Calibri" w:eastAsia="Calibri" w:hAnsi="Calibri"/>
                <w:b/>
                <w:color w:val="auto"/>
                <w:sz w:val="22"/>
                <w:lang w:eastAsia="en-US"/>
              </w:rPr>
            </w:pPr>
            <w:r w:rsidRPr="00E710AA">
              <w:rPr>
                <w:rFonts w:ascii="TimesNewRomanPS-BoldMT" w:eastAsia="Calibri" w:hAnsi="TimesNewRomanPS-BoldMT"/>
                <w:bCs/>
                <w:sz w:val="22"/>
                <w:lang w:eastAsia="en-US"/>
              </w:rPr>
              <w:t xml:space="preserve">- </w:t>
            </w:r>
          </w:p>
        </w:tc>
        <w:tc>
          <w:tcPr>
            <w:tcW w:w="694" w:type="pct"/>
          </w:tcPr>
          <w:p w:rsidR="004C372C" w:rsidRPr="00E710AA" w:rsidRDefault="00AF2ACF" w:rsidP="00AF2ACF">
            <w:pPr>
              <w:spacing w:after="0" w:line="240" w:lineRule="auto"/>
              <w:ind w:right="0" w:firstLine="0"/>
              <w:jc w:val="left"/>
              <w:rPr>
                <w:rFonts w:ascii="Calibri" w:eastAsia="Calibri" w:hAnsi="Calibri"/>
                <w:b/>
                <w:color w:val="auto"/>
                <w:sz w:val="22"/>
                <w:lang w:eastAsia="en-US"/>
              </w:rPr>
            </w:pPr>
            <w:r>
              <w:rPr>
                <w:sz w:val="24"/>
              </w:rPr>
              <w:t>Внесение сведений о конечном результате предоставления муниципальной услуги</w:t>
            </w:r>
          </w:p>
        </w:tc>
      </w:tr>
      <w:tr w:rsidR="00AF2ACF" w:rsidRPr="00E710AA" w:rsidTr="004C372C">
        <w:tc>
          <w:tcPr>
            <w:tcW w:w="721" w:type="pct"/>
            <w:gridSpan w:val="3"/>
            <w:tcBorders>
              <w:top w:val="single" w:sz="4" w:space="0" w:color="auto"/>
              <w:left w:val="single" w:sz="4" w:space="0" w:color="auto"/>
              <w:bottom w:val="single" w:sz="4" w:space="0" w:color="auto"/>
              <w:right w:val="single" w:sz="4" w:space="0" w:color="auto"/>
            </w:tcBorders>
          </w:tcPr>
          <w:p w:rsidR="00AF2ACF" w:rsidRPr="00E710AA" w:rsidRDefault="00AF2ACF" w:rsidP="004C372C">
            <w:pPr>
              <w:spacing w:after="0" w:line="240" w:lineRule="auto"/>
              <w:ind w:right="0" w:firstLine="0"/>
              <w:jc w:val="left"/>
              <w:rPr>
                <w:rFonts w:ascii="TimesNewRomanPS-BoldMT" w:eastAsia="Calibri" w:hAnsi="TimesNewRomanPS-BoldMT"/>
                <w:bCs/>
                <w:sz w:val="22"/>
                <w:lang w:eastAsia="en-US"/>
              </w:rPr>
            </w:pPr>
          </w:p>
        </w:tc>
        <w:tc>
          <w:tcPr>
            <w:tcW w:w="1015" w:type="pct"/>
            <w:gridSpan w:val="2"/>
          </w:tcPr>
          <w:p w:rsidR="00AF2ACF" w:rsidRDefault="00AF2ACF" w:rsidP="00AF2ACF">
            <w:pPr>
              <w:spacing w:after="0" w:line="238" w:lineRule="auto"/>
              <w:ind w:left="10" w:right="0"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2.4 </w:t>
            </w:r>
          </w:p>
          <w:p w:rsidR="00AF2ACF" w:rsidRDefault="00AF2ACF" w:rsidP="00AF2ACF">
            <w:pPr>
              <w:spacing w:after="0" w:line="238" w:lineRule="auto"/>
              <w:ind w:left="10" w:right="0"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AF2ACF" w:rsidRPr="00E710AA" w:rsidRDefault="00AF2ACF" w:rsidP="00AF2ACF">
            <w:pPr>
              <w:spacing w:after="0" w:line="240" w:lineRule="auto"/>
              <w:ind w:right="0" w:firstLine="0"/>
              <w:jc w:val="left"/>
              <w:rPr>
                <w:rFonts w:ascii="TimesNewRomanPS-BoldMT" w:eastAsia="Calibri" w:hAnsi="TimesNewRomanPS-BoldMT"/>
                <w:bCs/>
                <w:sz w:val="22"/>
                <w:lang w:eastAsia="en-US"/>
              </w:rPr>
            </w:pPr>
            <w:r>
              <w:rPr>
                <w:sz w:val="24"/>
              </w:rPr>
              <w:t>Уполномоченного органа (</w:t>
            </w:r>
            <w:r>
              <w:rPr>
                <w:i/>
                <w:sz w:val="24"/>
              </w:rPr>
              <w:t>в случае, если предусмотрено региональными соглашениями</w:t>
            </w:r>
            <w:r>
              <w:rPr>
                <w:sz w:val="24"/>
              </w:rPr>
              <w:t>)</w:t>
            </w:r>
          </w:p>
        </w:tc>
        <w:tc>
          <w:tcPr>
            <w:tcW w:w="508" w:type="pct"/>
            <w:gridSpan w:val="2"/>
          </w:tcPr>
          <w:p w:rsidR="00AF2ACF" w:rsidRDefault="00AF2ACF" w:rsidP="00AF2ACF">
            <w:pPr>
              <w:spacing w:after="0" w:line="238" w:lineRule="auto"/>
              <w:ind w:left="10" w:right="0" w:firstLine="0"/>
              <w:jc w:val="left"/>
            </w:pPr>
            <w:r>
              <w:rPr>
                <w:sz w:val="24"/>
              </w:rPr>
              <w:t xml:space="preserve">В сроки, установленные соглашение м о взаимодействии между Уполномоченным органом и </w:t>
            </w:r>
          </w:p>
          <w:p w:rsidR="00AF2ACF" w:rsidRPr="00E710AA" w:rsidRDefault="00AF2ACF" w:rsidP="00AF2ACF">
            <w:pPr>
              <w:spacing w:after="0" w:line="240" w:lineRule="auto"/>
              <w:ind w:right="0" w:firstLine="0"/>
              <w:jc w:val="left"/>
              <w:rPr>
                <w:rFonts w:ascii="TimesNewRomanPS-BoldMT" w:eastAsia="Calibri" w:hAnsi="TimesNewRomanPS-BoldMT"/>
                <w:bCs/>
                <w:sz w:val="22"/>
                <w:lang w:eastAsia="en-US"/>
              </w:rPr>
            </w:pPr>
            <w:r>
              <w:rPr>
                <w:sz w:val="24"/>
              </w:rPr>
              <w:t>многофункциональным центром</w:t>
            </w:r>
          </w:p>
        </w:tc>
        <w:tc>
          <w:tcPr>
            <w:tcW w:w="657" w:type="pct"/>
            <w:gridSpan w:val="2"/>
          </w:tcPr>
          <w:p w:rsidR="00AF2ACF" w:rsidRPr="00E710AA" w:rsidRDefault="00C86C36" w:rsidP="004C372C">
            <w:pPr>
              <w:spacing w:after="0" w:line="240" w:lineRule="auto"/>
              <w:ind w:right="0" w:firstLine="0"/>
              <w:jc w:val="left"/>
              <w:rPr>
                <w:rFonts w:ascii="TimesNewRomanPS-BoldMT" w:eastAsia="Calibri" w:hAnsi="TimesNewRomanPS-BoldMT"/>
                <w:bCs/>
                <w:sz w:val="22"/>
                <w:lang w:eastAsia="en-US"/>
              </w:rPr>
            </w:pPr>
            <w:r w:rsidRPr="00E710AA">
              <w:rPr>
                <w:rFonts w:ascii="TimesNewRomanPS-BoldMT" w:eastAsia="Calibri" w:hAnsi="TimesNewRomanPS-BoldMT"/>
                <w:bCs/>
                <w:sz w:val="22"/>
                <w:lang w:eastAsia="en-US"/>
              </w:rPr>
              <w:t>должностное лицо</w:t>
            </w:r>
            <w:r>
              <w:rPr>
                <w:rFonts w:ascii="TimesNewRomanPS-BoldMT" w:eastAsia="Calibri" w:hAnsi="TimesNewRomanPS-BoldMT"/>
                <w:bCs/>
                <w:sz w:val="22"/>
                <w:lang w:eastAsia="en-US"/>
              </w:rPr>
              <w:t xml:space="preserve"> </w:t>
            </w:r>
            <w:r w:rsidRPr="00E710AA">
              <w:rPr>
                <w:rFonts w:ascii="TimesNewRomanPS-BoldMT" w:eastAsia="Calibri" w:hAnsi="TimesNewRomanPS-BoldMT"/>
                <w:bCs/>
                <w:sz w:val="22"/>
                <w:lang w:eastAsia="en-US"/>
              </w:rPr>
              <w:t>Уполномоченногооргана,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ответственное за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предоставление</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муниципальной</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услуги</w:t>
            </w:r>
          </w:p>
        </w:tc>
        <w:tc>
          <w:tcPr>
            <w:tcW w:w="628" w:type="pct"/>
            <w:gridSpan w:val="2"/>
          </w:tcPr>
          <w:p w:rsidR="00C86C36" w:rsidRDefault="00C86C36" w:rsidP="00C86C36">
            <w:pPr>
              <w:spacing w:after="0" w:line="238" w:lineRule="auto"/>
              <w:ind w:left="10" w:right="102" w:firstLine="0"/>
              <w:jc w:val="left"/>
            </w:pPr>
            <w:r>
              <w:rPr>
                <w:sz w:val="24"/>
              </w:rPr>
              <w:t xml:space="preserve">Уполномоченный орган) / АИС </w:t>
            </w:r>
          </w:p>
          <w:p w:rsidR="00AF2ACF" w:rsidRPr="00E710AA" w:rsidRDefault="00C86C36" w:rsidP="00C86C36">
            <w:pPr>
              <w:spacing w:after="0" w:line="240" w:lineRule="auto"/>
              <w:ind w:right="0" w:firstLine="0"/>
              <w:jc w:val="left"/>
              <w:rPr>
                <w:rFonts w:ascii="TimesNewRomanPS-BoldMT" w:eastAsia="Calibri" w:hAnsi="TimesNewRomanPS-BoldMT"/>
                <w:bCs/>
                <w:sz w:val="22"/>
                <w:lang w:eastAsia="en-US"/>
              </w:rPr>
            </w:pPr>
            <w:r>
              <w:rPr>
                <w:sz w:val="24"/>
              </w:rPr>
              <w:t>МФЦ</w:t>
            </w:r>
          </w:p>
        </w:tc>
        <w:tc>
          <w:tcPr>
            <w:tcW w:w="777" w:type="pct"/>
          </w:tcPr>
          <w:p w:rsidR="00C86C36" w:rsidRDefault="00C86C36" w:rsidP="00C86C36">
            <w:pPr>
              <w:spacing w:after="0" w:line="238" w:lineRule="auto"/>
              <w:ind w:left="10" w:right="0" w:firstLine="0"/>
              <w:jc w:val="left"/>
            </w:pPr>
            <w:r>
              <w:rPr>
                <w:sz w:val="24"/>
              </w:rPr>
              <w:t xml:space="preserve">Указание заявителем в Запросе способа выдачи результата государственной (муниципальной) услуги в многофункциональ ном центре, а также подача Запроса через </w:t>
            </w:r>
          </w:p>
          <w:p w:rsidR="00AF2ACF" w:rsidRPr="00E710AA" w:rsidRDefault="00C86C36" w:rsidP="00C86C36">
            <w:pPr>
              <w:spacing w:after="0" w:line="240" w:lineRule="auto"/>
              <w:ind w:right="0" w:firstLine="0"/>
              <w:jc w:val="left"/>
              <w:rPr>
                <w:rFonts w:ascii="TimesNewRomanPS-BoldMT" w:eastAsia="Calibri" w:hAnsi="TimesNewRomanPS-BoldMT"/>
                <w:bCs/>
                <w:sz w:val="22"/>
                <w:lang w:eastAsia="en-US"/>
              </w:rPr>
            </w:pPr>
            <w:r>
              <w:rPr>
                <w:sz w:val="24"/>
              </w:rPr>
              <w:t>многофункциональ ный центр</w:t>
            </w:r>
          </w:p>
        </w:tc>
        <w:tc>
          <w:tcPr>
            <w:tcW w:w="694" w:type="pct"/>
          </w:tcPr>
          <w:p w:rsidR="00C86C36" w:rsidRDefault="00C86C36" w:rsidP="00C86C36">
            <w:pPr>
              <w:spacing w:after="0" w:line="238" w:lineRule="auto"/>
              <w:ind w:left="10" w:right="0" w:firstLine="0"/>
              <w:jc w:val="left"/>
            </w:pPr>
            <w:r>
              <w:rPr>
                <w:sz w:val="24"/>
              </w:rPr>
              <w:t xml:space="preserve">Выдача результата государственной (муниципальной) услуги заявителю в форме бумажного документа, подтверждающего содержание </w:t>
            </w:r>
          </w:p>
          <w:p w:rsidR="00C86C36" w:rsidRDefault="00C86C36" w:rsidP="00C86C36">
            <w:pPr>
              <w:spacing w:after="1" w:line="259" w:lineRule="auto"/>
              <w:ind w:left="10" w:right="0" w:firstLine="0"/>
            </w:pPr>
            <w:r>
              <w:rPr>
                <w:sz w:val="24"/>
              </w:rPr>
              <w:t xml:space="preserve">электронного документа, </w:t>
            </w:r>
          </w:p>
          <w:p w:rsidR="00C86C36" w:rsidRDefault="00C86C36" w:rsidP="00C86C36">
            <w:pPr>
              <w:spacing w:after="0" w:line="259" w:lineRule="auto"/>
              <w:ind w:left="-15" w:right="0" w:firstLine="0"/>
              <w:jc w:val="left"/>
            </w:pPr>
            <w:r>
              <w:rPr>
                <w:sz w:val="24"/>
              </w:rPr>
              <w:t xml:space="preserve"> заверенного печатью </w:t>
            </w:r>
          </w:p>
          <w:p w:rsidR="00AF2ACF" w:rsidRPr="00E710AA" w:rsidRDefault="00C86C36" w:rsidP="00C86C36">
            <w:pPr>
              <w:spacing w:after="0" w:line="240" w:lineRule="auto"/>
              <w:ind w:right="0" w:firstLine="0"/>
              <w:jc w:val="left"/>
              <w:rPr>
                <w:rFonts w:ascii="TimesNewRomanPS-BoldMT" w:eastAsia="Calibri" w:hAnsi="TimesNewRomanPS-BoldMT"/>
                <w:bCs/>
                <w:sz w:val="22"/>
                <w:lang w:eastAsia="en-US"/>
              </w:rPr>
            </w:pPr>
            <w:r>
              <w:rPr>
                <w:sz w:val="24"/>
              </w:rPr>
              <w:t xml:space="preserve">многофункционального центра; внесение сведений в ГИС о </w:t>
            </w:r>
            <w:r>
              <w:rPr>
                <w:sz w:val="24"/>
              </w:rPr>
              <w:lastRenderedPageBreak/>
              <w:t>выдаче результата государственной (муниципальной) услуги</w:t>
            </w:r>
          </w:p>
        </w:tc>
      </w:tr>
      <w:tr w:rsidR="00AF2ACF" w:rsidRPr="00E710AA" w:rsidTr="004C372C">
        <w:tc>
          <w:tcPr>
            <w:tcW w:w="721" w:type="pct"/>
            <w:gridSpan w:val="3"/>
            <w:tcBorders>
              <w:top w:val="single" w:sz="4" w:space="0" w:color="auto"/>
              <w:left w:val="single" w:sz="4" w:space="0" w:color="auto"/>
              <w:bottom w:val="single" w:sz="4" w:space="0" w:color="auto"/>
              <w:right w:val="single" w:sz="4" w:space="0" w:color="auto"/>
            </w:tcBorders>
          </w:tcPr>
          <w:p w:rsidR="00AF2ACF" w:rsidRPr="00E710AA" w:rsidRDefault="00AF2ACF" w:rsidP="004C372C">
            <w:pPr>
              <w:spacing w:after="0" w:line="240" w:lineRule="auto"/>
              <w:ind w:right="0" w:firstLine="0"/>
              <w:jc w:val="left"/>
              <w:rPr>
                <w:rFonts w:ascii="TimesNewRomanPS-BoldMT" w:eastAsia="Calibri" w:hAnsi="TimesNewRomanPS-BoldMT"/>
                <w:bCs/>
                <w:sz w:val="22"/>
                <w:lang w:eastAsia="en-US"/>
              </w:rPr>
            </w:pPr>
          </w:p>
        </w:tc>
        <w:tc>
          <w:tcPr>
            <w:tcW w:w="1015" w:type="pct"/>
            <w:gridSpan w:val="2"/>
          </w:tcPr>
          <w:p w:rsidR="00AF2ACF" w:rsidRPr="00E710AA" w:rsidRDefault="009B553F" w:rsidP="004C372C">
            <w:pPr>
              <w:spacing w:after="0" w:line="240" w:lineRule="auto"/>
              <w:ind w:right="0" w:firstLine="0"/>
              <w:jc w:val="left"/>
              <w:rPr>
                <w:rFonts w:ascii="TimesNewRomanPS-BoldMT" w:eastAsia="Calibri" w:hAnsi="TimesNewRomanPS-BoldMT"/>
                <w:bCs/>
                <w:sz w:val="22"/>
                <w:lang w:eastAsia="en-US"/>
              </w:rPr>
            </w:pPr>
            <w:r>
              <w:rPr>
                <w:sz w:val="24"/>
              </w:rPr>
              <w:t>Направление заявителю результата предоставления государственной (муниципальной) услуги в личный кабинет на ЕПГУ</w:t>
            </w:r>
          </w:p>
        </w:tc>
        <w:tc>
          <w:tcPr>
            <w:tcW w:w="508" w:type="pct"/>
            <w:gridSpan w:val="2"/>
          </w:tcPr>
          <w:p w:rsidR="009B553F" w:rsidRDefault="009B553F" w:rsidP="009B553F">
            <w:pPr>
              <w:spacing w:after="0" w:line="238" w:lineRule="auto"/>
              <w:ind w:right="0" w:firstLine="0"/>
              <w:jc w:val="left"/>
              <w:rPr>
                <w:sz w:val="24"/>
              </w:rPr>
            </w:pPr>
            <w:r>
              <w:rPr>
                <w:sz w:val="24"/>
              </w:rPr>
              <w:t xml:space="preserve">В день регистрации результата предоставления </w:t>
            </w:r>
          </w:p>
          <w:p w:rsidR="009B553F" w:rsidRDefault="009B553F" w:rsidP="009B553F">
            <w:pPr>
              <w:spacing w:after="0" w:line="259" w:lineRule="auto"/>
              <w:ind w:right="0" w:firstLine="0"/>
              <w:jc w:val="left"/>
            </w:pPr>
            <w:r>
              <w:rPr>
                <w:sz w:val="24"/>
              </w:rPr>
              <w:t>муниципаль</w:t>
            </w:r>
          </w:p>
          <w:p w:rsidR="00AF2ACF" w:rsidRPr="00E710AA" w:rsidRDefault="009B553F" w:rsidP="009B553F">
            <w:pPr>
              <w:spacing w:after="0" w:line="240" w:lineRule="auto"/>
              <w:ind w:right="0" w:firstLine="0"/>
              <w:jc w:val="left"/>
              <w:rPr>
                <w:rFonts w:ascii="TimesNewRomanPS-BoldMT" w:eastAsia="Calibri" w:hAnsi="TimesNewRomanPS-BoldMT"/>
                <w:bCs/>
                <w:sz w:val="22"/>
                <w:lang w:eastAsia="en-US"/>
              </w:rPr>
            </w:pPr>
            <w:r>
              <w:rPr>
                <w:sz w:val="24"/>
              </w:rPr>
              <w:t>ной услуги</w:t>
            </w:r>
          </w:p>
        </w:tc>
        <w:tc>
          <w:tcPr>
            <w:tcW w:w="657" w:type="pct"/>
            <w:gridSpan w:val="2"/>
          </w:tcPr>
          <w:p w:rsidR="00AF2ACF" w:rsidRPr="00E710AA" w:rsidRDefault="009B553F" w:rsidP="004C372C">
            <w:pPr>
              <w:spacing w:after="0" w:line="240" w:lineRule="auto"/>
              <w:ind w:right="0" w:firstLine="0"/>
              <w:jc w:val="left"/>
              <w:rPr>
                <w:rFonts w:ascii="TimesNewRomanPS-BoldMT" w:eastAsia="Calibri" w:hAnsi="TimesNewRomanPS-BoldMT"/>
                <w:bCs/>
                <w:sz w:val="22"/>
                <w:lang w:eastAsia="en-US"/>
              </w:rPr>
            </w:pPr>
            <w:r w:rsidRPr="00E710AA">
              <w:rPr>
                <w:rFonts w:ascii="TimesNewRomanPS-BoldMT" w:eastAsia="Calibri" w:hAnsi="TimesNewRomanPS-BoldMT"/>
                <w:bCs/>
                <w:sz w:val="22"/>
                <w:lang w:eastAsia="en-US"/>
              </w:rPr>
              <w:t>должностное лицо</w:t>
            </w:r>
            <w:r>
              <w:rPr>
                <w:rFonts w:ascii="TimesNewRomanPS-BoldMT" w:eastAsia="Calibri" w:hAnsi="TimesNewRomanPS-BoldMT"/>
                <w:bCs/>
                <w:sz w:val="22"/>
                <w:lang w:eastAsia="en-US"/>
              </w:rPr>
              <w:t xml:space="preserve"> </w:t>
            </w:r>
            <w:r w:rsidRPr="00E710AA">
              <w:rPr>
                <w:rFonts w:ascii="TimesNewRomanPS-BoldMT" w:eastAsia="Calibri" w:hAnsi="TimesNewRomanPS-BoldMT"/>
                <w:bCs/>
                <w:sz w:val="22"/>
                <w:lang w:eastAsia="en-US"/>
              </w:rPr>
              <w:t>Уполномоченногооргана,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ответственное за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предоставление</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муниципальной</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услуги</w:t>
            </w:r>
          </w:p>
        </w:tc>
        <w:tc>
          <w:tcPr>
            <w:tcW w:w="628" w:type="pct"/>
            <w:gridSpan w:val="2"/>
          </w:tcPr>
          <w:p w:rsidR="00AF2ACF" w:rsidRPr="00E710AA" w:rsidRDefault="009B553F" w:rsidP="004C372C">
            <w:pPr>
              <w:spacing w:after="0" w:line="240" w:lineRule="auto"/>
              <w:ind w:right="0" w:firstLine="0"/>
              <w:jc w:val="left"/>
              <w:rPr>
                <w:rFonts w:ascii="TimesNewRomanPS-BoldMT" w:eastAsia="Calibri" w:hAnsi="TimesNewRomanPS-BoldMT"/>
                <w:bCs/>
                <w:sz w:val="22"/>
                <w:lang w:eastAsia="en-US"/>
              </w:rPr>
            </w:pPr>
            <w:r>
              <w:rPr>
                <w:sz w:val="24"/>
              </w:rPr>
              <w:t>ГИС</w:t>
            </w:r>
          </w:p>
        </w:tc>
        <w:tc>
          <w:tcPr>
            <w:tcW w:w="777" w:type="pct"/>
          </w:tcPr>
          <w:p w:rsidR="00AF2ACF" w:rsidRPr="00E710AA" w:rsidRDefault="00AF2ACF" w:rsidP="004C372C">
            <w:pPr>
              <w:spacing w:after="0" w:line="240" w:lineRule="auto"/>
              <w:ind w:right="0" w:firstLine="0"/>
              <w:jc w:val="left"/>
              <w:rPr>
                <w:rFonts w:ascii="TimesNewRomanPS-BoldMT" w:eastAsia="Calibri" w:hAnsi="TimesNewRomanPS-BoldMT"/>
                <w:bCs/>
                <w:sz w:val="22"/>
                <w:lang w:eastAsia="en-US"/>
              </w:rPr>
            </w:pPr>
          </w:p>
        </w:tc>
        <w:tc>
          <w:tcPr>
            <w:tcW w:w="694" w:type="pct"/>
          </w:tcPr>
          <w:p w:rsidR="009B553F" w:rsidRDefault="009B553F" w:rsidP="009B553F">
            <w:pPr>
              <w:spacing w:after="0" w:line="238" w:lineRule="auto"/>
              <w:ind w:right="0" w:firstLine="0"/>
              <w:jc w:val="left"/>
              <w:rPr>
                <w:sz w:val="24"/>
              </w:rPr>
            </w:pPr>
            <w:r>
              <w:rPr>
                <w:sz w:val="24"/>
              </w:rPr>
              <w:t xml:space="preserve">Результат </w:t>
            </w:r>
          </w:p>
          <w:p w:rsidR="009B553F" w:rsidRDefault="009B553F" w:rsidP="009B553F">
            <w:pPr>
              <w:spacing w:after="0" w:line="238" w:lineRule="auto"/>
              <w:ind w:right="0" w:firstLine="0"/>
              <w:jc w:val="left"/>
            </w:pPr>
            <w:r>
              <w:rPr>
                <w:sz w:val="24"/>
              </w:rPr>
              <w:t xml:space="preserve">муниципальной услуги, направленный заявителю </w:t>
            </w:r>
          </w:p>
          <w:p w:rsidR="009B553F" w:rsidRDefault="009B553F" w:rsidP="009B553F">
            <w:pPr>
              <w:spacing w:after="0" w:line="259" w:lineRule="auto"/>
              <w:ind w:right="0" w:firstLine="0"/>
              <w:jc w:val="left"/>
            </w:pPr>
            <w:r>
              <w:rPr>
                <w:sz w:val="24"/>
              </w:rPr>
              <w:t xml:space="preserve">на личный кабинет на </w:t>
            </w:r>
          </w:p>
          <w:p w:rsidR="00AF2ACF" w:rsidRPr="00E710AA" w:rsidRDefault="009B553F" w:rsidP="009B553F">
            <w:pPr>
              <w:spacing w:after="0" w:line="240" w:lineRule="auto"/>
              <w:ind w:right="0" w:firstLine="0"/>
              <w:jc w:val="left"/>
              <w:rPr>
                <w:rFonts w:ascii="TimesNewRomanPS-BoldMT" w:eastAsia="Calibri" w:hAnsi="TimesNewRomanPS-BoldMT"/>
                <w:bCs/>
                <w:sz w:val="22"/>
                <w:lang w:eastAsia="en-US"/>
              </w:rPr>
            </w:pPr>
            <w:r>
              <w:rPr>
                <w:sz w:val="24"/>
              </w:rPr>
              <w:t>ЕПГУ</w:t>
            </w:r>
          </w:p>
        </w:tc>
      </w:tr>
      <w:tr w:rsidR="00AF2ACF" w:rsidRPr="00E710AA" w:rsidTr="004C372C">
        <w:tc>
          <w:tcPr>
            <w:tcW w:w="721" w:type="pct"/>
            <w:gridSpan w:val="3"/>
            <w:tcBorders>
              <w:top w:val="single" w:sz="4" w:space="0" w:color="auto"/>
              <w:left w:val="single" w:sz="4" w:space="0" w:color="auto"/>
              <w:bottom w:val="single" w:sz="4" w:space="0" w:color="auto"/>
              <w:right w:val="single" w:sz="4" w:space="0" w:color="auto"/>
            </w:tcBorders>
          </w:tcPr>
          <w:p w:rsidR="00AF2ACF" w:rsidRPr="00E710AA" w:rsidRDefault="00AF2ACF" w:rsidP="004C372C">
            <w:pPr>
              <w:spacing w:after="0" w:line="240" w:lineRule="auto"/>
              <w:ind w:right="0" w:firstLine="0"/>
              <w:jc w:val="left"/>
              <w:rPr>
                <w:rFonts w:ascii="TimesNewRomanPS-BoldMT" w:eastAsia="Calibri" w:hAnsi="TimesNewRomanPS-BoldMT"/>
                <w:bCs/>
                <w:sz w:val="22"/>
                <w:lang w:eastAsia="en-US"/>
              </w:rPr>
            </w:pPr>
          </w:p>
        </w:tc>
        <w:tc>
          <w:tcPr>
            <w:tcW w:w="1015" w:type="pct"/>
            <w:gridSpan w:val="2"/>
          </w:tcPr>
          <w:p w:rsidR="009B553F" w:rsidRDefault="009B553F" w:rsidP="009B553F">
            <w:pPr>
              <w:spacing w:after="0" w:line="238" w:lineRule="auto"/>
              <w:ind w:right="0" w:firstLine="0"/>
              <w:jc w:val="left"/>
            </w:pPr>
            <w:r>
              <w:rPr>
                <w:sz w:val="24"/>
              </w:rPr>
              <w:t xml:space="preserve">Размещение решения об установлении публичного сервитута на своем официальном сайте в информационно-телекоммуникационной сети </w:t>
            </w:r>
          </w:p>
          <w:p w:rsidR="00AF2ACF" w:rsidRPr="00E710AA" w:rsidRDefault="009B553F" w:rsidP="009B553F">
            <w:pPr>
              <w:spacing w:after="0" w:line="240" w:lineRule="auto"/>
              <w:ind w:right="0" w:firstLine="0"/>
              <w:jc w:val="left"/>
              <w:rPr>
                <w:rFonts w:ascii="TimesNewRomanPS-BoldMT" w:eastAsia="Calibri" w:hAnsi="TimesNewRomanPS-BoldMT"/>
                <w:bCs/>
                <w:sz w:val="22"/>
                <w:lang w:eastAsia="en-US"/>
              </w:rPr>
            </w:pPr>
            <w:r>
              <w:rPr>
                <w:sz w:val="24"/>
              </w:rPr>
              <w:t>«Интернет»</w:t>
            </w:r>
          </w:p>
        </w:tc>
        <w:tc>
          <w:tcPr>
            <w:tcW w:w="508" w:type="pct"/>
            <w:gridSpan w:val="2"/>
          </w:tcPr>
          <w:p w:rsidR="00AF2ACF" w:rsidRPr="00E710AA" w:rsidRDefault="00A241FA" w:rsidP="004C372C">
            <w:pPr>
              <w:spacing w:after="0" w:line="240" w:lineRule="auto"/>
              <w:ind w:right="0" w:firstLine="0"/>
              <w:jc w:val="left"/>
              <w:rPr>
                <w:rFonts w:ascii="TimesNewRomanPS-BoldMT" w:eastAsia="Calibri" w:hAnsi="TimesNewRomanPS-BoldMT"/>
                <w:bCs/>
                <w:sz w:val="22"/>
                <w:lang w:eastAsia="en-US"/>
              </w:rPr>
            </w:pPr>
            <w:r>
              <w:rPr>
                <w:sz w:val="24"/>
              </w:rPr>
              <w:t>До 5 рабочих дней после окончания процедуры принятия решения</w:t>
            </w:r>
          </w:p>
        </w:tc>
        <w:tc>
          <w:tcPr>
            <w:tcW w:w="657" w:type="pct"/>
            <w:gridSpan w:val="2"/>
          </w:tcPr>
          <w:p w:rsidR="00AF2ACF" w:rsidRPr="00E710AA" w:rsidRDefault="00A241FA" w:rsidP="004C372C">
            <w:pPr>
              <w:spacing w:after="0" w:line="240" w:lineRule="auto"/>
              <w:ind w:right="0" w:firstLine="0"/>
              <w:jc w:val="left"/>
              <w:rPr>
                <w:rFonts w:ascii="TimesNewRomanPS-BoldMT" w:eastAsia="Calibri" w:hAnsi="TimesNewRomanPS-BoldMT"/>
                <w:bCs/>
                <w:sz w:val="22"/>
                <w:lang w:eastAsia="en-US"/>
              </w:rPr>
            </w:pPr>
            <w:r w:rsidRPr="00E710AA">
              <w:rPr>
                <w:rFonts w:ascii="TimesNewRomanPS-BoldMT" w:eastAsia="Calibri" w:hAnsi="TimesNewRomanPS-BoldMT"/>
                <w:bCs/>
                <w:sz w:val="22"/>
                <w:lang w:eastAsia="en-US"/>
              </w:rPr>
              <w:t>должностное лицо</w:t>
            </w:r>
            <w:r>
              <w:rPr>
                <w:rFonts w:ascii="TimesNewRomanPS-BoldMT" w:eastAsia="Calibri" w:hAnsi="TimesNewRomanPS-BoldMT"/>
                <w:bCs/>
                <w:sz w:val="22"/>
                <w:lang w:eastAsia="en-US"/>
              </w:rPr>
              <w:t xml:space="preserve"> </w:t>
            </w:r>
            <w:r w:rsidRPr="00E710AA">
              <w:rPr>
                <w:rFonts w:ascii="TimesNewRomanPS-BoldMT" w:eastAsia="Calibri" w:hAnsi="TimesNewRomanPS-BoldMT"/>
                <w:bCs/>
                <w:sz w:val="22"/>
                <w:lang w:eastAsia="en-US"/>
              </w:rPr>
              <w:t>Уполномоченногооргана,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ответственное за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предоставление</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муниципальной</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услуги</w:t>
            </w:r>
          </w:p>
        </w:tc>
        <w:tc>
          <w:tcPr>
            <w:tcW w:w="628" w:type="pct"/>
            <w:gridSpan w:val="2"/>
          </w:tcPr>
          <w:p w:rsidR="00AF2ACF" w:rsidRPr="00E710AA" w:rsidRDefault="00A241FA" w:rsidP="00A241FA">
            <w:pPr>
              <w:spacing w:after="0" w:line="240" w:lineRule="auto"/>
              <w:ind w:right="0" w:firstLine="0"/>
              <w:jc w:val="left"/>
              <w:rPr>
                <w:rFonts w:ascii="TimesNewRomanPS-BoldMT" w:eastAsia="Calibri" w:hAnsi="TimesNewRomanPS-BoldMT"/>
                <w:bCs/>
                <w:sz w:val="22"/>
                <w:lang w:eastAsia="en-US"/>
              </w:rPr>
            </w:pPr>
            <w:r>
              <w:rPr>
                <w:sz w:val="24"/>
              </w:rPr>
              <w:t>Уполномоченный орган</w:t>
            </w:r>
          </w:p>
        </w:tc>
        <w:tc>
          <w:tcPr>
            <w:tcW w:w="777" w:type="pct"/>
          </w:tcPr>
          <w:p w:rsidR="00AF2ACF" w:rsidRPr="00E710AA" w:rsidRDefault="00AF2ACF" w:rsidP="004C372C">
            <w:pPr>
              <w:spacing w:after="0" w:line="240" w:lineRule="auto"/>
              <w:ind w:right="0" w:firstLine="0"/>
              <w:jc w:val="left"/>
              <w:rPr>
                <w:rFonts w:ascii="TimesNewRomanPS-BoldMT" w:eastAsia="Calibri" w:hAnsi="TimesNewRomanPS-BoldMT"/>
                <w:bCs/>
                <w:sz w:val="22"/>
                <w:lang w:eastAsia="en-US"/>
              </w:rPr>
            </w:pPr>
          </w:p>
        </w:tc>
        <w:tc>
          <w:tcPr>
            <w:tcW w:w="694" w:type="pct"/>
          </w:tcPr>
          <w:p w:rsidR="00AF2ACF" w:rsidRPr="00E710AA" w:rsidRDefault="00516BE7" w:rsidP="004C372C">
            <w:pPr>
              <w:spacing w:after="0" w:line="240" w:lineRule="auto"/>
              <w:ind w:right="0" w:firstLine="0"/>
              <w:jc w:val="left"/>
              <w:rPr>
                <w:rFonts w:ascii="TimesNewRomanPS-BoldMT" w:eastAsia="Calibri" w:hAnsi="TimesNewRomanPS-BoldMT"/>
                <w:bCs/>
                <w:sz w:val="22"/>
                <w:lang w:eastAsia="en-US"/>
              </w:rPr>
            </w:pPr>
            <w:r>
              <w:rPr>
                <w:sz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AF2ACF" w:rsidRPr="00E710AA" w:rsidTr="004C372C">
        <w:tc>
          <w:tcPr>
            <w:tcW w:w="721" w:type="pct"/>
            <w:gridSpan w:val="3"/>
            <w:tcBorders>
              <w:top w:val="single" w:sz="4" w:space="0" w:color="auto"/>
              <w:left w:val="single" w:sz="4" w:space="0" w:color="auto"/>
              <w:bottom w:val="single" w:sz="4" w:space="0" w:color="auto"/>
              <w:right w:val="single" w:sz="4" w:space="0" w:color="auto"/>
            </w:tcBorders>
          </w:tcPr>
          <w:p w:rsidR="00AF2ACF" w:rsidRPr="00E710AA" w:rsidRDefault="00AF2ACF" w:rsidP="004C372C">
            <w:pPr>
              <w:spacing w:after="0" w:line="240" w:lineRule="auto"/>
              <w:ind w:right="0" w:firstLine="0"/>
              <w:jc w:val="left"/>
              <w:rPr>
                <w:rFonts w:ascii="TimesNewRomanPS-BoldMT" w:eastAsia="Calibri" w:hAnsi="TimesNewRomanPS-BoldMT"/>
                <w:bCs/>
                <w:sz w:val="22"/>
                <w:lang w:eastAsia="en-US"/>
              </w:rPr>
            </w:pPr>
          </w:p>
        </w:tc>
        <w:tc>
          <w:tcPr>
            <w:tcW w:w="1015" w:type="pct"/>
            <w:gridSpan w:val="2"/>
          </w:tcPr>
          <w:p w:rsidR="00AF2ACF" w:rsidRPr="00E710AA" w:rsidRDefault="00540EEF" w:rsidP="004C372C">
            <w:pPr>
              <w:spacing w:after="0" w:line="240" w:lineRule="auto"/>
              <w:ind w:right="0" w:firstLine="0"/>
              <w:jc w:val="left"/>
              <w:rPr>
                <w:rFonts w:ascii="TimesNewRomanPS-BoldMT" w:eastAsia="Calibri" w:hAnsi="TimesNewRomanPS-BoldMT"/>
                <w:bCs/>
                <w:sz w:val="22"/>
                <w:lang w:eastAsia="en-US"/>
              </w:rPr>
            </w:pPr>
            <w:r>
              <w:rPr>
                <w:sz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w:t>
            </w:r>
            <w:r>
              <w:rPr>
                <w:sz w:val="24"/>
              </w:rPr>
              <w:lastRenderedPageBreak/>
              <w:t>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08" w:type="pct"/>
            <w:gridSpan w:val="2"/>
          </w:tcPr>
          <w:p w:rsidR="00AF2ACF" w:rsidRPr="00E710AA" w:rsidRDefault="00540EEF" w:rsidP="004C372C">
            <w:pPr>
              <w:spacing w:after="0" w:line="240" w:lineRule="auto"/>
              <w:ind w:right="0" w:firstLine="0"/>
              <w:jc w:val="left"/>
              <w:rPr>
                <w:rFonts w:ascii="TimesNewRomanPS-BoldMT" w:eastAsia="Calibri" w:hAnsi="TimesNewRomanPS-BoldMT"/>
                <w:bCs/>
                <w:sz w:val="22"/>
                <w:lang w:eastAsia="en-US"/>
              </w:rPr>
            </w:pPr>
            <w:r>
              <w:rPr>
                <w:sz w:val="24"/>
              </w:rPr>
              <w:lastRenderedPageBreak/>
              <w:t>До 5 рабочих дней после окончания процедуры принятия решения</w:t>
            </w:r>
          </w:p>
        </w:tc>
        <w:tc>
          <w:tcPr>
            <w:tcW w:w="657" w:type="pct"/>
            <w:gridSpan w:val="2"/>
          </w:tcPr>
          <w:p w:rsidR="00AF2ACF" w:rsidRPr="00E710AA" w:rsidRDefault="00A241FA" w:rsidP="004C372C">
            <w:pPr>
              <w:spacing w:after="0" w:line="240" w:lineRule="auto"/>
              <w:ind w:right="0" w:firstLine="0"/>
              <w:jc w:val="left"/>
              <w:rPr>
                <w:rFonts w:ascii="TimesNewRomanPS-BoldMT" w:eastAsia="Calibri" w:hAnsi="TimesNewRomanPS-BoldMT"/>
                <w:bCs/>
                <w:sz w:val="22"/>
                <w:lang w:eastAsia="en-US"/>
              </w:rPr>
            </w:pPr>
            <w:r w:rsidRPr="00E710AA">
              <w:rPr>
                <w:rFonts w:ascii="TimesNewRomanPS-BoldMT" w:eastAsia="Calibri" w:hAnsi="TimesNewRomanPS-BoldMT"/>
                <w:bCs/>
                <w:sz w:val="22"/>
                <w:lang w:eastAsia="en-US"/>
              </w:rPr>
              <w:t>должностное лицо</w:t>
            </w:r>
            <w:r>
              <w:rPr>
                <w:rFonts w:ascii="TimesNewRomanPS-BoldMT" w:eastAsia="Calibri" w:hAnsi="TimesNewRomanPS-BoldMT"/>
                <w:bCs/>
                <w:sz w:val="22"/>
                <w:lang w:eastAsia="en-US"/>
              </w:rPr>
              <w:t xml:space="preserve"> </w:t>
            </w:r>
            <w:r w:rsidRPr="00E710AA">
              <w:rPr>
                <w:rFonts w:ascii="TimesNewRomanPS-BoldMT" w:eastAsia="Calibri" w:hAnsi="TimesNewRomanPS-BoldMT"/>
                <w:bCs/>
                <w:sz w:val="22"/>
                <w:lang w:eastAsia="en-US"/>
              </w:rPr>
              <w:t>Уполномоченногооргана,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ответственное за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предоставление</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муниципальной</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услуги</w:t>
            </w:r>
          </w:p>
        </w:tc>
        <w:tc>
          <w:tcPr>
            <w:tcW w:w="628" w:type="pct"/>
            <w:gridSpan w:val="2"/>
          </w:tcPr>
          <w:p w:rsidR="00AF2ACF" w:rsidRPr="00E710AA" w:rsidRDefault="00A241FA" w:rsidP="00A241FA">
            <w:pPr>
              <w:spacing w:after="0" w:line="240" w:lineRule="auto"/>
              <w:ind w:right="0" w:firstLine="0"/>
              <w:jc w:val="left"/>
              <w:rPr>
                <w:rFonts w:ascii="TimesNewRomanPS-BoldMT" w:eastAsia="Calibri" w:hAnsi="TimesNewRomanPS-BoldMT"/>
                <w:bCs/>
                <w:sz w:val="22"/>
                <w:lang w:eastAsia="en-US"/>
              </w:rPr>
            </w:pPr>
            <w:r>
              <w:rPr>
                <w:sz w:val="24"/>
              </w:rPr>
              <w:t>Уполномоченный орган</w:t>
            </w:r>
          </w:p>
        </w:tc>
        <w:tc>
          <w:tcPr>
            <w:tcW w:w="777" w:type="pct"/>
          </w:tcPr>
          <w:p w:rsidR="00AF2ACF" w:rsidRPr="00E710AA" w:rsidRDefault="00AF2ACF" w:rsidP="004C372C">
            <w:pPr>
              <w:spacing w:after="0" w:line="240" w:lineRule="auto"/>
              <w:ind w:right="0" w:firstLine="0"/>
              <w:jc w:val="left"/>
              <w:rPr>
                <w:rFonts w:ascii="TimesNewRomanPS-BoldMT" w:eastAsia="Calibri" w:hAnsi="TimesNewRomanPS-BoldMT"/>
                <w:bCs/>
                <w:sz w:val="22"/>
                <w:lang w:eastAsia="en-US"/>
              </w:rPr>
            </w:pPr>
          </w:p>
        </w:tc>
        <w:tc>
          <w:tcPr>
            <w:tcW w:w="694" w:type="pct"/>
          </w:tcPr>
          <w:p w:rsidR="00E371DE" w:rsidRDefault="00E371DE" w:rsidP="00E371DE">
            <w:pPr>
              <w:spacing w:after="6" w:line="238" w:lineRule="auto"/>
              <w:ind w:right="11" w:firstLine="0"/>
            </w:pPr>
            <w:r>
              <w:rPr>
                <w:sz w:val="24"/>
              </w:rPr>
              <w:t>Решение опубликовано (за исключением приложений к нему) в порядке, установленном для официального</w:t>
            </w:r>
          </w:p>
          <w:p w:rsidR="00E371DE" w:rsidRDefault="00E371DE" w:rsidP="00E371DE">
            <w:pPr>
              <w:spacing w:after="1" w:line="238" w:lineRule="auto"/>
              <w:ind w:right="0" w:firstLine="0"/>
            </w:pPr>
            <w:r>
              <w:rPr>
                <w:sz w:val="24"/>
              </w:rPr>
              <w:t xml:space="preserve">опубликования (обнародования) </w:t>
            </w:r>
            <w:r>
              <w:rPr>
                <w:sz w:val="24"/>
              </w:rPr>
              <w:lastRenderedPageBreak/>
              <w:t>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w:t>
            </w:r>
          </w:p>
          <w:p w:rsidR="00E371DE" w:rsidRDefault="00E371DE" w:rsidP="00E371DE">
            <w:pPr>
              <w:spacing w:after="0" w:line="238" w:lineRule="auto"/>
              <w:ind w:right="0" w:firstLine="0"/>
            </w:pPr>
            <w:r>
              <w:rPr>
                <w:sz w:val="24"/>
              </w:rPr>
              <w:t>межселенной территории) по месту нахождения земельных участков, в отношении которых принято</w:t>
            </w:r>
          </w:p>
          <w:p w:rsidR="00AF2ACF" w:rsidRPr="00E710AA" w:rsidRDefault="00E371DE" w:rsidP="00E371DE">
            <w:pPr>
              <w:spacing w:after="0" w:line="240" w:lineRule="auto"/>
              <w:ind w:right="0" w:firstLine="0"/>
              <w:rPr>
                <w:rFonts w:ascii="TimesNewRomanPS-BoldMT" w:eastAsia="Calibri" w:hAnsi="TimesNewRomanPS-BoldMT"/>
                <w:bCs/>
                <w:sz w:val="22"/>
                <w:lang w:eastAsia="en-US"/>
              </w:rPr>
            </w:pPr>
            <w:r>
              <w:rPr>
                <w:sz w:val="24"/>
              </w:rPr>
              <w:t>указанное решение</w:t>
            </w:r>
          </w:p>
        </w:tc>
      </w:tr>
      <w:tr w:rsidR="00FC68E0" w:rsidRPr="00E710AA" w:rsidTr="004C372C">
        <w:tc>
          <w:tcPr>
            <w:tcW w:w="721" w:type="pct"/>
            <w:gridSpan w:val="3"/>
            <w:tcBorders>
              <w:top w:val="single" w:sz="4" w:space="0" w:color="auto"/>
              <w:left w:val="single" w:sz="4" w:space="0" w:color="auto"/>
              <w:bottom w:val="single" w:sz="4" w:space="0" w:color="auto"/>
              <w:right w:val="single" w:sz="4" w:space="0" w:color="auto"/>
            </w:tcBorders>
          </w:tcPr>
          <w:p w:rsidR="00FC68E0" w:rsidRPr="00E710AA" w:rsidRDefault="00FC68E0" w:rsidP="004C372C">
            <w:pPr>
              <w:spacing w:after="0" w:line="240" w:lineRule="auto"/>
              <w:ind w:right="0" w:firstLine="0"/>
              <w:jc w:val="left"/>
              <w:rPr>
                <w:rFonts w:ascii="TimesNewRomanPS-BoldMT" w:eastAsia="Calibri" w:hAnsi="TimesNewRomanPS-BoldMT"/>
                <w:bCs/>
                <w:sz w:val="22"/>
                <w:lang w:eastAsia="en-US"/>
              </w:rPr>
            </w:pPr>
          </w:p>
        </w:tc>
        <w:tc>
          <w:tcPr>
            <w:tcW w:w="1015" w:type="pct"/>
            <w:gridSpan w:val="2"/>
          </w:tcPr>
          <w:p w:rsidR="00FC68E0" w:rsidRPr="00E710AA" w:rsidRDefault="00FC68E0" w:rsidP="001224B9">
            <w:pPr>
              <w:spacing w:after="0" w:line="240" w:lineRule="auto"/>
              <w:ind w:right="0" w:firstLine="0"/>
              <w:jc w:val="left"/>
              <w:rPr>
                <w:rFonts w:ascii="TimesNewRomanPS-BoldMT" w:eastAsia="Calibri" w:hAnsi="TimesNewRomanPS-BoldMT"/>
                <w:bCs/>
                <w:sz w:val="22"/>
                <w:lang w:eastAsia="en-US"/>
              </w:rPr>
            </w:pPr>
            <w:r>
              <w:rPr>
                <w:sz w:val="24"/>
              </w:rPr>
              <w:t>Направление копии решения об установлении публичного сервитута в орган регистрации прав</w:t>
            </w:r>
          </w:p>
        </w:tc>
        <w:tc>
          <w:tcPr>
            <w:tcW w:w="508" w:type="pct"/>
            <w:gridSpan w:val="2"/>
          </w:tcPr>
          <w:p w:rsidR="00FC68E0" w:rsidRPr="00E710AA" w:rsidRDefault="00FC68E0" w:rsidP="001224B9">
            <w:pPr>
              <w:spacing w:after="0" w:line="240" w:lineRule="auto"/>
              <w:ind w:right="0" w:firstLine="0"/>
              <w:jc w:val="left"/>
              <w:rPr>
                <w:rFonts w:ascii="TimesNewRomanPS-BoldMT" w:eastAsia="Calibri" w:hAnsi="TimesNewRomanPS-BoldMT"/>
                <w:bCs/>
                <w:sz w:val="22"/>
                <w:lang w:eastAsia="en-US"/>
              </w:rPr>
            </w:pPr>
            <w:r>
              <w:rPr>
                <w:sz w:val="24"/>
              </w:rPr>
              <w:t>До 5 рабочих дней после окончания процедуры принятия решения</w:t>
            </w:r>
          </w:p>
        </w:tc>
        <w:tc>
          <w:tcPr>
            <w:tcW w:w="657" w:type="pct"/>
            <w:gridSpan w:val="2"/>
          </w:tcPr>
          <w:p w:rsidR="00FC68E0" w:rsidRPr="00E710AA" w:rsidRDefault="00FC68E0" w:rsidP="001224B9">
            <w:pPr>
              <w:spacing w:after="0" w:line="240" w:lineRule="auto"/>
              <w:ind w:right="0" w:firstLine="0"/>
              <w:jc w:val="left"/>
              <w:rPr>
                <w:rFonts w:ascii="TimesNewRomanPS-BoldMT" w:eastAsia="Calibri" w:hAnsi="TimesNewRomanPS-BoldMT"/>
                <w:bCs/>
                <w:sz w:val="22"/>
                <w:lang w:eastAsia="en-US"/>
              </w:rPr>
            </w:pPr>
            <w:r w:rsidRPr="00E710AA">
              <w:rPr>
                <w:rFonts w:ascii="TimesNewRomanPS-BoldMT" w:eastAsia="Calibri" w:hAnsi="TimesNewRomanPS-BoldMT"/>
                <w:bCs/>
                <w:sz w:val="22"/>
                <w:lang w:eastAsia="en-US"/>
              </w:rPr>
              <w:t>должностное лицо</w:t>
            </w:r>
            <w:r>
              <w:rPr>
                <w:rFonts w:ascii="TimesNewRomanPS-BoldMT" w:eastAsia="Calibri" w:hAnsi="TimesNewRomanPS-BoldMT"/>
                <w:bCs/>
                <w:sz w:val="22"/>
                <w:lang w:eastAsia="en-US"/>
              </w:rPr>
              <w:t xml:space="preserve"> </w:t>
            </w:r>
            <w:r w:rsidRPr="00E710AA">
              <w:rPr>
                <w:rFonts w:ascii="TimesNewRomanPS-BoldMT" w:eastAsia="Calibri" w:hAnsi="TimesNewRomanPS-BoldMT"/>
                <w:bCs/>
                <w:sz w:val="22"/>
                <w:lang w:eastAsia="en-US"/>
              </w:rPr>
              <w:t>Уполномоченногооргана,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ответственное за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предоставление</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муниципальной</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услуги</w:t>
            </w:r>
          </w:p>
        </w:tc>
        <w:tc>
          <w:tcPr>
            <w:tcW w:w="628" w:type="pct"/>
            <w:gridSpan w:val="2"/>
          </w:tcPr>
          <w:p w:rsidR="00FC68E0" w:rsidRPr="00E710AA" w:rsidRDefault="00FC68E0" w:rsidP="001224B9">
            <w:pPr>
              <w:spacing w:after="0" w:line="240" w:lineRule="auto"/>
              <w:ind w:right="0" w:firstLine="0"/>
              <w:jc w:val="left"/>
              <w:rPr>
                <w:rFonts w:ascii="TimesNewRomanPS-BoldMT" w:eastAsia="Calibri" w:hAnsi="TimesNewRomanPS-BoldMT"/>
                <w:bCs/>
                <w:sz w:val="22"/>
                <w:lang w:eastAsia="en-US"/>
              </w:rPr>
            </w:pPr>
            <w:r>
              <w:rPr>
                <w:sz w:val="24"/>
              </w:rPr>
              <w:t>Уполномоченный орган</w:t>
            </w:r>
          </w:p>
        </w:tc>
        <w:tc>
          <w:tcPr>
            <w:tcW w:w="777" w:type="pct"/>
          </w:tcPr>
          <w:p w:rsidR="00FC68E0" w:rsidRPr="00E710AA" w:rsidRDefault="00FC68E0" w:rsidP="001224B9">
            <w:pPr>
              <w:spacing w:after="0" w:line="240" w:lineRule="auto"/>
              <w:ind w:right="0" w:firstLine="0"/>
              <w:jc w:val="left"/>
              <w:rPr>
                <w:rFonts w:ascii="TimesNewRomanPS-BoldMT" w:eastAsia="Calibri" w:hAnsi="TimesNewRomanPS-BoldMT"/>
                <w:bCs/>
                <w:sz w:val="22"/>
                <w:lang w:eastAsia="en-US"/>
              </w:rPr>
            </w:pPr>
          </w:p>
        </w:tc>
        <w:tc>
          <w:tcPr>
            <w:tcW w:w="694" w:type="pct"/>
          </w:tcPr>
          <w:p w:rsidR="00FC68E0" w:rsidRPr="00E710AA" w:rsidRDefault="00FC68E0" w:rsidP="001224B9">
            <w:pPr>
              <w:spacing w:after="0" w:line="240" w:lineRule="auto"/>
              <w:ind w:right="0" w:firstLine="0"/>
              <w:jc w:val="left"/>
              <w:rPr>
                <w:rFonts w:ascii="TimesNewRomanPS-BoldMT" w:eastAsia="Calibri" w:hAnsi="TimesNewRomanPS-BoldMT"/>
                <w:bCs/>
                <w:sz w:val="22"/>
                <w:lang w:eastAsia="en-US"/>
              </w:rPr>
            </w:pPr>
            <w:r>
              <w:rPr>
                <w:sz w:val="24"/>
              </w:rPr>
              <w:t>Копии решения направлены в орган регистрации прав</w:t>
            </w:r>
          </w:p>
        </w:tc>
      </w:tr>
      <w:tr w:rsidR="00AF2ACF" w:rsidRPr="00E710AA" w:rsidTr="004C372C">
        <w:tc>
          <w:tcPr>
            <w:tcW w:w="721" w:type="pct"/>
            <w:gridSpan w:val="3"/>
            <w:tcBorders>
              <w:top w:val="single" w:sz="4" w:space="0" w:color="auto"/>
              <w:left w:val="single" w:sz="4" w:space="0" w:color="auto"/>
              <w:bottom w:val="single" w:sz="4" w:space="0" w:color="auto"/>
              <w:right w:val="single" w:sz="4" w:space="0" w:color="auto"/>
            </w:tcBorders>
          </w:tcPr>
          <w:p w:rsidR="00AF2ACF" w:rsidRPr="00E710AA" w:rsidRDefault="00AF2ACF" w:rsidP="004C372C">
            <w:pPr>
              <w:spacing w:after="0" w:line="240" w:lineRule="auto"/>
              <w:ind w:right="0" w:firstLine="0"/>
              <w:jc w:val="left"/>
              <w:rPr>
                <w:rFonts w:ascii="TimesNewRomanPS-BoldMT" w:eastAsia="Calibri" w:hAnsi="TimesNewRomanPS-BoldMT"/>
                <w:bCs/>
                <w:sz w:val="22"/>
                <w:lang w:eastAsia="en-US"/>
              </w:rPr>
            </w:pPr>
          </w:p>
        </w:tc>
        <w:tc>
          <w:tcPr>
            <w:tcW w:w="1015" w:type="pct"/>
            <w:gridSpan w:val="2"/>
          </w:tcPr>
          <w:p w:rsidR="00AF2ACF" w:rsidRPr="00E710AA" w:rsidRDefault="00540EEF" w:rsidP="004C372C">
            <w:pPr>
              <w:spacing w:after="0" w:line="240" w:lineRule="auto"/>
              <w:ind w:right="0" w:firstLine="0"/>
              <w:jc w:val="left"/>
              <w:rPr>
                <w:rFonts w:ascii="TimesNewRomanPS-BoldMT" w:eastAsia="Calibri" w:hAnsi="TimesNewRomanPS-BoldMT"/>
                <w:bCs/>
                <w:sz w:val="22"/>
                <w:lang w:eastAsia="en-US"/>
              </w:rPr>
            </w:pPr>
            <w:r>
              <w:rPr>
                <w:sz w:val="24"/>
              </w:rPr>
              <w:t xml:space="preserve">Направление копии решения об установлении </w:t>
            </w:r>
            <w:r>
              <w:rPr>
                <w:sz w:val="24"/>
              </w:rPr>
              <w:lastRenderedPageBreak/>
              <w:t xml:space="preserve">публичного сервитута </w:t>
            </w:r>
            <w:r w:rsidR="00FC68E0" w:rsidRPr="00FC68E0">
              <w:rPr>
                <w:rFonts w:eastAsiaTheme="minorEastAsia"/>
                <w:bCs/>
                <w:color w:val="auto"/>
                <w:sz w:val="24"/>
                <w:szCs w:val="24"/>
              </w:rPr>
              <w:t>обладателю публичного сервитута</w:t>
            </w:r>
          </w:p>
        </w:tc>
        <w:tc>
          <w:tcPr>
            <w:tcW w:w="508" w:type="pct"/>
            <w:gridSpan w:val="2"/>
          </w:tcPr>
          <w:p w:rsidR="00AF2ACF" w:rsidRPr="00E710AA" w:rsidRDefault="00540EEF" w:rsidP="004C372C">
            <w:pPr>
              <w:spacing w:after="0" w:line="240" w:lineRule="auto"/>
              <w:ind w:right="0" w:firstLine="0"/>
              <w:jc w:val="left"/>
              <w:rPr>
                <w:rFonts w:ascii="TimesNewRomanPS-BoldMT" w:eastAsia="Calibri" w:hAnsi="TimesNewRomanPS-BoldMT"/>
                <w:bCs/>
                <w:sz w:val="22"/>
                <w:lang w:eastAsia="en-US"/>
              </w:rPr>
            </w:pPr>
            <w:r>
              <w:rPr>
                <w:sz w:val="24"/>
              </w:rPr>
              <w:lastRenderedPageBreak/>
              <w:t xml:space="preserve">До 5 рабочих </w:t>
            </w:r>
            <w:r>
              <w:rPr>
                <w:sz w:val="24"/>
              </w:rPr>
              <w:lastRenderedPageBreak/>
              <w:t>дней после окончания процедуры принятия решения</w:t>
            </w:r>
          </w:p>
        </w:tc>
        <w:tc>
          <w:tcPr>
            <w:tcW w:w="657" w:type="pct"/>
            <w:gridSpan w:val="2"/>
          </w:tcPr>
          <w:p w:rsidR="00AF2ACF" w:rsidRPr="00E710AA" w:rsidRDefault="00540EEF" w:rsidP="004C372C">
            <w:pPr>
              <w:spacing w:after="0" w:line="240" w:lineRule="auto"/>
              <w:ind w:right="0" w:firstLine="0"/>
              <w:jc w:val="left"/>
              <w:rPr>
                <w:rFonts w:ascii="TimesNewRomanPS-BoldMT" w:eastAsia="Calibri" w:hAnsi="TimesNewRomanPS-BoldMT"/>
                <w:bCs/>
                <w:sz w:val="22"/>
                <w:lang w:eastAsia="en-US"/>
              </w:rPr>
            </w:pPr>
            <w:r w:rsidRPr="00E710AA">
              <w:rPr>
                <w:rFonts w:ascii="TimesNewRomanPS-BoldMT" w:eastAsia="Calibri" w:hAnsi="TimesNewRomanPS-BoldMT"/>
                <w:bCs/>
                <w:sz w:val="22"/>
                <w:lang w:eastAsia="en-US"/>
              </w:rPr>
              <w:lastRenderedPageBreak/>
              <w:t>должностное лицо</w:t>
            </w:r>
            <w:r>
              <w:rPr>
                <w:rFonts w:ascii="TimesNewRomanPS-BoldMT" w:eastAsia="Calibri" w:hAnsi="TimesNewRomanPS-BoldMT"/>
                <w:bCs/>
                <w:sz w:val="22"/>
                <w:lang w:eastAsia="en-US"/>
              </w:rPr>
              <w:t xml:space="preserve"> </w:t>
            </w:r>
            <w:r w:rsidRPr="00E710AA">
              <w:rPr>
                <w:rFonts w:ascii="TimesNewRomanPS-BoldMT" w:eastAsia="Calibri" w:hAnsi="TimesNewRomanPS-BoldMT"/>
                <w:bCs/>
                <w:sz w:val="22"/>
                <w:lang w:eastAsia="en-US"/>
              </w:rPr>
              <w:t>Уполномоченного</w:t>
            </w:r>
            <w:r w:rsidRPr="00E710AA">
              <w:rPr>
                <w:rFonts w:ascii="TimesNewRomanPS-BoldMT" w:eastAsia="Calibri" w:hAnsi="TimesNewRomanPS-BoldMT"/>
                <w:bCs/>
                <w:sz w:val="22"/>
                <w:lang w:eastAsia="en-US"/>
              </w:rPr>
              <w:lastRenderedPageBreak/>
              <w:t>органа,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ответственное за</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предоставление</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муниципальной</w:t>
            </w:r>
            <w:r w:rsidRPr="00E710AA">
              <w:rPr>
                <w:rFonts w:ascii="TimesNewRomanPSMT" w:eastAsia="Calibri" w:hAnsi="TimesNewRomanPSMT"/>
                <w:b/>
                <w:color w:val="auto"/>
                <w:sz w:val="22"/>
                <w:lang w:eastAsia="en-US"/>
              </w:rPr>
              <w:br/>
            </w:r>
            <w:r w:rsidRPr="00E710AA">
              <w:rPr>
                <w:rFonts w:ascii="TimesNewRomanPS-BoldMT" w:eastAsia="Calibri" w:hAnsi="TimesNewRomanPS-BoldMT"/>
                <w:bCs/>
                <w:sz w:val="22"/>
                <w:lang w:eastAsia="en-US"/>
              </w:rPr>
              <w:t>услуги</w:t>
            </w:r>
          </w:p>
        </w:tc>
        <w:tc>
          <w:tcPr>
            <w:tcW w:w="628" w:type="pct"/>
            <w:gridSpan w:val="2"/>
          </w:tcPr>
          <w:p w:rsidR="00AF2ACF" w:rsidRPr="00E710AA" w:rsidRDefault="00540EEF" w:rsidP="004C372C">
            <w:pPr>
              <w:spacing w:after="0" w:line="240" w:lineRule="auto"/>
              <w:ind w:right="0" w:firstLine="0"/>
              <w:jc w:val="left"/>
              <w:rPr>
                <w:rFonts w:ascii="TimesNewRomanPS-BoldMT" w:eastAsia="Calibri" w:hAnsi="TimesNewRomanPS-BoldMT"/>
                <w:bCs/>
                <w:sz w:val="22"/>
                <w:lang w:eastAsia="en-US"/>
              </w:rPr>
            </w:pPr>
            <w:r>
              <w:rPr>
                <w:sz w:val="24"/>
              </w:rPr>
              <w:lastRenderedPageBreak/>
              <w:t>Уполномоченный орган</w:t>
            </w:r>
          </w:p>
        </w:tc>
        <w:tc>
          <w:tcPr>
            <w:tcW w:w="777" w:type="pct"/>
          </w:tcPr>
          <w:p w:rsidR="00AF2ACF" w:rsidRPr="00E710AA" w:rsidRDefault="00AF2ACF" w:rsidP="004C372C">
            <w:pPr>
              <w:spacing w:after="0" w:line="240" w:lineRule="auto"/>
              <w:ind w:right="0" w:firstLine="0"/>
              <w:jc w:val="left"/>
              <w:rPr>
                <w:rFonts w:ascii="TimesNewRomanPS-BoldMT" w:eastAsia="Calibri" w:hAnsi="TimesNewRomanPS-BoldMT"/>
                <w:bCs/>
                <w:sz w:val="22"/>
                <w:lang w:eastAsia="en-US"/>
              </w:rPr>
            </w:pPr>
          </w:p>
        </w:tc>
        <w:tc>
          <w:tcPr>
            <w:tcW w:w="694" w:type="pct"/>
          </w:tcPr>
          <w:p w:rsidR="00AF2ACF" w:rsidRPr="00E710AA" w:rsidRDefault="00FC68E0" w:rsidP="00FC68E0">
            <w:pPr>
              <w:spacing w:after="0" w:line="240" w:lineRule="auto"/>
              <w:ind w:right="0" w:firstLine="0"/>
              <w:jc w:val="left"/>
              <w:rPr>
                <w:rFonts w:ascii="TimesNewRomanPS-BoldMT" w:eastAsia="Calibri" w:hAnsi="TimesNewRomanPS-BoldMT"/>
                <w:bCs/>
                <w:sz w:val="22"/>
                <w:lang w:eastAsia="en-US"/>
              </w:rPr>
            </w:pPr>
            <w:r w:rsidRPr="00FC68E0">
              <w:rPr>
                <w:color w:val="auto"/>
                <w:sz w:val="24"/>
              </w:rPr>
              <w:t xml:space="preserve">Копия решения об установлении </w:t>
            </w:r>
            <w:r w:rsidRPr="00FC68E0">
              <w:rPr>
                <w:color w:val="auto"/>
                <w:sz w:val="24"/>
              </w:rPr>
              <w:lastRenderedPageBreak/>
              <w:t>публичного сервитута направлена</w:t>
            </w:r>
            <w:r w:rsidRPr="00FC68E0">
              <w:rPr>
                <w:rFonts w:eastAsiaTheme="minorEastAsia"/>
                <w:bCs/>
                <w:color w:val="auto"/>
                <w:sz w:val="24"/>
                <w:szCs w:val="24"/>
              </w:rPr>
              <w:t xml:space="preserve"> обладателю публичного сервитута</w:t>
            </w:r>
          </w:p>
        </w:tc>
      </w:tr>
    </w:tbl>
    <w:p w:rsidR="004C372C" w:rsidRDefault="004C372C" w:rsidP="00123FA9">
      <w:pPr>
        <w:spacing w:after="130" w:line="259" w:lineRule="auto"/>
        <w:ind w:left="3965" w:right="1153" w:hanging="3701"/>
        <w:jc w:val="center"/>
        <w:rPr>
          <w:b/>
          <w:sz w:val="24"/>
        </w:rPr>
      </w:pPr>
    </w:p>
    <w:p w:rsidR="004C372C" w:rsidRDefault="004C372C"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p w:rsidR="00FC68E0" w:rsidRDefault="00FC68E0" w:rsidP="00123FA9">
      <w:pPr>
        <w:spacing w:after="130" w:line="259" w:lineRule="auto"/>
        <w:ind w:left="3965" w:right="1153" w:hanging="3701"/>
        <w:jc w:val="center"/>
        <w:rPr>
          <w:b/>
          <w:sz w:val="24"/>
        </w:rPr>
      </w:pPr>
    </w:p>
    <w:sectPr w:rsidR="00FC68E0" w:rsidSect="003D5809">
      <w:headerReference w:type="even" r:id="rId16"/>
      <w:headerReference w:type="default" r:id="rId17"/>
      <w:headerReference w:type="first" r:id="rId18"/>
      <w:pgSz w:w="16838" w:h="11906" w:orient="landscape"/>
      <w:pgMar w:top="430" w:right="265" w:bottom="317"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D8F" w:rsidRDefault="00595D8F">
      <w:pPr>
        <w:spacing w:after="0" w:line="240" w:lineRule="auto"/>
      </w:pPr>
      <w:r>
        <w:separator/>
      </w:r>
    </w:p>
  </w:endnote>
  <w:endnote w:type="continuationSeparator" w:id="1">
    <w:p w:rsidR="00595D8F" w:rsidRDefault="00595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D8F" w:rsidRDefault="00595D8F">
      <w:pPr>
        <w:spacing w:after="0" w:line="259" w:lineRule="auto"/>
        <w:ind w:right="0" w:firstLine="0"/>
        <w:jc w:val="left"/>
      </w:pPr>
      <w:r>
        <w:separator/>
      </w:r>
    </w:p>
  </w:footnote>
  <w:footnote w:type="continuationSeparator" w:id="1">
    <w:p w:rsidR="00595D8F" w:rsidRDefault="00595D8F">
      <w:pPr>
        <w:spacing w:after="0" w:line="259" w:lineRule="auto"/>
        <w:ind w:right="0" w:firstLine="0"/>
        <w:jc w:val="left"/>
      </w:pPr>
      <w:r>
        <w:continuationSeparator/>
      </w:r>
    </w:p>
  </w:footnote>
  <w:footnote w:id="2">
    <w:p w:rsidR="004C372C" w:rsidRDefault="004C372C">
      <w:pPr>
        <w:pStyle w:val="footnotedescription"/>
        <w:spacing w:line="259" w:lineRule="auto"/>
        <w:ind w:left="0" w:right="0"/>
      </w:pPr>
      <w:r>
        <w:rPr>
          <w:rStyle w:val="footnotemark"/>
        </w:rPr>
        <w:footnoteRef/>
      </w:r>
      <w:r>
        <w:t xml:space="preserve"> В случае, если Уполномоченный орган подключен к указанной системе. </w:t>
      </w:r>
    </w:p>
  </w:footnote>
  <w:footnote w:id="3">
    <w:p w:rsidR="004C372C" w:rsidRDefault="004C372C" w:rsidP="004C372C">
      <w:pPr>
        <w:pStyle w:val="footnotedescription"/>
        <w:spacing w:line="271" w:lineRule="auto"/>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4C372C" w:rsidRDefault="004C372C" w:rsidP="004C372C">
      <w:pPr>
        <w:pStyle w:val="footnotedescription"/>
        <w:spacing w:line="271" w:lineRule="auto"/>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p w:rsidR="004C372C" w:rsidRDefault="004C372C" w:rsidP="004C372C">
      <w:pPr>
        <w:pStyle w:val="footnotedescription"/>
        <w:ind w:right="1367"/>
      </w:pPr>
    </w:p>
    <w:p w:rsidR="004C372C" w:rsidRPr="00FB18B9" w:rsidRDefault="004C372C" w:rsidP="004C372C"/>
  </w:footnote>
  <w:footnote w:id="4">
    <w:p w:rsidR="004C372C" w:rsidRDefault="004C372C" w:rsidP="004C372C">
      <w:pPr>
        <w:pStyle w:val="footnotedescription"/>
        <w:spacing w:line="271" w:lineRule="auto"/>
      </w:pPr>
      <w:r>
        <w:rPr>
          <w:rStyle w:val="footnotemark"/>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2C" w:rsidRDefault="004C372C">
    <w:pPr>
      <w:spacing w:after="0" w:line="259" w:lineRule="auto"/>
      <w:ind w:left="48" w:right="0" w:firstLine="0"/>
      <w:jc w:val="center"/>
    </w:pPr>
  </w:p>
  <w:p w:rsidR="004C372C" w:rsidRDefault="004C372C">
    <w:pPr>
      <w:spacing w:after="0" w:line="259" w:lineRule="auto"/>
      <w:ind w:left="48" w:right="0" w:firstLine="0"/>
      <w:jc w:val="center"/>
    </w:pPr>
  </w:p>
  <w:p w:rsidR="004C372C" w:rsidRDefault="003D369C">
    <w:pPr>
      <w:spacing w:after="0" w:line="259" w:lineRule="auto"/>
      <w:ind w:right="1" w:firstLine="0"/>
      <w:jc w:val="center"/>
    </w:pPr>
    <w:r w:rsidRPr="003D369C">
      <w:fldChar w:fldCharType="begin"/>
    </w:r>
    <w:r w:rsidR="004C372C">
      <w:instrText xml:space="preserve"> PAGE   \* MERGEFORMAT </w:instrText>
    </w:r>
    <w:r w:rsidRPr="003D369C">
      <w:fldChar w:fldCharType="separate"/>
    </w:r>
    <w:r w:rsidR="00154478" w:rsidRPr="00154478">
      <w:rPr>
        <w:noProof/>
        <w:sz w:val="22"/>
      </w:rPr>
      <w:t>32</w:t>
    </w:r>
    <w:r>
      <w:rPr>
        <w:sz w:val="22"/>
      </w:rPr>
      <w:fldChar w:fldCharType="end"/>
    </w:r>
  </w:p>
  <w:p w:rsidR="004C372C" w:rsidRDefault="004C372C">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2C" w:rsidRDefault="004C372C">
    <w:pPr>
      <w:spacing w:after="0" w:line="259" w:lineRule="auto"/>
      <w:ind w:left="48" w:right="0" w:firstLine="0"/>
      <w:jc w:val="center"/>
    </w:pPr>
  </w:p>
  <w:p w:rsidR="004C372C" w:rsidRDefault="004C372C">
    <w:pPr>
      <w:spacing w:after="0" w:line="259" w:lineRule="auto"/>
      <w:ind w:left="48" w:right="0" w:firstLine="0"/>
      <w:jc w:val="center"/>
    </w:pPr>
  </w:p>
  <w:p w:rsidR="004C372C" w:rsidRDefault="003D369C">
    <w:pPr>
      <w:spacing w:after="0" w:line="259" w:lineRule="auto"/>
      <w:ind w:right="1" w:firstLine="0"/>
      <w:jc w:val="center"/>
    </w:pPr>
    <w:r w:rsidRPr="003D369C">
      <w:fldChar w:fldCharType="begin"/>
    </w:r>
    <w:r w:rsidR="004C372C">
      <w:instrText xml:space="preserve"> PAGE   \* MERGEFORMAT </w:instrText>
    </w:r>
    <w:r w:rsidRPr="003D369C">
      <w:fldChar w:fldCharType="separate"/>
    </w:r>
    <w:r w:rsidR="00154478" w:rsidRPr="00154478">
      <w:rPr>
        <w:noProof/>
        <w:sz w:val="22"/>
      </w:rPr>
      <w:t>31</w:t>
    </w:r>
    <w:r>
      <w:rPr>
        <w:sz w:val="22"/>
      </w:rPr>
      <w:fldChar w:fldCharType="end"/>
    </w:r>
  </w:p>
  <w:p w:rsidR="004C372C" w:rsidRDefault="004C372C">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2C" w:rsidRDefault="004C372C">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2C" w:rsidRDefault="004C372C">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2C" w:rsidRDefault="004C372C">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2C" w:rsidRDefault="004C372C">
    <w:pPr>
      <w:spacing w:after="160" w:line="259" w:lineRule="auto"/>
      <w:ind w:righ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2C" w:rsidRDefault="004C372C">
    <w:pPr>
      <w:spacing w:after="0" w:line="259" w:lineRule="auto"/>
      <w:ind w:right="821" w:firstLine="0"/>
      <w:jc w:val="center"/>
    </w:pPr>
  </w:p>
  <w:p w:rsidR="004C372C" w:rsidRDefault="004C372C">
    <w:pPr>
      <w:spacing w:after="0" w:line="259" w:lineRule="auto"/>
      <w:ind w:right="821" w:firstLine="0"/>
      <w:jc w:val="center"/>
    </w:pPr>
  </w:p>
  <w:p w:rsidR="004C372C" w:rsidRDefault="003D369C">
    <w:pPr>
      <w:spacing w:after="0" w:line="259" w:lineRule="auto"/>
      <w:ind w:right="871" w:firstLine="0"/>
      <w:jc w:val="center"/>
    </w:pPr>
    <w:r w:rsidRPr="003D369C">
      <w:fldChar w:fldCharType="begin"/>
    </w:r>
    <w:r w:rsidR="004C372C">
      <w:instrText xml:space="preserve"> PAGE   \* MERGEFORMAT </w:instrText>
    </w:r>
    <w:r w:rsidRPr="003D369C">
      <w:fldChar w:fldCharType="separate"/>
    </w:r>
    <w:r w:rsidR="00154478" w:rsidRPr="00154478">
      <w:rPr>
        <w:noProof/>
        <w:sz w:val="22"/>
      </w:rPr>
      <w:t>46</w:t>
    </w:r>
    <w:r>
      <w:rPr>
        <w:sz w:val="22"/>
      </w:rPr>
      <w:fldChar w:fldCharType="end"/>
    </w:r>
  </w:p>
  <w:p w:rsidR="004C372C" w:rsidRDefault="004C372C">
    <w:pPr>
      <w:spacing w:after="0" w:line="259" w:lineRule="auto"/>
      <w:ind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2C" w:rsidRDefault="004C372C">
    <w:pPr>
      <w:spacing w:after="0" w:line="259" w:lineRule="auto"/>
      <w:ind w:right="821" w:firstLine="0"/>
      <w:jc w:val="center"/>
    </w:pPr>
  </w:p>
  <w:p w:rsidR="004C372C" w:rsidRDefault="004C372C">
    <w:pPr>
      <w:spacing w:after="0" w:line="259" w:lineRule="auto"/>
      <w:ind w:right="821" w:firstLine="0"/>
      <w:jc w:val="center"/>
    </w:pPr>
  </w:p>
  <w:p w:rsidR="004C372C" w:rsidRDefault="003D369C">
    <w:pPr>
      <w:spacing w:after="0" w:line="259" w:lineRule="auto"/>
      <w:ind w:right="871" w:firstLine="0"/>
      <w:jc w:val="center"/>
    </w:pPr>
    <w:r w:rsidRPr="003D369C">
      <w:fldChar w:fldCharType="begin"/>
    </w:r>
    <w:r w:rsidR="004C372C">
      <w:instrText xml:space="preserve"> PAGE   \* MERGEFORMAT </w:instrText>
    </w:r>
    <w:r w:rsidRPr="003D369C">
      <w:fldChar w:fldCharType="separate"/>
    </w:r>
    <w:r w:rsidR="00154478" w:rsidRPr="00154478">
      <w:rPr>
        <w:noProof/>
        <w:sz w:val="22"/>
      </w:rPr>
      <w:t>47</w:t>
    </w:r>
    <w:r>
      <w:rPr>
        <w:sz w:val="22"/>
      </w:rPr>
      <w:fldChar w:fldCharType="end"/>
    </w:r>
  </w:p>
  <w:p w:rsidR="004C372C" w:rsidRDefault="004C372C">
    <w:pPr>
      <w:spacing w:after="0" w:line="259" w:lineRule="auto"/>
      <w:ind w:righ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72C" w:rsidRDefault="004C372C">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7EBF"/>
    <w:multiLevelType w:val="hybridMultilevel"/>
    <w:tmpl w:val="667E6C3A"/>
    <w:lvl w:ilvl="0" w:tplc="5ABC630A">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E3968">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A6676">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6861D0">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968738">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C0C040">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540414">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8BEF4">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ACCDAE">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3112C73"/>
    <w:multiLevelType w:val="multilevel"/>
    <w:tmpl w:val="CE8ED39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BBF1828"/>
    <w:multiLevelType w:val="hybridMultilevel"/>
    <w:tmpl w:val="D5DAA5CE"/>
    <w:lvl w:ilvl="0" w:tplc="81F639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2C36E4">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E62770">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E693E">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184C14">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605354">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ACA982">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1297FE">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04B9C4">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CDD0C3F"/>
    <w:multiLevelType w:val="multilevel"/>
    <w:tmpl w:val="DB4A262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2F56FC"/>
    <w:multiLevelType w:val="hybridMultilevel"/>
    <w:tmpl w:val="79320116"/>
    <w:lvl w:ilvl="0" w:tplc="E1AC0790">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14475CA">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754381E">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7763D3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BB60316">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40C660A">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848E2C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D929B6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286FA0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
    <w:nsid w:val="284474AA"/>
    <w:multiLevelType w:val="multilevel"/>
    <w:tmpl w:val="FB48B5E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92645A4"/>
    <w:multiLevelType w:val="hybridMultilevel"/>
    <w:tmpl w:val="384E61E8"/>
    <w:lvl w:ilvl="0" w:tplc="8E1EAF7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CA85C93"/>
    <w:multiLevelType w:val="hybridMultilevel"/>
    <w:tmpl w:val="55CCCD10"/>
    <w:lvl w:ilvl="0" w:tplc="7D209500">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EC240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5E012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4AED5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941F9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3810F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08DA3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9EF43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9204A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0DA2E9B"/>
    <w:multiLevelType w:val="hybridMultilevel"/>
    <w:tmpl w:val="1534C5F6"/>
    <w:lvl w:ilvl="0" w:tplc="D7D8F1A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4CA340B"/>
    <w:multiLevelType w:val="multilevel"/>
    <w:tmpl w:val="83E8CF6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61E2604"/>
    <w:multiLevelType w:val="hybridMultilevel"/>
    <w:tmpl w:val="453A1954"/>
    <w:lvl w:ilvl="0" w:tplc="32F8BC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9845B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FC4BD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5E5EE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04C7E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B2F70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C2457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4A427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F0B52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F6E763C"/>
    <w:multiLevelType w:val="hybridMultilevel"/>
    <w:tmpl w:val="37D8D896"/>
    <w:lvl w:ilvl="0" w:tplc="82AECAF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EE5DD6">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FCF95A">
      <w:start w:val="1"/>
      <w:numFmt w:val="decimal"/>
      <w:lvlRestart w:val="0"/>
      <w:lvlText w:val="%3)"/>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386F32">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FA8B32">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92FC70">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BC780C">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D64FD4">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8013A4">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84179B0"/>
    <w:multiLevelType w:val="hybridMultilevel"/>
    <w:tmpl w:val="74A8ACC0"/>
    <w:lvl w:ilvl="0" w:tplc="CC3CB3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4245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A024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E01D2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AAC16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6C9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4A306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1EB3A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B4455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055715E"/>
    <w:multiLevelType w:val="hybridMultilevel"/>
    <w:tmpl w:val="09068AA6"/>
    <w:lvl w:ilvl="0" w:tplc="8668EA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A63612">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FC3B70">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96BF54">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70D6AC">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4A7DB6">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9C6234">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8391C">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3ED458">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4902845"/>
    <w:multiLevelType w:val="hybridMultilevel"/>
    <w:tmpl w:val="242AD518"/>
    <w:lvl w:ilvl="0" w:tplc="954C00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CD10E">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9459C4">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43212">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8BEC0">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8D3C0">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A931C">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21174">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CA7B2">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4C47823"/>
    <w:multiLevelType w:val="hybridMultilevel"/>
    <w:tmpl w:val="750A87DE"/>
    <w:lvl w:ilvl="0" w:tplc="DC100B14">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062D276">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A4AD5A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F400072">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31C1CC4">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5942B4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0CCC2D8">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5D28180">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8DADAB4">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6">
    <w:nsid w:val="69E82F36"/>
    <w:multiLevelType w:val="hybridMultilevel"/>
    <w:tmpl w:val="A8B22A30"/>
    <w:lvl w:ilvl="0" w:tplc="016E52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C21E84">
      <w:start w:val="1"/>
      <w:numFmt w:val="lowerLetter"/>
      <w:lvlText w:val="%2"/>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CA8FD0">
      <w:start w:val="1"/>
      <w:numFmt w:val="lowerRoman"/>
      <w:lvlText w:val="%3"/>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A89AAA">
      <w:start w:val="1"/>
      <w:numFmt w:val="decimal"/>
      <w:lvlText w:val="%4"/>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F0E31A">
      <w:start w:val="1"/>
      <w:numFmt w:val="lowerLetter"/>
      <w:lvlText w:val="%5"/>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624424">
      <w:start w:val="1"/>
      <w:numFmt w:val="lowerRoman"/>
      <w:lvlText w:val="%6"/>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68F53E">
      <w:start w:val="1"/>
      <w:numFmt w:val="decimal"/>
      <w:lvlText w:val="%7"/>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E65266">
      <w:start w:val="1"/>
      <w:numFmt w:val="lowerLetter"/>
      <w:lvlText w:val="%8"/>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2E3C4">
      <w:start w:val="1"/>
      <w:numFmt w:val="lowerRoman"/>
      <w:lvlText w:val="%9"/>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B1015BA"/>
    <w:multiLevelType w:val="hybridMultilevel"/>
    <w:tmpl w:val="6CCEA038"/>
    <w:lvl w:ilvl="0" w:tplc="FFE6D8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3265B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CCCDA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0E2BB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FC131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4ECE8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00FF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C6046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6D52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8BD3A0E"/>
    <w:multiLevelType w:val="hybridMultilevel"/>
    <w:tmpl w:val="D8027D0C"/>
    <w:lvl w:ilvl="0" w:tplc="AF58381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22520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86D1F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8EAE4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5CCE9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E4465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06697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383FC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EC574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CD12748"/>
    <w:multiLevelType w:val="multilevel"/>
    <w:tmpl w:val="42F4DE7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1"/>
  </w:num>
  <w:num w:numId="3">
    <w:abstractNumId w:val="16"/>
  </w:num>
  <w:num w:numId="4">
    <w:abstractNumId w:val="10"/>
  </w:num>
  <w:num w:numId="5">
    <w:abstractNumId w:val="18"/>
  </w:num>
  <w:num w:numId="6">
    <w:abstractNumId w:val="2"/>
  </w:num>
  <w:num w:numId="7">
    <w:abstractNumId w:val="0"/>
  </w:num>
  <w:num w:numId="8">
    <w:abstractNumId w:val="3"/>
  </w:num>
  <w:num w:numId="9">
    <w:abstractNumId w:val="13"/>
  </w:num>
  <w:num w:numId="10">
    <w:abstractNumId w:val="17"/>
  </w:num>
  <w:num w:numId="11">
    <w:abstractNumId w:val="1"/>
  </w:num>
  <w:num w:numId="12">
    <w:abstractNumId w:val="19"/>
  </w:num>
  <w:num w:numId="13">
    <w:abstractNumId w:val="9"/>
  </w:num>
  <w:num w:numId="14">
    <w:abstractNumId w:val="5"/>
  </w:num>
  <w:num w:numId="15">
    <w:abstractNumId w:val="12"/>
  </w:num>
  <w:num w:numId="16">
    <w:abstractNumId w:val="7"/>
  </w:num>
  <w:num w:numId="17">
    <w:abstractNumId w:val="15"/>
  </w:num>
  <w:num w:numId="18">
    <w:abstractNumId w:val="14"/>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evenAndOddHeaders/>
  <w:characterSpacingControl w:val="doNotCompress"/>
  <w:footnotePr>
    <w:footnote w:id="0"/>
    <w:footnote w:id="1"/>
  </w:footnotePr>
  <w:endnotePr>
    <w:endnote w:id="0"/>
    <w:endnote w:id="1"/>
  </w:endnotePr>
  <w:compat>
    <w:useFELayout/>
  </w:compat>
  <w:rsids>
    <w:rsidRoot w:val="00B03383"/>
    <w:rsid w:val="0001446A"/>
    <w:rsid w:val="0004001C"/>
    <w:rsid w:val="00041FCA"/>
    <w:rsid w:val="0004269B"/>
    <w:rsid w:val="00065F0F"/>
    <w:rsid w:val="000660CE"/>
    <w:rsid w:val="00070B6C"/>
    <w:rsid w:val="000A1C76"/>
    <w:rsid w:val="000B44F1"/>
    <w:rsid w:val="000B4759"/>
    <w:rsid w:val="000F4063"/>
    <w:rsid w:val="00113162"/>
    <w:rsid w:val="00114415"/>
    <w:rsid w:val="00123FA9"/>
    <w:rsid w:val="00130364"/>
    <w:rsid w:val="00130E53"/>
    <w:rsid w:val="00132178"/>
    <w:rsid w:val="00136AC3"/>
    <w:rsid w:val="001456D4"/>
    <w:rsid w:val="00154478"/>
    <w:rsid w:val="00165DD5"/>
    <w:rsid w:val="00166ACD"/>
    <w:rsid w:val="001710B6"/>
    <w:rsid w:val="001B0A8F"/>
    <w:rsid w:val="001E4DB2"/>
    <w:rsid w:val="001F17A7"/>
    <w:rsid w:val="001F5F0A"/>
    <w:rsid w:val="00206430"/>
    <w:rsid w:val="0021695E"/>
    <w:rsid w:val="00225D3F"/>
    <w:rsid w:val="00243F50"/>
    <w:rsid w:val="00255780"/>
    <w:rsid w:val="00257BA7"/>
    <w:rsid w:val="00271B03"/>
    <w:rsid w:val="002751AB"/>
    <w:rsid w:val="00285A1E"/>
    <w:rsid w:val="00287C85"/>
    <w:rsid w:val="00297F22"/>
    <w:rsid w:val="002B1E09"/>
    <w:rsid w:val="002C695C"/>
    <w:rsid w:val="002D1171"/>
    <w:rsid w:val="002D44B2"/>
    <w:rsid w:val="002E789F"/>
    <w:rsid w:val="00305CD7"/>
    <w:rsid w:val="00307F3C"/>
    <w:rsid w:val="00323947"/>
    <w:rsid w:val="0034013D"/>
    <w:rsid w:val="003473B8"/>
    <w:rsid w:val="00361A6B"/>
    <w:rsid w:val="00394251"/>
    <w:rsid w:val="003B2C33"/>
    <w:rsid w:val="003B6031"/>
    <w:rsid w:val="003D369C"/>
    <w:rsid w:val="003D4477"/>
    <w:rsid w:val="003D5809"/>
    <w:rsid w:val="003E0DB1"/>
    <w:rsid w:val="003E3887"/>
    <w:rsid w:val="00400CFE"/>
    <w:rsid w:val="0041132A"/>
    <w:rsid w:val="004122F9"/>
    <w:rsid w:val="0042136E"/>
    <w:rsid w:val="00421B1E"/>
    <w:rsid w:val="004369F6"/>
    <w:rsid w:val="00442438"/>
    <w:rsid w:val="00444F76"/>
    <w:rsid w:val="00450247"/>
    <w:rsid w:val="004663D1"/>
    <w:rsid w:val="004702F7"/>
    <w:rsid w:val="00474777"/>
    <w:rsid w:val="004747CD"/>
    <w:rsid w:val="00476391"/>
    <w:rsid w:val="00476E53"/>
    <w:rsid w:val="004772E2"/>
    <w:rsid w:val="00480435"/>
    <w:rsid w:val="00481A69"/>
    <w:rsid w:val="004A5451"/>
    <w:rsid w:val="004A72A3"/>
    <w:rsid w:val="004B4834"/>
    <w:rsid w:val="004C372C"/>
    <w:rsid w:val="004D4EDD"/>
    <w:rsid w:val="004F5A09"/>
    <w:rsid w:val="00515D3E"/>
    <w:rsid w:val="00516BE7"/>
    <w:rsid w:val="005308FF"/>
    <w:rsid w:val="005335D1"/>
    <w:rsid w:val="005405A8"/>
    <w:rsid w:val="00540EEF"/>
    <w:rsid w:val="00556A95"/>
    <w:rsid w:val="00561DF9"/>
    <w:rsid w:val="00582585"/>
    <w:rsid w:val="00591571"/>
    <w:rsid w:val="00595D8F"/>
    <w:rsid w:val="005B2196"/>
    <w:rsid w:val="005D48B3"/>
    <w:rsid w:val="005E5E8C"/>
    <w:rsid w:val="005E7A97"/>
    <w:rsid w:val="005F6634"/>
    <w:rsid w:val="00673920"/>
    <w:rsid w:val="00691F2D"/>
    <w:rsid w:val="006A2879"/>
    <w:rsid w:val="006B0E3D"/>
    <w:rsid w:val="006C508F"/>
    <w:rsid w:val="007237CF"/>
    <w:rsid w:val="00737A43"/>
    <w:rsid w:val="00745057"/>
    <w:rsid w:val="00754468"/>
    <w:rsid w:val="00785E6B"/>
    <w:rsid w:val="007A10BE"/>
    <w:rsid w:val="007A1AB0"/>
    <w:rsid w:val="007B235B"/>
    <w:rsid w:val="007C5909"/>
    <w:rsid w:val="007D49DA"/>
    <w:rsid w:val="007F056A"/>
    <w:rsid w:val="007F5132"/>
    <w:rsid w:val="00804531"/>
    <w:rsid w:val="00827044"/>
    <w:rsid w:val="00874D89"/>
    <w:rsid w:val="00887C3B"/>
    <w:rsid w:val="008C01DE"/>
    <w:rsid w:val="008C1FF3"/>
    <w:rsid w:val="008D4193"/>
    <w:rsid w:val="0090127A"/>
    <w:rsid w:val="00906E9F"/>
    <w:rsid w:val="00912421"/>
    <w:rsid w:val="009150FA"/>
    <w:rsid w:val="00917B14"/>
    <w:rsid w:val="00967313"/>
    <w:rsid w:val="0097608E"/>
    <w:rsid w:val="00992FF2"/>
    <w:rsid w:val="009A2465"/>
    <w:rsid w:val="009B2513"/>
    <w:rsid w:val="009B553F"/>
    <w:rsid w:val="009D0E4E"/>
    <w:rsid w:val="009F0318"/>
    <w:rsid w:val="009F4EC0"/>
    <w:rsid w:val="009F77EC"/>
    <w:rsid w:val="00A14824"/>
    <w:rsid w:val="00A14E6C"/>
    <w:rsid w:val="00A241FA"/>
    <w:rsid w:val="00A55B92"/>
    <w:rsid w:val="00A7776E"/>
    <w:rsid w:val="00AD5840"/>
    <w:rsid w:val="00AF2ACF"/>
    <w:rsid w:val="00AF5E12"/>
    <w:rsid w:val="00B00B57"/>
    <w:rsid w:val="00B0248D"/>
    <w:rsid w:val="00B03383"/>
    <w:rsid w:val="00B23878"/>
    <w:rsid w:val="00B3473D"/>
    <w:rsid w:val="00B35F85"/>
    <w:rsid w:val="00B444B1"/>
    <w:rsid w:val="00B73432"/>
    <w:rsid w:val="00B802B3"/>
    <w:rsid w:val="00BA0BC6"/>
    <w:rsid w:val="00BB2F30"/>
    <w:rsid w:val="00BC23F9"/>
    <w:rsid w:val="00BC5CCA"/>
    <w:rsid w:val="00BD1F1B"/>
    <w:rsid w:val="00BF3B4C"/>
    <w:rsid w:val="00C30FA2"/>
    <w:rsid w:val="00C53828"/>
    <w:rsid w:val="00C7081C"/>
    <w:rsid w:val="00C83147"/>
    <w:rsid w:val="00C86C36"/>
    <w:rsid w:val="00CB453B"/>
    <w:rsid w:val="00CD44BA"/>
    <w:rsid w:val="00CF439F"/>
    <w:rsid w:val="00D0629C"/>
    <w:rsid w:val="00D142AB"/>
    <w:rsid w:val="00D21696"/>
    <w:rsid w:val="00D471B6"/>
    <w:rsid w:val="00D61CDB"/>
    <w:rsid w:val="00D74FFE"/>
    <w:rsid w:val="00D77B61"/>
    <w:rsid w:val="00DA2D0E"/>
    <w:rsid w:val="00DA72B2"/>
    <w:rsid w:val="00DB6ACF"/>
    <w:rsid w:val="00DF0D43"/>
    <w:rsid w:val="00E31ABE"/>
    <w:rsid w:val="00E3710B"/>
    <w:rsid w:val="00E371DE"/>
    <w:rsid w:val="00E46183"/>
    <w:rsid w:val="00E57EBA"/>
    <w:rsid w:val="00E7469B"/>
    <w:rsid w:val="00EA5C5E"/>
    <w:rsid w:val="00EA7EE1"/>
    <w:rsid w:val="00F33130"/>
    <w:rsid w:val="00F41874"/>
    <w:rsid w:val="00F71C4D"/>
    <w:rsid w:val="00F75A2A"/>
    <w:rsid w:val="00F82C19"/>
    <w:rsid w:val="00F85818"/>
    <w:rsid w:val="00FA7C82"/>
    <w:rsid w:val="00FC68E0"/>
    <w:rsid w:val="00FD0128"/>
    <w:rsid w:val="00FF3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09"/>
    <w:pPr>
      <w:spacing w:after="3" w:line="248" w:lineRule="auto"/>
      <w:ind w:right="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D5809"/>
    <w:pPr>
      <w:keepNext/>
      <w:keepLines/>
      <w:spacing w:after="13" w:line="248" w:lineRule="auto"/>
      <w:ind w:left="10" w:right="8" w:hanging="10"/>
      <w:outlineLvl w:val="0"/>
    </w:pPr>
    <w:rPr>
      <w:rFonts w:ascii="Times New Roman" w:eastAsia="Times New Roman" w:hAnsi="Times New Roman" w:cs="Times New Roman"/>
      <w:b/>
      <w:color w:val="000000"/>
      <w:sz w:val="28"/>
    </w:rPr>
  </w:style>
  <w:style w:type="paragraph" w:styleId="7">
    <w:name w:val="heading 7"/>
    <w:basedOn w:val="a"/>
    <w:next w:val="a"/>
    <w:link w:val="70"/>
    <w:uiPriority w:val="9"/>
    <w:semiHidden/>
    <w:unhideWhenUsed/>
    <w:qFormat/>
    <w:rsid w:val="00297F2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5809"/>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3D5809"/>
    <w:pPr>
      <w:spacing w:after="0" w:line="270" w:lineRule="auto"/>
      <w:ind w:left="401" w:right="73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D5809"/>
    <w:rPr>
      <w:rFonts w:ascii="Times New Roman" w:eastAsia="Times New Roman" w:hAnsi="Times New Roman" w:cs="Times New Roman"/>
      <w:color w:val="000000"/>
      <w:sz w:val="20"/>
    </w:rPr>
  </w:style>
  <w:style w:type="character" w:customStyle="1" w:styleId="footnotemark">
    <w:name w:val="footnote mark"/>
    <w:hidden/>
    <w:rsid w:val="003D5809"/>
    <w:rPr>
      <w:rFonts w:ascii="Times New Roman" w:eastAsia="Times New Roman" w:hAnsi="Times New Roman" w:cs="Times New Roman"/>
      <w:color w:val="000000"/>
      <w:sz w:val="12"/>
      <w:vertAlign w:val="superscript"/>
    </w:rPr>
  </w:style>
  <w:style w:type="table" w:customStyle="1" w:styleId="TableGrid">
    <w:name w:val="TableGrid"/>
    <w:rsid w:val="003D5809"/>
    <w:pPr>
      <w:spacing w:after="0" w:line="240" w:lineRule="auto"/>
    </w:pPr>
    <w:tblPr>
      <w:tblCellMar>
        <w:top w:w="0" w:type="dxa"/>
        <w:left w:w="0" w:type="dxa"/>
        <w:bottom w:w="0" w:type="dxa"/>
        <w:right w:w="0" w:type="dxa"/>
      </w:tblCellMar>
    </w:tblPr>
  </w:style>
  <w:style w:type="paragraph" w:styleId="a3">
    <w:name w:val="No Spacing"/>
    <w:uiPriority w:val="1"/>
    <w:qFormat/>
    <w:rsid w:val="00B73432"/>
    <w:pPr>
      <w:spacing w:after="0" w:line="240" w:lineRule="auto"/>
    </w:pPr>
    <w:rPr>
      <w:rFonts w:eastAsia="Calibri"/>
      <w:lang w:eastAsia="en-US"/>
    </w:rPr>
  </w:style>
  <w:style w:type="paragraph" w:styleId="a4">
    <w:name w:val="List Paragraph"/>
    <w:basedOn w:val="a"/>
    <w:uiPriority w:val="34"/>
    <w:qFormat/>
    <w:rsid w:val="004702F7"/>
    <w:pPr>
      <w:ind w:left="720"/>
      <w:contextualSpacing/>
    </w:pPr>
  </w:style>
  <w:style w:type="character" w:styleId="a5">
    <w:name w:val="Hyperlink"/>
    <w:basedOn w:val="a0"/>
    <w:uiPriority w:val="99"/>
    <w:unhideWhenUsed/>
    <w:rsid w:val="00255780"/>
    <w:rPr>
      <w:color w:val="0563C1" w:themeColor="hyperlink"/>
      <w:u w:val="single"/>
    </w:rPr>
  </w:style>
  <w:style w:type="character" w:customStyle="1" w:styleId="fontstyle21">
    <w:name w:val="fontstyle21"/>
    <w:basedOn w:val="a0"/>
    <w:rsid w:val="009150FA"/>
    <w:rPr>
      <w:rFonts w:ascii="TimesNewRomanPSMT" w:hAnsi="TimesNewRomanPSMT" w:hint="default"/>
      <w:b w:val="0"/>
      <w:bCs w:val="0"/>
      <w:i w:val="0"/>
      <w:iCs w:val="0"/>
      <w:color w:val="000000"/>
      <w:sz w:val="28"/>
      <w:szCs w:val="28"/>
    </w:rPr>
  </w:style>
  <w:style w:type="character" w:customStyle="1" w:styleId="fontstyle01">
    <w:name w:val="fontstyle01"/>
    <w:basedOn w:val="a0"/>
    <w:rsid w:val="009150FA"/>
    <w:rPr>
      <w:rFonts w:ascii="TimesNewRomanPSMT" w:hAnsi="TimesNewRomanPSMT" w:hint="default"/>
      <w:b w:val="0"/>
      <w:bCs w:val="0"/>
      <w:i w:val="0"/>
      <w:iCs w:val="0"/>
      <w:color w:val="000000"/>
      <w:sz w:val="28"/>
      <w:szCs w:val="28"/>
    </w:rPr>
  </w:style>
  <w:style w:type="character" w:customStyle="1" w:styleId="70">
    <w:name w:val="Заголовок 7 Знак"/>
    <w:basedOn w:val="a0"/>
    <w:link w:val="7"/>
    <w:uiPriority w:val="9"/>
    <w:semiHidden/>
    <w:rsid w:val="00297F22"/>
    <w:rPr>
      <w:rFonts w:asciiTheme="majorHAnsi" w:eastAsiaTheme="majorEastAsia" w:hAnsiTheme="majorHAnsi" w:cstheme="majorBidi"/>
      <w:i/>
      <w:iCs/>
      <w:color w:val="404040" w:themeColor="text1" w:themeTint="BF"/>
      <w:sz w:val="28"/>
    </w:rPr>
  </w:style>
  <w:style w:type="paragraph" w:styleId="a6">
    <w:name w:val="footer"/>
    <w:basedOn w:val="a"/>
    <w:link w:val="a7"/>
    <w:uiPriority w:val="99"/>
    <w:semiHidden/>
    <w:unhideWhenUsed/>
    <w:rsid w:val="00AD584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D5840"/>
    <w:rPr>
      <w:rFonts w:ascii="Times New Roman" w:eastAsia="Times New Roman" w:hAnsi="Times New Roman" w:cs="Times New Roman"/>
      <w:color w:val="000000"/>
      <w:sz w:val="28"/>
    </w:rPr>
  </w:style>
  <w:style w:type="table" w:styleId="a8">
    <w:name w:val="Table Grid"/>
    <w:basedOn w:val="a1"/>
    <w:uiPriority w:val="99"/>
    <w:rsid w:val="00AD58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10CC9BDDA973CA6128E49F83CD4F20410B14794EF05A5C946A592AF0E9E23401CF5438A205400454FBBBC3hBwCC"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aishet.irkmo.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3D0D-DE90-48B7-8AB7-A86459C4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14294</Words>
  <Characters>81481</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Пользователь</cp:lastModifiedBy>
  <cp:revision>216</cp:revision>
  <cp:lastPrinted>2023-03-06T05:23:00Z</cp:lastPrinted>
  <dcterms:created xsi:type="dcterms:W3CDTF">2023-03-01T13:00:00Z</dcterms:created>
  <dcterms:modified xsi:type="dcterms:W3CDTF">2023-04-13T06:57:00Z</dcterms:modified>
</cp:coreProperties>
</file>