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7F" w:rsidRDefault="0096107F" w:rsidP="0096107F">
      <w:pPr>
        <w:jc w:val="center"/>
        <w:rPr>
          <w:b/>
          <w:szCs w:val="24"/>
        </w:rPr>
      </w:pPr>
    </w:p>
    <w:p w:rsidR="0096107F" w:rsidRPr="00B45D6D" w:rsidRDefault="0096107F" w:rsidP="0096107F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96107F" w:rsidRPr="00B45D6D" w:rsidRDefault="0096107F" w:rsidP="0096107F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96107F" w:rsidRPr="00B45D6D" w:rsidRDefault="0096107F" w:rsidP="0096107F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96107F" w:rsidRPr="00B45D6D" w:rsidRDefault="0096107F" w:rsidP="0096107F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96107F" w:rsidRPr="009B46EE" w:rsidRDefault="0096107F" w:rsidP="0096107F">
      <w:pPr>
        <w:jc w:val="center"/>
        <w:rPr>
          <w:b/>
          <w:sz w:val="30"/>
          <w:szCs w:val="30"/>
        </w:rPr>
      </w:pPr>
    </w:p>
    <w:p w:rsidR="0096107F" w:rsidRPr="00B45D6D" w:rsidRDefault="0096107F" w:rsidP="0096107F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96107F" w:rsidRPr="009B46EE" w:rsidRDefault="0096107F" w:rsidP="0096107F">
      <w:pPr>
        <w:jc w:val="center"/>
        <w:rPr>
          <w:b/>
          <w:sz w:val="30"/>
          <w:szCs w:val="30"/>
        </w:rPr>
      </w:pPr>
    </w:p>
    <w:p w:rsidR="0096107F" w:rsidRPr="00B45D6D" w:rsidRDefault="0096107F" w:rsidP="0096107F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96107F" w:rsidRPr="006F0EB8" w:rsidRDefault="0096107F" w:rsidP="0096107F">
      <w:pPr>
        <w:jc w:val="center"/>
        <w:rPr>
          <w:sz w:val="36"/>
          <w:szCs w:val="36"/>
        </w:rPr>
      </w:pPr>
    </w:p>
    <w:p w:rsidR="0096107F" w:rsidRPr="006F0EB8" w:rsidRDefault="0096107F" w:rsidP="0096107F">
      <w:pPr>
        <w:jc w:val="center"/>
      </w:pPr>
      <w:r w:rsidRPr="006F0EB8">
        <w:t>от</w:t>
      </w:r>
      <w:r>
        <w:t>_</w:t>
      </w:r>
      <w:r>
        <w:rPr>
          <w:u w:val="single"/>
        </w:rPr>
        <w:t>__</w:t>
      </w:r>
      <w:r w:rsidR="000E1A70">
        <w:rPr>
          <w:u w:val="single"/>
        </w:rPr>
        <w:t>08.05.2024</w:t>
      </w:r>
      <w:r>
        <w:rPr>
          <w:u w:val="single"/>
        </w:rPr>
        <w:t>_</w:t>
      </w:r>
      <w:r>
        <w:t>_</w:t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  <w:t xml:space="preserve"> № _</w:t>
      </w:r>
      <w:r>
        <w:rPr>
          <w:u w:val="single"/>
        </w:rPr>
        <w:t>_</w:t>
      </w:r>
      <w:r w:rsidR="000E1A70">
        <w:rPr>
          <w:u w:val="single"/>
        </w:rPr>
        <w:t>199</w:t>
      </w:r>
      <w:r>
        <w:rPr>
          <w:u w:val="single"/>
        </w:rPr>
        <w:t>_</w:t>
      </w:r>
      <w:r w:rsidRPr="006F0EB8">
        <w:t>_</w:t>
      </w:r>
    </w:p>
    <w:p w:rsidR="0096107F" w:rsidRPr="006F0EB8" w:rsidRDefault="0096107F" w:rsidP="0096107F">
      <w:pPr>
        <w:jc w:val="center"/>
      </w:pPr>
      <w:r w:rsidRPr="006F0EB8">
        <w:t>г. Усть-Илимск</w:t>
      </w:r>
    </w:p>
    <w:p w:rsidR="0096107F" w:rsidRDefault="0096107F" w:rsidP="0096107F">
      <w:pPr>
        <w:jc w:val="center"/>
      </w:pPr>
    </w:p>
    <w:p w:rsidR="0096107F" w:rsidRDefault="0096107F" w:rsidP="0096107F">
      <w:pPr>
        <w:jc w:val="center"/>
        <w:rPr>
          <w:rFonts w:cs="Times New Roman"/>
          <w:bCs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="00464C96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</w:t>
      </w:r>
    </w:p>
    <w:p w:rsidR="0096107F" w:rsidRDefault="0096107F" w:rsidP="0096107F">
      <w:pPr>
        <w:jc w:val="center"/>
        <w:rPr>
          <w:rFonts w:cs="Times New Roman"/>
          <w:szCs w:val="24"/>
        </w:rPr>
      </w:pPr>
      <w:r w:rsidRPr="006A7BFE">
        <w:rPr>
          <w:rFonts w:cs="Times New Roman"/>
          <w:bCs/>
          <w:szCs w:val="24"/>
        </w:rPr>
        <w:t xml:space="preserve">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 созыва</w:t>
      </w:r>
      <w:r w:rsidRPr="006A7BFE">
        <w:rPr>
          <w:rFonts w:cs="Times New Roman"/>
          <w:szCs w:val="24"/>
        </w:rPr>
        <w:t xml:space="preserve"> «</w:t>
      </w:r>
      <w:r w:rsidRPr="002772AA">
        <w:t>О внесении изменений в Устав Усть-Илимского муниципального района Иркутской области и п</w:t>
      </w:r>
      <w:r>
        <w:t xml:space="preserve">ризнании </w:t>
      </w:r>
      <w:proofErr w:type="gramStart"/>
      <w:r>
        <w:t>утратившим</w:t>
      </w:r>
      <w:proofErr w:type="gramEnd"/>
      <w:r>
        <w:t xml:space="preserve"> силу решения</w:t>
      </w:r>
      <w:r w:rsidRPr="002772AA">
        <w:t xml:space="preserve">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</w:t>
      </w:r>
      <w:r w:rsidRPr="006A7BFE">
        <w:rPr>
          <w:rFonts w:cs="Times New Roman"/>
          <w:szCs w:val="24"/>
        </w:rPr>
        <w:t xml:space="preserve">» </w:t>
      </w:r>
    </w:p>
    <w:p w:rsidR="0096107F" w:rsidRDefault="0096107F" w:rsidP="0096107F">
      <w:pPr>
        <w:jc w:val="center"/>
      </w:pPr>
    </w:p>
    <w:p w:rsidR="0096107F" w:rsidRPr="006B6442" w:rsidRDefault="0096107F" w:rsidP="0096107F">
      <w:pPr>
        <w:autoSpaceDE w:val="0"/>
        <w:ind w:firstLine="709"/>
        <w:jc w:val="both"/>
        <w:rPr>
          <w:color w:val="000000"/>
          <w:szCs w:val="24"/>
        </w:rPr>
      </w:pPr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>собрания по проведению публичных слушаний по обсуждению проекта решения</w:t>
      </w:r>
      <w:r w:rsidR="0071175D">
        <w:rPr>
          <w:rFonts w:cs="Times New Roman"/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 w:rsidR="00D95EE5"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proofErr w:type="gramStart"/>
      <w:r w:rsidRPr="006B6442">
        <w:rPr>
          <w:rFonts w:cs="Times New Roman"/>
          <w:szCs w:val="24"/>
        </w:rPr>
        <w:t>«</w:t>
      </w:r>
      <w:r w:rsidRPr="002772AA">
        <w:t>О</w:t>
      </w:r>
      <w:proofErr w:type="gramEnd"/>
      <w:r w:rsidRPr="002772AA">
        <w:t xml:space="preserve"> внесении изменений в Устав Усть-Илимского муниципального района Иркутской области и п</w:t>
      </w:r>
      <w:r>
        <w:t>ризнании утратившим силу решения</w:t>
      </w:r>
      <w:r w:rsidRPr="002772AA">
        <w:t xml:space="preserve">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</w:t>
      </w:r>
      <w:r w:rsidRPr="006B6442">
        <w:rPr>
          <w:rFonts w:cs="Times New Roman"/>
          <w:szCs w:val="24"/>
        </w:rPr>
        <w:t xml:space="preserve">» </w:t>
      </w:r>
      <w:r>
        <w:rPr>
          <w:szCs w:val="24"/>
        </w:rPr>
        <w:t xml:space="preserve">от 02.05.2024, в соответствии с </w:t>
      </w:r>
      <w:r w:rsidRPr="00635680">
        <w:rPr>
          <w:szCs w:val="24"/>
        </w:rPr>
        <w:t>Положение</w:t>
      </w:r>
      <w:r>
        <w:rPr>
          <w:szCs w:val="24"/>
        </w:rPr>
        <w:t>м</w:t>
      </w:r>
      <w:r w:rsidRPr="00635680">
        <w:rPr>
          <w:szCs w:val="24"/>
        </w:rPr>
        <w:t xml:space="preserve"> о проведении публичных слушаний по вопросам местного значения на территории муниципального образования «Усть-Илимский район»</w:t>
      </w:r>
      <w:r>
        <w:rPr>
          <w:szCs w:val="24"/>
        </w:rPr>
        <w:t xml:space="preserve">, утвержденным решением Думы муниципального образования «Усть-Илимский район» седьмого созыва от 18.06.2019 № 39/3, </w:t>
      </w:r>
      <w:r w:rsidRPr="006B6442">
        <w:rPr>
          <w:color w:val="000000"/>
          <w:szCs w:val="24"/>
        </w:rPr>
        <w:t xml:space="preserve">руководствуясь статьями 32, 60 Устава </w:t>
      </w:r>
      <w:r>
        <w:rPr>
          <w:color w:val="000000"/>
          <w:szCs w:val="24"/>
        </w:rPr>
        <w:t>Усть-Илимского муниципального района Иркутской области, Администрация муниципального образования «Усть-Илимский район»</w:t>
      </w:r>
    </w:p>
    <w:p w:rsidR="0096107F" w:rsidRPr="009B46EE" w:rsidRDefault="0096107F" w:rsidP="0096107F">
      <w:pPr>
        <w:ind w:firstLine="708"/>
        <w:jc w:val="both"/>
        <w:rPr>
          <w:color w:val="000000"/>
          <w:sz w:val="16"/>
          <w:szCs w:val="16"/>
        </w:rPr>
      </w:pPr>
    </w:p>
    <w:p w:rsidR="0096107F" w:rsidRDefault="0096107F" w:rsidP="0096107F">
      <w:pPr>
        <w:jc w:val="center"/>
      </w:pPr>
      <w:proofErr w:type="gramStart"/>
      <w:r>
        <w:t>П</w:t>
      </w:r>
      <w:proofErr w:type="gramEnd"/>
      <w:r>
        <w:t xml:space="preserve"> О С Т А Н О В Л Я Е Т</w:t>
      </w:r>
    </w:p>
    <w:p w:rsidR="0096107F" w:rsidRPr="009B46EE" w:rsidRDefault="0096107F" w:rsidP="0096107F">
      <w:pPr>
        <w:jc w:val="center"/>
        <w:rPr>
          <w:sz w:val="16"/>
          <w:szCs w:val="16"/>
        </w:rPr>
      </w:pPr>
    </w:p>
    <w:p w:rsidR="0096107F" w:rsidRDefault="0096107F" w:rsidP="0096107F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proofErr w:type="gramStart"/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>по обсуждению проекта решения</w:t>
      </w:r>
      <w:r w:rsidR="0071175D">
        <w:rPr>
          <w:rFonts w:cs="Times New Roman"/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 w:rsidR="0071175D">
        <w:rPr>
          <w:szCs w:val="24"/>
        </w:rPr>
        <w:t xml:space="preserve"> </w:t>
      </w:r>
      <w:r w:rsidRPr="006B6442">
        <w:rPr>
          <w:rFonts w:cs="Times New Roman"/>
          <w:szCs w:val="24"/>
        </w:rPr>
        <w:t>«</w:t>
      </w:r>
      <w:r w:rsidRPr="002772AA">
        <w:t>О внесении изменений в Устав Усть-Илимского муниципального района Иркутской области и п</w:t>
      </w:r>
      <w:r>
        <w:t>ризнании утратившим силу решения</w:t>
      </w:r>
      <w:r w:rsidRPr="002772AA">
        <w:t xml:space="preserve">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</w:t>
      </w:r>
      <w:r w:rsidRPr="006B6442">
        <w:rPr>
          <w:rFonts w:cs="Times New Roman"/>
          <w:szCs w:val="24"/>
        </w:rPr>
        <w:t xml:space="preserve">» </w:t>
      </w:r>
      <w:r w:rsidRPr="00611FAD">
        <w:rPr>
          <w:rFonts w:cs="Times New Roman"/>
          <w:szCs w:val="24"/>
        </w:rPr>
        <w:t>состоявшимися.</w:t>
      </w:r>
      <w:proofErr w:type="gramEnd"/>
    </w:p>
    <w:p w:rsidR="0096107F" w:rsidRPr="006A7BFE" w:rsidRDefault="0096107F" w:rsidP="0096107F">
      <w:pPr>
        <w:ind w:firstLine="360"/>
        <w:jc w:val="both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2. </w:t>
      </w:r>
      <w:proofErr w:type="gramStart"/>
      <w:r w:rsidRPr="006A7BFE">
        <w:rPr>
          <w:rFonts w:cs="Times New Roman"/>
          <w:szCs w:val="24"/>
        </w:rPr>
        <w:t xml:space="preserve">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</w:t>
      </w:r>
      <w:r w:rsidRPr="002772AA">
        <w:t>О внесении изменений в Устав Усть-Илимского муниципального района Иркутской области и п</w:t>
      </w:r>
      <w:r>
        <w:t>ризнании утратившим силу решения</w:t>
      </w:r>
      <w:r w:rsidRPr="002772AA">
        <w:t xml:space="preserve">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</w:t>
      </w:r>
      <w:r w:rsidRPr="006A7BF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  <w:proofErr w:type="gramEnd"/>
    </w:p>
    <w:p w:rsidR="0096107F" w:rsidRDefault="0096107F" w:rsidP="0096107F">
      <w:pPr>
        <w:jc w:val="both"/>
        <w:rPr>
          <w:color w:val="000000"/>
          <w:szCs w:val="24"/>
        </w:rPr>
      </w:pPr>
      <w:r>
        <w:rPr>
          <w:rFonts w:cs="Times New Roman"/>
          <w:szCs w:val="24"/>
        </w:rPr>
        <w:t xml:space="preserve">          3. </w:t>
      </w:r>
      <w:r w:rsidRPr="008A3002">
        <w:rPr>
          <w:color w:val="000000"/>
          <w:szCs w:val="24"/>
        </w:rPr>
        <w:t xml:space="preserve">Опубликовать настоящее постановление </w:t>
      </w:r>
      <w:r>
        <w:rPr>
          <w:color w:val="000000"/>
          <w:szCs w:val="24"/>
        </w:rPr>
        <w:t>в газете «Муниципальный вестник», сетевом издании «Официальный интернет-портал правовой информации муниципального образования «Усть-Илимский район»  (</w:t>
      </w:r>
      <w:hyperlink r:id="rId4" w:history="1">
        <w:r w:rsidRPr="00194869">
          <w:rPr>
            <w:rStyle w:val="a3"/>
            <w:szCs w:val="24"/>
          </w:rPr>
          <w:t>www.уи-район.рф</w:t>
        </w:r>
      </w:hyperlink>
      <w:r>
        <w:rPr>
          <w:color w:val="000000"/>
          <w:szCs w:val="24"/>
        </w:rPr>
        <w:t>), а также</w:t>
      </w:r>
      <w:r w:rsidRPr="008A3002">
        <w:rPr>
          <w:color w:val="000000"/>
          <w:szCs w:val="24"/>
        </w:rPr>
        <w:t xml:space="preserve"> разместить на официальном сайте Администрации муниципального образования «Усть-Илимский район» в информационно-коммуникационной сети «Интернет».</w:t>
      </w:r>
    </w:p>
    <w:p w:rsidR="009B46EE" w:rsidRDefault="009B46EE" w:rsidP="009B46EE">
      <w:pPr>
        <w:jc w:val="both"/>
        <w:rPr>
          <w:color w:val="000000"/>
          <w:szCs w:val="24"/>
        </w:rPr>
      </w:pPr>
    </w:p>
    <w:p w:rsidR="009B46EE" w:rsidRDefault="009B46EE" w:rsidP="009B46EE">
      <w:pPr>
        <w:jc w:val="both"/>
        <w:rPr>
          <w:szCs w:val="24"/>
        </w:rPr>
      </w:pPr>
      <w:r>
        <w:rPr>
          <w:color w:val="000000"/>
          <w:szCs w:val="24"/>
        </w:rPr>
        <w:t>М</w:t>
      </w:r>
      <w:r w:rsidR="00E24CD6">
        <w:rPr>
          <w:szCs w:val="24"/>
        </w:rPr>
        <w:t xml:space="preserve">эр </w:t>
      </w:r>
      <w:r w:rsidR="0096107F" w:rsidRPr="00724D24">
        <w:rPr>
          <w:szCs w:val="24"/>
        </w:rPr>
        <w:t>муниципального образования</w:t>
      </w:r>
    </w:p>
    <w:p w:rsidR="0096107F" w:rsidRDefault="0096107F" w:rsidP="009B46EE">
      <w:pPr>
        <w:jc w:val="both"/>
        <w:rPr>
          <w:szCs w:val="24"/>
        </w:rPr>
      </w:pPr>
      <w:r w:rsidRPr="00724D24">
        <w:rPr>
          <w:szCs w:val="24"/>
        </w:rPr>
        <w:t xml:space="preserve">«Усть-Илимский район»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B46EE">
        <w:rPr>
          <w:szCs w:val="24"/>
        </w:rPr>
        <w:tab/>
      </w:r>
      <w:r>
        <w:rPr>
          <w:szCs w:val="24"/>
        </w:rPr>
        <w:t xml:space="preserve">            Я.И. Макаров </w:t>
      </w:r>
    </w:p>
    <w:p w:rsidR="0096107F" w:rsidRDefault="0096107F" w:rsidP="009B46EE">
      <w:pPr>
        <w:jc w:val="both"/>
        <w:rPr>
          <w:szCs w:val="24"/>
        </w:rPr>
      </w:pPr>
    </w:p>
    <w:p w:rsidR="0096107F" w:rsidRDefault="0096107F" w:rsidP="009B46EE">
      <w:pPr>
        <w:ind w:firstLine="709"/>
        <w:jc w:val="right"/>
        <w:rPr>
          <w:rFonts w:eastAsia="Calibri" w:cs="Times New Roman"/>
          <w:szCs w:val="24"/>
        </w:rPr>
      </w:pPr>
    </w:p>
    <w:p w:rsidR="0096107F" w:rsidRDefault="0096107F" w:rsidP="009B46EE">
      <w:pPr>
        <w:ind w:firstLine="709"/>
        <w:jc w:val="right"/>
        <w:rPr>
          <w:rFonts w:eastAsia="Calibri" w:cs="Times New Roman"/>
          <w:szCs w:val="24"/>
        </w:rPr>
      </w:pPr>
    </w:p>
    <w:p w:rsidR="00366BE0" w:rsidRDefault="00366BE0" w:rsidP="00366BE0">
      <w:pPr>
        <w:pStyle w:val="a4"/>
      </w:pPr>
      <w:r>
        <w:rPr>
          <w:b w:val="0"/>
          <w:noProof/>
          <w:sz w:val="24"/>
        </w:rPr>
        <w:drawing>
          <wp:inline distT="0" distB="0" distL="0" distR="0">
            <wp:extent cx="485775" cy="600075"/>
            <wp:effectExtent l="0" t="0" r="0" b="0"/>
            <wp:docPr id="3" name="Рисунок 3" descr="Герб УИ района (монохр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И района (монохром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E0" w:rsidRPr="00757ABC" w:rsidRDefault="00366BE0" w:rsidP="00366BE0">
      <w:pPr>
        <w:pStyle w:val="a4"/>
        <w:rPr>
          <w:sz w:val="24"/>
        </w:rPr>
      </w:pPr>
      <w:r w:rsidRPr="00757ABC">
        <w:rPr>
          <w:sz w:val="24"/>
        </w:rPr>
        <w:t>РОССИЙСКАЯ ФЕДЕРАЦИЯ</w:t>
      </w:r>
    </w:p>
    <w:p w:rsidR="00366BE0" w:rsidRPr="00757ABC" w:rsidRDefault="00366BE0" w:rsidP="00366BE0">
      <w:pPr>
        <w:pStyle w:val="a6"/>
        <w:rPr>
          <w:sz w:val="24"/>
        </w:rPr>
      </w:pPr>
      <w:r w:rsidRPr="00757ABC">
        <w:rPr>
          <w:sz w:val="24"/>
        </w:rPr>
        <w:t>ИРКУТСКАЯ ОБЛАСТЬ</w:t>
      </w:r>
    </w:p>
    <w:p w:rsidR="00366BE0" w:rsidRPr="00757ABC" w:rsidRDefault="00366BE0" w:rsidP="00366BE0">
      <w:pPr>
        <w:jc w:val="center"/>
        <w:rPr>
          <w:b/>
          <w:sz w:val="28"/>
          <w:szCs w:val="28"/>
        </w:rPr>
      </w:pPr>
    </w:p>
    <w:p w:rsidR="00366BE0" w:rsidRPr="00757ABC" w:rsidRDefault="00366BE0" w:rsidP="00366BE0">
      <w:pPr>
        <w:jc w:val="center"/>
        <w:rPr>
          <w:b/>
          <w:sz w:val="28"/>
          <w:szCs w:val="28"/>
        </w:rPr>
      </w:pPr>
      <w:r w:rsidRPr="00757ABC">
        <w:rPr>
          <w:b/>
          <w:sz w:val="28"/>
          <w:szCs w:val="28"/>
        </w:rPr>
        <w:t xml:space="preserve">АДМИНИСТРАЦИЯ </w:t>
      </w:r>
    </w:p>
    <w:p w:rsidR="00366BE0" w:rsidRPr="00757ABC" w:rsidRDefault="00366BE0" w:rsidP="00366BE0">
      <w:pPr>
        <w:jc w:val="center"/>
        <w:rPr>
          <w:b/>
          <w:caps/>
          <w:sz w:val="28"/>
          <w:szCs w:val="28"/>
        </w:rPr>
      </w:pPr>
      <w:r w:rsidRPr="00757ABC">
        <w:rPr>
          <w:b/>
          <w:caps/>
          <w:sz w:val="28"/>
          <w:szCs w:val="28"/>
        </w:rPr>
        <w:t>муниципального образования</w:t>
      </w:r>
    </w:p>
    <w:p w:rsidR="00366BE0" w:rsidRPr="00757ABC" w:rsidRDefault="00366BE0" w:rsidP="00366BE0">
      <w:pPr>
        <w:jc w:val="center"/>
        <w:rPr>
          <w:b/>
          <w:sz w:val="28"/>
          <w:szCs w:val="28"/>
        </w:rPr>
      </w:pPr>
      <w:r w:rsidRPr="00757ABC">
        <w:rPr>
          <w:b/>
          <w:sz w:val="28"/>
          <w:szCs w:val="28"/>
        </w:rPr>
        <w:t>«УСТЬ-ИЛИМСКИЙ РАЙОН»</w:t>
      </w:r>
    </w:p>
    <w:p w:rsidR="00366BE0" w:rsidRPr="00757ABC" w:rsidRDefault="002B2E93" w:rsidP="00366BE0">
      <w:pPr>
        <w:jc w:val="center"/>
      </w:pPr>
      <w:r>
        <w:rPr>
          <w:noProof/>
        </w:rPr>
        <w:pict>
          <v:line id="Линия2" o:spid="_x0000_s1026" style="position:absolute;left:0;text-align:left;z-index:251659264;visibility:visible;mso-wrap-distance-left:3.17497mm;mso-wrap-distance-top:-3e-5mm;mso-wrap-distance-right:3.17497mm;mso-wrap-distance-bottom:-3e-5mm" from="0,7.2pt" to="0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" o:allowincell="f"/>
        </w:pict>
      </w:r>
      <w:r>
        <w:rPr>
          <w:noProof/>
        </w:rPr>
        <w:pict>
          <v:line id="Линия1" o:spid="_x0000_s1027" style="position:absolute;left:0;text-align:left;flip:x y;z-index:251660288;visibility:visible;mso-wrap-distance-top:-3e-5mm;mso-wrap-distance-bottom:-3e-5mm" from="9pt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" o:allowincell="f" strokeweight="4.5pt">
            <v:stroke linestyle="thinThick"/>
          </v:line>
        </w:pict>
      </w:r>
    </w:p>
    <w:p w:rsidR="00366BE0" w:rsidRPr="006A2A85" w:rsidRDefault="00366BE0" w:rsidP="00366BE0">
      <w:pPr>
        <w:tabs>
          <w:tab w:val="left" w:pos="9180"/>
        </w:tabs>
        <w:jc w:val="center"/>
        <w:rPr>
          <w:sz w:val="20"/>
          <w:szCs w:val="20"/>
        </w:rPr>
      </w:pPr>
      <w:r w:rsidRPr="006A2A85">
        <w:rPr>
          <w:sz w:val="20"/>
          <w:szCs w:val="20"/>
        </w:rPr>
        <w:t xml:space="preserve">666671 г. Усть-Илимск, ул. Комсомольская, 9, Тел.: 7-55-04  Факс 7-55-88, </w:t>
      </w:r>
      <w:proofErr w:type="spellStart"/>
      <w:proofErr w:type="gramStart"/>
      <w:r w:rsidRPr="006A2A85">
        <w:rPr>
          <w:sz w:val="20"/>
          <w:szCs w:val="20"/>
        </w:rPr>
        <w:t>Е</w:t>
      </w:r>
      <w:proofErr w:type="gramEnd"/>
      <w:r w:rsidRPr="006A2A85">
        <w:rPr>
          <w:sz w:val="20"/>
          <w:szCs w:val="20"/>
        </w:rPr>
        <w:t>-mail</w:t>
      </w:r>
      <w:proofErr w:type="spellEnd"/>
      <w:r w:rsidRPr="006A2A85">
        <w:rPr>
          <w:sz w:val="20"/>
          <w:szCs w:val="20"/>
        </w:rPr>
        <w:t xml:space="preserve">: </w:t>
      </w:r>
      <w:r w:rsidRPr="006A2A85">
        <w:rPr>
          <w:sz w:val="20"/>
          <w:szCs w:val="20"/>
          <w:lang w:val="en-US"/>
        </w:rPr>
        <w:t>mail</w:t>
      </w:r>
      <w:r w:rsidRPr="006A2A85">
        <w:rPr>
          <w:sz w:val="20"/>
          <w:szCs w:val="20"/>
        </w:rPr>
        <w:t>@</w:t>
      </w:r>
      <w:proofErr w:type="spellStart"/>
      <w:r w:rsidRPr="006A2A85">
        <w:rPr>
          <w:sz w:val="20"/>
          <w:szCs w:val="20"/>
          <w:lang w:val="en-US"/>
        </w:rPr>
        <w:t>ui</w:t>
      </w:r>
      <w:proofErr w:type="spellEnd"/>
      <w:r w:rsidRPr="006A2A85">
        <w:rPr>
          <w:sz w:val="20"/>
          <w:szCs w:val="20"/>
        </w:rPr>
        <w:t>-</w:t>
      </w:r>
      <w:proofErr w:type="spellStart"/>
      <w:r w:rsidRPr="006A2A85">
        <w:rPr>
          <w:sz w:val="20"/>
          <w:szCs w:val="20"/>
          <w:lang w:val="en-US"/>
        </w:rPr>
        <w:t>raion</w:t>
      </w:r>
      <w:proofErr w:type="spellEnd"/>
      <w:r w:rsidRPr="006A2A85">
        <w:rPr>
          <w:sz w:val="20"/>
          <w:szCs w:val="20"/>
        </w:rPr>
        <w:t>.</w:t>
      </w:r>
      <w:proofErr w:type="spellStart"/>
      <w:r w:rsidRPr="006A2A85">
        <w:rPr>
          <w:sz w:val="20"/>
          <w:szCs w:val="20"/>
          <w:lang w:val="en-US"/>
        </w:rPr>
        <w:t>ru</w:t>
      </w:r>
      <w:proofErr w:type="spellEnd"/>
    </w:p>
    <w:p w:rsidR="00366BE0" w:rsidRPr="006A2A85" w:rsidRDefault="00366BE0" w:rsidP="00366BE0">
      <w:pPr>
        <w:tabs>
          <w:tab w:val="left" w:pos="4570"/>
        </w:tabs>
        <w:jc w:val="center"/>
        <w:rPr>
          <w:sz w:val="20"/>
          <w:szCs w:val="20"/>
        </w:rPr>
      </w:pPr>
      <w:r w:rsidRPr="006A2A85">
        <w:rPr>
          <w:sz w:val="20"/>
          <w:szCs w:val="20"/>
        </w:rPr>
        <w:t>ОКПО 04027728, ОГРН 1023802006194, ИНН/КПП  3841002308/381701001</w:t>
      </w:r>
    </w:p>
    <w:p w:rsidR="00366BE0" w:rsidRDefault="00366BE0" w:rsidP="00366BE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66BE0" w:rsidRPr="00C6276E" w:rsidRDefault="00366BE0" w:rsidP="00366BE0">
      <w:pPr>
        <w:ind w:firstLine="709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УТВЕРЖДЕНО</w:t>
      </w:r>
    </w:p>
    <w:p w:rsidR="00366BE0" w:rsidRPr="00C6276E" w:rsidRDefault="00366BE0" w:rsidP="00366BE0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постановлени</w:t>
      </w:r>
      <w:r>
        <w:rPr>
          <w:rFonts w:eastAsia="Calibri" w:cs="Times New Roman"/>
          <w:szCs w:val="24"/>
        </w:rPr>
        <w:t>ем</w:t>
      </w:r>
      <w:r w:rsidRPr="00C6276E">
        <w:rPr>
          <w:rFonts w:eastAsia="Calibri" w:cs="Times New Roman"/>
          <w:szCs w:val="24"/>
        </w:rPr>
        <w:t xml:space="preserve"> Администрации</w:t>
      </w:r>
    </w:p>
    <w:p w:rsidR="00366BE0" w:rsidRPr="00C6276E" w:rsidRDefault="00366BE0" w:rsidP="00366BE0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муниципального образования </w:t>
      </w:r>
    </w:p>
    <w:p w:rsidR="00366BE0" w:rsidRPr="00C6276E" w:rsidRDefault="00366BE0" w:rsidP="00366BE0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«Усть-Илимский район»</w:t>
      </w:r>
    </w:p>
    <w:p w:rsidR="00366BE0" w:rsidRPr="00B7309B" w:rsidRDefault="00366BE0" w:rsidP="00366BE0">
      <w:pPr>
        <w:widowControl w:val="0"/>
        <w:tabs>
          <w:tab w:val="left" w:pos="-2160"/>
        </w:tabs>
        <w:autoSpaceDE w:val="0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_</w:t>
      </w:r>
      <w:r w:rsidRPr="00366BE0">
        <w:rPr>
          <w:rFonts w:cs="Times New Roman"/>
          <w:szCs w:val="24"/>
          <w:u w:val="single"/>
        </w:rPr>
        <w:t>08.05.2024</w:t>
      </w:r>
      <w:r>
        <w:rPr>
          <w:rFonts w:cs="Times New Roman"/>
          <w:szCs w:val="24"/>
        </w:rPr>
        <w:t>__</w:t>
      </w:r>
      <w:r w:rsidRPr="00B7309B">
        <w:rPr>
          <w:rFonts w:cs="Times New Roman"/>
          <w:szCs w:val="24"/>
        </w:rPr>
        <w:t xml:space="preserve"> № _</w:t>
      </w:r>
      <w:r w:rsidRPr="00366BE0">
        <w:rPr>
          <w:rFonts w:cs="Times New Roman"/>
          <w:szCs w:val="24"/>
          <w:u w:val="single"/>
        </w:rPr>
        <w:t>199</w:t>
      </w:r>
      <w:r>
        <w:rPr>
          <w:rFonts w:cs="Times New Roman"/>
          <w:szCs w:val="24"/>
        </w:rPr>
        <w:t>_</w:t>
      </w:r>
      <w:r w:rsidRPr="00B7309B">
        <w:rPr>
          <w:rFonts w:cs="Times New Roman"/>
          <w:szCs w:val="24"/>
        </w:rPr>
        <w:t>_</w:t>
      </w:r>
    </w:p>
    <w:p w:rsidR="00366BE0" w:rsidRPr="007844EB" w:rsidRDefault="00366BE0" w:rsidP="00366BE0">
      <w:pPr>
        <w:rPr>
          <w:lang w:eastAsia="ar-SA"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216"/>
        <w:gridCol w:w="4537"/>
      </w:tblGrid>
      <w:tr w:rsidR="00366BE0" w:rsidRPr="00DF6B7E" w:rsidTr="00674179">
        <w:trPr>
          <w:cantSplit/>
        </w:trPr>
        <w:tc>
          <w:tcPr>
            <w:tcW w:w="2674" w:type="pct"/>
          </w:tcPr>
          <w:p w:rsidR="00366BE0" w:rsidRPr="00DF6B7E" w:rsidRDefault="00366BE0" w:rsidP="00674179">
            <w:pPr>
              <w:ind w:right="-709"/>
              <w:rPr>
                <w:kern w:val="0"/>
                <w:szCs w:val="24"/>
                <w:shd w:val="clear" w:color="auto" w:fill="FFFFFF"/>
              </w:rPr>
            </w:pPr>
            <w:r>
              <w:rPr>
                <w:kern w:val="0"/>
                <w:szCs w:val="24"/>
                <w:shd w:val="clear" w:color="auto" w:fill="FFFFFF"/>
              </w:rPr>
              <w:t>08.05.2024</w:t>
            </w:r>
          </w:p>
        </w:tc>
        <w:tc>
          <w:tcPr>
            <w:tcW w:w="2326" w:type="pct"/>
          </w:tcPr>
          <w:p w:rsidR="00366BE0" w:rsidRPr="00DF6B7E" w:rsidRDefault="00366BE0" w:rsidP="00674179">
            <w:pPr>
              <w:ind w:right="9"/>
              <w:jc w:val="right"/>
              <w:rPr>
                <w:kern w:val="0"/>
                <w:szCs w:val="24"/>
              </w:rPr>
            </w:pPr>
            <w:r w:rsidRPr="00DF6B7E">
              <w:rPr>
                <w:kern w:val="0"/>
                <w:szCs w:val="24"/>
              </w:rPr>
              <w:t>г. Усть-Илимск</w:t>
            </w:r>
          </w:p>
        </w:tc>
      </w:tr>
    </w:tbl>
    <w:p w:rsidR="00366BE0" w:rsidRPr="006A2A85" w:rsidRDefault="00366BE0" w:rsidP="00366BE0">
      <w:pPr>
        <w:rPr>
          <w:lang w:eastAsia="ar-SA"/>
        </w:rPr>
      </w:pPr>
    </w:p>
    <w:p w:rsidR="0096107F" w:rsidRPr="00BD1CB1" w:rsidRDefault="0096107F" w:rsidP="0096107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D1CB1">
        <w:rPr>
          <w:rFonts w:cs="Times New Roman"/>
          <w:b/>
          <w:szCs w:val="24"/>
        </w:rPr>
        <w:t>ЗАКЛЮЧЕНИЕ</w:t>
      </w:r>
    </w:p>
    <w:p w:rsidR="0096107F" w:rsidRPr="00D75365" w:rsidRDefault="0096107F" w:rsidP="0096107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>о результатах публичных слушаний по проекту</w:t>
      </w:r>
    </w:p>
    <w:p w:rsidR="0096107F" w:rsidRPr="00D75365" w:rsidRDefault="0096107F" w:rsidP="0096107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 xml:space="preserve">решения Думы муниципального образования «Усть-Илимский район» восьмого созыва </w:t>
      </w:r>
    </w:p>
    <w:p w:rsidR="0096107F" w:rsidRPr="00485330" w:rsidRDefault="0096107F" w:rsidP="0096107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>«</w:t>
      </w:r>
      <w:r w:rsidRPr="00485330">
        <w:rPr>
          <w:rFonts w:cs="Times New Roman"/>
          <w:szCs w:val="24"/>
        </w:rPr>
        <w:t xml:space="preserve">О внесении изменений в Устав Усть-Илимского муниципального района Иркутской области и признании </w:t>
      </w:r>
      <w:proofErr w:type="gramStart"/>
      <w:r w:rsidRPr="00485330">
        <w:rPr>
          <w:rFonts w:cs="Times New Roman"/>
          <w:szCs w:val="24"/>
        </w:rPr>
        <w:t>утратившим</w:t>
      </w:r>
      <w:proofErr w:type="gramEnd"/>
      <w:r w:rsidRPr="00485330">
        <w:rPr>
          <w:rFonts w:cs="Times New Roman"/>
          <w:szCs w:val="24"/>
        </w:rPr>
        <w:t xml:space="preserve"> силу решения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области»</w:t>
      </w:r>
    </w:p>
    <w:p w:rsidR="0096107F" w:rsidRPr="00D75365" w:rsidRDefault="0096107F" w:rsidP="0096107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96107F" w:rsidRPr="00D75365" w:rsidRDefault="0096107F" w:rsidP="0096107F">
      <w:pPr>
        <w:pStyle w:val="3"/>
        <w:keepNext w:val="0"/>
        <w:widowControl w:val="0"/>
        <w:ind w:firstLine="708"/>
        <w:jc w:val="both"/>
        <w:rPr>
          <w:szCs w:val="24"/>
        </w:rPr>
      </w:pPr>
      <w:proofErr w:type="gramStart"/>
      <w:r w:rsidRPr="00485330">
        <w:rPr>
          <w:b w:val="0"/>
        </w:rPr>
        <w:t>Публичные слушания назначены постановлением Администрации муниципального образования «Усть-Илимский район» от 12.04.2024 № 149 «</w:t>
      </w:r>
      <w:r>
        <w:rPr>
          <w:b w:val="0"/>
        </w:rPr>
        <w:t>О назначении публичных слушаний по обсуждению проекта решения Думы муниципального образования «Усть-Илимский район» восьмого созыва «</w:t>
      </w:r>
      <w:r w:rsidRPr="002772AA">
        <w:rPr>
          <w:b w:val="0"/>
        </w:rPr>
        <w:t>О внесении изменений в Устав Усть-Илимского муниципального района Иркутской области и п</w:t>
      </w:r>
      <w:r>
        <w:rPr>
          <w:b w:val="0"/>
        </w:rPr>
        <w:t>ризнании утратившим силу решения</w:t>
      </w:r>
      <w:r w:rsidRPr="002772AA">
        <w:rPr>
          <w:b w:val="0"/>
        </w:rPr>
        <w:t xml:space="preserve"> Думы муниципального образования «Усть-Илимский район» восьмого созыва от 25.05.2023 № 24/3 «О внесении изменений в Устав Усть-Илимского муниципального</w:t>
      </w:r>
      <w:proofErr w:type="gramEnd"/>
      <w:r w:rsidRPr="002772AA">
        <w:rPr>
          <w:b w:val="0"/>
        </w:rPr>
        <w:t xml:space="preserve"> района Иркутской области»</w:t>
      </w:r>
      <w:r w:rsidRPr="00D75365">
        <w:rPr>
          <w:szCs w:val="24"/>
        </w:rPr>
        <w:t xml:space="preserve">. </w:t>
      </w:r>
    </w:p>
    <w:p w:rsidR="0096107F" w:rsidRPr="00D75365" w:rsidRDefault="0096107F" w:rsidP="0096107F">
      <w:pPr>
        <w:ind w:firstLine="720"/>
        <w:jc w:val="both"/>
        <w:rPr>
          <w:rFonts w:cs="Times New Roman"/>
          <w:b/>
          <w:szCs w:val="24"/>
        </w:rPr>
      </w:pPr>
      <w:r w:rsidRPr="00D75365">
        <w:rPr>
          <w:rFonts w:cs="Times New Roman"/>
          <w:szCs w:val="24"/>
        </w:rPr>
        <w:t xml:space="preserve">Постановление о назначении публичных слушаний и проект решения Думы муниципального образования «Усть-Илимский район» восьмого созыва опубликованы в газете «Муниципальный вестник» от </w:t>
      </w:r>
      <w:r>
        <w:rPr>
          <w:rFonts w:cs="Times New Roman"/>
          <w:szCs w:val="24"/>
        </w:rPr>
        <w:t>12.04.2024</w:t>
      </w:r>
      <w:r w:rsidRPr="00D75365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1/1, в</w:t>
      </w:r>
      <w:r w:rsidRPr="00D75365">
        <w:rPr>
          <w:rFonts w:cs="Times New Roman"/>
          <w:szCs w:val="24"/>
        </w:rPr>
        <w:t xml:space="preserve"> сетевом издании «Официальный интернет-портал правовой информации муниципального образования «Усть-Илимский район» (</w:t>
      </w:r>
      <w:hyperlink r:id="rId6" w:history="1">
        <w:r w:rsidRPr="00D75365">
          <w:rPr>
            <w:rStyle w:val="a3"/>
            <w:rFonts w:cs="Times New Roman"/>
            <w:szCs w:val="24"/>
          </w:rPr>
          <w:t>www.уи-район.рф</w:t>
        </w:r>
      </w:hyperlink>
      <w:r>
        <w:rPr>
          <w:rFonts w:cs="Times New Roman"/>
          <w:szCs w:val="24"/>
        </w:rPr>
        <w:t>),</w:t>
      </w:r>
      <w:r w:rsidRPr="00D75365">
        <w:rPr>
          <w:rFonts w:cs="Times New Roman"/>
          <w:szCs w:val="24"/>
        </w:rPr>
        <w:t xml:space="preserve"> размещены на официальном сайте Администрации </w:t>
      </w:r>
      <w:proofErr w:type="gramStart"/>
      <w:r w:rsidRPr="00D75365">
        <w:rPr>
          <w:rFonts w:cs="Times New Roman"/>
          <w:szCs w:val="24"/>
        </w:rPr>
        <w:t xml:space="preserve">муниципального образования «Усть-Илимский район» в информационно-коммуникационной сети «Интернет» (раздел «Участие населения», подраздел «Публичные слушания»). </w:t>
      </w:r>
      <w:proofErr w:type="gramEnd"/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t>Форма проведения публичных слушаний</w:t>
      </w:r>
      <w:r w:rsidRPr="00D75365">
        <w:rPr>
          <w:rFonts w:cs="Times New Roman"/>
          <w:szCs w:val="24"/>
        </w:rPr>
        <w:t>: собрание.</w:t>
      </w:r>
    </w:p>
    <w:p w:rsidR="0096107F" w:rsidRPr="00485330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4"/>
        </w:rPr>
      </w:pPr>
      <w:r w:rsidRPr="00485330">
        <w:rPr>
          <w:rFonts w:cs="Times New Roman"/>
          <w:b/>
          <w:szCs w:val="24"/>
        </w:rPr>
        <w:t xml:space="preserve">Вопрос, выносимый на публичные слушания: </w:t>
      </w:r>
      <w:r w:rsidRPr="00485330">
        <w:rPr>
          <w:rFonts w:cs="Times New Roman"/>
          <w:bCs/>
          <w:szCs w:val="24"/>
        </w:rPr>
        <w:t xml:space="preserve">О согласии принятия проекта решения Думы муниципального образования «Усть-Илимский район» восьмого созыва «О внесении изменений в Устав Усть-Илимского муниципального района Иркутской области и признании </w:t>
      </w:r>
      <w:proofErr w:type="gramStart"/>
      <w:r w:rsidRPr="00485330">
        <w:rPr>
          <w:rFonts w:cs="Times New Roman"/>
          <w:bCs/>
          <w:szCs w:val="24"/>
        </w:rPr>
        <w:t>утратившим</w:t>
      </w:r>
      <w:proofErr w:type="gramEnd"/>
      <w:r w:rsidRPr="00485330">
        <w:rPr>
          <w:rFonts w:cs="Times New Roman"/>
          <w:bCs/>
          <w:szCs w:val="24"/>
        </w:rPr>
        <w:t xml:space="preserve"> силу решения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области».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t>Дата проведения публичных слушаний</w:t>
      </w:r>
      <w:r w:rsidRPr="00D75365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2 мая 2024</w:t>
      </w:r>
      <w:r w:rsidRPr="00D75365">
        <w:rPr>
          <w:rFonts w:cs="Times New Roman"/>
          <w:szCs w:val="24"/>
        </w:rPr>
        <w:t xml:space="preserve"> г.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proofErr w:type="gramStart"/>
      <w:r w:rsidRPr="00D75365">
        <w:rPr>
          <w:rFonts w:cs="Times New Roman"/>
          <w:b/>
          <w:szCs w:val="24"/>
        </w:rPr>
        <w:t>Место проведения публичных слушаний:</w:t>
      </w:r>
      <w:r w:rsidRPr="00D75365">
        <w:rPr>
          <w:rFonts w:cs="Times New Roman"/>
          <w:szCs w:val="24"/>
        </w:rPr>
        <w:t xml:space="preserve"> г. Усть-Илимск, ул. Комсомольская, д.9, здание Администрации муниципального образования «Усть-Илимский район», актовый зал.</w:t>
      </w:r>
      <w:proofErr w:type="gramEnd"/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D75365">
        <w:rPr>
          <w:rFonts w:cs="Times New Roman"/>
          <w:b/>
          <w:szCs w:val="24"/>
        </w:rPr>
        <w:t xml:space="preserve">Председатель публичных слушаний: </w:t>
      </w:r>
      <w:r w:rsidRPr="00D75365">
        <w:rPr>
          <w:rFonts w:cs="Times New Roman"/>
          <w:szCs w:val="24"/>
        </w:rPr>
        <w:t>Войтович Марина Сергеевна,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t xml:space="preserve">Секретарь публичных слушаний: </w:t>
      </w:r>
      <w:proofErr w:type="spellStart"/>
      <w:r w:rsidRPr="00D75365">
        <w:rPr>
          <w:rFonts w:cs="Times New Roman"/>
          <w:szCs w:val="24"/>
        </w:rPr>
        <w:t>Григораш</w:t>
      </w:r>
      <w:proofErr w:type="spellEnd"/>
      <w:r w:rsidRPr="00D75365">
        <w:rPr>
          <w:rFonts w:cs="Times New Roman"/>
          <w:szCs w:val="24"/>
        </w:rPr>
        <w:t xml:space="preserve"> Светлана Павловна.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lastRenderedPageBreak/>
        <w:t>Инициатор публичных слушаний:</w:t>
      </w:r>
      <w:r w:rsidRPr="00D75365">
        <w:rPr>
          <w:rFonts w:cs="Times New Roman"/>
          <w:szCs w:val="24"/>
        </w:rPr>
        <w:t xml:space="preserve"> мэр муниципального образования «Усть-Илимский район».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t>Форма голосования</w:t>
      </w:r>
      <w:r w:rsidRPr="00D75365">
        <w:rPr>
          <w:rFonts w:cs="Times New Roman"/>
          <w:szCs w:val="24"/>
        </w:rPr>
        <w:t>: голосование по проекту осуществляется путем поднятия участником публичных слушаний руки за один из трех вариантов ответа: «да», «нет» или «воздержался».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D75365">
        <w:rPr>
          <w:rFonts w:cs="Times New Roman"/>
          <w:szCs w:val="24"/>
        </w:rPr>
        <w:t>жители муниципального образования «Усть-Илимский район», сотрудники Администрации муниципального образования «Усть-Илимский район», депутаты муниципального образования «Усть-Илимский район», руководители муниципальных учреждений, из них: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>1) участники публичных слушаний – 1</w:t>
      </w:r>
      <w:r>
        <w:rPr>
          <w:rFonts w:cs="Times New Roman"/>
          <w:szCs w:val="24"/>
        </w:rPr>
        <w:t>2</w:t>
      </w:r>
      <w:r w:rsidRPr="00D75365">
        <w:rPr>
          <w:rFonts w:cs="Times New Roman"/>
          <w:szCs w:val="24"/>
        </w:rPr>
        <w:t xml:space="preserve"> человек;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 xml:space="preserve">2) слушатели публичных слушаний – </w:t>
      </w:r>
      <w:r>
        <w:rPr>
          <w:rFonts w:cs="Times New Roman"/>
          <w:szCs w:val="24"/>
        </w:rPr>
        <w:t>13</w:t>
      </w:r>
      <w:r w:rsidRPr="00D75365">
        <w:rPr>
          <w:rFonts w:cs="Times New Roman"/>
          <w:szCs w:val="24"/>
        </w:rPr>
        <w:t xml:space="preserve"> человек.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>В голосовании приняло участие 1</w:t>
      </w:r>
      <w:r>
        <w:rPr>
          <w:rFonts w:cs="Times New Roman"/>
          <w:szCs w:val="24"/>
        </w:rPr>
        <w:t>2</w:t>
      </w:r>
      <w:r w:rsidRPr="00D75365">
        <w:rPr>
          <w:rFonts w:cs="Times New Roman"/>
          <w:szCs w:val="24"/>
        </w:rPr>
        <w:t xml:space="preserve"> участников публичных слушаний.</w:t>
      </w:r>
    </w:p>
    <w:p w:rsidR="0096107F" w:rsidRPr="00D75365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D75365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:rsidR="0096107F" w:rsidRPr="00D75365" w:rsidRDefault="0096107F" w:rsidP="0096107F">
      <w:pPr>
        <w:pStyle w:val="Standard"/>
        <w:ind w:firstLine="709"/>
        <w:rPr>
          <w:rFonts w:eastAsia="Calibri"/>
        </w:rPr>
      </w:pPr>
      <w:r w:rsidRPr="00D75365">
        <w:tab/>
        <w:t>«З</w:t>
      </w:r>
      <w:r w:rsidRPr="00D75365">
        <w:rPr>
          <w:rFonts w:eastAsia="Calibri"/>
        </w:rPr>
        <w:t>а</w:t>
      </w:r>
      <w:r w:rsidRPr="00D75365">
        <w:t>»</w:t>
      </w:r>
      <w:r w:rsidRPr="00D75365">
        <w:rPr>
          <w:rFonts w:eastAsia="Calibri"/>
        </w:rPr>
        <w:t xml:space="preserve"> – 1</w:t>
      </w:r>
      <w:r>
        <w:rPr>
          <w:rFonts w:eastAsia="Calibri"/>
        </w:rPr>
        <w:t>2</w:t>
      </w:r>
    </w:p>
    <w:p w:rsidR="0096107F" w:rsidRPr="00D75365" w:rsidRDefault="0096107F" w:rsidP="0096107F">
      <w:pPr>
        <w:pStyle w:val="Standard"/>
        <w:ind w:firstLine="709"/>
        <w:rPr>
          <w:rFonts w:eastAsia="Calibri"/>
        </w:rPr>
      </w:pPr>
      <w:r w:rsidRPr="00D75365">
        <w:rPr>
          <w:rFonts w:eastAsia="Calibri"/>
        </w:rPr>
        <w:tab/>
      </w:r>
      <w:r w:rsidRPr="00D75365">
        <w:t>«</w:t>
      </w:r>
      <w:r w:rsidRPr="00D75365">
        <w:rPr>
          <w:rFonts w:eastAsia="Calibri"/>
        </w:rPr>
        <w:t>Против</w:t>
      </w:r>
      <w:r w:rsidRPr="00D75365">
        <w:t>»</w:t>
      </w:r>
      <w:r w:rsidRPr="00D75365">
        <w:rPr>
          <w:rFonts w:eastAsia="Calibri"/>
        </w:rPr>
        <w:t xml:space="preserve"> – 0</w:t>
      </w:r>
    </w:p>
    <w:p w:rsidR="0096107F" w:rsidRPr="00D75365" w:rsidRDefault="0096107F" w:rsidP="0096107F">
      <w:pPr>
        <w:pStyle w:val="Standard"/>
        <w:rPr>
          <w:rFonts w:eastAsia="Calibri"/>
        </w:rPr>
      </w:pPr>
      <w:r w:rsidRPr="00D75365">
        <w:rPr>
          <w:rFonts w:eastAsia="Calibri"/>
        </w:rPr>
        <w:tab/>
      </w:r>
      <w:r w:rsidRPr="00D75365">
        <w:rPr>
          <w:rFonts w:eastAsia="Calibri"/>
        </w:rPr>
        <w:tab/>
      </w:r>
      <w:r w:rsidRPr="00D75365">
        <w:t>«</w:t>
      </w:r>
      <w:r w:rsidRPr="00D75365">
        <w:rPr>
          <w:rFonts w:eastAsia="Calibri"/>
        </w:rPr>
        <w:t>Воздержалось</w:t>
      </w:r>
      <w:r w:rsidRPr="00D75365">
        <w:t>»</w:t>
      </w:r>
      <w:r w:rsidRPr="00D75365">
        <w:rPr>
          <w:rFonts w:eastAsia="Calibri"/>
        </w:rPr>
        <w:t xml:space="preserve"> – 0.</w:t>
      </w:r>
    </w:p>
    <w:p w:rsidR="0096107F" w:rsidRPr="00485330" w:rsidRDefault="0096107F" w:rsidP="0096107F">
      <w:pPr>
        <w:ind w:firstLine="708"/>
        <w:jc w:val="both"/>
        <w:rPr>
          <w:rFonts w:cs="Times New Roman"/>
          <w:szCs w:val="24"/>
        </w:rPr>
      </w:pPr>
      <w:proofErr w:type="gramStart"/>
      <w:r w:rsidRPr="00D75365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Pr="00485330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 публичных слушаний и в срок до 16:00 часов       27 апреля 2024 года по проекту </w:t>
      </w:r>
      <w:r w:rsidRPr="00485330">
        <w:rPr>
          <w:rFonts w:cs="Times New Roman"/>
          <w:color w:val="000000" w:themeColor="text1"/>
          <w:szCs w:val="24"/>
        </w:rPr>
        <w:t>решения Думы муниципального образования «Усть-Илимский район» восьмого созыва «</w:t>
      </w:r>
      <w:r w:rsidRPr="00485330">
        <w:rPr>
          <w:rFonts w:cs="Times New Roman"/>
          <w:szCs w:val="24"/>
        </w:rPr>
        <w:t>О внесении изменений в Устав Усть-Илимского муниципального района Иркутской области и признании утратившим силу решения Думы муниципального образования «Усть-Илимский район» восьмого созыва от 25.05.2023 № 24</w:t>
      </w:r>
      <w:proofErr w:type="gramEnd"/>
      <w:r w:rsidRPr="00485330">
        <w:rPr>
          <w:rFonts w:cs="Times New Roman"/>
          <w:szCs w:val="24"/>
        </w:rPr>
        <w:t>/3 «О внесении изменений в Устав Усть-Илимского муниципального района Иркутской области»</w:t>
      </w:r>
      <w:r w:rsidRPr="00485330">
        <w:rPr>
          <w:rFonts w:cs="Times New Roman"/>
          <w:color w:val="222222"/>
          <w:szCs w:val="24"/>
          <w:shd w:val="clear" w:color="auto" w:fill="FFFFFF"/>
        </w:rPr>
        <w:t>, а также в месте проведения публичных слушаний во время проведения собрания замечаний и предложений не поступало.</w:t>
      </w:r>
    </w:p>
    <w:p w:rsidR="0096107F" w:rsidRPr="00D75365" w:rsidRDefault="0096107F" w:rsidP="0096107F">
      <w:pPr>
        <w:spacing w:after="160" w:line="259" w:lineRule="auto"/>
        <w:ind w:firstLine="708"/>
        <w:jc w:val="both"/>
        <w:rPr>
          <w:rFonts w:cs="Times New Roman"/>
          <w:color w:val="000000" w:themeColor="text1"/>
          <w:szCs w:val="24"/>
        </w:rPr>
      </w:pPr>
      <w:proofErr w:type="gramStart"/>
      <w:r w:rsidRPr="00485330">
        <w:rPr>
          <w:rFonts w:cs="Times New Roman"/>
          <w:b/>
          <w:bCs/>
          <w:color w:val="000000" w:themeColor="text1"/>
          <w:szCs w:val="24"/>
        </w:rPr>
        <w:t>Результаты публичных слушаний</w:t>
      </w:r>
      <w:r w:rsidRPr="00485330">
        <w:rPr>
          <w:rFonts w:cs="Times New Roman"/>
          <w:color w:val="000000" w:themeColor="text1"/>
          <w:szCs w:val="24"/>
        </w:rPr>
        <w:t xml:space="preserve">: участники публичных слушаний согласны с принятием проекта </w:t>
      </w:r>
      <w:r w:rsidRPr="00D75365">
        <w:rPr>
          <w:rFonts w:cs="Times New Roman"/>
          <w:color w:val="000000" w:themeColor="text1"/>
          <w:szCs w:val="24"/>
        </w:rPr>
        <w:t>решения Думы муниципального образования «Усть-Илимский район» восьмого созыва «</w:t>
      </w:r>
      <w:r w:rsidRPr="00485330">
        <w:rPr>
          <w:rFonts w:cs="Times New Roman"/>
          <w:color w:val="000000" w:themeColor="text1"/>
          <w:szCs w:val="24"/>
        </w:rPr>
        <w:t>О внесении изменений в Устав Усть-Илимского муниципального района Иркутской области и признании утратившим силу решения Думы муниципального образования «Усть-Илимский район» восьмого созыва от 25.05.2023 № 24/3 «О внесении изменений в Устав Усть-Илимского муниципального района Иркутской области»</w:t>
      </w:r>
      <w:r w:rsidRPr="00D75365">
        <w:rPr>
          <w:rFonts w:cs="Times New Roman"/>
          <w:color w:val="000000" w:themeColor="text1"/>
          <w:szCs w:val="24"/>
        </w:rPr>
        <w:t xml:space="preserve"> (протокол собрания от </w:t>
      </w:r>
      <w:r>
        <w:rPr>
          <w:rFonts w:cs="Times New Roman"/>
          <w:color w:val="000000" w:themeColor="text1"/>
          <w:szCs w:val="24"/>
        </w:rPr>
        <w:t>02.05.2024</w:t>
      </w:r>
      <w:r w:rsidRPr="00D75365">
        <w:rPr>
          <w:rFonts w:cs="Times New Roman"/>
          <w:color w:val="000000" w:themeColor="text1"/>
          <w:szCs w:val="24"/>
        </w:rPr>
        <w:t>).</w:t>
      </w:r>
      <w:proofErr w:type="gramEnd"/>
    </w:p>
    <w:p w:rsidR="0096107F" w:rsidRPr="00485330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96107F" w:rsidRPr="00BD1CB1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96107F" w:rsidRPr="00D75365" w:rsidRDefault="0096107F" w:rsidP="009610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 xml:space="preserve">Председатель публичных слушаний </w:t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  <w:t xml:space="preserve">        М.С. Войтович</w:t>
      </w:r>
    </w:p>
    <w:p w:rsidR="0096107F" w:rsidRPr="00D75365" w:rsidRDefault="0096107F" w:rsidP="0096107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96107F" w:rsidRPr="00D75365" w:rsidRDefault="0096107F" w:rsidP="009610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75365">
        <w:rPr>
          <w:rFonts w:cs="Times New Roman"/>
          <w:szCs w:val="24"/>
        </w:rPr>
        <w:t xml:space="preserve">Секретарь публичных слушаний </w:t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</w:r>
      <w:r w:rsidRPr="00D75365">
        <w:rPr>
          <w:rFonts w:cs="Times New Roman"/>
          <w:szCs w:val="24"/>
        </w:rPr>
        <w:tab/>
        <w:t xml:space="preserve">         С.П. </w:t>
      </w:r>
      <w:proofErr w:type="spellStart"/>
      <w:r w:rsidRPr="00D75365">
        <w:rPr>
          <w:rFonts w:cs="Times New Roman"/>
          <w:szCs w:val="24"/>
        </w:rPr>
        <w:t>Григораш</w:t>
      </w:r>
      <w:proofErr w:type="spellEnd"/>
    </w:p>
    <w:p w:rsidR="0096107F" w:rsidRPr="00BD1CB1" w:rsidRDefault="0096107F" w:rsidP="0096107F">
      <w:pPr>
        <w:rPr>
          <w:rFonts w:cs="Times New Roman"/>
          <w:szCs w:val="24"/>
        </w:rPr>
      </w:pPr>
    </w:p>
    <w:p w:rsidR="0096107F" w:rsidRPr="00BD1CB1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96107F" w:rsidRPr="0096107F" w:rsidRDefault="0096107F" w:rsidP="0096107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sectPr w:rsidR="0096107F" w:rsidRPr="0096107F" w:rsidSect="009B46EE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07F"/>
    <w:rsid w:val="000E1A70"/>
    <w:rsid w:val="002B2E93"/>
    <w:rsid w:val="00366BE0"/>
    <w:rsid w:val="004347EA"/>
    <w:rsid w:val="00464C96"/>
    <w:rsid w:val="0071175D"/>
    <w:rsid w:val="0096107F"/>
    <w:rsid w:val="009B46EE"/>
    <w:rsid w:val="00A975FA"/>
    <w:rsid w:val="00D95EE5"/>
    <w:rsid w:val="00E24CD6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7F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6107F"/>
    <w:pPr>
      <w:keepNext/>
      <w:jc w:val="center"/>
      <w:outlineLvl w:val="2"/>
    </w:pPr>
    <w:rPr>
      <w:rFonts w:cs="Times New Roman"/>
      <w:b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6107F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basedOn w:val="a0"/>
    <w:uiPriority w:val="99"/>
    <w:unhideWhenUsed/>
    <w:rsid w:val="0096107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96107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366BE0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366BE0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5">
    <w:name w:val="Название Знак"/>
    <w:basedOn w:val="a0"/>
    <w:link w:val="a4"/>
    <w:rsid w:val="00366BE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366BE0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Подзаголовок Знак"/>
    <w:basedOn w:val="a0"/>
    <w:link w:val="a6"/>
    <w:rsid w:val="00366BE0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4C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9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1;&#1080;-&#1088;&#1072;&#1081;&#1086;&#1085;.&#1088;&#1092;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2024-05-17T07:44:00Z</cp:lastPrinted>
  <dcterms:created xsi:type="dcterms:W3CDTF">2024-05-17T07:49:00Z</dcterms:created>
  <dcterms:modified xsi:type="dcterms:W3CDTF">2024-05-17T08:12:00Z</dcterms:modified>
</cp:coreProperties>
</file>