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1933A5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3A5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1933A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3A5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3A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933A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1933A5" w:rsidTr="00D4512B">
        <w:tc>
          <w:tcPr>
            <w:tcW w:w="3365" w:type="dxa"/>
          </w:tcPr>
          <w:p w:rsidR="00A6042A" w:rsidRPr="001933A5" w:rsidRDefault="00A6042A" w:rsidP="0019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C08B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3926B0" w:rsidRPr="00193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66C3" w:rsidRPr="001933A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933A5" w:rsidRPr="00193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1933A5" w:rsidRDefault="00E976A0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3191" w:type="dxa"/>
          </w:tcPr>
          <w:p w:rsidR="00A6042A" w:rsidRPr="001933A5" w:rsidRDefault="00A6042A" w:rsidP="0019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64B2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A6042A" w:rsidRPr="001933A5" w:rsidTr="00D4512B">
        <w:tc>
          <w:tcPr>
            <w:tcW w:w="3365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1933A5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D4512B">
        <w:trPr>
          <w:trHeight w:val="639"/>
        </w:trPr>
        <w:tc>
          <w:tcPr>
            <w:tcW w:w="4786" w:type="dxa"/>
          </w:tcPr>
          <w:p w:rsidR="00A6042A" w:rsidRPr="00A6042A" w:rsidRDefault="00E976A0" w:rsidP="0088611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="008861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 утверждении программы производственного лабораторного</w:t>
            </w:r>
            <w:r w:rsidR="003E1E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контроля воды водоема в зоне купания почвы (песка) на пляже </w:t>
            </w:r>
            <w:r w:rsidR="007C08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="007C08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Криволукская</w:t>
            </w:r>
            <w:proofErr w:type="spellEnd"/>
            <w:r w:rsidR="007C08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Ж</w:t>
            </w:r>
            <w:r w:rsidR="00A64C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емчужина» Киренского муниципального округа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6C199F" w:rsidRDefault="006C199F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1FD" w:rsidRPr="0066476E" w:rsidRDefault="00A64CFA" w:rsidP="0066476E">
      <w:pPr>
        <w:ind w:left="180" w:firstLine="680"/>
        <w:jc w:val="both"/>
        <w:rPr>
          <w:sz w:val="24"/>
          <w:szCs w:val="24"/>
        </w:rPr>
      </w:pPr>
      <w:proofErr w:type="gramStart"/>
      <w:r w:rsidRPr="00825AB1">
        <w:rPr>
          <w:rStyle w:val="50"/>
          <w:rFonts w:eastAsiaTheme="minorEastAsia"/>
          <w:sz w:val="24"/>
          <w:szCs w:val="24"/>
        </w:rPr>
        <w:t xml:space="preserve">Руководствуясь Федеральным законом от </w:t>
      </w:r>
      <w:r w:rsidRPr="00825AB1">
        <w:rPr>
          <w:rStyle w:val="513pt"/>
          <w:rFonts w:eastAsiaTheme="minorEastAsia"/>
          <w:sz w:val="24"/>
          <w:szCs w:val="24"/>
        </w:rPr>
        <w:t>06.10.2003 г. № 131-ФЗ «Об</w:t>
      </w:r>
      <w:r w:rsidRPr="00825AB1">
        <w:rPr>
          <w:rStyle w:val="20"/>
          <w:rFonts w:eastAsiaTheme="minorEastAsia"/>
          <w:sz w:val="24"/>
          <w:szCs w:val="24"/>
        </w:rPr>
        <w:t xml:space="preserve">щих принципах организации местного самоуправления в Российской Федерации», Федеральным законом от 30.03.1999 №52-ФЗ «О </w:t>
      </w:r>
      <w:proofErr w:type="spellStart"/>
      <w:r w:rsidRPr="00825AB1">
        <w:rPr>
          <w:rStyle w:val="20"/>
          <w:rFonts w:eastAsiaTheme="minorEastAsia"/>
          <w:sz w:val="24"/>
          <w:szCs w:val="24"/>
        </w:rPr>
        <w:t>санитарноэпидемиологическом</w:t>
      </w:r>
      <w:proofErr w:type="spellEnd"/>
      <w:r w:rsidRPr="00825AB1">
        <w:rPr>
          <w:rStyle w:val="20"/>
          <w:rFonts w:eastAsiaTheme="minorEastAsia"/>
          <w:sz w:val="24"/>
          <w:szCs w:val="24"/>
        </w:rPr>
        <w:t xml:space="preserve"> благополучии населения», </w:t>
      </w:r>
      <w:proofErr w:type="spellStart"/>
      <w:r w:rsidRPr="00825AB1">
        <w:rPr>
          <w:rStyle w:val="20"/>
          <w:rFonts w:eastAsiaTheme="minorEastAsia"/>
          <w:sz w:val="24"/>
          <w:szCs w:val="24"/>
        </w:rPr>
        <w:t>СанПиН</w:t>
      </w:r>
      <w:proofErr w:type="spellEnd"/>
      <w:r w:rsidRPr="00825AB1">
        <w:rPr>
          <w:rStyle w:val="20"/>
          <w:rFonts w:eastAsiaTheme="minorEastAsia"/>
          <w:sz w:val="24"/>
          <w:szCs w:val="24"/>
        </w:rPr>
        <w:t xml:space="preserve"> 2 1 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 жилым помещениям, эксплуатации производственных, общественных помещении, организации и проведению санитарно-противоэпидемических (профилактических</w:t>
      </w:r>
      <w:proofErr w:type="gramEnd"/>
      <w:r w:rsidRPr="00825AB1">
        <w:rPr>
          <w:rStyle w:val="20"/>
          <w:rFonts w:eastAsiaTheme="minorEastAsia"/>
          <w:sz w:val="24"/>
          <w:szCs w:val="24"/>
        </w:rPr>
        <w:t>) мероприятий», утвержденными Постановлением</w:t>
      </w:r>
      <w:r w:rsidR="008E091D" w:rsidRPr="00825AB1">
        <w:rPr>
          <w:sz w:val="24"/>
          <w:szCs w:val="24"/>
        </w:rPr>
        <w:t xml:space="preserve"> </w:t>
      </w:r>
      <w:r w:rsidR="008E091D" w:rsidRPr="00825AB1">
        <w:rPr>
          <w:rFonts w:ascii="Times New Roman" w:hAnsi="Times New Roman" w:cs="Times New Roman"/>
          <w:sz w:val="24"/>
          <w:szCs w:val="24"/>
        </w:rPr>
        <w:t>Г</w:t>
      </w:r>
      <w:r w:rsidRPr="00825AB1">
        <w:rPr>
          <w:rStyle w:val="50"/>
          <w:rFonts w:eastAsiaTheme="minorEastAsia"/>
          <w:sz w:val="24"/>
          <w:szCs w:val="24"/>
        </w:rPr>
        <w:t xml:space="preserve">лавного государственного санитарного врача </w:t>
      </w:r>
      <w:r w:rsidRPr="00825AB1">
        <w:rPr>
          <w:rStyle w:val="513pt"/>
          <w:rFonts w:eastAsiaTheme="minorEastAsia"/>
          <w:sz w:val="24"/>
          <w:szCs w:val="24"/>
        </w:rPr>
        <w:t xml:space="preserve">РФ </w:t>
      </w:r>
      <w:r w:rsidRPr="00825AB1">
        <w:rPr>
          <w:rStyle w:val="50"/>
          <w:rFonts w:eastAsiaTheme="minorEastAsia"/>
          <w:sz w:val="24"/>
          <w:szCs w:val="24"/>
        </w:rPr>
        <w:t xml:space="preserve">от </w:t>
      </w:r>
      <w:r w:rsidRPr="00825AB1">
        <w:rPr>
          <w:rStyle w:val="513pt"/>
          <w:rFonts w:eastAsiaTheme="minorEastAsia"/>
          <w:sz w:val="24"/>
          <w:szCs w:val="24"/>
        </w:rPr>
        <w:t>28.01.2021 № 3</w:t>
      </w:r>
      <w:r w:rsidR="0066476E" w:rsidRPr="00825AB1">
        <w:rPr>
          <w:rStyle w:val="513pt"/>
          <w:rFonts w:eastAsiaTheme="minorEastAsia"/>
          <w:sz w:val="24"/>
          <w:szCs w:val="24"/>
        </w:rPr>
        <w:t xml:space="preserve">, </w:t>
      </w:r>
      <w:r w:rsidRPr="00825AB1">
        <w:rPr>
          <w:rStyle w:val="513pt"/>
          <w:rFonts w:eastAsiaTheme="minorEastAsia"/>
          <w:sz w:val="24"/>
          <w:szCs w:val="24"/>
        </w:rPr>
        <w:t xml:space="preserve"> </w:t>
      </w:r>
      <w:r w:rsidR="006B31FD" w:rsidRPr="00825AB1">
        <w:rPr>
          <w:rFonts w:ascii="Times New Roman" w:hAnsi="Times New Roman" w:cs="Times New Roman"/>
          <w:sz w:val="24"/>
          <w:szCs w:val="24"/>
        </w:rPr>
        <w:t>руководствуясь статьями  15,36 Устава Киренского муниципального округа</w:t>
      </w:r>
      <w:r w:rsidR="00231374" w:rsidRPr="00825AB1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6B31FD" w:rsidRPr="00825AB1">
        <w:rPr>
          <w:rFonts w:ascii="Times New Roman" w:hAnsi="Times New Roman" w:cs="Times New Roman"/>
          <w:sz w:val="24"/>
          <w:szCs w:val="24"/>
        </w:rPr>
        <w:t>, администрация Киренского муниципального округа</w:t>
      </w:r>
    </w:p>
    <w:p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6042A" w:rsidRPr="0066476E" w:rsidRDefault="0066476E" w:rsidP="0066476E">
      <w:pPr>
        <w:pStyle w:val="a4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476E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66476E">
        <w:rPr>
          <w:rFonts w:ascii="Times New Roman" w:hAnsi="Times New Roman" w:cs="Times New Roman"/>
          <w:bCs/>
          <w:iCs/>
          <w:sz w:val="24"/>
          <w:szCs w:val="24"/>
        </w:rPr>
        <w:t>программу производственного лабораторного контроля воды водоема в зоне купания почвы (песка) на пляже «</w:t>
      </w:r>
      <w:proofErr w:type="spellStart"/>
      <w:r w:rsidRPr="0066476E">
        <w:rPr>
          <w:rFonts w:ascii="Times New Roman" w:hAnsi="Times New Roman" w:cs="Times New Roman"/>
          <w:bCs/>
          <w:iCs/>
          <w:sz w:val="24"/>
          <w:szCs w:val="24"/>
        </w:rPr>
        <w:t>Криволукская</w:t>
      </w:r>
      <w:proofErr w:type="spellEnd"/>
      <w:r w:rsidR="007C08B8">
        <w:rPr>
          <w:rFonts w:ascii="Times New Roman" w:hAnsi="Times New Roman" w:cs="Times New Roman"/>
          <w:bCs/>
          <w:iCs/>
          <w:sz w:val="24"/>
          <w:szCs w:val="24"/>
        </w:rPr>
        <w:t xml:space="preserve"> Ж</w:t>
      </w:r>
      <w:r w:rsidRPr="0066476E">
        <w:rPr>
          <w:rFonts w:ascii="Times New Roman" w:hAnsi="Times New Roman" w:cs="Times New Roman"/>
          <w:bCs/>
          <w:iCs/>
          <w:sz w:val="24"/>
          <w:szCs w:val="24"/>
        </w:rPr>
        <w:t>емчужина» Киренского муниципального округа</w:t>
      </w:r>
      <w:r w:rsidR="00F97BA9">
        <w:rPr>
          <w:rFonts w:ascii="Times New Roman" w:hAnsi="Times New Roman" w:cs="Times New Roman"/>
          <w:bCs/>
          <w:iCs/>
          <w:sz w:val="24"/>
          <w:szCs w:val="24"/>
        </w:rPr>
        <w:t xml:space="preserve"> (далее - программа)</w:t>
      </w:r>
      <w:r w:rsidRPr="0066476E">
        <w:rPr>
          <w:rFonts w:ascii="Times New Roman" w:hAnsi="Times New Roman" w:cs="Times New Roman"/>
          <w:sz w:val="24"/>
          <w:szCs w:val="24"/>
        </w:rPr>
        <w:t xml:space="preserve"> (приложение № 1к настоящему постановлению). </w:t>
      </w:r>
    </w:p>
    <w:p w:rsidR="00DE206B" w:rsidRDefault="0033461B" w:rsidP="0066476E">
      <w:pPr>
        <w:pStyle w:val="a4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Отделу по благоустройству комитета по городскому хозяйству администрации Киренского муниципального округа обеспечить координацию </w:t>
      </w:r>
      <w:r w:rsidR="00DE206B">
        <w:rPr>
          <w:rFonts w:ascii="Times New Roman" w:hAnsi="Times New Roman" w:cs="Times New Roman"/>
          <w:sz w:val="24"/>
          <w:szCs w:val="24"/>
        </w:rPr>
        <w:t>выполнения программы.</w:t>
      </w:r>
    </w:p>
    <w:p w:rsidR="00E976A0" w:rsidRPr="00F97BA9" w:rsidRDefault="0053698F" w:rsidP="0066476E">
      <w:pPr>
        <w:pStyle w:val="a4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98F">
        <w:rPr>
          <w:rFonts w:ascii="Times New Roman" w:hAnsi="Times New Roman" w:cs="Times New Roman"/>
          <w:sz w:val="24"/>
          <w:szCs w:val="24"/>
        </w:rPr>
        <w:t>Начальнику отдела администрации Кривой Луки</w:t>
      </w:r>
      <w:r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="003346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461B">
        <w:rPr>
          <w:rFonts w:ascii="Times New Roman" w:hAnsi="Times New Roman" w:cs="Times New Roman"/>
          <w:sz w:val="24"/>
          <w:szCs w:val="24"/>
        </w:rPr>
        <w:t>контроль</w:t>
      </w:r>
      <w:r w:rsidR="00592BBD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592BBD">
        <w:rPr>
          <w:rFonts w:ascii="Times New Roman" w:hAnsi="Times New Roman" w:cs="Times New Roman"/>
          <w:sz w:val="24"/>
          <w:szCs w:val="24"/>
        </w:rPr>
        <w:t xml:space="preserve"> выполнением </w:t>
      </w:r>
      <w:r w:rsidR="00F97BA9">
        <w:rPr>
          <w:rFonts w:ascii="Times New Roman" w:hAnsi="Times New Roman" w:cs="Times New Roman"/>
          <w:sz w:val="24"/>
          <w:szCs w:val="24"/>
        </w:rPr>
        <w:t>программы.</w:t>
      </w:r>
    </w:p>
    <w:p w:rsidR="00E976A0" w:rsidRPr="00A6042A" w:rsidRDefault="00E976A0" w:rsidP="00231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E9A">
        <w:rPr>
          <w:rFonts w:ascii="Times New Roman" w:hAnsi="Times New Roman" w:cs="Times New Roman"/>
          <w:sz w:val="24"/>
          <w:szCs w:val="24"/>
        </w:rPr>
        <w:tab/>
      </w:r>
      <w:r w:rsidR="0053698F">
        <w:rPr>
          <w:rFonts w:ascii="Times New Roman" w:hAnsi="Times New Roman" w:cs="Times New Roman"/>
          <w:sz w:val="24"/>
          <w:szCs w:val="24"/>
        </w:rPr>
        <w:t>4.</w:t>
      </w:r>
      <w:r w:rsidR="003C3629">
        <w:rPr>
          <w:rFonts w:ascii="Times New Roman" w:hAnsi="Times New Roman" w:cs="Times New Roman"/>
          <w:sz w:val="24"/>
          <w:szCs w:val="24"/>
        </w:rPr>
        <w:tab/>
      </w:r>
      <w:r w:rsidRPr="00276E9A">
        <w:rPr>
          <w:rFonts w:ascii="Times New Roman" w:hAnsi="Times New Roman" w:cs="Times New Roman"/>
          <w:sz w:val="24"/>
          <w:szCs w:val="24"/>
        </w:rPr>
        <w:t xml:space="preserve"> </w:t>
      </w:r>
      <w:r w:rsidRPr="008A6C85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</w:t>
      </w:r>
      <w:r w:rsidRPr="009C19A5">
        <w:rPr>
          <w:rFonts w:ascii="Times New Roman" w:hAnsi="Times New Roman" w:cs="Times New Roman"/>
          <w:sz w:val="24"/>
          <w:szCs w:val="24"/>
        </w:rPr>
        <w:t xml:space="preserve">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374">
        <w:rPr>
          <w:rFonts w:ascii="Times New Roman" w:hAnsi="Times New Roman" w:cs="Times New Roman"/>
          <w:sz w:val="24"/>
          <w:szCs w:val="24"/>
        </w:rPr>
        <w:t xml:space="preserve">и подлежит размещению </w:t>
      </w:r>
      <w:r w:rsidRPr="0065359B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Pr="00A6042A">
        <w:rPr>
          <w:rFonts w:ascii="Times New Roman" w:hAnsi="Times New Roman" w:cs="Times New Roman"/>
          <w:sz w:val="24"/>
          <w:szCs w:val="24"/>
        </w:rPr>
        <w:t>.</w:t>
      </w:r>
    </w:p>
    <w:p w:rsidR="00E976A0" w:rsidRPr="00276E9A" w:rsidRDefault="0053698F" w:rsidP="00E97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76A0" w:rsidRPr="003C3629">
        <w:rPr>
          <w:rFonts w:ascii="Times New Roman" w:hAnsi="Times New Roman" w:cs="Times New Roman"/>
          <w:sz w:val="24"/>
          <w:szCs w:val="24"/>
        </w:rPr>
        <w:t xml:space="preserve">. </w:t>
      </w:r>
      <w:r w:rsidR="003C3629" w:rsidRPr="003C362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976A0" w:rsidRPr="003C362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976A0" w:rsidRPr="003C362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F97BA9" w:rsidRPr="003C3629">
        <w:rPr>
          <w:rFonts w:ascii="Times New Roman" w:hAnsi="Times New Roman" w:cs="Times New Roman"/>
          <w:sz w:val="24"/>
          <w:szCs w:val="24"/>
        </w:rPr>
        <w:t>заместителя мэра – председателя комитета по городскому хозяйству</w:t>
      </w:r>
      <w:r w:rsidR="00E976A0" w:rsidRPr="003C3629">
        <w:rPr>
          <w:rFonts w:ascii="Times New Roman" w:hAnsi="Times New Roman" w:cs="Times New Roman"/>
          <w:sz w:val="24"/>
          <w:szCs w:val="24"/>
        </w:rPr>
        <w:t xml:space="preserve"> Киренского муниципального округа.</w:t>
      </w:r>
    </w:p>
    <w:p w:rsidR="00A6042A" w:rsidRPr="00A6042A" w:rsidRDefault="00A6042A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F4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6042A">
        <w:rPr>
          <w:rFonts w:ascii="Times New Roman" w:hAnsi="Times New Roman" w:cs="Times New Roman"/>
          <w:sz w:val="24"/>
          <w:szCs w:val="24"/>
        </w:rPr>
        <w:tab/>
      </w: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8B8" w:rsidRPr="007C08B8" w:rsidRDefault="007C08B8" w:rsidP="007C08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8B8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7C08B8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7C08B8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A6042A" w:rsidRPr="007C08B8" w:rsidRDefault="007C08B8" w:rsidP="007C08B8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  <w:r w:rsidRPr="007C08B8">
        <w:rPr>
          <w:rFonts w:ascii="Times New Roman" w:hAnsi="Times New Roman" w:cs="Times New Roman"/>
          <w:sz w:val="28"/>
          <w:szCs w:val="28"/>
        </w:rPr>
        <w:t xml:space="preserve">мэра округа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8B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И.А. Кравченко </w:t>
      </w:r>
    </w:p>
    <w:p w:rsidR="00A6042A" w:rsidRPr="00A6042A" w:rsidRDefault="00A6042A" w:rsidP="007C08B8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Pr="00A6042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Pr="00A6042A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231374" w:rsidRDefault="00231374" w:rsidP="00A6042A">
      <w:pPr>
        <w:spacing w:after="0" w:line="240" w:lineRule="auto"/>
        <w:rPr>
          <w:rFonts w:ascii="Times New Roman" w:hAnsi="Times New Roman" w:cs="Times New Roman"/>
        </w:rPr>
      </w:pPr>
    </w:p>
    <w:p w:rsidR="00231374" w:rsidRDefault="00231374" w:rsidP="00A6042A">
      <w:pPr>
        <w:spacing w:after="0" w:line="240" w:lineRule="auto"/>
        <w:rPr>
          <w:rFonts w:ascii="Times New Roman" w:hAnsi="Times New Roman" w:cs="Times New Roman"/>
        </w:rPr>
      </w:pPr>
    </w:p>
    <w:p w:rsidR="00231374" w:rsidRDefault="00231374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F06757" w:rsidRDefault="00F06757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F97BA9" w:rsidRPr="00A6042A" w:rsidRDefault="00F97BA9" w:rsidP="00A6042A">
      <w:pPr>
        <w:spacing w:after="0" w:line="240" w:lineRule="auto"/>
        <w:rPr>
          <w:rFonts w:ascii="Times New Roman" w:hAnsi="Times New Roman" w:cs="Times New Roman"/>
        </w:rPr>
      </w:pPr>
    </w:p>
    <w:p w:rsidR="00E976A0" w:rsidRDefault="00E976A0" w:rsidP="00E97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E976A0" w:rsidRDefault="00E976A0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6A0" w:rsidRPr="00007839" w:rsidRDefault="00E976A0" w:rsidP="00E97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839">
        <w:rPr>
          <w:rFonts w:ascii="Times New Roman" w:hAnsi="Times New Roman" w:cs="Times New Roman"/>
          <w:sz w:val="24"/>
          <w:szCs w:val="24"/>
        </w:rPr>
        <w:t xml:space="preserve">Заместитель мэра – </w:t>
      </w:r>
    </w:p>
    <w:p w:rsidR="00E976A0" w:rsidRPr="00007839" w:rsidRDefault="00E976A0" w:rsidP="00E97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839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E976A0" w:rsidRPr="00007839" w:rsidRDefault="00E976A0" w:rsidP="00C62271">
      <w:pPr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7839">
        <w:rPr>
          <w:rFonts w:ascii="Times New Roman" w:hAnsi="Times New Roman" w:cs="Times New Roman"/>
          <w:sz w:val="24"/>
          <w:szCs w:val="24"/>
        </w:rPr>
        <w:t xml:space="preserve">по городскому хозяйству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07839">
        <w:rPr>
          <w:rFonts w:ascii="Times New Roman" w:hAnsi="Times New Roman" w:cs="Times New Roman"/>
          <w:sz w:val="24"/>
          <w:szCs w:val="24"/>
        </w:rPr>
        <w:t xml:space="preserve">      </w:t>
      </w:r>
      <w:r w:rsidR="00C208E6">
        <w:rPr>
          <w:rFonts w:ascii="Times New Roman" w:hAnsi="Times New Roman" w:cs="Times New Roman"/>
          <w:sz w:val="24"/>
          <w:szCs w:val="24"/>
        </w:rPr>
        <w:t xml:space="preserve">     </w:t>
      </w:r>
      <w:r w:rsidRPr="00007839">
        <w:rPr>
          <w:rFonts w:ascii="Times New Roman" w:hAnsi="Times New Roman" w:cs="Times New Roman"/>
          <w:sz w:val="24"/>
          <w:szCs w:val="24"/>
        </w:rPr>
        <w:t xml:space="preserve">М.А. Войтов </w:t>
      </w:r>
    </w:p>
    <w:p w:rsidR="00E976A0" w:rsidRDefault="00E976A0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Начальника отдела по благоустройству </w:t>
      </w:r>
    </w:p>
    <w:p w:rsidR="00E976A0" w:rsidRDefault="00E976A0" w:rsidP="00E97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городскому хозяйству</w:t>
      </w:r>
      <w:r w:rsidR="00481B1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276E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6A0" w:rsidRPr="00276E9A" w:rsidRDefault="00E976A0" w:rsidP="00E976A0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E9A">
        <w:rPr>
          <w:rFonts w:ascii="Times New Roman" w:hAnsi="Times New Roman" w:cs="Times New Roman"/>
          <w:sz w:val="24"/>
          <w:szCs w:val="24"/>
        </w:rPr>
        <w:t>Киренского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                                                       </w:t>
      </w:r>
      <w:r w:rsidR="00C208E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Богорадникова</w:t>
      </w:r>
      <w:proofErr w:type="spellEnd"/>
    </w:p>
    <w:p w:rsidR="00E976A0" w:rsidRPr="00EB4960" w:rsidRDefault="00E976A0" w:rsidP="00E976A0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976A0" w:rsidRPr="00C208E6" w:rsidRDefault="00C208E6" w:rsidP="00E97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08E6">
        <w:rPr>
          <w:rFonts w:ascii="Times New Roman" w:hAnsi="Times New Roman" w:cs="Times New Roman"/>
          <w:sz w:val="24"/>
          <w:szCs w:val="24"/>
        </w:rPr>
        <w:t>Начальник управления по работе с территориями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C208E6" w:rsidRDefault="00481B16" w:rsidP="00C62271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276E9A">
        <w:rPr>
          <w:rFonts w:ascii="Times New Roman" w:hAnsi="Times New Roman" w:cs="Times New Roman"/>
          <w:sz w:val="24"/>
          <w:szCs w:val="24"/>
        </w:rPr>
        <w:t xml:space="preserve"> Киренского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481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Гильдеева</w:t>
      </w:r>
      <w:proofErr w:type="spellEnd"/>
    </w:p>
    <w:p w:rsidR="00481B16" w:rsidRDefault="00481B16" w:rsidP="00E976A0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B4960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B4960"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="00C208E6">
        <w:rPr>
          <w:rFonts w:ascii="Times New Roman" w:hAnsi="Times New Roman" w:cs="Times New Roman"/>
          <w:sz w:val="24"/>
          <w:szCs w:val="24"/>
        </w:rPr>
        <w:tab/>
      </w: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976A0" w:rsidRDefault="00E976A0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976A0" w:rsidRDefault="00E976A0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976A0" w:rsidRDefault="00E976A0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976A0" w:rsidRDefault="00E976A0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976A0" w:rsidRDefault="00E976A0" w:rsidP="00E976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976A0" w:rsidRDefault="00E976A0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08E6" w:rsidRDefault="00C208E6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08E6" w:rsidRDefault="00C208E6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08E6" w:rsidRDefault="00C208E6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08E6" w:rsidRDefault="00C208E6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08E6" w:rsidRDefault="00C208E6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976A0" w:rsidRDefault="00E976A0" w:rsidP="00E976A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976A0" w:rsidRPr="00C62271" w:rsidRDefault="00C62271" w:rsidP="00E976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271">
        <w:rPr>
          <w:rFonts w:ascii="Times New Roman" w:hAnsi="Times New Roman" w:cs="Times New Roman"/>
          <w:sz w:val="20"/>
          <w:szCs w:val="20"/>
        </w:rPr>
        <w:t>П</w:t>
      </w:r>
      <w:r w:rsidR="00E976A0" w:rsidRPr="00C62271">
        <w:rPr>
          <w:rFonts w:ascii="Times New Roman" w:hAnsi="Times New Roman" w:cs="Times New Roman"/>
          <w:sz w:val="20"/>
          <w:szCs w:val="20"/>
        </w:rPr>
        <w:t>одготовил</w:t>
      </w:r>
      <w:r w:rsidRPr="00C62271">
        <w:rPr>
          <w:rFonts w:ascii="Times New Roman" w:hAnsi="Times New Roman" w:cs="Times New Roman"/>
          <w:sz w:val="20"/>
          <w:szCs w:val="20"/>
        </w:rPr>
        <w:t>:</w:t>
      </w:r>
    </w:p>
    <w:p w:rsidR="00E976A0" w:rsidRPr="00C62271" w:rsidRDefault="00E976A0" w:rsidP="00E976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2271">
        <w:rPr>
          <w:rFonts w:ascii="Times New Roman" w:hAnsi="Times New Roman" w:cs="Times New Roman"/>
          <w:sz w:val="20"/>
          <w:szCs w:val="20"/>
        </w:rPr>
        <w:t xml:space="preserve">Консультант по природопользованию </w:t>
      </w:r>
    </w:p>
    <w:p w:rsidR="00E976A0" w:rsidRPr="00C62271" w:rsidRDefault="00E976A0" w:rsidP="00E976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2271">
        <w:rPr>
          <w:rFonts w:ascii="Times New Roman" w:hAnsi="Times New Roman" w:cs="Times New Roman"/>
          <w:sz w:val="20"/>
          <w:szCs w:val="20"/>
        </w:rPr>
        <w:t xml:space="preserve">отдела по благоустройству </w:t>
      </w:r>
    </w:p>
    <w:p w:rsidR="00E976A0" w:rsidRPr="00C62271" w:rsidRDefault="00E976A0" w:rsidP="00E976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2271">
        <w:rPr>
          <w:rFonts w:ascii="Times New Roman" w:hAnsi="Times New Roman" w:cs="Times New Roman"/>
          <w:sz w:val="20"/>
          <w:szCs w:val="20"/>
        </w:rPr>
        <w:t xml:space="preserve">комитета по городскому хозяйству </w:t>
      </w:r>
    </w:p>
    <w:p w:rsidR="00E976A0" w:rsidRPr="00C62271" w:rsidRDefault="00E976A0" w:rsidP="00C208E6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2271">
        <w:rPr>
          <w:rFonts w:ascii="Times New Roman" w:hAnsi="Times New Roman" w:cs="Times New Roman"/>
          <w:sz w:val="20"/>
          <w:szCs w:val="20"/>
        </w:rPr>
        <w:t xml:space="preserve">Киренского муниципального округа.                                                             </w:t>
      </w:r>
      <w:r w:rsidR="002D6D4B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C62271">
        <w:rPr>
          <w:rFonts w:ascii="Times New Roman" w:hAnsi="Times New Roman" w:cs="Times New Roman"/>
          <w:sz w:val="20"/>
          <w:szCs w:val="20"/>
        </w:rPr>
        <w:t xml:space="preserve">       А.Л. Литвяков</w:t>
      </w:r>
    </w:p>
    <w:p w:rsidR="002D6D4B" w:rsidRDefault="002D6D4B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E52A25" w:rsidRDefault="00A64B22" w:rsidP="00E52A25">
      <w:pPr>
        <w:pStyle w:val="a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550 от 17.04</w:t>
      </w:r>
      <w:r w:rsidR="00E52A25">
        <w:rPr>
          <w:rFonts w:ascii="Times New Roman" w:hAnsi="Times New Roman"/>
          <w:sz w:val="20"/>
          <w:szCs w:val="20"/>
        </w:rPr>
        <w:t>.2026 г</w:t>
      </w:r>
    </w:p>
    <w:p w:rsidR="003C3629" w:rsidRDefault="003C3629" w:rsidP="00E52A25">
      <w:pPr>
        <w:pStyle w:val="a7"/>
        <w:jc w:val="right"/>
        <w:rPr>
          <w:rFonts w:ascii="Times New Roman" w:hAnsi="Times New Roman"/>
          <w:sz w:val="20"/>
          <w:szCs w:val="20"/>
        </w:rPr>
      </w:pPr>
    </w:p>
    <w:p w:rsidR="003C3629" w:rsidRDefault="003C3629" w:rsidP="003C3629">
      <w:pPr>
        <w:pStyle w:val="a7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Программа</w:t>
      </w:r>
      <w:r w:rsidRPr="0066476E">
        <w:rPr>
          <w:rFonts w:ascii="Times New Roman" w:hAnsi="Times New Roman" w:cs="Times New Roman"/>
          <w:bCs/>
          <w:iCs/>
          <w:sz w:val="24"/>
          <w:szCs w:val="24"/>
        </w:rPr>
        <w:t xml:space="preserve"> производственного лабораторного контроля воды водоема в зоне купания почвы </w:t>
      </w:r>
      <w:r w:rsidR="007C08B8">
        <w:rPr>
          <w:rFonts w:ascii="Times New Roman" w:hAnsi="Times New Roman" w:cs="Times New Roman"/>
          <w:bCs/>
          <w:iCs/>
          <w:sz w:val="24"/>
          <w:szCs w:val="24"/>
        </w:rPr>
        <w:t>(песка) на пляже «</w:t>
      </w:r>
      <w:proofErr w:type="spellStart"/>
      <w:r w:rsidR="007C08B8">
        <w:rPr>
          <w:rFonts w:ascii="Times New Roman" w:hAnsi="Times New Roman" w:cs="Times New Roman"/>
          <w:bCs/>
          <w:iCs/>
          <w:sz w:val="24"/>
          <w:szCs w:val="24"/>
        </w:rPr>
        <w:t>Криволукская</w:t>
      </w:r>
      <w:proofErr w:type="spellEnd"/>
      <w:r w:rsidR="007C08B8">
        <w:rPr>
          <w:rFonts w:ascii="Times New Roman" w:hAnsi="Times New Roman" w:cs="Times New Roman"/>
          <w:bCs/>
          <w:iCs/>
          <w:sz w:val="24"/>
          <w:szCs w:val="24"/>
        </w:rPr>
        <w:t xml:space="preserve"> Ж</w:t>
      </w:r>
      <w:r w:rsidRPr="0066476E">
        <w:rPr>
          <w:rFonts w:ascii="Times New Roman" w:hAnsi="Times New Roman" w:cs="Times New Roman"/>
          <w:bCs/>
          <w:iCs/>
          <w:sz w:val="24"/>
          <w:szCs w:val="24"/>
        </w:rPr>
        <w:t>емчужина» Киренского муниципального округа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 2026 г.</w:t>
      </w:r>
    </w:p>
    <w:p w:rsidR="003C3629" w:rsidRDefault="003C3629" w:rsidP="003C3629">
      <w:pPr>
        <w:pStyle w:val="a7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3C3629" w:rsidRPr="00825AB1" w:rsidRDefault="003C3629" w:rsidP="003C3629">
      <w:pPr>
        <w:widowControl w:val="0"/>
        <w:numPr>
          <w:ilvl w:val="0"/>
          <w:numId w:val="5"/>
        </w:numPr>
        <w:tabs>
          <w:tab w:val="left" w:pos="1107"/>
        </w:tabs>
        <w:spacing w:after="0" w:line="293" w:lineRule="exact"/>
        <w:ind w:firstLine="760"/>
        <w:jc w:val="both"/>
        <w:rPr>
          <w:sz w:val="24"/>
          <w:szCs w:val="24"/>
        </w:rPr>
      </w:pPr>
      <w:proofErr w:type="gramStart"/>
      <w:r w:rsidRPr="00825AB1">
        <w:rPr>
          <w:rStyle w:val="20"/>
          <w:rFonts w:eastAsiaTheme="minorEastAsia"/>
          <w:sz w:val="24"/>
          <w:szCs w:val="24"/>
        </w:rPr>
        <w:t>Настоящая Программа производственного лабораторного контроля</w:t>
      </w:r>
      <w:r w:rsidRPr="00825AB1">
        <w:rPr>
          <w:sz w:val="24"/>
          <w:szCs w:val="24"/>
        </w:rPr>
        <w:t xml:space="preserve"> </w:t>
      </w:r>
      <w:r w:rsidRPr="00825AB1">
        <w:rPr>
          <w:rStyle w:val="20"/>
          <w:rFonts w:eastAsiaTheme="minorEastAsia"/>
          <w:sz w:val="24"/>
          <w:szCs w:val="24"/>
        </w:rPr>
        <w:t xml:space="preserve">воды водоема в зоне купания и почвы </w:t>
      </w:r>
      <w:r w:rsidR="007C08B8">
        <w:rPr>
          <w:rStyle w:val="20"/>
          <w:rFonts w:eastAsiaTheme="minorEastAsia"/>
          <w:sz w:val="24"/>
          <w:szCs w:val="24"/>
        </w:rPr>
        <w:t>(песка) на пляже «</w:t>
      </w:r>
      <w:proofErr w:type="spellStart"/>
      <w:r w:rsidR="007C08B8">
        <w:rPr>
          <w:rStyle w:val="20"/>
          <w:rFonts w:eastAsiaTheme="minorEastAsia"/>
          <w:sz w:val="24"/>
          <w:szCs w:val="24"/>
        </w:rPr>
        <w:t>Криволукская</w:t>
      </w:r>
      <w:proofErr w:type="spellEnd"/>
      <w:r w:rsidR="007C08B8">
        <w:rPr>
          <w:rStyle w:val="20"/>
          <w:rFonts w:eastAsiaTheme="minorEastAsia"/>
          <w:sz w:val="24"/>
          <w:szCs w:val="24"/>
        </w:rPr>
        <w:t xml:space="preserve"> Ж</w:t>
      </w:r>
      <w:r w:rsidRPr="00825AB1">
        <w:rPr>
          <w:rStyle w:val="20"/>
          <w:rFonts w:eastAsiaTheme="minorEastAsia"/>
          <w:sz w:val="24"/>
          <w:szCs w:val="24"/>
        </w:rPr>
        <w:t>емчужина» в Киренском муниципальном округе (далее — Программа) разработана в соответствии с Федеральным законом от 06.10.2003 № 131-ФЗ «Об общих принципах организации местного самоуправления в Российской Федерации»; Федеральным законом от 30.03.1999 №</w:t>
      </w:r>
      <w:r w:rsidR="00231374" w:rsidRPr="00825AB1">
        <w:rPr>
          <w:rStyle w:val="20"/>
          <w:rFonts w:eastAsiaTheme="minorEastAsia"/>
          <w:sz w:val="24"/>
          <w:szCs w:val="24"/>
        </w:rPr>
        <w:t xml:space="preserve"> </w:t>
      </w:r>
      <w:r w:rsidRPr="00825AB1">
        <w:rPr>
          <w:rStyle w:val="20"/>
          <w:rFonts w:eastAsiaTheme="minorEastAsia"/>
          <w:sz w:val="24"/>
          <w:szCs w:val="24"/>
        </w:rPr>
        <w:t>52-ФЗ «О санитарно</w:t>
      </w:r>
      <w:r w:rsidRPr="00825AB1">
        <w:rPr>
          <w:sz w:val="24"/>
          <w:szCs w:val="24"/>
        </w:rPr>
        <w:t xml:space="preserve"> </w:t>
      </w:r>
      <w:r w:rsidRPr="00825AB1">
        <w:rPr>
          <w:rStyle w:val="20"/>
          <w:rFonts w:eastAsiaTheme="minorEastAsia"/>
          <w:sz w:val="24"/>
          <w:szCs w:val="24"/>
        </w:rPr>
        <w:t>эпидемиологическом благополучии населения»;</w:t>
      </w:r>
      <w:proofErr w:type="gramEnd"/>
      <w:r w:rsidRPr="00825AB1">
        <w:rPr>
          <w:rStyle w:val="20"/>
          <w:rFonts w:eastAsiaTheme="minorEastAsia"/>
          <w:sz w:val="24"/>
          <w:szCs w:val="24"/>
        </w:rPr>
        <w:t xml:space="preserve"> </w:t>
      </w:r>
      <w:proofErr w:type="spellStart"/>
      <w:proofErr w:type="gramStart"/>
      <w:r w:rsidRPr="00825AB1">
        <w:rPr>
          <w:rStyle w:val="20"/>
          <w:rFonts w:eastAsiaTheme="minorEastAsia"/>
          <w:sz w:val="24"/>
          <w:szCs w:val="24"/>
        </w:rPr>
        <w:t>СанПиН</w:t>
      </w:r>
      <w:proofErr w:type="spellEnd"/>
      <w:r w:rsidRPr="00825AB1">
        <w:rPr>
          <w:rStyle w:val="20"/>
          <w:rFonts w:eastAsiaTheme="minorEastAsia"/>
          <w:sz w:val="24"/>
          <w:szCs w:val="24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утвержденными Постановлением Главного государственного санитарного врача РФ от 28.01.2021 № 3, Уставом Киренского муниципального округа</w:t>
      </w:r>
      <w:r w:rsidR="00F54B95" w:rsidRPr="00825AB1">
        <w:rPr>
          <w:rStyle w:val="20"/>
          <w:rFonts w:eastAsiaTheme="minorEastAsia"/>
          <w:sz w:val="24"/>
          <w:szCs w:val="24"/>
        </w:rPr>
        <w:t xml:space="preserve"> Иркутской области </w:t>
      </w:r>
      <w:proofErr w:type="gramEnd"/>
    </w:p>
    <w:p w:rsidR="003C3629" w:rsidRPr="00825AB1" w:rsidRDefault="003C3629" w:rsidP="003C3629">
      <w:pPr>
        <w:widowControl w:val="0"/>
        <w:numPr>
          <w:ilvl w:val="0"/>
          <w:numId w:val="5"/>
        </w:numPr>
        <w:tabs>
          <w:tab w:val="left" w:pos="1107"/>
        </w:tabs>
        <w:spacing w:after="0" w:line="293" w:lineRule="exact"/>
        <w:ind w:firstLine="760"/>
        <w:jc w:val="both"/>
        <w:rPr>
          <w:sz w:val="24"/>
          <w:szCs w:val="24"/>
        </w:rPr>
      </w:pPr>
      <w:r w:rsidRPr="00825AB1">
        <w:rPr>
          <w:rStyle w:val="20"/>
          <w:rFonts w:eastAsiaTheme="minorEastAsia"/>
          <w:sz w:val="24"/>
          <w:szCs w:val="24"/>
        </w:rPr>
        <w:t xml:space="preserve">Целью производственного лабораторного контроля воды водоема в зоне купания и почвы </w:t>
      </w:r>
      <w:r w:rsidR="007C08B8">
        <w:rPr>
          <w:rStyle w:val="20"/>
          <w:rFonts w:eastAsiaTheme="minorEastAsia"/>
          <w:sz w:val="24"/>
          <w:szCs w:val="24"/>
        </w:rPr>
        <w:t>(песка) на пляже «</w:t>
      </w:r>
      <w:proofErr w:type="spellStart"/>
      <w:r w:rsidR="007C08B8">
        <w:rPr>
          <w:rStyle w:val="20"/>
          <w:rFonts w:eastAsiaTheme="minorEastAsia"/>
          <w:sz w:val="24"/>
          <w:szCs w:val="24"/>
        </w:rPr>
        <w:t>Криволукская</w:t>
      </w:r>
      <w:proofErr w:type="spellEnd"/>
      <w:r w:rsidR="007C08B8">
        <w:rPr>
          <w:rStyle w:val="20"/>
          <w:rFonts w:eastAsiaTheme="minorEastAsia"/>
          <w:sz w:val="24"/>
          <w:szCs w:val="24"/>
        </w:rPr>
        <w:t xml:space="preserve"> Ж</w:t>
      </w:r>
      <w:r w:rsidRPr="00825AB1">
        <w:rPr>
          <w:rStyle w:val="20"/>
          <w:rFonts w:eastAsiaTheme="minorEastAsia"/>
          <w:sz w:val="24"/>
          <w:szCs w:val="24"/>
        </w:rPr>
        <w:t>емчужина» в Киренском муниципальном округе (далее - производственный лабораторный контроль) является обеспечение безопасности людей на пляже Киренского муниципального округа.</w:t>
      </w:r>
    </w:p>
    <w:p w:rsidR="003C3629" w:rsidRPr="00825AB1" w:rsidRDefault="003C3629" w:rsidP="003C3629">
      <w:pPr>
        <w:widowControl w:val="0"/>
        <w:numPr>
          <w:ilvl w:val="0"/>
          <w:numId w:val="5"/>
        </w:numPr>
        <w:tabs>
          <w:tab w:val="left" w:pos="1107"/>
        </w:tabs>
        <w:spacing w:after="0" w:line="288" w:lineRule="exact"/>
        <w:ind w:firstLine="760"/>
        <w:jc w:val="both"/>
        <w:rPr>
          <w:sz w:val="24"/>
          <w:szCs w:val="24"/>
        </w:rPr>
      </w:pPr>
      <w:r w:rsidRPr="00825AB1">
        <w:rPr>
          <w:rStyle w:val="20"/>
          <w:rFonts w:eastAsiaTheme="minorEastAsia"/>
          <w:sz w:val="24"/>
          <w:szCs w:val="24"/>
        </w:rPr>
        <w:t xml:space="preserve">Объектом производственного лабораторного контроля является место массового отдыха на водном объекте </w:t>
      </w:r>
      <w:r w:rsidR="00F54B95" w:rsidRPr="00825AB1">
        <w:rPr>
          <w:rStyle w:val="20"/>
          <w:rFonts w:eastAsiaTheme="minorEastAsia"/>
          <w:sz w:val="24"/>
          <w:szCs w:val="24"/>
        </w:rPr>
        <w:t>Киренского муниципального округа</w:t>
      </w:r>
      <w:r w:rsidRPr="00825AB1">
        <w:rPr>
          <w:rStyle w:val="20"/>
          <w:rFonts w:eastAsiaTheme="minorEastAsia"/>
          <w:sz w:val="24"/>
          <w:szCs w:val="24"/>
        </w:rPr>
        <w:t xml:space="preserve">, зарегистрированного как пляж  в соответствии с приказом МЧС России от 30.09.2020 </w:t>
      </w:r>
      <w:r w:rsidR="00F54B95" w:rsidRPr="00825AB1">
        <w:rPr>
          <w:rStyle w:val="20"/>
          <w:rFonts w:eastAsiaTheme="minorEastAsia"/>
          <w:sz w:val="24"/>
          <w:szCs w:val="24"/>
          <w:lang w:eastAsia="en-US" w:bidi="en-US"/>
        </w:rPr>
        <w:t>№</w:t>
      </w:r>
      <w:r w:rsidRPr="00825AB1">
        <w:rPr>
          <w:rStyle w:val="20"/>
          <w:rFonts w:eastAsiaTheme="minorEastAsia"/>
          <w:sz w:val="24"/>
          <w:szCs w:val="24"/>
          <w:lang w:eastAsia="en-US" w:bidi="en-US"/>
        </w:rPr>
        <w:t xml:space="preserve">° </w:t>
      </w:r>
      <w:r w:rsidRPr="00825AB1">
        <w:rPr>
          <w:rStyle w:val="20"/>
          <w:rFonts w:eastAsiaTheme="minorEastAsia"/>
          <w:sz w:val="24"/>
          <w:szCs w:val="24"/>
        </w:rPr>
        <w:t>732 «Об утверждении Правил пользования пляжами в Российской Федерации».</w:t>
      </w:r>
    </w:p>
    <w:p w:rsidR="003C3629" w:rsidRPr="003C3629" w:rsidRDefault="003C3629" w:rsidP="003C3629">
      <w:pPr>
        <w:widowControl w:val="0"/>
        <w:numPr>
          <w:ilvl w:val="0"/>
          <w:numId w:val="5"/>
        </w:numPr>
        <w:tabs>
          <w:tab w:val="left" w:pos="1107"/>
        </w:tabs>
        <w:spacing w:after="0" w:line="288" w:lineRule="exact"/>
        <w:ind w:firstLine="760"/>
        <w:jc w:val="both"/>
        <w:rPr>
          <w:sz w:val="24"/>
          <w:szCs w:val="24"/>
        </w:rPr>
      </w:pPr>
      <w:r w:rsidRPr="00825AB1">
        <w:rPr>
          <w:rStyle w:val="20"/>
          <w:rFonts w:eastAsiaTheme="minorEastAsia"/>
          <w:sz w:val="24"/>
          <w:szCs w:val="24"/>
        </w:rPr>
        <w:t xml:space="preserve">Лицом, ответственным за осуществление производственного лабораторного контроля, является начальник </w:t>
      </w:r>
      <w:r w:rsidR="00C35A6B" w:rsidRPr="00825AB1">
        <w:rPr>
          <w:rStyle w:val="20"/>
          <w:rFonts w:eastAsiaTheme="minorEastAsia"/>
          <w:sz w:val="24"/>
          <w:szCs w:val="24"/>
        </w:rPr>
        <w:t>отдела</w:t>
      </w:r>
      <w:r w:rsidR="0053698F" w:rsidRPr="00825AB1">
        <w:rPr>
          <w:rStyle w:val="20"/>
          <w:rFonts w:eastAsiaTheme="minorEastAsia"/>
          <w:sz w:val="24"/>
          <w:szCs w:val="24"/>
        </w:rPr>
        <w:t xml:space="preserve"> администрации Кривой Луки</w:t>
      </w:r>
      <w:r w:rsidR="00C35A6B" w:rsidRPr="00825AB1">
        <w:rPr>
          <w:rStyle w:val="20"/>
          <w:rFonts w:eastAsiaTheme="minorEastAsia"/>
          <w:sz w:val="24"/>
          <w:szCs w:val="24"/>
        </w:rPr>
        <w:t xml:space="preserve"> </w:t>
      </w:r>
      <w:r w:rsidR="00C35A6B">
        <w:rPr>
          <w:rStyle w:val="20"/>
          <w:rFonts w:eastAsiaTheme="minorEastAsia"/>
          <w:sz w:val="24"/>
          <w:szCs w:val="24"/>
        </w:rPr>
        <w:t xml:space="preserve">администрации Киренского муниципального округа </w:t>
      </w:r>
      <w:r w:rsidRPr="003C3629">
        <w:rPr>
          <w:rStyle w:val="20"/>
          <w:rFonts w:eastAsiaTheme="minorEastAsia"/>
          <w:sz w:val="24"/>
          <w:szCs w:val="24"/>
        </w:rPr>
        <w:t>(далее - ответственное лицо). В рамках производственного контроля ответственное лицо:</w:t>
      </w:r>
    </w:p>
    <w:p w:rsidR="003C3629" w:rsidRPr="003C3629" w:rsidRDefault="003C3629" w:rsidP="003C3629">
      <w:pPr>
        <w:widowControl w:val="0"/>
        <w:numPr>
          <w:ilvl w:val="0"/>
          <w:numId w:val="6"/>
        </w:numPr>
        <w:tabs>
          <w:tab w:val="left" w:pos="918"/>
        </w:tabs>
        <w:spacing w:after="0" w:line="288" w:lineRule="exact"/>
        <w:ind w:firstLine="760"/>
        <w:jc w:val="both"/>
        <w:rPr>
          <w:sz w:val="24"/>
          <w:szCs w:val="24"/>
        </w:rPr>
      </w:pPr>
      <w:r w:rsidRPr="003C3629">
        <w:rPr>
          <w:rStyle w:val="20"/>
          <w:rFonts w:eastAsiaTheme="minorEastAsia"/>
          <w:sz w:val="24"/>
          <w:szCs w:val="24"/>
        </w:rPr>
        <w:t>контролирует проведение лабораторных исследований в соответствии с периодичностью, установленной планом (пункт 5 настоящей Программы);</w:t>
      </w:r>
    </w:p>
    <w:p w:rsidR="003863EB" w:rsidRPr="003863EB" w:rsidRDefault="003C3629" w:rsidP="003C3629">
      <w:pPr>
        <w:widowControl w:val="0"/>
        <w:numPr>
          <w:ilvl w:val="0"/>
          <w:numId w:val="6"/>
        </w:numPr>
        <w:tabs>
          <w:tab w:val="left" w:pos="927"/>
        </w:tabs>
        <w:spacing w:after="0" w:line="288" w:lineRule="exact"/>
        <w:ind w:firstLine="760"/>
        <w:jc w:val="both"/>
        <w:rPr>
          <w:rStyle w:val="20"/>
          <w:rFonts w:eastAsiaTheme="minorEastAsia"/>
          <w:color w:val="auto"/>
          <w:sz w:val="24"/>
          <w:szCs w:val="24"/>
          <w:lang w:bidi="ar-SA"/>
        </w:rPr>
      </w:pPr>
      <w:proofErr w:type="gramStart"/>
      <w:r w:rsidRPr="003863EB">
        <w:rPr>
          <w:rStyle w:val="20"/>
          <w:rFonts w:eastAsiaTheme="minorEastAsia"/>
          <w:sz w:val="24"/>
          <w:szCs w:val="24"/>
        </w:rPr>
        <w:t xml:space="preserve">при регистрации проб воды водоема в зоне купания и почвы (песка) на пляже </w:t>
      </w:r>
      <w:r w:rsidR="00417C23">
        <w:rPr>
          <w:rStyle w:val="20"/>
          <w:rFonts w:eastAsiaTheme="minorEastAsia"/>
          <w:sz w:val="24"/>
          <w:szCs w:val="24"/>
        </w:rPr>
        <w:t>«</w:t>
      </w:r>
      <w:proofErr w:type="spellStart"/>
      <w:r w:rsidR="00417C23">
        <w:rPr>
          <w:rStyle w:val="20"/>
          <w:rFonts w:eastAsiaTheme="minorEastAsia"/>
          <w:sz w:val="24"/>
          <w:szCs w:val="24"/>
        </w:rPr>
        <w:t>Криволукская</w:t>
      </w:r>
      <w:proofErr w:type="spellEnd"/>
      <w:r w:rsidR="00417C23">
        <w:rPr>
          <w:rStyle w:val="20"/>
          <w:rFonts w:eastAsiaTheme="minorEastAsia"/>
          <w:sz w:val="24"/>
          <w:szCs w:val="24"/>
        </w:rPr>
        <w:t xml:space="preserve"> Ж</w:t>
      </w:r>
      <w:r w:rsidR="003863EB" w:rsidRPr="003863EB">
        <w:rPr>
          <w:rStyle w:val="20"/>
          <w:rFonts w:eastAsiaTheme="minorEastAsia"/>
          <w:sz w:val="24"/>
          <w:szCs w:val="24"/>
        </w:rPr>
        <w:t xml:space="preserve">емчужина» </w:t>
      </w:r>
      <w:r w:rsidRPr="003863EB">
        <w:rPr>
          <w:rStyle w:val="20"/>
          <w:rFonts w:eastAsiaTheme="minorEastAsia"/>
          <w:sz w:val="24"/>
          <w:szCs w:val="24"/>
        </w:rPr>
        <w:t xml:space="preserve">в </w:t>
      </w:r>
      <w:r w:rsidR="003863EB" w:rsidRPr="003863EB">
        <w:rPr>
          <w:rStyle w:val="20"/>
          <w:rFonts w:eastAsiaTheme="minorEastAsia"/>
          <w:sz w:val="24"/>
          <w:szCs w:val="24"/>
        </w:rPr>
        <w:t>Киренском муниципальном округе</w:t>
      </w:r>
      <w:r w:rsidRPr="003863EB">
        <w:rPr>
          <w:rStyle w:val="20"/>
          <w:rFonts w:eastAsiaTheme="minorEastAsia"/>
          <w:sz w:val="24"/>
          <w:szCs w:val="24"/>
        </w:rPr>
        <w:t xml:space="preserve">, не соответствующих гигиеническим нормативам по санитарно-химическим и (или) микробиологическим, и (или) </w:t>
      </w:r>
      <w:proofErr w:type="spellStart"/>
      <w:r w:rsidRPr="003863EB">
        <w:rPr>
          <w:rStyle w:val="20"/>
          <w:rFonts w:eastAsiaTheme="minorEastAsia"/>
          <w:sz w:val="24"/>
          <w:szCs w:val="24"/>
        </w:rPr>
        <w:t>паразитологическим</w:t>
      </w:r>
      <w:proofErr w:type="spellEnd"/>
      <w:r w:rsidRPr="003863EB">
        <w:rPr>
          <w:rStyle w:val="20"/>
          <w:rFonts w:eastAsiaTheme="minorEastAsia"/>
          <w:sz w:val="24"/>
          <w:szCs w:val="24"/>
        </w:rPr>
        <w:t xml:space="preserve"> показателям участвует в организации мероприятий по информированию населения, приостановке (закрытию) деятельности пляжа (по представлению</w:t>
      </w:r>
      <w:r w:rsidR="003863EB" w:rsidRPr="003863EB">
        <w:rPr>
          <w:sz w:val="24"/>
          <w:szCs w:val="24"/>
        </w:rPr>
        <w:t xml:space="preserve"> </w:t>
      </w:r>
      <w:r w:rsidRPr="003863EB">
        <w:rPr>
          <w:rStyle w:val="20"/>
          <w:rFonts w:eastAsiaTheme="minorEastAsia"/>
          <w:sz w:val="24"/>
          <w:szCs w:val="24"/>
        </w:rPr>
        <w:t xml:space="preserve">органов </w:t>
      </w:r>
      <w:proofErr w:type="spellStart"/>
      <w:r w:rsidRPr="003863EB">
        <w:rPr>
          <w:rStyle w:val="20"/>
          <w:rFonts w:eastAsiaTheme="minorEastAsia"/>
          <w:sz w:val="24"/>
          <w:szCs w:val="24"/>
        </w:rPr>
        <w:t>Роспотребнадзора</w:t>
      </w:r>
      <w:proofErr w:type="spellEnd"/>
      <w:r w:rsidRPr="003863EB">
        <w:rPr>
          <w:rStyle w:val="20"/>
          <w:rFonts w:eastAsiaTheme="minorEastAsia"/>
          <w:sz w:val="24"/>
          <w:szCs w:val="24"/>
        </w:rPr>
        <w:t xml:space="preserve">, </w:t>
      </w:r>
      <w:proofErr w:type="spellStart"/>
      <w:r w:rsidRPr="003863EB">
        <w:rPr>
          <w:rStyle w:val="20"/>
          <w:rFonts w:eastAsiaTheme="minorEastAsia"/>
          <w:sz w:val="24"/>
          <w:szCs w:val="24"/>
        </w:rPr>
        <w:t>Росприроднадзора</w:t>
      </w:r>
      <w:proofErr w:type="spellEnd"/>
      <w:r w:rsidRPr="003863EB">
        <w:rPr>
          <w:rStyle w:val="20"/>
          <w:rFonts w:eastAsiaTheme="minorEastAsia"/>
          <w:sz w:val="24"/>
          <w:szCs w:val="24"/>
        </w:rPr>
        <w:t xml:space="preserve">, </w:t>
      </w:r>
      <w:proofErr w:type="spellStart"/>
      <w:r w:rsidRPr="003863EB">
        <w:rPr>
          <w:rStyle w:val="20"/>
          <w:rFonts w:eastAsiaTheme="minorEastAsia"/>
          <w:sz w:val="24"/>
          <w:szCs w:val="24"/>
        </w:rPr>
        <w:t>^технадзора</w:t>
      </w:r>
      <w:proofErr w:type="spellEnd"/>
      <w:r w:rsidRPr="003863EB">
        <w:rPr>
          <w:rStyle w:val="20"/>
          <w:rFonts w:eastAsiaTheme="minorEastAsia"/>
          <w:sz w:val="24"/>
          <w:szCs w:val="24"/>
        </w:rPr>
        <w:t>), размещению информации в средствах массовой установке знаков о запрете купания (пользования</w:t>
      </w:r>
      <w:proofErr w:type="gramEnd"/>
      <w:r w:rsidRPr="003863EB">
        <w:rPr>
          <w:rStyle w:val="20"/>
          <w:rFonts w:eastAsiaTheme="minorEastAsia"/>
          <w:sz w:val="24"/>
          <w:szCs w:val="24"/>
        </w:rPr>
        <w:t xml:space="preserve"> пляжем), повторному отбору и проведению лабораторных исследований проб воды </w:t>
      </w:r>
      <w:proofErr w:type="spellStart"/>
      <w:r w:rsidRPr="003863EB">
        <w:rPr>
          <w:rStyle w:val="20"/>
          <w:rFonts w:eastAsiaTheme="minorEastAsia"/>
          <w:sz w:val="24"/>
          <w:szCs w:val="24"/>
        </w:rPr>
        <w:t>доемов</w:t>
      </w:r>
      <w:proofErr w:type="spellEnd"/>
      <w:r w:rsidRPr="003863EB">
        <w:rPr>
          <w:rStyle w:val="20"/>
          <w:rFonts w:eastAsiaTheme="minorEastAsia"/>
          <w:sz w:val="24"/>
          <w:szCs w:val="24"/>
        </w:rPr>
        <w:t xml:space="preserve"> в зоне купания и (или) почвы (песка) на пляже </w:t>
      </w:r>
      <w:r w:rsidR="00417C23">
        <w:rPr>
          <w:rStyle w:val="20"/>
          <w:rFonts w:eastAsiaTheme="minorEastAsia"/>
          <w:sz w:val="24"/>
          <w:szCs w:val="24"/>
        </w:rPr>
        <w:t>«</w:t>
      </w:r>
      <w:proofErr w:type="spellStart"/>
      <w:r w:rsidR="00417C23">
        <w:rPr>
          <w:rStyle w:val="20"/>
          <w:rFonts w:eastAsiaTheme="minorEastAsia"/>
          <w:sz w:val="24"/>
          <w:szCs w:val="24"/>
        </w:rPr>
        <w:t>Криволукская</w:t>
      </w:r>
      <w:proofErr w:type="spellEnd"/>
      <w:r w:rsidR="00417C23">
        <w:rPr>
          <w:rStyle w:val="20"/>
          <w:rFonts w:eastAsiaTheme="minorEastAsia"/>
          <w:sz w:val="24"/>
          <w:szCs w:val="24"/>
        </w:rPr>
        <w:t xml:space="preserve"> Ж</w:t>
      </w:r>
      <w:r w:rsidR="003863EB" w:rsidRPr="003863EB">
        <w:rPr>
          <w:rStyle w:val="20"/>
          <w:rFonts w:eastAsiaTheme="minorEastAsia"/>
          <w:sz w:val="24"/>
          <w:szCs w:val="24"/>
        </w:rPr>
        <w:t>емчужина» Киренского муниципального округа</w:t>
      </w:r>
      <w:r w:rsidR="003863EB">
        <w:rPr>
          <w:rStyle w:val="20"/>
          <w:rFonts w:eastAsiaTheme="minorEastAsia"/>
          <w:sz w:val="24"/>
          <w:szCs w:val="24"/>
        </w:rPr>
        <w:t>.</w:t>
      </w:r>
    </w:p>
    <w:p w:rsidR="007A572D" w:rsidRPr="002D6D4B" w:rsidRDefault="003863EB" w:rsidP="007A572D">
      <w:pPr>
        <w:pStyle w:val="a4"/>
        <w:widowControl w:val="0"/>
        <w:numPr>
          <w:ilvl w:val="0"/>
          <w:numId w:val="5"/>
        </w:numPr>
        <w:tabs>
          <w:tab w:val="left" w:pos="927"/>
        </w:tabs>
        <w:spacing w:after="0" w:line="288" w:lineRule="exact"/>
        <w:jc w:val="both"/>
        <w:rPr>
          <w:rStyle w:val="20"/>
          <w:rFonts w:eastAsiaTheme="minorEastAsia"/>
          <w:color w:val="auto"/>
          <w:sz w:val="24"/>
          <w:szCs w:val="24"/>
          <w:lang w:bidi="ar-SA"/>
        </w:rPr>
      </w:pPr>
      <w:r>
        <w:rPr>
          <w:rStyle w:val="20"/>
          <w:rFonts w:eastAsiaTheme="minorEastAsia"/>
          <w:sz w:val="24"/>
          <w:szCs w:val="24"/>
        </w:rPr>
        <w:t>План лабораторных исследований в рамках производственного лабораторного контроля.</w:t>
      </w:r>
    </w:p>
    <w:p w:rsidR="002D6D4B" w:rsidRPr="002D6D4B" w:rsidRDefault="002D6D4B" w:rsidP="002D6D4B">
      <w:pPr>
        <w:widowControl w:val="0"/>
        <w:tabs>
          <w:tab w:val="left" w:pos="927"/>
        </w:tabs>
        <w:spacing w:after="0" w:line="288" w:lineRule="exact"/>
        <w:ind w:left="720"/>
        <w:jc w:val="both"/>
        <w:rPr>
          <w:rStyle w:val="20"/>
          <w:rFonts w:eastAsiaTheme="minorEastAsia"/>
          <w:color w:val="auto"/>
          <w:sz w:val="24"/>
          <w:szCs w:val="24"/>
          <w:lang w:bidi="ar-SA"/>
        </w:rPr>
      </w:pPr>
    </w:p>
    <w:tbl>
      <w:tblPr>
        <w:tblStyle w:val="a3"/>
        <w:tblW w:w="9605" w:type="dxa"/>
        <w:tblLayout w:type="fixed"/>
        <w:tblLook w:val="04A0"/>
      </w:tblPr>
      <w:tblGrid>
        <w:gridCol w:w="5353"/>
        <w:gridCol w:w="1417"/>
        <w:gridCol w:w="1418"/>
        <w:gridCol w:w="1417"/>
      </w:tblGrid>
      <w:tr w:rsidR="007A572D" w:rsidTr="000C5B64">
        <w:tc>
          <w:tcPr>
            <w:tcW w:w="5353" w:type="dxa"/>
          </w:tcPr>
          <w:p w:rsidR="007A572D" w:rsidRDefault="007A572D" w:rsidP="007A572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Наименование услуги</w:t>
            </w:r>
          </w:p>
        </w:tc>
        <w:tc>
          <w:tcPr>
            <w:tcW w:w="1417" w:type="dxa"/>
          </w:tcPr>
          <w:p w:rsidR="007A572D" w:rsidRDefault="007A572D" w:rsidP="007A572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 xml:space="preserve">Количество (объем) </w:t>
            </w: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lastRenderedPageBreak/>
              <w:t>услуг</w:t>
            </w:r>
          </w:p>
        </w:tc>
        <w:tc>
          <w:tcPr>
            <w:tcW w:w="1418" w:type="dxa"/>
          </w:tcPr>
          <w:p w:rsidR="007A572D" w:rsidRDefault="007A572D" w:rsidP="007A572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lastRenderedPageBreak/>
              <w:t xml:space="preserve">Периодичность </w:t>
            </w: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lastRenderedPageBreak/>
              <w:t>оказания услуг</w:t>
            </w:r>
          </w:p>
        </w:tc>
        <w:tc>
          <w:tcPr>
            <w:tcW w:w="1417" w:type="dxa"/>
          </w:tcPr>
          <w:p w:rsidR="007A572D" w:rsidRDefault="007A572D" w:rsidP="007A572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lastRenderedPageBreak/>
              <w:t xml:space="preserve">Период оказания </w:t>
            </w: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lastRenderedPageBreak/>
              <w:t>услуг</w:t>
            </w:r>
          </w:p>
        </w:tc>
      </w:tr>
      <w:tr w:rsidR="007A572D" w:rsidTr="000C5B64">
        <w:tc>
          <w:tcPr>
            <w:tcW w:w="9605" w:type="dxa"/>
            <w:gridSpan w:val="4"/>
          </w:tcPr>
          <w:p w:rsidR="007A572D" w:rsidRPr="007A572D" w:rsidRDefault="007A572D" w:rsidP="007A572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7A57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вода водоема до начала купального сезона</w:t>
            </w:r>
          </w:p>
        </w:tc>
      </w:tr>
      <w:tr w:rsidR="007A572D" w:rsidTr="000C5B64">
        <w:tc>
          <w:tcPr>
            <w:tcW w:w="9605" w:type="dxa"/>
            <w:gridSpan w:val="4"/>
          </w:tcPr>
          <w:p w:rsidR="007A572D" w:rsidRPr="007A572D" w:rsidRDefault="007A572D" w:rsidP="007A572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7A57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Исследование воды на санитарно-гигиенические показатели:</w:t>
            </w: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рН (потенциометрический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23410D" w:rsidRPr="0023410D" w:rsidRDefault="0023410D" w:rsidP="00175654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23410D">
              <w:rPr>
                <w:rFonts w:ascii="Times New Roman" w:hAnsi="Times New Roman" w:cs="Times New Roman"/>
                <w:sz w:val="24"/>
                <w:szCs w:val="24"/>
              </w:rPr>
              <w:t>1 раз в год по 1 пробе</w:t>
            </w:r>
          </w:p>
        </w:tc>
        <w:tc>
          <w:tcPr>
            <w:tcW w:w="1417" w:type="dxa"/>
            <w:vMerge w:val="restart"/>
            <w:vAlign w:val="center"/>
          </w:tcPr>
          <w:p w:rsidR="0023410D" w:rsidRPr="0023410D" w:rsidRDefault="0023410D" w:rsidP="00175654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proofErr w:type="spellStart"/>
            <w:r w:rsidRPr="00234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234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БПК5 (титриметрический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ХПК (фотометрический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Взвешенные вещества (гравиметрический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Плавающие примеси в воде водоемов (визуальный метод) 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Нефтепродукты (флуориметрический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Запах (органолептический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Окраска воды водоемов (визуальный метод) 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Хлориды (титриметрический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Сульфаты (фотометрический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Нитраты (фотометрический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Нитриты (фотометрический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</w:rPr>
              <w:t>Аммиак и аммоний-ион (фотометрический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Цинк (атомно-абсорбционный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Кадмий (атомно-абсорбционный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Свинец  (атомно-абсорбционный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23410D" w:rsidTr="000C5B64">
        <w:tc>
          <w:tcPr>
            <w:tcW w:w="5353" w:type="dxa"/>
            <w:vAlign w:val="center"/>
          </w:tcPr>
          <w:p w:rsidR="0023410D" w:rsidRPr="0023410D" w:rsidRDefault="0023410D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2341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Медь (атомно-абсорбционный метод)</w:t>
            </w:r>
          </w:p>
        </w:tc>
        <w:tc>
          <w:tcPr>
            <w:tcW w:w="1417" w:type="dxa"/>
          </w:tcPr>
          <w:p w:rsidR="0023410D" w:rsidRDefault="0023410D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1</w:t>
            </w:r>
          </w:p>
        </w:tc>
        <w:tc>
          <w:tcPr>
            <w:tcW w:w="1418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23410D" w:rsidRDefault="0023410D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175654" w:rsidTr="000C5B64">
        <w:tc>
          <w:tcPr>
            <w:tcW w:w="9605" w:type="dxa"/>
            <w:gridSpan w:val="4"/>
            <w:vAlign w:val="center"/>
          </w:tcPr>
          <w:p w:rsidR="00175654" w:rsidRPr="00175654" w:rsidRDefault="00175654" w:rsidP="00175654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175654">
              <w:rPr>
                <w:rFonts w:ascii="Times New Roman" w:hAnsi="Times New Roman" w:cs="Times New Roman"/>
                <w:b/>
                <w:sz w:val="24"/>
                <w:szCs w:val="24"/>
              </w:rPr>
              <w:t>вода водоема в период купального сезона</w:t>
            </w:r>
          </w:p>
        </w:tc>
      </w:tr>
      <w:tr w:rsidR="00175654" w:rsidTr="000C5B64">
        <w:tc>
          <w:tcPr>
            <w:tcW w:w="9605" w:type="dxa"/>
            <w:gridSpan w:val="4"/>
            <w:vAlign w:val="center"/>
          </w:tcPr>
          <w:p w:rsidR="00175654" w:rsidRPr="00175654" w:rsidRDefault="00175654" w:rsidP="00175654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1756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Исследование воды на санитарно-гигиенические показатели:</w:t>
            </w:r>
          </w:p>
        </w:tc>
      </w:tr>
      <w:tr w:rsidR="00175654" w:rsidRPr="00175654" w:rsidTr="000C5B64">
        <w:tc>
          <w:tcPr>
            <w:tcW w:w="5353" w:type="dxa"/>
            <w:vAlign w:val="center"/>
          </w:tcPr>
          <w:p w:rsidR="00175654" w:rsidRPr="00175654" w:rsidRDefault="00175654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рН (потенциометрический метод)</w:t>
            </w:r>
          </w:p>
        </w:tc>
        <w:tc>
          <w:tcPr>
            <w:tcW w:w="1417" w:type="dxa"/>
            <w:vAlign w:val="center"/>
          </w:tcPr>
          <w:p w:rsidR="00175654" w:rsidRPr="00175654" w:rsidRDefault="00175654" w:rsidP="0032332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175654" w:rsidRPr="00175654" w:rsidRDefault="00175654" w:rsidP="00175654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175654">
              <w:rPr>
                <w:rFonts w:ascii="Times New Roman" w:hAnsi="Times New Roman" w:cs="Times New Roman"/>
                <w:sz w:val="24"/>
                <w:szCs w:val="24"/>
              </w:rPr>
              <w:t>1 раз в месяц по 1 пробе</w:t>
            </w:r>
          </w:p>
        </w:tc>
        <w:tc>
          <w:tcPr>
            <w:tcW w:w="1417" w:type="dxa"/>
            <w:vMerge w:val="restart"/>
            <w:vAlign w:val="center"/>
          </w:tcPr>
          <w:p w:rsidR="00175654" w:rsidRPr="00175654" w:rsidRDefault="00175654" w:rsidP="00175654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proofErr w:type="spellStart"/>
            <w:r w:rsidRPr="001756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июнь-август</w:t>
            </w:r>
            <w:proofErr w:type="spellEnd"/>
            <w:r w:rsidRPr="001756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  <w:tr w:rsidR="00175654" w:rsidRPr="00175654" w:rsidTr="000C5B64">
        <w:tc>
          <w:tcPr>
            <w:tcW w:w="5353" w:type="dxa"/>
            <w:vAlign w:val="center"/>
          </w:tcPr>
          <w:p w:rsidR="00175654" w:rsidRPr="00175654" w:rsidRDefault="00175654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БПК5 (титриметрический метод)</w:t>
            </w:r>
          </w:p>
        </w:tc>
        <w:tc>
          <w:tcPr>
            <w:tcW w:w="1417" w:type="dxa"/>
            <w:vAlign w:val="center"/>
          </w:tcPr>
          <w:p w:rsidR="00175654" w:rsidRPr="00175654" w:rsidRDefault="00175654" w:rsidP="0032332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175654" w:rsidRPr="00175654" w:rsidTr="000C5B64">
        <w:tc>
          <w:tcPr>
            <w:tcW w:w="5353" w:type="dxa"/>
            <w:vAlign w:val="center"/>
          </w:tcPr>
          <w:p w:rsidR="00175654" w:rsidRPr="00175654" w:rsidRDefault="00175654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Взвешенные вещества (гравиметрический метод)</w:t>
            </w:r>
          </w:p>
        </w:tc>
        <w:tc>
          <w:tcPr>
            <w:tcW w:w="1417" w:type="dxa"/>
            <w:vAlign w:val="center"/>
          </w:tcPr>
          <w:p w:rsidR="00175654" w:rsidRPr="00175654" w:rsidRDefault="00175654" w:rsidP="0032332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175654" w:rsidRPr="00175654" w:rsidTr="000C5B64">
        <w:tc>
          <w:tcPr>
            <w:tcW w:w="5353" w:type="dxa"/>
            <w:vAlign w:val="center"/>
          </w:tcPr>
          <w:p w:rsidR="00175654" w:rsidRPr="00175654" w:rsidRDefault="00175654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Плавающие примеси в воде водоемов (визуальный метод) </w:t>
            </w:r>
          </w:p>
        </w:tc>
        <w:tc>
          <w:tcPr>
            <w:tcW w:w="1417" w:type="dxa"/>
            <w:vAlign w:val="center"/>
          </w:tcPr>
          <w:p w:rsidR="00175654" w:rsidRPr="00175654" w:rsidRDefault="00175654" w:rsidP="0032332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175654" w:rsidRPr="00175654" w:rsidTr="000C5B64">
        <w:tc>
          <w:tcPr>
            <w:tcW w:w="5353" w:type="dxa"/>
            <w:vAlign w:val="center"/>
          </w:tcPr>
          <w:p w:rsidR="00175654" w:rsidRPr="00175654" w:rsidRDefault="00175654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Нефтепродукты (флуориметрический метод)</w:t>
            </w:r>
          </w:p>
        </w:tc>
        <w:tc>
          <w:tcPr>
            <w:tcW w:w="1417" w:type="dxa"/>
            <w:vAlign w:val="center"/>
          </w:tcPr>
          <w:p w:rsidR="00175654" w:rsidRPr="00175654" w:rsidRDefault="00175654" w:rsidP="0032332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175654" w:rsidRPr="00175654" w:rsidTr="000C5B64">
        <w:tc>
          <w:tcPr>
            <w:tcW w:w="5353" w:type="dxa"/>
            <w:vAlign w:val="center"/>
          </w:tcPr>
          <w:p w:rsidR="00175654" w:rsidRPr="00175654" w:rsidRDefault="00175654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Запах (органолептический метод)</w:t>
            </w:r>
          </w:p>
        </w:tc>
        <w:tc>
          <w:tcPr>
            <w:tcW w:w="1417" w:type="dxa"/>
          </w:tcPr>
          <w:p w:rsidR="00175654" w:rsidRPr="00175654" w:rsidRDefault="00175654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175654"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3</w:t>
            </w:r>
          </w:p>
        </w:tc>
        <w:tc>
          <w:tcPr>
            <w:tcW w:w="1418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175654" w:rsidRPr="00175654" w:rsidTr="000C5B64">
        <w:tc>
          <w:tcPr>
            <w:tcW w:w="5353" w:type="dxa"/>
            <w:vAlign w:val="center"/>
          </w:tcPr>
          <w:p w:rsidR="00175654" w:rsidRPr="00175654" w:rsidRDefault="00175654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7565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Окраска воды водоемов (визуальный метод) </w:t>
            </w:r>
          </w:p>
        </w:tc>
        <w:tc>
          <w:tcPr>
            <w:tcW w:w="1417" w:type="dxa"/>
          </w:tcPr>
          <w:p w:rsidR="00175654" w:rsidRPr="00175654" w:rsidRDefault="00175654" w:rsidP="0023410D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175654"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  <w:t>3</w:t>
            </w:r>
          </w:p>
        </w:tc>
        <w:tc>
          <w:tcPr>
            <w:tcW w:w="1418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</w:tcPr>
          <w:p w:rsidR="00175654" w:rsidRPr="00175654" w:rsidRDefault="00175654" w:rsidP="007A572D">
            <w:pPr>
              <w:widowControl w:val="0"/>
              <w:tabs>
                <w:tab w:val="left" w:pos="927"/>
              </w:tabs>
              <w:spacing w:line="288" w:lineRule="exact"/>
              <w:jc w:val="both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</w:p>
        </w:tc>
      </w:tr>
      <w:tr w:rsidR="009D1A03" w:rsidRPr="00175654" w:rsidTr="000C5B64">
        <w:tc>
          <w:tcPr>
            <w:tcW w:w="9605" w:type="dxa"/>
            <w:gridSpan w:val="4"/>
            <w:vAlign w:val="center"/>
          </w:tcPr>
          <w:p w:rsidR="009D1A03" w:rsidRPr="009D1A03" w:rsidRDefault="009D1A03" w:rsidP="009D1A03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9D1A03">
              <w:rPr>
                <w:rFonts w:ascii="Times New Roman" w:hAnsi="Times New Roman" w:cs="Times New Roman"/>
                <w:b/>
                <w:sz w:val="24"/>
                <w:szCs w:val="24"/>
              </w:rPr>
              <w:t>вода водоема до начала купального сезона и в период купального сезона</w:t>
            </w:r>
          </w:p>
        </w:tc>
      </w:tr>
      <w:tr w:rsidR="009D1A03" w:rsidRPr="00175654" w:rsidTr="000C5B64">
        <w:tc>
          <w:tcPr>
            <w:tcW w:w="9605" w:type="dxa"/>
            <w:gridSpan w:val="4"/>
            <w:vAlign w:val="center"/>
          </w:tcPr>
          <w:p w:rsidR="009D1A03" w:rsidRPr="009D1A03" w:rsidRDefault="009D1A03" w:rsidP="009D1A03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9D1A0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Исследования воды на микробиологические показатели:</w:t>
            </w: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ОКБ - общие (обобщенные) колиформные бактерии (вода  водоёмов и сточная)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sz w:val="24"/>
                <w:szCs w:val="24"/>
              </w:rPr>
              <w:t>1 раз в месяц по 1 пробе</w:t>
            </w:r>
          </w:p>
        </w:tc>
        <w:tc>
          <w:tcPr>
            <w:tcW w:w="1417" w:type="dxa"/>
            <w:vMerge w:val="restart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май-август</w:t>
            </w:r>
            <w:proofErr w:type="spellEnd"/>
            <w:r w:rsidRPr="009D1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Escherichia coli (кишечная палочка)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Энтерококки/фекальные стрептококки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Колифаги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Возбудители кишечных инфекций бактериальной природы, в т.ч. сальмонеллы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9605" w:type="dxa"/>
            <w:gridSpan w:val="4"/>
            <w:vAlign w:val="center"/>
          </w:tcPr>
          <w:p w:rsidR="009D1A03" w:rsidRPr="009D1A03" w:rsidRDefault="009D1A03" w:rsidP="009D1A03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9D1A0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Исследование воды на паразитологические показатели</w:t>
            </w: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Исследование воды питьевой, воды бассейнов, воды источников централизованного водоснабжения, воды нецентрализованной, воды открытых водоемов на яйца и личинки гельминтов, цисты (ооцисты) патогенных кишечных простейших (метод фильтрации с применением аналитических трековых мембран и </w:t>
            </w: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исследование на ооцисты криптоспоридий)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418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sz w:val="24"/>
                <w:szCs w:val="24"/>
              </w:rPr>
              <w:t>1 раз в месяц по 1 пробе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май-август</w:t>
            </w:r>
            <w:proofErr w:type="spellEnd"/>
            <w:r w:rsidRPr="009D1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  <w:tr w:rsidR="009D1A03" w:rsidRPr="00175654" w:rsidTr="000C5B64">
        <w:tc>
          <w:tcPr>
            <w:tcW w:w="9605" w:type="dxa"/>
            <w:gridSpan w:val="4"/>
            <w:vAlign w:val="center"/>
          </w:tcPr>
          <w:p w:rsidR="009D1A03" w:rsidRPr="009D1A03" w:rsidRDefault="009D1A03" w:rsidP="009D1A03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9D1A0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Песок пляжной зоны до начала купального сезона</w:t>
            </w:r>
          </w:p>
        </w:tc>
      </w:tr>
      <w:tr w:rsidR="009D1A03" w:rsidRPr="00175654" w:rsidTr="000C5B64">
        <w:tc>
          <w:tcPr>
            <w:tcW w:w="9605" w:type="dxa"/>
            <w:gridSpan w:val="4"/>
            <w:vAlign w:val="center"/>
          </w:tcPr>
          <w:p w:rsidR="009D1A03" w:rsidRPr="009D1A03" w:rsidRDefault="009D1A03" w:rsidP="009D1A03">
            <w:pPr>
              <w:widowControl w:val="0"/>
              <w:tabs>
                <w:tab w:val="left" w:pos="927"/>
              </w:tabs>
              <w:spacing w:line="288" w:lineRule="exact"/>
              <w:jc w:val="center"/>
              <w:rPr>
                <w:rStyle w:val="20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9D1A0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Исследование почвы на санитарно-гигиенические показатели:</w:t>
            </w: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Цинк, валовое содержание (метод атомно-абсорбционной спектрометрии)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sz w:val="24"/>
                <w:szCs w:val="24"/>
              </w:rPr>
              <w:t>1 раз в год по 1 пробе</w:t>
            </w:r>
          </w:p>
        </w:tc>
        <w:tc>
          <w:tcPr>
            <w:tcW w:w="1417" w:type="dxa"/>
            <w:vMerge w:val="restart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9D1A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Свинец, валовое содержание (метод атомно-абсорбционной спектрометрии)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Медь, валовое содержание (метод атомно-абсорбционной спектрометрии)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Кадмий, валовое содержание (метод атомно-абсорбционной спектрометрии)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Никель, валовое содержание (метод атомно-абсорбционной спектрометрии)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Ртуть (атомно-абсорбционный метод)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Мышьяк в почве (методом инверсионной вольтамперометрии)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Нефтепродукты (флуориметрический метод)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ГХЦГ (сумма альфа-, бета-, гамма-изомеров) методами ГХ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1A03" w:rsidRPr="009D1A03" w:rsidTr="000C5B64">
        <w:tc>
          <w:tcPr>
            <w:tcW w:w="5353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</w:rPr>
              <w:t>ДДТ (сумма изомеров: 4,4’-ДДТ;  4,4’-ДДЭ;  4,4’-ДДД) методами ГХ</w:t>
            </w:r>
          </w:p>
        </w:tc>
        <w:tc>
          <w:tcPr>
            <w:tcW w:w="1417" w:type="dxa"/>
            <w:vAlign w:val="center"/>
          </w:tcPr>
          <w:p w:rsidR="009D1A03" w:rsidRPr="009D1A03" w:rsidRDefault="009D1A03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D1A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1A03" w:rsidRPr="009D1A03" w:rsidRDefault="009D1A03" w:rsidP="007B7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1EA9" w:rsidRPr="009D1A03" w:rsidTr="000C5B64">
        <w:tc>
          <w:tcPr>
            <w:tcW w:w="9605" w:type="dxa"/>
            <w:gridSpan w:val="4"/>
            <w:vAlign w:val="center"/>
          </w:tcPr>
          <w:p w:rsidR="00621EA9" w:rsidRPr="00621EA9" w:rsidRDefault="00621EA9" w:rsidP="0062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Песок пляжной зоны в</w:t>
            </w:r>
            <w:r w:rsidRPr="00621E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период купального сезона</w:t>
            </w:r>
          </w:p>
        </w:tc>
      </w:tr>
      <w:tr w:rsidR="00621EA9" w:rsidRPr="009D1A03" w:rsidTr="000C5B64">
        <w:tc>
          <w:tcPr>
            <w:tcW w:w="9605" w:type="dxa"/>
            <w:gridSpan w:val="4"/>
            <w:vAlign w:val="center"/>
          </w:tcPr>
          <w:p w:rsidR="00621EA9" w:rsidRPr="00621EA9" w:rsidRDefault="00621EA9" w:rsidP="0062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Исследование почвы на санитарно-гигиенические показатели:</w:t>
            </w:r>
          </w:p>
        </w:tc>
      </w:tr>
      <w:tr w:rsidR="00621EA9" w:rsidRPr="00621EA9" w:rsidTr="000C5B64">
        <w:tc>
          <w:tcPr>
            <w:tcW w:w="5353" w:type="dxa"/>
            <w:vAlign w:val="center"/>
          </w:tcPr>
          <w:p w:rsidR="00621EA9" w:rsidRPr="00621EA9" w:rsidRDefault="00621EA9" w:rsidP="007B3AE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noProof/>
                <w:sz w:val="24"/>
                <w:szCs w:val="24"/>
              </w:rPr>
              <w:t>Мышьяк в почве (методом инверсионной вольтамперометрии)</w:t>
            </w:r>
          </w:p>
        </w:tc>
        <w:tc>
          <w:tcPr>
            <w:tcW w:w="1417" w:type="dxa"/>
            <w:vAlign w:val="center"/>
          </w:tcPr>
          <w:p w:rsidR="00621EA9" w:rsidRPr="00621EA9" w:rsidRDefault="00621EA9" w:rsidP="007B3AE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621E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621EA9" w:rsidRPr="00621EA9" w:rsidRDefault="00621EA9" w:rsidP="007B3AE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sz w:val="24"/>
                <w:szCs w:val="24"/>
              </w:rPr>
              <w:t>1 раз в месяц по 1 пробе</w:t>
            </w:r>
          </w:p>
        </w:tc>
        <w:tc>
          <w:tcPr>
            <w:tcW w:w="1417" w:type="dxa"/>
            <w:vAlign w:val="center"/>
          </w:tcPr>
          <w:p w:rsidR="00621EA9" w:rsidRPr="00621EA9" w:rsidRDefault="00621EA9" w:rsidP="007B3AE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июнь-август</w:t>
            </w:r>
            <w:proofErr w:type="spellEnd"/>
            <w:r w:rsidRPr="0062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  <w:tr w:rsidR="00621EA9" w:rsidRPr="009D1A03" w:rsidTr="000C5B64">
        <w:tc>
          <w:tcPr>
            <w:tcW w:w="9605" w:type="dxa"/>
            <w:gridSpan w:val="4"/>
            <w:vAlign w:val="center"/>
          </w:tcPr>
          <w:p w:rsidR="00621EA9" w:rsidRPr="00621EA9" w:rsidRDefault="00621EA9" w:rsidP="0062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Песок пляжной зоны до начала купального сезона и период купального сезона</w:t>
            </w:r>
          </w:p>
        </w:tc>
      </w:tr>
      <w:tr w:rsidR="00621EA9" w:rsidRPr="009D1A03" w:rsidTr="000C5B64">
        <w:tc>
          <w:tcPr>
            <w:tcW w:w="9605" w:type="dxa"/>
            <w:gridSpan w:val="4"/>
            <w:vAlign w:val="center"/>
          </w:tcPr>
          <w:p w:rsidR="00621EA9" w:rsidRPr="00621EA9" w:rsidRDefault="00621EA9" w:rsidP="0062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Исследование почвы на микробиологические показатели</w:t>
            </w:r>
          </w:p>
        </w:tc>
      </w:tr>
      <w:tr w:rsidR="00621EA9" w:rsidRPr="00621EA9" w:rsidTr="000C5B64">
        <w:tc>
          <w:tcPr>
            <w:tcW w:w="5353" w:type="dxa"/>
            <w:vAlign w:val="center"/>
          </w:tcPr>
          <w:p w:rsidR="00621EA9" w:rsidRPr="00621EA9" w:rsidRDefault="00621EA9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noProof/>
                <w:sz w:val="24"/>
                <w:szCs w:val="24"/>
              </w:rPr>
              <w:t>Исследование песка на индекс БГКП</w:t>
            </w:r>
          </w:p>
        </w:tc>
        <w:tc>
          <w:tcPr>
            <w:tcW w:w="1417" w:type="dxa"/>
            <w:vAlign w:val="center"/>
          </w:tcPr>
          <w:p w:rsidR="00621EA9" w:rsidRPr="00621EA9" w:rsidRDefault="00621EA9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621E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621EA9" w:rsidRPr="00621EA9" w:rsidRDefault="00621EA9" w:rsidP="00FE6D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sz w:val="24"/>
                <w:szCs w:val="24"/>
              </w:rPr>
              <w:t>1 раз в месяц по 1 пробе</w:t>
            </w:r>
          </w:p>
        </w:tc>
        <w:tc>
          <w:tcPr>
            <w:tcW w:w="1417" w:type="dxa"/>
            <w:vMerge w:val="restart"/>
            <w:vAlign w:val="center"/>
          </w:tcPr>
          <w:p w:rsidR="00621EA9" w:rsidRPr="00621EA9" w:rsidRDefault="00621EA9" w:rsidP="00FE6D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май-август</w:t>
            </w:r>
            <w:proofErr w:type="spellEnd"/>
            <w:r w:rsidRPr="0062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  <w:tr w:rsidR="00621EA9" w:rsidRPr="00621EA9" w:rsidTr="000C5B64">
        <w:tc>
          <w:tcPr>
            <w:tcW w:w="5353" w:type="dxa"/>
            <w:vAlign w:val="center"/>
          </w:tcPr>
          <w:p w:rsidR="00621EA9" w:rsidRPr="00621EA9" w:rsidRDefault="00621EA9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noProof/>
                <w:sz w:val="24"/>
                <w:szCs w:val="24"/>
              </w:rPr>
              <w:t>Исследование песка на индекс энтерококков</w:t>
            </w:r>
          </w:p>
        </w:tc>
        <w:tc>
          <w:tcPr>
            <w:tcW w:w="1417" w:type="dxa"/>
            <w:vAlign w:val="center"/>
          </w:tcPr>
          <w:p w:rsidR="00621EA9" w:rsidRPr="00621EA9" w:rsidRDefault="00621EA9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621E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621EA9" w:rsidRPr="00621EA9" w:rsidRDefault="00621EA9" w:rsidP="00FE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621EA9" w:rsidRPr="00621EA9" w:rsidRDefault="00621EA9" w:rsidP="00FE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1EA9" w:rsidRPr="00621EA9" w:rsidTr="000C5B64">
        <w:tc>
          <w:tcPr>
            <w:tcW w:w="5353" w:type="dxa"/>
            <w:vAlign w:val="center"/>
          </w:tcPr>
          <w:p w:rsidR="00621EA9" w:rsidRPr="00621EA9" w:rsidRDefault="00621EA9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noProof/>
                <w:sz w:val="24"/>
                <w:szCs w:val="24"/>
              </w:rPr>
              <w:t>Исследование песка на патогенные бактерии, в т. ч. сальмонеллы/Патогенные энтеробактерии</w:t>
            </w:r>
          </w:p>
        </w:tc>
        <w:tc>
          <w:tcPr>
            <w:tcW w:w="1417" w:type="dxa"/>
            <w:vAlign w:val="center"/>
          </w:tcPr>
          <w:p w:rsidR="00621EA9" w:rsidRPr="00621EA9" w:rsidRDefault="00621EA9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621EA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621EA9" w:rsidRPr="00621EA9" w:rsidRDefault="00621EA9" w:rsidP="00FE6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621EA9" w:rsidRPr="00621EA9" w:rsidRDefault="00621EA9" w:rsidP="00FE6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1EA9" w:rsidRPr="00621EA9" w:rsidTr="000C5B64">
        <w:tc>
          <w:tcPr>
            <w:tcW w:w="9605" w:type="dxa"/>
            <w:gridSpan w:val="4"/>
            <w:vAlign w:val="center"/>
          </w:tcPr>
          <w:p w:rsidR="00621EA9" w:rsidRPr="00621EA9" w:rsidRDefault="00621EA9" w:rsidP="0062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Исследование почвы на паразитологические показатели:</w:t>
            </w:r>
          </w:p>
        </w:tc>
      </w:tr>
      <w:tr w:rsidR="007E3CAE" w:rsidRPr="007E3CAE" w:rsidTr="000C5B64">
        <w:tc>
          <w:tcPr>
            <w:tcW w:w="5353" w:type="dxa"/>
            <w:vAlign w:val="center"/>
          </w:tcPr>
          <w:p w:rsidR="007E3CAE" w:rsidRPr="007E3CAE" w:rsidRDefault="007E3CAE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>Исследование почвы, песка, грунтов, ТБО на жизнеспособные яйца гельминтов по методу Романенко Н.А.</w:t>
            </w:r>
          </w:p>
        </w:tc>
        <w:tc>
          <w:tcPr>
            <w:tcW w:w="1417" w:type="dxa"/>
            <w:vAlign w:val="center"/>
          </w:tcPr>
          <w:p w:rsidR="007E3CAE" w:rsidRPr="007E3CAE" w:rsidRDefault="007E3CAE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7E3CAE" w:rsidRPr="007E3CAE" w:rsidRDefault="007E3CAE" w:rsidP="00A87A1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AE">
              <w:rPr>
                <w:rFonts w:ascii="Times New Roman" w:hAnsi="Times New Roman" w:cs="Times New Roman"/>
                <w:sz w:val="24"/>
                <w:szCs w:val="24"/>
              </w:rPr>
              <w:t>1 раз в месяц по 1 пробе</w:t>
            </w:r>
          </w:p>
        </w:tc>
        <w:tc>
          <w:tcPr>
            <w:tcW w:w="1417" w:type="dxa"/>
            <w:vMerge w:val="restart"/>
            <w:vAlign w:val="center"/>
          </w:tcPr>
          <w:p w:rsidR="007E3CAE" w:rsidRPr="007E3CAE" w:rsidRDefault="007E3CAE" w:rsidP="00A87A10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3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май-август</w:t>
            </w:r>
            <w:proofErr w:type="spellEnd"/>
            <w:r w:rsidRPr="007E3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  <w:tr w:rsidR="007E3CAE" w:rsidRPr="007E3CAE" w:rsidTr="000C5B64">
        <w:tc>
          <w:tcPr>
            <w:tcW w:w="5353" w:type="dxa"/>
            <w:vAlign w:val="center"/>
          </w:tcPr>
          <w:p w:rsidR="007E3CAE" w:rsidRPr="007E3CAE" w:rsidRDefault="007E3CAE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>Исследование почвы, песка, грунтов, ТБО на цисты патогенных кишечных простейших по методу Падченко И.К.</w:t>
            </w:r>
          </w:p>
        </w:tc>
        <w:tc>
          <w:tcPr>
            <w:tcW w:w="1417" w:type="dxa"/>
            <w:vAlign w:val="center"/>
          </w:tcPr>
          <w:p w:rsidR="007E3CAE" w:rsidRPr="007E3CAE" w:rsidRDefault="007E3CAE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7E3CAE" w:rsidRPr="007E3CAE" w:rsidRDefault="007E3CAE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E3CAE" w:rsidRPr="007E3CAE" w:rsidRDefault="007E3CAE" w:rsidP="00A87A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3CAE" w:rsidRPr="007E3CAE" w:rsidTr="000C5B64">
        <w:tc>
          <w:tcPr>
            <w:tcW w:w="5353" w:type="dxa"/>
            <w:vAlign w:val="center"/>
          </w:tcPr>
          <w:p w:rsidR="007E3CAE" w:rsidRPr="007E3CAE" w:rsidRDefault="007E3CAE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>Исследования почвы, песка, грунтов на личинки гельминтов по методу Супряги</w:t>
            </w:r>
          </w:p>
        </w:tc>
        <w:tc>
          <w:tcPr>
            <w:tcW w:w="1417" w:type="dxa"/>
            <w:vAlign w:val="center"/>
          </w:tcPr>
          <w:p w:rsidR="007E3CAE" w:rsidRPr="007E3CAE" w:rsidRDefault="007E3CAE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7E3CAE" w:rsidRPr="007E3CAE" w:rsidRDefault="007E3CAE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E3CAE" w:rsidRPr="007E3CAE" w:rsidRDefault="007E3CAE" w:rsidP="00A87A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3CAE" w:rsidRPr="007E3CAE" w:rsidTr="000C5B64">
        <w:tc>
          <w:tcPr>
            <w:tcW w:w="5353" w:type="dxa"/>
            <w:vAlign w:val="center"/>
          </w:tcPr>
          <w:p w:rsidR="007E3CAE" w:rsidRPr="007E3CAE" w:rsidRDefault="007E3CAE" w:rsidP="007B78A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Энтомологическое исследование почвы на наличие личинок и куколок синатропных мух  </w:t>
            </w:r>
          </w:p>
        </w:tc>
        <w:tc>
          <w:tcPr>
            <w:tcW w:w="1417" w:type="dxa"/>
            <w:vAlign w:val="center"/>
          </w:tcPr>
          <w:p w:rsidR="007E3CAE" w:rsidRPr="007E3CAE" w:rsidRDefault="007E3CAE" w:rsidP="007B78A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:rsidR="007E3CAE" w:rsidRPr="007E3CAE" w:rsidRDefault="007E3CAE" w:rsidP="00A8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7E3CAE" w:rsidRPr="007E3CAE" w:rsidRDefault="007E3CAE" w:rsidP="00A87A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3CAE" w:rsidRPr="007E3CAE" w:rsidTr="000C5B64">
        <w:tc>
          <w:tcPr>
            <w:tcW w:w="9605" w:type="dxa"/>
            <w:gridSpan w:val="4"/>
            <w:vAlign w:val="center"/>
          </w:tcPr>
          <w:p w:rsidR="007E3CAE" w:rsidRPr="007E3CAE" w:rsidRDefault="007E3CAE" w:rsidP="007E3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C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Исследование почвы на радиологические показатели:</w:t>
            </w:r>
          </w:p>
        </w:tc>
      </w:tr>
      <w:tr w:rsidR="007E3CAE" w:rsidRPr="007E3CAE" w:rsidTr="000C5B64">
        <w:tc>
          <w:tcPr>
            <w:tcW w:w="5353" w:type="dxa"/>
            <w:vAlign w:val="center"/>
          </w:tcPr>
          <w:p w:rsidR="007E3CAE" w:rsidRPr="007E3CAE" w:rsidRDefault="007E3CAE" w:rsidP="00174A6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удельная активность </w:t>
            </w: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Cs</w:t>
            </w: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-137, </w:t>
            </w: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K</w:t>
            </w: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-40, </w:t>
            </w: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Ra</w:t>
            </w: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-226, </w:t>
            </w: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Th</w:t>
            </w: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</w:rPr>
              <w:t>-232 (спектрометрическим методом)</w:t>
            </w:r>
          </w:p>
        </w:tc>
        <w:tc>
          <w:tcPr>
            <w:tcW w:w="1417" w:type="dxa"/>
            <w:vAlign w:val="center"/>
          </w:tcPr>
          <w:p w:rsidR="007E3CAE" w:rsidRPr="007E3CAE" w:rsidRDefault="007E3CAE" w:rsidP="00174A6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7E3CA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7E3CAE" w:rsidRPr="007E3CAE" w:rsidRDefault="007E3CAE" w:rsidP="00174A6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CAE">
              <w:rPr>
                <w:rFonts w:ascii="Times New Roman" w:hAnsi="Times New Roman" w:cs="Times New Roman"/>
                <w:sz w:val="24"/>
                <w:szCs w:val="24"/>
              </w:rPr>
              <w:t>1 раз в месяц по 1 пробе</w:t>
            </w:r>
          </w:p>
        </w:tc>
        <w:tc>
          <w:tcPr>
            <w:tcW w:w="1417" w:type="dxa"/>
            <w:vAlign w:val="center"/>
          </w:tcPr>
          <w:p w:rsidR="007E3CAE" w:rsidRPr="007E3CAE" w:rsidRDefault="007E3CAE" w:rsidP="00174A6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3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7E3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E3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июль</w:t>
            </w:r>
            <w:proofErr w:type="spellEnd"/>
            <w:r w:rsidRPr="007E3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2026г</w:t>
            </w:r>
          </w:p>
        </w:tc>
      </w:tr>
    </w:tbl>
    <w:p w:rsidR="007A572D" w:rsidRDefault="007A572D" w:rsidP="007A572D">
      <w:pPr>
        <w:widowControl w:val="0"/>
        <w:tabs>
          <w:tab w:val="left" w:pos="927"/>
        </w:tabs>
        <w:spacing w:after="0" w:line="288" w:lineRule="exact"/>
        <w:jc w:val="both"/>
        <w:rPr>
          <w:rStyle w:val="20"/>
          <w:rFonts w:eastAsiaTheme="minorEastAsia"/>
          <w:color w:val="auto"/>
          <w:sz w:val="24"/>
          <w:szCs w:val="24"/>
          <w:lang w:bidi="ar-SA"/>
        </w:rPr>
      </w:pPr>
    </w:p>
    <w:p w:rsidR="003C3629" w:rsidRPr="00347935" w:rsidRDefault="003C3629" w:rsidP="00347935">
      <w:pPr>
        <w:widowControl w:val="0"/>
        <w:tabs>
          <w:tab w:val="left" w:pos="927"/>
        </w:tabs>
        <w:spacing w:after="0" w:line="288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3C3629" w:rsidRPr="00347935" w:rsidSect="002D73F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BAC" w:rsidRDefault="00764BAC">
      <w:pPr>
        <w:spacing w:after="0" w:line="240" w:lineRule="auto"/>
      </w:pPr>
      <w:r>
        <w:separator/>
      </w:r>
    </w:p>
  </w:endnote>
  <w:endnote w:type="continuationSeparator" w:id="0">
    <w:p w:rsidR="00764BAC" w:rsidRDefault="0076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BAC" w:rsidRDefault="00764BAC">
      <w:pPr>
        <w:spacing w:after="0" w:line="240" w:lineRule="auto"/>
      </w:pPr>
      <w:r>
        <w:separator/>
      </w:r>
    </w:p>
  </w:footnote>
  <w:footnote w:type="continuationSeparator" w:id="0">
    <w:p w:rsidR="00764BAC" w:rsidRDefault="00764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3444"/>
    <w:multiLevelType w:val="multilevel"/>
    <w:tmpl w:val="C6C89EC4"/>
    <w:lvl w:ilvl="0"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52367"/>
    <w:multiLevelType w:val="multilevel"/>
    <w:tmpl w:val="ACE0B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0254C5"/>
    <w:multiLevelType w:val="hybridMultilevel"/>
    <w:tmpl w:val="7828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FF28F7"/>
    <w:multiLevelType w:val="multilevel"/>
    <w:tmpl w:val="7FFEC6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933423"/>
    <w:multiLevelType w:val="hybridMultilevel"/>
    <w:tmpl w:val="B46E8DC0"/>
    <w:lvl w:ilvl="0" w:tplc="91B4090E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7290072"/>
    <w:multiLevelType w:val="hybridMultilevel"/>
    <w:tmpl w:val="103AD3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1302A4"/>
    <w:multiLevelType w:val="hybridMultilevel"/>
    <w:tmpl w:val="ED10418C"/>
    <w:lvl w:ilvl="0" w:tplc="7F44CC8E">
      <w:start w:val="1"/>
      <w:numFmt w:val="decimal"/>
      <w:lvlText w:val="%1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57680"/>
    <w:rsid w:val="00000F6A"/>
    <w:rsid w:val="000049FF"/>
    <w:rsid w:val="00010E12"/>
    <w:rsid w:val="00015FF7"/>
    <w:rsid w:val="0001631D"/>
    <w:rsid w:val="00016462"/>
    <w:rsid w:val="00021EA8"/>
    <w:rsid w:val="00025F2B"/>
    <w:rsid w:val="000266AE"/>
    <w:rsid w:val="00027EB8"/>
    <w:rsid w:val="000365E1"/>
    <w:rsid w:val="00045C67"/>
    <w:rsid w:val="00047E93"/>
    <w:rsid w:val="00052E9F"/>
    <w:rsid w:val="00056B39"/>
    <w:rsid w:val="0005755F"/>
    <w:rsid w:val="000669F1"/>
    <w:rsid w:val="00075943"/>
    <w:rsid w:val="00077DBD"/>
    <w:rsid w:val="00082B83"/>
    <w:rsid w:val="00083CEA"/>
    <w:rsid w:val="0008688E"/>
    <w:rsid w:val="0009401F"/>
    <w:rsid w:val="000B5B8D"/>
    <w:rsid w:val="000B5BB1"/>
    <w:rsid w:val="000C0303"/>
    <w:rsid w:val="000C56B7"/>
    <w:rsid w:val="000C5B64"/>
    <w:rsid w:val="000D235F"/>
    <w:rsid w:val="000D50D9"/>
    <w:rsid w:val="000D77DC"/>
    <w:rsid w:val="000E4AF0"/>
    <w:rsid w:val="000E5585"/>
    <w:rsid w:val="000F0F7F"/>
    <w:rsid w:val="000F5E65"/>
    <w:rsid w:val="00100396"/>
    <w:rsid w:val="001011A1"/>
    <w:rsid w:val="001058A1"/>
    <w:rsid w:val="001118E7"/>
    <w:rsid w:val="001133BA"/>
    <w:rsid w:val="00117FF5"/>
    <w:rsid w:val="00152E39"/>
    <w:rsid w:val="00156409"/>
    <w:rsid w:val="00157319"/>
    <w:rsid w:val="00157C0B"/>
    <w:rsid w:val="001621BD"/>
    <w:rsid w:val="00163E93"/>
    <w:rsid w:val="00175654"/>
    <w:rsid w:val="001811AA"/>
    <w:rsid w:val="0018457E"/>
    <w:rsid w:val="001904AA"/>
    <w:rsid w:val="001933A5"/>
    <w:rsid w:val="001B001F"/>
    <w:rsid w:val="001C6EB0"/>
    <w:rsid w:val="001C721E"/>
    <w:rsid w:val="001D6234"/>
    <w:rsid w:val="001D6367"/>
    <w:rsid w:val="001F0900"/>
    <w:rsid w:val="001F0C33"/>
    <w:rsid w:val="001F753B"/>
    <w:rsid w:val="00210027"/>
    <w:rsid w:val="0021237E"/>
    <w:rsid w:val="00212678"/>
    <w:rsid w:val="00220896"/>
    <w:rsid w:val="00222C23"/>
    <w:rsid w:val="00223A0E"/>
    <w:rsid w:val="00230866"/>
    <w:rsid w:val="00231374"/>
    <w:rsid w:val="0023410D"/>
    <w:rsid w:val="0023716C"/>
    <w:rsid w:val="002414C5"/>
    <w:rsid w:val="002414EA"/>
    <w:rsid w:val="002553E6"/>
    <w:rsid w:val="002560AA"/>
    <w:rsid w:val="00257680"/>
    <w:rsid w:val="002656B2"/>
    <w:rsid w:val="00276A53"/>
    <w:rsid w:val="00276E9A"/>
    <w:rsid w:val="00280630"/>
    <w:rsid w:val="00293E82"/>
    <w:rsid w:val="00296DCB"/>
    <w:rsid w:val="002A3D34"/>
    <w:rsid w:val="002C6E7C"/>
    <w:rsid w:val="002D3197"/>
    <w:rsid w:val="002D5A70"/>
    <w:rsid w:val="002D6D4B"/>
    <w:rsid w:val="002D73F5"/>
    <w:rsid w:val="002F6E61"/>
    <w:rsid w:val="00301FA3"/>
    <w:rsid w:val="003025ED"/>
    <w:rsid w:val="0030737B"/>
    <w:rsid w:val="00323702"/>
    <w:rsid w:val="00327662"/>
    <w:rsid w:val="003330B8"/>
    <w:rsid w:val="00333FEF"/>
    <w:rsid w:val="0033461B"/>
    <w:rsid w:val="003358E9"/>
    <w:rsid w:val="00337CD4"/>
    <w:rsid w:val="00341D75"/>
    <w:rsid w:val="00344879"/>
    <w:rsid w:val="00347935"/>
    <w:rsid w:val="00350B4F"/>
    <w:rsid w:val="00360A4A"/>
    <w:rsid w:val="003640BE"/>
    <w:rsid w:val="00367D04"/>
    <w:rsid w:val="00370E85"/>
    <w:rsid w:val="003735C8"/>
    <w:rsid w:val="003746CB"/>
    <w:rsid w:val="00376BD1"/>
    <w:rsid w:val="00377425"/>
    <w:rsid w:val="003822A1"/>
    <w:rsid w:val="003863EB"/>
    <w:rsid w:val="00387862"/>
    <w:rsid w:val="003926B0"/>
    <w:rsid w:val="003A2C31"/>
    <w:rsid w:val="003A65CB"/>
    <w:rsid w:val="003B5A56"/>
    <w:rsid w:val="003C163E"/>
    <w:rsid w:val="003C2905"/>
    <w:rsid w:val="003C2C96"/>
    <w:rsid w:val="003C3629"/>
    <w:rsid w:val="003C489E"/>
    <w:rsid w:val="003C4D17"/>
    <w:rsid w:val="003D078D"/>
    <w:rsid w:val="003D3200"/>
    <w:rsid w:val="003E1E31"/>
    <w:rsid w:val="003E39B6"/>
    <w:rsid w:val="003E5B88"/>
    <w:rsid w:val="003E7301"/>
    <w:rsid w:val="00403EE4"/>
    <w:rsid w:val="00404CE6"/>
    <w:rsid w:val="0040508B"/>
    <w:rsid w:val="00405938"/>
    <w:rsid w:val="00407E4B"/>
    <w:rsid w:val="00417C23"/>
    <w:rsid w:val="0042052E"/>
    <w:rsid w:val="00427554"/>
    <w:rsid w:val="004503D8"/>
    <w:rsid w:val="00464695"/>
    <w:rsid w:val="0047488F"/>
    <w:rsid w:val="00481B16"/>
    <w:rsid w:val="004964BF"/>
    <w:rsid w:val="004A5A59"/>
    <w:rsid w:val="004B2462"/>
    <w:rsid w:val="004B59E9"/>
    <w:rsid w:val="004B6761"/>
    <w:rsid w:val="004D2FB7"/>
    <w:rsid w:val="004E0F8A"/>
    <w:rsid w:val="004E13DF"/>
    <w:rsid w:val="004E1B0B"/>
    <w:rsid w:val="004E1C0F"/>
    <w:rsid w:val="004E4166"/>
    <w:rsid w:val="004E7CDB"/>
    <w:rsid w:val="004E7EBA"/>
    <w:rsid w:val="004F28A4"/>
    <w:rsid w:val="004F333E"/>
    <w:rsid w:val="00503007"/>
    <w:rsid w:val="005200AD"/>
    <w:rsid w:val="00522164"/>
    <w:rsid w:val="00525E17"/>
    <w:rsid w:val="00527546"/>
    <w:rsid w:val="0053698F"/>
    <w:rsid w:val="00542A9E"/>
    <w:rsid w:val="005450C2"/>
    <w:rsid w:val="00557C7D"/>
    <w:rsid w:val="00560B62"/>
    <w:rsid w:val="0057629F"/>
    <w:rsid w:val="00592BBD"/>
    <w:rsid w:val="0059640E"/>
    <w:rsid w:val="00596CF6"/>
    <w:rsid w:val="005A37A9"/>
    <w:rsid w:val="005A55BF"/>
    <w:rsid w:val="005A785E"/>
    <w:rsid w:val="005B2BA5"/>
    <w:rsid w:val="005B6076"/>
    <w:rsid w:val="005B7BC4"/>
    <w:rsid w:val="005C0D53"/>
    <w:rsid w:val="005C3DB1"/>
    <w:rsid w:val="005D155C"/>
    <w:rsid w:val="005E0383"/>
    <w:rsid w:val="005E394F"/>
    <w:rsid w:val="005E72DB"/>
    <w:rsid w:val="005F7436"/>
    <w:rsid w:val="006015A0"/>
    <w:rsid w:val="00602EB1"/>
    <w:rsid w:val="00603A33"/>
    <w:rsid w:val="006047CA"/>
    <w:rsid w:val="0060608F"/>
    <w:rsid w:val="006065AB"/>
    <w:rsid w:val="006076C3"/>
    <w:rsid w:val="00610740"/>
    <w:rsid w:val="00612ED5"/>
    <w:rsid w:val="00615E88"/>
    <w:rsid w:val="006166C2"/>
    <w:rsid w:val="00621793"/>
    <w:rsid w:val="00621EA9"/>
    <w:rsid w:val="00622106"/>
    <w:rsid w:val="0063302B"/>
    <w:rsid w:val="006351AF"/>
    <w:rsid w:val="006356E6"/>
    <w:rsid w:val="00637282"/>
    <w:rsid w:val="00637F3A"/>
    <w:rsid w:val="00643284"/>
    <w:rsid w:val="0064664B"/>
    <w:rsid w:val="0065000B"/>
    <w:rsid w:val="00650C2F"/>
    <w:rsid w:val="006515CE"/>
    <w:rsid w:val="00651D91"/>
    <w:rsid w:val="00655E32"/>
    <w:rsid w:val="0066476E"/>
    <w:rsid w:val="00664A87"/>
    <w:rsid w:val="00672B55"/>
    <w:rsid w:val="00673801"/>
    <w:rsid w:val="00676BA2"/>
    <w:rsid w:val="00677234"/>
    <w:rsid w:val="00681D4E"/>
    <w:rsid w:val="00682AD3"/>
    <w:rsid w:val="006864D3"/>
    <w:rsid w:val="00694224"/>
    <w:rsid w:val="00697499"/>
    <w:rsid w:val="00697CD4"/>
    <w:rsid w:val="006A7E9F"/>
    <w:rsid w:val="006B31FD"/>
    <w:rsid w:val="006B42E6"/>
    <w:rsid w:val="006C07FA"/>
    <w:rsid w:val="006C199F"/>
    <w:rsid w:val="006C2A22"/>
    <w:rsid w:val="006C389C"/>
    <w:rsid w:val="006C63A3"/>
    <w:rsid w:val="006D0FF8"/>
    <w:rsid w:val="006E1870"/>
    <w:rsid w:val="006E2FEA"/>
    <w:rsid w:val="006E3CE0"/>
    <w:rsid w:val="006E5A56"/>
    <w:rsid w:val="006F424A"/>
    <w:rsid w:val="006F5674"/>
    <w:rsid w:val="006F7C5D"/>
    <w:rsid w:val="007031E8"/>
    <w:rsid w:val="00704F93"/>
    <w:rsid w:val="00704FD9"/>
    <w:rsid w:val="007079E3"/>
    <w:rsid w:val="00711407"/>
    <w:rsid w:val="00734A4B"/>
    <w:rsid w:val="00745F02"/>
    <w:rsid w:val="00747FDA"/>
    <w:rsid w:val="00757E8A"/>
    <w:rsid w:val="00762287"/>
    <w:rsid w:val="00764BAC"/>
    <w:rsid w:val="00770C0D"/>
    <w:rsid w:val="007828F1"/>
    <w:rsid w:val="007835F7"/>
    <w:rsid w:val="007A4A18"/>
    <w:rsid w:val="007A572D"/>
    <w:rsid w:val="007B4238"/>
    <w:rsid w:val="007B747B"/>
    <w:rsid w:val="007B78A1"/>
    <w:rsid w:val="007C08B8"/>
    <w:rsid w:val="007C25DF"/>
    <w:rsid w:val="007C31F5"/>
    <w:rsid w:val="007D2582"/>
    <w:rsid w:val="007D4E8E"/>
    <w:rsid w:val="007D629F"/>
    <w:rsid w:val="007E3CAE"/>
    <w:rsid w:val="007F32E1"/>
    <w:rsid w:val="007F657A"/>
    <w:rsid w:val="007F7394"/>
    <w:rsid w:val="007F7725"/>
    <w:rsid w:val="00800B48"/>
    <w:rsid w:val="00813727"/>
    <w:rsid w:val="0081696E"/>
    <w:rsid w:val="00822B8C"/>
    <w:rsid w:val="00825AB1"/>
    <w:rsid w:val="00831B81"/>
    <w:rsid w:val="00835CAE"/>
    <w:rsid w:val="00846202"/>
    <w:rsid w:val="00850210"/>
    <w:rsid w:val="0086144E"/>
    <w:rsid w:val="00864906"/>
    <w:rsid w:val="00867EF7"/>
    <w:rsid w:val="0088611D"/>
    <w:rsid w:val="00886DC0"/>
    <w:rsid w:val="00887D60"/>
    <w:rsid w:val="008A0B61"/>
    <w:rsid w:val="008A3C8C"/>
    <w:rsid w:val="008A4003"/>
    <w:rsid w:val="008B0D1C"/>
    <w:rsid w:val="008B1545"/>
    <w:rsid w:val="008B69D1"/>
    <w:rsid w:val="008C2D77"/>
    <w:rsid w:val="008C3616"/>
    <w:rsid w:val="008C3F6C"/>
    <w:rsid w:val="008E091D"/>
    <w:rsid w:val="008E2FC0"/>
    <w:rsid w:val="008F23DB"/>
    <w:rsid w:val="008F32E0"/>
    <w:rsid w:val="0090733D"/>
    <w:rsid w:val="00912054"/>
    <w:rsid w:val="00916128"/>
    <w:rsid w:val="00933336"/>
    <w:rsid w:val="009552B1"/>
    <w:rsid w:val="0095752A"/>
    <w:rsid w:val="00961CCE"/>
    <w:rsid w:val="00963079"/>
    <w:rsid w:val="009746C7"/>
    <w:rsid w:val="00974CD6"/>
    <w:rsid w:val="00981BB0"/>
    <w:rsid w:val="0098241C"/>
    <w:rsid w:val="00982FAE"/>
    <w:rsid w:val="00984C2F"/>
    <w:rsid w:val="009864DB"/>
    <w:rsid w:val="00987651"/>
    <w:rsid w:val="00991BF2"/>
    <w:rsid w:val="009947EC"/>
    <w:rsid w:val="009A0485"/>
    <w:rsid w:val="009B36B1"/>
    <w:rsid w:val="009C2B61"/>
    <w:rsid w:val="009D1A03"/>
    <w:rsid w:val="009D4352"/>
    <w:rsid w:val="009E105A"/>
    <w:rsid w:val="00A036E3"/>
    <w:rsid w:val="00A04EB1"/>
    <w:rsid w:val="00A15F29"/>
    <w:rsid w:val="00A21137"/>
    <w:rsid w:val="00A30709"/>
    <w:rsid w:val="00A3727D"/>
    <w:rsid w:val="00A37819"/>
    <w:rsid w:val="00A41506"/>
    <w:rsid w:val="00A44335"/>
    <w:rsid w:val="00A4514A"/>
    <w:rsid w:val="00A47A21"/>
    <w:rsid w:val="00A50789"/>
    <w:rsid w:val="00A57754"/>
    <w:rsid w:val="00A6042A"/>
    <w:rsid w:val="00A62434"/>
    <w:rsid w:val="00A64B22"/>
    <w:rsid w:val="00A64CFA"/>
    <w:rsid w:val="00A739C5"/>
    <w:rsid w:val="00A843C3"/>
    <w:rsid w:val="00AB010C"/>
    <w:rsid w:val="00AB1FC1"/>
    <w:rsid w:val="00AC2CCE"/>
    <w:rsid w:val="00AC3405"/>
    <w:rsid w:val="00AD29F3"/>
    <w:rsid w:val="00AE299E"/>
    <w:rsid w:val="00AF5AF9"/>
    <w:rsid w:val="00AF70FF"/>
    <w:rsid w:val="00B17901"/>
    <w:rsid w:val="00B20B15"/>
    <w:rsid w:val="00B21498"/>
    <w:rsid w:val="00B271C1"/>
    <w:rsid w:val="00B2741F"/>
    <w:rsid w:val="00B32363"/>
    <w:rsid w:val="00B37226"/>
    <w:rsid w:val="00B40991"/>
    <w:rsid w:val="00B4643A"/>
    <w:rsid w:val="00B55787"/>
    <w:rsid w:val="00B6012A"/>
    <w:rsid w:val="00B679C2"/>
    <w:rsid w:val="00B704FF"/>
    <w:rsid w:val="00B70C85"/>
    <w:rsid w:val="00B76643"/>
    <w:rsid w:val="00B76A9E"/>
    <w:rsid w:val="00B81AEB"/>
    <w:rsid w:val="00B8493D"/>
    <w:rsid w:val="00B966C3"/>
    <w:rsid w:val="00B9796C"/>
    <w:rsid w:val="00BA00AA"/>
    <w:rsid w:val="00BA0B7E"/>
    <w:rsid w:val="00BB323C"/>
    <w:rsid w:val="00BB6381"/>
    <w:rsid w:val="00BC3B9B"/>
    <w:rsid w:val="00BC6CB9"/>
    <w:rsid w:val="00BE2380"/>
    <w:rsid w:val="00BE2435"/>
    <w:rsid w:val="00BE6DB1"/>
    <w:rsid w:val="00BF52AC"/>
    <w:rsid w:val="00BF7873"/>
    <w:rsid w:val="00C00485"/>
    <w:rsid w:val="00C03CA5"/>
    <w:rsid w:val="00C04E26"/>
    <w:rsid w:val="00C07223"/>
    <w:rsid w:val="00C0739B"/>
    <w:rsid w:val="00C0785D"/>
    <w:rsid w:val="00C07F45"/>
    <w:rsid w:val="00C1181C"/>
    <w:rsid w:val="00C138F7"/>
    <w:rsid w:val="00C208E6"/>
    <w:rsid w:val="00C30C3D"/>
    <w:rsid w:val="00C35988"/>
    <w:rsid w:val="00C35A6B"/>
    <w:rsid w:val="00C42ECC"/>
    <w:rsid w:val="00C45513"/>
    <w:rsid w:val="00C52116"/>
    <w:rsid w:val="00C5391B"/>
    <w:rsid w:val="00C62271"/>
    <w:rsid w:val="00C64678"/>
    <w:rsid w:val="00C701E2"/>
    <w:rsid w:val="00C70449"/>
    <w:rsid w:val="00C82C3C"/>
    <w:rsid w:val="00C82EEB"/>
    <w:rsid w:val="00C856A7"/>
    <w:rsid w:val="00C8576C"/>
    <w:rsid w:val="00C86B67"/>
    <w:rsid w:val="00C87E52"/>
    <w:rsid w:val="00C9169A"/>
    <w:rsid w:val="00C94386"/>
    <w:rsid w:val="00C94DC5"/>
    <w:rsid w:val="00C95797"/>
    <w:rsid w:val="00C96631"/>
    <w:rsid w:val="00CA2469"/>
    <w:rsid w:val="00CA4623"/>
    <w:rsid w:val="00CA65AD"/>
    <w:rsid w:val="00CA702B"/>
    <w:rsid w:val="00CB47FB"/>
    <w:rsid w:val="00CC07F3"/>
    <w:rsid w:val="00CD063F"/>
    <w:rsid w:val="00CD3972"/>
    <w:rsid w:val="00CD4098"/>
    <w:rsid w:val="00CD7E22"/>
    <w:rsid w:val="00CF0D6C"/>
    <w:rsid w:val="00CF21F7"/>
    <w:rsid w:val="00CF3E2D"/>
    <w:rsid w:val="00CF44BA"/>
    <w:rsid w:val="00CF49A0"/>
    <w:rsid w:val="00CF7AF5"/>
    <w:rsid w:val="00D05013"/>
    <w:rsid w:val="00D05273"/>
    <w:rsid w:val="00D11F0A"/>
    <w:rsid w:val="00D16676"/>
    <w:rsid w:val="00D1794B"/>
    <w:rsid w:val="00D20078"/>
    <w:rsid w:val="00D23251"/>
    <w:rsid w:val="00D26580"/>
    <w:rsid w:val="00D3214E"/>
    <w:rsid w:val="00D32171"/>
    <w:rsid w:val="00D402F2"/>
    <w:rsid w:val="00D4185B"/>
    <w:rsid w:val="00D42AB9"/>
    <w:rsid w:val="00D4512B"/>
    <w:rsid w:val="00D57E6E"/>
    <w:rsid w:val="00D636D9"/>
    <w:rsid w:val="00D65507"/>
    <w:rsid w:val="00D7393C"/>
    <w:rsid w:val="00D75605"/>
    <w:rsid w:val="00D7578F"/>
    <w:rsid w:val="00D870AD"/>
    <w:rsid w:val="00D9173E"/>
    <w:rsid w:val="00DA042D"/>
    <w:rsid w:val="00DA3431"/>
    <w:rsid w:val="00DB0286"/>
    <w:rsid w:val="00DC7248"/>
    <w:rsid w:val="00DD3E30"/>
    <w:rsid w:val="00DD7F13"/>
    <w:rsid w:val="00DE206B"/>
    <w:rsid w:val="00DF1778"/>
    <w:rsid w:val="00DF2A0D"/>
    <w:rsid w:val="00DF3088"/>
    <w:rsid w:val="00DF5F42"/>
    <w:rsid w:val="00E003B8"/>
    <w:rsid w:val="00E063C8"/>
    <w:rsid w:val="00E1455B"/>
    <w:rsid w:val="00E20914"/>
    <w:rsid w:val="00E251EE"/>
    <w:rsid w:val="00E33ECC"/>
    <w:rsid w:val="00E3462A"/>
    <w:rsid w:val="00E44A47"/>
    <w:rsid w:val="00E46399"/>
    <w:rsid w:val="00E51302"/>
    <w:rsid w:val="00E52A25"/>
    <w:rsid w:val="00E54A4E"/>
    <w:rsid w:val="00E57FBC"/>
    <w:rsid w:val="00E6115E"/>
    <w:rsid w:val="00E67020"/>
    <w:rsid w:val="00E72681"/>
    <w:rsid w:val="00E7544F"/>
    <w:rsid w:val="00E86269"/>
    <w:rsid w:val="00E94185"/>
    <w:rsid w:val="00E95652"/>
    <w:rsid w:val="00E966F1"/>
    <w:rsid w:val="00E967A9"/>
    <w:rsid w:val="00E976A0"/>
    <w:rsid w:val="00EA3611"/>
    <w:rsid w:val="00EA7B97"/>
    <w:rsid w:val="00EB4960"/>
    <w:rsid w:val="00EB5ACB"/>
    <w:rsid w:val="00EB6B95"/>
    <w:rsid w:val="00EC1655"/>
    <w:rsid w:val="00EC18B9"/>
    <w:rsid w:val="00ED0CEA"/>
    <w:rsid w:val="00ED28ED"/>
    <w:rsid w:val="00ED2C69"/>
    <w:rsid w:val="00ED3FFE"/>
    <w:rsid w:val="00EE1259"/>
    <w:rsid w:val="00EE314F"/>
    <w:rsid w:val="00EF6B5A"/>
    <w:rsid w:val="00F0250A"/>
    <w:rsid w:val="00F04DCF"/>
    <w:rsid w:val="00F06757"/>
    <w:rsid w:val="00F1243F"/>
    <w:rsid w:val="00F34821"/>
    <w:rsid w:val="00F34DEF"/>
    <w:rsid w:val="00F417BE"/>
    <w:rsid w:val="00F44572"/>
    <w:rsid w:val="00F45D38"/>
    <w:rsid w:val="00F47777"/>
    <w:rsid w:val="00F51AE3"/>
    <w:rsid w:val="00F54B95"/>
    <w:rsid w:val="00F62EB1"/>
    <w:rsid w:val="00F71CE1"/>
    <w:rsid w:val="00F75F7A"/>
    <w:rsid w:val="00F80979"/>
    <w:rsid w:val="00F813D4"/>
    <w:rsid w:val="00F82341"/>
    <w:rsid w:val="00F92958"/>
    <w:rsid w:val="00F97BA9"/>
    <w:rsid w:val="00FA0FD9"/>
    <w:rsid w:val="00FA307A"/>
    <w:rsid w:val="00FA6F66"/>
    <w:rsid w:val="00FA7A2D"/>
    <w:rsid w:val="00FA7E2F"/>
    <w:rsid w:val="00FB354B"/>
    <w:rsid w:val="00FB39EA"/>
    <w:rsid w:val="00FB666D"/>
    <w:rsid w:val="00FC4C2E"/>
    <w:rsid w:val="00FD2B53"/>
    <w:rsid w:val="00FD50F8"/>
    <w:rsid w:val="00FE41FE"/>
    <w:rsid w:val="00FE55DC"/>
    <w:rsid w:val="00FE74DA"/>
    <w:rsid w:val="00FF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paragraph" w:customStyle="1" w:styleId="ConsPlusNonformat">
    <w:name w:val="ConsPlusNonformat"/>
    <w:rsid w:val="00E52A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E52A2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character" w:styleId="a8">
    <w:name w:val="Strong"/>
    <w:basedOn w:val="a0"/>
    <w:uiPriority w:val="99"/>
    <w:qFormat/>
    <w:rsid w:val="00D4512B"/>
    <w:rPr>
      <w:rFonts w:ascii="Times New Roman" w:hAnsi="Times New Roman" w:cs="Times New Roman" w:hint="default"/>
      <w:b/>
      <w:bCs/>
    </w:rPr>
  </w:style>
  <w:style w:type="character" w:styleId="a9">
    <w:name w:val="annotation reference"/>
    <w:basedOn w:val="a0"/>
    <w:uiPriority w:val="99"/>
    <w:semiHidden/>
    <w:unhideWhenUsed/>
    <w:rsid w:val="00376B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6BD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76BD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6BD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76BD1"/>
    <w:rPr>
      <w:b/>
      <w:bCs/>
      <w:sz w:val="20"/>
      <w:szCs w:val="20"/>
    </w:rPr>
  </w:style>
  <w:style w:type="character" w:customStyle="1" w:styleId="5">
    <w:name w:val="Основной текст (5)_"/>
    <w:basedOn w:val="a0"/>
    <w:rsid w:val="00A64C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A64C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3pt">
    <w:name w:val="Основной текст (5) + 13 pt"/>
    <w:basedOn w:val="5"/>
    <w:rsid w:val="00A64C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A64C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64C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50">
    <w:name w:val="Основной текст (2) + 9 pt;Полужирный;Масштаб 150%"/>
    <w:basedOn w:val="2"/>
    <w:rsid w:val="003C36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227pt">
    <w:name w:val="Основной текст (2) + 27 pt"/>
    <w:basedOn w:val="2"/>
    <w:rsid w:val="003C36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26C5D-2B49-45DB-8914-40F1C3B4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6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16</cp:revision>
  <cp:lastPrinted>2026-04-17T05:41:00Z</cp:lastPrinted>
  <dcterms:created xsi:type="dcterms:W3CDTF">2026-02-02T07:05:00Z</dcterms:created>
  <dcterms:modified xsi:type="dcterms:W3CDTF">2026-04-17T05:42:00Z</dcterms:modified>
</cp:coreProperties>
</file>