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98" w:rsidRPr="00DC7CBA" w:rsidRDefault="003B5C98" w:rsidP="003B5C98">
      <w:pPr>
        <w:rPr>
          <w:sz w:val="28"/>
          <w:szCs w:val="28"/>
        </w:rPr>
      </w:pPr>
      <w:r w:rsidRPr="00DC7C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-290861</wp:posOffset>
            </wp:positionV>
            <wp:extent cx="327660" cy="456596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4" cy="4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C98" w:rsidRPr="0032781D" w:rsidRDefault="003B5C98" w:rsidP="003B5C98">
      <w:pPr>
        <w:jc w:val="center"/>
        <w:rPr>
          <w:b/>
          <w:bCs/>
        </w:rPr>
      </w:pPr>
      <w:r w:rsidRPr="0032781D">
        <w:rPr>
          <w:bCs/>
        </w:rPr>
        <w:t>Российская Федерация</w:t>
      </w:r>
    </w:p>
    <w:p w:rsidR="003B5C98" w:rsidRPr="0032781D" w:rsidRDefault="003B5C98" w:rsidP="003B5C98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r w:rsidRPr="0032781D">
        <w:rPr>
          <w:bCs/>
        </w:rPr>
        <w:t>Иркутская  область</w:t>
      </w:r>
    </w:p>
    <w:p w:rsidR="003B5C98" w:rsidRPr="0032781D" w:rsidRDefault="003B5C98" w:rsidP="003B5C98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32781D">
        <w:rPr>
          <w:bCs/>
        </w:rPr>
        <w:t>А Д М И Н И С Т Р А Ц И Я</w:t>
      </w:r>
    </w:p>
    <w:p w:rsidR="003B5C98" w:rsidRPr="0032781D" w:rsidRDefault="003B5C98" w:rsidP="003B5C98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32781D">
        <w:rPr>
          <w:bCs/>
        </w:rPr>
        <w:t>Городского поселения</w:t>
      </w:r>
    </w:p>
    <w:p w:rsidR="003B5C98" w:rsidRPr="0032781D" w:rsidRDefault="003B5C98" w:rsidP="003B5C98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32781D">
        <w:rPr>
          <w:bCs/>
        </w:rPr>
        <w:t>Тайтурского муниципального образования</w:t>
      </w:r>
    </w:p>
    <w:p w:rsidR="003B5C98" w:rsidRPr="0032781D" w:rsidRDefault="003B5C98" w:rsidP="003B5C98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3B5C98" w:rsidRPr="0032781D" w:rsidRDefault="003B5C98" w:rsidP="003B5C98">
      <w:pPr>
        <w:contextualSpacing/>
        <w:jc w:val="center"/>
        <w:rPr>
          <w:b/>
        </w:rPr>
      </w:pPr>
      <w:r w:rsidRPr="0032781D">
        <w:rPr>
          <w:b/>
        </w:rPr>
        <w:t>Р А С П О Р Я Ж Е Н И Е</w:t>
      </w:r>
    </w:p>
    <w:p w:rsidR="003B5C98" w:rsidRPr="0032781D" w:rsidRDefault="003B5C98" w:rsidP="003B5C98">
      <w:pPr>
        <w:contextualSpacing/>
        <w:jc w:val="center"/>
        <w:rPr>
          <w:b/>
        </w:rPr>
      </w:pPr>
    </w:p>
    <w:p w:rsidR="003B5C98" w:rsidRPr="0032781D" w:rsidRDefault="00F0395A" w:rsidP="003B5C98">
      <w:pPr>
        <w:contextualSpacing/>
        <w:jc w:val="both"/>
      </w:pPr>
      <w:r>
        <w:t>от  30.03.2018</w:t>
      </w:r>
      <w:r w:rsidR="003B5C98" w:rsidRPr="0032781D">
        <w:t>г.</w:t>
      </w:r>
      <w:r w:rsidR="003B5C98" w:rsidRPr="0032781D">
        <w:tab/>
      </w:r>
      <w:r w:rsidR="003B5C98" w:rsidRPr="0032781D">
        <w:tab/>
      </w:r>
      <w:r w:rsidR="003B5C98" w:rsidRPr="0032781D">
        <w:tab/>
      </w:r>
      <w:r w:rsidR="003B5C98" w:rsidRPr="0032781D">
        <w:tab/>
      </w:r>
      <w:r w:rsidR="003B5C98" w:rsidRPr="0032781D">
        <w:tab/>
      </w:r>
      <w:r w:rsidR="003B5C98" w:rsidRPr="0032781D">
        <w:tab/>
      </w:r>
      <w:r w:rsidR="003B5C98" w:rsidRPr="0032781D">
        <w:tab/>
      </w:r>
      <w:r w:rsidR="003B5C98" w:rsidRPr="0032781D">
        <w:tab/>
        <w:t xml:space="preserve">  №  </w:t>
      </w:r>
      <w:r>
        <w:t>75</w:t>
      </w:r>
      <w:r w:rsidR="003B5C98" w:rsidRPr="0032781D">
        <w:t xml:space="preserve">-р     </w:t>
      </w:r>
    </w:p>
    <w:p w:rsidR="003B5C98" w:rsidRPr="0032781D" w:rsidRDefault="003B5C98" w:rsidP="003B5C98">
      <w:pPr>
        <w:ind w:left="2832" w:firstLine="708"/>
        <w:contextualSpacing/>
      </w:pPr>
      <w:r w:rsidRPr="0032781D">
        <w:t xml:space="preserve">    </w:t>
      </w:r>
    </w:p>
    <w:p w:rsidR="003B5C98" w:rsidRDefault="003B5C98" w:rsidP="003B5C98">
      <w:pPr>
        <w:ind w:left="2832" w:firstLine="708"/>
        <w:contextualSpacing/>
      </w:pPr>
      <w:r w:rsidRPr="0032781D">
        <w:t xml:space="preserve">    п. Тайтурка</w:t>
      </w:r>
    </w:p>
    <w:p w:rsidR="003B5C98" w:rsidRPr="00B345A6" w:rsidRDefault="003B5C98" w:rsidP="003B5C98">
      <w:pPr>
        <w:ind w:left="2832" w:firstLine="708"/>
        <w:contextualSpacing/>
      </w:pPr>
    </w:p>
    <w:p w:rsidR="00B345A6" w:rsidRDefault="00915551" w:rsidP="003B5C98">
      <w:pPr>
        <w:jc w:val="center"/>
        <w:rPr>
          <w:b/>
        </w:rPr>
      </w:pPr>
      <w:r w:rsidRPr="00B345A6">
        <w:rPr>
          <w:b/>
        </w:rPr>
        <w:t xml:space="preserve">О </w:t>
      </w:r>
      <w:r w:rsidR="003B5C98" w:rsidRPr="00B345A6">
        <w:rPr>
          <w:b/>
        </w:rPr>
        <w:t>правилах осуществления внутреннего контроля</w:t>
      </w:r>
    </w:p>
    <w:p w:rsidR="00B345A6" w:rsidRDefault="003B5C98" w:rsidP="003B5C98">
      <w:pPr>
        <w:jc w:val="center"/>
        <w:rPr>
          <w:b/>
        </w:rPr>
      </w:pPr>
      <w:r w:rsidRPr="00B345A6">
        <w:rPr>
          <w:b/>
        </w:rPr>
        <w:t xml:space="preserve"> обработки персональных данных в администрации</w:t>
      </w:r>
    </w:p>
    <w:p w:rsidR="00915551" w:rsidRPr="00B345A6" w:rsidRDefault="003B5C98" w:rsidP="003B5C98">
      <w:pPr>
        <w:jc w:val="center"/>
        <w:rPr>
          <w:b/>
        </w:rPr>
      </w:pPr>
      <w:r w:rsidRPr="00B345A6">
        <w:rPr>
          <w:b/>
        </w:rPr>
        <w:t xml:space="preserve"> городского поселения Тайтурского муниципального образования</w:t>
      </w:r>
    </w:p>
    <w:p w:rsidR="00915551" w:rsidRPr="00B345A6" w:rsidRDefault="00915551" w:rsidP="00915551">
      <w:pPr>
        <w:ind w:firstLine="709"/>
        <w:jc w:val="both"/>
      </w:pPr>
    </w:p>
    <w:p w:rsidR="00915551" w:rsidRPr="00B345A6" w:rsidRDefault="00915551" w:rsidP="00915551">
      <w:pPr>
        <w:ind w:firstLine="709"/>
        <w:jc w:val="both"/>
      </w:pPr>
      <w:r w:rsidRPr="00B345A6">
        <w:t>Руководствуясь пунктом 2 части 1 статьи 18</w:t>
      </w:r>
      <w:r w:rsidRPr="00B345A6">
        <w:rPr>
          <w:vertAlign w:val="superscript"/>
        </w:rPr>
        <w:t xml:space="preserve">1 </w:t>
      </w:r>
      <w:r w:rsidRPr="00B345A6">
        <w:t xml:space="preserve">Федерального </w:t>
      </w:r>
      <w:hyperlink r:id="rId8" w:history="1">
        <w:r w:rsidRPr="00B345A6">
          <w:t>закона</w:t>
        </w:r>
      </w:hyperlink>
      <w:r w:rsidRPr="00B345A6">
        <w:t xml:space="preserve"> от 27 июля 2006 года № 152-ФЗ «О персональных данных», </w:t>
      </w:r>
      <w:r w:rsidR="003B5C98" w:rsidRPr="00B345A6">
        <w:t xml:space="preserve">п. 11 статьи 51 </w:t>
      </w:r>
      <w:r w:rsidRPr="00B345A6">
        <w:t xml:space="preserve">Устава </w:t>
      </w:r>
      <w:r w:rsidR="001F6E4A" w:rsidRPr="00B345A6">
        <w:t>городского поселения Тайтурского муниципального образования</w:t>
      </w:r>
      <w:r w:rsidRPr="00B345A6">
        <w:t xml:space="preserve"> и во исполнение </w:t>
      </w:r>
      <w:r w:rsidRPr="00B345A6">
        <w:rPr>
          <w:lang w:eastAsia="en-US"/>
        </w:rPr>
        <w:t xml:space="preserve">подпункта «б» пункта 1 </w:t>
      </w:r>
      <w:r w:rsidRPr="00B345A6"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211:</w:t>
      </w:r>
    </w:p>
    <w:p w:rsidR="00915551" w:rsidRPr="00B345A6" w:rsidRDefault="00915551" w:rsidP="00915551">
      <w:pPr>
        <w:ind w:firstLine="709"/>
        <w:jc w:val="both"/>
        <w:rPr>
          <w:i/>
        </w:rPr>
      </w:pPr>
      <w:r w:rsidRPr="00B345A6">
        <w:t xml:space="preserve">1. Утвердить Правила осуществления внутреннего контроля обработки персональных данных в </w:t>
      </w:r>
      <w:r w:rsidR="003B5C98" w:rsidRPr="00B345A6">
        <w:t>а</w:t>
      </w:r>
      <w:r w:rsidR="001F6E4A" w:rsidRPr="00B345A6">
        <w:t>дминистрации городского поселения Тайтурского муниципального образования</w:t>
      </w:r>
      <w:r w:rsidRPr="00B345A6">
        <w:rPr>
          <w:i/>
        </w:rPr>
        <w:t xml:space="preserve"> </w:t>
      </w:r>
      <w:r w:rsidRPr="00B345A6">
        <w:t>(прилагается)</w:t>
      </w:r>
      <w:r w:rsidRPr="00B345A6">
        <w:rPr>
          <w:i/>
        </w:rPr>
        <w:t>.</w:t>
      </w:r>
    </w:p>
    <w:p w:rsidR="00B345A6" w:rsidRPr="00B345A6" w:rsidRDefault="00B345A6" w:rsidP="00B345A6">
      <w:pPr>
        <w:ind w:firstLine="709"/>
        <w:jc w:val="both"/>
      </w:pPr>
      <w:r w:rsidRPr="00B345A6">
        <w:t>2. Ведущему специалисту администрации по кадровым вопросам и делопроизводству – К.В. Гребневой о</w:t>
      </w:r>
      <w:r w:rsidRPr="00B345A6">
        <w:rPr>
          <w:bCs/>
        </w:rPr>
        <w:t>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Pr="00B345A6">
        <w:t xml:space="preserve">     </w:t>
      </w:r>
    </w:p>
    <w:p w:rsidR="001D6487" w:rsidRPr="0032781D" w:rsidRDefault="00B345A6" w:rsidP="001D6487">
      <w:pPr>
        <w:ind w:left="709"/>
        <w:jc w:val="both"/>
      </w:pPr>
      <w:r w:rsidRPr="00B345A6">
        <w:t xml:space="preserve">3. </w:t>
      </w:r>
      <w:r w:rsidR="001D6487" w:rsidRPr="0032781D">
        <w:t xml:space="preserve">Контроль исполнения </w:t>
      </w:r>
      <w:r w:rsidR="001D6487">
        <w:t>за данным распоряжением</w:t>
      </w:r>
      <w:r w:rsidR="001D6487" w:rsidRPr="0032781D">
        <w:t xml:space="preserve"> оставляю за собой.</w:t>
      </w:r>
    </w:p>
    <w:p w:rsidR="00B345A6" w:rsidRPr="0032781D" w:rsidRDefault="00B345A6" w:rsidP="001D6487">
      <w:pPr>
        <w:ind w:left="709"/>
        <w:jc w:val="both"/>
      </w:pPr>
    </w:p>
    <w:p w:rsidR="00B345A6" w:rsidRPr="0032781D" w:rsidRDefault="00B345A6" w:rsidP="00B345A6">
      <w:pPr>
        <w:widowControl w:val="0"/>
        <w:autoSpaceDE w:val="0"/>
        <w:autoSpaceDN w:val="0"/>
        <w:adjustRightInd w:val="0"/>
        <w:ind w:firstLine="709"/>
        <w:jc w:val="right"/>
      </w:pPr>
    </w:p>
    <w:p w:rsidR="00B345A6" w:rsidRPr="0032781D" w:rsidRDefault="00B345A6" w:rsidP="00B345A6">
      <w:r w:rsidRPr="0032781D">
        <w:t>Глава городского поселения</w:t>
      </w:r>
    </w:p>
    <w:p w:rsidR="00B345A6" w:rsidRPr="0032781D" w:rsidRDefault="00B345A6" w:rsidP="00B345A6">
      <w:r w:rsidRPr="0032781D">
        <w:t xml:space="preserve">Тайтурского муниципального образования                              </w:t>
      </w:r>
      <w:r>
        <w:t xml:space="preserve">           </w:t>
      </w:r>
      <w:r w:rsidRPr="0032781D">
        <w:t xml:space="preserve">     С.В. Буяков </w:t>
      </w:r>
    </w:p>
    <w:p w:rsidR="00915551" w:rsidRPr="00B77B5C" w:rsidRDefault="00915551" w:rsidP="00B345A6">
      <w:pPr>
        <w:ind w:firstLine="709"/>
        <w:jc w:val="both"/>
        <w:rPr>
          <w:sz w:val="28"/>
          <w:szCs w:val="28"/>
        </w:rPr>
        <w:sectPr w:rsidR="00915551" w:rsidRPr="00B77B5C" w:rsidSect="00AC58E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45A6" w:rsidRPr="00BE6226" w:rsidRDefault="00B345A6" w:rsidP="00B345A6">
      <w:pPr>
        <w:ind w:left="4253"/>
        <w:outlineLvl w:val="0"/>
        <w:rPr>
          <w:sz w:val="28"/>
          <w:szCs w:val="28"/>
        </w:rPr>
      </w:pPr>
      <w:r w:rsidRPr="00BE6226">
        <w:rPr>
          <w:sz w:val="28"/>
          <w:szCs w:val="28"/>
        </w:rPr>
        <w:lastRenderedPageBreak/>
        <w:t>УТВЕРЖДЕНО</w:t>
      </w:r>
    </w:p>
    <w:p w:rsidR="00B345A6" w:rsidRDefault="00B345A6" w:rsidP="00B345A6">
      <w:pPr>
        <w:ind w:left="4253"/>
        <w:rPr>
          <w:sz w:val="28"/>
          <w:szCs w:val="28"/>
        </w:rPr>
      </w:pPr>
      <w:r w:rsidRPr="00BE6226">
        <w:rPr>
          <w:sz w:val="28"/>
          <w:szCs w:val="28"/>
        </w:rPr>
        <w:t xml:space="preserve">распоряжением </w:t>
      </w:r>
      <w:r w:rsidR="00F0395A">
        <w:rPr>
          <w:sz w:val="28"/>
          <w:szCs w:val="28"/>
        </w:rPr>
        <w:t>от 30.03.2018г. № 75</w:t>
      </w:r>
      <w:bookmarkStart w:id="0" w:name="_GoBack"/>
      <w:bookmarkEnd w:id="0"/>
      <w:r>
        <w:rPr>
          <w:sz w:val="28"/>
          <w:szCs w:val="28"/>
        </w:rPr>
        <w:t>-р</w:t>
      </w:r>
    </w:p>
    <w:p w:rsidR="00B345A6" w:rsidRDefault="00B345A6" w:rsidP="00B345A6">
      <w:pPr>
        <w:ind w:left="4253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Тайтурского</w:t>
      </w:r>
    </w:p>
    <w:p w:rsidR="00B345A6" w:rsidRDefault="00B345A6" w:rsidP="00B345A6">
      <w:pPr>
        <w:ind w:left="425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45A6" w:rsidRPr="00BE6226" w:rsidRDefault="00B345A6" w:rsidP="00B345A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 С.В. Буяков</w:t>
      </w:r>
    </w:p>
    <w:p w:rsidR="00915551" w:rsidRPr="00430463" w:rsidRDefault="00915551" w:rsidP="00915551">
      <w:pPr>
        <w:ind w:left="4536"/>
        <w:rPr>
          <w:i/>
          <w:sz w:val="28"/>
          <w:szCs w:val="28"/>
        </w:rPr>
      </w:pPr>
    </w:p>
    <w:p w:rsidR="009A1C3B" w:rsidRPr="00430463" w:rsidRDefault="009A1C3B" w:rsidP="009A1C3B">
      <w:pPr>
        <w:ind w:left="4536"/>
        <w:rPr>
          <w:i/>
          <w:sz w:val="28"/>
          <w:szCs w:val="28"/>
        </w:rPr>
      </w:pPr>
    </w:p>
    <w:p w:rsidR="00F44FB7" w:rsidRPr="0071267C" w:rsidRDefault="00F44FB7" w:rsidP="006528FF">
      <w:pPr>
        <w:pStyle w:val="1"/>
        <w:tabs>
          <w:tab w:val="left" w:pos="311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046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1C3B" w:rsidRPr="00430463">
        <w:rPr>
          <w:rFonts w:ascii="Times New Roman" w:hAnsi="Times New Roman" w:cs="Times New Roman"/>
          <w:sz w:val="28"/>
          <w:szCs w:val="28"/>
        </w:rPr>
        <w:br/>
      </w:r>
      <w:r w:rsidRPr="00430463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</w:t>
      </w:r>
      <w:r w:rsidRPr="00430463">
        <w:rPr>
          <w:rFonts w:ascii="Times New Roman" w:hAnsi="Times New Roman" w:cs="Times New Roman"/>
          <w:sz w:val="28"/>
          <w:szCs w:val="28"/>
        </w:rPr>
        <w:br/>
        <w:t xml:space="preserve">ОБРАБОТКИ ПЕРСОНАЛЬНЫХ ДАННЫХ </w:t>
      </w:r>
      <w:r w:rsidR="00E33BBC" w:rsidRPr="00430463">
        <w:rPr>
          <w:rFonts w:ascii="Times New Roman" w:hAnsi="Times New Roman" w:cs="Times New Roman"/>
          <w:sz w:val="28"/>
          <w:szCs w:val="28"/>
        </w:rPr>
        <w:br/>
      </w:r>
      <w:r w:rsidRPr="00430463">
        <w:rPr>
          <w:rFonts w:ascii="Times New Roman" w:hAnsi="Times New Roman" w:cs="Times New Roman"/>
          <w:sz w:val="28"/>
          <w:szCs w:val="28"/>
        </w:rPr>
        <w:t xml:space="preserve">В </w:t>
      </w:r>
      <w:r w:rsidR="0071267C" w:rsidRPr="00B345A6">
        <w:rPr>
          <w:rFonts w:ascii="Times New Roman" w:hAnsi="Times New Roman" w:cs="Times New Roman"/>
          <w:sz w:val="28"/>
          <w:szCs w:val="28"/>
        </w:rPr>
        <w:t>АДМИНИСТРАЦИИ ГОРОДСКОГО ПОСЕЛЕНИЯ ТАЙТУРСКОГО МУНИЦИПАЛЬНОГО ОБРАЗОВАНИЯ</w:t>
      </w:r>
    </w:p>
    <w:p w:rsidR="00430463" w:rsidRPr="00430463" w:rsidRDefault="00430463" w:rsidP="00430463">
      <w:pPr>
        <w:rPr>
          <w:lang w:eastAsia="en-US"/>
        </w:rPr>
      </w:pPr>
    </w:p>
    <w:p w:rsidR="005D1461" w:rsidRPr="00430463" w:rsidRDefault="005D1461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</w:t>
      </w:r>
      <w:r w:rsidR="002F6A71" w:rsidRPr="00430463">
        <w:rPr>
          <w:b/>
          <w:sz w:val="28"/>
          <w:szCs w:val="28"/>
        </w:rPr>
        <w:t>ЛАВА</w:t>
      </w:r>
      <w:r w:rsidRPr="00430463">
        <w:rPr>
          <w:b/>
          <w:sz w:val="28"/>
          <w:szCs w:val="28"/>
        </w:rPr>
        <w:t xml:space="preserve"> 1. ОБЩИЕ ПОЛОЖЕНИЯ</w:t>
      </w:r>
    </w:p>
    <w:p w:rsidR="005D1461" w:rsidRPr="00430463" w:rsidRDefault="005D1461" w:rsidP="00CA43AC">
      <w:pPr>
        <w:rPr>
          <w:lang w:eastAsia="en-US"/>
        </w:rPr>
      </w:pPr>
    </w:p>
    <w:p w:rsidR="009A3514" w:rsidRPr="00430463" w:rsidRDefault="005D1461" w:rsidP="0051073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1. Настоящ</w:t>
      </w:r>
      <w:r w:rsidR="00682EB1" w:rsidRPr="00430463">
        <w:rPr>
          <w:b w:val="0"/>
          <w:sz w:val="28"/>
          <w:szCs w:val="28"/>
        </w:rPr>
        <w:t>ие</w:t>
      </w:r>
      <w:r w:rsidRPr="00430463">
        <w:rPr>
          <w:b w:val="0"/>
          <w:sz w:val="28"/>
          <w:szCs w:val="28"/>
        </w:rPr>
        <w:t xml:space="preserve"> П</w:t>
      </w:r>
      <w:r w:rsidR="00682EB1" w:rsidRPr="00430463">
        <w:rPr>
          <w:b w:val="0"/>
          <w:sz w:val="28"/>
          <w:szCs w:val="28"/>
        </w:rPr>
        <w:t xml:space="preserve">равила </w:t>
      </w:r>
      <w:r w:rsidRPr="00430463">
        <w:rPr>
          <w:b w:val="0"/>
          <w:sz w:val="28"/>
          <w:szCs w:val="28"/>
        </w:rPr>
        <w:t>регулиру</w:t>
      </w:r>
      <w:r w:rsidR="00682EB1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 отношения, связанные с </w:t>
      </w:r>
      <w:r w:rsidR="009A3514" w:rsidRPr="00430463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682EB1" w:rsidRPr="00430463">
        <w:rPr>
          <w:b w:val="0"/>
          <w:sz w:val="28"/>
          <w:szCs w:val="28"/>
        </w:rPr>
        <w:t xml:space="preserve">в </w:t>
      </w:r>
      <w:r w:rsidR="0071267C" w:rsidRPr="00B345A6">
        <w:rPr>
          <w:b w:val="0"/>
          <w:sz w:val="28"/>
          <w:szCs w:val="28"/>
        </w:rPr>
        <w:t>Администрации городского поселения Тайтурского муниципального образования</w:t>
      </w:r>
      <w:r w:rsidR="00430463" w:rsidRPr="00430463">
        <w:rPr>
          <w:b w:val="0"/>
          <w:sz w:val="28"/>
          <w:szCs w:val="28"/>
        </w:rPr>
        <w:t xml:space="preserve"> </w:t>
      </w:r>
      <w:r w:rsidR="00682EB1" w:rsidRPr="00430463">
        <w:rPr>
          <w:b w:val="0"/>
          <w:sz w:val="28"/>
          <w:szCs w:val="28"/>
        </w:rPr>
        <w:t xml:space="preserve">(далее – </w:t>
      </w:r>
      <w:r w:rsidR="00B345A6">
        <w:rPr>
          <w:b w:val="0"/>
          <w:sz w:val="28"/>
          <w:szCs w:val="28"/>
        </w:rPr>
        <w:t>администрация</w:t>
      </w:r>
      <w:r w:rsidR="00430463" w:rsidRPr="000B689D">
        <w:rPr>
          <w:rStyle w:val="ac"/>
          <w:b w:val="0"/>
          <w:kern w:val="2"/>
          <w:sz w:val="28"/>
          <w:szCs w:val="28"/>
        </w:rPr>
        <w:footnoteReference w:id="1"/>
      </w:r>
      <w:r w:rsidR="00682EB1" w:rsidRPr="00430463">
        <w:rPr>
          <w:b w:val="0"/>
          <w:sz w:val="28"/>
          <w:szCs w:val="28"/>
        </w:rPr>
        <w:t xml:space="preserve">) </w:t>
      </w:r>
      <w:r w:rsidR="003C742E" w:rsidRPr="00430463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10" w:history="1">
        <w:r w:rsidR="003C742E" w:rsidRPr="00430463">
          <w:rPr>
            <w:b w:val="0"/>
            <w:sz w:val="28"/>
            <w:szCs w:val="28"/>
          </w:rPr>
          <w:t>закон</w:t>
        </w:r>
      </w:hyperlink>
      <w:r w:rsidR="003C742E" w:rsidRPr="00430463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430463">
        <w:rPr>
          <w:b w:val="0"/>
          <w:sz w:val="28"/>
          <w:szCs w:val="28"/>
        </w:rPr>
        <w:t>тым</w:t>
      </w:r>
      <w:r w:rsidR="003C742E" w:rsidRPr="00430463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430463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B345A6">
        <w:rPr>
          <w:b w:val="0"/>
          <w:sz w:val="28"/>
          <w:szCs w:val="28"/>
          <w:lang w:eastAsia="en-US"/>
        </w:rPr>
        <w:t>администрации</w:t>
      </w:r>
      <w:r w:rsidR="003C742E" w:rsidRPr="00430463">
        <w:rPr>
          <w:b w:val="0"/>
          <w:sz w:val="28"/>
          <w:szCs w:val="28"/>
          <w:lang w:eastAsia="en-US"/>
        </w:rPr>
        <w:t xml:space="preserve"> в отношении обработки персональных данных, </w:t>
      </w:r>
      <w:r w:rsidR="00E33BBC" w:rsidRPr="00430463">
        <w:rPr>
          <w:b w:val="0"/>
          <w:sz w:val="28"/>
          <w:szCs w:val="28"/>
        </w:rPr>
        <w:t xml:space="preserve">нормативным правовым актам </w:t>
      </w:r>
      <w:r w:rsidR="00B345A6">
        <w:rPr>
          <w:b w:val="0"/>
          <w:sz w:val="28"/>
          <w:szCs w:val="28"/>
        </w:rPr>
        <w:t>администрации</w:t>
      </w:r>
      <w:r w:rsidR="00E33BBC" w:rsidRPr="00430463">
        <w:rPr>
          <w:b w:val="0"/>
          <w:sz w:val="28"/>
          <w:szCs w:val="28"/>
        </w:rPr>
        <w:t>,</w:t>
      </w:r>
      <w:r w:rsidR="004332B3" w:rsidRPr="00430463">
        <w:rPr>
          <w:b w:val="0"/>
          <w:sz w:val="28"/>
          <w:szCs w:val="28"/>
        </w:rPr>
        <w:t xml:space="preserve"> в том числе контрол</w:t>
      </w:r>
      <w:r w:rsidR="00E33BBC" w:rsidRPr="00430463">
        <w:rPr>
          <w:b w:val="0"/>
          <w:sz w:val="28"/>
          <w:szCs w:val="28"/>
        </w:rPr>
        <w:t>я</w:t>
      </w:r>
      <w:r w:rsidR="004332B3" w:rsidRPr="00430463">
        <w:rPr>
          <w:b w:val="0"/>
          <w:sz w:val="28"/>
          <w:szCs w:val="28"/>
        </w:rPr>
        <w:t xml:space="preserve"> за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430463">
        <w:rPr>
          <w:b w:val="0"/>
          <w:sz w:val="28"/>
          <w:szCs w:val="28"/>
        </w:rPr>
        <w:t>.</w:t>
      </w:r>
    </w:p>
    <w:p w:rsidR="005D1461" w:rsidRPr="00430463" w:rsidRDefault="00BF5F08" w:rsidP="006B69A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2. </w:t>
      </w:r>
      <w:r w:rsidR="005D1461" w:rsidRPr="00430463">
        <w:rPr>
          <w:b w:val="0"/>
          <w:sz w:val="28"/>
          <w:szCs w:val="28"/>
        </w:rPr>
        <w:t>Настоящ</w:t>
      </w:r>
      <w:r w:rsidR="00102688" w:rsidRPr="00430463">
        <w:rPr>
          <w:b w:val="0"/>
          <w:sz w:val="28"/>
          <w:szCs w:val="28"/>
        </w:rPr>
        <w:t>и</w:t>
      </w:r>
      <w:r w:rsidR="005D1461" w:rsidRPr="00430463">
        <w:rPr>
          <w:b w:val="0"/>
          <w:sz w:val="28"/>
          <w:szCs w:val="28"/>
        </w:rPr>
        <w:t>е П</w:t>
      </w:r>
      <w:r w:rsidR="00102688" w:rsidRPr="00430463">
        <w:rPr>
          <w:b w:val="0"/>
          <w:sz w:val="28"/>
          <w:szCs w:val="28"/>
        </w:rPr>
        <w:t>равила</w:t>
      </w:r>
      <w:r w:rsidR="005D1461" w:rsidRPr="00430463">
        <w:rPr>
          <w:b w:val="0"/>
          <w:sz w:val="28"/>
          <w:szCs w:val="28"/>
        </w:rPr>
        <w:t xml:space="preserve"> разработан</w:t>
      </w:r>
      <w:r w:rsidR="00102688" w:rsidRPr="00430463">
        <w:rPr>
          <w:b w:val="0"/>
          <w:sz w:val="28"/>
          <w:szCs w:val="28"/>
        </w:rPr>
        <w:t>ы</w:t>
      </w:r>
      <w:r w:rsidR="005D1461" w:rsidRPr="00430463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430463">
        <w:rPr>
          <w:b w:val="0"/>
          <w:sz w:val="28"/>
          <w:szCs w:val="28"/>
        </w:rPr>
        <w:t>Федеральным законом от 27 июля 2006 года</w:t>
      </w:r>
      <w:r w:rsidR="00A90CDD" w:rsidRPr="00430463">
        <w:rPr>
          <w:b w:val="0"/>
          <w:sz w:val="28"/>
          <w:szCs w:val="28"/>
        </w:rPr>
        <w:t xml:space="preserve"> </w:t>
      </w:r>
      <w:r w:rsidR="0009694D" w:rsidRPr="00430463">
        <w:rPr>
          <w:b w:val="0"/>
          <w:sz w:val="28"/>
          <w:szCs w:val="28"/>
        </w:rPr>
        <w:t xml:space="preserve">    </w:t>
      </w:r>
      <w:r w:rsidR="00102688" w:rsidRPr="00430463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430463">
        <w:rPr>
          <w:b w:val="0"/>
          <w:sz w:val="28"/>
          <w:szCs w:val="28"/>
        </w:rPr>
        <w:t xml:space="preserve">другими федеральными законами, </w:t>
      </w:r>
      <w:r w:rsidR="006B69AB" w:rsidRPr="00430463">
        <w:rPr>
          <w:b w:val="0"/>
          <w:sz w:val="28"/>
          <w:szCs w:val="28"/>
          <w:lang w:eastAsia="en-US"/>
        </w:rPr>
        <w:t>П</w:t>
      </w:r>
      <w:r w:rsidR="00102688" w:rsidRPr="00430463">
        <w:rPr>
          <w:b w:val="0"/>
          <w:sz w:val="28"/>
          <w:szCs w:val="28"/>
          <w:lang w:eastAsia="en-US"/>
        </w:rPr>
        <w:t>еречн</w:t>
      </w:r>
      <w:r w:rsidR="006B69AB" w:rsidRPr="00430463">
        <w:rPr>
          <w:b w:val="0"/>
          <w:sz w:val="28"/>
          <w:szCs w:val="28"/>
          <w:lang w:eastAsia="en-US"/>
        </w:rPr>
        <w:t>ем</w:t>
      </w:r>
      <w:r w:rsidR="00102688" w:rsidRPr="00430463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>
        <w:rPr>
          <w:b w:val="0"/>
          <w:sz w:val="28"/>
          <w:szCs w:val="28"/>
          <w:lang w:eastAsia="en-US"/>
        </w:rPr>
        <w:t>О </w:t>
      </w:r>
      <w:r w:rsidR="00102688" w:rsidRPr="00430463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6B69AB" w:rsidRPr="00430463">
        <w:rPr>
          <w:b w:val="0"/>
          <w:sz w:val="28"/>
          <w:szCs w:val="28"/>
          <w:lang w:eastAsia="en-US"/>
        </w:rPr>
        <w:t>, утвержденным</w:t>
      </w:r>
      <w:r w:rsidR="006B69AB" w:rsidRPr="00430463">
        <w:rPr>
          <w:b w:val="0"/>
          <w:sz w:val="28"/>
          <w:szCs w:val="28"/>
        </w:rPr>
        <w:t xml:space="preserve"> п</w:t>
      </w:r>
      <w:r w:rsidR="006B69AB" w:rsidRPr="00430463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430463">
        <w:rPr>
          <w:b w:val="0"/>
          <w:sz w:val="28"/>
          <w:szCs w:val="28"/>
          <w:lang w:eastAsia="en-US"/>
        </w:rPr>
        <w:t xml:space="preserve">, </w:t>
      </w:r>
      <w:r w:rsidR="005D1461" w:rsidRPr="00430463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E90CE3" w:rsidRPr="000B689D">
        <w:rPr>
          <w:b w:val="0"/>
          <w:kern w:val="2"/>
          <w:sz w:val="28"/>
          <w:szCs w:val="28"/>
        </w:rPr>
        <w:t>Уставом</w:t>
      </w:r>
      <w:r w:rsidR="0071267C">
        <w:rPr>
          <w:b w:val="0"/>
          <w:kern w:val="2"/>
          <w:sz w:val="28"/>
          <w:szCs w:val="28"/>
        </w:rPr>
        <w:t xml:space="preserve"> </w:t>
      </w:r>
      <w:r w:rsidR="0071267C" w:rsidRPr="00B345A6">
        <w:rPr>
          <w:b w:val="0"/>
          <w:kern w:val="2"/>
          <w:sz w:val="28"/>
          <w:szCs w:val="28"/>
        </w:rPr>
        <w:t>городского поселения Тайтурского муниципального образования</w:t>
      </w:r>
      <w:r w:rsidR="00E90CE3" w:rsidRPr="000B689D">
        <w:rPr>
          <w:b w:val="0"/>
          <w:kern w:val="2"/>
          <w:sz w:val="28"/>
          <w:szCs w:val="28"/>
        </w:rPr>
        <w:t xml:space="preserve"> </w:t>
      </w:r>
      <w:r w:rsidR="00E90CE3" w:rsidRPr="000B689D">
        <w:rPr>
          <w:b w:val="0"/>
          <w:sz w:val="28"/>
          <w:szCs w:val="28"/>
        </w:rPr>
        <w:t>и иными нормативными правовыми актами</w:t>
      </w:r>
      <w:r w:rsidR="00E90CE3" w:rsidRPr="000B689D">
        <w:rPr>
          <w:b w:val="0"/>
          <w:kern w:val="2"/>
          <w:sz w:val="28"/>
          <w:szCs w:val="28"/>
        </w:rPr>
        <w:t xml:space="preserve"> </w:t>
      </w:r>
      <w:r w:rsidR="0071267C" w:rsidRPr="00B345A6">
        <w:rPr>
          <w:b w:val="0"/>
          <w:kern w:val="2"/>
          <w:sz w:val="28"/>
          <w:szCs w:val="28"/>
        </w:rPr>
        <w:t>городского поселения Тайтурского муниципального образования</w:t>
      </w:r>
      <w:r w:rsidR="00B345A6">
        <w:rPr>
          <w:b w:val="0"/>
          <w:kern w:val="2"/>
          <w:sz w:val="28"/>
          <w:szCs w:val="28"/>
        </w:rPr>
        <w:t>.</w:t>
      </w:r>
    </w:p>
    <w:p w:rsidR="00D17797" w:rsidRPr="00430463" w:rsidRDefault="004332B3" w:rsidP="00D1779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P66"/>
      <w:bookmarkEnd w:id="1"/>
      <w:r w:rsidRPr="00430463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</w:t>
      </w:r>
      <w:r w:rsidR="009B7A1E" w:rsidRPr="00430463">
        <w:rPr>
          <w:b w:val="0"/>
          <w:sz w:val="28"/>
          <w:szCs w:val="28"/>
        </w:rPr>
        <w:t>Внутренний контроль осуществляется в</w:t>
      </w:r>
      <w:r w:rsidR="00D17797" w:rsidRPr="00430463">
        <w:rPr>
          <w:b w:val="0"/>
          <w:sz w:val="28"/>
          <w:szCs w:val="28"/>
        </w:rPr>
        <w:t xml:space="preserve"> цел</w:t>
      </w:r>
      <w:r w:rsidR="009B7A1E" w:rsidRPr="00430463">
        <w:rPr>
          <w:b w:val="0"/>
          <w:sz w:val="28"/>
          <w:szCs w:val="28"/>
        </w:rPr>
        <w:t>ях</w:t>
      </w:r>
      <w:r w:rsidR="00D17797" w:rsidRPr="00430463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430463">
        <w:rPr>
          <w:b w:val="0"/>
          <w:sz w:val="28"/>
          <w:szCs w:val="28"/>
        </w:rPr>
        <w:t xml:space="preserve"> в </w:t>
      </w:r>
      <w:r w:rsidR="00B345A6">
        <w:rPr>
          <w:b w:val="0"/>
          <w:sz w:val="28"/>
          <w:szCs w:val="28"/>
        </w:rPr>
        <w:t>администрации</w:t>
      </w:r>
      <w:r w:rsidR="00D17797" w:rsidRPr="00430463">
        <w:rPr>
          <w:b w:val="0"/>
          <w:sz w:val="28"/>
          <w:szCs w:val="28"/>
        </w:rPr>
        <w:t>:</w:t>
      </w:r>
    </w:p>
    <w:p w:rsidR="00D17797" w:rsidRPr="00430463" w:rsidRDefault="009B7A1E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D17797" w:rsidRPr="00430463">
        <w:rPr>
          <w:sz w:val="28"/>
          <w:szCs w:val="28"/>
        </w:rPr>
        <w:t xml:space="preserve">хищения </w:t>
      </w:r>
      <w:r w:rsidRPr="00430463">
        <w:rPr>
          <w:sz w:val="28"/>
          <w:szCs w:val="28"/>
        </w:rPr>
        <w:t>материальных носителей</w:t>
      </w:r>
      <w:r w:rsidR="00D17797" w:rsidRPr="00430463">
        <w:rPr>
          <w:sz w:val="28"/>
          <w:szCs w:val="28"/>
        </w:rPr>
        <w:t xml:space="preserve"> персональны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 xml:space="preserve"> данны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>;</w:t>
      </w:r>
    </w:p>
    <w:p w:rsidR="0009694D" w:rsidRPr="00430463" w:rsidRDefault="0009694D" w:rsidP="0009694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утраты и искажения персональных данных;</w:t>
      </w:r>
    </w:p>
    <w:p w:rsidR="009B7A1E" w:rsidRPr="00430463" w:rsidRDefault="0009694D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3</w:t>
      </w:r>
      <w:r w:rsidR="009B7A1E" w:rsidRPr="00430463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430463">
        <w:rPr>
          <w:sz w:val="28"/>
          <w:szCs w:val="28"/>
        </w:rPr>
        <w:t>копирования</w:t>
      </w:r>
      <w:r w:rsidR="009B7A1E" w:rsidRPr="00430463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430463" w:rsidRDefault="00E555AF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D17797" w:rsidRPr="00430463">
        <w:rPr>
          <w:sz w:val="28"/>
          <w:szCs w:val="28"/>
        </w:rPr>
        <w:t>нарушени</w:t>
      </w:r>
      <w:r w:rsidR="00EE1287" w:rsidRPr="00430463">
        <w:rPr>
          <w:sz w:val="28"/>
          <w:szCs w:val="28"/>
        </w:rPr>
        <w:t>я</w:t>
      </w:r>
      <w:r w:rsidR="00D17797" w:rsidRPr="00430463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430463">
        <w:rPr>
          <w:sz w:val="28"/>
          <w:szCs w:val="28"/>
        </w:rPr>
        <w:t xml:space="preserve">в </w:t>
      </w:r>
      <w:r w:rsidR="00B345A6">
        <w:rPr>
          <w:sz w:val="28"/>
          <w:szCs w:val="28"/>
        </w:rPr>
        <w:t>администрации</w:t>
      </w:r>
      <w:r w:rsidR="005315D3" w:rsidRPr="00430463">
        <w:rPr>
          <w:sz w:val="28"/>
          <w:szCs w:val="28"/>
        </w:rPr>
        <w:t>.</w:t>
      </w:r>
    </w:p>
    <w:p w:rsidR="008C4661" w:rsidRPr="00430463" w:rsidRDefault="008C4661" w:rsidP="008C466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4. При осуществлении внутреннего контроля проводится проверка: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8C4661" w:rsidRPr="00430463">
        <w:rPr>
          <w:sz w:val="28"/>
          <w:szCs w:val="28"/>
        </w:rPr>
        <w:t xml:space="preserve">) актуальности перечня </w:t>
      </w:r>
      <w:r w:rsidR="00ED6560" w:rsidRPr="00430463">
        <w:rPr>
          <w:sz w:val="28"/>
          <w:szCs w:val="28"/>
        </w:rPr>
        <w:t xml:space="preserve">(перечней) </w:t>
      </w:r>
      <w:r w:rsidR="008C4661" w:rsidRPr="00430463">
        <w:rPr>
          <w:sz w:val="28"/>
          <w:szCs w:val="28"/>
        </w:rPr>
        <w:t xml:space="preserve">должностей в </w:t>
      </w:r>
      <w:r w:rsidR="00B345A6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 xml:space="preserve">, </w:t>
      </w:r>
      <w:r w:rsidR="00ED6560" w:rsidRPr="00430463">
        <w:rPr>
          <w:sz w:val="28"/>
          <w:szCs w:val="28"/>
        </w:rPr>
        <w:t xml:space="preserve">замещение которых предусматривает </w:t>
      </w:r>
      <w:r w:rsidR="008C4661" w:rsidRPr="00430463">
        <w:rPr>
          <w:sz w:val="28"/>
          <w:szCs w:val="28"/>
        </w:rPr>
        <w:t>ответственн</w:t>
      </w:r>
      <w:r w:rsidR="00ED6560" w:rsidRPr="00430463">
        <w:rPr>
          <w:sz w:val="28"/>
          <w:szCs w:val="28"/>
        </w:rPr>
        <w:t>ость</w:t>
      </w:r>
      <w:r w:rsidR="008C4661" w:rsidRPr="00430463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  <w:r w:rsidR="00D23865">
        <w:rPr>
          <w:rStyle w:val="ac"/>
          <w:sz w:val="28"/>
          <w:szCs w:val="28"/>
        </w:rPr>
        <w:footnoteReference w:id="2"/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</w:t>
      </w:r>
      <w:r w:rsidR="00ED6560"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актуальности перечн</w:t>
      </w:r>
      <w:r w:rsidR="00ED6560" w:rsidRPr="00430463">
        <w:rPr>
          <w:sz w:val="28"/>
          <w:szCs w:val="28"/>
        </w:rPr>
        <w:t>я (перечней)</w:t>
      </w:r>
      <w:r w:rsidR="008C4661" w:rsidRPr="00430463">
        <w:rPr>
          <w:sz w:val="28"/>
          <w:szCs w:val="28"/>
        </w:rPr>
        <w:t xml:space="preserve"> должностей в </w:t>
      </w:r>
      <w:r w:rsidR="00B345A6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1F5AAC" w:rsidRPr="00430463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B345A6">
        <w:rPr>
          <w:sz w:val="28"/>
          <w:szCs w:val="28"/>
        </w:rPr>
        <w:t>администрации</w:t>
      </w:r>
      <w:r w:rsidR="001F5AAC"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4</w:t>
      </w:r>
      <w:r w:rsidR="00ED6560" w:rsidRPr="00430463">
        <w:rPr>
          <w:sz w:val="28"/>
          <w:szCs w:val="28"/>
        </w:rPr>
        <w:t xml:space="preserve">) </w:t>
      </w:r>
      <w:r w:rsidR="001F5AAC" w:rsidRPr="00430463">
        <w:rPr>
          <w:sz w:val="28"/>
          <w:szCs w:val="28"/>
        </w:rPr>
        <w:t>актуальности сведений, содержащихся в уведомлени</w:t>
      </w:r>
      <w:r w:rsidRPr="00430463">
        <w:rPr>
          <w:sz w:val="28"/>
          <w:szCs w:val="28"/>
        </w:rPr>
        <w:t>ях</w:t>
      </w:r>
      <w:r w:rsidR="001F5AAC" w:rsidRPr="00430463">
        <w:rPr>
          <w:sz w:val="28"/>
          <w:szCs w:val="28"/>
        </w:rPr>
        <w:t xml:space="preserve"> об обработке </w:t>
      </w:r>
      <w:r w:rsidRPr="00430463">
        <w:rPr>
          <w:sz w:val="28"/>
          <w:szCs w:val="28"/>
        </w:rPr>
        <w:t xml:space="preserve">персональных данных, поданных </w:t>
      </w:r>
      <w:r w:rsidR="00B345A6">
        <w:rPr>
          <w:sz w:val="28"/>
          <w:szCs w:val="28"/>
        </w:rPr>
        <w:t>администрацией</w:t>
      </w:r>
      <w:r w:rsidRPr="00430463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соблюдения в </w:t>
      </w:r>
      <w:r w:rsidR="00B345A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430463">
        <w:rPr>
          <w:sz w:val="28"/>
          <w:szCs w:val="28"/>
        </w:rPr>
        <w:t xml:space="preserve">, а также исполнения </w:t>
      </w:r>
      <w:r w:rsidR="00B345A6">
        <w:rPr>
          <w:sz w:val="28"/>
          <w:szCs w:val="28"/>
        </w:rPr>
        <w:t>администрацией</w:t>
      </w:r>
      <w:r w:rsidR="00967723" w:rsidRPr="00430463">
        <w:rPr>
          <w:sz w:val="28"/>
          <w:szCs w:val="28"/>
        </w:rPr>
        <w:t xml:space="preserve"> обязанностей </w:t>
      </w:r>
      <w:r w:rsidR="00967723" w:rsidRPr="00AD0C39">
        <w:rPr>
          <w:sz w:val="28"/>
          <w:szCs w:val="28"/>
        </w:rPr>
        <w:t>оператора</w:t>
      </w:r>
      <w:r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соблюдения </w:t>
      </w:r>
      <w:r w:rsidRPr="00430463">
        <w:rPr>
          <w:kern w:val="2"/>
          <w:sz w:val="28"/>
          <w:szCs w:val="28"/>
        </w:rPr>
        <w:t>лицами, замещающими должности</w:t>
      </w:r>
      <w:r w:rsidR="00EE1287" w:rsidRPr="00430463">
        <w:rPr>
          <w:kern w:val="2"/>
          <w:sz w:val="28"/>
          <w:szCs w:val="28"/>
        </w:rPr>
        <w:t xml:space="preserve"> в </w:t>
      </w:r>
      <w:r w:rsidR="00B345A6">
        <w:rPr>
          <w:sz w:val="28"/>
          <w:szCs w:val="28"/>
        </w:rPr>
        <w:t>администрации</w:t>
      </w:r>
      <w:r w:rsidRPr="00430463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430463">
        <w:rPr>
          <w:kern w:val="2"/>
          <w:sz w:val="28"/>
          <w:szCs w:val="28"/>
        </w:rPr>
        <w:t>,</w:t>
      </w:r>
      <w:r w:rsidRPr="00430463">
        <w:rPr>
          <w:kern w:val="2"/>
          <w:sz w:val="28"/>
          <w:szCs w:val="28"/>
        </w:rPr>
        <w:t xml:space="preserve"> </w:t>
      </w:r>
      <w:r w:rsidRPr="00430463">
        <w:rPr>
          <w:sz w:val="28"/>
          <w:szCs w:val="28"/>
        </w:rPr>
        <w:t xml:space="preserve">требований </w:t>
      </w:r>
      <w:r w:rsidRPr="00430463">
        <w:rPr>
          <w:sz w:val="28"/>
          <w:szCs w:val="28"/>
          <w:lang w:eastAsia="en-US"/>
        </w:rPr>
        <w:t>к защите персональных данных</w:t>
      </w:r>
      <w:r w:rsidRPr="00430463">
        <w:rPr>
          <w:sz w:val="28"/>
          <w:szCs w:val="28"/>
        </w:rPr>
        <w:t xml:space="preserve"> и правил обработки персональных данных в </w:t>
      </w:r>
      <w:r w:rsidR="00B345A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7) </w:t>
      </w:r>
      <w:r w:rsidR="008C4661" w:rsidRPr="00430463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B345A6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>;</w:t>
      </w:r>
    </w:p>
    <w:p w:rsidR="00ED6560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8</w:t>
      </w:r>
      <w:r w:rsidR="00ED6560" w:rsidRPr="00430463">
        <w:rPr>
          <w:sz w:val="28"/>
          <w:szCs w:val="28"/>
        </w:rPr>
        <w:t>)</w:t>
      </w:r>
      <w:r w:rsidR="00967723" w:rsidRPr="00430463">
        <w:rPr>
          <w:sz w:val="28"/>
          <w:szCs w:val="28"/>
        </w:rPr>
        <w:t xml:space="preserve"> </w:t>
      </w:r>
      <w:r w:rsidR="00ED6560" w:rsidRPr="00430463">
        <w:rPr>
          <w:sz w:val="28"/>
          <w:szCs w:val="28"/>
        </w:rPr>
        <w:t xml:space="preserve">правомерности обработки персональных данных в </w:t>
      </w:r>
      <w:r w:rsidR="00B345A6" w:rsidRPr="00B345A6">
        <w:rPr>
          <w:sz w:val="28"/>
          <w:szCs w:val="28"/>
        </w:rPr>
        <w:t xml:space="preserve"> </w:t>
      </w:r>
      <w:r w:rsidR="00B345A6">
        <w:rPr>
          <w:sz w:val="28"/>
          <w:szCs w:val="28"/>
        </w:rPr>
        <w:t>администрации</w:t>
      </w:r>
      <w:r w:rsidR="00ED6560" w:rsidRPr="00430463">
        <w:rPr>
          <w:sz w:val="28"/>
          <w:szCs w:val="28"/>
        </w:rPr>
        <w:t xml:space="preserve">, в том числе наличия </w:t>
      </w:r>
      <w:r w:rsidR="001F5AAC" w:rsidRPr="00430463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430463">
        <w:rPr>
          <w:sz w:val="28"/>
          <w:szCs w:val="28"/>
        </w:rPr>
        <w:t>согласий субъектов персональных данных</w:t>
      </w:r>
      <w:r w:rsidR="001F5AAC" w:rsidRPr="00430463">
        <w:rPr>
          <w:sz w:val="28"/>
          <w:szCs w:val="28"/>
        </w:rPr>
        <w:t>;</w:t>
      </w:r>
    </w:p>
    <w:p w:rsidR="00EC0DFA" w:rsidRPr="00430463" w:rsidRDefault="00967723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9</w:t>
      </w:r>
      <w:r w:rsidR="003170AB" w:rsidRPr="00430463">
        <w:rPr>
          <w:sz w:val="28"/>
          <w:szCs w:val="28"/>
        </w:rPr>
        <w:t xml:space="preserve">) </w:t>
      </w:r>
      <w:r w:rsidR="00EC0DFA" w:rsidRPr="00430463">
        <w:rPr>
          <w:sz w:val="28"/>
          <w:szCs w:val="28"/>
        </w:rPr>
        <w:t xml:space="preserve">точности персональных данных, обрабатываемых </w:t>
      </w:r>
      <w:r w:rsidR="00B345A6">
        <w:rPr>
          <w:sz w:val="28"/>
          <w:szCs w:val="28"/>
        </w:rPr>
        <w:t>администрацией</w:t>
      </w:r>
      <w:r w:rsidR="00EC0DFA" w:rsidRPr="00430463">
        <w:rPr>
          <w:sz w:val="28"/>
          <w:szCs w:val="28"/>
        </w:rPr>
        <w:t>;</w:t>
      </w:r>
    </w:p>
    <w:p w:rsidR="008C4661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967723" w:rsidRPr="00430463">
        <w:rPr>
          <w:sz w:val="28"/>
          <w:szCs w:val="28"/>
        </w:rPr>
        <w:t>0</w:t>
      </w:r>
      <w:r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соблюдения иных требований к защите персональных данных</w:t>
      </w:r>
      <w:r w:rsidRPr="00430463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430463">
        <w:rPr>
          <w:sz w:val="28"/>
          <w:szCs w:val="28"/>
        </w:rPr>
        <w:t>законодательством</w:t>
      </w:r>
      <w:r w:rsidRPr="00430463">
        <w:rPr>
          <w:sz w:val="28"/>
          <w:szCs w:val="28"/>
        </w:rPr>
        <w:t xml:space="preserve"> Российской Федерации</w:t>
      </w:r>
      <w:r w:rsidR="008C4661" w:rsidRPr="00430463">
        <w:rPr>
          <w:sz w:val="28"/>
          <w:szCs w:val="28"/>
        </w:rPr>
        <w:t>.</w:t>
      </w:r>
    </w:p>
    <w:p w:rsidR="005315D3" w:rsidRPr="00430463" w:rsidRDefault="005315D3" w:rsidP="005315D3">
      <w:pPr>
        <w:ind w:firstLine="709"/>
        <w:jc w:val="both"/>
        <w:rPr>
          <w:sz w:val="28"/>
          <w:szCs w:val="28"/>
        </w:rPr>
      </w:pPr>
    </w:p>
    <w:p w:rsidR="005315D3" w:rsidRPr="00430463" w:rsidRDefault="005315D3" w:rsidP="005315D3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5315D3" w:rsidRPr="00430463" w:rsidRDefault="005315D3" w:rsidP="006875E1">
      <w:pPr>
        <w:ind w:firstLine="709"/>
        <w:jc w:val="both"/>
        <w:rPr>
          <w:sz w:val="28"/>
          <w:szCs w:val="28"/>
        </w:rPr>
      </w:pPr>
    </w:p>
    <w:p w:rsidR="006875E1" w:rsidRPr="00430463" w:rsidRDefault="00F65C9C" w:rsidP="005315D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5</w:t>
      </w:r>
      <w:r w:rsidR="005315D3" w:rsidRPr="00430463">
        <w:rPr>
          <w:b w:val="0"/>
          <w:sz w:val="28"/>
          <w:szCs w:val="28"/>
        </w:rPr>
        <w:t xml:space="preserve">. </w:t>
      </w:r>
      <w:r w:rsidR="006875E1" w:rsidRPr="00430463">
        <w:rPr>
          <w:b w:val="0"/>
          <w:sz w:val="28"/>
          <w:szCs w:val="28"/>
        </w:rPr>
        <w:t>Внутренний контроль осуществляет</w:t>
      </w:r>
      <w:r w:rsidR="00D72754" w:rsidRPr="00430463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B345A6" w:rsidRPr="00B345A6">
        <w:rPr>
          <w:b w:val="0"/>
          <w:sz w:val="28"/>
          <w:szCs w:val="28"/>
        </w:rPr>
        <w:t>администрации</w:t>
      </w:r>
      <w:r w:rsidR="00D72754" w:rsidRPr="00430463">
        <w:rPr>
          <w:b w:val="0"/>
          <w:sz w:val="28"/>
          <w:szCs w:val="28"/>
        </w:rPr>
        <w:t>.</w:t>
      </w:r>
    </w:p>
    <w:p w:rsidR="00D3094A" w:rsidRPr="00430463" w:rsidRDefault="00D3094A" w:rsidP="00D3094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430463">
        <w:rPr>
          <w:b w:val="0"/>
          <w:kern w:val="2"/>
          <w:sz w:val="28"/>
          <w:szCs w:val="28"/>
        </w:rPr>
        <w:t xml:space="preserve">Руководители самостоятельных структурных подразделений </w:t>
      </w:r>
      <w:r w:rsidR="00B345A6" w:rsidRPr="00B345A6">
        <w:rPr>
          <w:b w:val="0"/>
          <w:sz w:val="28"/>
          <w:szCs w:val="28"/>
        </w:rPr>
        <w:t>администрации</w:t>
      </w:r>
      <w:r w:rsidR="00B345A6" w:rsidRPr="00430463">
        <w:rPr>
          <w:b w:val="0"/>
          <w:kern w:val="2"/>
          <w:sz w:val="28"/>
          <w:szCs w:val="28"/>
        </w:rPr>
        <w:t xml:space="preserve"> </w:t>
      </w:r>
      <w:r w:rsidRPr="00430463">
        <w:rPr>
          <w:b w:val="0"/>
          <w:kern w:val="2"/>
          <w:sz w:val="28"/>
          <w:szCs w:val="28"/>
        </w:rPr>
        <w:t xml:space="preserve">осуществляют функции по осуществлению внутреннего </w:t>
      </w:r>
      <w:r w:rsidRPr="00430463">
        <w:rPr>
          <w:b w:val="0"/>
          <w:kern w:val="2"/>
          <w:sz w:val="28"/>
          <w:szCs w:val="28"/>
        </w:rPr>
        <w:lastRenderedPageBreak/>
        <w:t xml:space="preserve">контроля в пределах своих полномочий, определенных правовыми актами </w:t>
      </w:r>
      <w:r w:rsidR="00B345A6" w:rsidRPr="00B345A6">
        <w:rPr>
          <w:b w:val="0"/>
          <w:sz w:val="28"/>
          <w:szCs w:val="28"/>
        </w:rPr>
        <w:t>администрации</w:t>
      </w:r>
      <w:r w:rsidRPr="00B345A6">
        <w:rPr>
          <w:b w:val="0"/>
          <w:kern w:val="2"/>
          <w:sz w:val="28"/>
          <w:szCs w:val="28"/>
        </w:rPr>
        <w:t>.</w:t>
      </w:r>
      <w:r w:rsidR="007B6AB9" w:rsidRPr="000B689D">
        <w:rPr>
          <w:rStyle w:val="ac"/>
          <w:b w:val="0"/>
          <w:kern w:val="2"/>
          <w:sz w:val="28"/>
          <w:szCs w:val="28"/>
        </w:rPr>
        <w:footnoteReference w:id="3"/>
      </w:r>
    </w:p>
    <w:p w:rsidR="00D72754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B05B3" w:rsidRPr="00430463">
        <w:rPr>
          <w:b w:val="0"/>
          <w:sz w:val="28"/>
          <w:szCs w:val="28"/>
        </w:rPr>
        <w:t xml:space="preserve">. </w:t>
      </w:r>
      <w:r w:rsidR="00744E15" w:rsidRPr="00430463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170976">
        <w:rPr>
          <w:b w:val="0"/>
          <w:sz w:val="28"/>
          <w:szCs w:val="28"/>
        </w:rPr>
        <w:t>глава</w:t>
      </w:r>
      <w:r w:rsidR="00D3094A" w:rsidRPr="00430463">
        <w:rPr>
          <w:b w:val="0"/>
          <w:sz w:val="28"/>
          <w:szCs w:val="28"/>
        </w:rPr>
        <w:t xml:space="preserve"> </w:t>
      </w:r>
      <w:r w:rsidR="00B345A6" w:rsidRPr="00B345A6">
        <w:rPr>
          <w:b w:val="0"/>
          <w:sz w:val="28"/>
          <w:szCs w:val="28"/>
        </w:rPr>
        <w:t>администрации</w:t>
      </w:r>
      <w:r w:rsidR="00B345A6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footnoteReference w:id="4"/>
      </w:r>
      <w:r w:rsidR="0081541C" w:rsidRPr="00430463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430463">
        <w:rPr>
          <w:b w:val="0"/>
          <w:sz w:val="28"/>
          <w:szCs w:val="28"/>
        </w:rPr>
        <w:t xml:space="preserve"> (далее – комиссия)</w:t>
      </w:r>
      <w:r w:rsidR="0081541C" w:rsidRPr="00430463">
        <w:rPr>
          <w:b w:val="0"/>
          <w:sz w:val="28"/>
          <w:szCs w:val="28"/>
        </w:rPr>
        <w:t>.</w:t>
      </w:r>
      <w:r w:rsidR="00EA12BE" w:rsidRPr="00430463">
        <w:rPr>
          <w:b w:val="0"/>
          <w:sz w:val="28"/>
          <w:szCs w:val="28"/>
        </w:rPr>
        <w:t xml:space="preserve"> </w:t>
      </w:r>
    </w:p>
    <w:p w:rsidR="00D3094A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65C9C" w:rsidRPr="00430463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430463">
        <w:rPr>
          <w:b w:val="0"/>
          <w:sz w:val="28"/>
          <w:szCs w:val="28"/>
        </w:rPr>
        <w:t>к</w:t>
      </w:r>
      <w:r w:rsidR="00F65C9C" w:rsidRPr="00430463">
        <w:rPr>
          <w:b w:val="0"/>
          <w:sz w:val="28"/>
          <w:szCs w:val="28"/>
        </w:rPr>
        <w:t>омиссии</w:t>
      </w:r>
      <w:r w:rsidR="00957304" w:rsidRPr="00430463">
        <w:rPr>
          <w:b w:val="0"/>
          <w:sz w:val="28"/>
          <w:szCs w:val="28"/>
        </w:rPr>
        <w:t xml:space="preserve">. </w:t>
      </w:r>
      <w:r w:rsidR="00D3094A" w:rsidRPr="00430463">
        <w:rPr>
          <w:b w:val="0"/>
          <w:sz w:val="28"/>
          <w:szCs w:val="28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170976" w:rsidRPr="00170976">
        <w:rPr>
          <w:b w:val="0"/>
          <w:sz w:val="28"/>
          <w:szCs w:val="28"/>
        </w:rPr>
        <w:t>администрации</w:t>
      </w:r>
      <w:r w:rsidR="00D3094A" w:rsidRPr="00430463">
        <w:rPr>
          <w:b w:val="0"/>
          <w:sz w:val="28"/>
          <w:szCs w:val="28"/>
        </w:rPr>
        <w:t>.</w:t>
      </w:r>
    </w:p>
    <w:p w:rsidR="00F65C9C" w:rsidRPr="00430463" w:rsidRDefault="00957304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С</w:t>
      </w:r>
      <w:r w:rsidR="00F65C9C" w:rsidRPr="00430463">
        <w:rPr>
          <w:b w:val="0"/>
          <w:sz w:val="28"/>
          <w:szCs w:val="28"/>
        </w:rPr>
        <w:t xml:space="preserve">остав </w:t>
      </w:r>
      <w:r w:rsidRPr="00430463">
        <w:rPr>
          <w:b w:val="0"/>
          <w:sz w:val="28"/>
          <w:szCs w:val="28"/>
        </w:rPr>
        <w:t xml:space="preserve">комиссии </w:t>
      </w:r>
      <w:r w:rsidR="00F65C9C" w:rsidRPr="00430463">
        <w:rPr>
          <w:b w:val="0"/>
          <w:sz w:val="28"/>
          <w:szCs w:val="28"/>
        </w:rPr>
        <w:t>утвер</w:t>
      </w:r>
      <w:r w:rsidRPr="00430463">
        <w:rPr>
          <w:b w:val="0"/>
          <w:sz w:val="28"/>
          <w:szCs w:val="28"/>
        </w:rPr>
        <w:t xml:space="preserve">ждается правовым актом </w:t>
      </w:r>
      <w:r w:rsidR="00170976" w:rsidRPr="00170976">
        <w:rPr>
          <w:b w:val="0"/>
          <w:sz w:val="28"/>
          <w:szCs w:val="28"/>
        </w:rPr>
        <w:t>администрации</w:t>
      </w:r>
      <w:r w:rsidRPr="00430463">
        <w:rPr>
          <w:b w:val="0"/>
          <w:sz w:val="28"/>
          <w:szCs w:val="28"/>
        </w:rPr>
        <w:t>.</w:t>
      </w:r>
    </w:p>
    <w:p w:rsidR="00643AD1" w:rsidRPr="00430463" w:rsidRDefault="00A808D9" w:rsidP="006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53A" w:rsidRPr="00430463">
        <w:rPr>
          <w:sz w:val="28"/>
          <w:szCs w:val="28"/>
        </w:rPr>
        <w:t xml:space="preserve">. </w:t>
      </w:r>
      <w:r w:rsidR="00643AD1" w:rsidRPr="00430463">
        <w:rPr>
          <w:sz w:val="28"/>
          <w:szCs w:val="28"/>
        </w:rPr>
        <w:t xml:space="preserve">При осуществлении внутреннего контроля </w:t>
      </w:r>
      <w:r w:rsidRPr="00430463">
        <w:rPr>
          <w:sz w:val="28"/>
          <w:szCs w:val="28"/>
        </w:rPr>
        <w:t xml:space="preserve">комиссией </w:t>
      </w:r>
      <w:r w:rsidR="00643AD1" w:rsidRPr="00430463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430463">
        <w:rPr>
          <w:sz w:val="28"/>
          <w:szCs w:val="28"/>
        </w:rPr>
        <w:t xml:space="preserve"> </w:t>
      </w:r>
    </w:p>
    <w:p w:rsidR="00957304" w:rsidRPr="00430463" w:rsidRDefault="00A808D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8063D" w:rsidRPr="00430463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430463">
        <w:rPr>
          <w:b w:val="0"/>
          <w:sz w:val="28"/>
          <w:szCs w:val="28"/>
        </w:rPr>
        <w:t xml:space="preserve">Заседание </w:t>
      </w:r>
      <w:r w:rsidR="00A8063D" w:rsidRPr="00430463">
        <w:rPr>
          <w:b w:val="0"/>
          <w:sz w:val="28"/>
          <w:szCs w:val="28"/>
        </w:rPr>
        <w:t>к</w:t>
      </w:r>
      <w:r w:rsidR="00957304" w:rsidRPr="00430463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430463" w:rsidRDefault="009A153A" w:rsidP="000B58A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Par0"/>
      <w:bookmarkEnd w:id="2"/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0</w:t>
      </w:r>
      <w:r w:rsidR="006854A7" w:rsidRPr="00430463">
        <w:rPr>
          <w:b w:val="0"/>
          <w:sz w:val="28"/>
          <w:szCs w:val="28"/>
        </w:rPr>
        <w:t xml:space="preserve">. </w:t>
      </w:r>
      <w:r w:rsidR="00967723" w:rsidRPr="00430463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430463" w:rsidRDefault="00967723" w:rsidP="00DC52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. </w:t>
      </w:r>
      <w:r w:rsidR="00E317D5" w:rsidRPr="00430463">
        <w:rPr>
          <w:b w:val="0"/>
          <w:sz w:val="28"/>
          <w:szCs w:val="28"/>
        </w:rPr>
        <w:t xml:space="preserve">Результаты </w:t>
      </w:r>
      <w:r w:rsidR="00DC5281" w:rsidRPr="00430463">
        <w:rPr>
          <w:b w:val="0"/>
          <w:sz w:val="28"/>
          <w:szCs w:val="28"/>
        </w:rPr>
        <w:t>осуществления</w:t>
      </w:r>
      <w:r w:rsidR="00E317D5" w:rsidRPr="00430463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430463">
        <w:rPr>
          <w:b w:val="0"/>
          <w:sz w:val="28"/>
          <w:szCs w:val="28"/>
        </w:rPr>
        <w:t>ю</w:t>
      </w:r>
      <w:r w:rsidR="00E317D5" w:rsidRPr="00430463">
        <w:rPr>
          <w:b w:val="0"/>
          <w:sz w:val="28"/>
          <w:szCs w:val="28"/>
        </w:rPr>
        <w:t xml:space="preserve">тся в виде </w:t>
      </w:r>
      <w:r w:rsidR="002C631A" w:rsidRPr="00430463">
        <w:rPr>
          <w:b w:val="0"/>
          <w:sz w:val="28"/>
          <w:szCs w:val="28"/>
        </w:rPr>
        <w:t xml:space="preserve">акта проверки в соответствии с </w:t>
      </w:r>
      <w:r w:rsidR="002C631A" w:rsidRPr="00BB2E81">
        <w:rPr>
          <w:b w:val="0"/>
          <w:sz w:val="28"/>
          <w:szCs w:val="28"/>
        </w:rPr>
        <w:t xml:space="preserve">пунктами </w:t>
      </w:r>
      <w:r w:rsidR="008513C0" w:rsidRPr="00BB2E81">
        <w:rPr>
          <w:b w:val="0"/>
          <w:sz w:val="28"/>
          <w:szCs w:val="28"/>
        </w:rPr>
        <w:t>2</w:t>
      </w:r>
      <w:r w:rsidR="00BB2E81" w:rsidRPr="00BB2E81">
        <w:rPr>
          <w:b w:val="0"/>
          <w:sz w:val="28"/>
          <w:szCs w:val="28"/>
        </w:rPr>
        <w:t>4</w:t>
      </w:r>
      <w:r w:rsidR="008513C0" w:rsidRPr="00BB2E81">
        <w:rPr>
          <w:b w:val="0"/>
          <w:sz w:val="28"/>
          <w:szCs w:val="28"/>
        </w:rPr>
        <w:t xml:space="preserve"> – 2</w:t>
      </w:r>
      <w:r w:rsidR="00BB2E81" w:rsidRPr="00BB2E81">
        <w:rPr>
          <w:b w:val="0"/>
          <w:sz w:val="28"/>
          <w:szCs w:val="28"/>
        </w:rPr>
        <w:t>7</w:t>
      </w:r>
      <w:r w:rsidR="002C631A" w:rsidRPr="00BB2E81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настоящих Правил.</w:t>
      </w:r>
      <w:r w:rsidR="00EE7E3F" w:rsidRPr="00430463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Акт проверки</w:t>
      </w:r>
      <w:r w:rsidR="00DC5281" w:rsidRPr="00430463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430463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430463">
        <w:rPr>
          <w:b w:val="0"/>
          <w:sz w:val="28"/>
          <w:szCs w:val="28"/>
        </w:rPr>
        <w:t>комиссии</w:t>
      </w:r>
      <w:r w:rsidR="006854A7" w:rsidRPr="00430463">
        <w:rPr>
          <w:b w:val="0"/>
          <w:sz w:val="28"/>
          <w:szCs w:val="28"/>
        </w:rPr>
        <w:t>.</w:t>
      </w:r>
      <w:r w:rsidR="00DC5281" w:rsidRPr="00430463">
        <w:rPr>
          <w:b w:val="0"/>
          <w:sz w:val="28"/>
          <w:szCs w:val="28"/>
        </w:rPr>
        <w:t xml:space="preserve"> </w:t>
      </w:r>
      <w:r w:rsidR="00A74897" w:rsidRPr="00430463">
        <w:rPr>
          <w:b w:val="0"/>
          <w:sz w:val="28"/>
          <w:szCs w:val="28"/>
        </w:rPr>
        <w:t>При</w:t>
      </w:r>
      <w:r w:rsidR="00170AB6" w:rsidRPr="00430463">
        <w:rPr>
          <w:b w:val="0"/>
          <w:sz w:val="28"/>
          <w:szCs w:val="28"/>
        </w:rPr>
        <w:t xml:space="preserve"> равенств</w:t>
      </w:r>
      <w:r w:rsidR="00A74897" w:rsidRPr="00430463">
        <w:rPr>
          <w:b w:val="0"/>
          <w:sz w:val="28"/>
          <w:szCs w:val="28"/>
        </w:rPr>
        <w:t>е</w:t>
      </w:r>
      <w:r w:rsidR="00170AB6" w:rsidRPr="00430463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430463" w:rsidRDefault="006854A7" w:rsidP="006854A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430463">
        <w:rPr>
          <w:b w:val="0"/>
          <w:sz w:val="28"/>
          <w:szCs w:val="28"/>
        </w:rPr>
        <w:t>к</w:t>
      </w:r>
      <w:r w:rsidRPr="00430463">
        <w:rPr>
          <w:b w:val="0"/>
          <w:sz w:val="28"/>
          <w:szCs w:val="28"/>
        </w:rPr>
        <w:t xml:space="preserve">омиссии осуществляется </w:t>
      </w:r>
      <w:r w:rsidR="00170976">
        <w:rPr>
          <w:b w:val="0"/>
          <w:sz w:val="28"/>
          <w:szCs w:val="28"/>
        </w:rPr>
        <w:t>ведущим специалистом по кадровым вопросам и делопроизводству.</w:t>
      </w:r>
    </w:p>
    <w:p w:rsidR="00104D26" w:rsidRPr="00430463" w:rsidRDefault="00104D26" w:rsidP="0010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63D" w:rsidRPr="00430463" w:rsidRDefault="00104D26" w:rsidP="00104D26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 xml:space="preserve">ГЛАВА 3. ПОРЯДОК ОСУЩЕСТВЛЕНИЯ </w:t>
      </w:r>
      <w:r w:rsidRPr="00430463">
        <w:rPr>
          <w:b/>
          <w:sz w:val="28"/>
          <w:szCs w:val="28"/>
        </w:rPr>
        <w:br/>
        <w:t>ВНУТРЕННЕГО КОНТРОЛЯ</w:t>
      </w:r>
    </w:p>
    <w:p w:rsidR="00104D26" w:rsidRPr="00430463" w:rsidRDefault="00104D26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430463" w:rsidRDefault="00C15C65" w:rsidP="008118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D1411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430463">
        <w:rPr>
          <w:b w:val="0"/>
          <w:sz w:val="28"/>
          <w:szCs w:val="28"/>
        </w:rPr>
        <w:t xml:space="preserve">плановых и </w:t>
      </w:r>
      <w:r w:rsidR="00CB6245" w:rsidRPr="00430463">
        <w:rPr>
          <w:b w:val="0"/>
          <w:sz w:val="28"/>
          <w:szCs w:val="28"/>
        </w:rPr>
        <w:t>в</w:t>
      </w:r>
      <w:r w:rsidR="00811881" w:rsidRPr="00430463">
        <w:rPr>
          <w:b w:val="0"/>
          <w:sz w:val="28"/>
          <w:szCs w:val="28"/>
        </w:rPr>
        <w:t xml:space="preserve">неплановых </w:t>
      </w:r>
      <w:r w:rsidR="006875E1" w:rsidRPr="00430463">
        <w:rPr>
          <w:b w:val="0"/>
          <w:sz w:val="28"/>
          <w:szCs w:val="28"/>
        </w:rPr>
        <w:t>проверок.</w:t>
      </w:r>
    </w:p>
    <w:p w:rsidR="00C15C65" w:rsidRPr="00430463" w:rsidRDefault="006875E1" w:rsidP="00C15C6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4</w:t>
      </w:r>
      <w:r w:rsidRPr="00430463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170976" w:rsidRPr="00170976">
        <w:rPr>
          <w:b w:val="0"/>
          <w:sz w:val="28"/>
          <w:szCs w:val="28"/>
        </w:rPr>
        <w:t>администрации</w:t>
      </w:r>
      <w:r w:rsidR="00643AD1" w:rsidRPr="00170976">
        <w:rPr>
          <w:b w:val="0"/>
          <w:sz w:val="28"/>
          <w:szCs w:val="28"/>
        </w:rPr>
        <w:t xml:space="preserve"> </w:t>
      </w:r>
      <w:r w:rsidR="00643AD1" w:rsidRPr="00430463">
        <w:rPr>
          <w:b w:val="0"/>
          <w:sz w:val="28"/>
          <w:szCs w:val="28"/>
        </w:rPr>
        <w:t>на календарный год.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5</w:t>
      </w:r>
      <w:r w:rsidRPr="00430463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70976" w:rsidRPr="00170976">
        <w:rPr>
          <w:b w:val="0"/>
          <w:sz w:val="28"/>
          <w:szCs w:val="28"/>
        </w:rPr>
        <w:lastRenderedPageBreak/>
        <w:t>администрации</w:t>
      </w:r>
      <w:r w:rsidRPr="00430463">
        <w:rPr>
          <w:b w:val="0"/>
          <w:sz w:val="28"/>
          <w:szCs w:val="28"/>
        </w:rPr>
        <w:t xml:space="preserve">, или </w:t>
      </w:r>
      <w:r w:rsidR="00170976">
        <w:rPr>
          <w:b w:val="0"/>
          <w:sz w:val="28"/>
          <w:szCs w:val="28"/>
        </w:rPr>
        <w:t>главы</w:t>
      </w:r>
      <w:r w:rsidRPr="00430463">
        <w:rPr>
          <w:b w:val="0"/>
          <w:sz w:val="28"/>
          <w:szCs w:val="28"/>
        </w:rPr>
        <w:t xml:space="preserve"> </w:t>
      </w:r>
      <w:r w:rsidR="00170976">
        <w:rPr>
          <w:b w:val="0"/>
          <w:kern w:val="2"/>
          <w:sz w:val="28"/>
          <w:szCs w:val="28"/>
        </w:rPr>
        <w:t>городского поселения Тайтурского муниципального образования,</w:t>
      </w:r>
      <w:r w:rsidRPr="00430463">
        <w:rPr>
          <w:b w:val="0"/>
          <w:sz w:val="28"/>
          <w:szCs w:val="28"/>
        </w:rPr>
        <w:t xml:space="preserve"> принимаемому на основании: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проверяющий). Проверяющий определяется планом проверок или </w:t>
      </w:r>
      <w:r w:rsidRPr="00430463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430463" w:rsidRDefault="000467A4" w:rsidP="000467A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7</w:t>
      </w:r>
      <w:r w:rsidR="00643AD1" w:rsidRPr="00430463">
        <w:rPr>
          <w:b w:val="0"/>
          <w:sz w:val="28"/>
          <w:szCs w:val="28"/>
        </w:rPr>
        <w:t xml:space="preserve">. </w:t>
      </w:r>
      <w:r w:rsidR="000E77DF" w:rsidRPr="00430463">
        <w:rPr>
          <w:b w:val="0"/>
          <w:sz w:val="28"/>
          <w:szCs w:val="28"/>
        </w:rPr>
        <w:t>Решение ответственного должностно</w:t>
      </w:r>
      <w:r w:rsidR="00334C66" w:rsidRPr="00430463">
        <w:rPr>
          <w:b w:val="0"/>
          <w:sz w:val="28"/>
          <w:szCs w:val="28"/>
        </w:rPr>
        <w:t>го</w:t>
      </w:r>
      <w:r w:rsidR="000E77DF" w:rsidRPr="00430463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430463">
        <w:rPr>
          <w:b w:val="0"/>
          <w:sz w:val="28"/>
          <w:szCs w:val="28"/>
        </w:rPr>
        <w:t xml:space="preserve">лан </w:t>
      </w:r>
      <w:r w:rsidRPr="00430463">
        <w:rPr>
          <w:b w:val="0"/>
          <w:sz w:val="28"/>
          <w:szCs w:val="28"/>
        </w:rPr>
        <w:t xml:space="preserve">проверок </w:t>
      </w:r>
      <w:r w:rsidR="00643AD1" w:rsidRPr="00430463">
        <w:rPr>
          <w:b w:val="0"/>
          <w:sz w:val="28"/>
          <w:szCs w:val="28"/>
        </w:rPr>
        <w:t xml:space="preserve">по каждой проверке </w:t>
      </w:r>
      <w:r w:rsidR="000E77DF" w:rsidRPr="00430463">
        <w:rPr>
          <w:b w:val="0"/>
          <w:sz w:val="28"/>
          <w:szCs w:val="28"/>
        </w:rPr>
        <w:t>должны содержать сведения о</w:t>
      </w:r>
      <w:r w:rsidR="0071392D" w:rsidRPr="00430463">
        <w:rPr>
          <w:b w:val="0"/>
          <w:sz w:val="28"/>
          <w:szCs w:val="28"/>
        </w:rPr>
        <w:t>: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2C4636" w:rsidRPr="00430463">
        <w:rPr>
          <w:sz w:val="28"/>
          <w:szCs w:val="28"/>
        </w:rPr>
        <w:t>предмет</w:t>
      </w:r>
      <w:r w:rsidR="000E77DF" w:rsidRPr="00430463">
        <w:rPr>
          <w:sz w:val="28"/>
          <w:szCs w:val="28"/>
        </w:rPr>
        <w:t>е</w:t>
      </w:r>
      <w:r w:rsidRPr="00430463">
        <w:rPr>
          <w:sz w:val="28"/>
          <w:szCs w:val="28"/>
        </w:rPr>
        <w:t xml:space="preserve"> внутреннего контроля</w:t>
      </w:r>
      <w:r w:rsidR="004B2B81" w:rsidRPr="00430463">
        <w:rPr>
          <w:sz w:val="28"/>
          <w:szCs w:val="28"/>
        </w:rPr>
        <w:t xml:space="preserve"> в соответствии с пунктом 4 настоящих Правил</w:t>
      </w:r>
      <w:r w:rsidRPr="00430463">
        <w:rPr>
          <w:sz w:val="28"/>
          <w:szCs w:val="28"/>
        </w:rPr>
        <w:t>;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</w:t>
      </w:r>
      <w:r w:rsidR="00643AD1" w:rsidRPr="00430463">
        <w:rPr>
          <w:sz w:val="28"/>
          <w:szCs w:val="28"/>
        </w:rPr>
        <w:t xml:space="preserve"> </w:t>
      </w:r>
      <w:r w:rsidR="00205EB0" w:rsidRPr="00430463">
        <w:rPr>
          <w:sz w:val="28"/>
          <w:szCs w:val="28"/>
        </w:rPr>
        <w:t>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начала и 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окончания проверки</w:t>
      </w:r>
      <w:r w:rsidRPr="00430463">
        <w:rPr>
          <w:sz w:val="28"/>
          <w:szCs w:val="28"/>
        </w:rPr>
        <w:t>;</w:t>
      </w:r>
    </w:p>
    <w:p w:rsidR="00643AD1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</w:t>
      </w:r>
      <w:r w:rsidR="00643AD1" w:rsidRPr="00430463">
        <w:rPr>
          <w:sz w:val="28"/>
          <w:szCs w:val="28"/>
        </w:rPr>
        <w:t xml:space="preserve"> </w:t>
      </w:r>
      <w:r w:rsidR="002A109A" w:rsidRPr="00430463">
        <w:rPr>
          <w:sz w:val="28"/>
          <w:szCs w:val="28"/>
        </w:rPr>
        <w:t>проверяющ</w:t>
      </w:r>
      <w:r w:rsidR="000E77DF" w:rsidRPr="00430463">
        <w:rPr>
          <w:sz w:val="28"/>
          <w:szCs w:val="28"/>
        </w:rPr>
        <w:t>ем</w:t>
      </w:r>
      <w:r w:rsidR="000467A4" w:rsidRPr="00430463">
        <w:rPr>
          <w:sz w:val="28"/>
          <w:szCs w:val="28"/>
        </w:rPr>
        <w:t>.</w:t>
      </w:r>
    </w:p>
    <w:p w:rsidR="00591ECA" w:rsidRPr="00430463" w:rsidRDefault="00591ECA" w:rsidP="00591EC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430463">
        <w:rPr>
          <w:b w:val="0"/>
          <w:sz w:val="28"/>
          <w:szCs w:val="28"/>
        </w:rPr>
        <w:t>тридцать</w:t>
      </w:r>
      <w:r w:rsidRPr="00430463">
        <w:rPr>
          <w:b w:val="0"/>
          <w:sz w:val="28"/>
          <w:szCs w:val="28"/>
        </w:rPr>
        <w:t xml:space="preserve"> рабочих дней. </w:t>
      </w:r>
    </w:p>
    <w:p w:rsidR="000E77DF" w:rsidRPr="00430463" w:rsidRDefault="000E77DF" w:rsidP="000E77D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542B10" w:rsidRPr="000B689D">
        <w:rPr>
          <w:b w:val="0"/>
          <w:kern w:val="2"/>
          <w:sz w:val="28"/>
          <w:szCs w:val="28"/>
        </w:rPr>
        <w:t xml:space="preserve">Уставом </w:t>
      </w:r>
      <w:r w:rsidR="0071267C" w:rsidRPr="00170976">
        <w:rPr>
          <w:b w:val="0"/>
          <w:kern w:val="2"/>
          <w:sz w:val="28"/>
          <w:szCs w:val="28"/>
        </w:rPr>
        <w:t xml:space="preserve">городского поселения Тайтурского </w:t>
      </w:r>
      <w:r w:rsidR="00542B10" w:rsidRPr="00170976">
        <w:rPr>
          <w:b w:val="0"/>
          <w:kern w:val="2"/>
          <w:sz w:val="28"/>
          <w:szCs w:val="28"/>
        </w:rPr>
        <w:t>муниципального образования</w:t>
      </w:r>
      <w:r w:rsidR="00542B10" w:rsidRPr="000B689D">
        <w:rPr>
          <w:b w:val="0"/>
          <w:i/>
          <w:sz w:val="28"/>
          <w:szCs w:val="28"/>
        </w:rPr>
        <w:t xml:space="preserve"> </w:t>
      </w:r>
      <w:r w:rsidR="00542B10" w:rsidRPr="000B689D">
        <w:rPr>
          <w:b w:val="0"/>
          <w:sz w:val="28"/>
          <w:szCs w:val="28"/>
        </w:rPr>
        <w:t>и иными нормативными правовыми актами</w:t>
      </w:r>
      <w:r w:rsidR="00170976">
        <w:rPr>
          <w:b w:val="0"/>
          <w:sz w:val="28"/>
          <w:szCs w:val="28"/>
        </w:rPr>
        <w:t xml:space="preserve"> администрации</w:t>
      </w:r>
      <w:r w:rsidR="0071267C">
        <w:rPr>
          <w:b w:val="0"/>
          <w:kern w:val="2"/>
          <w:sz w:val="28"/>
          <w:szCs w:val="28"/>
        </w:rPr>
        <w:t xml:space="preserve"> </w:t>
      </w:r>
      <w:r w:rsidR="0071267C" w:rsidRPr="00170976">
        <w:rPr>
          <w:b w:val="0"/>
          <w:kern w:val="2"/>
          <w:sz w:val="28"/>
          <w:szCs w:val="28"/>
        </w:rPr>
        <w:t>городского поселения Тайтурского муниципального образования.</w:t>
      </w:r>
    </w:p>
    <w:p w:rsidR="0052076E" w:rsidRPr="00430463" w:rsidRDefault="00A55EDB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2076E" w:rsidRPr="00430463">
        <w:rPr>
          <w:b w:val="0"/>
          <w:sz w:val="28"/>
          <w:szCs w:val="28"/>
        </w:rPr>
        <w:t>. Порядок проведения внеплановых проверок на основании обращени</w:t>
      </w:r>
      <w:r w:rsidR="0019627B" w:rsidRPr="00430463">
        <w:rPr>
          <w:b w:val="0"/>
          <w:sz w:val="28"/>
          <w:szCs w:val="28"/>
        </w:rPr>
        <w:t>й</w:t>
      </w:r>
      <w:r w:rsidR="0052076E" w:rsidRPr="00430463">
        <w:rPr>
          <w:b w:val="0"/>
          <w:sz w:val="28"/>
          <w:szCs w:val="28"/>
        </w:rPr>
        <w:t xml:space="preserve"> (запрос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>) субъект</w:t>
      </w:r>
      <w:r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персональных данных (</w:t>
      </w:r>
      <w:r w:rsidR="0019627B" w:rsidRPr="00430463">
        <w:rPr>
          <w:b w:val="0"/>
          <w:sz w:val="28"/>
          <w:szCs w:val="28"/>
        </w:rPr>
        <w:t>их</w:t>
      </w:r>
      <w:r w:rsidR="0052076E" w:rsidRPr="00430463">
        <w:rPr>
          <w:b w:val="0"/>
          <w:sz w:val="28"/>
          <w:szCs w:val="28"/>
        </w:rPr>
        <w:t xml:space="preserve"> представител</w:t>
      </w:r>
      <w:r w:rsidR="0019627B" w:rsidRPr="00430463">
        <w:rPr>
          <w:b w:val="0"/>
          <w:sz w:val="28"/>
          <w:szCs w:val="28"/>
        </w:rPr>
        <w:t>ей</w:t>
      </w:r>
      <w:r w:rsidR="0052076E" w:rsidRPr="00430463">
        <w:rPr>
          <w:b w:val="0"/>
          <w:sz w:val="28"/>
          <w:szCs w:val="28"/>
        </w:rPr>
        <w:t>) и (или) 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 w:rsidR="00170976" w:rsidRPr="00170976">
        <w:rPr>
          <w:b w:val="0"/>
          <w:sz w:val="28"/>
          <w:szCs w:val="28"/>
        </w:rPr>
        <w:t>администрации</w:t>
      </w:r>
      <w:r w:rsidR="0052076E" w:rsidRPr="00430463">
        <w:rPr>
          <w:b w:val="0"/>
          <w:sz w:val="28"/>
          <w:szCs w:val="28"/>
        </w:rPr>
        <w:t xml:space="preserve"> и (или) обработке в </w:t>
      </w:r>
      <w:r w:rsidR="00170976" w:rsidRPr="00170976">
        <w:rPr>
          <w:b w:val="0"/>
          <w:sz w:val="28"/>
          <w:szCs w:val="28"/>
        </w:rPr>
        <w:t>администрации</w:t>
      </w:r>
      <w:r w:rsidR="006528FF" w:rsidRPr="00430463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 в </w:t>
      </w:r>
      <w:r w:rsidR="00170976" w:rsidRPr="00170976">
        <w:rPr>
          <w:b w:val="0"/>
          <w:sz w:val="28"/>
          <w:szCs w:val="28"/>
        </w:rPr>
        <w:t>администрации</w:t>
      </w:r>
      <w:r w:rsidR="000E77DF" w:rsidRPr="00430463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430463">
        <w:rPr>
          <w:b w:val="0"/>
          <w:sz w:val="28"/>
          <w:szCs w:val="28"/>
        </w:rPr>
        <w:t xml:space="preserve">, </w:t>
      </w:r>
      <w:r w:rsidR="0052076E" w:rsidRPr="00430463">
        <w:rPr>
          <w:b w:val="0"/>
          <w:sz w:val="28"/>
          <w:szCs w:val="28"/>
        </w:rPr>
        <w:t xml:space="preserve">определяется </w:t>
      </w:r>
      <w:r>
        <w:rPr>
          <w:b w:val="0"/>
          <w:sz w:val="28"/>
          <w:szCs w:val="28"/>
        </w:rPr>
        <w:t>п</w:t>
      </w:r>
      <w:r w:rsidR="0052076E" w:rsidRPr="00430463">
        <w:rPr>
          <w:b w:val="0"/>
          <w:sz w:val="28"/>
          <w:szCs w:val="28"/>
        </w:rPr>
        <w:t xml:space="preserve">равилами обработки персональных данных в </w:t>
      </w:r>
      <w:r w:rsidR="00170976" w:rsidRPr="00170976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, утверждаемыми правовым актом </w:t>
      </w:r>
      <w:r w:rsidR="00170976">
        <w:rPr>
          <w:b w:val="0"/>
          <w:sz w:val="28"/>
          <w:szCs w:val="28"/>
        </w:rPr>
        <w:t>главы городского поселения Тайтурского муниципального образования</w:t>
      </w:r>
      <w:r w:rsidR="002C631A" w:rsidRPr="00430463">
        <w:rPr>
          <w:b w:val="0"/>
          <w:sz w:val="28"/>
          <w:szCs w:val="28"/>
        </w:rPr>
        <w:t>.</w:t>
      </w:r>
    </w:p>
    <w:p w:rsidR="006875E1" w:rsidRPr="00430463" w:rsidRDefault="00205EB0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0</w:t>
      </w:r>
      <w:r w:rsidR="006875E1" w:rsidRPr="00430463">
        <w:rPr>
          <w:b w:val="0"/>
          <w:sz w:val="28"/>
          <w:szCs w:val="28"/>
        </w:rPr>
        <w:t>. Проверка</w:t>
      </w:r>
      <w:r w:rsidR="00EE1287" w:rsidRPr="00430463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430463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проведение проверки;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оформление акта проверки.</w:t>
      </w:r>
    </w:p>
    <w:p w:rsidR="00EE1287" w:rsidRPr="00430463" w:rsidRDefault="00EE1287" w:rsidP="00EE128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lastRenderedPageBreak/>
        <w:t>2</w:t>
      </w:r>
      <w:r w:rsidR="00233C73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>. Проверка, предметом которой явля</w:t>
      </w:r>
      <w:r w:rsidR="001F4D82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тся </w:t>
      </w:r>
      <w:r w:rsidR="001F4D82" w:rsidRPr="00430463">
        <w:rPr>
          <w:b w:val="0"/>
          <w:sz w:val="28"/>
          <w:szCs w:val="28"/>
        </w:rPr>
        <w:t>обстоятельства</w:t>
      </w:r>
      <w:r w:rsidRPr="00430463">
        <w:rPr>
          <w:b w:val="0"/>
          <w:sz w:val="28"/>
          <w:szCs w:val="28"/>
        </w:rPr>
        <w:t>, предусмотренны</w:t>
      </w:r>
      <w:r w:rsidR="001F4D82" w:rsidRPr="00430463">
        <w:rPr>
          <w:b w:val="0"/>
          <w:sz w:val="28"/>
          <w:szCs w:val="28"/>
        </w:rPr>
        <w:t>е</w:t>
      </w:r>
      <w:r w:rsidRPr="00430463">
        <w:rPr>
          <w:b w:val="0"/>
          <w:sz w:val="28"/>
          <w:szCs w:val="28"/>
        </w:rPr>
        <w:t xml:space="preserve"> подпунктами </w:t>
      </w:r>
      <w:r w:rsidR="001F4D82" w:rsidRPr="00430463">
        <w:rPr>
          <w:b w:val="0"/>
          <w:sz w:val="28"/>
          <w:szCs w:val="28"/>
        </w:rPr>
        <w:t>5 – 10</w:t>
      </w:r>
      <w:r w:rsidRPr="00430463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уведомление </w:t>
      </w:r>
      <w:r w:rsidR="00C74F34" w:rsidRPr="00430463">
        <w:rPr>
          <w:sz w:val="28"/>
          <w:szCs w:val="28"/>
        </w:rPr>
        <w:t xml:space="preserve">о начале проверки </w:t>
      </w:r>
      <w:r w:rsidRPr="00430463">
        <w:rPr>
          <w:sz w:val="28"/>
          <w:szCs w:val="28"/>
        </w:rPr>
        <w:t>уполномоченных должностных лиц</w:t>
      </w:r>
      <w:r w:rsidR="00683061" w:rsidRPr="00430463">
        <w:rPr>
          <w:sz w:val="28"/>
          <w:szCs w:val="28"/>
        </w:rPr>
        <w:t xml:space="preserve">, </w:t>
      </w:r>
      <w:r w:rsidR="004B2B81" w:rsidRPr="00430463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430463">
        <w:rPr>
          <w:sz w:val="28"/>
          <w:szCs w:val="28"/>
        </w:rPr>
        <w:t xml:space="preserve">осуществляющих обработку </w:t>
      </w:r>
      <w:r w:rsidR="004B2B81" w:rsidRPr="00430463">
        <w:rPr>
          <w:sz w:val="28"/>
          <w:szCs w:val="28"/>
        </w:rPr>
        <w:t xml:space="preserve">персональных данных, являющихся </w:t>
      </w:r>
      <w:r w:rsidR="00C74F34" w:rsidRPr="00430463">
        <w:rPr>
          <w:sz w:val="28"/>
          <w:szCs w:val="28"/>
        </w:rPr>
        <w:t>предметом</w:t>
      </w:r>
      <w:r w:rsidR="004B2B81" w:rsidRPr="00430463">
        <w:rPr>
          <w:sz w:val="28"/>
          <w:szCs w:val="28"/>
        </w:rPr>
        <w:t xml:space="preserve"> внутреннего контроля</w:t>
      </w:r>
      <w:r w:rsidRPr="00430463">
        <w:rPr>
          <w:sz w:val="28"/>
          <w:szCs w:val="28"/>
        </w:rPr>
        <w:t>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проведение проверки;</w:t>
      </w:r>
    </w:p>
    <w:p w:rsidR="000E77DF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оформление </w:t>
      </w:r>
      <w:r w:rsidR="00F60E8A" w:rsidRPr="00430463">
        <w:rPr>
          <w:sz w:val="28"/>
          <w:szCs w:val="28"/>
        </w:rPr>
        <w:t>акта проверки</w:t>
      </w:r>
      <w:r w:rsidR="000E77DF" w:rsidRPr="00430463">
        <w:rPr>
          <w:sz w:val="28"/>
          <w:szCs w:val="28"/>
        </w:rPr>
        <w:t>;</w:t>
      </w:r>
    </w:p>
    <w:p w:rsidR="006875E1" w:rsidRPr="00430463" w:rsidRDefault="000E77DF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F60E8A" w:rsidRPr="00430463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430463">
        <w:rPr>
          <w:sz w:val="28"/>
          <w:szCs w:val="28"/>
        </w:rPr>
        <w:t>, с актом проверки</w:t>
      </w:r>
      <w:r w:rsidR="006875E1" w:rsidRPr="00430463">
        <w:rPr>
          <w:sz w:val="28"/>
          <w:szCs w:val="28"/>
        </w:rPr>
        <w:t>.</w:t>
      </w:r>
    </w:p>
    <w:p w:rsidR="00683061" w:rsidRPr="00430463" w:rsidRDefault="00683061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>. Уполномоченные должностные лица</w:t>
      </w:r>
      <w:r w:rsidR="004B2B81" w:rsidRPr="00430463">
        <w:rPr>
          <w:b w:val="0"/>
          <w:sz w:val="28"/>
          <w:szCs w:val="28"/>
        </w:rPr>
        <w:t>, указанные в подпункте 1 пункта 2</w:t>
      </w:r>
      <w:r w:rsidR="00233C73">
        <w:rPr>
          <w:b w:val="0"/>
          <w:sz w:val="28"/>
          <w:szCs w:val="28"/>
        </w:rPr>
        <w:t>1</w:t>
      </w:r>
      <w:r w:rsidR="004B2B81" w:rsidRPr="00430463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430463">
        <w:rPr>
          <w:b w:val="0"/>
          <w:sz w:val="28"/>
          <w:szCs w:val="28"/>
        </w:rPr>
        <w:t>десять</w:t>
      </w:r>
      <w:r w:rsidR="004B2B81" w:rsidRPr="00430463">
        <w:rPr>
          <w:b w:val="0"/>
          <w:sz w:val="28"/>
          <w:szCs w:val="28"/>
        </w:rPr>
        <w:t xml:space="preserve"> раб</w:t>
      </w:r>
      <w:r w:rsidR="00964BC4" w:rsidRPr="00430463">
        <w:rPr>
          <w:b w:val="0"/>
          <w:sz w:val="28"/>
          <w:szCs w:val="28"/>
        </w:rPr>
        <w:t xml:space="preserve">очих дней до ее начала, о начале внеплановой проверки – не позднее, чем за </w:t>
      </w:r>
      <w:r w:rsidR="00AC35EB" w:rsidRPr="00430463">
        <w:rPr>
          <w:b w:val="0"/>
          <w:sz w:val="28"/>
          <w:szCs w:val="28"/>
        </w:rPr>
        <w:t>три</w:t>
      </w:r>
      <w:r w:rsidR="00964BC4" w:rsidRPr="00430463">
        <w:rPr>
          <w:b w:val="0"/>
          <w:sz w:val="28"/>
          <w:szCs w:val="28"/>
        </w:rPr>
        <w:t xml:space="preserve"> рабочих дня </w:t>
      </w:r>
      <w:r w:rsidRPr="00430463">
        <w:rPr>
          <w:b w:val="0"/>
          <w:sz w:val="28"/>
          <w:szCs w:val="28"/>
        </w:rPr>
        <w:t xml:space="preserve"> </w:t>
      </w:r>
      <w:r w:rsidR="00964BC4" w:rsidRPr="00430463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B770D4" w:rsidRPr="000B689D">
        <w:rPr>
          <w:b w:val="0"/>
          <w:kern w:val="2"/>
          <w:sz w:val="28"/>
          <w:szCs w:val="28"/>
        </w:rPr>
        <w:t>Уставом</w:t>
      </w:r>
      <w:r w:rsidR="0071267C">
        <w:rPr>
          <w:b w:val="0"/>
          <w:kern w:val="2"/>
          <w:sz w:val="28"/>
          <w:szCs w:val="28"/>
        </w:rPr>
        <w:t xml:space="preserve"> </w:t>
      </w:r>
      <w:r w:rsidR="0071267C" w:rsidRPr="00170976">
        <w:rPr>
          <w:b w:val="0"/>
          <w:kern w:val="2"/>
          <w:sz w:val="28"/>
          <w:szCs w:val="28"/>
        </w:rPr>
        <w:t>городского поселения Тайтурского</w:t>
      </w:r>
      <w:r w:rsidR="00B770D4" w:rsidRPr="00170976">
        <w:rPr>
          <w:b w:val="0"/>
          <w:kern w:val="2"/>
          <w:sz w:val="28"/>
          <w:szCs w:val="28"/>
        </w:rPr>
        <w:t xml:space="preserve"> муниципального образования</w:t>
      </w:r>
      <w:r w:rsidR="00B770D4" w:rsidRPr="000B689D">
        <w:rPr>
          <w:b w:val="0"/>
          <w:kern w:val="2"/>
          <w:sz w:val="28"/>
          <w:szCs w:val="28"/>
        </w:rPr>
        <w:t xml:space="preserve"> </w:t>
      </w:r>
      <w:r w:rsidR="00B770D4" w:rsidRPr="000B689D">
        <w:rPr>
          <w:b w:val="0"/>
          <w:sz w:val="28"/>
          <w:szCs w:val="28"/>
        </w:rPr>
        <w:t>и иными нормативными правовыми актами</w:t>
      </w:r>
      <w:r w:rsidR="00B770D4" w:rsidRPr="000B689D">
        <w:rPr>
          <w:b w:val="0"/>
          <w:kern w:val="2"/>
          <w:sz w:val="28"/>
          <w:szCs w:val="28"/>
        </w:rPr>
        <w:t xml:space="preserve"> </w:t>
      </w:r>
      <w:r w:rsidR="00170976">
        <w:rPr>
          <w:b w:val="0"/>
          <w:kern w:val="2"/>
          <w:sz w:val="28"/>
          <w:szCs w:val="28"/>
        </w:rPr>
        <w:t xml:space="preserve">администрации </w:t>
      </w:r>
      <w:r w:rsidR="0071267C" w:rsidRPr="00170976">
        <w:rPr>
          <w:b w:val="0"/>
          <w:kern w:val="2"/>
          <w:sz w:val="28"/>
          <w:szCs w:val="28"/>
        </w:rPr>
        <w:t>городского поселения Тайтурского муниципального образования.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При проведении проверок </w:t>
      </w:r>
      <w:r w:rsidRPr="00430463">
        <w:rPr>
          <w:b w:val="0"/>
          <w:sz w:val="28"/>
          <w:szCs w:val="28"/>
        </w:rPr>
        <w:t>проверяющий</w:t>
      </w:r>
      <w:r w:rsidR="006875E1" w:rsidRPr="00430463">
        <w:rPr>
          <w:b w:val="0"/>
          <w:sz w:val="28"/>
          <w:szCs w:val="28"/>
        </w:rPr>
        <w:t xml:space="preserve"> имеет право: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запрашивать и получать от уполномоченн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должностн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430463">
        <w:rPr>
          <w:sz w:val="28"/>
          <w:szCs w:val="28"/>
        </w:rPr>
        <w:t>и</w:t>
      </w:r>
      <w:r w:rsidRPr="00430463">
        <w:rPr>
          <w:sz w:val="28"/>
          <w:szCs w:val="28"/>
        </w:rPr>
        <w:t xml:space="preserve"> сведения и документы; </w:t>
      </w:r>
    </w:p>
    <w:p w:rsidR="006875E1" w:rsidRPr="00430463" w:rsidRDefault="006875E1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430463">
        <w:rPr>
          <w:sz w:val="28"/>
          <w:szCs w:val="28"/>
        </w:rPr>
        <w:t xml:space="preserve"> в </w:t>
      </w:r>
      <w:r w:rsidR="00170976" w:rsidRPr="00170976">
        <w:rPr>
          <w:sz w:val="28"/>
          <w:szCs w:val="28"/>
        </w:rPr>
        <w:t>администрации</w:t>
      </w:r>
      <w:r w:rsidR="007D0168" w:rsidRPr="00430463">
        <w:rPr>
          <w:sz w:val="28"/>
          <w:szCs w:val="28"/>
        </w:rPr>
        <w:t>;</w:t>
      </w:r>
    </w:p>
    <w:p w:rsidR="007D0168" w:rsidRPr="00430463" w:rsidRDefault="007D0168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430463">
        <w:rPr>
          <w:sz w:val="28"/>
          <w:szCs w:val="28"/>
        </w:rPr>
        <w:t>ьных данных (его представителя);</w:t>
      </w:r>
    </w:p>
    <w:p w:rsidR="006C3D70" w:rsidRPr="00430463" w:rsidRDefault="006C3D70" w:rsidP="006C3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170976" w:rsidRPr="0017097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4</w:t>
      </w:r>
      <w:r w:rsidR="006875E1" w:rsidRPr="00430463">
        <w:rPr>
          <w:b w:val="0"/>
          <w:sz w:val="28"/>
          <w:szCs w:val="28"/>
        </w:rPr>
        <w:t xml:space="preserve">. По результатам проверки </w:t>
      </w:r>
      <w:r w:rsidRPr="00430463">
        <w:rPr>
          <w:b w:val="0"/>
          <w:sz w:val="28"/>
          <w:szCs w:val="28"/>
        </w:rPr>
        <w:t xml:space="preserve">проверяющий </w:t>
      </w:r>
      <w:r w:rsidR="008513C0" w:rsidRPr="00430463">
        <w:rPr>
          <w:b w:val="0"/>
          <w:sz w:val="28"/>
          <w:szCs w:val="28"/>
        </w:rPr>
        <w:t>составляет</w:t>
      </w:r>
      <w:r w:rsidR="006875E1" w:rsidRPr="00430463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430463">
        <w:rPr>
          <w:b w:val="0"/>
          <w:sz w:val="28"/>
          <w:szCs w:val="28"/>
        </w:rPr>
        <w:t xml:space="preserve"> следующие сведения</w:t>
      </w:r>
      <w:r w:rsidR="006875E1" w:rsidRPr="00430463">
        <w:rPr>
          <w:b w:val="0"/>
          <w:sz w:val="28"/>
          <w:szCs w:val="28"/>
        </w:rPr>
        <w:t xml:space="preserve">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дата, время и место составления акта проверки;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2) </w:t>
      </w:r>
      <w:r w:rsidR="007D0168" w:rsidRPr="00430463">
        <w:rPr>
          <w:sz w:val="28"/>
          <w:szCs w:val="28"/>
        </w:rPr>
        <w:t xml:space="preserve">об </w:t>
      </w:r>
      <w:r w:rsidR="00AF7252" w:rsidRPr="00430463">
        <w:rPr>
          <w:sz w:val="28"/>
          <w:szCs w:val="28"/>
        </w:rPr>
        <w:t>основания</w:t>
      </w:r>
      <w:r w:rsidR="007D0168" w:rsidRPr="00430463">
        <w:rPr>
          <w:sz w:val="28"/>
          <w:szCs w:val="28"/>
        </w:rPr>
        <w:t>х</w:t>
      </w:r>
      <w:r w:rsidRPr="00430463">
        <w:rPr>
          <w:sz w:val="28"/>
          <w:szCs w:val="28"/>
        </w:rPr>
        <w:t xml:space="preserve"> проведени</w:t>
      </w:r>
      <w:r w:rsidR="00AF7252" w:rsidRPr="00430463">
        <w:rPr>
          <w:sz w:val="28"/>
          <w:szCs w:val="28"/>
        </w:rPr>
        <w:t>я</w:t>
      </w:r>
      <w:r w:rsidRPr="00430463">
        <w:rPr>
          <w:sz w:val="28"/>
          <w:szCs w:val="28"/>
        </w:rPr>
        <w:t xml:space="preserve"> проверки;</w:t>
      </w:r>
    </w:p>
    <w:p w:rsidR="00AF7252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</w:t>
      </w:r>
      <w:r w:rsidR="00AF7252" w:rsidRPr="00430463">
        <w:rPr>
          <w:sz w:val="28"/>
          <w:szCs w:val="28"/>
        </w:rPr>
        <w:t xml:space="preserve">о проверяющем: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фамилия, имя, отчество и должность </w:t>
      </w:r>
      <w:r w:rsidR="00AF7252" w:rsidRPr="00430463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430463">
        <w:rPr>
          <w:sz w:val="28"/>
          <w:szCs w:val="28"/>
        </w:rPr>
        <w:t xml:space="preserve"> единолично</w:t>
      </w:r>
      <w:r w:rsidRPr="00430463">
        <w:rPr>
          <w:sz w:val="28"/>
          <w:szCs w:val="28"/>
        </w:rPr>
        <w:t>;</w:t>
      </w:r>
    </w:p>
    <w:p w:rsidR="00AF7252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состав комиссии с указанием реквизитов правового акта </w:t>
      </w:r>
      <w:r w:rsidR="00170976" w:rsidRPr="0017097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7D0168" w:rsidRPr="00430463">
        <w:rPr>
          <w:sz w:val="28"/>
          <w:szCs w:val="28"/>
        </w:rPr>
        <w:t xml:space="preserve">о предмете </w:t>
      </w:r>
      <w:r w:rsidRPr="00430463">
        <w:rPr>
          <w:sz w:val="28"/>
          <w:szCs w:val="28"/>
        </w:rPr>
        <w:t>внутреннего контроля;</w:t>
      </w:r>
    </w:p>
    <w:p w:rsidR="006875E1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дата начала и дата окончания </w:t>
      </w:r>
      <w:r w:rsidR="006875E1" w:rsidRPr="00430463">
        <w:rPr>
          <w:sz w:val="28"/>
          <w:szCs w:val="28"/>
        </w:rPr>
        <w:t>проверки;</w:t>
      </w:r>
    </w:p>
    <w:p w:rsidR="00D9469A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</w:t>
      </w:r>
      <w:r w:rsidR="00D9469A" w:rsidRPr="00430463">
        <w:rPr>
          <w:sz w:val="28"/>
          <w:szCs w:val="28"/>
        </w:rPr>
        <w:t>о результатах проверки</w:t>
      </w:r>
      <w:r w:rsidR="00F07E85" w:rsidRPr="00430463">
        <w:rPr>
          <w:sz w:val="28"/>
          <w:szCs w:val="28"/>
        </w:rPr>
        <w:t>, в том числе</w:t>
      </w:r>
      <w:r w:rsidR="00D9469A" w:rsidRPr="00430463">
        <w:rPr>
          <w:sz w:val="28"/>
          <w:szCs w:val="28"/>
        </w:rPr>
        <w:t>:</w:t>
      </w:r>
    </w:p>
    <w:p w:rsidR="007D490B" w:rsidRPr="00430463" w:rsidRDefault="00D9469A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о неактуальности перечней (сведений), предусмотренных подпунктами 1 – 4 пункта 4 настоящих Правил;</w:t>
      </w:r>
      <w:r w:rsidR="007D490B" w:rsidRPr="00430463">
        <w:rPr>
          <w:sz w:val="28"/>
          <w:szCs w:val="28"/>
        </w:rPr>
        <w:t xml:space="preserve"> </w:t>
      </w:r>
    </w:p>
    <w:p w:rsidR="007D490B" w:rsidRPr="00430463" w:rsidRDefault="007D490B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актуальности перечней (сведений), предусмотренных подпунктами </w:t>
      </w:r>
      <w:r w:rsidR="007D0168" w:rsidRPr="00430463">
        <w:rPr>
          <w:sz w:val="28"/>
          <w:szCs w:val="28"/>
        </w:rPr>
        <w:t>1 </w:t>
      </w:r>
      <w:r w:rsidRPr="00430463">
        <w:rPr>
          <w:sz w:val="28"/>
          <w:szCs w:val="28"/>
        </w:rPr>
        <w:t>– 4 пункта 4 настоящих Правил;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нарушениях законодательства Российской Федерации</w:t>
      </w:r>
      <w:r w:rsidR="007D490B" w:rsidRPr="00430463">
        <w:rPr>
          <w:sz w:val="28"/>
          <w:szCs w:val="28"/>
        </w:rPr>
        <w:t xml:space="preserve"> при обработке персональных данных в </w:t>
      </w:r>
      <w:r w:rsidR="00170976" w:rsidRPr="0017097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, выявленных при осуществлении внутреннего контроля;</w:t>
      </w:r>
    </w:p>
    <w:p w:rsidR="00D9469A" w:rsidRPr="00430463" w:rsidRDefault="007D490B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170976" w:rsidRPr="0017097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.</w:t>
      </w:r>
    </w:p>
    <w:p w:rsidR="000D28FC" w:rsidRPr="000D28FC" w:rsidRDefault="007D490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28FC">
        <w:rPr>
          <w:b w:val="0"/>
          <w:sz w:val="28"/>
          <w:szCs w:val="28"/>
        </w:rPr>
        <w:t>2</w:t>
      </w:r>
      <w:r w:rsidR="00B770D4" w:rsidRPr="000D28FC">
        <w:rPr>
          <w:b w:val="0"/>
          <w:sz w:val="28"/>
          <w:szCs w:val="28"/>
        </w:rPr>
        <w:t>5</w:t>
      </w:r>
      <w:r w:rsidRPr="000D28FC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0D28FC">
        <w:rPr>
          <w:b w:val="0"/>
          <w:sz w:val="28"/>
          <w:szCs w:val="28"/>
        </w:rPr>
        <w:t>4</w:t>
      </w:r>
      <w:r w:rsidRPr="000D28FC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0D28FC">
        <w:rPr>
          <w:b w:val="0"/>
          <w:sz w:val="28"/>
          <w:szCs w:val="28"/>
        </w:rPr>
        <w:t>: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0D28FC">
        <w:rPr>
          <w:sz w:val="28"/>
          <w:szCs w:val="28"/>
        </w:rPr>
        <w:t>(совершены) выявленные несоответствия (нарушения)</w:t>
      </w:r>
      <w:r w:rsidRPr="000D28FC">
        <w:rPr>
          <w:kern w:val="2"/>
          <w:sz w:val="28"/>
          <w:szCs w:val="28"/>
        </w:rPr>
        <w:t>.</w:t>
      </w:r>
    </w:p>
    <w:p w:rsidR="00877352" w:rsidRPr="00430463" w:rsidRDefault="00877352" w:rsidP="008773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170976" w:rsidRPr="00170976">
        <w:rPr>
          <w:b w:val="0"/>
          <w:sz w:val="28"/>
          <w:szCs w:val="28"/>
        </w:rPr>
        <w:t>администрации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334C6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7</w:t>
      </w:r>
      <w:r w:rsidRPr="00430463">
        <w:rPr>
          <w:b w:val="0"/>
          <w:sz w:val="28"/>
          <w:szCs w:val="28"/>
        </w:rPr>
        <w:t>. Акт проверки подписывается</w:t>
      </w:r>
      <w:r w:rsidR="00334C66" w:rsidRPr="00430463">
        <w:rPr>
          <w:b w:val="0"/>
          <w:sz w:val="28"/>
          <w:szCs w:val="28"/>
        </w:rPr>
        <w:t xml:space="preserve"> проверяющим</w:t>
      </w:r>
      <w:r w:rsidR="000856AA" w:rsidRPr="00430463">
        <w:rPr>
          <w:b w:val="0"/>
          <w:sz w:val="28"/>
          <w:szCs w:val="28"/>
        </w:rPr>
        <w:t xml:space="preserve"> (каждым проверяющим)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 настоящих Правил, </w:t>
      </w:r>
      <w:r w:rsidR="000D28FC">
        <w:rPr>
          <w:b w:val="0"/>
          <w:sz w:val="28"/>
          <w:szCs w:val="28"/>
        </w:rPr>
        <w:t>подлежат ознакомлению</w:t>
      </w:r>
      <w:r w:rsidRPr="00430463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430463">
        <w:rPr>
          <w:b w:val="0"/>
          <w:sz w:val="28"/>
          <w:szCs w:val="28"/>
        </w:rPr>
        <w:t>трех</w:t>
      </w:r>
      <w:r w:rsidRPr="00430463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430463" w:rsidRDefault="000D28FC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04425" w:rsidRPr="00430463">
        <w:rPr>
          <w:b w:val="0"/>
          <w:sz w:val="28"/>
          <w:szCs w:val="28"/>
        </w:rPr>
        <w:t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проверяющему свои возражения</w:t>
      </w:r>
      <w:r w:rsidR="00C36B8B" w:rsidRPr="00430463">
        <w:rPr>
          <w:b w:val="0"/>
          <w:sz w:val="28"/>
          <w:szCs w:val="28"/>
        </w:rPr>
        <w:t xml:space="preserve"> в письменном виде</w:t>
      </w:r>
      <w:r w:rsidR="00704425" w:rsidRPr="00430463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430463" w:rsidRDefault="00877352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0</w:t>
      </w:r>
      <w:r w:rsidR="00704425" w:rsidRPr="00430463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430463">
        <w:rPr>
          <w:b w:val="0"/>
          <w:kern w:val="2"/>
          <w:sz w:val="28"/>
          <w:szCs w:val="28"/>
        </w:rPr>
        <w:t>ответственно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должностно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лиц</w:t>
      </w:r>
      <w:r w:rsidR="00C36B8B" w:rsidRPr="00430463">
        <w:rPr>
          <w:b w:val="0"/>
          <w:kern w:val="2"/>
          <w:sz w:val="28"/>
          <w:szCs w:val="28"/>
        </w:rPr>
        <w:t>у</w:t>
      </w:r>
      <w:r w:rsidR="00704425" w:rsidRPr="00430463">
        <w:rPr>
          <w:b w:val="0"/>
          <w:kern w:val="2"/>
          <w:sz w:val="28"/>
          <w:szCs w:val="28"/>
        </w:rPr>
        <w:t xml:space="preserve">. </w:t>
      </w:r>
    </w:p>
    <w:p w:rsidR="004D6FE5" w:rsidRPr="00430463" w:rsidRDefault="00D670A1" w:rsidP="004D6FE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1</w:t>
      </w:r>
      <w:r w:rsidR="006875E1" w:rsidRPr="00430463">
        <w:rPr>
          <w:b w:val="0"/>
          <w:sz w:val="28"/>
          <w:szCs w:val="28"/>
        </w:rPr>
        <w:t xml:space="preserve">. </w:t>
      </w:r>
      <w:r w:rsidR="008D3D88" w:rsidRPr="00430463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</w:t>
      </w:r>
      <w:r w:rsidR="00170976">
        <w:rPr>
          <w:b w:val="0"/>
          <w:sz w:val="28"/>
          <w:szCs w:val="28"/>
        </w:rPr>
        <w:t>главе городского поселения Тайтурского муниципального образования</w:t>
      </w:r>
      <w:r w:rsidR="008D3D88" w:rsidRPr="00430463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430463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430463">
        <w:rPr>
          <w:b w:val="0"/>
          <w:sz w:val="28"/>
          <w:szCs w:val="28"/>
        </w:rPr>
        <w:t xml:space="preserve">аков </w:t>
      </w:r>
      <w:r w:rsidR="00050B4B">
        <w:rPr>
          <w:b w:val="0"/>
          <w:sz w:val="28"/>
          <w:szCs w:val="28"/>
        </w:rPr>
        <w:t xml:space="preserve">дисциплинарного </w:t>
      </w:r>
      <w:r w:rsidR="00CD7EB5" w:rsidRPr="00430463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430463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4D6FE5" w:rsidRPr="00430463" w:rsidRDefault="004D6FE5" w:rsidP="00CD7EB5"/>
    <w:sectPr w:rsidR="004D6FE5" w:rsidRPr="00430463" w:rsidSect="00AD0C39">
      <w:head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C6" w:rsidRDefault="00681AC6" w:rsidP="002A2740">
      <w:r>
        <w:separator/>
      </w:r>
    </w:p>
  </w:endnote>
  <w:endnote w:type="continuationSeparator" w:id="0">
    <w:p w:rsidR="00681AC6" w:rsidRDefault="00681AC6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C6" w:rsidRDefault="00681AC6" w:rsidP="002A2740">
      <w:r>
        <w:separator/>
      </w:r>
    </w:p>
  </w:footnote>
  <w:footnote w:type="continuationSeparator" w:id="0">
    <w:p w:rsidR="00681AC6" w:rsidRDefault="00681AC6" w:rsidP="002A2740">
      <w:r>
        <w:continuationSeparator/>
      </w:r>
    </w:p>
  </w:footnote>
  <w:footnote w:id="1">
    <w:p w:rsidR="00430463" w:rsidRDefault="00430463" w:rsidP="00430463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Вместо сокращенного наименования «Оператор» целесообразно использовать общепринятое сокращенное наименование соответствующего органа местного самоуправления (муниципального органа), например: «Администрация», «Дума»  и др.</w:t>
      </w:r>
    </w:p>
  </w:footnote>
  <w:footnote w:id="2">
    <w:p w:rsidR="00D23865" w:rsidRDefault="00D23865" w:rsidP="00D2386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случаях, когда в органе местного самоуправления (муниципальном органе) не осуществляется обезличивание персональных данных, подпункт 1 пункта 4 настоящих Правил подлежит исключению, подпункты 2 – 10 </w:t>
      </w:r>
      <w:r w:rsidR="00100521">
        <w:t xml:space="preserve">пункта 4 настоящих Правил </w:t>
      </w:r>
      <w:r>
        <w:t>следует считать подпунктами 1 – 9.</w:t>
      </w:r>
    </w:p>
  </w:footnote>
  <w:footnote w:id="3">
    <w:p w:rsidR="007B6AB9" w:rsidRDefault="007B6AB9" w:rsidP="007B6AB9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Абзац второй пункта 5 </w:t>
      </w:r>
      <w:r w:rsidR="006F3CBA">
        <w:t xml:space="preserve">настоящих </w:t>
      </w:r>
      <w:r>
        <w:t xml:space="preserve">Правил рекомендуется использовать в ситуации, когда в органе местного самоуправления (муниципальном органе) имеются структурные подразделения. В случаях отсутствия структурных подразделений в органе местного самоуправления (муниципальном органе) абзац второй пункта 5 </w:t>
      </w:r>
      <w:r w:rsidR="006F3CBA">
        <w:t xml:space="preserve">настоящих </w:t>
      </w:r>
      <w:r>
        <w:t>Правил подлежит исключению.</w:t>
      </w:r>
    </w:p>
  </w:footnote>
  <w:footnote w:id="4">
    <w:p w:rsidR="007B6AB9" w:rsidRDefault="007B6AB9" w:rsidP="007B6AB9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Вместо обобщенной формулировки «руководитель Оператора» </w:t>
      </w:r>
      <w:r w:rsidR="006F3CBA">
        <w:t xml:space="preserve">здесь и далее </w:t>
      </w:r>
      <w:r>
        <w:t>рекомендуется использовать наименование должности руководителя органа местного самоуправления (муниципального органа).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2357"/>
    </w:sdtPr>
    <w:sdtEndPr/>
    <w:sdtContent>
      <w:p w:rsidR="00915551" w:rsidRDefault="00792F6B">
        <w:pPr>
          <w:pStyle w:val="a5"/>
          <w:jc w:val="center"/>
        </w:pPr>
        <w:r>
          <w:fldChar w:fldCharType="begin"/>
        </w:r>
        <w:r w:rsidR="00915551">
          <w:instrText>PAGE   \* MERGEFORMAT</w:instrText>
        </w:r>
        <w:r>
          <w:fldChar w:fldCharType="separate"/>
        </w:r>
        <w:r w:rsidR="003B5C98">
          <w:rPr>
            <w:noProof/>
          </w:rPr>
          <w:t>2</w:t>
        </w:r>
        <w:r>
          <w:fldChar w:fldCharType="end"/>
        </w:r>
      </w:p>
    </w:sdtContent>
  </w:sdt>
  <w:p w:rsidR="00915551" w:rsidRDefault="009155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92222"/>
    </w:sdtPr>
    <w:sdtEndPr/>
    <w:sdtContent>
      <w:p w:rsidR="00742FA4" w:rsidRDefault="00792F6B">
        <w:pPr>
          <w:pStyle w:val="a5"/>
          <w:jc w:val="center"/>
        </w:pPr>
        <w:r>
          <w:fldChar w:fldCharType="begin"/>
        </w:r>
        <w:r w:rsidR="00742FA4">
          <w:instrText>PAGE   \* MERGEFORMAT</w:instrText>
        </w:r>
        <w:r>
          <w:fldChar w:fldCharType="separate"/>
        </w:r>
        <w:r w:rsidR="00F0395A">
          <w:rPr>
            <w:noProof/>
          </w:rPr>
          <w:t>6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61"/>
    <w:rsid w:val="000019FD"/>
    <w:rsid w:val="000026A2"/>
    <w:rsid w:val="00011FC2"/>
    <w:rsid w:val="000142FA"/>
    <w:rsid w:val="00017E04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443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5D22"/>
    <w:rsid w:val="0017016E"/>
    <w:rsid w:val="00170300"/>
    <w:rsid w:val="00170976"/>
    <w:rsid w:val="00170AB6"/>
    <w:rsid w:val="00171B08"/>
    <w:rsid w:val="00173E58"/>
    <w:rsid w:val="0017481A"/>
    <w:rsid w:val="00174C9A"/>
    <w:rsid w:val="00176016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6487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6E4A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B1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B5C98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0EF4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1AC6"/>
    <w:rsid w:val="006825BD"/>
    <w:rsid w:val="00682A1C"/>
    <w:rsid w:val="00682EB1"/>
    <w:rsid w:val="00683061"/>
    <w:rsid w:val="00683B31"/>
    <w:rsid w:val="00684BC6"/>
    <w:rsid w:val="006854A7"/>
    <w:rsid w:val="006875E1"/>
    <w:rsid w:val="006916EF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67C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2F6B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D7029"/>
    <w:rsid w:val="007E050A"/>
    <w:rsid w:val="007E5858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5D21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604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0C39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616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5A6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17E1B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395A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165D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4B0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2FBA"/>
  <w15:docId w15:val="{406A465B-FC9D-4AD7-93A2-6CD3E81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character" w:customStyle="1" w:styleId="ad">
    <w:name w:val="Название Знак"/>
    <w:rsid w:val="003B5C9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3B5C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B5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7B6D2BE75E11F9E851A49F0989D3DE909D0880F98AD4A249F5D65FB08CEBED0D286C044E5A2864X4KB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031F-A0F9-40DD-8E93-CA4ABB5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2018-01-25T02:00:00Z</cp:lastPrinted>
  <dcterms:created xsi:type="dcterms:W3CDTF">2018-04-06T06:59:00Z</dcterms:created>
  <dcterms:modified xsi:type="dcterms:W3CDTF">2018-04-06T06:59:00Z</dcterms:modified>
</cp:coreProperties>
</file>