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2710815</wp:posOffset>
            </wp:positionH>
            <wp:positionV relativeFrom="paragraph">
              <wp:posOffset>51435</wp:posOffset>
            </wp:positionV>
            <wp:extent cx="657225" cy="819150"/>
            <wp:effectExtent l="19050" t="0" r="9525"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a:srcRect/>
                    <a:stretch>
                      <a:fillRect/>
                    </a:stretch>
                  </pic:blipFill>
                  <pic:spPr bwMode="auto">
                    <a:xfrm>
                      <a:off x="0" y="0"/>
                      <a:ext cx="657225" cy="819150"/>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CE4CE0" w:rsidRDefault="00CE4CE0" w:rsidP="00CE4CE0">
      <w:pPr>
        <w:widowControl w:val="0"/>
        <w:tabs>
          <w:tab w:val="left" w:pos="6154"/>
        </w:tabs>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p>
    <w:p w:rsidR="001C2262" w:rsidRPr="00CE4CE0" w:rsidRDefault="001C2262" w:rsidP="001C2262">
      <w:pPr>
        <w:pStyle w:val="af4"/>
        <w:contextualSpacing/>
        <w:rPr>
          <w:bCs/>
          <w:sz w:val="28"/>
          <w:szCs w:val="28"/>
        </w:rPr>
      </w:pPr>
      <w:r w:rsidRPr="00CE4CE0">
        <w:rPr>
          <w:bCs/>
          <w:sz w:val="28"/>
          <w:szCs w:val="28"/>
        </w:rPr>
        <w:t>Российская Федерация</w:t>
      </w:r>
    </w:p>
    <w:p w:rsidR="001C2262" w:rsidRPr="00297694" w:rsidRDefault="006C12E9" w:rsidP="001C2262">
      <w:pPr>
        <w:contextualSpacing/>
        <w:jc w:val="center"/>
        <w:rPr>
          <w:b/>
          <w:bCs/>
          <w:sz w:val="28"/>
          <w:szCs w:val="28"/>
          <w:lang w:val="en-US"/>
        </w:rPr>
      </w:pPr>
      <w:bookmarkStart w:id="0" w:name="_GoBack"/>
      <w:bookmarkEnd w:id="0"/>
      <w:r w:rsidRPr="00CE4CE0">
        <w:rPr>
          <w:b/>
          <w:bCs/>
          <w:sz w:val="28"/>
          <w:szCs w:val="28"/>
        </w:rPr>
        <w:t>Д</w:t>
      </w:r>
      <w:r w:rsidR="00297694">
        <w:rPr>
          <w:b/>
          <w:bCs/>
          <w:sz w:val="28"/>
          <w:szCs w:val="28"/>
        </w:rPr>
        <w:t>УМА</w:t>
      </w:r>
    </w:p>
    <w:p w:rsidR="001C2262" w:rsidRPr="00CE4CE0" w:rsidRDefault="00607057" w:rsidP="001C2262">
      <w:pPr>
        <w:contextualSpacing/>
        <w:jc w:val="center"/>
        <w:rPr>
          <w:b/>
          <w:bCs/>
          <w:sz w:val="28"/>
          <w:szCs w:val="28"/>
        </w:rPr>
      </w:pPr>
      <w:r w:rsidRPr="00CE4CE0">
        <w:rPr>
          <w:b/>
          <w:bCs/>
          <w:sz w:val="28"/>
          <w:szCs w:val="28"/>
        </w:rPr>
        <w:t>Тайтурского г</w:t>
      </w:r>
      <w:r w:rsidR="001C2262" w:rsidRPr="00CE4CE0">
        <w:rPr>
          <w:b/>
          <w:bCs/>
          <w:sz w:val="28"/>
          <w:szCs w:val="28"/>
        </w:rPr>
        <w:t>ородского поселения</w:t>
      </w:r>
    </w:p>
    <w:p w:rsidR="001C2262" w:rsidRPr="00CE4CE0" w:rsidRDefault="00607057" w:rsidP="001C2262">
      <w:pPr>
        <w:contextualSpacing/>
        <w:jc w:val="center"/>
        <w:rPr>
          <w:b/>
          <w:bCs/>
          <w:sz w:val="28"/>
          <w:szCs w:val="28"/>
        </w:rPr>
      </w:pPr>
      <w:r w:rsidRPr="00CE4CE0">
        <w:rPr>
          <w:b/>
          <w:bCs/>
          <w:sz w:val="28"/>
          <w:szCs w:val="28"/>
        </w:rPr>
        <w:t xml:space="preserve">Усольского </w:t>
      </w:r>
      <w:r w:rsidR="00095E2E">
        <w:rPr>
          <w:b/>
          <w:bCs/>
          <w:sz w:val="28"/>
          <w:szCs w:val="28"/>
        </w:rPr>
        <w:t xml:space="preserve">муниципального </w:t>
      </w:r>
      <w:r w:rsidRPr="00CE4CE0">
        <w:rPr>
          <w:b/>
          <w:bCs/>
          <w:sz w:val="28"/>
          <w:szCs w:val="28"/>
        </w:rPr>
        <w:t>района Иркутской области</w:t>
      </w:r>
    </w:p>
    <w:p w:rsidR="00D873C2" w:rsidRDefault="00D873C2" w:rsidP="00D873C2">
      <w:pPr>
        <w:widowControl w:val="0"/>
        <w:autoSpaceDE w:val="0"/>
        <w:autoSpaceDN w:val="0"/>
        <w:adjustRightInd w:val="0"/>
        <w:jc w:val="center"/>
        <w:rPr>
          <w:b/>
          <w:bCs/>
          <w:sz w:val="28"/>
          <w:szCs w:val="28"/>
        </w:rPr>
      </w:pPr>
    </w:p>
    <w:p w:rsidR="00D873C2" w:rsidRDefault="006C12E9" w:rsidP="00D873C2">
      <w:pPr>
        <w:widowControl w:val="0"/>
        <w:autoSpaceDE w:val="0"/>
        <w:autoSpaceDN w:val="0"/>
        <w:adjustRightInd w:val="0"/>
        <w:jc w:val="center"/>
        <w:rPr>
          <w:b/>
          <w:bCs/>
          <w:sz w:val="28"/>
          <w:szCs w:val="28"/>
        </w:rPr>
      </w:pPr>
      <w:r>
        <w:rPr>
          <w:b/>
          <w:bCs/>
          <w:sz w:val="28"/>
          <w:szCs w:val="28"/>
        </w:rPr>
        <w:t>РЕШЕНИЕ</w:t>
      </w:r>
      <w:r w:rsidR="004819DF">
        <w:rPr>
          <w:b/>
          <w:bCs/>
          <w:sz w:val="28"/>
          <w:szCs w:val="28"/>
        </w:rPr>
        <w:t xml:space="preserve"> </w:t>
      </w:r>
    </w:p>
    <w:p w:rsidR="00D873C2" w:rsidRPr="00A446A3" w:rsidRDefault="00A446A3" w:rsidP="00A446A3">
      <w:pPr>
        <w:widowControl w:val="0"/>
        <w:autoSpaceDE w:val="0"/>
        <w:autoSpaceDN w:val="0"/>
        <w:adjustRightInd w:val="0"/>
        <w:rPr>
          <w:bCs/>
          <w:sz w:val="28"/>
          <w:szCs w:val="28"/>
        </w:rPr>
      </w:pPr>
      <w:r w:rsidRPr="00A446A3">
        <w:rPr>
          <w:bCs/>
          <w:sz w:val="28"/>
          <w:szCs w:val="28"/>
        </w:rPr>
        <w:t xml:space="preserve">  </w:t>
      </w:r>
      <w:r>
        <w:rPr>
          <w:bCs/>
          <w:sz w:val="28"/>
          <w:szCs w:val="28"/>
        </w:rPr>
        <w:t xml:space="preserve">        </w:t>
      </w:r>
      <w:r w:rsidR="00297694">
        <w:rPr>
          <w:bCs/>
          <w:sz w:val="28"/>
          <w:szCs w:val="28"/>
        </w:rPr>
        <w:t xml:space="preserve"> </w:t>
      </w:r>
      <w:r>
        <w:rPr>
          <w:bCs/>
          <w:sz w:val="28"/>
          <w:szCs w:val="28"/>
        </w:rPr>
        <w:t>От</w:t>
      </w:r>
      <w:r w:rsidR="002A6720">
        <w:rPr>
          <w:bCs/>
          <w:sz w:val="28"/>
          <w:szCs w:val="28"/>
        </w:rPr>
        <w:t xml:space="preserve"> </w:t>
      </w:r>
      <w:r w:rsidR="00297694">
        <w:rPr>
          <w:bCs/>
          <w:sz w:val="28"/>
          <w:szCs w:val="28"/>
        </w:rPr>
        <w:t>29.09.</w:t>
      </w:r>
      <w:r>
        <w:rPr>
          <w:bCs/>
          <w:sz w:val="28"/>
          <w:szCs w:val="28"/>
        </w:rPr>
        <w:t>20</w:t>
      </w:r>
      <w:r w:rsidR="00A55825">
        <w:rPr>
          <w:bCs/>
          <w:sz w:val="28"/>
          <w:szCs w:val="28"/>
        </w:rPr>
        <w:t>2</w:t>
      </w:r>
      <w:r w:rsidR="004819DF">
        <w:rPr>
          <w:bCs/>
          <w:sz w:val="28"/>
          <w:szCs w:val="28"/>
        </w:rPr>
        <w:t>1</w:t>
      </w:r>
      <w:r>
        <w:rPr>
          <w:bCs/>
          <w:sz w:val="28"/>
          <w:szCs w:val="28"/>
        </w:rPr>
        <w:t>г</w:t>
      </w:r>
      <w:r w:rsidR="00297694">
        <w:rPr>
          <w:bCs/>
          <w:sz w:val="28"/>
          <w:szCs w:val="28"/>
        </w:rPr>
        <w:t>.</w:t>
      </w:r>
      <w:r>
        <w:rPr>
          <w:bCs/>
          <w:sz w:val="28"/>
          <w:szCs w:val="28"/>
        </w:rPr>
        <w:t xml:space="preserve"> </w:t>
      </w:r>
      <w:r w:rsidRPr="00A446A3">
        <w:rPr>
          <w:bCs/>
          <w:sz w:val="28"/>
          <w:szCs w:val="28"/>
        </w:rPr>
        <w:t xml:space="preserve">                                                  </w:t>
      </w:r>
      <w:r w:rsidR="00297694">
        <w:rPr>
          <w:bCs/>
          <w:sz w:val="28"/>
          <w:szCs w:val="28"/>
        </w:rPr>
        <w:t xml:space="preserve">                     </w:t>
      </w:r>
      <w:r w:rsidRPr="00A446A3">
        <w:rPr>
          <w:bCs/>
          <w:sz w:val="28"/>
          <w:szCs w:val="28"/>
        </w:rPr>
        <w:t>№</w:t>
      </w:r>
      <w:r w:rsidR="00297694">
        <w:rPr>
          <w:bCs/>
          <w:sz w:val="28"/>
          <w:szCs w:val="28"/>
        </w:rPr>
        <w:t>162</w:t>
      </w:r>
      <w:r w:rsidR="005D777C">
        <w:rPr>
          <w:bCs/>
          <w:sz w:val="28"/>
          <w:szCs w:val="28"/>
        </w:rPr>
        <w:t xml:space="preserve"> </w:t>
      </w:r>
    </w:p>
    <w:p w:rsidR="0096521C" w:rsidRDefault="00A446A3" w:rsidP="0096521C">
      <w:pPr>
        <w:widowControl w:val="0"/>
        <w:autoSpaceDE w:val="0"/>
        <w:autoSpaceDN w:val="0"/>
        <w:adjustRightInd w:val="0"/>
        <w:jc w:val="right"/>
        <w:rPr>
          <w:sz w:val="28"/>
          <w:szCs w:val="28"/>
        </w:rPr>
      </w:pPr>
      <w:r w:rsidRPr="00A446A3">
        <w:rPr>
          <w:sz w:val="28"/>
          <w:szCs w:val="28"/>
        </w:rPr>
        <w:t xml:space="preserve">                                                                        </w:t>
      </w:r>
      <w:r w:rsidR="00D873C2" w:rsidRPr="00A446A3">
        <w:rPr>
          <w:sz w:val="28"/>
          <w:szCs w:val="28"/>
        </w:rPr>
        <w:tab/>
      </w:r>
      <w:r w:rsidR="00D873C2" w:rsidRPr="00A446A3">
        <w:rPr>
          <w:sz w:val="28"/>
          <w:szCs w:val="28"/>
        </w:rPr>
        <w:tab/>
      </w:r>
      <w:r w:rsidR="00D873C2" w:rsidRPr="00A446A3">
        <w:rPr>
          <w:sz w:val="28"/>
          <w:szCs w:val="28"/>
        </w:rPr>
        <w:tab/>
      </w:r>
      <w:r w:rsidR="00D873C2" w:rsidRPr="00A446A3">
        <w:rPr>
          <w:sz w:val="28"/>
          <w:szCs w:val="28"/>
        </w:rPr>
        <w:tab/>
      </w:r>
      <w:r w:rsidR="00D873C2" w:rsidRPr="00B66AC5">
        <w:rPr>
          <w:sz w:val="28"/>
          <w:szCs w:val="28"/>
        </w:rPr>
        <w:tab/>
      </w:r>
      <w:r w:rsidR="00D873C2" w:rsidRPr="00B66AC5">
        <w:rPr>
          <w:sz w:val="28"/>
          <w:szCs w:val="28"/>
        </w:rPr>
        <w:tab/>
      </w:r>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C116EA" w:rsidRPr="00A55825" w:rsidRDefault="00C116EA" w:rsidP="00C116EA">
      <w:pPr>
        <w:jc w:val="center"/>
        <w:rPr>
          <w:b/>
          <w:sz w:val="28"/>
          <w:szCs w:val="28"/>
        </w:rPr>
      </w:pPr>
      <w:r w:rsidRPr="00A55825">
        <w:rPr>
          <w:b/>
          <w:sz w:val="28"/>
          <w:szCs w:val="28"/>
        </w:rPr>
        <w:t xml:space="preserve">О внесении изменений и дополнений в Устав </w:t>
      </w:r>
    </w:p>
    <w:p w:rsidR="00C116EA" w:rsidRPr="00A55825" w:rsidRDefault="00C116EA" w:rsidP="00C116EA">
      <w:pPr>
        <w:jc w:val="center"/>
        <w:rPr>
          <w:b/>
          <w:sz w:val="28"/>
          <w:szCs w:val="28"/>
        </w:rPr>
      </w:pPr>
      <w:r w:rsidRPr="00A55825">
        <w:rPr>
          <w:b/>
          <w:sz w:val="28"/>
          <w:szCs w:val="28"/>
        </w:rPr>
        <w:t xml:space="preserve">Тайтурского муниципального образования </w:t>
      </w:r>
    </w:p>
    <w:p w:rsidR="00C116EA" w:rsidRDefault="00C116EA" w:rsidP="00C116EA">
      <w:pPr>
        <w:jc w:val="center"/>
        <w:rPr>
          <w:b/>
          <w:sz w:val="26"/>
          <w:szCs w:val="26"/>
        </w:rPr>
      </w:pPr>
    </w:p>
    <w:p w:rsidR="00A55825" w:rsidRPr="00CE4CE0" w:rsidRDefault="00A55825" w:rsidP="00CE4CE0">
      <w:pPr>
        <w:ind w:firstLine="709"/>
        <w:jc w:val="both"/>
        <w:rPr>
          <w:sz w:val="28"/>
          <w:szCs w:val="28"/>
        </w:rPr>
      </w:pPr>
      <w:r w:rsidRPr="00B20F08">
        <w:t xml:space="preserve">    </w:t>
      </w:r>
      <w:proofErr w:type="gramStart"/>
      <w:r w:rsidR="00C116EA" w:rsidRPr="00CE4CE0">
        <w:rPr>
          <w:sz w:val="28"/>
          <w:szCs w:val="28"/>
        </w:rPr>
        <w:t>В соответствии</w:t>
      </w:r>
      <w:r w:rsidR="00F62BE9" w:rsidRPr="00CE4CE0">
        <w:rPr>
          <w:sz w:val="28"/>
          <w:szCs w:val="28"/>
        </w:rPr>
        <w:t xml:space="preserve"> с </w:t>
      </w:r>
      <w:r w:rsidR="00C116EA" w:rsidRPr="00CE4CE0">
        <w:rPr>
          <w:sz w:val="28"/>
          <w:szCs w:val="28"/>
        </w:rPr>
        <w:t xml:space="preserve"> Федеральным</w:t>
      </w:r>
      <w:r w:rsidR="007437BE" w:rsidRPr="00CE4CE0">
        <w:rPr>
          <w:sz w:val="28"/>
          <w:szCs w:val="28"/>
        </w:rPr>
        <w:t>и</w:t>
      </w:r>
      <w:r w:rsidR="00C116EA" w:rsidRPr="00CE4CE0">
        <w:rPr>
          <w:sz w:val="28"/>
          <w:szCs w:val="28"/>
        </w:rPr>
        <w:t xml:space="preserve">  закон</w:t>
      </w:r>
      <w:r w:rsidR="007437BE" w:rsidRPr="00CE4CE0">
        <w:rPr>
          <w:sz w:val="28"/>
          <w:szCs w:val="28"/>
        </w:rPr>
        <w:t>а</w:t>
      </w:r>
      <w:r w:rsidR="00C116EA" w:rsidRPr="00CE4CE0">
        <w:rPr>
          <w:sz w:val="28"/>
          <w:szCs w:val="28"/>
        </w:rPr>
        <w:t>м</w:t>
      </w:r>
      <w:r w:rsidR="007437BE" w:rsidRPr="00CE4CE0">
        <w:rPr>
          <w:sz w:val="28"/>
          <w:szCs w:val="28"/>
        </w:rPr>
        <w:t>и</w:t>
      </w:r>
      <w:r w:rsidR="006158CD" w:rsidRPr="00CE4CE0">
        <w:rPr>
          <w:sz w:val="28"/>
          <w:szCs w:val="28"/>
        </w:rPr>
        <w:t xml:space="preserve">  </w:t>
      </w:r>
      <w:r w:rsidR="00F374E1" w:rsidRPr="00CE4CE0">
        <w:rPr>
          <w:sz w:val="28"/>
          <w:szCs w:val="28"/>
        </w:rPr>
        <w:t>№363-ФЗ от  09.11.2020г «О внесении изменений в статью 46 Федерального закона «Об общих принципах организации местного самоуправления в Российской Федерации»</w:t>
      </w:r>
      <w:r w:rsidR="006158CD" w:rsidRPr="00CE4CE0">
        <w:rPr>
          <w:sz w:val="28"/>
          <w:szCs w:val="28"/>
        </w:rPr>
        <w:t xml:space="preserve">, </w:t>
      </w:r>
      <w:r w:rsidR="00F374E1" w:rsidRPr="00CE4CE0">
        <w:rPr>
          <w:sz w:val="28"/>
          <w:szCs w:val="28"/>
        </w:rPr>
        <w:t>№370-ФЗ от 09.11.2020 года «О внесении изменений в Федеральный закон «Об общих принципах организации местного самоуправления в РФ» и статью 26.13 Федерального закона  «Об общих принципах организации законодательных (представительных) и исполнительных органов государственной власти</w:t>
      </w:r>
      <w:proofErr w:type="gramEnd"/>
      <w:r w:rsidR="00F374E1" w:rsidRPr="00CE4CE0">
        <w:rPr>
          <w:sz w:val="28"/>
          <w:szCs w:val="28"/>
        </w:rPr>
        <w:t xml:space="preserve"> субъектов РФ», №411-ФЗ от 08.12.2020 года  «О внесении изменений в Федеральный закон «О государственной регистрации уставов муниципальных </w:t>
      </w:r>
      <w:proofErr w:type="gramStart"/>
      <w:r w:rsidR="00F374E1" w:rsidRPr="00CE4CE0">
        <w:rPr>
          <w:sz w:val="28"/>
          <w:szCs w:val="28"/>
        </w:rPr>
        <w:t xml:space="preserve">образований» и статью 44 Федерального закона «Об общих принципах организации местного самоуправления в Российской Федерации», №116-ФЗ от 30.04.2021г. «О внесении изменений в отдельные законодательные акты Российской Федерации», </w:t>
      </w:r>
      <w:r w:rsidR="00B20F08" w:rsidRPr="00CE4CE0">
        <w:rPr>
          <w:sz w:val="28"/>
          <w:szCs w:val="28"/>
        </w:rPr>
        <w:t>№170-ФЗ от 11.06.2021 г.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№289-ФЗ от 01.07.2021г. «О внесении изменений в статью 28 Федерального закона «Об общих принципах организации местного самоуправления в РФ», Закона Российской Федерации о поправке к Конституции РФ от 14.03.2020г. №1-ФКЗ «О совершенствовании регулирования отдельных вопросов организации и функционирования публичной власти»,</w:t>
      </w:r>
      <w:r w:rsidR="00B20F08" w:rsidRPr="00CE4CE0">
        <w:rPr>
          <w:b/>
          <w:sz w:val="28"/>
          <w:szCs w:val="28"/>
        </w:rPr>
        <w:t xml:space="preserve"> </w:t>
      </w:r>
      <w:r w:rsidRPr="00CE4CE0">
        <w:rPr>
          <w:sz w:val="28"/>
          <w:szCs w:val="28"/>
        </w:rPr>
        <w:t>руководствуясь ст.ст.31,44 Устава Тайтурского муниципального образования,</w:t>
      </w:r>
      <w:r w:rsidR="001B3EE5" w:rsidRPr="00CE4CE0">
        <w:rPr>
          <w:sz w:val="28"/>
          <w:szCs w:val="28"/>
        </w:rPr>
        <w:t xml:space="preserve"> </w:t>
      </w:r>
      <w:r w:rsidRPr="00CE4CE0">
        <w:rPr>
          <w:sz w:val="28"/>
          <w:szCs w:val="28"/>
        </w:rPr>
        <w:t xml:space="preserve"> Дума </w:t>
      </w:r>
      <w:r w:rsidR="00B20F08" w:rsidRPr="00CE4CE0">
        <w:rPr>
          <w:sz w:val="28"/>
          <w:szCs w:val="28"/>
        </w:rPr>
        <w:t xml:space="preserve">Тайтурского </w:t>
      </w:r>
      <w:r w:rsidRPr="00CE4CE0">
        <w:rPr>
          <w:sz w:val="28"/>
          <w:szCs w:val="28"/>
        </w:rPr>
        <w:t>городского</w:t>
      </w:r>
      <w:r w:rsidR="00CE4CE0">
        <w:rPr>
          <w:sz w:val="28"/>
          <w:szCs w:val="28"/>
        </w:rPr>
        <w:t xml:space="preserve"> поселения </w:t>
      </w:r>
      <w:r w:rsidRPr="00CE4CE0">
        <w:rPr>
          <w:sz w:val="28"/>
          <w:szCs w:val="28"/>
        </w:rPr>
        <w:t xml:space="preserve"> </w:t>
      </w:r>
      <w:r w:rsidR="00B20F08" w:rsidRPr="00CE4CE0">
        <w:rPr>
          <w:sz w:val="28"/>
          <w:szCs w:val="28"/>
        </w:rPr>
        <w:t>Усольского</w:t>
      </w:r>
      <w:r w:rsidR="006F72A7">
        <w:rPr>
          <w:sz w:val="28"/>
          <w:szCs w:val="28"/>
        </w:rPr>
        <w:t xml:space="preserve"> муниципального </w:t>
      </w:r>
      <w:r w:rsidR="00B20F08" w:rsidRPr="00CE4CE0">
        <w:rPr>
          <w:sz w:val="28"/>
          <w:szCs w:val="28"/>
        </w:rPr>
        <w:t>района Иркутской области,</w:t>
      </w:r>
      <w:proofErr w:type="gramEnd"/>
    </w:p>
    <w:p w:rsidR="00A55825" w:rsidRPr="0004315E" w:rsidRDefault="00A55825" w:rsidP="00CE4CE0">
      <w:pPr>
        <w:ind w:firstLine="709"/>
        <w:jc w:val="both"/>
        <w:rPr>
          <w:b/>
          <w:sz w:val="28"/>
          <w:szCs w:val="28"/>
        </w:rPr>
      </w:pPr>
      <w:r w:rsidRPr="0004315E">
        <w:rPr>
          <w:b/>
          <w:sz w:val="28"/>
          <w:szCs w:val="28"/>
        </w:rPr>
        <w:t>РЕШИЛА:</w:t>
      </w:r>
    </w:p>
    <w:p w:rsidR="003E7DAB" w:rsidRDefault="00A55825" w:rsidP="00CE4CE0">
      <w:pPr>
        <w:pStyle w:val="s3"/>
        <w:shd w:val="clear" w:color="auto" w:fill="FFFFFF"/>
        <w:spacing w:before="0" w:beforeAutospacing="0" w:after="0" w:afterAutospacing="0"/>
        <w:ind w:firstLine="709"/>
        <w:jc w:val="both"/>
        <w:rPr>
          <w:sz w:val="28"/>
          <w:szCs w:val="28"/>
        </w:rPr>
      </w:pPr>
      <w:r w:rsidRPr="0004315E">
        <w:rPr>
          <w:b/>
          <w:sz w:val="28"/>
          <w:szCs w:val="28"/>
        </w:rPr>
        <w:t>1</w:t>
      </w:r>
      <w:r w:rsidRPr="00CE4CE0">
        <w:rPr>
          <w:sz w:val="28"/>
          <w:szCs w:val="28"/>
        </w:rPr>
        <w:t>.</w:t>
      </w:r>
      <w:r w:rsidR="002A0494" w:rsidRPr="00CE4CE0">
        <w:rPr>
          <w:sz w:val="28"/>
          <w:szCs w:val="28"/>
        </w:rPr>
        <w:t xml:space="preserve"> </w:t>
      </w:r>
      <w:r w:rsidRPr="00CE4CE0">
        <w:rPr>
          <w:sz w:val="28"/>
          <w:szCs w:val="28"/>
        </w:rPr>
        <w:t>Внести в Устав  Тайтурского муниципального образования</w:t>
      </w:r>
      <w:r w:rsidR="002A0494" w:rsidRPr="00CE4CE0">
        <w:rPr>
          <w:sz w:val="28"/>
          <w:szCs w:val="28"/>
        </w:rPr>
        <w:t xml:space="preserve"> </w:t>
      </w:r>
      <w:r w:rsidRPr="00CE4CE0">
        <w:rPr>
          <w:sz w:val="28"/>
          <w:szCs w:val="28"/>
        </w:rPr>
        <w:t>следующие изменения и дополнения:</w:t>
      </w:r>
    </w:p>
    <w:p w:rsidR="000E6960" w:rsidRPr="00CE4CE0" w:rsidRDefault="000E6960" w:rsidP="000E6960">
      <w:pPr>
        <w:ind w:firstLine="709"/>
        <w:rPr>
          <w:sz w:val="28"/>
          <w:szCs w:val="28"/>
        </w:rPr>
      </w:pPr>
      <w:r w:rsidRPr="0004315E">
        <w:rPr>
          <w:b/>
          <w:sz w:val="28"/>
          <w:szCs w:val="28"/>
        </w:rPr>
        <w:t>1.</w:t>
      </w:r>
      <w:r>
        <w:rPr>
          <w:b/>
          <w:sz w:val="28"/>
          <w:szCs w:val="28"/>
        </w:rPr>
        <w:t>1</w:t>
      </w:r>
      <w:r w:rsidRPr="0004315E">
        <w:rPr>
          <w:b/>
          <w:sz w:val="28"/>
          <w:szCs w:val="28"/>
        </w:rPr>
        <w:t>.</w:t>
      </w:r>
      <w:r w:rsidRPr="0004315E">
        <w:rPr>
          <w:sz w:val="28"/>
          <w:szCs w:val="28"/>
        </w:rPr>
        <w:t xml:space="preserve"> </w:t>
      </w:r>
      <w:r w:rsidRPr="000E6960">
        <w:rPr>
          <w:b/>
          <w:sz w:val="28"/>
          <w:szCs w:val="28"/>
        </w:rPr>
        <w:t>статью 5</w:t>
      </w:r>
      <w:r w:rsidRPr="00CE4CE0">
        <w:rPr>
          <w:sz w:val="28"/>
          <w:szCs w:val="28"/>
        </w:rPr>
        <w:t xml:space="preserve"> необходимо до</w:t>
      </w:r>
      <w:r>
        <w:rPr>
          <w:sz w:val="28"/>
          <w:szCs w:val="28"/>
        </w:rPr>
        <w:t>полнить предложением следующего со</w:t>
      </w:r>
      <w:r w:rsidRPr="00CE4CE0">
        <w:rPr>
          <w:sz w:val="28"/>
          <w:szCs w:val="28"/>
        </w:rPr>
        <w:t>держания:</w:t>
      </w:r>
    </w:p>
    <w:p w:rsidR="000E6960" w:rsidRPr="00CE4CE0" w:rsidRDefault="000E6960" w:rsidP="000E6960">
      <w:pPr>
        <w:autoSpaceDE w:val="0"/>
        <w:autoSpaceDN w:val="0"/>
        <w:adjustRightInd w:val="0"/>
        <w:ind w:firstLine="709"/>
        <w:jc w:val="both"/>
        <w:rPr>
          <w:sz w:val="28"/>
          <w:szCs w:val="28"/>
        </w:rPr>
      </w:pPr>
      <w:r w:rsidRPr="00CE4CE0">
        <w:rPr>
          <w:sz w:val="28"/>
          <w:szCs w:val="28"/>
        </w:rPr>
        <w:lastRenderedPageBreak/>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w:t>
      </w:r>
      <w:r>
        <w:rPr>
          <w:sz w:val="28"/>
          <w:szCs w:val="28"/>
        </w:rPr>
        <w:t>вающего на территории поселения</w:t>
      </w:r>
      <w:proofErr w:type="gramStart"/>
      <w:r w:rsidRPr="00CE4CE0">
        <w:rPr>
          <w:sz w:val="28"/>
          <w:szCs w:val="28"/>
        </w:rPr>
        <w:t>.</w:t>
      </w:r>
      <w:r>
        <w:rPr>
          <w:sz w:val="28"/>
          <w:szCs w:val="28"/>
        </w:rPr>
        <w:t>»;</w:t>
      </w:r>
      <w:proofErr w:type="gramEnd"/>
    </w:p>
    <w:p w:rsidR="000E6960" w:rsidRPr="00CE4CE0" w:rsidRDefault="000E6960" w:rsidP="000E6960">
      <w:pPr>
        <w:ind w:firstLine="709"/>
        <w:jc w:val="both"/>
        <w:rPr>
          <w:sz w:val="28"/>
          <w:szCs w:val="28"/>
        </w:rPr>
      </w:pPr>
      <w:r>
        <w:rPr>
          <w:b/>
          <w:sz w:val="28"/>
          <w:szCs w:val="28"/>
        </w:rPr>
        <w:t>1.2</w:t>
      </w:r>
      <w:r w:rsidRPr="0004315E">
        <w:rPr>
          <w:b/>
          <w:sz w:val="28"/>
          <w:szCs w:val="28"/>
        </w:rPr>
        <w:t>.</w:t>
      </w:r>
      <w:r w:rsidRPr="00CE4CE0">
        <w:rPr>
          <w:sz w:val="28"/>
          <w:szCs w:val="28"/>
        </w:rPr>
        <w:t xml:space="preserve"> </w:t>
      </w:r>
      <w:r w:rsidRPr="000E6960">
        <w:rPr>
          <w:b/>
          <w:sz w:val="28"/>
          <w:szCs w:val="28"/>
        </w:rPr>
        <w:t>пункт 2 части 1 статьи 6</w:t>
      </w:r>
      <w:r w:rsidRPr="00CE4CE0">
        <w:rPr>
          <w:sz w:val="28"/>
          <w:szCs w:val="28"/>
        </w:rPr>
        <w:t xml:space="preserve"> изложить в </w:t>
      </w:r>
      <w:r w:rsidR="003A2A05">
        <w:rPr>
          <w:sz w:val="28"/>
          <w:szCs w:val="28"/>
        </w:rPr>
        <w:t>новой</w:t>
      </w:r>
      <w:r w:rsidRPr="00CE4CE0">
        <w:rPr>
          <w:sz w:val="28"/>
          <w:szCs w:val="28"/>
        </w:rPr>
        <w:t xml:space="preserve"> редакции:</w:t>
      </w:r>
    </w:p>
    <w:p w:rsidR="000E6960" w:rsidRPr="00CE4CE0" w:rsidRDefault="000E6960" w:rsidP="000E6960">
      <w:pPr>
        <w:pStyle w:val="ConsNormal"/>
        <w:ind w:firstLine="709"/>
        <w:jc w:val="both"/>
        <w:rPr>
          <w:rFonts w:ascii="Times New Roman" w:hAnsi="Times New Roman"/>
          <w:sz w:val="28"/>
          <w:szCs w:val="28"/>
        </w:rPr>
      </w:pPr>
      <w:r w:rsidRPr="00CE4CE0">
        <w:rPr>
          <w:rFonts w:ascii="Times New Roman" w:hAnsi="Times New Roman"/>
          <w:sz w:val="28"/>
          <w:szCs w:val="28"/>
        </w:rPr>
        <w:t>«2) введение, изменение и отмена местных налогов и сборов  поселения</w:t>
      </w:r>
      <w:proofErr w:type="gramStart"/>
      <w:r w:rsidRPr="00CE4CE0">
        <w:rPr>
          <w:rFonts w:ascii="Times New Roman" w:hAnsi="Times New Roman"/>
          <w:sz w:val="28"/>
          <w:szCs w:val="28"/>
        </w:rPr>
        <w:t>;»</w:t>
      </w:r>
      <w:proofErr w:type="gramEnd"/>
      <w:r w:rsidRPr="00CE4CE0">
        <w:rPr>
          <w:rFonts w:ascii="Times New Roman" w:hAnsi="Times New Roman"/>
          <w:sz w:val="28"/>
          <w:szCs w:val="28"/>
        </w:rPr>
        <w:t>;</w:t>
      </w:r>
    </w:p>
    <w:p w:rsidR="000E6960" w:rsidRDefault="000E6960" w:rsidP="000E6960">
      <w:pPr>
        <w:ind w:firstLine="709"/>
        <w:jc w:val="both"/>
        <w:rPr>
          <w:sz w:val="28"/>
          <w:szCs w:val="28"/>
        </w:rPr>
      </w:pPr>
      <w:r>
        <w:rPr>
          <w:b/>
          <w:sz w:val="28"/>
          <w:szCs w:val="28"/>
        </w:rPr>
        <w:t xml:space="preserve">1.3. </w:t>
      </w:r>
      <w:r w:rsidRPr="000E6960">
        <w:rPr>
          <w:b/>
          <w:sz w:val="28"/>
          <w:szCs w:val="28"/>
        </w:rPr>
        <w:t xml:space="preserve">в пункте 5 части 1 статьи 6 </w:t>
      </w:r>
      <w:r w:rsidRPr="000E6960">
        <w:rPr>
          <w:sz w:val="28"/>
          <w:szCs w:val="28"/>
        </w:rPr>
        <w:t>слова</w:t>
      </w:r>
      <w:r>
        <w:rPr>
          <w:sz w:val="28"/>
          <w:szCs w:val="28"/>
        </w:rPr>
        <w:t xml:space="preserve"> </w:t>
      </w:r>
      <w:r w:rsidRPr="0004315E">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sz w:val="28"/>
          <w:szCs w:val="28"/>
        </w:rPr>
        <w:t>;</w:t>
      </w:r>
    </w:p>
    <w:p w:rsidR="000E6960" w:rsidRPr="00CE4CE0" w:rsidRDefault="000E6960" w:rsidP="000E6960">
      <w:pPr>
        <w:autoSpaceDE w:val="0"/>
        <w:autoSpaceDN w:val="0"/>
        <w:adjustRightInd w:val="0"/>
        <w:ind w:firstLine="709"/>
        <w:jc w:val="both"/>
        <w:rPr>
          <w:sz w:val="28"/>
          <w:szCs w:val="28"/>
        </w:rPr>
      </w:pPr>
      <w:r w:rsidRPr="0004315E">
        <w:rPr>
          <w:b/>
          <w:bCs/>
          <w:iCs/>
          <w:sz w:val="28"/>
          <w:szCs w:val="28"/>
        </w:rPr>
        <w:t>1.</w:t>
      </w:r>
      <w:r>
        <w:rPr>
          <w:b/>
          <w:bCs/>
          <w:iCs/>
          <w:sz w:val="28"/>
          <w:szCs w:val="28"/>
        </w:rPr>
        <w:t>4</w:t>
      </w:r>
      <w:r w:rsidRPr="0004315E">
        <w:rPr>
          <w:b/>
          <w:bCs/>
          <w:iCs/>
          <w:sz w:val="28"/>
          <w:szCs w:val="28"/>
        </w:rPr>
        <w:t>.</w:t>
      </w:r>
      <w:r w:rsidRPr="00CE4CE0">
        <w:rPr>
          <w:bCs/>
          <w:iCs/>
          <w:sz w:val="28"/>
          <w:szCs w:val="28"/>
        </w:rPr>
        <w:t xml:space="preserve"> </w:t>
      </w:r>
      <w:r w:rsidRPr="000E6960">
        <w:rPr>
          <w:b/>
          <w:bCs/>
          <w:iCs/>
          <w:sz w:val="28"/>
          <w:szCs w:val="28"/>
        </w:rPr>
        <w:t xml:space="preserve">в </w:t>
      </w:r>
      <w:r w:rsidRPr="000E6960">
        <w:rPr>
          <w:b/>
          <w:sz w:val="28"/>
          <w:szCs w:val="28"/>
        </w:rPr>
        <w:t xml:space="preserve">пункте 19 части 1 статьи 6 </w:t>
      </w:r>
      <w:r w:rsidRPr="00CE4CE0">
        <w:rPr>
          <w:sz w:val="28"/>
          <w:szCs w:val="28"/>
        </w:rPr>
        <w:t xml:space="preserve">слова «осуществление </w:t>
      </w:r>
      <w:proofErr w:type="gramStart"/>
      <w:r w:rsidRPr="00CE4CE0">
        <w:rPr>
          <w:sz w:val="28"/>
          <w:szCs w:val="28"/>
        </w:rPr>
        <w:t>контроля за</w:t>
      </w:r>
      <w:proofErr w:type="gramEnd"/>
      <w:r w:rsidRPr="00CE4CE0">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E6960" w:rsidRDefault="000E6960" w:rsidP="000E6960">
      <w:pPr>
        <w:ind w:firstLine="709"/>
        <w:rPr>
          <w:sz w:val="28"/>
          <w:szCs w:val="28"/>
        </w:rPr>
      </w:pPr>
      <w:r w:rsidRPr="0004315E">
        <w:rPr>
          <w:b/>
          <w:sz w:val="28"/>
          <w:szCs w:val="28"/>
        </w:rPr>
        <w:t>1.</w:t>
      </w:r>
      <w:r>
        <w:rPr>
          <w:b/>
          <w:sz w:val="28"/>
          <w:szCs w:val="28"/>
        </w:rPr>
        <w:t>5</w:t>
      </w:r>
      <w:r w:rsidRPr="00CE4CE0">
        <w:rPr>
          <w:sz w:val="28"/>
          <w:szCs w:val="28"/>
        </w:rPr>
        <w:t xml:space="preserve">. </w:t>
      </w:r>
      <w:r w:rsidRPr="000E6960">
        <w:rPr>
          <w:b/>
          <w:bCs/>
          <w:iCs/>
          <w:sz w:val="28"/>
          <w:szCs w:val="28"/>
        </w:rPr>
        <w:t xml:space="preserve">в </w:t>
      </w:r>
      <w:r w:rsidRPr="000E6960">
        <w:rPr>
          <w:b/>
          <w:sz w:val="28"/>
          <w:szCs w:val="28"/>
        </w:rPr>
        <w:t>пункт 27 части 1 статьи 6</w:t>
      </w:r>
      <w:r w:rsidRPr="00CE4CE0">
        <w:rPr>
          <w:sz w:val="28"/>
          <w:szCs w:val="28"/>
        </w:rPr>
        <w:t xml:space="preserve"> слова «использования и охраны» заменить словами «охраны и использования»;</w:t>
      </w:r>
    </w:p>
    <w:p w:rsidR="000E6960" w:rsidRPr="00CE4CE0" w:rsidRDefault="000E6960" w:rsidP="000E6960">
      <w:pPr>
        <w:ind w:firstLine="709"/>
        <w:jc w:val="both"/>
        <w:rPr>
          <w:sz w:val="28"/>
          <w:szCs w:val="28"/>
        </w:rPr>
      </w:pPr>
      <w:r w:rsidRPr="0004315E">
        <w:rPr>
          <w:b/>
          <w:sz w:val="28"/>
          <w:szCs w:val="28"/>
        </w:rPr>
        <w:t>1.</w:t>
      </w:r>
      <w:r>
        <w:rPr>
          <w:b/>
          <w:sz w:val="28"/>
          <w:szCs w:val="28"/>
        </w:rPr>
        <w:t>6</w:t>
      </w:r>
      <w:r w:rsidRPr="0004315E">
        <w:rPr>
          <w:b/>
          <w:sz w:val="28"/>
          <w:szCs w:val="28"/>
        </w:rPr>
        <w:t>.</w:t>
      </w:r>
      <w:r>
        <w:rPr>
          <w:sz w:val="28"/>
          <w:szCs w:val="28"/>
        </w:rPr>
        <w:t xml:space="preserve"> </w:t>
      </w:r>
      <w:r w:rsidRPr="003A2A05">
        <w:rPr>
          <w:b/>
          <w:sz w:val="28"/>
          <w:szCs w:val="28"/>
        </w:rPr>
        <w:t>пункт 37 части 1 статьи 6</w:t>
      </w:r>
      <w:r w:rsidRPr="00CE4CE0">
        <w:rPr>
          <w:sz w:val="28"/>
          <w:szCs w:val="28"/>
        </w:rPr>
        <w:t xml:space="preserve"> изложить в </w:t>
      </w:r>
      <w:r w:rsidR="003A2A05">
        <w:rPr>
          <w:sz w:val="28"/>
          <w:szCs w:val="28"/>
        </w:rPr>
        <w:t>новой</w:t>
      </w:r>
      <w:r w:rsidRPr="00CE4CE0">
        <w:rPr>
          <w:sz w:val="28"/>
          <w:szCs w:val="28"/>
        </w:rPr>
        <w:t xml:space="preserve"> редакции:</w:t>
      </w:r>
    </w:p>
    <w:p w:rsidR="000E6960" w:rsidRPr="00CE4CE0" w:rsidRDefault="000E6960" w:rsidP="000E6960">
      <w:pPr>
        <w:autoSpaceDE w:val="0"/>
        <w:autoSpaceDN w:val="0"/>
        <w:adjustRightInd w:val="0"/>
        <w:ind w:firstLine="709"/>
        <w:jc w:val="both"/>
        <w:rPr>
          <w:bCs/>
          <w:iCs/>
          <w:sz w:val="28"/>
          <w:szCs w:val="28"/>
        </w:rPr>
      </w:pPr>
      <w:r w:rsidRPr="00CE4CE0">
        <w:rPr>
          <w:sz w:val="28"/>
          <w:szCs w:val="28"/>
        </w:rPr>
        <w:t>«37</w:t>
      </w:r>
      <w:r w:rsidRPr="00CE4CE0">
        <w:rPr>
          <w:bCs/>
          <w:iCs/>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bCs/>
          <w:iCs/>
          <w:sz w:val="28"/>
          <w:szCs w:val="28"/>
        </w:rPr>
        <w:t>;»</w:t>
      </w:r>
      <w:proofErr w:type="gramEnd"/>
      <w:r w:rsidRPr="00CE4CE0">
        <w:rPr>
          <w:bCs/>
          <w:iCs/>
          <w:sz w:val="28"/>
          <w:szCs w:val="28"/>
        </w:rPr>
        <w:t>;</w:t>
      </w:r>
    </w:p>
    <w:p w:rsidR="00605FE6" w:rsidRDefault="000E6960" w:rsidP="00605FE6">
      <w:pPr>
        <w:ind w:firstLine="709"/>
        <w:jc w:val="both"/>
        <w:rPr>
          <w:sz w:val="28"/>
          <w:szCs w:val="28"/>
        </w:rPr>
      </w:pPr>
      <w:r>
        <w:rPr>
          <w:b/>
          <w:sz w:val="28"/>
          <w:szCs w:val="28"/>
        </w:rPr>
        <w:t>1.7</w:t>
      </w:r>
      <w:r w:rsidRPr="0004315E">
        <w:rPr>
          <w:b/>
          <w:sz w:val="28"/>
          <w:szCs w:val="28"/>
        </w:rPr>
        <w:t>.</w:t>
      </w:r>
      <w:r w:rsidRPr="00CE4CE0">
        <w:rPr>
          <w:sz w:val="28"/>
          <w:szCs w:val="28"/>
        </w:rPr>
        <w:t xml:space="preserve"> </w:t>
      </w:r>
      <w:r w:rsidR="00605FE6">
        <w:rPr>
          <w:sz w:val="28"/>
          <w:szCs w:val="28"/>
        </w:rPr>
        <w:t xml:space="preserve">в </w:t>
      </w:r>
      <w:r w:rsidR="00605FE6" w:rsidRPr="00605FE6">
        <w:rPr>
          <w:b/>
          <w:sz w:val="28"/>
          <w:szCs w:val="28"/>
        </w:rPr>
        <w:t>статье 16</w:t>
      </w:r>
      <w:r w:rsidR="00605FE6">
        <w:rPr>
          <w:sz w:val="28"/>
          <w:szCs w:val="28"/>
        </w:rPr>
        <w:t xml:space="preserve"> по тексту слова «городского поселения» </w:t>
      </w:r>
      <w:r w:rsidR="00C0483A">
        <w:rPr>
          <w:sz w:val="28"/>
          <w:szCs w:val="28"/>
        </w:rPr>
        <w:t>исключ</w:t>
      </w:r>
      <w:r w:rsidR="00203206">
        <w:rPr>
          <w:sz w:val="28"/>
          <w:szCs w:val="28"/>
        </w:rPr>
        <w:t>ить</w:t>
      </w:r>
      <w:r w:rsidR="00356D10">
        <w:rPr>
          <w:sz w:val="28"/>
          <w:szCs w:val="28"/>
        </w:rPr>
        <w:t>;</w:t>
      </w:r>
    </w:p>
    <w:p w:rsidR="000E6960" w:rsidRPr="00CE4CE0" w:rsidRDefault="00605FE6" w:rsidP="000E6960">
      <w:pPr>
        <w:ind w:firstLine="709"/>
        <w:rPr>
          <w:sz w:val="28"/>
          <w:szCs w:val="28"/>
        </w:rPr>
      </w:pPr>
      <w:r>
        <w:rPr>
          <w:b/>
          <w:sz w:val="28"/>
          <w:szCs w:val="28"/>
        </w:rPr>
        <w:t xml:space="preserve">1.8. </w:t>
      </w:r>
      <w:r w:rsidR="000E6960" w:rsidRPr="003A2A05">
        <w:rPr>
          <w:b/>
          <w:sz w:val="28"/>
          <w:szCs w:val="28"/>
        </w:rPr>
        <w:t>часть 5 статьи 16</w:t>
      </w:r>
      <w:r w:rsidR="000E6960" w:rsidRPr="00CE4CE0">
        <w:rPr>
          <w:sz w:val="28"/>
          <w:szCs w:val="28"/>
        </w:rPr>
        <w:t xml:space="preserve"> изложить в следующей редакции:</w:t>
      </w:r>
    </w:p>
    <w:p w:rsidR="000E6960" w:rsidRPr="00CE4CE0" w:rsidRDefault="000E6960" w:rsidP="000E6960">
      <w:pPr>
        <w:autoSpaceDE w:val="0"/>
        <w:autoSpaceDN w:val="0"/>
        <w:adjustRightInd w:val="0"/>
        <w:ind w:firstLine="709"/>
        <w:jc w:val="both"/>
        <w:rPr>
          <w:sz w:val="28"/>
          <w:szCs w:val="28"/>
        </w:rPr>
      </w:pPr>
      <w:r w:rsidRPr="00CE4CE0">
        <w:rPr>
          <w:sz w:val="28"/>
          <w:szCs w:val="28"/>
        </w:rPr>
        <w:t xml:space="preserve">«5. </w:t>
      </w:r>
      <w:proofErr w:type="gramStart"/>
      <w:r w:rsidRPr="00CE4CE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4CE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CE4CE0">
          <w:rPr>
            <w:sz w:val="28"/>
            <w:szCs w:val="28"/>
          </w:rPr>
          <w:t>законодательством</w:t>
        </w:r>
      </w:hyperlink>
      <w:r w:rsidRPr="00CE4CE0">
        <w:rPr>
          <w:sz w:val="28"/>
          <w:szCs w:val="28"/>
        </w:rPr>
        <w:t xml:space="preserve"> о градостроительной деятельности</w:t>
      </w:r>
      <w:proofErr w:type="gramStart"/>
      <w:r w:rsidRPr="00CE4CE0">
        <w:rPr>
          <w:sz w:val="28"/>
          <w:szCs w:val="28"/>
        </w:rPr>
        <w:t>.»</w:t>
      </w:r>
      <w:r>
        <w:rPr>
          <w:sz w:val="28"/>
          <w:szCs w:val="28"/>
        </w:rPr>
        <w:t>.</w:t>
      </w:r>
      <w:proofErr w:type="gramEnd"/>
    </w:p>
    <w:p w:rsidR="00F2485C" w:rsidRPr="00CE4CE0" w:rsidRDefault="000E6960" w:rsidP="000E6960">
      <w:pPr>
        <w:ind w:firstLine="709"/>
        <w:rPr>
          <w:sz w:val="28"/>
          <w:szCs w:val="28"/>
        </w:rPr>
      </w:pPr>
      <w:r w:rsidRPr="000E6960">
        <w:rPr>
          <w:b/>
          <w:sz w:val="28"/>
          <w:szCs w:val="28"/>
        </w:rPr>
        <w:t>1.</w:t>
      </w:r>
      <w:r w:rsidR="00605FE6">
        <w:rPr>
          <w:b/>
          <w:sz w:val="28"/>
          <w:szCs w:val="28"/>
        </w:rPr>
        <w:t>9</w:t>
      </w:r>
      <w:r w:rsidRPr="000E6960">
        <w:rPr>
          <w:b/>
          <w:sz w:val="28"/>
          <w:szCs w:val="28"/>
        </w:rPr>
        <w:t>.</w:t>
      </w:r>
      <w:r>
        <w:rPr>
          <w:sz w:val="28"/>
          <w:szCs w:val="28"/>
        </w:rPr>
        <w:t xml:space="preserve"> </w:t>
      </w:r>
      <w:r w:rsidRPr="003A2A05">
        <w:rPr>
          <w:b/>
          <w:sz w:val="28"/>
          <w:szCs w:val="28"/>
        </w:rPr>
        <w:t>п</w:t>
      </w:r>
      <w:r w:rsidR="00F2485C" w:rsidRPr="003A2A05">
        <w:rPr>
          <w:b/>
          <w:sz w:val="28"/>
          <w:szCs w:val="28"/>
        </w:rPr>
        <w:t>ункты 1, 2 и 3</w:t>
      </w:r>
      <w:r w:rsidR="006C5547" w:rsidRPr="003A2A05">
        <w:rPr>
          <w:b/>
          <w:sz w:val="28"/>
          <w:szCs w:val="28"/>
        </w:rPr>
        <w:t xml:space="preserve"> </w:t>
      </w:r>
      <w:r w:rsidR="00F2485C" w:rsidRPr="003A2A05">
        <w:rPr>
          <w:b/>
          <w:sz w:val="28"/>
          <w:szCs w:val="28"/>
        </w:rPr>
        <w:t xml:space="preserve">части 1 </w:t>
      </w:r>
      <w:r w:rsidR="00F2485C" w:rsidRPr="003A2A05">
        <w:rPr>
          <w:b/>
          <w:color w:val="22272F"/>
          <w:sz w:val="28"/>
          <w:szCs w:val="28"/>
        </w:rPr>
        <w:t>статьи 21</w:t>
      </w:r>
      <w:r w:rsidR="00F2485C" w:rsidRPr="00CE4CE0">
        <w:rPr>
          <w:sz w:val="28"/>
          <w:szCs w:val="28"/>
        </w:rPr>
        <w:t xml:space="preserve"> изложить в новой редакции </w:t>
      </w:r>
      <w:r>
        <w:rPr>
          <w:sz w:val="28"/>
          <w:szCs w:val="28"/>
        </w:rPr>
        <w:t>с</w:t>
      </w:r>
      <w:r w:rsidR="00F2485C" w:rsidRPr="00CE4CE0">
        <w:rPr>
          <w:sz w:val="28"/>
          <w:szCs w:val="28"/>
        </w:rPr>
        <w:t>ледующего содержания:</w:t>
      </w:r>
    </w:p>
    <w:p w:rsidR="00F2485C" w:rsidRPr="000E6960" w:rsidRDefault="00F2485C" w:rsidP="00F2485C">
      <w:pPr>
        <w:ind w:firstLine="709"/>
        <w:jc w:val="both"/>
        <w:rPr>
          <w:color w:val="000000"/>
          <w:sz w:val="28"/>
          <w:szCs w:val="28"/>
        </w:rPr>
      </w:pPr>
      <w:r w:rsidRPr="000E6960">
        <w:rPr>
          <w:color w:val="000000"/>
          <w:sz w:val="28"/>
          <w:szCs w:val="28"/>
        </w:rPr>
        <w:t>«1) Глава Тайтурского</w:t>
      </w:r>
      <w:r w:rsidR="006C5547" w:rsidRPr="000E6960">
        <w:rPr>
          <w:color w:val="000000"/>
          <w:sz w:val="28"/>
          <w:szCs w:val="28"/>
        </w:rPr>
        <w:t xml:space="preserve"> городского поселения Усольского </w:t>
      </w:r>
      <w:r w:rsidRPr="000E6960">
        <w:rPr>
          <w:color w:val="000000"/>
          <w:sz w:val="28"/>
          <w:szCs w:val="28"/>
        </w:rPr>
        <w:t xml:space="preserve">муниципального </w:t>
      </w:r>
      <w:r w:rsidR="006C5547" w:rsidRPr="000E6960">
        <w:rPr>
          <w:color w:val="000000"/>
          <w:sz w:val="28"/>
          <w:szCs w:val="28"/>
        </w:rPr>
        <w:t>района Иркутской области</w:t>
      </w:r>
      <w:r w:rsidRPr="000E6960">
        <w:rPr>
          <w:color w:val="000000"/>
          <w:sz w:val="28"/>
          <w:szCs w:val="28"/>
        </w:rPr>
        <w:t xml:space="preserve"> -  Глава городского поселения, </w:t>
      </w:r>
      <w:proofErr w:type="gramStart"/>
      <w:r w:rsidRPr="000E6960">
        <w:rPr>
          <w:color w:val="000000"/>
          <w:sz w:val="28"/>
          <w:szCs w:val="28"/>
        </w:rPr>
        <w:t>именуемый</w:t>
      </w:r>
      <w:proofErr w:type="gramEnd"/>
      <w:r w:rsidRPr="000E6960">
        <w:rPr>
          <w:color w:val="000000"/>
          <w:sz w:val="28"/>
          <w:szCs w:val="28"/>
        </w:rPr>
        <w:t xml:space="preserve"> в настоящем Уставе как Глава Тайтурского муниципального образования;</w:t>
      </w:r>
    </w:p>
    <w:p w:rsidR="00F2485C" w:rsidRPr="000E6960" w:rsidRDefault="00F2485C" w:rsidP="00F2485C">
      <w:pPr>
        <w:ind w:firstLine="709"/>
        <w:jc w:val="both"/>
        <w:rPr>
          <w:color w:val="000000"/>
          <w:sz w:val="28"/>
          <w:szCs w:val="28"/>
        </w:rPr>
      </w:pPr>
      <w:r w:rsidRPr="000E6960">
        <w:rPr>
          <w:color w:val="000000"/>
          <w:sz w:val="28"/>
          <w:szCs w:val="28"/>
        </w:rPr>
        <w:t xml:space="preserve">2) Дума </w:t>
      </w:r>
      <w:r w:rsidR="006C5547" w:rsidRPr="000E6960">
        <w:rPr>
          <w:color w:val="000000"/>
          <w:sz w:val="28"/>
          <w:szCs w:val="28"/>
        </w:rPr>
        <w:t>Тайтурского городского поселения Усольского муниципального района Иркутской области -</w:t>
      </w:r>
      <w:r w:rsidRPr="000E6960">
        <w:rPr>
          <w:color w:val="000000"/>
          <w:sz w:val="28"/>
          <w:szCs w:val="28"/>
        </w:rPr>
        <w:t xml:space="preserve">  представительный орган городского поселения, </w:t>
      </w:r>
      <w:r w:rsidRPr="000E6960">
        <w:rPr>
          <w:color w:val="000000"/>
          <w:sz w:val="28"/>
          <w:szCs w:val="28"/>
        </w:rPr>
        <w:lastRenderedPageBreak/>
        <w:t>именуемая в настоящем Уставе как Дума Тайтурского муниципального образования;</w:t>
      </w:r>
    </w:p>
    <w:p w:rsidR="00F2485C" w:rsidRPr="000E6960" w:rsidRDefault="00F2485C" w:rsidP="00F2485C">
      <w:pPr>
        <w:ind w:firstLine="709"/>
        <w:jc w:val="both"/>
        <w:rPr>
          <w:color w:val="000000"/>
          <w:sz w:val="28"/>
          <w:szCs w:val="28"/>
        </w:rPr>
      </w:pPr>
      <w:r w:rsidRPr="000E6960">
        <w:rPr>
          <w:color w:val="000000"/>
          <w:sz w:val="28"/>
          <w:szCs w:val="28"/>
        </w:rPr>
        <w:t xml:space="preserve"> 3) Администрация Тайтурского </w:t>
      </w:r>
      <w:r w:rsidR="006C5547" w:rsidRPr="000E6960">
        <w:rPr>
          <w:color w:val="000000"/>
          <w:sz w:val="28"/>
          <w:szCs w:val="28"/>
        </w:rPr>
        <w:t xml:space="preserve">городского поселения Усольского </w:t>
      </w:r>
      <w:r w:rsidRPr="000E6960">
        <w:rPr>
          <w:color w:val="000000"/>
          <w:sz w:val="28"/>
          <w:szCs w:val="28"/>
        </w:rPr>
        <w:t xml:space="preserve">муниципального </w:t>
      </w:r>
      <w:r w:rsidR="006C5547" w:rsidRPr="000E6960">
        <w:rPr>
          <w:color w:val="000000"/>
          <w:sz w:val="28"/>
          <w:szCs w:val="28"/>
        </w:rPr>
        <w:t>района Ирку</w:t>
      </w:r>
      <w:r w:rsidR="000E6960">
        <w:rPr>
          <w:color w:val="000000"/>
          <w:sz w:val="28"/>
          <w:szCs w:val="28"/>
        </w:rPr>
        <w:t>тс</w:t>
      </w:r>
      <w:r w:rsidR="006C5547" w:rsidRPr="000E6960">
        <w:rPr>
          <w:color w:val="000000"/>
          <w:sz w:val="28"/>
          <w:szCs w:val="28"/>
        </w:rPr>
        <w:t>кой области</w:t>
      </w:r>
      <w:r w:rsidRPr="000E6960">
        <w:rPr>
          <w:color w:val="000000"/>
          <w:sz w:val="28"/>
          <w:szCs w:val="28"/>
        </w:rPr>
        <w:t xml:space="preserve"> - местная администрация, именуемая в настоящем Уставе как администрация </w:t>
      </w:r>
      <w:r w:rsidR="006C5547" w:rsidRPr="000E6960">
        <w:rPr>
          <w:color w:val="000000"/>
          <w:sz w:val="28"/>
          <w:szCs w:val="28"/>
        </w:rPr>
        <w:t xml:space="preserve">Тайтурского </w:t>
      </w:r>
      <w:r w:rsidRPr="000E6960">
        <w:rPr>
          <w:color w:val="000000"/>
          <w:sz w:val="28"/>
          <w:szCs w:val="28"/>
        </w:rPr>
        <w:t>муниципального образования</w:t>
      </w:r>
      <w:proofErr w:type="gramStart"/>
      <w:r w:rsidRPr="000E6960">
        <w:rPr>
          <w:color w:val="000000"/>
          <w:sz w:val="28"/>
          <w:szCs w:val="28"/>
        </w:rPr>
        <w:t>;»</w:t>
      </w:r>
      <w:proofErr w:type="gramEnd"/>
      <w:r w:rsidR="006C5547" w:rsidRPr="000E6960">
        <w:rPr>
          <w:color w:val="000000"/>
          <w:sz w:val="28"/>
          <w:szCs w:val="28"/>
        </w:rPr>
        <w:t>;</w:t>
      </w:r>
    </w:p>
    <w:p w:rsidR="000E6960" w:rsidRPr="00CE4CE0" w:rsidRDefault="000E6960" w:rsidP="000E6960">
      <w:pPr>
        <w:ind w:firstLine="709"/>
        <w:rPr>
          <w:sz w:val="28"/>
          <w:szCs w:val="28"/>
        </w:rPr>
      </w:pPr>
      <w:r>
        <w:rPr>
          <w:b/>
          <w:sz w:val="28"/>
          <w:szCs w:val="28"/>
        </w:rPr>
        <w:t>1.</w:t>
      </w:r>
      <w:r w:rsidR="00356D10">
        <w:rPr>
          <w:b/>
          <w:sz w:val="28"/>
          <w:szCs w:val="28"/>
        </w:rPr>
        <w:t>10</w:t>
      </w:r>
      <w:r w:rsidRPr="0004315E">
        <w:rPr>
          <w:b/>
          <w:sz w:val="28"/>
          <w:szCs w:val="28"/>
        </w:rPr>
        <w:t>.</w:t>
      </w:r>
      <w:r w:rsidRPr="00CE4CE0">
        <w:rPr>
          <w:sz w:val="28"/>
          <w:szCs w:val="28"/>
        </w:rPr>
        <w:t xml:space="preserve"> </w:t>
      </w:r>
      <w:r w:rsidRPr="003A2A05">
        <w:rPr>
          <w:b/>
          <w:sz w:val="28"/>
          <w:szCs w:val="28"/>
        </w:rPr>
        <w:t>пункт 8 части 1 статьи 26</w:t>
      </w:r>
      <w:r w:rsidRPr="00CE4CE0">
        <w:rPr>
          <w:sz w:val="28"/>
          <w:szCs w:val="28"/>
        </w:rPr>
        <w:t xml:space="preserve"> изложить в новой редакции следующего содержания:</w:t>
      </w:r>
    </w:p>
    <w:p w:rsidR="000E6960" w:rsidRPr="00CE4CE0" w:rsidRDefault="000E6960" w:rsidP="000E6960">
      <w:pPr>
        <w:autoSpaceDE w:val="0"/>
        <w:autoSpaceDN w:val="0"/>
        <w:adjustRightInd w:val="0"/>
        <w:ind w:firstLine="709"/>
        <w:jc w:val="both"/>
        <w:rPr>
          <w:sz w:val="28"/>
          <w:szCs w:val="28"/>
        </w:rPr>
      </w:pPr>
      <w:proofErr w:type="gramStart"/>
      <w:r w:rsidRPr="00CE4CE0">
        <w:rPr>
          <w:sz w:val="28"/>
          <w:szCs w:val="28"/>
        </w:rPr>
        <w:t>«8)</w:t>
      </w:r>
      <w:r>
        <w:rPr>
          <w:sz w:val="28"/>
          <w:szCs w:val="28"/>
        </w:rPr>
        <w:t xml:space="preserve"> </w:t>
      </w:r>
      <w:r w:rsidRPr="00CE4CE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4CE0">
        <w:rPr>
          <w:sz w:val="28"/>
          <w:szCs w:val="28"/>
        </w:rPr>
        <w:t xml:space="preserve"> договора Российской Федерации быть избранным в органы местного самоуправления, если иное не предусмотрено</w:t>
      </w:r>
      <w:r w:rsidRPr="00CE4CE0">
        <w:rPr>
          <w:b/>
          <w:i/>
          <w:sz w:val="28"/>
          <w:szCs w:val="28"/>
        </w:rPr>
        <w:t xml:space="preserve"> </w:t>
      </w:r>
      <w:r w:rsidRPr="00CE4CE0">
        <w:rPr>
          <w:sz w:val="28"/>
          <w:szCs w:val="28"/>
        </w:rPr>
        <w:t>международным договором Российской Федерации</w:t>
      </w:r>
      <w:proofErr w:type="gramStart"/>
      <w:r w:rsidRPr="00CE4CE0">
        <w:rPr>
          <w:sz w:val="28"/>
          <w:szCs w:val="28"/>
        </w:rPr>
        <w:t>;»</w:t>
      </w:r>
      <w:proofErr w:type="gramEnd"/>
    </w:p>
    <w:p w:rsidR="000E6960" w:rsidRPr="00CE4CE0" w:rsidRDefault="000E6960" w:rsidP="000E6960">
      <w:pPr>
        <w:ind w:firstLine="709"/>
        <w:rPr>
          <w:sz w:val="28"/>
          <w:szCs w:val="28"/>
        </w:rPr>
      </w:pPr>
      <w:r>
        <w:rPr>
          <w:b/>
          <w:sz w:val="28"/>
          <w:szCs w:val="28"/>
        </w:rPr>
        <w:t>1.1</w:t>
      </w:r>
      <w:r w:rsidR="00356D10">
        <w:rPr>
          <w:b/>
          <w:sz w:val="28"/>
          <w:szCs w:val="28"/>
        </w:rPr>
        <w:t>1</w:t>
      </w:r>
      <w:r w:rsidRPr="0004315E">
        <w:rPr>
          <w:b/>
          <w:sz w:val="28"/>
          <w:szCs w:val="28"/>
        </w:rPr>
        <w:t>.</w:t>
      </w:r>
      <w:r w:rsidRPr="00CE4CE0">
        <w:rPr>
          <w:sz w:val="28"/>
          <w:szCs w:val="28"/>
        </w:rPr>
        <w:t xml:space="preserve"> </w:t>
      </w:r>
      <w:r w:rsidRPr="003A2A05">
        <w:rPr>
          <w:b/>
          <w:sz w:val="28"/>
          <w:szCs w:val="28"/>
        </w:rPr>
        <w:t xml:space="preserve">пункт 7 части 1 </w:t>
      </w:r>
      <w:r w:rsidRPr="003A2A05">
        <w:rPr>
          <w:b/>
          <w:color w:val="22272F"/>
          <w:sz w:val="28"/>
          <w:szCs w:val="28"/>
        </w:rPr>
        <w:t>статьи 37</w:t>
      </w:r>
      <w:r w:rsidRPr="00CE4CE0">
        <w:rPr>
          <w:sz w:val="28"/>
          <w:szCs w:val="28"/>
        </w:rPr>
        <w:t xml:space="preserve"> изложить в новой редакции следующего содержания:</w:t>
      </w:r>
    </w:p>
    <w:p w:rsidR="000E6960" w:rsidRPr="00CE4CE0" w:rsidRDefault="000E6960" w:rsidP="000E6960">
      <w:pPr>
        <w:ind w:firstLine="709"/>
        <w:jc w:val="both"/>
        <w:rPr>
          <w:sz w:val="28"/>
          <w:szCs w:val="28"/>
        </w:rPr>
      </w:pPr>
      <w:proofErr w:type="gramStart"/>
      <w:r w:rsidRPr="00CE4CE0">
        <w:rPr>
          <w:sz w:val="28"/>
          <w:szCs w:val="28"/>
        </w:rPr>
        <w:t>«7)</w:t>
      </w:r>
      <w:r>
        <w:rPr>
          <w:sz w:val="28"/>
          <w:szCs w:val="28"/>
        </w:rPr>
        <w:t xml:space="preserve"> </w:t>
      </w:r>
      <w:r w:rsidRPr="00CE4CE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4CE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E4CE0">
        <w:rPr>
          <w:sz w:val="28"/>
          <w:szCs w:val="28"/>
        </w:rPr>
        <w:t>;»</w:t>
      </w:r>
      <w:proofErr w:type="gramEnd"/>
      <w:r w:rsidRPr="00CE4CE0">
        <w:rPr>
          <w:sz w:val="28"/>
          <w:szCs w:val="28"/>
        </w:rPr>
        <w:t>.</w:t>
      </w:r>
    </w:p>
    <w:p w:rsidR="000E6960" w:rsidRPr="00CE4CE0" w:rsidRDefault="000E6960" w:rsidP="000E6960">
      <w:pPr>
        <w:ind w:firstLine="709"/>
        <w:jc w:val="both"/>
        <w:rPr>
          <w:sz w:val="28"/>
          <w:szCs w:val="28"/>
        </w:rPr>
      </w:pPr>
      <w:r w:rsidRPr="0004315E">
        <w:rPr>
          <w:b/>
          <w:sz w:val="28"/>
          <w:szCs w:val="28"/>
        </w:rPr>
        <w:t>1.</w:t>
      </w:r>
      <w:r>
        <w:rPr>
          <w:b/>
          <w:sz w:val="28"/>
          <w:szCs w:val="28"/>
        </w:rPr>
        <w:t>1</w:t>
      </w:r>
      <w:r w:rsidR="00356D10">
        <w:rPr>
          <w:b/>
          <w:sz w:val="28"/>
          <w:szCs w:val="28"/>
        </w:rPr>
        <w:t>2</w:t>
      </w:r>
      <w:r w:rsidRPr="0004315E">
        <w:rPr>
          <w:b/>
          <w:sz w:val="28"/>
          <w:szCs w:val="28"/>
        </w:rPr>
        <w:t>.</w:t>
      </w:r>
      <w:r w:rsidRPr="00CE4CE0">
        <w:rPr>
          <w:sz w:val="28"/>
          <w:szCs w:val="28"/>
        </w:rPr>
        <w:t xml:space="preserve"> </w:t>
      </w:r>
      <w:r w:rsidRPr="003A2A05">
        <w:rPr>
          <w:b/>
          <w:sz w:val="28"/>
          <w:szCs w:val="28"/>
        </w:rPr>
        <w:t>часть 3 ст</w:t>
      </w:r>
      <w:r w:rsidR="003A2A05">
        <w:rPr>
          <w:b/>
          <w:sz w:val="28"/>
          <w:szCs w:val="28"/>
        </w:rPr>
        <w:t>атьи</w:t>
      </w:r>
      <w:r w:rsidRPr="003A2A05">
        <w:rPr>
          <w:b/>
          <w:sz w:val="28"/>
          <w:szCs w:val="28"/>
        </w:rPr>
        <w:t xml:space="preserve"> 43.1</w:t>
      </w:r>
      <w:r w:rsidRPr="003A2A05">
        <w:rPr>
          <w:b/>
          <w:color w:val="FF0000"/>
          <w:sz w:val="28"/>
          <w:szCs w:val="28"/>
        </w:rPr>
        <w:t xml:space="preserve"> </w:t>
      </w:r>
      <w:r w:rsidRPr="003A2A05">
        <w:rPr>
          <w:b/>
          <w:sz w:val="28"/>
          <w:szCs w:val="28"/>
        </w:rPr>
        <w:t>изложить</w:t>
      </w:r>
      <w:r w:rsidRPr="00CE4CE0">
        <w:rPr>
          <w:sz w:val="28"/>
          <w:szCs w:val="28"/>
        </w:rPr>
        <w:t xml:space="preserve"> в новой редакции следующего содержания:</w:t>
      </w:r>
    </w:p>
    <w:p w:rsidR="000E6960" w:rsidRDefault="000E6960" w:rsidP="000E6960">
      <w:pPr>
        <w:ind w:firstLine="709"/>
        <w:jc w:val="both"/>
        <w:rPr>
          <w:sz w:val="28"/>
          <w:szCs w:val="28"/>
        </w:rPr>
      </w:pPr>
      <w:r w:rsidRPr="00CE4CE0">
        <w:rPr>
          <w:sz w:val="28"/>
          <w:szCs w:val="28"/>
        </w:rPr>
        <w:t xml:space="preserve">«3. </w:t>
      </w:r>
      <w:proofErr w:type="gramStart"/>
      <w:r w:rsidRPr="00CE4CE0">
        <w:rPr>
          <w:sz w:val="28"/>
          <w:szCs w:val="28"/>
        </w:rPr>
        <w:t>Проекты муниципальных нормативных правовых актов, устанавливающие новые</w:t>
      </w:r>
      <w:r>
        <w:rPr>
          <w:sz w:val="28"/>
          <w:szCs w:val="28"/>
        </w:rPr>
        <w:t xml:space="preserve"> </w:t>
      </w:r>
      <w:r w:rsidRPr="00CE4CE0">
        <w:rPr>
          <w:sz w:val="28"/>
          <w:szCs w:val="28"/>
        </w:rPr>
        <w:t>или</w:t>
      </w:r>
      <w:r>
        <w:rPr>
          <w:sz w:val="28"/>
          <w:szCs w:val="28"/>
        </w:rPr>
        <w:t xml:space="preserve"> </w:t>
      </w:r>
      <w:r w:rsidRPr="00CE4CE0">
        <w:rPr>
          <w:sz w:val="28"/>
          <w:szCs w:val="28"/>
        </w:rPr>
        <w:t xml:space="preserve">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BA4E03">
        <w:rPr>
          <w:sz w:val="28"/>
          <w:szCs w:val="28"/>
        </w:rPr>
        <w:t xml:space="preserve">подлежат </w:t>
      </w:r>
      <w:r w:rsidRPr="00CE4CE0">
        <w:rPr>
          <w:sz w:val="28"/>
          <w:szCs w:val="28"/>
        </w:rPr>
        <w:t>оценке регулирующего воздействия, проводимой органами местного самоуправления поселения, в порядке, установленном муниципальным нормативным правовым актом в соответствии с законом Иркутской области, за исключением:</w:t>
      </w:r>
      <w:proofErr w:type="gramEnd"/>
    </w:p>
    <w:p w:rsidR="009E0AF1" w:rsidRPr="00CE4CE0" w:rsidRDefault="009E0AF1" w:rsidP="000E6960">
      <w:pPr>
        <w:ind w:firstLine="709"/>
        <w:jc w:val="both"/>
        <w:rPr>
          <w:sz w:val="28"/>
          <w:szCs w:val="28"/>
        </w:rPr>
      </w:pPr>
    </w:p>
    <w:p w:rsidR="000E6960" w:rsidRPr="00CE4CE0" w:rsidRDefault="000E6960" w:rsidP="000E6960">
      <w:pPr>
        <w:autoSpaceDE w:val="0"/>
        <w:autoSpaceDN w:val="0"/>
        <w:adjustRightInd w:val="0"/>
        <w:ind w:firstLine="709"/>
        <w:jc w:val="both"/>
        <w:rPr>
          <w:sz w:val="28"/>
          <w:szCs w:val="28"/>
        </w:rPr>
      </w:pPr>
      <w:bookmarkStart w:id="1" w:name="sub_46031"/>
      <w:r w:rsidRPr="00CE4CE0">
        <w:rPr>
          <w:sz w:val="28"/>
          <w:szCs w:val="28"/>
        </w:rPr>
        <w:t xml:space="preserve">1) проектов нормативных правовых актов Думы Тайтурского городского поселения Усольского </w:t>
      </w:r>
      <w:r>
        <w:rPr>
          <w:sz w:val="28"/>
          <w:szCs w:val="28"/>
        </w:rPr>
        <w:t>муниципального</w:t>
      </w:r>
      <w:r w:rsidRPr="00CE4CE0">
        <w:rPr>
          <w:sz w:val="28"/>
          <w:szCs w:val="28"/>
        </w:rPr>
        <w:t xml:space="preserve"> района Иркутской области, </w:t>
      </w:r>
      <w:r w:rsidRPr="00CE4CE0">
        <w:rPr>
          <w:sz w:val="28"/>
          <w:szCs w:val="28"/>
        </w:rPr>
        <w:lastRenderedPageBreak/>
        <w:t>устанавливающих, изменяющих, приостанавливающих, отменяющих местные налоги и сборы;</w:t>
      </w:r>
      <w:bookmarkEnd w:id="1"/>
      <w:r w:rsidRPr="00CE4CE0">
        <w:rPr>
          <w:sz w:val="28"/>
          <w:szCs w:val="28"/>
        </w:rPr>
        <w:t xml:space="preserve"> </w:t>
      </w:r>
    </w:p>
    <w:p w:rsidR="000E6960" w:rsidRPr="00CE4CE0" w:rsidRDefault="000E6960" w:rsidP="000E6960">
      <w:pPr>
        <w:autoSpaceDE w:val="0"/>
        <w:autoSpaceDN w:val="0"/>
        <w:adjustRightInd w:val="0"/>
        <w:ind w:firstLine="709"/>
        <w:jc w:val="both"/>
        <w:rPr>
          <w:sz w:val="28"/>
          <w:szCs w:val="28"/>
        </w:rPr>
      </w:pPr>
      <w:r w:rsidRPr="00CE4CE0">
        <w:rPr>
          <w:sz w:val="28"/>
          <w:szCs w:val="28"/>
        </w:rPr>
        <w:t xml:space="preserve">2) проектов нормативных правовых актов Думы Тайтурского городского поселения Усольского </w:t>
      </w:r>
      <w:r>
        <w:rPr>
          <w:sz w:val="28"/>
          <w:szCs w:val="28"/>
        </w:rPr>
        <w:t>муниципального</w:t>
      </w:r>
      <w:r w:rsidRPr="00CE4CE0">
        <w:rPr>
          <w:sz w:val="28"/>
          <w:szCs w:val="28"/>
        </w:rPr>
        <w:t xml:space="preserve"> района Иркутской области</w:t>
      </w:r>
      <w:r>
        <w:rPr>
          <w:sz w:val="28"/>
          <w:szCs w:val="28"/>
        </w:rPr>
        <w:t xml:space="preserve">, регулирующих </w:t>
      </w:r>
      <w:r w:rsidRPr="00CE4CE0">
        <w:rPr>
          <w:sz w:val="28"/>
          <w:szCs w:val="28"/>
        </w:rPr>
        <w:t>бюджетные правоотношения.</w:t>
      </w:r>
    </w:p>
    <w:p w:rsidR="000E6960" w:rsidRPr="00CE4CE0" w:rsidRDefault="000E6960" w:rsidP="000E6960">
      <w:pPr>
        <w:autoSpaceDE w:val="0"/>
        <w:autoSpaceDN w:val="0"/>
        <w:adjustRightInd w:val="0"/>
        <w:ind w:firstLine="709"/>
        <w:jc w:val="both"/>
        <w:rPr>
          <w:sz w:val="28"/>
          <w:szCs w:val="28"/>
        </w:rPr>
      </w:pPr>
      <w:r w:rsidRPr="00CE4CE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6960" w:rsidRPr="00CE4CE0" w:rsidRDefault="000E6960" w:rsidP="000E6960">
      <w:pPr>
        <w:autoSpaceDE w:val="0"/>
        <w:autoSpaceDN w:val="0"/>
        <w:adjustRightInd w:val="0"/>
        <w:ind w:firstLine="709"/>
        <w:jc w:val="both"/>
        <w:rPr>
          <w:sz w:val="28"/>
          <w:szCs w:val="28"/>
        </w:rPr>
      </w:pPr>
      <w:r w:rsidRPr="00CE4CE0">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CE4CE0">
        <w:rPr>
          <w:sz w:val="28"/>
          <w:szCs w:val="28"/>
        </w:rPr>
        <w:t>.»;</w:t>
      </w:r>
      <w:proofErr w:type="gramEnd"/>
    </w:p>
    <w:p w:rsidR="00CE6442" w:rsidRPr="00CE6442" w:rsidRDefault="000E6960" w:rsidP="000E6960">
      <w:pPr>
        <w:ind w:firstLine="709"/>
        <w:jc w:val="both"/>
        <w:rPr>
          <w:sz w:val="28"/>
          <w:szCs w:val="28"/>
        </w:rPr>
      </w:pPr>
      <w:r w:rsidRPr="0004315E">
        <w:rPr>
          <w:b/>
          <w:sz w:val="28"/>
          <w:szCs w:val="28"/>
        </w:rPr>
        <w:t>1.</w:t>
      </w:r>
      <w:r>
        <w:rPr>
          <w:b/>
          <w:sz w:val="28"/>
          <w:szCs w:val="28"/>
        </w:rPr>
        <w:t>1</w:t>
      </w:r>
      <w:r w:rsidR="00356D10">
        <w:rPr>
          <w:b/>
          <w:sz w:val="28"/>
          <w:szCs w:val="28"/>
        </w:rPr>
        <w:t>3</w:t>
      </w:r>
      <w:r w:rsidRPr="0004315E">
        <w:rPr>
          <w:b/>
          <w:sz w:val="28"/>
          <w:szCs w:val="28"/>
        </w:rPr>
        <w:t xml:space="preserve">. </w:t>
      </w:r>
      <w:r w:rsidR="00CE6442">
        <w:rPr>
          <w:b/>
          <w:sz w:val="28"/>
          <w:szCs w:val="28"/>
        </w:rPr>
        <w:t xml:space="preserve">во втором предложении части 4 статьи 44 </w:t>
      </w:r>
      <w:r w:rsidR="00CE6442">
        <w:rPr>
          <w:sz w:val="28"/>
          <w:szCs w:val="28"/>
        </w:rPr>
        <w:t>слово «его» исключить;</w:t>
      </w:r>
    </w:p>
    <w:p w:rsidR="000E6960" w:rsidRPr="003A2A05" w:rsidRDefault="00CE6442" w:rsidP="000E6960">
      <w:pPr>
        <w:ind w:firstLine="709"/>
        <w:jc w:val="both"/>
        <w:rPr>
          <w:sz w:val="28"/>
          <w:szCs w:val="28"/>
        </w:rPr>
      </w:pPr>
      <w:r>
        <w:rPr>
          <w:b/>
          <w:sz w:val="28"/>
          <w:szCs w:val="28"/>
        </w:rPr>
        <w:t>1.1</w:t>
      </w:r>
      <w:r w:rsidR="00356D10">
        <w:rPr>
          <w:b/>
          <w:sz w:val="28"/>
          <w:szCs w:val="28"/>
        </w:rPr>
        <w:t>4</w:t>
      </w:r>
      <w:r>
        <w:rPr>
          <w:b/>
          <w:sz w:val="28"/>
          <w:szCs w:val="28"/>
        </w:rPr>
        <w:t xml:space="preserve">. </w:t>
      </w:r>
      <w:r w:rsidR="000E6960" w:rsidRPr="003A2A05">
        <w:rPr>
          <w:b/>
          <w:sz w:val="28"/>
          <w:szCs w:val="28"/>
        </w:rPr>
        <w:t xml:space="preserve">в статье 65 </w:t>
      </w:r>
      <w:r w:rsidR="000E6960" w:rsidRPr="0004315E">
        <w:rPr>
          <w:sz w:val="28"/>
          <w:szCs w:val="28"/>
        </w:rPr>
        <w:t>слово «</w:t>
      </w:r>
      <w:r w:rsidR="000E6960" w:rsidRPr="003A2A05">
        <w:rPr>
          <w:sz w:val="28"/>
          <w:szCs w:val="28"/>
        </w:rPr>
        <w:t>установлению» заменить словом «введению»;</w:t>
      </w:r>
    </w:p>
    <w:p w:rsidR="002A0494" w:rsidRPr="00CE4CE0" w:rsidRDefault="00A55825" w:rsidP="00CE4CE0">
      <w:pPr>
        <w:pStyle w:val="ConsNormal"/>
        <w:snapToGrid w:val="0"/>
        <w:ind w:firstLine="709"/>
        <w:jc w:val="both"/>
        <w:rPr>
          <w:rFonts w:ascii="Times New Roman" w:hAnsi="Times New Roman"/>
          <w:sz w:val="28"/>
          <w:szCs w:val="28"/>
        </w:rPr>
      </w:pPr>
      <w:r w:rsidRPr="003A2A05">
        <w:rPr>
          <w:rFonts w:ascii="Times New Roman" w:hAnsi="Times New Roman"/>
          <w:b/>
          <w:sz w:val="28"/>
          <w:szCs w:val="28"/>
        </w:rPr>
        <w:t>1.1</w:t>
      </w:r>
      <w:r w:rsidR="00356D10">
        <w:rPr>
          <w:rFonts w:ascii="Times New Roman" w:hAnsi="Times New Roman"/>
          <w:b/>
          <w:sz w:val="28"/>
          <w:szCs w:val="28"/>
        </w:rPr>
        <w:t>5</w:t>
      </w:r>
      <w:r w:rsidRPr="003A2A05">
        <w:rPr>
          <w:rFonts w:ascii="Times New Roman" w:hAnsi="Times New Roman"/>
          <w:b/>
          <w:sz w:val="28"/>
          <w:szCs w:val="28"/>
        </w:rPr>
        <w:t>.</w:t>
      </w:r>
      <w:r w:rsidR="007D0B1C" w:rsidRPr="003A2A05">
        <w:rPr>
          <w:b/>
          <w:color w:val="22272F"/>
          <w:sz w:val="28"/>
          <w:szCs w:val="28"/>
        </w:rPr>
        <w:t xml:space="preserve"> </w:t>
      </w:r>
      <w:r w:rsidR="002A0494" w:rsidRPr="003A2A05">
        <w:rPr>
          <w:rFonts w:ascii="Times New Roman" w:hAnsi="Times New Roman"/>
          <w:b/>
          <w:color w:val="22272F"/>
          <w:sz w:val="28"/>
          <w:szCs w:val="28"/>
        </w:rPr>
        <w:t>часть 1 статьи 66</w:t>
      </w:r>
      <w:r w:rsidR="002A0494" w:rsidRPr="00CE4CE0">
        <w:rPr>
          <w:rFonts w:ascii="Times New Roman" w:hAnsi="Times New Roman"/>
          <w:sz w:val="28"/>
          <w:szCs w:val="28"/>
        </w:rPr>
        <w:t xml:space="preserve"> </w:t>
      </w:r>
      <w:r w:rsidR="008029F8" w:rsidRPr="00CE4CE0">
        <w:rPr>
          <w:rFonts w:ascii="Times New Roman" w:hAnsi="Times New Roman"/>
          <w:sz w:val="28"/>
          <w:szCs w:val="28"/>
        </w:rPr>
        <w:t>после слов «населённого пункта»</w:t>
      </w:r>
      <w:r w:rsidR="008029F8">
        <w:rPr>
          <w:rFonts w:ascii="Times New Roman" w:hAnsi="Times New Roman"/>
          <w:sz w:val="28"/>
          <w:szCs w:val="28"/>
        </w:rPr>
        <w:t xml:space="preserve"> </w:t>
      </w:r>
      <w:r w:rsidR="002A0494" w:rsidRPr="00CE4CE0">
        <w:rPr>
          <w:rFonts w:ascii="Times New Roman" w:hAnsi="Times New Roman"/>
          <w:sz w:val="28"/>
          <w:szCs w:val="28"/>
        </w:rPr>
        <w:t>дополнить словами «(либо части его территории)»;</w:t>
      </w:r>
    </w:p>
    <w:p w:rsidR="002A0494" w:rsidRPr="00CE4CE0" w:rsidRDefault="002A0494" w:rsidP="00CE4CE0">
      <w:pPr>
        <w:ind w:firstLine="709"/>
        <w:jc w:val="both"/>
        <w:rPr>
          <w:sz w:val="28"/>
          <w:szCs w:val="28"/>
        </w:rPr>
      </w:pPr>
      <w:r w:rsidRPr="0004315E">
        <w:rPr>
          <w:b/>
          <w:sz w:val="28"/>
          <w:szCs w:val="28"/>
        </w:rPr>
        <w:t>1.</w:t>
      </w:r>
      <w:r w:rsidR="000E6960">
        <w:rPr>
          <w:b/>
          <w:sz w:val="28"/>
          <w:szCs w:val="28"/>
        </w:rPr>
        <w:t>1</w:t>
      </w:r>
      <w:r w:rsidR="00356D10">
        <w:rPr>
          <w:b/>
          <w:sz w:val="28"/>
          <w:szCs w:val="28"/>
        </w:rPr>
        <w:t>6</w:t>
      </w:r>
      <w:r w:rsidRPr="0004315E">
        <w:rPr>
          <w:b/>
          <w:sz w:val="28"/>
          <w:szCs w:val="28"/>
        </w:rPr>
        <w:t>.</w:t>
      </w:r>
      <w:r w:rsidRPr="00CE4CE0">
        <w:rPr>
          <w:sz w:val="28"/>
          <w:szCs w:val="28"/>
        </w:rPr>
        <w:t xml:space="preserve"> </w:t>
      </w:r>
      <w:r w:rsidR="002E5339" w:rsidRPr="003A2A05">
        <w:rPr>
          <w:b/>
          <w:sz w:val="28"/>
          <w:szCs w:val="28"/>
        </w:rPr>
        <w:t>в</w:t>
      </w:r>
      <w:r w:rsidRPr="003A2A05">
        <w:rPr>
          <w:b/>
          <w:sz w:val="28"/>
          <w:szCs w:val="28"/>
        </w:rPr>
        <w:t xml:space="preserve"> </w:t>
      </w:r>
      <w:r w:rsidRPr="003A2A05">
        <w:rPr>
          <w:b/>
          <w:color w:val="22272F"/>
          <w:sz w:val="28"/>
          <w:szCs w:val="28"/>
        </w:rPr>
        <w:t>части 2 статьи 66</w:t>
      </w:r>
      <w:r w:rsidRPr="003A2A05">
        <w:rPr>
          <w:b/>
          <w:sz w:val="28"/>
          <w:szCs w:val="28"/>
        </w:rPr>
        <w:t xml:space="preserve"> слова</w:t>
      </w:r>
      <w:r w:rsidRPr="00CE4CE0">
        <w:rPr>
          <w:sz w:val="28"/>
          <w:szCs w:val="28"/>
        </w:rPr>
        <w:t xml:space="preserve"> «пунктом 4.1» заменить словами «пунктами 4.1 и 4.3»;</w:t>
      </w:r>
    </w:p>
    <w:p w:rsidR="00125A9A" w:rsidRPr="00CE4CE0" w:rsidRDefault="00D243B3" w:rsidP="00CE4CE0">
      <w:pPr>
        <w:autoSpaceDE w:val="0"/>
        <w:autoSpaceDN w:val="0"/>
        <w:adjustRightInd w:val="0"/>
        <w:ind w:firstLine="709"/>
        <w:jc w:val="both"/>
        <w:rPr>
          <w:sz w:val="28"/>
          <w:szCs w:val="28"/>
        </w:rPr>
      </w:pPr>
      <w:r w:rsidRPr="0004315E">
        <w:rPr>
          <w:b/>
          <w:sz w:val="28"/>
          <w:szCs w:val="28"/>
        </w:rPr>
        <w:t>1.1</w:t>
      </w:r>
      <w:r w:rsidR="00356D10">
        <w:rPr>
          <w:b/>
          <w:sz w:val="28"/>
          <w:szCs w:val="28"/>
        </w:rPr>
        <w:t>7</w:t>
      </w:r>
      <w:r w:rsidRPr="00CE4CE0">
        <w:rPr>
          <w:sz w:val="28"/>
          <w:szCs w:val="28"/>
        </w:rPr>
        <w:t xml:space="preserve">. </w:t>
      </w:r>
      <w:r w:rsidR="00125A9A" w:rsidRPr="003A2A05">
        <w:rPr>
          <w:b/>
          <w:sz w:val="28"/>
          <w:szCs w:val="28"/>
        </w:rPr>
        <w:t>часть 2 статьи 69.1.</w:t>
      </w:r>
      <w:r w:rsidR="00125A9A" w:rsidRPr="00CE4CE0">
        <w:rPr>
          <w:sz w:val="28"/>
          <w:szCs w:val="28"/>
        </w:rPr>
        <w:t xml:space="preserve"> изложить в новой редакции:</w:t>
      </w:r>
    </w:p>
    <w:p w:rsidR="00125A9A" w:rsidRPr="00CE4CE0" w:rsidRDefault="00125A9A" w:rsidP="00CE4CE0">
      <w:pPr>
        <w:autoSpaceDE w:val="0"/>
        <w:autoSpaceDN w:val="0"/>
        <w:adjustRightInd w:val="0"/>
        <w:ind w:firstLine="709"/>
        <w:jc w:val="both"/>
        <w:rPr>
          <w:sz w:val="28"/>
          <w:szCs w:val="28"/>
        </w:rPr>
      </w:pPr>
      <w:r w:rsidRPr="00CE4CE0">
        <w:rPr>
          <w:sz w:val="28"/>
          <w:szCs w:val="28"/>
        </w:rPr>
        <w:t xml:space="preserve">«2.Организация и осуществление видов муниципального контроля регулируются Федеральным </w:t>
      </w:r>
      <w:hyperlink r:id="rId11" w:history="1">
        <w:r w:rsidRPr="00CE4CE0">
          <w:rPr>
            <w:sz w:val="28"/>
            <w:szCs w:val="28"/>
          </w:rPr>
          <w:t>законом</w:t>
        </w:r>
      </w:hyperlink>
      <w:r w:rsidRPr="00CE4CE0">
        <w:rPr>
          <w:sz w:val="28"/>
          <w:szCs w:val="28"/>
        </w:rPr>
        <w:t xml:space="preserve"> от 31 июля 2020 года N 248-ФЗ "О государственном контроле (надзоре) и муниципальном контроле в Российской Федерации"</w:t>
      </w:r>
      <w:proofErr w:type="gramStart"/>
      <w:r w:rsidR="00532363">
        <w:rPr>
          <w:sz w:val="28"/>
          <w:szCs w:val="28"/>
        </w:rPr>
        <w:t>.»</w:t>
      </w:r>
      <w:proofErr w:type="gramEnd"/>
      <w:r w:rsidR="00532363">
        <w:rPr>
          <w:sz w:val="28"/>
          <w:szCs w:val="28"/>
        </w:rPr>
        <w:t>;</w:t>
      </w:r>
    </w:p>
    <w:p w:rsidR="005266D6" w:rsidRPr="0004315E" w:rsidRDefault="00A44474" w:rsidP="00CE4CE0">
      <w:pPr>
        <w:shd w:val="clear" w:color="auto" w:fill="FFFFFF"/>
        <w:tabs>
          <w:tab w:val="left" w:pos="557"/>
        </w:tabs>
        <w:ind w:firstLine="709"/>
        <w:jc w:val="both"/>
        <w:rPr>
          <w:b/>
          <w:color w:val="000000"/>
          <w:sz w:val="28"/>
          <w:szCs w:val="28"/>
        </w:rPr>
      </w:pPr>
      <w:r w:rsidRPr="0004315E">
        <w:rPr>
          <w:b/>
          <w:color w:val="000000"/>
          <w:sz w:val="28"/>
          <w:szCs w:val="28"/>
        </w:rPr>
        <w:t>2.</w:t>
      </w:r>
      <w:r w:rsidR="005266D6" w:rsidRPr="00CE4CE0">
        <w:rPr>
          <w:color w:val="000000"/>
          <w:sz w:val="28"/>
          <w:szCs w:val="28"/>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w:t>
      </w:r>
      <w:r w:rsidR="005266D6" w:rsidRPr="0004315E">
        <w:rPr>
          <w:color w:val="000000"/>
          <w:sz w:val="28"/>
          <w:szCs w:val="28"/>
        </w:rPr>
        <w:t>области в течение 15 дней.</w:t>
      </w:r>
    </w:p>
    <w:p w:rsidR="005266D6" w:rsidRPr="00CE4CE0" w:rsidRDefault="00A44474" w:rsidP="00CE4CE0">
      <w:pPr>
        <w:shd w:val="clear" w:color="auto" w:fill="FFFFFF"/>
        <w:tabs>
          <w:tab w:val="left" w:pos="557"/>
        </w:tabs>
        <w:ind w:firstLine="709"/>
        <w:jc w:val="both"/>
        <w:rPr>
          <w:color w:val="000000"/>
          <w:spacing w:val="1"/>
          <w:sz w:val="28"/>
          <w:szCs w:val="28"/>
        </w:rPr>
      </w:pPr>
      <w:r w:rsidRPr="0004315E">
        <w:rPr>
          <w:b/>
          <w:color w:val="000000"/>
          <w:spacing w:val="1"/>
          <w:sz w:val="28"/>
          <w:szCs w:val="28"/>
        </w:rPr>
        <w:t>3.</w:t>
      </w:r>
      <w:r w:rsidR="005266D6" w:rsidRPr="00CE4CE0">
        <w:rPr>
          <w:color w:val="000000"/>
          <w:spacing w:val="1"/>
          <w:sz w:val="28"/>
          <w:szCs w:val="28"/>
        </w:rPr>
        <w:t xml:space="preserve"> </w:t>
      </w:r>
      <w:proofErr w:type="gramStart"/>
      <w:r w:rsidR="005266D6" w:rsidRPr="00CE4CE0">
        <w:rPr>
          <w:color w:val="000000"/>
          <w:spacing w:val="1"/>
          <w:sz w:val="28"/>
          <w:szCs w:val="28"/>
        </w:rPr>
        <w:t>Глав</w:t>
      </w:r>
      <w:r w:rsidR="00A55825" w:rsidRPr="00CE4CE0">
        <w:rPr>
          <w:color w:val="000000"/>
          <w:spacing w:val="1"/>
          <w:sz w:val="28"/>
          <w:szCs w:val="28"/>
        </w:rPr>
        <w:t>е</w:t>
      </w:r>
      <w:r w:rsidR="005266D6" w:rsidRPr="00CE4CE0">
        <w:rPr>
          <w:color w:val="000000"/>
          <w:spacing w:val="1"/>
          <w:sz w:val="28"/>
          <w:szCs w:val="28"/>
        </w:rPr>
        <w:t xml:space="preserve"> </w:t>
      </w:r>
      <w:r w:rsidR="005266D6" w:rsidRPr="00CE4CE0">
        <w:rPr>
          <w:sz w:val="28"/>
          <w:szCs w:val="28"/>
        </w:rPr>
        <w:t>Тайтурского</w:t>
      </w:r>
      <w:r w:rsidR="005266D6" w:rsidRPr="00CE4CE0">
        <w:rPr>
          <w:color w:val="000000"/>
          <w:spacing w:val="1"/>
          <w:sz w:val="28"/>
          <w:szCs w:val="28"/>
        </w:rPr>
        <w:t xml:space="preserve"> </w:t>
      </w:r>
      <w:r w:rsidR="009C17C1" w:rsidRPr="00CE4CE0">
        <w:rPr>
          <w:color w:val="000000"/>
          <w:spacing w:val="1"/>
          <w:sz w:val="28"/>
          <w:szCs w:val="28"/>
        </w:rPr>
        <w:t xml:space="preserve">городского поселения Усольского </w:t>
      </w:r>
      <w:r w:rsidR="006F72A7">
        <w:rPr>
          <w:sz w:val="28"/>
          <w:szCs w:val="28"/>
        </w:rPr>
        <w:t>муниципального</w:t>
      </w:r>
      <w:r w:rsidR="006F72A7" w:rsidRPr="00CE4CE0">
        <w:rPr>
          <w:color w:val="000000"/>
          <w:spacing w:val="1"/>
          <w:sz w:val="28"/>
          <w:szCs w:val="28"/>
        </w:rPr>
        <w:t xml:space="preserve"> </w:t>
      </w:r>
      <w:r w:rsidR="009C17C1" w:rsidRPr="00CE4CE0">
        <w:rPr>
          <w:color w:val="000000"/>
          <w:spacing w:val="1"/>
          <w:sz w:val="28"/>
          <w:szCs w:val="28"/>
        </w:rPr>
        <w:t>района Иркутской области</w:t>
      </w:r>
      <w:r w:rsidR="005266D6" w:rsidRPr="00CE4CE0">
        <w:rPr>
          <w:color w:val="000000"/>
          <w:spacing w:val="1"/>
          <w:sz w:val="28"/>
          <w:szCs w:val="28"/>
        </w:rPr>
        <w:t xml:space="preserve"> </w:t>
      </w:r>
      <w:proofErr w:type="spellStart"/>
      <w:r w:rsidR="00A55825" w:rsidRPr="00CE4CE0">
        <w:rPr>
          <w:color w:val="000000"/>
          <w:spacing w:val="1"/>
          <w:sz w:val="28"/>
          <w:szCs w:val="28"/>
        </w:rPr>
        <w:t>С.В.Буякову</w:t>
      </w:r>
      <w:proofErr w:type="spellEnd"/>
      <w:r w:rsidR="005266D6" w:rsidRPr="00CE4CE0">
        <w:rPr>
          <w:color w:val="000000"/>
          <w:spacing w:val="1"/>
          <w:sz w:val="28"/>
          <w:szCs w:val="28"/>
        </w:rPr>
        <w:t xml:space="preserve"> опубликовать муниципальный правовой акт Тайтурского муниципального образования </w:t>
      </w:r>
      <w:r w:rsidR="005266D6" w:rsidRPr="00CE4CE0">
        <w:rPr>
          <w:sz w:val="28"/>
          <w:szCs w:val="28"/>
        </w:rPr>
        <w:t>в газете «Новости» и разместить на официальном сайте адм</w:t>
      </w:r>
      <w:r w:rsidR="009C17C1" w:rsidRPr="00CE4CE0">
        <w:rPr>
          <w:sz w:val="28"/>
          <w:szCs w:val="28"/>
        </w:rPr>
        <w:t xml:space="preserve">инистрации </w:t>
      </w:r>
      <w:r w:rsidR="005266D6" w:rsidRPr="00CE4CE0">
        <w:rPr>
          <w:sz w:val="28"/>
          <w:szCs w:val="28"/>
        </w:rPr>
        <w:t>Тайту</w:t>
      </w:r>
      <w:r w:rsidR="009C17C1" w:rsidRPr="00CE4CE0">
        <w:rPr>
          <w:sz w:val="28"/>
          <w:szCs w:val="28"/>
        </w:rPr>
        <w:t xml:space="preserve">рского </w:t>
      </w:r>
      <w:r w:rsidR="009C17C1" w:rsidRPr="00CE4CE0">
        <w:rPr>
          <w:color w:val="000000"/>
          <w:spacing w:val="1"/>
          <w:sz w:val="28"/>
          <w:szCs w:val="28"/>
        </w:rPr>
        <w:t xml:space="preserve">городского поселения Усольского </w:t>
      </w:r>
      <w:r w:rsidR="009E082B">
        <w:rPr>
          <w:sz w:val="28"/>
          <w:szCs w:val="28"/>
        </w:rPr>
        <w:t>муниципального</w:t>
      </w:r>
      <w:r w:rsidR="009E082B" w:rsidRPr="00CE4CE0">
        <w:rPr>
          <w:color w:val="000000"/>
          <w:spacing w:val="1"/>
          <w:sz w:val="28"/>
          <w:szCs w:val="28"/>
        </w:rPr>
        <w:t xml:space="preserve"> </w:t>
      </w:r>
      <w:r w:rsidR="009C17C1" w:rsidRPr="00CE4CE0">
        <w:rPr>
          <w:color w:val="000000"/>
          <w:spacing w:val="1"/>
          <w:sz w:val="28"/>
          <w:szCs w:val="28"/>
        </w:rPr>
        <w:t>района Иркутской области</w:t>
      </w:r>
      <w:r w:rsidR="005266D6" w:rsidRPr="00CE4CE0">
        <w:rPr>
          <w:sz w:val="28"/>
          <w:szCs w:val="28"/>
        </w:rPr>
        <w:t xml:space="preserve"> в информационно-телекоммуникационной сети «Интернет»</w:t>
      </w:r>
      <w:r w:rsidR="000F5252" w:rsidRPr="00CE4CE0">
        <w:rPr>
          <w:sz w:val="28"/>
          <w:szCs w:val="28"/>
        </w:rPr>
        <w:t xml:space="preserve"> (</w:t>
      </w:r>
      <w:hyperlink r:id="rId12" w:history="1">
        <w:r w:rsidR="00522F0C" w:rsidRPr="00CE4CE0">
          <w:rPr>
            <w:rStyle w:val="a6"/>
            <w:sz w:val="28"/>
            <w:szCs w:val="28"/>
            <w:lang w:val="en-US"/>
          </w:rPr>
          <w:t>www</w:t>
        </w:r>
        <w:r w:rsidR="00522F0C" w:rsidRPr="00CE4CE0">
          <w:rPr>
            <w:rStyle w:val="a6"/>
            <w:sz w:val="28"/>
            <w:szCs w:val="28"/>
          </w:rPr>
          <w:t>.</w:t>
        </w:r>
        <w:r w:rsidR="00522F0C" w:rsidRPr="00CE4CE0">
          <w:rPr>
            <w:rStyle w:val="a6"/>
            <w:sz w:val="28"/>
            <w:szCs w:val="28"/>
            <w:lang w:val="en-US"/>
          </w:rPr>
          <w:t>taiturka</w:t>
        </w:r>
        <w:r w:rsidR="00522F0C" w:rsidRPr="00CE4CE0">
          <w:rPr>
            <w:rStyle w:val="a6"/>
            <w:sz w:val="28"/>
            <w:szCs w:val="28"/>
          </w:rPr>
          <w:t>.</w:t>
        </w:r>
        <w:r w:rsidR="00522F0C" w:rsidRPr="00CE4CE0">
          <w:rPr>
            <w:rStyle w:val="a6"/>
            <w:sz w:val="28"/>
            <w:szCs w:val="28"/>
            <w:lang w:val="en-US"/>
          </w:rPr>
          <w:t>irkmo</w:t>
        </w:r>
        <w:r w:rsidR="00522F0C" w:rsidRPr="00CE4CE0">
          <w:rPr>
            <w:rStyle w:val="a6"/>
            <w:sz w:val="28"/>
            <w:szCs w:val="28"/>
          </w:rPr>
          <w:t>.</w:t>
        </w:r>
        <w:r w:rsidR="00522F0C" w:rsidRPr="00CE4CE0">
          <w:rPr>
            <w:rStyle w:val="a6"/>
            <w:sz w:val="28"/>
            <w:szCs w:val="28"/>
            <w:lang w:val="en-US"/>
          </w:rPr>
          <w:t>ru</w:t>
        </w:r>
      </w:hyperlink>
      <w:r w:rsidR="000F5252" w:rsidRPr="00CE4CE0">
        <w:rPr>
          <w:sz w:val="28"/>
          <w:szCs w:val="28"/>
        </w:rPr>
        <w:t>)</w:t>
      </w:r>
      <w:r w:rsidR="005266D6" w:rsidRPr="00CE4CE0">
        <w:rPr>
          <w:sz w:val="28"/>
          <w:szCs w:val="28"/>
        </w:rPr>
        <w:t xml:space="preserve"> </w:t>
      </w:r>
      <w:r w:rsidR="005266D6" w:rsidRPr="00CE4CE0">
        <w:rPr>
          <w:color w:val="000000"/>
          <w:spacing w:val="1"/>
          <w:sz w:val="28"/>
          <w:szCs w:val="28"/>
        </w:rPr>
        <w:t xml:space="preserve"> после государственной регистрации в течение 7 дней и направить в Управление Министерства юстиции Российской Федерации по</w:t>
      </w:r>
      <w:proofErr w:type="gramEnd"/>
      <w:r w:rsidR="005266D6" w:rsidRPr="00CE4CE0">
        <w:rPr>
          <w:color w:val="000000"/>
          <w:spacing w:val="1"/>
          <w:sz w:val="28"/>
          <w:szCs w:val="28"/>
        </w:rPr>
        <w:t xml:space="preserve"> Иркутской области сведения об источнике и о дате официального опубликования (обнародования)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5266D6" w:rsidRPr="00CE4CE0" w:rsidRDefault="0004315E" w:rsidP="00CE4CE0">
      <w:pPr>
        <w:shd w:val="clear" w:color="auto" w:fill="FFFFFF"/>
        <w:ind w:firstLine="709"/>
        <w:jc w:val="both"/>
        <w:rPr>
          <w:color w:val="000000"/>
          <w:spacing w:val="1"/>
          <w:sz w:val="28"/>
          <w:szCs w:val="28"/>
        </w:rPr>
      </w:pPr>
      <w:r w:rsidRPr="0004315E">
        <w:rPr>
          <w:b/>
          <w:color w:val="000000"/>
          <w:spacing w:val="3"/>
          <w:sz w:val="28"/>
          <w:szCs w:val="28"/>
        </w:rPr>
        <w:lastRenderedPageBreak/>
        <w:t>4</w:t>
      </w:r>
      <w:r w:rsidR="00A44474" w:rsidRPr="0004315E">
        <w:rPr>
          <w:b/>
          <w:color w:val="000000"/>
          <w:spacing w:val="3"/>
          <w:sz w:val="28"/>
          <w:szCs w:val="28"/>
        </w:rPr>
        <w:t>.</w:t>
      </w:r>
      <w:r w:rsidR="005266D6" w:rsidRPr="00CE4CE0">
        <w:rPr>
          <w:color w:val="000000"/>
          <w:spacing w:val="3"/>
          <w:sz w:val="28"/>
          <w:szCs w:val="28"/>
        </w:rPr>
        <w:t xml:space="preserve"> </w:t>
      </w:r>
      <w:r w:rsidR="005266D6" w:rsidRPr="00CE4CE0">
        <w:rPr>
          <w:color w:val="000000"/>
          <w:spacing w:val="1"/>
          <w:sz w:val="28"/>
          <w:szCs w:val="28"/>
        </w:rPr>
        <w:t>Настоящее Решение вступает в силу после государственной регистрации и официального опубликования в газете «Новости».</w:t>
      </w:r>
    </w:p>
    <w:p w:rsidR="005266D6" w:rsidRPr="00CE4CE0" w:rsidRDefault="005266D6" w:rsidP="00CE4CE0">
      <w:pPr>
        <w:shd w:val="clear" w:color="auto" w:fill="FFFFFF"/>
        <w:ind w:firstLine="709"/>
        <w:jc w:val="both"/>
        <w:rPr>
          <w:color w:val="000000"/>
          <w:spacing w:val="1"/>
          <w:sz w:val="28"/>
          <w:szCs w:val="28"/>
        </w:rPr>
      </w:pPr>
    </w:p>
    <w:p w:rsidR="00D91DC3" w:rsidRPr="00CE4CE0" w:rsidRDefault="00D91DC3" w:rsidP="00CE4CE0">
      <w:pPr>
        <w:shd w:val="clear" w:color="auto" w:fill="FFFFFF"/>
        <w:ind w:firstLine="709"/>
        <w:jc w:val="both"/>
        <w:rPr>
          <w:color w:val="000000"/>
          <w:spacing w:val="1"/>
          <w:sz w:val="28"/>
          <w:szCs w:val="28"/>
        </w:rPr>
      </w:pPr>
    </w:p>
    <w:p w:rsidR="00CE4CE0" w:rsidRDefault="005266D6" w:rsidP="00CE4CE0">
      <w:pPr>
        <w:rPr>
          <w:sz w:val="28"/>
          <w:szCs w:val="28"/>
        </w:rPr>
      </w:pPr>
      <w:r w:rsidRPr="00CE4CE0">
        <w:rPr>
          <w:sz w:val="28"/>
          <w:szCs w:val="28"/>
        </w:rPr>
        <w:t xml:space="preserve">Председатель Думы </w:t>
      </w:r>
      <w:r w:rsidR="00CE4CE0" w:rsidRPr="00CE4CE0">
        <w:rPr>
          <w:sz w:val="28"/>
          <w:szCs w:val="28"/>
        </w:rPr>
        <w:t>Тайтурского</w:t>
      </w:r>
      <w:r w:rsidR="00CE4CE0">
        <w:rPr>
          <w:sz w:val="28"/>
          <w:szCs w:val="28"/>
        </w:rPr>
        <w:t xml:space="preserve"> </w:t>
      </w:r>
      <w:r w:rsidRPr="00CE4CE0">
        <w:rPr>
          <w:sz w:val="28"/>
          <w:szCs w:val="28"/>
        </w:rPr>
        <w:t>городского поселения</w:t>
      </w:r>
      <w:r w:rsidR="00CE4CE0">
        <w:rPr>
          <w:sz w:val="28"/>
          <w:szCs w:val="28"/>
        </w:rPr>
        <w:t xml:space="preserve"> </w:t>
      </w:r>
    </w:p>
    <w:p w:rsidR="005266D6" w:rsidRPr="00CE4CE0" w:rsidRDefault="00CE4CE0" w:rsidP="00CE4CE0">
      <w:pPr>
        <w:rPr>
          <w:sz w:val="28"/>
          <w:szCs w:val="28"/>
        </w:rPr>
      </w:pPr>
      <w:r>
        <w:rPr>
          <w:sz w:val="28"/>
          <w:szCs w:val="28"/>
        </w:rPr>
        <w:t xml:space="preserve">Усольского </w:t>
      </w:r>
      <w:r w:rsidR="009E082B">
        <w:rPr>
          <w:sz w:val="28"/>
          <w:szCs w:val="28"/>
        </w:rPr>
        <w:t xml:space="preserve">муниципального </w:t>
      </w:r>
      <w:r>
        <w:rPr>
          <w:sz w:val="28"/>
          <w:szCs w:val="28"/>
        </w:rPr>
        <w:t>района Иркутской области</w:t>
      </w:r>
      <w:r w:rsidR="005266D6" w:rsidRPr="00CE4CE0">
        <w:rPr>
          <w:sz w:val="28"/>
          <w:szCs w:val="28"/>
        </w:rPr>
        <w:t xml:space="preserve">    </w:t>
      </w:r>
      <w:r>
        <w:rPr>
          <w:sz w:val="28"/>
          <w:szCs w:val="28"/>
        </w:rPr>
        <w:tab/>
      </w:r>
      <w:r>
        <w:rPr>
          <w:sz w:val="28"/>
          <w:szCs w:val="28"/>
        </w:rPr>
        <w:tab/>
      </w:r>
      <w:r w:rsidR="005266D6" w:rsidRPr="00CE4CE0">
        <w:rPr>
          <w:sz w:val="28"/>
          <w:szCs w:val="28"/>
        </w:rPr>
        <w:t>Л.А</w:t>
      </w:r>
      <w:r w:rsidR="00571227" w:rsidRPr="00CE4CE0">
        <w:rPr>
          <w:sz w:val="28"/>
          <w:szCs w:val="28"/>
        </w:rPr>
        <w:t>. Чиркова</w:t>
      </w:r>
    </w:p>
    <w:p w:rsidR="005266D6" w:rsidRPr="00CE4CE0" w:rsidRDefault="005266D6" w:rsidP="00CE4CE0">
      <w:pPr>
        <w:tabs>
          <w:tab w:val="left" w:pos="2235"/>
        </w:tabs>
        <w:ind w:firstLine="709"/>
        <w:rPr>
          <w:sz w:val="28"/>
          <w:szCs w:val="28"/>
        </w:rPr>
      </w:pPr>
      <w:r w:rsidRPr="00CE4CE0">
        <w:rPr>
          <w:sz w:val="28"/>
          <w:szCs w:val="28"/>
        </w:rPr>
        <w:t xml:space="preserve">               </w:t>
      </w:r>
      <w:r w:rsidR="00CE4CE0">
        <w:rPr>
          <w:sz w:val="28"/>
          <w:szCs w:val="28"/>
        </w:rPr>
        <w:tab/>
      </w:r>
    </w:p>
    <w:p w:rsidR="00CE4CE0" w:rsidRDefault="005266D6" w:rsidP="00CE4CE0">
      <w:pPr>
        <w:rPr>
          <w:sz w:val="28"/>
          <w:szCs w:val="28"/>
        </w:rPr>
      </w:pPr>
      <w:r w:rsidRPr="00CE4CE0">
        <w:rPr>
          <w:sz w:val="28"/>
          <w:szCs w:val="28"/>
        </w:rPr>
        <w:t>Глав</w:t>
      </w:r>
      <w:r w:rsidR="00A55825" w:rsidRPr="00CE4CE0">
        <w:rPr>
          <w:sz w:val="28"/>
          <w:szCs w:val="28"/>
        </w:rPr>
        <w:t>а</w:t>
      </w:r>
      <w:r w:rsidRPr="00CE4CE0">
        <w:rPr>
          <w:sz w:val="28"/>
          <w:szCs w:val="28"/>
        </w:rPr>
        <w:t xml:space="preserve">  </w:t>
      </w:r>
      <w:r w:rsidR="00CE4CE0" w:rsidRPr="00CE4CE0">
        <w:rPr>
          <w:sz w:val="28"/>
          <w:szCs w:val="28"/>
        </w:rPr>
        <w:t>Тайтурского</w:t>
      </w:r>
      <w:r w:rsidR="00CE4CE0">
        <w:rPr>
          <w:sz w:val="28"/>
          <w:szCs w:val="28"/>
        </w:rPr>
        <w:t xml:space="preserve"> </w:t>
      </w:r>
      <w:r w:rsidR="00CE4CE0" w:rsidRPr="00CE4CE0">
        <w:rPr>
          <w:sz w:val="28"/>
          <w:szCs w:val="28"/>
        </w:rPr>
        <w:t>городского поселения</w:t>
      </w:r>
      <w:r w:rsidR="00CE4CE0">
        <w:rPr>
          <w:sz w:val="28"/>
          <w:szCs w:val="28"/>
        </w:rPr>
        <w:t xml:space="preserve"> </w:t>
      </w:r>
    </w:p>
    <w:p w:rsidR="005266D6" w:rsidRPr="00CE4CE0" w:rsidRDefault="00CE4CE0" w:rsidP="00CE4CE0">
      <w:pPr>
        <w:pStyle w:val="ConsNormal"/>
        <w:ind w:firstLine="0"/>
        <w:rPr>
          <w:rFonts w:ascii="Times New Roman" w:hAnsi="Times New Roman"/>
          <w:sz w:val="28"/>
          <w:szCs w:val="28"/>
        </w:rPr>
      </w:pPr>
      <w:r w:rsidRPr="00CE4CE0">
        <w:rPr>
          <w:rFonts w:ascii="Times New Roman" w:hAnsi="Times New Roman"/>
          <w:sz w:val="28"/>
          <w:szCs w:val="28"/>
        </w:rPr>
        <w:t xml:space="preserve">Усольского </w:t>
      </w:r>
      <w:r w:rsidR="009E082B" w:rsidRPr="009E082B">
        <w:rPr>
          <w:rFonts w:ascii="Times New Roman" w:hAnsi="Times New Roman"/>
          <w:sz w:val="28"/>
          <w:szCs w:val="28"/>
        </w:rPr>
        <w:t>муниципального</w:t>
      </w:r>
      <w:r w:rsidR="009E082B" w:rsidRPr="00CE4CE0">
        <w:rPr>
          <w:rFonts w:ascii="Times New Roman" w:hAnsi="Times New Roman"/>
          <w:sz w:val="28"/>
          <w:szCs w:val="28"/>
        </w:rPr>
        <w:t xml:space="preserve"> </w:t>
      </w:r>
      <w:r w:rsidRPr="00CE4CE0">
        <w:rPr>
          <w:rFonts w:ascii="Times New Roman" w:hAnsi="Times New Roman"/>
          <w:sz w:val="28"/>
          <w:szCs w:val="28"/>
        </w:rPr>
        <w:t>района Иркутской области</w:t>
      </w:r>
      <w:r w:rsidRPr="00CE4CE0">
        <w:rPr>
          <w:sz w:val="28"/>
          <w:szCs w:val="28"/>
        </w:rPr>
        <w:t xml:space="preserve">    </w:t>
      </w:r>
      <w:r w:rsidR="005266D6" w:rsidRPr="00CE4CE0">
        <w:rPr>
          <w:rFonts w:ascii="Times New Roman" w:hAnsi="Times New Roman"/>
          <w:sz w:val="28"/>
          <w:szCs w:val="28"/>
        </w:rPr>
        <w:t xml:space="preserve">      </w:t>
      </w:r>
      <w:r w:rsidR="00600909" w:rsidRPr="00CE4CE0">
        <w:rPr>
          <w:rFonts w:ascii="Times New Roman" w:hAnsi="Times New Roman"/>
          <w:sz w:val="28"/>
          <w:szCs w:val="28"/>
        </w:rPr>
        <w:t xml:space="preserve">   </w:t>
      </w:r>
      <w:r w:rsidR="005266D6" w:rsidRPr="00CE4CE0">
        <w:rPr>
          <w:rFonts w:ascii="Times New Roman" w:hAnsi="Times New Roman"/>
          <w:sz w:val="28"/>
          <w:szCs w:val="28"/>
        </w:rPr>
        <w:t xml:space="preserve"> </w:t>
      </w:r>
      <w:r w:rsidR="00571227" w:rsidRPr="00CE4CE0">
        <w:rPr>
          <w:rFonts w:ascii="Times New Roman" w:hAnsi="Times New Roman"/>
          <w:sz w:val="28"/>
          <w:szCs w:val="28"/>
        </w:rPr>
        <w:t xml:space="preserve">     </w:t>
      </w:r>
      <w:r w:rsidR="00A55825" w:rsidRPr="00CE4CE0">
        <w:rPr>
          <w:rFonts w:ascii="Times New Roman" w:hAnsi="Times New Roman"/>
          <w:sz w:val="28"/>
          <w:szCs w:val="28"/>
        </w:rPr>
        <w:t>С.В.Буяков</w:t>
      </w:r>
    </w:p>
    <w:p w:rsidR="00512F63" w:rsidRPr="00CE4CE0" w:rsidRDefault="00512F63" w:rsidP="00CE4CE0">
      <w:pPr>
        <w:ind w:firstLine="709"/>
        <w:jc w:val="both"/>
        <w:rPr>
          <w:sz w:val="28"/>
          <w:szCs w:val="28"/>
        </w:rPr>
      </w:pPr>
    </w:p>
    <w:p w:rsidR="00CE4CE0" w:rsidRDefault="008E256E" w:rsidP="00CE4CE0">
      <w:pPr>
        <w:ind w:firstLine="709"/>
        <w:jc w:val="both"/>
        <w:rPr>
          <w:sz w:val="28"/>
          <w:szCs w:val="28"/>
        </w:rPr>
      </w:pPr>
      <w:r w:rsidRPr="00CE4CE0">
        <w:rPr>
          <w:sz w:val="28"/>
          <w:szCs w:val="28"/>
        </w:rPr>
        <w:t>Депутаты:</w:t>
      </w:r>
    </w:p>
    <w:p w:rsidR="00CE4CE0" w:rsidRDefault="00CE4CE0"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Громова Е.Н</w:t>
      </w:r>
      <w:r w:rsidR="00512F63" w:rsidRPr="00CE4CE0">
        <w:rPr>
          <w:sz w:val="28"/>
          <w:szCs w:val="28"/>
        </w:rPr>
        <w:t>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Акимова Н.А</w:t>
      </w:r>
      <w:r w:rsidR="00512F63" w:rsidRPr="00CE4CE0">
        <w:rPr>
          <w:sz w:val="28"/>
          <w:szCs w:val="28"/>
        </w:rPr>
        <w:t>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Малыгина  В.В.</w:t>
      </w:r>
      <w:r w:rsidR="00512F63" w:rsidRPr="00CE4CE0">
        <w:rPr>
          <w:sz w:val="28"/>
          <w:szCs w:val="28"/>
        </w:rPr>
        <w:t>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Макарьевская Л.Е</w:t>
      </w:r>
      <w:r w:rsidR="00512F63" w:rsidRPr="00CE4CE0">
        <w:rPr>
          <w:sz w:val="28"/>
          <w:szCs w:val="28"/>
        </w:rPr>
        <w:t>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Плотникова Н.Н</w:t>
      </w:r>
      <w:r w:rsidR="00512F63" w:rsidRPr="00CE4CE0">
        <w:rPr>
          <w:sz w:val="28"/>
          <w:szCs w:val="28"/>
        </w:rPr>
        <w:t>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Донцов С.А</w:t>
      </w:r>
      <w:r w:rsidR="00512F63" w:rsidRPr="00CE4CE0">
        <w:rPr>
          <w:sz w:val="28"/>
          <w:szCs w:val="28"/>
        </w:rPr>
        <w:t>______________________________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Ершов М.А</w:t>
      </w:r>
      <w:r w:rsidR="00512F63" w:rsidRPr="00CE4CE0">
        <w:rPr>
          <w:sz w:val="28"/>
          <w:szCs w:val="28"/>
        </w:rPr>
        <w:t>_______________________________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b/>
          <w:sz w:val="28"/>
          <w:szCs w:val="28"/>
        </w:rPr>
      </w:pPr>
      <w:r w:rsidRPr="00CE4CE0">
        <w:rPr>
          <w:sz w:val="28"/>
          <w:szCs w:val="28"/>
        </w:rPr>
        <w:t>Сидельников О.Н</w:t>
      </w:r>
      <w:r w:rsidR="00512F63" w:rsidRPr="00CE4CE0">
        <w:rPr>
          <w:sz w:val="28"/>
          <w:szCs w:val="28"/>
        </w:rPr>
        <w:t>__________________________</w:t>
      </w:r>
      <w:r w:rsidRPr="00CE4CE0">
        <w:rPr>
          <w:b/>
          <w:sz w:val="28"/>
          <w:szCs w:val="28"/>
        </w:rPr>
        <w:t xml:space="preserve">  </w:t>
      </w: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1C2262" w:rsidRPr="00CE4CE0" w:rsidRDefault="00D97975" w:rsidP="00CE4CE0">
      <w:pPr>
        <w:ind w:firstLine="709"/>
        <w:jc w:val="both"/>
        <w:rPr>
          <w:color w:val="000000"/>
          <w:sz w:val="28"/>
          <w:szCs w:val="28"/>
        </w:rPr>
      </w:pPr>
      <w:r w:rsidRPr="00CE4CE0">
        <w:rPr>
          <w:color w:val="000000"/>
          <w:sz w:val="28"/>
          <w:szCs w:val="28"/>
        </w:rPr>
        <w:t>Подготовил</w:t>
      </w:r>
      <w:r w:rsidR="001C2262" w:rsidRPr="00CE4CE0">
        <w:rPr>
          <w:color w:val="000000"/>
          <w:sz w:val="28"/>
          <w:szCs w:val="28"/>
        </w:rPr>
        <w:t xml:space="preserve">: главный специалист администрации по юридическим вопросам и нотариальным действиям __________ </w:t>
      </w:r>
      <w:r w:rsidR="00A44474" w:rsidRPr="00CE4CE0">
        <w:rPr>
          <w:color w:val="000000"/>
          <w:sz w:val="28"/>
          <w:szCs w:val="28"/>
        </w:rPr>
        <w:t>О.В. Мунтян</w:t>
      </w:r>
      <w:r w:rsidR="001C2262" w:rsidRPr="00CE4CE0">
        <w:rPr>
          <w:color w:val="000000"/>
          <w:sz w:val="28"/>
          <w:szCs w:val="28"/>
        </w:rPr>
        <w:t xml:space="preserve"> </w:t>
      </w:r>
    </w:p>
    <w:p w:rsidR="001C2262" w:rsidRPr="00CE4CE0" w:rsidRDefault="001C2262" w:rsidP="00CE4CE0">
      <w:pPr>
        <w:pStyle w:val="a"/>
        <w:numPr>
          <w:ilvl w:val="0"/>
          <w:numId w:val="0"/>
        </w:numPr>
        <w:spacing w:before="0" w:beforeAutospacing="0" w:after="0" w:afterAutospacing="0"/>
        <w:ind w:firstLine="709"/>
        <w:jc w:val="both"/>
        <w:rPr>
          <w:color w:val="000000"/>
          <w:sz w:val="28"/>
          <w:szCs w:val="28"/>
        </w:rPr>
      </w:pPr>
      <w:r w:rsidRPr="00CE4CE0">
        <w:rPr>
          <w:color w:val="000000"/>
          <w:sz w:val="28"/>
          <w:szCs w:val="28"/>
        </w:rPr>
        <w:t>«___»_________20</w:t>
      </w:r>
      <w:r w:rsidR="00A55825" w:rsidRPr="00CE4CE0">
        <w:rPr>
          <w:color w:val="000000"/>
          <w:sz w:val="28"/>
          <w:szCs w:val="28"/>
        </w:rPr>
        <w:t>2</w:t>
      </w:r>
      <w:r w:rsidR="00512F63" w:rsidRPr="00CE4CE0">
        <w:rPr>
          <w:color w:val="000000"/>
          <w:sz w:val="28"/>
          <w:szCs w:val="28"/>
        </w:rPr>
        <w:t>1</w:t>
      </w:r>
      <w:r w:rsidRPr="00CE4CE0">
        <w:rPr>
          <w:color w:val="000000"/>
          <w:sz w:val="28"/>
          <w:szCs w:val="28"/>
        </w:rPr>
        <w:t xml:space="preserve"> г.</w:t>
      </w:r>
    </w:p>
    <w:p w:rsidR="00E03E66" w:rsidRPr="00CE4CE0" w:rsidRDefault="00E03E66" w:rsidP="00CE4CE0">
      <w:pPr>
        <w:widowControl w:val="0"/>
        <w:autoSpaceDE w:val="0"/>
        <w:autoSpaceDN w:val="0"/>
        <w:adjustRightInd w:val="0"/>
        <w:ind w:firstLine="709"/>
        <w:rPr>
          <w:sz w:val="28"/>
          <w:szCs w:val="28"/>
        </w:rPr>
      </w:pPr>
    </w:p>
    <w:sectPr w:rsidR="00E03E66" w:rsidRPr="00CE4CE0" w:rsidSect="002C342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B5" w:rsidRDefault="000C4AB5">
      <w:r>
        <w:separator/>
      </w:r>
    </w:p>
  </w:endnote>
  <w:endnote w:type="continuationSeparator" w:id="0">
    <w:p w:rsidR="000C4AB5" w:rsidRDefault="000C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B5" w:rsidRDefault="000C4AB5">
      <w:r>
        <w:separator/>
      </w:r>
    </w:p>
  </w:footnote>
  <w:footnote w:type="continuationSeparator" w:id="0">
    <w:p w:rsidR="000C4AB5" w:rsidRDefault="000C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E5377D"/>
    <w:multiLevelType w:val="hybridMultilevel"/>
    <w:tmpl w:val="BB88C9F4"/>
    <w:lvl w:ilvl="0" w:tplc="E37472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0"/>
  </w:num>
  <w:num w:numId="4">
    <w:abstractNumId w:val="21"/>
  </w:num>
  <w:num w:numId="5">
    <w:abstractNumId w:val="6"/>
  </w:num>
  <w:num w:numId="6">
    <w:abstractNumId w:val="1"/>
  </w:num>
  <w:num w:numId="7">
    <w:abstractNumId w:val="2"/>
  </w:num>
  <w:num w:numId="8">
    <w:abstractNumId w:val="16"/>
  </w:num>
  <w:num w:numId="9">
    <w:abstractNumId w:val="5"/>
  </w:num>
  <w:num w:numId="10">
    <w:abstractNumId w:val="0"/>
  </w:num>
  <w:num w:numId="11">
    <w:abstractNumId w:val="11"/>
  </w:num>
  <w:num w:numId="12">
    <w:abstractNumId w:val="8"/>
  </w:num>
  <w:num w:numId="13">
    <w:abstractNumId w:val="10"/>
  </w:num>
  <w:num w:numId="14">
    <w:abstractNumId w:val="15"/>
  </w:num>
  <w:num w:numId="15">
    <w:abstractNumId w:val="17"/>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6558"/>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35"/>
    <w:rsid w:val="00031DE5"/>
    <w:rsid w:val="00032059"/>
    <w:rsid w:val="0003220A"/>
    <w:rsid w:val="00033BCF"/>
    <w:rsid w:val="00035063"/>
    <w:rsid w:val="00037B50"/>
    <w:rsid w:val="00040984"/>
    <w:rsid w:val="000410E2"/>
    <w:rsid w:val="000410EB"/>
    <w:rsid w:val="00041B05"/>
    <w:rsid w:val="000423EC"/>
    <w:rsid w:val="00042854"/>
    <w:rsid w:val="00042E77"/>
    <w:rsid w:val="00042FA1"/>
    <w:rsid w:val="0004315E"/>
    <w:rsid w:val="00043566"/>
    <w:rsid w:val="00043CBA"/>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11B"/>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5E2E"/>
    <w:rsid w:val="000967BA"/>
    <w:rsid w:val="00097DAF"/>
    <w:rsid w:val="000A004A"/>
    <w:rsid w:val="000A0063"/>
    <w:rsid w:val="000A05C2"/>
    <w:rsid w:val="000A06F7"/>
    <w:rsid w:val="000A1FBE"/>
    <w:rsid w:val="000A29DF"/>
    <w:rsid w:val="000A377D"/>
    <w:rsid w:val="000A3F09"/>
    <w:rsid w:val="000A4805"/>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044"/>
    <w:rsid w:val="000C22E2"/>
    <w:rsid w:val="000C2BBB"/>
    <w:rsid w:val="000C3EE4"/>
    <w:rsid w:val="000C4084"/>
    <w:rsid w:val="000C4AB5"/>
    <w:rsid w:val="000C4CC2"/>
    <w:rsid w:val="000C4E18"/>
    <w:rsid w:val="000C5824"/>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6BE5"/>
    <w:rsid w:val="000D7948"/>
    <w:rsid w:val="000D7B3D"/>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6960"/>
    <w:rsid w:val="000E76C1"/>
    <w:rsid w:val="000E7DE7"/>
    <w:rsid w:val="000F160B"/>
    <w:rsid w:val="000F280C"/>
    <w:rsid w:val="000F3B34"/>
    <w:rsid w:val="000F5038"/>
    <w:rsid w:val="000F5252"/>
    <w:rsid w:val="000F610C"/>
    <w:rsid w:val="000F6A1F"/>
    <w:rsid w:val="000F7D65"/>
    <w:rsid w:val="00100717"/>
    <w:rsid w:val="001011A9"/>
    <w:rsid w:val="0010135C"/>
    <w:rsid w:val="00101697"/>
    <w:rsid w:val="00101887"/>
    <w:rsid w:val="00102515"/>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DE7"/>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A9A"/>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17DC"/>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273"/>
    <w:rsid w:val="001A661E"/>
    <w:rsid w:val="001A677D"/>
    <w:rsid w:val="001A7383"/>
    <w:rsid w:val="001A73E6"/>
    <w:rsid w:val="001A7EE1"/>
    <w:rsid w:val="001A7F5A"/>
    <w:rsid w:val="001B0040"/>
    <w:rsid w:val="001B0C84"/>
    <w:rsid w:val="001B1204"/>
    <w:rsid w:val="001B16A6"/>
    <w:rsid w:val="001B37A9"/>
    <w:rsid w:val="001B3D97"/>
    <w:rsid w:val="001B3EB9"/>
    <w:rsid w:val="001B3EE5"/>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10"/>
    <w:rsid w:val="001D445D"/>
    <w:rsid w:val="001D45B1"/>
    <w:rsid w:val="001D6243"/>
    <w:rsid w:val="001D6A70"/>
    <w:rsid w:val="001D6FC1"/>
    <w:rsid w:val="001E0108"/>
    <w:rsid w:val="001E067C"/>
    <w:rsid w:val="001E1B61"/>
    <w:rsid w:val="001E2586"/>
    <w:rsid w:val="001E3219"/>
    <w:rsid w:val="001E3A1B"/>
    <w:rsid w:val="001E4350"/>
    <w:rsid w:val="001E4ABF"/>
    <w:rsid w:val="001E4EAA"/>
    <w:rsid w:val="001E5414"/>
    <w:rsid w:val="001E58ED"/>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3206"/>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375"/>
    <w:rsid w:val="00222E12"/>
    <w:rsid w:val="00223A70"/>
    <w:rsid w:val="00223BDF"/>
    <w:rsid w:val="002252A7"/>
    <w:rsid w:val="002267AD"/>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5D87"/>
    <w:rsid w:val="00246128"/>
    <w:rsid w:val="00246885"/>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170F"/>
    <w:rsid w:val="00272A53"/>
    <w:rsid w:val="00272ACE"/>
    <w:rsid w:val="00273147"/>
    <w:rsid w:val="0027401C"/>
    <w:rsid w:val="0027427A"/>
    <w:rsid w:val="00274577"/>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6BA"/>
    <w:rsid w:val="00285DCE"/>
    <w:rsid w:val="00285E75"/>
    <w:rsid w:val="00286F49"/>
    <w:rsid w:val="00291BA1"/>
    <w:rsid w:val="00291C74"/>
    <w:rsid w:val="00291E6E"/>
    <w:rsid w:val="002927A0"/>
    <w:rsid w:val="00294329"/>
    <w:rsid w:val="0029455F"/>
    <w:rsid w:val="0029484E"/>
    <w:rsid w:val="00294B6D"/>
    <w:rsid w:val="00295739"/>
    <w:rsid w:val="002975AD"/>
    <w:rsid w:val="00297694"/>
    <w:rsid w:val="002A0494"/>
    <w:rsid w:val="002A1012"/>
    <w:rsid w:val="002A2758"/>
    <w:rsid w:val="002A3BA1"/>
    <w:rsid w:val="002A4714"/>
    <w:rsid w:val="002A53D4"/>
    <w:rsid w:val="002A57E0"/>
    <w:rsid w:val="002A5F21"/>
    <w:rsid w:val="002A6720"/>
    <w:rsid w:val="002A6E1F"/>
    <w:rsid w:val="002A7591"/>
    <w:rsid w:val="002A7B3C"/>
    <w:rsid w:val="002A7EFB"/>
    <w:rsid w:val="002B046B"/>
    <w:rsid w:val="002B0CCF"/>
    <w:rsid w:val="002B1627"/>
    <w:rsid w:val="002B2EE9"/>
    <w:rsid w:val="002B2FE7"/>
    <w:rsid w:val="002B3371"/>
    <w:rsid w:val="002B44D4"/>
    <w:rsid w:val="002B4A01"/>
    <w:rsid w:val="002B5270"/>
    <w:rsid w:val="002B57B0"/>
    <w:rsid w:val="002B57E5"/>
    <w:rsid w:val="002B67EE"/>
    <w:rsid w:val="002B6DEF"/>
    <w:rsid w:val="002B7BDF"/>
    <w:rsid w:val="002C0398"/>
    <w:rsid w:val="002C0B35"/>
    <w:rsid w:val="002C1330"/>
    <w:rsid w:val="002C1A57"/>
    <w:rsid w:val="002C1B38"/>
    <w:rsid w:val="002C3425"/>
    <w:rsid w:val="002C46A8"/>
    <w:rsid w:val="002C4F6B"/>
    <w:rsid w:val="002C7833"/>
    <w:rsid w:val="002D00B0"/>
    <w:rsid w:val="002D184F"/>
    <w:rsid w:val="002D1990"/>
    <w:rsid w:val="002D1F2A"/>
    <w:rsid w:val="002D3367"/>
    <w:rsid w:val="002D6417"/>
    <w:rsid w:val="002D6733"/>
    <w:rsid w:val="002D7C07"/>
    <w:rsid w:val="002E1771"/>
    <w:rsid w:val="002E1C98"/>
    <w:rsid w:val="002E2F39"/>
    <w:rsid w:val="002E3953"/>
    <w:rsid w:val="002E4CD9"/>
    <w:rsid w:val="002E527D"/>
    <w:rsid w:val="002E5339"/>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66E"/>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6D10"/>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2A05"/>
    <w:rsid w:val="003A3868"/>
    <w:rsid w:val="003A46FB"/>
    <w:rsid w:val="003A4DD6"/>
    <w:rsid w:val="003A4DE2"/>
    <w:rsid w:val="003A574E"/>
    <w:rsid w:val="003A78EE"/>
    <w:rsid w:val="003A79AD"/>
    <w:rsid w:val="003A7F84"/>
    <w:rsid w:val="003B092B"/>
    <w:rsid w:val="003B0BD5"/>
    <w:rsid w:val="003B0CA7"/>
    <w:rsid w:val="003B1CA6"/>
    <w:rsid w:val="003B1D7C"/>
    <w:rsid w:val="003B200B"/>
    <w:rsid w:val="003B2678"/>
    <w:rsid w:val="003B28A7"/>
    <w:rsid w:val="003B2C54"/>
    <w:rsid w:val="003B36AA"/>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E7DAB"/>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373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DDD"/>
    <w:rsid w:val="00416F6C"/>
    <w:rsid w:val="004170B0"/>
    <w:rsid w:val="0042083C"/>
    <w:rsid w:val="004215C5"/>
    <w:rsid w:val="00421BA6"/>
    <w:rsid w:val="00421D6F"/>
    <w:rsid w:val="00421FAE"/>
    <w:rsid w:val="00421FF2"/>
    <w:rsid w:val="00422B8E"/>
    <w:rsid w:val="0042326F"/>
    <w:rsid w:val="00423402"/>
    <w:rsid w:val="0042366B"/>
    <w:rsid w:val="00423778"/>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2A5"/>
    <w:rsid w:val="00443647"/>
    <w:rsid w:val="0044381D"/>
    <w:rsid w:val="00443A23"/>
    <w:rsid w:val="00445139"/>
    <w:rsid w:val="00445AE6"/>
    <w:rsid w:val="00445AF3"/>
    <w:rsid w:val="004463EB"/>
    <w:rsid w:val="004477C0"/>
    <w:rsid w:val="0044787C"/>
    <w:rsid w:val="00447D34"/>
    <w:rsid w:val="00450185"/>
    <w:rsid w:val="0045084D"/>
    <w:rsid w:val="004509D2"/>
    <w:rsid w:val="0045242B"/>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95A"/>
    <w:rsid w:val="00477A03"/>
    <w:rsid w:val="0048060F"/>
    <w:rsid w:val="00480C5F"/>
    <w:rsid w:val="00480EA8"/>
    <w:rsid w:val="004813A3"/>
    <w:rsid w:val="004814A3"/>
    <w:rsid w:val="004819DF"/>
    <w:rsid w:val="00481E45"/>
    <w:rsid w:val="00481EC5"/>
    <w:rsid w:val="004827D0"/>
    <w:rsid w:val="004828AF"/>
    <w:rsid w:val="004832A6"/>
    <w:rsid w:val="00483992"/>
    <w:rsid w:val="00483EF3"/>
    <w:rsid w:val="0048434D"/>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1E1A"/>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B2B"/>
    <w:rsid w:val="004B2C65"/>
    <w:rsid w:val="004B49E9"/>
    <w:rsid w:val="004B5498"/>
    <w:rsid w:val="004B655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3B9"/>
    <w:rsid w:val="004E651C"/>
    <w:rsid w:val="004E68F2"/>
    <w:rsid w:val="004F1188"/>
    <w:rsid w:val="004F1990"/>
    <w:rsid w:val="004F1E61"/>
    <w:rsid w:val="004F201D"/>
    <w:rsid w:val="004F26C7"/>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0E1"/>
    <w:rsid w:val="005069B5"/>
    <w:rsid w:val="00506CD5"/>
    <w:rsid w:val="00507023"/>
    <w:rsid w:val="005105C2"/>
    <w:rsid w:val="005107A0"/>
    <w:rsid w:val="00510C9F"/>
    <w:rsid w:val="00510E90"/>
    <w:rsid w:val="00511A27"/>
    <w:rsid w:val="00511EBA"/>
    <w:rsid w:val="00512295"/>
    <w:rsid w:val="005126A9"/>
    <w:rsid w:val="005126E2"/>
    <w:rsid w:val="00512F63"/>
    <w:rsid w:val="0051308F"/>
    <w:rsid w:val="00513A03"/>
    <w:rsid w:val="00513D1E"/>
    <w:rsid w:val="005146BD"/>
    <w:rsid w:val="00514849"/>
    <w:rsid w:val="00514EBB"/>
    <w:rsid w:val="00515317"/>
    <w:rsid w:val="0051594B"/>
    <w:rsid w:val="00515B0F"/>
    <w:rsid w:val="005165CE"/>
    <w:rsid w:val="00516F9D"/>
    <w:rsid w:val="0051726B"/>
    <w:rsid w:val="00517699"/>
    <w:rsid w:val="00520545"/>
    <w:rsid w:val="005211FF"/>
    <w:rsid w:val="005218BE"/>
    <w:rsid w:val="005219AF"/>
    <w:rsid w:val="005221AE"/>
    <w:rsid w:val="00522289"/>
    <w:rsid w:val="00522513"/>
    <w:rsid w:val="00522F0C"/>
    <w:rsid w:val="00523CB3"/>
    <w:rsid w:val="00523CE3"/>
    <w:rsid w:val="00523CEB"/>
    <w:rsid w:val="00523EB7"/>
    <w:rsid w:val="00524435"/>
    <w:rsid w:val="00524579"/>
    <w:rsid w:val="0052471F"/>
    <w:rsid w:val="00524F6E"/>
    <w:rsid w:val="0052516C"/>
    <w:rsid w:val="005256D9"/>
    <w:rsid w:val="00525EFC"/>
    <w:rsid w:val="005266D6"/>
    <w:rsid w:val="00527176"/>
    <w:rsid w:val="00527ADC"/>
    <w:rsid w:val="005303DE"/>
    <w:rsid w:val="005318EB"/>
    <w:rsid w:val="00531F79"/>
    <w:rsid w:val="00532363"/>
    <w:rsid w:val="0053276E"/>
    <w:rsid w:val="00532845"/>
    <w:rsid w:val="00532D48"/>
    <w:rsid w:val="005330AB"/>
    <w:rsid w:val="00536017"/>
    <w:rsid w:val="00536925"/>
    <w:rsid w:val="00536F98"/>
    <w:rsid w:val="0053797D"/>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227"/>
    <w:rsid w:val="0057130D"/>
    <w:rsid w:val="00572051"/>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38E2"/>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6E47"/>
    <w:rsid w:val="005B7BDC"/>
    <w:rsid w:val="005C005A"/>
    <w:rsid w:val="005C1247"/>
    <w:rsid w:val="005C1860"/>
    <w:rsid w:val="005C312B"/>
    <w:rsid w:val="005C34E4"/>
    <w:rsid w:val="005C3A95"/>
    <w:rsid w:val="005C3F17"/>
    <w:rsid w:val="005C40CD"/>
    <w:rsid w:val="005C4EB6"/>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391"/>
    <w:rsid w:val="005D3C49"/>
    <w:rsid w:val="005D413E"/>
    <w:rsid w:val="005D474E"/>
    <w:rsid w:val="005D5360"/>
    <w:rsid w:val="005D580D"/>
    <w:rsid w:val="005D5956"/>
    <w:rsid w:val="005D5B91"/>
    <w:rsid w:val="005D5F9A"/>
    <w:rsid w:val="005D661E"/>
    <w:rsid w:val="005D74F7"/>
    <w:rsid w:val="005D777C"/>
    <w:rsid w:val="005D788B"/>
    <w:rsid w:val="005E0366"/>
    <w:rsid w:val="005E07DA"/>
    <w:rsid w:val="005E0B77"/>
    <w:rsid w:val="005E10BB"/>
    <w:rsid w:val="005E1AC7"/>
    <w:rsid w:val="005E2743"/>
    <w:rsid w:val="005E28D9"/>
    <w:rsid w:val="005E28ED"/>
    <w:rsid w:val="005E2F54"/>
    <w:rsid w:val="005E4611"/>
    <w:rsid w:val="005E4D12"/>
    <w:rsid w:val="005E4FF8"/>
    <w:rsid w:val="005E6BF1"/>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09"/>
    <w:rsid w:val="006009F9"/>
    <w:rsid w:val="0060140F"/>
    <w:rsid w:val="00601DC6"/>
    <w:rsid w:val="0060242E"/>
    <w:rsid w:val="00603104"/>
    <w:rsid w:val="006034A1"/>
    <w:rsid w:val="00603F23"/>
    <w:rsid w:val="00604134"/>
    <w:rsid w:val="0060430A"/>
    <w:rsid w:val="006051D4"/>
    <w:rsid w:val="00605FE6"/>
    <w:rsid w:val="006064F0"/>
    <w:rsid w:val="00607057"/>
    <w:rsid w:val="0060796B"/>
    <w:rsid w:val="00610218"/>
    <w:rsid w:val="00610A71"/>
    <w:rsid w:val="006114EF"/>
    <w:rsid w:val="006132F0"/>
    <w:rsid w:val="00614516"/>
    <w:rsid w:val="006145CB"/>
    <w:rsid w:val="006151E5"/>
    <w:rsid w:val="00615616"/>
    <w:rsid w:val="00615822"/>
    <w:rsid w:val="006158CD"/>
    <w:rsid w:val="006161B8"/>
    <w:rsid w:val="006169B2"/>
    <w:rsid w:val="00616F19"/>
    <w:rsid w:val="0061757F"/>
    <w:rsid w:val="00620AE1"/>
    <w:rsid w:val="00621028"/>
    <w:rsid w:val="006210E7"/>
    <w:rsid w:val="006211C9"/>
    <w:rsid w:val="006213C2"/>
    <w:rsid w:val="0062235A"/>
    <w:rsid w:val="0062244D"/>
    <w:rsid w:val="00624099"/>
    <w:rsid w:val="00625006"/>
    <w:rsid w:val="0062561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4FB2"/>
    <w:rsid w:val="00645544"/>
    <w:rsid w:val="0064590E"/>
    <w:rsid w:val="0064595E"/>
    <w:rsid w:val="00645F13"/>
    <w:rsid w:val="006466E2"/>
    <w:rsid w:val="006470E1"/>
    <w:rsid w:val="00647D77"/>
    <w:rsid w:val="0065032F"/>
    <w:rsid w:val="00650C6B"/>
    <w:rsid w:val="00650E5F"/>
    <w:rsid w:val="006511DC"/>
    <w:rsid w:val="006517CD"/>
    <w:rsid w:val="00651F91"/>
    <w:rsid w:val="006535E0"/>
    <w:rsid w:val="006541FA"/>
    <w:rsid w:val="00654F1A"/>
    <w:rsid w:val="0065502D"/>
    <w:rsid w:val="0065787C"/>
    <w:rsid w:val="00660F2F"/>
    <w:rsid w:val="006618A0"/>
    <w:rsid w:val="00661D4E"/>
    <w:rsid w:val="0066200A"/>
    <w:rsid w:val="00662795"/>
    <w:rsid w:val="00662B85"/>
    <w:rsid w:val="00663012"/>
    <w:rsid w:val="00663051"/>
    <w:rsid w:val="00663573"/>
    <w:rsid w:val="00663B8F"/>
    <w:rsid w:val="00664235"/>
    <w:rsid w:val="00664E60"/>
    <w:rsid w:val="006656AB"/>
    <w:rsid w:val="00665865"/>
    <w:rsid w:val="006673D1"/>
    <w:rsid w:val="00667C57"/>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60A"/>
    <w:rsid w:val="0068095C"/>
    <w:rsid w:val="00681123"/>
    <w:rsid w:val="006825B2"/>
    <w:rsid w:val="006843B1"/>
    <w:rsid w:val="0068447D"/>
    <w:rsid w:val="006845ED"/>
    <w:rsid w:val="0068490E"/>
    <w:rsid w:val="00686F34"/>
    <w:rsid w:val="00692425"/>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3E"/>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2E9"/>
    <w:rsid w:val="006C1D72"/>
    <w:rsid w:val="006C1E99"/>
    <w:rsid w:val="006C2B7E"/>
    <w:rsid w:val="006C309B"/>
    <w:rsid w:val="006C370B"/>
    <w:rsid w:val="006C3994"/>
    <w:rsid w:val="006C4D8F"/>
    <w:rsid w:val="006C5547"/>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2A7"/>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B"/>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8BD"/>
    <w:rsid w:val="00734991"/>
    <w:rsid w:val="00734A94"/>
    <w:rsid w:val="0073537C"/>
    <w:rsid w:val="00737969"/>
    <w:rsid w:val="007424A7"/>
    <w:rsid w:val="007428A1"/>
    <w:rsid w:val="00742A52"/>
    <w:rsid w:val="0074309C"/>
    <w:rsid w:val="007437BE"/>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612"/>
    <w:rsid w:val="00755D17"/>
    <w:rsid w:val="00755D45"/>
    <w:rsid w:val="007567A6"/>
    <w:rsid w:val="0075684F"/>
    <w:rsid w:val="00756CEC"/>
    <w:rsid w:val="00756EBE"/>
    <w:rsid w:val="00757291"/>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4C3"/>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B1C"/>
    <w:rsid w:val="007D0D4F"/>
    <w:rsid w:val="007D11AF"/>
    <w:rsid w:val="007D16E4"/>
    <w:rsid w:val="007D1F8D"/>
    <w:rsid w:val="007D2D1E"/>
    <w:rsid w:val="007D322F"/>
    <w:rsid w:val="007D39F2"/>
    <w:rsid w:val="007D43A2"/>
    <w:rsid w:val="007D43AF"/>
    <w:rsid w:val="007D4ABF"/>
    <w:rsid w:val="007D5B0B"/>
    <w:rsid w:val="007D5DFC"/>
    <w:rsid w:val="007D6366"/>
    <w:rsid w:val="007D7ACF"/>
    <w:rsid w:val="007D7BFF"/>
    <w:rsid w:val="007E06DC"/>
    <w:rsid w:val="007E0D05"/>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29F8"/>
    <w:rsid w:val="0080367B"/>
    <w:rsid w:val="00803AF0"/>
    <w:rsid w:val="00804A72"/>
    <w:rsid w:val="00804A98"/>
    <w:rsid w:val="00805612"/>
    <w:rsid w:val="008056CB"/>
    <w:rsid w:val="008057F4"/>
    <w:rsid w:val="008076A9"/>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5B06"/>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4899"/>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078"/>
    <w:rsid w:val="008E0CA2"/>
    <w:rsid w:val="008E103A"/>
    <w:rsid w:val="008E1823"/>
    <w:rsid w:val="008E1BB0"/>
    <w:rsid w:val="008E256E"/>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8F6EC0"/>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D5F"/>
    <w:rsid w:val="00936EEE"/>
    <w:rsid w:val="00937C2C"/>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12"/>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0A0D"/>
    <w:rsid w:val="009610DD"/>
    <w:rsid w:val="00961981"/>
    <w:rsid w:val="00961CF4"/>
    <w:rsid w:val="00962B67"/>
    <w:rsid w:val="00962D3A"/>
    <w:rsid w:val="00962D7E"/>
    <w:rsid w:val="00962E2A"/>
    <w:rsid w:val="0096314E"/>
    <w:rsid w:val="00963C4C"/>
    <w:rsid w:val="00964013"/>
    <w:rsid w:val="0096404B"/>
    <w:rsid w:val="0096521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3706"/>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358"/>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7E4"/>
    <w:rsid w:val="009B4C89"/>
    <w:rsid w:val="009B6BAF"/>
    <w:rsid w:val="009B7A3D"/>
    <w:rsid w:val="009C0E31"/>
    <w:rsid w:val="009C17C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082B"/>
    <w:rsid w:val="009E0AF1"/>
    <w:rsid w:val="009E2B4E"/>
    <w:rsid w:val="009E2F1E"/>
    <w:rsid w:val="009E3B01"/>
    <w:rsid w:val="009E3CBE"/>
    <w:rsid w:val="009E69E6"/>
    <w:rsid w:val="009E6AFE"/>
    <w:rsid w:val="009E714B"/>
    <w:rsid w:val="009F08D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2AAF"/>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4474"/>
    <w:rsid w:val="00A446A3"/>
    <w:rsid w:val="00A45356"/>
    <w:rsid w:val="00A45614"/>
    <w:rsid w:val="00A47CE5"/>
    <w:rsid w:val="00A51983"/>
    <w:rsid w:val="00A520D0"/>
    <w:rsid w:val="00A52140"/>
    <w:rsid w:val="00A53516"/>
    <w:rsid w:val="00A536AC"/>
    <w:rsid w:val="00A538B9"/>
    <w:rsid w:val="00A54702"/>
    <w:rsid w:val="00A5475A"/>
    <w:rsid w:val="00A548CB"/>
    <w:rsid w:val="00A55737"/>
    <w:rsid w:val="00A55825"/>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0AC4"/>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0D2"/>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7B5"/>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C1F"/>
    <w:rsid w:val="00B17DEB"/>
    <w:rsid w:val="00B17E84"/>
    <w:rsid w:val="00B20F08"/>
    <w:rsid w:val="00B22158"/>
    <w:rsid w:val="00B22ADD"/>
    <w:rsid w:val="00B23DF6"/>
    <w:rsid w:val="00B25432"/>
    <w:rsid w:val="00B25658"/>
    <w:rsid w:val="00B26519"/>
    <w:rsid w:val="00B2751E"/>
    <w:rsid w:val="00B30A5B"/>
    <w:rsid w:val="00B30B9A"/>
    <w:rsid w:val="00B30F3B"/>
    <w:rsid w:val="00B31784"/>
    <w:rsid w:val="00B32A91"/>
    <w:rsid w:val="00B331FD"/>
    <w:rsid w:val="00B333BA"/>
    <w:rsid w:val="00B33650"/>
    <w:rsid w:val="00B341FA"/>
    <w:rsid w:val="00B34210"/>
    <w:rsid w:val="00B346D8"/>
    <w:rsid w:val="00B347C4"/>
    <w:rsid w:val="00B358CB"/>
    <w:rsid w:val="00B35DC8"/>
    <w:rsid w:val="00B365C3"/>
    <w:rsid w:val="00B40B3F"/>
    <w:rsid w:val="00B40D67"/>
    <w:rsid w:val="00B41734"/>
    <w:rsid w:val="00B41813"/>
    <w:rsid w:val="00B4366B"/>
    <w:rsid w:val="00B43C5C"/>
    <w:rsid w:val="00B45057"/>
    <w:rsid w:val="00B450B2"/>
    <w:rsid w:val="00B4593B"/>
    <w:rsid w:val="00B45EEC"/>
    <w:rsid w:val="00B466E8"/>
    <w:rsid w:val="00B467AB"/>
    <w:rsid w:val="00B46EE2"/>
    <w:rsid w:val="00B47FFC"/>
    <w:rsid w:val="00B502EF"/>
    <w:rsid w:val="00B506AF"/>
    <w:rsid w:val="00B516D9"/>
    <w:rsid w:val="00B5222D"/>
    <w:rsid w:val="00B52CBB"/>
    <w:rsid w:val="00B538A4"/>
    <w:rsid w:val="00B538E5"/>
    <w:rsid w:val="00B54AFB"/>
    <w:rsid w:val="00B54D39"/>
    <w:rsid w:val="00B56080"/>
    <w:rsid w:val="00B564E0"/>
    <w:rsid w:val="00B56AD9"/>
    <w:rsid w:val="00B5788A"/>
    <w:rsid w:val="00B57DCD"/>
    <w:rsid w:val="00B6001F"/>
    <w:rsid w:val="00B61694"/>
    <w:rsid w:val="00B61757"/>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1BF7"/>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B57"/>
    <w:rsid w:val="00B93DE0"/>
    <w:rsid w:val="00B94454"/>
    <w:rsid w:val="00B9523B"/>
    <w:rsid w:val="00B965AD"/>
    <w:rsid w:val="00B96E77"/>
    <w:rsid w:val="00BA0EBD"/>
    <w:rsid w:val="00BA1218"/>
    <w:rsid w:val="00BA1698"/>
    <w:rsid w:val="00BA1F08"/>
    <w:rsid w:val="00BA277A"/>
    <w:rsid w:val="00BA3CEE"/>
    <w:rsid w:val="00BA4831"/>
    <w:rsid w:val="00BA4A98"/>
    <w:rsid w:val="00BA4E03"/>
    <w:rsid w:val="00BA4E6D"/>
    <w:rsid w:val="00BA517D"/>
    <w:rsid w:val="00BA56A3"/>
    <w:rsid w:val="00BA570E"/>
    <w:rsid w:val="00BA5E0C"/>
    <w:rsid w:val="00BA5FB0"/>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68CC"/>
    <w:rsid w:val="00BB708E"/>
    <w:rsid w:val="00BB71CC"/>
    <w:rsid w:val="00BB72A5"/>
    <w:rsid w:val="00BB7E80"/>
    <w:rsid w:val="00BB7EA7"/>
    <w:rsid w:val="00BC17E5"/>
    <w:rsid w:val="00BC1A13"/>
    <w:rsid w:val="00BC1CB6"/>
    <w:rsid w:val="00BC362B"/>
    <w:rsid w:val="00BC5FDC"/>
    <w:rsid w:val="00BC6395"/>
    <w:rsid w:val="00BC69C1"/>
    <w:rsid w:val="00BC6A5C"/>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0EF4"/>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461"/>
    <w:rsid w:val="00C016C7"/>
    <w:rsid w:val="00C020BD"/>
    <w:rsid w:val="00C02319"/>
    <w:rsid w:val="00C02625"/>
    <w:rsid w:val="00C026CB"/>
    <w:rsid w:val="00C02F62"/>
    <w:rsid w:val="00C02FFE"/>
    <w:rsid w:val="00C031BB"/>
    <w:rsid w:val="00C037BC"/>
    <w:rsid w:val="00C039DA"/>
    <w:rsid w:val="00C0483A"/>
    <w:rsid w:val="00C04FAD"/>
    <w:rsid w:val="00C05AF7"/>
    <w:rsid w:val="00C05C1C"/>
    <w:rsid w:val="00C06B6D"/>
    <w:rsid w:val="00C0727C"/>
    <w:rsid w:val="00C073A7"/>
    <w:rsid w:val="00C105CF"/>
    <w:rsid w:val="00C10E0C"/>
    <w:rsid w:val="00C10E6D"/>
    <w:rsid w:val="00C11205"/>
    <w:rsid w:val="00C116EA"/>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368"/>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0AFE"/>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C7D"/>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297"/>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292"/>
    <w:rsid w:val="00CE27E3"/>
    <w:rsid w:val="00CE2A7B"/>
    <w:rsid w:val="00CE30C7"/>
    <w:rsid w:val="00CE3377"/>
    <w:rsid w:val="00CE33DF"/>
    <w:rsid w:val="00CE3EBB"/>
    <w:rsid w:val="00CE4072"/>
    <w:rsid w:val="00CE4CE0"/>
    <w:rsid w:val="00CE4DF7"/>
    <w:rsid w:val="00CE5F5F"/>
    <w:rsid w:val="00CE60F7"/>
    <w:rsid w:val="00CE6442"/>
    <w:rsid w:val="00CE6E45"/>
    <w:rsid w:val="00CE6E78"/>
    <w:rsid w:val="00CE7EF3"/>
    <w:rsid w:val="00CF11B3"/>
    <w:rsid w:val="00CF15EA"/>
    <w:rsid w:val="00CF2A35"/>
    <w:rsid w:val="00CF32A0"/>
    <w:rsid w:val="00CF35CB"/>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1F1E"/>
    <w:rsid w:val="00D02253"/>
    <w:rsid w:val="00D02DC0"/>
    <w:rsid w:val="00D035D5"/>
    <w:rsid w:val="00D03774"/>
    <w:rsid w:val="00D03A5D"/>
    <w:rsid w:val="00D03A93"/>
    <w:rsid w:val="00D040AA"/>
    <w:rsid w:val="00D041BC"/>
    <w:rsid w:val="00D051D4"/>
    <w:rsid w:val="00D05445"/>
    <w:rsid w:val="00D05840"/>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43B3"/>
    <w:rsid w:val="00D25126"/>
    <w:rsid w:val="00D2530E"/>
    <w:rsid w:val="00D25CBB"/>
    <w:rsid w:val="00D25E04"/>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053"/>
    <w:rsid w:val="00D7691A"/>
    <w:rsid w:val="00D76BD2"/>
    <w:rsid w:val="00D77640"/>
    <w:rsid w:val="00D80124"/>
    <w:rsid w:val="00D80242"/>
    <w:rsid w:val="00D80AD0"/>
    <w:rsid w:val="00D80E7B"/>
    <w:rsid w:val="00D8328D"/>
    <w:rsid w:val="00D83BBF"/>
    <w:rsid w:val="00D85255"/>
    <w:rsid w:val="00D86202"/>
    <w:rsid w:val="00D865A7"/>
    <w:rsid w:val="00D8688C"/>
    <w:rsid w:val="00D8689C"/>
    <w:rsid w:val="00D868DA"/>
    <w:rsid w:val="00D86C85"/>
    <w:rsid w:val="00D86DE1"/>
    <w:rsid w:val="00D873C2"/>
    <w:rsid w:val="00D87882"/>
    <w:rsid w:val="00D87960"/>
    <w:rsid w:val="00D87BC2"/>
    <w:rsid w:val="00D9011B"/>
    <w:rsid w:val="00D906B5"/>
    <w:rsid w:val="00D91DC3"/>
    <w:rsid w:val="00D92A9A"/>
    <w:rsid w:val="00D93DA1"/>
    <w:rsid w:val="00D956A8"/>
    <w:rsid w:val="00D96321"/>
    <w:rsid w:val="00D97975"/>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49E8"/>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33E"/>
    <w:rsid w:val="00E015D2"/>
    <w:rsid w:val="00E02334"/>
    <w:rsid w:val="00E0289D"/>
    <w:rsid w:val="00E02B81"/>
    <w:rsid w:val="00E03ACB"/>
    <w:rsid w:val="00E03E66"/>
    <w:rsid w:val="00E04E0B"/>
    <w:rsid w:val="00E05628"/>
    <w:rsid w:val="00E05B28"/>
    <w:rsid w:val="00E0633A"/>
    <w:rsid w:val="00E06581"/>
    <w:rsid w:val="00E07718"/>
    <w:rsid w:val="00E07721"/>
    <w:rsid w:val="00E105CE"/>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1A47"/>
    <w:rsid w:val="00E720C8"/>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30A1"/>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3C9C"/>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1B2C"/>
    <w:rsid w:val="00EE231C"/>
    <w:rsid w:val="00EE2F7F"/>
    <w:rsid w:val="00EE3085"/>
    <w:rsid w:val="00EE32AF"/>
    <w:rsid w:val="00EE4D9C"/>
    <w:rsid w:val="00EE4FC3"/>
    <w:rsid w:val="00EE5675"/>
    <w:rsid w:val="00EE58B7"/>
    <w:rsid w:val="00EE5912"/>
    <w:rsid w:val="00EE6071"/>
    <w:rsid w:val="00EE79A6"/>
    <w:rsid w:val="00EE7BBF"/>
    <w:rsid w:val="00EE7C6A"/>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EB"/>
    <w:rsid w:val="00F14CFD"/>
    <w:rsid w:val="00F15C9F"/>
    <w:rsid w:val="00F17B48"/>
    <w:rsid w:val="00F20AC3"/>
    <w:rsid w:val="00F21A35"/>
    <w:rsid w:val="00F22E14"/>
    <w:rsid w:val="00F22EE3"/>
    <w:rsid w:val="00F230BA"/>
    <w:rsid w:val="00F2334A"/>
    <w:rsid w:val="00F237B8"/>
    <w:rsid w:val="00F2485C"/>
    <w:rsid w:val="00F256A7"/>
    <w:rsid w:val="00F25BFB"/>
    <w:rsid w:val="00F25D77"/>
    <w:rsid w:val="00F26FF9"/>
    <w:rsid w:val="00F27D1A"/>
    <w:rsid w:val="00F27D27"/>
    <w:rsid w:val="00F27D59"/>
    <w:rsid w:val="00F27F3D"/>
    <w:rsid w:val="00F30078"/>
    <w:rsid w:val="00F30866"/>
    <w:rsid w:val="00F3151C"/>
    <w:rsid w:val="00F315C7"/>
    <w:rsid w:val="00F31CC9"/>
    <w:rsid w:val="00F323AE"/>
    <w:rsid w:val="00F32D53"/>
    <w:rsid w:val="00F3324C"/>
    <w:rsid w:val="00F33281"/>
    <w:rsid w:val="00F35108"/>
    <w:rsid w:val="00F374E1"/>
    <w:rsid w:val="00F37696"/>
    <w:rsid w:val="00F40406"/>
    <w:rsid w:val="00F40AC3"/>
    <w:rsid w:val="00F411F3"/>
    <w:rsid w:val="00F42FB4"/>
    <w:rsid w:val="00F4373E"/>
    <w:rsid w:val="00F4455D"/>
    <w:rsid w:val="00F469C3"/>
    <w:rsid w:val="00F46D81"/>
    <w:rsid w:val="00F47DF0"/>
    <w:rsid w:val="00F5037D"/>
    <w:rsid w:val="00F50A19"/>
    <w:rsid w:val="00F50D20"/>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2BE9"/>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37C4"/>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4A6"/>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5B94"/>
    <w:rsid w:val="00FD739B"/>
    <w:rsid w:val="00FD7D34"/>
    <w:rsid w:val="00FE0E28"/>
    <w:rsid w:val="00FE13CB"/>
    <w:rsid w:val="00FE1E48"/>
    <w:rsid w:val="00FE27FA"/>
    <w:rsid w:val="00FE30C6"/>
    <w:rsid w:val="00FE3CCF"/>
    <w:rsid w:val="00FE44D6"/>
    <w:rsid w:val="00FE4621"/>
    <w:rsid w:val="00FE55C7"/>
    <w:rsid w:val="00FE575B"/>
    <w:rsid w:val="00FE5ACF"/>
    <w:rsid w:val="00FE6473"/>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link w:val="10"/>
    <w:uiPriority w:val="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rsid w:val="00046BED"/>
    <w:pPr>
      <w:tabs>
        <w:tab w:val="center" w:pos="4153"/>
        <w:tab w:val="right" w:pos="8306"/>
      </w:tabs>
      <w:autoSpaceDE w:val="0"/>
      <w:autoSpaceDN w:val="0"/>
    </w:pPr>
    <w:rPr>
      <w:sz w:val="20"/>
      <w:szCs w:val="20"/>
    </w:rPr>
  </w:style>
  <w:style w:type="paragraph" w:customStyle="1" w:styleId="aa">
    <w:name w:val="Знак"/>
    <w:basedOn w:val="a0"/>
    <w:rsid w:val="00046BED"/>
    <w:pPr>
      <w:spacing w:after="160" w:line="240" w:lineRule="exact"/>
    </w:pPr>
    <w:rPr>
      <w:rFonts w:ascii="Verdana" w:hAnsi="Verdana" w:cs="Verdana"/>
      <w:sz w:val="20"/>
      <w:szCs w:val="20"/>
      <w:lang w:val="en-US" w:eastAsia="en-US"/>
    </w:rPr>
  </w:style>
  <w:style w:type="paragraph" w:styleId="ab">
    <w:name w:val="footer"/>
    <w:basedOn w:val="a0"/>
    <w:rsid w:val="00046BED"/>
    <w:pPr>
      <w:tabs>
        <w:tab w:val="center" w:pos="4677"/>
        <w:tab w:val="right" w:pos="9355"/>
      </w:tabs>
    </w:pPr>
  </w:style>
  <w:style w:type="character" w:styleId="ac">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d">
    <w:name w:val="Balloon Text"/>
    <w:basedOn w:val="a0"/>
    <w:link w:val="ae"/>
    <w:rsid w:val="009F4548"/>
    <w:rPr>
      <w:rFonts w:ascii="Tahoma" w:hAnsi="Tahoma"/>
      <w:sz w:val="16"/>
      <w:szCs w:val="16"/>
    </w:rPr>
  </w:style>
  <w:style w:type="character" w:customStyle="1" w:styleId="ae">
    <w:name w:val="Текст выноски Знак"/>
    <w:link w:val="ad"/>
    <w:rsid w:val="009F4548"/>
    <w:rPr>
      <w:rFonts w:ascii="Tahoma" w:hAnsi="Tahoma" w:cs="Tahoma"/>
      <w:sz w:val="16"/>
      <w:szCs w:val="16"/>
    </w:rPr>
  </w:style>
  <w:style w:type="character" w:styleId="af">
    <w:name w:val="annotation reference"/>
    <w:rsid w:val="00185E59"/>
    <w:rPr>
      <w:sz w:val="16"/>
      <w:szCs w:val="16"/>
    </w:rPr>
  </w:style>
  <w:style w:type="paragraph" w:styleId="af0">
    <w:name w:val="annotation text"/>
    <w:basedOn w:val="a0"/>
    <w:link w:val="af1"/>
    <w:rsid w:val="00185E59"/>
    <w:rPr>
      <w:sz w:val="20"/>
      <w:szCs w:val="20"/>
    </w:rPr>
  </w:style>
  <w:style w:type="character" w:customStyle="1" w:styleId="af1">
    <w:name w:val="Текст примечания Знак"/>
    <w:basedOn w:val="a1"/>
    <w:link w:val="af0"/>
    <w:rsid w:val="00185E59"/>
  </w:style>
  <w:style w:type="paragraph" w:styleId="af2">
    <w:name w:val="annotation subject"/>
    <w:basedOn w:val="af0"/>
    <w:next w:val="af0"/>
    <w:link w:val="af3"/>
    <w:rsid w:val="00185E59"/>
    <w:rPr>
      <w:b/>
      <w:bCs/>
    </w:rPr>
  </w:style>
  <w:style w:type="character" w:customStyle="1" w:styleId="af3">
    <w:name w:val="Тема примечания Знак"/>
    <w:link w:val="af2"/>
    <w:rsid w:val="00185E59"/>
    <w:rPr>
      <w:b/>
      <w:bCs/>
    </w:rPr>
  </w:style>
  <w:style w:type="paragraph" w:customStyle="1" w:styleId="af4">
    <w:qFormat/>
    <w:rsid w:val="001C2262"/>
    <w:pPr>
      <w:jc w:val="center"/>
    </w:pPr>
    <w:rPr>
      <w:b/>
      <w:sz w:val="24"/>
      <w:szCs w:val="24"/>
    </w:rPr>
  </w:style>
  <w:style w:type="character" w:customStyle="1" w:styleId="af5">
    <w:name w:val="Заголовок Знак"/>
    <w:rsid w:val="001C2262"/>
    <w:rPr>
      <w:b/>
      <w:sz w:val="24"/>
      <w:szCs w:val="24"/>
    </w:rPr>
  </w:style>
  <w:style w:type="paragraph" w:styleId="af6">
    <w:name w:val="Title"/>
    <w:basedOn w:val="a0"/>
    <w:next w:val="a0"/>
    <w:link w:val="af7"/>
    <w:qFormat/>
    <w:rsid w:val="001C226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1C2262"/>
    <w:rPr>
      <w:rFonts w:ascii="Cambria" w:eastAsia="Times New Roman" w:hAnsi="Cambria" w:cs="Times New Roman"/>
      <w:b/>
      <w:bCs/>
      <w:kern w:val="28"/>
      <w:sz w:val="32"/>
      <w:szCs w:val="32"/>
    </w:rPr>
  </w:style>
  <w:style w:type="paragraph" w:customStyle="1" w:styleId="s3">
    <w:name w:val="s_3"/>
    <w:basedOn w:val="a0"/>
    <w:rsid w:val="00C116EA"/>
    <w:pPr>
      <w:spacing w:before="100" w:beforeAutospacing="1" w:after="100" w:afterAutospacing="1"/>
    </w:pPr>
  </w:style>
  <w:style w:type="paragraph" w:customStyle="1" w:styleId="CharChar10">
    <w:name w:val="Char Char1 Знак Знак Знак"/>
    <w:basedOn w:val="a0"/>
    <w:rsid w:val="00C116EA"/>
    <w:rPr>
      <w:rFonts w:ascii="Verdana" w:hAnsi="Verdana" w:cs="Verdana"/>
      <w:sz w:val="20"/>
      <w:szCs w:val="20"/>
      <w:lang w:val="en-US" w:eastAsia="en-US"/>
    </w:rPr>
  </w:style>
  <w:style w:type="paragraph" w:styleId="af8">
    <w:name w:val="List Paragraph"/>
    <w:basedOn w:val="a0"/>
    <w:uiPriority w:val="34"/>
    <w:qFormat/>
    <w:rsid w:val="00C116EA"/>
    <w:pPr>
      <w:ind w:left="720"/>
      <w:contextualSpacing/>
    </w:pPr>
  </w:style>
  <w:style w:type="paragraph" w:customStyle="1" w:styleId="ConsNormal">
    <w:name w:val="ConsNormal"/>
    <w:rsid w:val="005266D6"/>
    <w:pPr>
      <w:ind w:firstLine="720"/>
    </w:pPr>
    <w:rPr>
      <w:rFonts w:ascii="Arial" w:hAnsi="Arial"/>
    </w:rPr>
  </w:style>
  <w:style w:type="character" w:styleId="af9">
    <w:name w:val="Emphasis"/>
    <w:basedOn w:val="a1"/>
    <w:uiPriority w:val="20"/>
    <w:qFormat/>
    <w:rsid w:val="007437BE"/>
    <w:rPr>
      <w:i/>
      <w:iCs/>
    </w:rPr>
  </w:style>
  <w:style w:type="paragraph" w:customStyle="1" w:styleId="s1">
    <w:name w:val="s_1"/>
    <w:basedOn w:val="a0"/>
    <w:rsid w:val="007D0B1C"/>
    <w:pPr>
      <w:spacing w:before="100" w:beforeAutospacing="1" w:after="100" w:afterAutospacing="1"/>
    </w:pPr>
  </w:style>
  <w:style w:type="character" w:customStyle="1" w:styleId="10">
    <w:name w:val="Заголовок 1 Знак"/>
    <w:basedOn w:val="a1"/>
    <w:link w:val="1"/>
    <w:uiPriority w:val="9"/>
    <w:rsid w:val="006656AB"/>
    <w:rPr>
      <w:b/>
      <w:bCs/>
      <w:kern w:val="36"/>
      <w:sz w:val="48"/>
      <w:szCs w:val="48"/>
    </w:rPr>
  </w:style>
  <w:style w:type="paragraph" w:customStyle="1" w:styleId="CharChar11">
    <w:name w:val="Char Char1 Знак Знак Знак"/>
    <w:basedOn w:val="a0"/>
    <w:rsid w:val="00F374E1"/>
    <w:rPr>
      <w:rFonts w:ascii="Verdana" w:hAnsi="Verdana" w:cs="Verdana"/>
      <w:sz w:val="20"/>
      <w:szCs w:val="20"/>
      <w:lang w:val="en-US" w:eastAsia="en-US"/>
    </w:rPr>
  </w:style>
  <w:style w:type="paragraph" w:customStyle="1" w:styleId="CharChar12">
    <w:name w:val="Char Char1 Знак Знак Знак"/>
    <w:basedOn w:val="a0"/>
    <w:rsid w:val="007567A6"/>
    <w:rPr>
      <w:rFonts w:ascii="Verdana" w:hAnsi="Verdana" w:cs="Verdana"/>
      <w:sz w:val="20"/>
      <w:szCs w:val="20"/>
      <w:lang w:val="en-US" w:eastAsia="en-US"/>
    </w:rPr>
  </w:style>
  <w:style w:type="paragraph" w:customStyle="1" w:styleId="CharChar13">
    <w:name w:val="Char Char1 Знак Знак Знак"/>
    <w:basedOn w:val="a0"/>
    <w:rsid w:val="0004315E"/>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2638">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16542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iturka.ir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65F3C0B33E190D90E187AC84D4FB2547EC7059773DC830C06D90DF21F4C36366A73569C689CD2424E2E9FCB1E4JAF" TargetMode="External"/><Relationship Id="rId5" Type="http://schemas.openxmlformats.org/officeDocument/2006/relationships/settings" Target="settings.xml"/><Relationship Id="rId10" Type="http://schemas.openxmlformats.org/officeDocument/2006/relationships/hyperlink" Target="consultantplus://offline/ref=8BB2D72005D069BAB35CE83D76D11CE292E4F6977D527ACD871C0B44C9CABF263EB27E78D0AC832B116CEBE4016D2014129CDD412232c0e1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6274-E60E-46CB-B62B-5843D8B8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шаблон</Template>
  <TotalTime>508</TotalTime>
  <Pages>1</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11449</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40</cp:revision>
  <cp:lastPrinted>2021-09-01T04:00:00Z</cp:lastPrinted>
  <dcterms:created xsi:type="dcterms:W3CDTF">2021-05-17T05:56:00Z</dcterms:created>
  <dcterms:modified xsi:type="dcterms:W3CDTF">2021-12-09T03:12:00Z</dcterms:modified>
</cp:coreProperties>
</file>