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25" w:rsidRPr="00273795" w:rsidRDefault="002D1E25" w:rsidP="002D1E2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26.02.2018Г. №68</w:t>
      </w:r>
    </w:p>
    <w:p w:rsidR="002D1E25" w:rsidRPr="00273795" w:rsidRDefault="002D1E25" w:rsidP="002D1E2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73795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D1E25" w:rsidRPr="00273795" w:rsidRDefault="002D1E25" w:rsidP="002D1E2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73795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2D1E25" w:rsidRPr="00273795" w:rsidRDefault="002D1E25" w:rsidP="002D1E2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73795">
        <w:rPr>
          <w:rFonts w:ascii="Arial" w:hAnsi="Arial" w:cs="Arial"/>
          <w:b/>
          <w:bCs/>
          <w:color w:val="000000"/>
          <w:sz w:val="32"/>
          <w:szCs w:val="32"/>
        </w:rPr>
        <w:t>УСОЛЬСКОЕ РАЙОННОЕ МУНИЦИПАЛЬНОЕ ОБРАЗОВАНИЕ</w:t>
      </w:r>
    </w:p>
    <w:p w:rsidR="002D1E25" w:rsidRPr="00273795" w:rsidRDefault="002D1E25" w:rsidP="002D1E2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73795">
        <w:rPr>
          <w:rFonts w:ascii="Arial" w:hAnsi="Arial" w:cs="Arial"/>
          <w:b/>
          <w:bCs/>
          <w:color w:val="000000"/>
          <w:sz w:val="32"/>
          <w:szCs w:val="32"/>
        </w:rPr>
        <w:t>ТАЙТУРСКОЕ МУНИЦИПАЛЬНОЕ ОБРАЗОВАНИЕ</w:t>
      </w:r>
    </w:p>
    <w:p w:rsidR="002D1E25" w:rsidRPr="00273795" w:rsidRDefault="002D1E25" w:rsidP="002D1E2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73795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2D1E25" w:rsidRPr="00273795" w:rsidRDefault="002D1E25" w:rsidP="002D1E25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273795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4C137B" w:rsidRDefault="004C137B" w:rsidP="004C13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37B" w:rsidRPr="008E485F" w:rsidRDefault="008E485F" w:rsidP="004C137B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8E485F">
        <w:rPr>
          <w:b/>
          <w:sz w:val="32"/>
          <w:szCs w:val="32"/>
        </w:rPr>
        <w:t>О ВНЕСЕНИИ ИЗМЕНЕНИЙ В МУНИЦИПАЛЬНУЮ ПРОГРАММУ</w:t>
      </w:r>
    </w:p>
    <w:p w:rsidR="004C137B" w:rsidRPr="008E485F" w:rsidRDefault="008E485F" w:rsidP="004C137B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8E485F">
        <w:rPr>
          <w:b/>
          <w:sz w:val="32"/>
          <w:szCs w:val="32"/>
        </w:rPr>
        <w:t xml:space="preserve"> «БЛАГОУСТРОЙСТВО ТЕРРИТОРИИ ГОРОДСКОГО ПОСЕЛЕНИЯ ТАЙТУРСКОГО</w:t>
      </w:r>
      <w:r w:rsidRPr="008E485F">
        <w:rPr>
          <w:sz w:val="32"/>
          <w:szCs w:val="32"/>
        </w:rPr>
        <w:t xml:space="preserve"> </w:t>
      </w:r>
      <w:r w:rsidRPr="008E485F">
        <w:rPr>
          <w:b/>
          <w:sz w:val="32"/>
          <w:szCs w:val="32"/>
        </w:rPr>
        <w:t xml:space="preserve">МУНИЦИПАЛЬНОГО ОБРАЗОВАНИЯ НА 2017-2020 Г.» </w:t>
      </w:r>
    </w:p>
    <w:p w:rsidR="004C137B" w:rsidRPr="008E485F" w:rsidRDefault="004C137B" w:rsidP="004C137B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C137B" w:rsidRPr="008E485F" w:rsidRDefault="004C137B" w:rsidP="004C137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E485F">
        <w:rPr>
          <w:sz w:val="24"/>
          <w:szCs w:val="24"/>
        </w:rPr>
        <w:t xml:space="preserve">В связи с уточнением перечня мероприятий,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 257, 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 основании </w:t>
      </w:r>
      <w:proofErr w:type="spellStart"/>
      <w:r w:rsidRPr="008E485F">
        <w:rPr>
          <w:sz w:val="24"/>
          <w:szCs w:val="24"/>
        </w:rPr>
        <w:t>ст.ст</w:t>
      </w:r>
      <w:proofErr w:type="spellEnd"/>
      <w:r w:rsidRPr="008E485F">
        <w:rPr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FB4CC2" w:rsidRDefault="00FB4CC2" w:rsidP="00FB4CC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4C137B" w:rsidRPr="00FB4CC2" w:rsidRDefault="00FB4CC2" w:rsidP="00FB4CC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4C137B" w:rsidRPr="00FB4CC2">
        <w:rPr>
          <w:rFonts w:ascii="Arial" w:hAnsi="Arial" w:cs="Arial"/>
          <w:b/>
          <w:sz w:val="30"/>
          <w:szCs w:val="30"/>
        </w:rPr>
        <w:t>Т:</w:t>
      </w:r>
    </w:p>
    <w:p w:rsidR="004C137B" w:rsidRPr="008E485F" w:rsidRDefault="004C137B" w:rsidP="004C13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137B" w:rsidRPr="008E485F" w:rsidRDefault="004C137B" w:rsidP="004C13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1. Внести изменения в муниципальную программу «Благоустройство территории городского поселения Тайтурского муниципального образования на 2017-2020 г.</w:t>
      </w:r>
      <w:proofErr w:type="gramStart"/>
      <w:r w:rsidRPr="008E485F">
        <w:rPr>
          <w:rFonts w:ascii="Arial" w:hAnsi="Arial" w:cs="Arial"/>
          <w:sz w:val="24"/>
          <w:szCs w:val="24"/>
        </w:rPr>
        <w:t>»</w:t>
      </w:r>
      <w:r w:rsidRPr="008E485F">
        <w:rPr>
          <w:rFonts w:ascii="Arial" w:hAnsi="Arial" w:cs="Arial"/>
          <w:bCs/>
          <w:sz w:val="24"/>
          <w:szCs w:val="24"/>
        </w:rPr>
        <w:t>,  утвержденную</w:t>
      </w:r>
      <w:proofErr w:type="gramEnd"/>
      <w:r w:rsidRPr="008E485F">
        <w:rPr>
          <w:rFonts w:ascii="Arial" w:hAnsi="Arial" w:cs="Arial"/>
          <w:bCs/>
          <w:sz w:val="24"/>
          <w:szCs w:val="24"/>
        </w:rPr>
        <w:t xml:space="preserve"> постановлением администрации городского поселения Тайтурского муниципального образования от 09.11.2016 года  № 260,</w:t>
      </w:r>
      <w:r w:rsidRPr="008E485F">
        <w:rPr>
          <w:rFonts w:ascii="Arial" w:hAnsi="Arial" w:cs="Arial"/>
          <w:sz w:val="24"/>
          <w:szCs w:val="24"/>
        </w:rPr>
        <w:t xml:space="preserve"> с изменениями от 14.11.2017г. № 269, № 312 от 22.12.2017г. (далее - Программа):</w:t>
      </w:r>
    </w:p>
    <w:p w:rsidR="004C137B" w:rsidRPr="008E485F" w:rsidRDefault="004C137B" w:rsidP="004C1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1.1. </w:t>
      </w:r>
      <w:r w:rsidRPr="008E485F">
        <w:rPr>
          <w:rFonts w:ascii="Arial" w:hAnsi="Arial" w:cs="Arial"/>
          <w:color w:val="000000"/>
          <w:spacing w:val="-3"/>
          <w:sz w:val="24"/>
          <w:szCs w:val="24"/>
        </w:rPr>
        <w:t xml:space="preserve">Муниципальную программу </w:t>
      </w:r>
      <w:r w:rsidRPr="008E485F">
        <w:rPr>
          <w:rFonts w:ascii="Arial" w:hAnsi="Arial" w:cs="Arial"/>
          <w:sz w:val="24"/>
          <w:szCs w:val="24"/>
        </w:rPr>
        <w:t>«Благоустройство территории городского поселения Тайтурского муниципального образования на 2017-2020 г.» изложить в новой редакции (приложение 1)</w:t>
      </w:r>
    </w:p>
    <w:p w:rsidR="004C137B" w:rsidRPr="008E485F" w:rsidRDefault="004C137B" w:rsidP="004C13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Pr="008E485F">
        <w:rPr>
          <w:rFonts w:ascii="Arial" w:hAnsi="Arial" w:cs="Arial"/>
          <w:sz w:val="24"/>
          <w:szCs w:val="24"/>
        </w:rPr>
        <w:t>Клыш</w:t>
      </w:r>
      <w:proofErr w:type="spellEnd"/>
      <w:r w:rsidRPr="008E485F">
        <w:rPr>
          <w:rFonts w:ascii="Arial" w:hAnsi="Arial" w:cs="Arial"/>
          <w:sz w:val="24"/>
          <w:szCs w:val="24"/>
        </w:rPr>
        <w:t xml:space="preserve"> Е.В.)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2017-2020г.».</w:t>
      </w:r>
    </w:p>
    <w:p w:rsidR="004C137B" w:rsidRPr="008E485F" w:rsidRDefault="004C137B" w:rsidP="004C13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муниципального </w:t>
      </w:r>
      <w:proofErr w:type="gramStart"/>
      <w:r w:rsidRPr="008E485F">
        <w:rPr>
          <w:rFonts w:ascii="Arial" w:hAnsi="Arial" w:cs="Arial"/>
          <w:sz w:val="24"/>
          <w:szCs w:val="24"/>
        </w:rPr>
        <w:t>образования  -</w:t>
      </w:r>
      <w:proofErr w:type="gramEnd"/>
      <w:r w:rsidRPr="008E485F">
        <w:rPr>
          <w:rFonts w:ascii="Arial" w:hAnsi="Arial" w:cs="Arial"/>
          <w:sz w:val="24"/>
          <w:szCs w:val="24"/>
        </w:rPr>
        <w:t xml:space="preserve"> Е.Н. Соболеву и главного специалиста по муниципальному хозяйству – Е.А. </w:t>
      </w:r>
      <w:proofErr w:type="spellStart"/>
      <w:r w:rsidRPr="008E485F">
        <w:rPr>
          <w:rFonts w:ascii="Arial" w:hAnsi="Arial" w:cs="Arial"/>
          <w:sz w:val="24"/>
          <w:szCs w:val="24"/>
        </w:rPr>
        <w:t>Акудович</w:t>
      </w:r>
      <w:proofErr w:type="spellEnd"/>
      <w:r w:rsidRPr="008E485F">
        <w:rPr>
          <w:rFonts w:ascii="Arial" w:hAnsi="Arial" w:cs="Arial"/>
          <w:sz w:val="24"/>
          <w:szCs w:val="24"/>
        </w:rPr>
        <w:t xml:space="preserve">. </w:t>
      </w:r>
    </w:p>
    <w:p w:rsidR="004C137B" w:rsidRPr="008E485F" w:rsidRDefault="00FB4CC2" w:rsidP="004C13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4C137B" w:rsidRPr="008E485F">
        <w:rPr>
          <w:rFonts w:ascii="Arial" w:hAnsi="Arial" w:cs="Arial"/>
          <w:sz w:val="24"/>
          <w:szCs w:val="24"/>
        </w:rPr>
        <w:t xml:space="preserve"> Ведущему специалисту по кадровым вопросам и делопроизводству - К.В. Гребневой опубликовать настоящее постановление в средствах массовой информации.</w:t>
      </w:r>
    </w:p>
    <w:p w:rsidR="004C137B" w:rsidRPr="008E485F" w:rsidRDefault="004C137B" w:rsidP="004C13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5. Контроль за исполнением постановления оставляю за собой.</w:t>
      </w:r>
    </w:p>
    <w:p w:rsidR="004C137B" w:rsidRPr="008E485F" w:rsidRDefault="004C137B" w:rsidP="004C13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37B" w:rsidRPr="008E485F" w:rsidRDefault="004C137B" w:rsidP="004C13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Глава городского поселения</w:t>
      </w:r>
    </w:p>
    <w:p w:rsidR="004C137B" w:rsidRPr="008E485F" w:rsidRDefault="004C137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Тайтурского муниципального</w:t>
      </w:r>
    </w:p>
    <w:p w:rsidR="00FB4CC2" w:rsidRDefault="00FB4CC2" w:rsidP="00FB4C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</w:p>
    <w:p w:rsidR="004C137B" w:rsidRPr="008E485F" w:rsidRDefault="004C137B" w:rsidP="00FB4CC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С.В. Буяков</w:t>
      </w:r>
    </w:p>
    <w:p w:rsidR="004C137B" w:rsidRPr="008E485F" w:rsidRDefault="004C137B" w:rsidP="008B79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B5144" w:rsidRPr="008E485F" w:rsidRDefault="008B79CB" w:rsidP="008B79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Приложение №1</w:t>
      </w:r>
    </w:p>
    <w:p w:rsidR="008B79CB" w:rsidRPr="008E485F" w:rsidRDefault="004B5144" w:rsidP="008B79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 к постановлению № </w:t>
      </w:r>
      <w:r w:rsidR="004C137B" w:rsidRPr="008E485F">
        <w:rPr>
          <w:rFonts w:ascii="Arial" w:hAnsi="Arial" w:cs="Arial"/>
          <w:sz w:val="24"/>
          <w:szCs w:val="24"/>
        </w:rPr>
        <w:t>68</w:t>
      </w:r>
      <w:r w:rsidRPr="008E485F">
        <w:rPr>
          <w:rFonts w:ascii="Arial" w:hAnsi="Arial" w:cs="Arial"/>
          <w:sz w:val="24"/>
          <w:szCs w:val="24"/>
        </w:rPr>
        <w:t xml:space="preserve"> от </w:t>
      </w:r>
      <w:r w:rsidR="004C137B" w:rsidRPr="008E485F">
        <w:rPr>
          <w:rFonts w:ascii="Arial" w:hAnsi="Arial" w:cs="Arial"/>
          <w:sz w:val="24"/>
          <w:szCs w:val="24"/>
        </w:rPr>
        <w:t>26 февраля</w:t>
      </w:r>
      <w:r w:rsidRPr="008E485F">
        <w:rPr>
          <w:rFonts w:ascii="Arial" w:hAnsi="Arial" w:cs="Arial"/>
          <w:sz w:val="24"/>
          <w:szCs w:val="24"/>
        </w:rPr>
        <w:t xml:space="preserve"> 2018г.</w:t>
      </w:r>
    </w:p>
    <w:p w:rsidR="00FB4CC2" w:rsidRDefault="00FB4CC2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4CC2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4CC2">
        <w:rPr>
          <w:rFonts w:ascii="Arial" w:hAnsi="Arial" w:cs="Arial"/>
          <w:b/>
          <w:sz w:val="30"/>
          <w:szCs w:val="30"/>
        </w:rPr>
        <w:t xml:space="preserve">«Благоустройство территории городского поселения 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4CC2">
        <w:rPr>
          <w:rFonts w:ascii="Arial" w:hAnsi="Arial" w:cs="Arial"/>
          <w:b/>
          <w:sz w:val="30"/>
          <w:szCs w:val="30"/>
        </w:rPr>
        <w:t>Тайтурского му</w:t>
      </w:r>
      <w:r w:rsidR="0066511A" w:rsidRPr="00FB4CC2">
        <w:rPr>
          <w:rFonts w:ascii="Arial" w:hAnsi="Arial" w:cs="Arial"/>
          <w:b/>
          <w:sz w:val="30"/>
          <w:szCs w:val="30"/>
        </w:rPr>
        <w:t>ницип</w:t>
      </w:r>
      <w:r w:rsidR="00B24697" w:rsidRPr="00FB4CC2">
        <w:rPr>
          <w:rFonts w:ascii="Arial" w:hAnsi="Arial" w:cs="Arial"/>
          <w:b/>
          <w:sz w:val="30"/>
          <w:szCs w:val="30"/>
        </w:rPr>
        <w:t>ального образования на 2017-2020</w:t>
      </w:r>
      <w:r w:rsidRPr="00FB4CC2">
        <w:rPr>
          <w:rFonts w:ascii="Arial" w:hAnsi="Arial" w:cs="Arial"/>
          <w:b/>
          <w:sz w:val="30"/>
          <w:szCs w:val="30"/>
        </w:rPr>
        <w:t>г.»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РАЗДЕЛ 1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ПАСПОРТ МУНИЦИПАЛЬНОЙ ПРОГРАММЫ</w:t>
      </w:r>
    </w:p>
    <w:p w:rsidR="008B79CB" w:rsidRPr="008E485F" w:rsidRDefault="008B79CB" w:rsidP="008B79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292"/>
      </w:tblGrid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6651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Муниципальная программа «Благоустройство территории городского поселения Тайтурского му</w:t>
            </w:r>
            <w:r w:rsidR="00FD05A7" w:rsidRPr="00FB4CC2">
              <w:rPr>
                <w:rFonts w:ascii="Courier New" w:hAnsi="Courier New" w:cs="Courier New"/>
              </w:rPr>
              <w:t>ниципального образования на 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Pr="00FB4CC2">
              <w:rPr>
                <w:rFonts w:ascii="Courier New" w:hAnsi="Courier New" w:cs="Courier New"/>
              </w:rPr>
              <w:t>г.»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Участники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202970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pStyle w:val="ConsPlusNonformat"/>
              <w:jc w:val="both"/>
              <w:rPr>
                <w:sz w:val="22"/>
                <w:szCs w:val="22"/>
                <w:lang w:eastAsia="en-US"/>
              </w:rPr>
            </w:pPr>
            <w:r w:rsidRPr="00FB4CC2">
              <w:rPr>
                <w:sz w:val="22"/>
                <w:szCs w:val="22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Задачи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Приведение в качественное состояние элементов благоустройства.</w:t>
            </w:r>
          </w:p>
          <w:p w:rsidR="008B79CB" w:rsidRPr="00FB4CC2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- Привлечение жителей к участию в решении проблем благоустройства. </w:t>
            </w:r>
          </w:p>
          <w:p w:rsidR="008B79CB" w:rsidRPr="00FB4CC2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Повышение уровня оснащенности поселения системами наружного освещения.</w:t>
            </w:r>
          </w:p>
          <w:p w:rsidR="008B79CB" w:rsidRPr="00FB4CC2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Организация благоустройства и озеленения территории поселения.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Создание эффективной системы сбора и вывоза отходов производства и потребления.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Организация отлова бродячих животных.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Обеспечение безопасности дорожного движения.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66511A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2017</w:t>
            </w:r>
            <w:r w:rsidR="00B24697" w:rsidRPr="00FB4CC2">
              <w:rPr>
                <w:rFonts w:ascii="Courier New" w:hAnsi="Courier New" w:cs="Courier New"/>
                <w:lang w:eastAsia="en-US"/>
              </w:rPr>
              <w:t>-2020</w:t>
            </w:r>
            <w:r w:rsidRPr="00FB4CC2">
              <w:rPr>
                <w:rFonts w:ascii="Courier New" w:hAnsi="Courier New" w:cs="Courier New"/>
                <w:lang w:eastAsia="en-US"/>
              </w:rPr>
              <w:t xml:space="preserve"> </w:t>
            </w:r>
            <w:r w:rsidR="008B79CB" w:rsidRPr="00FB4CC2">
              <w:rPr>
                <w:rFonts w:ascii="Courier New" w:hAnsi="Courier New" w:cs="Courier New"/>
                <w:lang w:eastAsia="en-US"/>
              </w:rPr>
              <w:t>годы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 xml:space="preserve">Целевые показатели </w:t>
            </w:r>
            <w:r w:rsidRPr="00FB4CC2">
              <w:rPr>
                <w:rFonts w:ascii="Courier New" w:hAnsi="Courier New" w:cs="Courier New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lastRenderedPageBreak/>
              <w:t>Целевыми показателями Программы является:</w:t>
            </w:r>
            <w:r w:rsidRPr="00FB4CC2">
              <w:rPr>
                <w:rFonts w:ascii="Courier New" w:hAnsi="Courier New" w:cs="Courier New"/>
              </w:rPr>
              <w:t xml:space="preserve"> 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lastRenderedPageBreak/>
              <w:t>- доля площадей благоустроенных территорий от общей площади населенных пунктов городского поселения Тайтурского муниципального образования (%)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1. «Осуществление дорожной деятельности на территории городского поселения Тайтурского му</w:t>
            </w:r>
            <w:r w:rsidR="0066511A" w:rsidRPr="00FB4CC2">
              <w:rPr>
                <w:rFonts w:ascii="Courier New" w:hAnsi="Courier New" w:cs="Courier New"/>
              </w:rPr>
              <w:t>ниципального образования на 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Pr="00FB4CC2">
              <w:rPr>
                <w:rFonts w:ascii="Courier New" w:hAnsi="Courier New" w:cs="Courier New"/>
              </w:rPr>
              <w:t xml:space="preserve"> годы».</w:t>
            </w:r>
          </w:p>
          <w:p w:rsidR="008B79CB" w:rsidRPr="00FB4CC2" w:rsidRDefault="008B79CB" w:rsidP="0066511A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 xml:space="preserve">2. </w:t>
            </w:r>
            <w:r w:rsidRPr="00FB4CC2">
              <w:rPr>
                <w:rFonts w:ascii="Courier New" w:hAnsi="Courier New" w:cs="Courier New"/>
                <w:lang w:eastAsia="en-US"/>
              </w:rPr>
              <w:t>«Развитие систем уличного освещения городского поселения Тайтурского му</w:t>
            </w:r>
            <w:r w:rsidR="0066511A" w:rsidRPr="00FB4CC2">
              <w:rPr>
                <w:rFonts w:ascii="Courier New" w:hAnsi="Courier New" w:cs="Courier New"/>
                <w:lang w:eastAsia="en-US"/>
              </w:rPr>
              <w:t>ниципального образования на 2017</w:t>
            </w:r>
            <w:r w:rsidR="00B24697" w:rsidRPr="00FB4CC2">
              <w:rPr>
                <w:rFonts w:ascii="Courier New" w:hAnsi="Courier New" w:cs="Courier New"/>
                <w:lang w:eastAsia="en-US"/>
              </w:rPr>
              <w:t>-2020</w:t>
            </w:r>
            <w:r w:rsidR="0066511A" w:rsidRPr="00FB4CC2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FB4CC2">
              <w:rPr>
                <w:rFonts w:ascii="Courier New" w:hAnsi="Courier New" w:cs="Courier New"/>
                <w:lang w:eastAsia="en-US"/>
              </w:rPr>
              <w:t>годы»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Финансирование программных мероприятий осуществляется за счет средств бюджета </w:t>
            </w:r>
            <w:r w:rsidRPr="00FB4CC2">
              <w:rPr>
                <w:rFonts w:ascii="Courier New" w:hAnsi="Courier New" w:cs="Courier New"/>
                <w:lang w:eastAsia="en-US"/>
              </w:rPr>
              <w:t>городского поселения Тайтурского муниципального образования</w:t>
            </w:r>
            <w:r w:rsidR="003673D1" w:rsidRPr="00FB4CC2">
              <w:rPr>
                <w:rFonts w:ascii="Courier New" w:hAnsi="Courier New" w:cs="Courier New"/>
                <w:lang w:eastAsia="en-US"/>
              </w:rPr>
              <w:t>, бюджета Иркутской области</w:t>
            </w:r>
            <w:r w:rsidR="00701D35" w:rsidRPr="00FB4CC2">
              <w:rPr>
                <w:rFonts w:ascii="Courier New" w:hAnsi="Courier New" w:cs="Courier New"/>
                <w:lang w:eastAsia="en-US"/>
              </w:rPr>
              <w:t>, федерального бюджета и иных источников</w:t>
            </w:r>
            <w:r w:rsidRPr="00FB4CC2">
              <w:rPr>
                <w:rFonts w:ascii="Courier New" w:hAnsi="Courier New" w:cs="Courier New"/>
                <w:lang w:eastAsia="en-US"/>
              </w:rPr>
              <w:t>.</w:t>
            </w:r>
            <w:r w:rsidRPr="00FB4CC2">
              <w:rPr>
                <w:rFonts w:ascii="Courier New" w:hAnsi="Courier New" w:cs="Courier New"/>
              </w:rPr>
              <w:t xml:space="preserve"> Финансирование, предусм</w:t>
            </w:r>
            <w:r w:rsidR="0066511A" w:rsidRPr="00FB4CC2">
              <w:rPr>
                <w:rFonts w:ascii="Courier New" w:hAnsi="Courier New" w:cs="Courier New"/>
              </w:rPr>
              <w:t>отренное в плановом периоде 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Pr="00FB4CC2">
              <w:rPr>
                <w:rFonts w:ascii="Courier New" w:hAnsi="Courier New" w:cs="Courier New"/>
              </w:rPr>
              <w:t xml:space="preserve"> годов, может быть уточнено при формировании проектов решений о бюджете поселения на 2017, 2018</w:t>
            </w:r>
            <w:r w:rsidR="0066511A" w:rsidRPr="00FB4CC2">
              <w:rPr>
                <w:rFonts w:ascii="Courier New" w:hAnsi="Courier New" w:cs="Courier New"/>
              </w:rPr>
              <w:t>, 2019</w:t>
            </w:r>
            <w:r w:rsidR="00B24697" w:rsidRPr="00FB4CC2">
              <w:rPr>
                <w:rFonts w:ascii="Courier New" w:hAnsi="Courier New" w:cs="Courier New"/>
              </w:rPr>
              <w:t>, 2020</w:t>
            </w:r>
            <w:r w:rsidRPr="00FB4CC2">
              <w:rPr>
                <w:rFonts w:ascii="Courier New" w:hAnsi="Courier New" w:cs="Courier New"/>
              </w:rPr>
              <w:t xml:space="preserve"> годы.</w:t>
            </w:r>
          </w:p>
          <w:p w:rsidR="001B258C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Общий объем финансирования П</w:t>
            </w:r>
            <w:r w:rsidR="0066511A" w:rsidRPr="00FB4CC2">
              <w:rPr>
                <w:rFonts w:ascii="Courier New" w:hAnsi="Courier New" w:cs="Courier New"/>
              </w:rPr>
              <w:t xml:space="preserve">рограммы составляет: в </w:t>
            </w:r>
            <w:r w:rsidR="00B24697" w:rsidRPr="00FB4CC2">
              <w:rPr>
                <w:rFonts w:ascii="Courier New" w:hAnsi="Courier New" w:cs="Courier New"/>
              </w:rPr>
              <w:t>2017-2020</w:t>
            </w:r>
            <w:r w:rsidRPr="00FB4CC2">
              <w:rPr>
                <w:rFonts w:ascii="Courier New" w:hAnsi="Courier New" w:cs="Courier New"/>
              </w:rPr>
              <w:t xml:space="preserve"> годах -  </w:t>
            </w:r>
            <w:r w:rsidR="00B90149" w:rsidRPr="00FB4CC2">
              <w:rPr>
                <w:rFonts w:ascii="Courier New" w:hAnsi="Courier New" w:cs="Courier New"/>
              </w:rPr>
              <w:t>19054,25</w:t>
            </w:r>
            <w:r w:rsidR="00BB10C9" w:rsidRPr="00FB4CC2">
              <w:rPr>
                <w:rFonts w:ascii="Courier New" w:hAnsi="Courier New" w:cs="Courier New"/>
              </w:rPr>
              <w:t xml:space="preserve"> </w:t>
            </w:r>
            <w:r w:rsidRPr="00FB4CC2">
              <w:rPr>
                <w:rFonts w:ascii="Courier New" w:hAnsi="Courier New" w:cs="Courier New"/>
              </w:rPr>
              <w:t xml:space="preserve">тыс. руб., в том числе </w:t>
            </w:r>
            <w:r w:rsidR="00E35DDA" w:rsidRPr="00FB4CC2">
              <w:rPr>
                <w:rFonts w:ascii="Courier New" w:hAnsi="Courier New" w:cs="Courier New"/>
              </w:rPr>
              <w:t xml:space="preserve">из местного бюджета </w:t>
            </w:r>
            <w:r w:rsidR="00B22C76" w:rsidRPr="00FB4CC2">
              <w:rPr>
                <w:rFonts w:ascii="Courier New" w:hAnsi="Courier New" w:cs="Courier New"/>
              </w:rPr>
              <w:t>15 978,55</w:t>
            </w:r>
            <w:r w:rsidR="00E35DDA" w:rsidRPr="00FB4CC2">
              <w:rPr>
                <w:rFonts w:ascii="Courier New" w:hAnsi="Courier New" w:cs="Courier New"/>
              </w:rPr>
              <w:t xml:space="preserve"> тыс. руб.</w:t>
            </w:r>
            <w:r w:rsidR="001B258C" w:rsidRPr="00FB4CC2">
              <w:rPr>
                <w:rFonts w:ascii="Courier New" w:hAnsi="Courier New" w:cs="Courier New"/>
              </w:rPr>
              <w:t xml:space="preserve">, из областного бюджета </w:t>
            </w:r>
            <w:r w:rsidR="00B22C76" w:rsidRPr="00FB4CC2">
              <w:rPr>
                <w:rFonts w:ascii="Courier New" w:hAnsi="Courier New" w:cs="Courier New"/>
              </w:rPr>
              <w:t>3 075,70</w:t>
            </w:r>
            <w:r w:rsidR="001B258C" w:rsidRPr="00FB4CC2">
              <w:rPr>
                <w:rFonts w:ascii="Courier New" w:hAnsi="Courier New" w:cs="Courier New"/>
              </w:rPr>
              <w:t xml:space="preserve"> тыс. руб. 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по годам:</w:t>
            </w:r>
          </w:p>
          <w:p w:rsidR="008B79CB" w:rsidRPr="00FB4CC2" w:rsidRDefault="0022118D" w:rsidP="0053152E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 xml:space="preserve">2017 г. – </w:t>
            </w:r>
            <w:r w:rsidR="00F92426" w:rsidRPr="00FB4CC2">
              <w:rPr>
                <w:rFonts w:ascii="Courier New" w:hAnsi="Courier New" w:cs="Courier New"/>
              </w:rPr>
              <w:t>8 620,47</w:t>
            </w:r>
            <w:r w:rsidR="008B79CB" w:rsidRPr="00FB4CC2">
              <w:rPr>
                <w:rFonts w:ascii="Courier New" w:hAnsi="Courier New" w:cs="Courier New"/>
              </w:rPr>
              <w:t xml:space="preserve"> тыс. руб.</w:t>
            </w:r>
            <w:r w:rsidR="001B258C" w:rsidRPr="00FB4CC2">
              <w:rPr>
                <w:rFonts w:ascii="Courier New" w:hAnsi="Courier New" w:cs="Courier New"/>
              </w:rPr>
              <w:t xml:space="preserve">, в том числе из местного </w:t>
            </w:r>
            <w:proofErr w:type="gramStart"/>
            <w:r w:rsidR="001B258C" w:rsidRPr="00FB4CC2">
              <w:rPr>
                <w:rFonts w:ascii="Courier New" w:hAnsi="Courier New" w:cs="Courier New"/>
              </w:rPr>
              <w:t xml:space="preserve">бюджета </w:t>
            </w:r>
            <w:r w:rsidR="008B79CB" w:rsidRPr="00FB4CC2">
              <w:rPr>
                <w:rFonts w:ascii="Courier New" w:hAnsi="Courier New" w:cs="Courier New"/>
                <w:lang w:eastAsia="en-US"/>
              </w:rPr>
              <w:t xml:space="preserve"> </w:t>
            </w:r>
            <w:r w:rsidR="001B258C" w:rsidRPr="00FB4CC2">
              <w:rPr>
                <w:rFonts w:ascii="Courier New" w:hAnsi="Courier New" w:cs="Courier New"/>
                <w:lang w:eastAsia="en-US"/>
              </w:rPr>
              <w:t>-</w:t>
            </w:r>
            <w:proofErr w:type="gramEnd"/>
            <w:r w:rsidR="008B79CB" w:rsidRPr="00FB4CC2">
              <w:rPr>
                <w:rFonts w:ascii="Courier New" w:hAnsi="Courier New" w:cs="Courier New"/>
                <w:lang w:eastAsia="en-US"/>
              </w:rPr>
              <w:t xml:space="preserve"> </w:t>
            </w:r>
            <w:r w:rsidR="001B258C" w:rsidRPr="00FB4CC2">
              <w:rPr>
                <w:rFonts w:ascii="Courier New" w:hAnsi="Courier New" w:cs="Courier New"/>
                <w:lang w:eastAsia="en-US"/>
              </w:rPr>
              <w:t xml:space="preserve">7 288,37 тыс. руб., из областного бюджета- 1332,10 тыс. руб. 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2018 г. -</w:t>
            </w:r>
            <w:r w:rsidR="0022118D" w:rsidRPr="00FB4CC2">
              <w:rPr>
                <w:rFonts w:ascii="Courier New" w:hAnsi="Courier New" w:cs="Courier New"/>
                <w:lang w:eastAsia="en-US"/>
              </w:rPr>
              <w:t xml:space="preserve">  </w:t>
            </w:r>
            <w:r w:rsidR="00B22C76" w:rsidRPr="00FB4CC2">
              <w:rPr>
                <w:rFonts w:ascii="Courier New" w:hAnsi="Courier New" w:cs="Courier New"/>
                <w:lang w:eastAsia="en-US"/>
              </w:rPr>
              <w:t>4 726,18</w:t>
            </w:r>
            <w:r w:rsidRPr="00FB4CC2">
              <w:rPr>
                <w:rFonts w:ascii="Courier New" w:hAnsi="Courier New" w:cs="Courier New"/>
                <w:lang w:eastAsia="en-US"/>
              </w:rPr>
              <w:t xml:space="preserve"> тыс. руб.</w:t>
            </w:r>
            <w:r w:rsidR="00B22C76" w:rsidRPr="00FB4CC2">
              <w:rPr>
                <w:rFonts w:ascii="Courier New" w:hAnsi="Courier New" w:cs="Courier New"/>
                <w:lang w:eastAsia="en-US"/>
              </w:rPr>
              <w:t>,</w:t>
            </w:r>
            <w:r w:rsidR="00B22C76" w:rsidRPr="00FB4CC2">
              <w:rPr>
                <w:rFonts w:ascii="Courier New" w:hAnsi="Courier New" w:cs="Courier New"/>
              </w:rPr>
              <w:t xml:space="preserve"> </w:t>
            </w:r>
            <w:r w:rsidR="00FB4CC2">
              <w:rPr>
                <w:rFonts w:ascii="Courier New" w:hAnsi="Courier New" w:cs="Courier New"/>
              </w:rPr>
              <w:t>в том числе из местного бюджета</w:t>
            </w:r>
            <w:r w:rsidR="00B22C76" w:rsidRPr="00FB4CC2">
              <w:rPr>
                <w:rFonts w:ascii="Courier New" w:hAnsi="Courier New" w:cs="Courier New"/>
                <w:lang w:eastAsia="en-US"/>
              </w:rPr>
              <w:t xml:space="preserve"> - 2 982,58 тыс. руб., из областного бюджета- 1 743,6 тыс. руб. </w:t>
            </w:r>
          </w:p>
          <w:p w:rsidR="0066511A" w:rsidRPr="00FB4CC2" w:rsidRDefault="0066511A" w:rsidP="00EE06C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 xml:space="preserve">2019 г. </w:t>
            </w:r>
            <w:r w:rsidR="00635C41" w:rsidRPr="00FB4CC2">
              <w:rPr>
                <w:rFonts w:ascii="Courier New" w:hAnsi="Courier New" w:cs="Courier New"/>
                <w:lang w:eastAsia="en-US"/>
              </w:rPr>
              <w:t>–</w:t>
            </w:r>
            <w:r w:rsidR="0022118D" w:rsidRPr="00FB4CC2">
              <w:rPr>
                <w:rFonts w:ascii="Courier New" w:hAnsi="Courier New" w:cs="Courier New"/>
                <w:lang w:eastAsia="en-US"/>
              </w:rPr>
              <w:t xml:space="preserve"> 2</w:t>
            </w:r>
            <w:r w:rsidR="00BE65CD" w:rsidRPr="00FB4CC2">
              <w:rPr>
                <w:rFonts w:ascii="Courier New" w:hAnsi="Courier New" w:cs="Courier New"/>
                <w:lang w:eastAsia="en-US"/>
              </w:rPr>
              <w:t> 841,0</w:t>
            </w:r>
            <w:r w:rsidR="00635C41" w:rsidRPr="00FB4CC2">
              <w:rPr>
                <w:rFonts w:ascii="Courier New" w:hAnsi="Courier New" w:cs="Courier New"/>
                <w:lang w:eastAsia="en-US"/>
              </w:rPr>
              <w:t xml:space="preserve"> тыс. руб.</w:t>
            </w:r>
          </w:p>
          <w:p w:rsidR="00B24697" w:rsidRPr="00FB4CC2" w:rsidRDefault="00B24697" w:rsidP="00EE06C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2020 г. -</w:t>
            </w:r>
            <w:r w:rsidR="00BE65CD" w:rsidRPr="00FB4CC2">
              <w:rPr>
                <w:rFonts w:ascii="Courier New" w:hAnsi="Courier New" w:cs="Courier New"/>
                <w:lang w:eastAsia="en-US"/>
              </w:rPr>
              <w:t xml:space="preserve"> 2 866,6 тыс. руб.</w:t>
            </w:r>
          </w:p>
        </w:tc>
      </w:tr>
      <w:tr w:rsidR="008B79CB" w:rsidRPr="008E485F" w:rsidTr="00335B98">
        <w:trPr>
          <w:jc w:val="center"/>
        </w:trPr>
        <w:tc>
          <w:tcPr>
            <w:tcW w:w="3176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- Уменьшение площади земель, </w:t>
            </w:r>
            <w:proofErr w:type="gramStart"/>
            <w:r w:rsidRPr="00FB4CC2">
              <w:rPr>
                <w:rFonts w:ascii="Courier New" w:hAnsi="Courier New" w:cs="Courier New"/>
              </w:rPr>
              <w:t>занятых  несанкционированными</w:t>
            </w:r>
            <w:proofErr w:type="gramEnd"/>
            <w:r w:rsidRPr="00FB4CC2">
              <w:rPr>
                <w:rFonts w:ascii="Courier New" w:hAnsi="Courier New" w:cs="Courier New"/>
              </w:rPr>
              <w:t xml:space="preserve"> свалками.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FB4CC2">
              <w:rPr>
                <w:rFonts w:ascii="Courier New" w:hAnsi="Courier New" w:cs="Courier New"/>
                <w:iCs/>
              </w:rPr>
              <w:t xml:space="preserve">- Увеличение площади зелёных насаждений в поселении. 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- Уменьшение количества жалоб на наличие безнадзорных животных.</w:t>
            </w:r>
          </w:p>
          <w:p w:rsidR="008B79CB" w:rsidRPr="00FB4CC2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FB4CC2">
              <w:rPr>
                <w:rFonts w:ascii="Courier New" w:hAnsi="Courier New" w:cs="Courier New"/>
              </w:rPr>
              <w:t>- Увеличение количества детских площадок, соответствующих требованиям.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 xml:space="preserve">- </w:t>
            </w:r>
            <w:r w:rsidRPr="00FB4CC2">
              <w:rPr>
                <w:rFonts w:ascii="Courier New" w:hAnsi="Courier New" w:cs="Courier New"/>
                <w:lang w:eastAsia="en-US"/>
              </w:rPr>
              <w:t xml:space="preserve">Увеличение освященных частей улиц, проездов населенных пунктов от общей протяженности центральных улиц. 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 xml:space="preserve">- Увеличение </w:t>
            </w:r>
            <w:r w:rsidRPr="00FB4CC2">
              <w:rPr>
                <w:rFonts w:ascii="Courier New" w:hAnsi="Courier New" w:cs="Courier New"/>
                <w:lang w:eastAsia="en-US"/>
              </w:rPr>
              <w:t>протяженности автомобильных дорог, соответствующих нормативным требованиям.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- Увеличение общей площади отремонтированных дворовых территорий и подъездов к дворовым территориям многоквартирных домов.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>- Снижение количества дорожно-транспортных происшествий с пострадавшими.</w:t>
            </w:r>
            <w:r w:rsidRPr="00FB4CC2">
              <w:rPr>
                <w:rFonts w:ascii="Courier New" w:hAnsi="Courier New" w:cs="Courier New"/>
                <w:lang w:eastAsia="en-US"/>
              </w:rPr>
              <w:t xml:space="preserve">  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Ожидаемый результат выполнения мероприятий Программы: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 xml:space="preserve">- доля площадей благоустроенных территорий от общей площади населенных пунктов городского поселения Тайтурского </w:t>
            </w:r>
            <w:r w:rsidR="00635C41" w:rsidRPr="00FB4CC2">
              <w:rPr>
                <w:rFonts w:ascii="Courier New" w:hAnsi="Courier New" w:cs="Courier New"/>
              </w:rPr>
              <w:t>м</w:t>
            </w:r>
            <w:r w:rsidR="00B22C76" w:rsidRPr="00FB4CC2">
              <w:rPr>
                <w:rFonts w:ascii="Courier New" w:hAnsi="Courier New" w:cs="Courier New"/>
              </w:rPr>
              <w:t>униципального образования к 20211</w:t>
            </w:r>
            <w:r w:rsidRPr="00FB4CC2">
              <w:rPr>
                <w:rFonts w:ascii="Courier New" w:hAnsi="Courier New" w:cs="Courier New"/>
              </w:rPr>
              <w:t xml:space="preserve"> году составит 30%</w:t>
            </w:r>
          </w:p>
        </w:tc>
      </w:tr>
    </w:tbl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lastRenderedPageBreak/>
        <w:t>РАЗДЕЛ 2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 xml:space="preserve">Характеристика текущего состояния сферы реализации 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муниципальной программы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Сферой реализации муниципальной программы является организация мероприятий по благоустройству территории городского поселения Тайтурского муниципального образования и повышения качественного уровня жизни граждан. Настоящая программа «Благоустройство территории городского поселения Тайтурского му</w:t>
      </w:r>
      <w:r w:rsidR="00635C41" w:rsidRPr="008E485F">
        <w:rPr>
          <w:rFonts w:ascii="Arial" w:hAnsi="Arial" w:cs="Arial"/>
          <w:sz w:val="24"/>
          <w:szCs w:val="24"/>
        </w:rPr>
        <w:t>ниципального образования на 2017</w:t>
      </w:r>
      <w:r w:rsidR="00B24697" w:rsidRPr="008E485F">
        <w:rPr>
          <w:rFonts w:ascii="Arial" w:hAnsi="Arial" w:cs="Arial"/>
          <w:sz w:val="24"/>
          <w:szCs w:val="24"/>
        </w:rPr>
        <w:t>-2020</w:t>
      </w:r>
      <w:r w:rsidRPr="008E485F">
        <w:rPr>
          <w:rFonts w:ascii="Arial" w:hAnsi="Arial" w:cs="Arial"/>
          <w:sz w:val="24"/>
          <w:szCs w:val="24"/>
        </w:rPr>
        <w:t>г.» (далее - Программа), разработан</w:t>
      </w:r>
      <w:r w:rsidR="00635C41" w:rsidRPr="008E485F">
        <w:rPr>
          <w:rFonts w:ascii="Arial" w:hAnsi="Arial" w:cs="Arial"/>
          <w:sz w:val="24"/>
          <w:szCs w:val="24"/>
        </w:rPr>
        <w:t xml:space="preserve">а в соответствии со </w:t>
      </w:r>
      <w:r w:rsidRPr="008E485F">
        <w:rPr>
          <w:rFonts w:ascii="Arial" w:hAnsi="Arial" w:cs="Arial"/>
          <w:sz w:val="24"/>
          <w:szCs w:val="24"/>
        </w:rPr>
        <w:t>статьей 14 Федерального закона от 06.10.2003 № 131-ФЗ "Об общих принципах организации местного самоуправления в Российской Федерации", Уставом городского поселения Тайтурского муниципального образования.</w:t>
      </w:r>
    </w:p>
    <w:p w:rsidR="008B79CB" w:rsidRPr="008E485F" w:rsidRDefault="008B79CB" w:rsidP="008B79C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Природно-климатические условия городского поселения Тайтурского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79CB" w:rsidRPr="008E485F" w:rsidRDefault="008B79CB" w:rsidP="008B79C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 xml:space="preserve">В состав Тайтурского МО входят четыре населенных пункта: </w:t>
      </w:r>
      <w:proofErr w:type="spellStart"/>
      <w:r w:rsidRPr="008E485F">
        <w:rPr>
          <w:rFonts w:ascii="Arial" w:hAnsi="Arial" w:cs="Arial"/>
        </w:rPr>
        <w:t>р.п</w:t>
      </w:r>
      <w:proofErr w:type="spellEnd"/>
      <w:r w:rsidRPr="008E485F">
        <w:rPr>
          <w:rFonts w:ascii="Arial" w:hAnsi="Arial" w:cs="Arial"/>
        </w:rPr>
        <w:t xml:space="preserve">. Тайтурка, с. Холмушино, д. Буреть и д. Кочерикова. В настоящее время численность населения муниципального образования составляет </w:t>
      </w:r>
      <w:r w:rsidR="00571B05" w:rsidRPr="008E485F">
        <w:rPr>
          <w:rFonts w:ascii="Arial" w:hAnsi="Arial" w:cs="Arial"/>
        </w:rPr>
        <w:t>6496</w:t>
      </w:r>
      <w:r w:rsidRPr="008E485F">
        <w:rPr>
          <w:rFonts w:ascii="Arial" w:hAnsi="Arial" w:cs="Arial"/>
        </w:rPr>
        <w:t xml:space="preserve"> чел.</w:t>
      </w:r>
    </w:p>
    <w:p w:rsidR="008B79CB" w:rsidRPr="008E485F" w:rsidRDefault="008B79CB" w:rsidP="008B79C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E485F">
        <w:rPr>
          <w:sz w:val="24"/>
          <w:szCs w:val="24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поселения, состояние автомобильных дорог общего пользования местного значения. Проблема опасности дорожного движения в </w:t>
      </w:r>
      <w:proofErr w:type="spellStart"/>
      <w:r w:rsidRPr="008E485F">
        <w:rPr>
          <w:sz w:val="24"/>
          <w:szCs w:val="24"/>
        </w:rPr>
        <w:t>Тайтурском</w:t>
      </w:r>
      <w:proofErr w:type="spellEnd"/>
      <w:r w:rsidRPr="008E485F">
        <w:rPr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B79CB" w:rsidRPr="008E485F" w:rsidRDefault="008B79CB" w:rsidP="008B79C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B79CB" w:rsidRPr="008E485F" w:rsidRDefault="008B79CB" w:rsidP="008B79CB">
      <w:pPr>
        <w:pStyle w:val="printj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B4CC2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 xml:space="preserve">На территории населенных пунктов муниципального образования в настоящее время недостаточное количество зеленых насаждений общего пользования.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8E485F">
        <w:rPr>
          <w:rFonts w:ascii="Arial" w:hAnsi="Arial" w:cs="Arial"/>
          <w:color w:val="000000"/>
          <w:sz w:val="24"/>
          <w:szCs w:val="24"/>
        </w:rPr>
        <w:t>в  отсутствии</w:t>
      </w:r>
      <w:proofErr w:type="gramEnd"/>
      <w:r w:rsidRPr="008E485F">
        <w:rPr>
          <w:rFonts w:ascii="Arial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</w:t>
      </w:r>
      <w:r w:rsidRPr="008E485F">
        <w:rPr>
          <w:rFonts w:ascii="Arial" w:hAnsi="Arial" w:cs="Arial"/>
          <w:color w:val="000000"/>
          <w:sz w:val="24"/>
          <w:szCs w:val="24"/>
        </w:rPr>
        <w:lastRenderedPageBreak/>
        <w:t>предприятий, недостаточности средств, определяемых</w:t>
      </w:r>
      <w:r w:rsidR="00FB4CC2">
        <w:rPr>
          <w:rFonts w:ascii="Arial" w:hAnsi="Arial" w:cs="Arial"/>
          <w:color w:val="000000"/>
          <w:sz w:val="24"/>
          <w:szCs w:val="24"/>
        </w:rPr>
        <w:t xml:space="preserve"> ежегодно бюджетом поселения.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8E485F">
        <w:rPr>
          <w:rFonts w:ascii="Arial" w:hAnsi="Arial" w:cs="Arial"/>
          <w:color w:val="000000"/>
          <w:sz w:val="24"/>
          <w:szCs w:val="24"/>
        </w:rPr>
        <w:t>проблемы,  должны</w:t>
      </w:r>
      <w:proofErr w:type="gramEnd"/>
      <w:r w:rsidRPr="008E485F">
        <w:rPr>
          <w:rFonts w:ascii="Arial" w:hAnsi="Arial" w:cs="Arial"/>
          <w:color w:val="000000"/>
          <w:sz w:val="24"/>
          <w:szCs w:val="24"/>
        </w:rPr>
        <w:t xml:space="preserve"> быть согласованы между собой. </w:t>
      </w:r>
    </w:p>
    <w:p w:rsidR="008B79CB" w:rsidRPr="008E485F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управляющая компания и администрация муниципального образования. В 2012 году администрацией муниципального образования начата работа по обустройству детских игровых площадок на территории многоквартирных домов муниципального образования. Установлено игровое оборудование на </w:t>
      </w:r>
      <w:r w:rsidR="00571B05" w:rsidRPr="008E485F">
        <w:rPr>
          <w:rFonts w:ascii="Arial" w:hAnsi="Arial" w:cs="Arial"/>
          <w:color w:val="000000"/>
          <w:sz w:val="24"/>
          <w:szCs w:val="24"/>
        </w:rPr>
        <w:t>6</w:t>
      </w:r>
      <w:r w:rsidRPr="008E485F">
        <w:rPr>
          <w:rFonts w:ascii="Arial" w:hAnsi="Arial" w:cs="Arial"/>
          <w:color w:val="000000"/>
          <w:sz w:val="24"/>
          <w:szCs w:val="24"/>
        </w:rPr>
        <w:t xml:space="preserve"> дворовых территориях</w:t>
      </w:r>
      <w:r w:rsidR="00571B05" w:rsidRPr="008E485F">
        <w:rPr>
          <w:rFonts w:ascii="Arial" w:hAnsi="Arial" w:cs="Arial"/>
          <w:color w:val="000000"/>
          <w:sz w:val="24"/>
          <w:szCs w:val="24"/>
        </w:rPr>
        <w:t xml:space="preserve"> многоквартирных домов, а также у домов культуры в д. Кочерикова и с. Холмушино.</w:t>
      </w:r>
      <w:r w:rsidRPr="008E485F">
        <w:rPr>
          <w:rFonts w:ascii="Arial" w:hAnsi="Arial" w:cs="Arial"/>
          <w:color w:val="000000"/>
          <w:sz w:val="24"/>
          <w:szCs w:val="24"/>
        </w:rPr>
        <w:t xml:space="preserve"> </w:t>
      </w:r>
      <w:r w:rsidR="00571B05" w:rsidRPr="008E485F">
        <w:rPr>
          <w:rFonts w:ascii="Arial" w:hAnsi="Arial" w:cs="Arial"/>
          <w:color w:val="000000"/>
          <w:sz w:val="24"/>
          <w:szCs w:val="24"/>
        </w:rPr>
        <w:t xml:space="preserve">В каждом населенном пункте теперь имеются детские игровые площадки. </w:t>
      </w:r>
      <w:r w:rsidRPr="008E485F">
        <w:rPr>
          <w:rFonts w:ascii="Arial" w:hAnsi="Arial" w:cs="Arial"/>
          <w:color w:val="000000"/>
          <w:sz w:val="24"/>
          <w:szCs w:val="24"/>
        </w:rPr>
        <w:t>Необходимо обеспечить содержание оборудования в безопасном и эстетическом состоянии.  Также необходима установка скамеек, урн и ограждения. Р</w:t>
      </w:r>
      <w:r w:rsidRPr="008E485F">
        <w:rPr>
          <w:rFonts w:ascii="Arial" w:hAnsi="Arial" w:cs="Arial"/>
          <w:sz w:val="24"/>
          <w:szCs w:val="24"/>
        </w:rPr>
        <w:t xml:space="preserve">абота по оборудованию зон отдыха должна быть </w:t>
      </w:r>
      <w:proofErr w:type="gramStart"/>
      <w:r w:rsidRPr="008E485F">
        <w:rPr>
          <w:rFonts w:ascii="Arial" w:hAnsi="Arial" w:cs="Arial"/>
          <w:sz w:val="24"/>
          <w:szCs w:val="24"/>
        </w:rPr>
        <w:t>продолжена  в</w:t>
      </w:r>
      <w:proofErr w:type="gramEnd"/>
      <w:r w:rsidRPr="008E485F">
        <w:rPr>
          <w:rFonts w:ascii="Arial" w:hAnsi="Arial" w:cs="Arial"/>
          <w:sz w:val="24"/>
          <w:szCs w:val="24"/>
        </w:rPr>
        <w:t xml:space="preserve"> каждой деревни. </w:t>
      </w:r>
    </w:p>
    <w:p w:rsidR="008B79CB" w:rsidRPr="008E485F" w:rsidRDefault="00571B05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На территории поселения оборудованы две открытые спортивные площадки: универсальный хоккейный корт в </w:t>
      </w:r>
      <w:proofErr w:type="spellStart"/>
      <w:r w:rsidRPr="008E485F">
        <w:rPr>
          <w:rFonts w:ascii="Arial" w:hAnsi="Arial" w:cs="Arial"/>
          <w:sz w:val="24"/>
          <w:szCs w:val="24"/>
        </w:rPr>
        <w:t>р.п</w:t>
      </w:r>
      <w:proofErr w:type="spellEnd"/>
      <w:r w:rsidRPr="008E485F">
        <w:rPr>
          <w:rFonts w:ascii="Arial" w:hAnsi="Arial" w:cs="Arial"/>
          <w:sz w:val="24"/>
          <w:szCs w:val="24"/>
        </w:rPr>
        <w:t xml:space="preserve">. Тайтурка и корт в д. Буреть. Площадка в </w:t>
      </w:r>
      <w:proofErr w:type="spellStart"/>
      <w:r w:rsidRPr="008E485F">
        <w:rPr>
          <w:rFonts w:ascii="Arial" w:hAnsi="Arial" w:cs="Arial"/>
          <w:sz w:val="24"/>
          <w:szCs w:val="24"/>
        </w:rPr>
        <w:t>р.п</w:t>
      </w:r>
      <w:proofErr w:type="spellEnd"/>
      <w:r w:rsidRPr="008E485F">
        <w:rPr>
          <w:rFonts w:ascii="Arial" w:hAnsi="Arial" w:cs="Arial"/>
          <w:sz w:val="24"/>
          <w:szCs w:val="24"/>
        </w:rPr>
        <w:t xml:space="preserve">. Тайтурка может быть использована в летний период для игры в баскетбол, волейбол. </w:t>
      </w:r>
      <w:r w:rsidR="009523A4" w:rsidRPr="008E485F">
        <w:rPr>
          <w:rFonts w:ascii="Arial" w:hAnsi="Arial" w:cs="Arial"/>
          <w:sz w:val="24"/>
          <w:szCs w:val="24"/>
        </w:rPr>
        <w:t xml:space="preserve">Оборудовано освещение, имеется раздевалка для спортсменов. Игры на корте в д. Буреть можно проводить только в дневное время по причине отсутствия освещения. Данную проблему необходимо решить в кратчайшие сроки. Проблемой для развития физической культуры и спорта в </w:t>
      </w:r>
      <w:proofErr w:type="spellStart"/>
      <w:r w:rsidR="009523A4" w:rsidRPr="008E485F">
        <w:rPr>
          <w:rFonts w:ascii="Arial" w:hAnsi="Arial" w:cs="Arial"/>
          <w:sz w:val="24"/>
          <w:szCs w:val="24"/>
        </w:rPr>
        <w:t>Тайтурском</w:t>
      </w:r>
      <w:proofErr w:type="spellEnd"/>
      <w:r w:rsidR="009523A4" w:rsidRPr="008E485F">
        <w:rPr>
          <w:rFonts w:ascii="Arial" w:hAnsi="Arial" w:cs="Arial"/>
          <w:sz w:val="24"/>
          <w:szCs w:val="24"/>
        </w:rPr>
        <w:t xml:space="preserve"> муниципальном образовании является отсутствие крытых спортивных сооружений. Для занятий спортом имеются только спортивные залы в образовательных учреждениях, что недостаточно для поселения.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поселении. 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</w:t>
      </w:r>
      <w:proofErr w:type="gramStart"/>
      <w:r w:rsidRPr="008E485F">
        <w:rPr>
          <w:rFonts w:ascii="Arial" w:hAnsi="Arial" w:cs="Arial"/>
          <w:color w:val="000000"/>
          <w:sz w:val="24"/>
          <w:szCs w:val="24"/>
        </w:rPr>
        <w:t>пунктов  на</w:t>
      </w:r>
      <w:proofErr w:type="gramEnd"/>
      <w:r w:rsidRPr="008E485F">
        <w:rPr>
          <w:rFonts w:ascii="Arial" w:hAnsi="Arial" w:cs="Arial"/>
          <w:color w:val="000000"/>
          <w:sz w:val="24"/>
          <w:szCs w:val="24"/>
        </w:rPr>
        <w:t xml:space="preserve"> улицах и во дворах, небрежном отношении к элементам благоустройства. 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 xml:space="preserve">Проводимые ежегодные </w:t>
      </w:r>
      <w:proofErr w:type="gramStart"/>
      <w:r w:rsidRPr="008E485F">
        <w:rPr>
          <w:rFonts w:ascii="Arial" w:hAnsi="Arial" w:cs="Arial"/>
          <w:color w:val="000000"/>
          <w:sz w:val="24"/>
          <w:szCs w:val="24"/>
        </w:rPr>
        <w:t>конкурсы  «</w:t>
      </w:r>
      <w:proofErr w:type="gramEnd"/>
      <w:r w:rsidRPr="008E485F">
        <w:rPr>
          <w:rFonts w:ascii="Arial" w:hAnsi="Arial" w:cs="Arial"/>
          <w:color w:val="000000"/>
          <w:sz w:val="24"/>
          <w:szCs w:val="24"/>
        </w:rPr>
        <w:t>За лучшее проведение работ по благоустройству, санитарному и гигиеническому содержанию прилегающих территорий», «Лучшая усадьба»,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B79CB" w:rsidRPr="008E485F" w:rsidRDefault="008B79CB" w:rsidP="008B79C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E485F">
        <w:rPr>
          <w:sz w:val="24"/>
          <w:szCs w:val="24"/>
        </w:rPr>
        <w:t xml:space="preserve">Проблема опасности дорожного движения в </w:t>
      </w:r>
      <w:proofErr w:type="spellStart"/>
      <w:r w:rsidRPr="008E485F">
        <w:rPr>
          <w:sz w:val="24"/>
          <w:szCs w:val="24"/>
        </w:rPr>
        <w:t>Тайтурском</w:t>
      </w:r>
      <w:proofErr w:type="spellEnd"/>
      <w:r w:rsidRPr="008E485F">
        <w:rPr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B79CB" w:rsidRPr="008E485F" w:rsidRDefault="008B79CB" w:rsidP="008B79C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E485F">
        <w:rPr>
          <w:sz w:val="24"/>
          <w:szCs w:val="24"/>
        </w:rPr>
        <w:lastRenderedPageBreak/>
        <w:t xml:space="preserve">Основными видами ДТП являются столкновение транспортных </w:t>
      </w:r>
      <w:proofErr w:type="gramStart"/>
      <w:r w:rsidRPr="008E485F">
        <w:rPr>
          <w:sz w:val="24"/>
          <w:szCs w:val="24"/>
        </w:rPr>
        <w:t>средств,  автомобильные</w:t>
      </w:r>
      <w:proofErr w:type="gramEnd"/>
      <w:r w:rsidRPr="008E485F">
        <w:rPr>
          <w:sz w:val="24"/>
          <w:szCs w:val="24"/>
        </w:rPr>
        <w:t xml:space="preserve">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</w:t>
      </w:r>
      <w:proofErr w:type="gramStart"/>
      <w:r w:rsidRPr="008E485F">
        <w:rPr>
          <w:sz w:val="24"/>
          <w:szCs w:val="24"/>
        </w:rPr>
        <w:t>автодорог,  недостаточное</w:t>
      </w:r>
      <w:proofErr w:type="gramEnd"/>
      <w:r w:rsidRPr="008E485F">
        <w:rPr>
          <w:sz w:val="24"/>
          <w:szCs w:val="24"/>
        </w:rPr>
        <w:t xml:space="preserve">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8B79CB" w:rsidRPr="008E485F" w:rsidRDefault="008B79CB" w:rsidP="008B79C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E485F">
        <w:rPr>
          <w:sz w:val="24"/>
          <w:szCs w:val="24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8B79CB" w:rsidRPr="008E485F" w:rsidRDefault="008B79CB" w:rsidP="008B79CB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более </w:t>
      </w:r>
      <w:smartTag w:uri="urn:schemas-microsoft-com:office:smarttags" w:element="metricconverter">
        <w:smartTagPr>
          <w:attr w:name="ProductID" w:val="42 км"/>
        </w:smartTagPr>
        <w:r w:rsidRPr="008E485F">
          <w:rPr>
            <w:rFonts w:ascii="Arial" w:hAnsi="Arial" w:cs="Arial"/>
            <w:sz w:val="24"/>
            <w:szCs w:val="24"/>
          </w:rPr>
          <w:t>42 км</w:t>
        </w:r>
      </w:smartTag>
      <w:r w:rsidRPr="008E485F">
        <w:rPr>
          <w:rFonts w:ascii="Arial" w:hAnsi="Arial" w:cs="Arial"/>
          <w:sz w:val="24"/>
          <w:szCs w:val="24"/>
        </w:rPr>
        <w:t xml:space="preserve">, в том числе </w:t>
      </w:r>
      <w:smartTag w:uri="urn:schemas-microsoft-com:office:smarttags" w:element="metricconverter">
        <w:smartTagPr>
          <w:attr w:name="ProductID" w:val="12 км"/>
        </w:smartTagPr>
        <w:r w:rsidRPr="008E485F">
          <w:rPr>
            <w:rFonts w:ascii="Arial" w:hAnsi="Arial" w:cs="Arial"/>
            <w:sz w:val="24"/>
            <w:szCs w:val="24"/>
          </w:rPr>
          <w:t>12 км</w:t>
        </w:r>
      </w:smartTag>
      <w:r w:rsidRPr="008E485F">
        <w:rPr>
          <w:rFonts w:ascii="Arial" w:hAnsi="Arial" w:cs="Arial"/>
          <w:sz w:val="24"/>
          <w:szCs w:val="24"/>
        </w:rPr>
        <w:t xml:space="preserve"> с асфальтовым покрытием. Решением Думы утвержден перечень автомобильных дорог общего пользования местного значения, согласно которого дороги включены в реестр муниципальной собственности. Начаты работы по оформлению документации и регистрации права муниципальной собственности. На протяжении многих лет ремонтные работы не проводились, в связи с чем, состояние автомобильных дорог общего пользования Тайтурского муниципального образования не соответствует требованиям.  В последние годы начаты работы по приведению дорожного покрытия автомобильных дорог общего пользования местного значения в состояние, удовлетворяющее нормативным требованиям. 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Автомобильный транспорт как один из самых распространённых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B79CB" w:rsidRPr="008E485F" w:rsidRDefault="00FB4CC2" w:rsidP="00FB4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B79CB" w:rsidRPr="008E485F">
        <w:rPr>
          <w:rFonts w:ascii="Arial" w:hAnsi="Arial" w:cs="Arial"/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8B79CB" w:rsidRPr="008E485F" w:rsidRDefault="00FB4CC2" w:rsidP="00FB4C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B79CB" w:rsidRPr="008E485F">
        <w:rPr>
          <w:rFonts w:ascii="Arial" w:hAnsi="Arial" w:cs="Arial"/>
          <w:sz w:val="24"/>
          <w:szCs w:val="24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- автомобильная дорога доступен абсолютно всем гражданам страны, водителям и </w:t>
      </w:r>
      <w:proofErr w:type="gramStart"/>
      <w:r w:rsidR="008B79CB" w:rsidRPr="008E485F">
        <w:rPr>
          <w:rFonts w:ascii="Arial" w:hAnsi="Arial" w:cs="Arial"/>
          <w:sz w:val="24"/>
          <w:szCs w:val="24"/>
        </w:rPr>
        <w:t>пассажирам транспортных средств</w:t>
      </w:r>
      <w:proofErr w:type="gramEnd"/>
      <w:r w:rsidR="008B79CB" w:rsidRPr="008E485F">
        <w:rPr>
          <w:rFonts w:ascii="Arial" w:hAnsi="Arial" w:cs="Arial"/>
          <w:sz w:val="24"/>
          <w:szCs w:val="24"/>
        </w:rPr>
        <w:t xml:space="preserve"> и пешеходам;</w:t>
      </w:r>
    </w:p>
    <w:p w:rsidR="008B79CB" w:rsidRPr="008E485F" w:rsidRDefault="00FB4CC2" w:rsidP="00FB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B79CB" w:rsidRPr="008E485F">
        <w:rPr>
          <w:rFonts w:ascii="Arial" w:hAnsi="Arial" w:cs="Arial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Развитие автомобильных дорог в условиях повышения экономической эффективности и интенсивной автомобилизации населения должно не только обеспечивать доступ к различным объектам и соответствие пропускной способности дорожной сети потокам автомобильного транспорта, но и быть готовым к решению задач, которые будут поставлены перед транспортной системой в долгосрочной перспективе.</w:t>
      </w:r>
    </w:p>
    <w:p w:rsidR="008B79CB" w:rsidRPr="008E485F" w:rsidRDefault="008B79CB" w:rsidP="008B79CB">
      <w:pPr>
        <w:pStyle w:val="printj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79CB" w:rsidRPr="008E485F" w:rsidRDefault="008B79CB" w:rsidP="008B79CB">
      <w:pPr>
        <w:pStyle w:val="printj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</w:t>
      </w:r>
      <w:r w:rsidRPr="008E485F">
        <w:rPr>
          <w:rFonts w:ascii="Arial" w:hAnsi="Arial" w:cs="Arial"/>
        </w:rPr>
        <w:lastRenderedPageBreak/>
        <w:t>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B79CB" w:rsidRPr="008E485F" w:rsidRDefault="008B79CB" w:rsidP="008B79CB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РАЗДЕЛ 3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Основные цели и задачи муниципальной Программы, целевые показатели, сроки реализации муниципальной программы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9CB" w:rsidRPr="008E485F" w:rsidRDefault="008B79CB" w:rsidP="008B79CB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B4CC2">
        <w:rPr>
          <w:rFonts w:ascii="Arial" w:hAnsi="Arial" w:cs="Arial"/>
          <w:color w:val="000000"/>
          <w:sz w:val="24"/>
          <w:szCs w:val="24"/>
        </w:rPr>
        <w:t>Основной целью</w:t>
      </w:r>
      <w:r w:rsidRPr="008E485F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является совершенствование системы комплексного благоустройства Тайтурского муниципального образования.</w:t>
      </w:r>
    </w:p>
    <w:p w:rsidR="008B79CB" w:rsidRPr="00FB4CC2" w:rsidRDefault="008B79CB" w:rsidP="008B79CB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B4CC2">
        <w:rPr>
          <w:rFonts w:ascii="Arial" w:hAnsi="Arial" w:cs="Arial"/>
          <w:color w:val="000000"/>
          <w:sz w:val="24"/>
          <w:szCs w:val="24"/>
        </w:rPr>
        <w:t>Основные задачи муниципальной программы: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благоустройства.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- Привлечение жителей к участию в решении проблем благоустройства. 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Повышение уровня оснащенности поселения системами наружного освещения.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Организация благоустройства и озеленения территории поселения.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Создание эффективной системы сбора и вывоза отходов производства и потребления.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Организация отлова бродячих животных.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Обеспечение безопасности дорожного движения.</w:t>
      </w:r>
    </w:p>
    <w:p w:rsidR="008B79CB" w:rsidRPr="008E485F" w:rsidRDefault="00B24697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Программа разработана на</w:t>
      </w:r>
      <w:r w:rsidRPr="008E48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485F">
        <w:rPr>
          <w:rFonts w:ascii="Arial" w:hAnsi="Arial" w:cs="Arial"/>
          <w:sz w:val="24"/>
          <w:szCs w:val="24"/>
        </w:rPr>
        <w:t>4</w:t>
      </w:r>
      <w:r w:rsidR="00DE2794" w:rsidRPr="008E485F">
        <w:rPr>
          <w:rFonts w:ascii="Arial" w:hAnsi="Arial" w:cs="Arial"/>
          <w:color w:val="FF0000"/>
          <w:sz w:val="24"/>
          <w:szCs w:val="24"/>
        </w:rPr>
        <w:t xml:space="preserve"> </w:t>
      </w:r>
      <w:r w:rsidR="00DE2794" w:rsidRPr="008E485F">
        <w:rPr>
          <w:rFonts w:ascii="Arial" w:hAnsi="Arial" w:cs="Arial"/>
          <w:sz w:val="24"/>
          <w:szCs w:val="24"/>
        </w:rPr>
        <w:t>года</w:t>
      </w:r>
      <w:r w:rsidR="008B79CB" w:rsidRPr="008E485F">
        <w:rPr>
          <w:rFonts w:ascii="Arial" w:hAnsi="Arial" w:cs="Arial"/>
          <w:sz w:val="24"/>
          <w:szCs w:val="24"/>
        </w:rPr>
        <w:t>. Срок реализации Программы с 201</w:t>
      </w:r>
      <w:r w:rsidR="00DE2794" w:rsidRPr="008E485F">
        <w:rPr>
          <w:rFonts w:ascii="Arial" w:hAnsi="Arial" w:cs="Arial"/>
          <w:sz w:val="24"/>
          <w:szCs w:val="24"/>
        </w:rPr>
        <w:t>7</w:t>
      </w:r>
      <w:r w:rsidRPr="008E485F">
        <w:rPr>
          <w:rFonts w:ascii="Arial" w:hAnsi="Arial" w:cs="Arial"/>
          <w:sz w:val="24"/>
          <w:szCs w:val="24"/>
        </w:rPr>
        <w:t xml:space="preserve"> по 2020</w:t>
      </w:r>
      <w:r w:rsidR="008B79CB" w:rsidRPr="008E485F">
        <w:rPr>
          <w:rFonts w:ascii="Arial" w:hAnsi="Arial" w:cs="Arial"/>
          <w:sz w:val="24"/>
          <w:szCs w:val="24"/>
        </w:rPr>
        <w:t xml:space="preserve"> годы.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Перечень подпрограмм: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1. «Осуществление дорожной деятельности на территории городского поселения Тайтурского му</w:t>
      </w:r>
      <w:r w:rsidR="00DE2794" w:rsidRPr="008E485F">
        <w:rPr>
          <w:rFonts w:ascii="Arial" w:hAnsi="Arial" w:cs="Arial"/>
          <w:sz w:val="24"/>
          <w:szCs w:val="24"/>
        </w:rPr>
        <w:t>ниципального образования на 2017</w:t>
      </w:r>
      <w:r w:rsidR="00B24697" w:rsidRPr="008E485F">
        <w:rPr>
          <w:rFonts w:ascii="Arial" w:hAnsi="Arial" w:cs="Arial"/>
          <w:sz w:val="24"/>
          <w:szCs w:val="24"/>
        </w:rPr>
        <w:t>-2020</w:t>
      </w:r>
      <w:r w:rsidRPr="008E485F">
        <w:rPr>
          <w:rFonts w:ascii="Arial" w:hAnsi="Arial" w:cs="Arial"/>
          <w:sz w:val="24"/>
          <w:szCs w:val="24"/>
        </w:rPr>
        <w:t xml:space="preserve"> годы».</w:t>
      </w:r>
    </w:p>
    <w:p w:rsidR="008B79CB" w:rsidRPr="008E485F" w:rsidRDefault="00DE2794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2</w:t>
      </w:r>
      <w:r w:rsidR="008B79CB" w:rsidRPr="008E485F">
        <w:rPr>
          <w:rFonts w:ascii="Arial" w:hAnsi="Arial" w:cs="Arial"/>
          <w:sz w:val="24"/>
          <w:szCs w:val="24"/>
          <w:lang w:eastAsia="en-US"/>
        </w:rPr>
        <w:t>. «Развитие систем уличного освещения городского поселения Тайтурского му</w:t>
      </w:r>
      <w:r w:rsidRPr="008E485F">
        <w:rPr>
          <w:rFonts w:ascii="Arial" w:hAnsi="Arial" w:cs="Arial"/>
          <w:sz w:val="24"/>
          <w:szCs w:val="24"/>
          <w:lang w:eastAsia="en-US"/>
        </w:rPr>
        <w:t>ниципального образования на 2017</w:t>
      </w:r>
      <w:r w:rsidR="00B24697" w:rsidRPr="008E485F">
        <w:rPr>
          <w:rFonts w:ascii="Arial" w:hAnsi="Arial" w:cs="Arial"/>
          <w:sz w:val="24"/>
          <w:szCs w:val="24"/>
          <w:lang w:eastAsia="en-US"/>
        </w:rPr>
        <w:t>-2020</w:t>
      </w:r>
      <w:r w:rsidR="008B79CB" w:rsidRPr="008E485F">
        <w:rPr>
          <w:rFonts w:ascii="Arial" w:hAnsi="Arial" w:cs="Arial"/>
          <w:sz w:val="24"/>
          <w:szCs w:val="24"/>
          <w:lang w:eastAsia="en-US"/>
        </w:rPr>
        <w:t xml:space="preserve"> годы».</w:t>
      </w:r>
    </w:p>
    <w:p w:rsidR="008B79CB" w:rsidRPr="00FB4CC2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 xml:space="preserve">Для достижения поставленной цели и задач Программа реализуется </w:t>
      </w:r>
      <w:r w:rsidR="00B24697" w:rsidRPr="008E485F">
        <w:rPr>
          <w:rFonts w:ascii="Arial" w:hAnsi="Arial" w:cs="Arial"/>
          <w:sz w:val="24"/>
          <w:szCs w:val="24"/>
          <w:lang w:eastAsia="en-US"/>
        </w:rPr>
        <w:t>в 2017-2020</w:t>
      </w:r>
      <w:r w:rsidR="00DE2794" w:rsidRPr="008E485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E485F">
        <w:rPr>
          <w:rFonts w:ascii="Arial" w:hAnsi="Arial" w:cs="Arial"/>
          <w:sz w:val="24"/>
          <w:szCs w:val="24"/>
          <w:lang w:eastAsia="en-US"/>
        </w:rPr>
        <w:t>годах. Мероприятия Программы буду выполнены в соответствии со сроками их исполнения. Объём финансирования каждого года будет уточнен по результатам реализации мероприятий предыдущего года.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Наиболее важными мероприятиями Программы является решение проблем благоустройства и улучшение внешнего вида территории поселения.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Система мероприятий Программы с содержанием и исполнителями приведена в Приложении № 1, Таблица № 2.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При выполнении всех мероприятий Программы и осуществлении своевременного финансирования</w:t>
      </w:r>
      <w:r w:rsidR="00DE2794" w:rsidRPr="008E485F">
        <w:rPr>
          <w:rFonts w:ascii="Arial" w:hAnsi="Arial" w:cs="Arial"/>
          <w:sz w:val="24"/>
          <w:szCs w:val="24"/>
        </w:rPr>
        <w:t xml:space="preserve"> предполагается за период с 2017</w:t>
      </w:r>
      <w:r w:rsidR="00B24697" w:rsidRPr="008E485F">
        <w:rPr>
          <w:rFonts w:ascii="Arial" w:hAnsi="Arial" w:cs="Arial"/>
          <w:sz w:val="24"/>
          <w:szCs w:val="24"/>
        </w:rPr>
        <w:t xml:space="preserve"> по 2020</w:t>
      </w:r>
      <w:r w:rsidRPr="008E485F">
        <w:rPr>
          <w:rFonts w:ascii="Arial" w:hAnsi="Arial" w:cs="Arial"/>
          <w:sz w:val="24"/>
          <w:szCs w:val="24"/>
        </w:rPr>
        <w:t xml:space="preserve"> годы достигнуть намеченных целей и задач.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Целевые показатели Программы приведены в приложении № 1, таблица № 1.</w:t>
      </w:r>
    </w:p>
    <w:p w:rsidR="008B79CB" w:rsidRPr="00FB4CC2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РАЗДЕЛ 4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Обоснование выделения подпрограмм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lastRenderedPageBreak/>
        <w:t>Состав и структура подпрограмм, включенных в муниципальную Программу, имеют четкую отраслевую направленность.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Структура муниципал</w:t>
      </w:r>
      <w:r w:rsidR="00DE2794" w:rsidRPr="008E485F">
        <w:rPr>
          <w:rFonts w:ascii="Arial" w:hAnsi="Arial" w:cs="Arial"/>
          <w:sz w:val="24"/>
          <w:szCs w:val="24"/>
        </w:rPr>
        <w:t>ьной Программы включает в себя 2</w:t>
      </w:r>
      <w:r w:rsidRPr="008E485F">
        <w:rPr>
          <w:rFonts w:ascii="Arial" w:hAnsi="Arial" w:cs="Arial"/>
          <w:sz w:val="24"/>
          <w:szCs w:val="24"/>
        </w:rPr>
        <w:t xml:space="preserve"> подпрограммы: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Подпрограмма 1 - «Осуществление дорожной деятельности на территории городского поселения Тайтурского муниципальног</w:t>
      </w:r>
      <w:r w:rsidR="00DE2794" w:rsidRPr="008E485F">
        <w:rPr>
          <w:rFonts w:ascii="Arial" w:hAnsi="Arial" w:cs="Arial"/>
          <w:sz w:val="24"/>
          <w:szCs w:val="24"/>
        </w:rPr>
        <w:t>о образования на 2017</w:t>
      </w:r>
      <w:r w:rsidR="00B24697" w:rsidRPr="008E485F">
        <w:rPr>
          <w:rFonts w:ascii="Arial" w:hAnsi="Arial" w:cs="Arial"/>
          <w:sz w:val="24"/>
          <w:szCs w:val="24"/>
        </w:rPr>
        <w:t>-2020</w:t>
      </w:r>
      <w:r w:rsidRPr="008E485F">
        <w:rPr>
          <w:rFonts w:ascii="Arial" w:hAnsi="Arial" w:cs="Arial"/>
          <w:sz w:val="24"/>
          <w:szCs w:val="24"/>
        </w:rPr>
        <w:t xml:space="preserve"> годы».</w:t>
      </w:r>
    </w:p>
    <w:p w:rsidR="008B79CB" w:rsidRPr="008E485F" w:rsidRDefault="00DE2794" w:rsidP="00DE2794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</w:rPr>
        <w:t>Подпрограмма 2 -</w:t>
      </w:r>
      <w:r w:rsidR="008B79CB" w:rsidRPr="008E485F">
        <w:rPr>
          <w:rFonts w:ascii="Arial" w:hAnsi="Arial" w:cs="Arial"/>
          <w:sz w:val="24"/>
          <w:szCs w:val="24"/>
          <w:lang w:eastAsia="en-US"/>
        </w:rPr>
        <w:t xml:space="preserve"> «Развитие систем уличного освещения Тайтурского муниципального </w:t>
      </w:r>
      <w:r w:rsidRPr="008E485F">
        <w:rPr>
          <w:rFonts w:ascii="Arial" w:hAnsi="Arial" w:cs="Arial"/>
          <w:sz w:val="24"/>
          <w:szCs w:val="24"/>
          <w:lang w:eastAsia="en-US"/>
        </w:rPr>
        <w:t>образования на 2017</w:t>
      </w:r>
      <w:r w:rsidR="00B24697" w:rsidRPr="008E485F">
        <w:rPr>
          <w:rFonts w:ascii="Arial" w:hAnsi="Arial" w:cs="Arial"/>
          <w:sz w:val="24"/>
          <w:szCs w:val="24"/>
          <w:lang w:eastAsia="en-US"/>
        </w:rPr>
        <w:t>-2020</w:t>
      </w:r>
      <w:r w:rsidR="008B79CB" w:rsidRPr="008E485F">
        <w:rPr>
          <w:rFonts w:ascii="Arial" w:hAnsi="Arial" w:cs="Arial"/>
          <w:sz w:val="24"/>
          <w:szCs w:val="24"/>
          <w:lang w:eastAsia="en-US"/>
        </w:rPr>
        <w:t xml:space="preserve"> годы».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Подпрограммы и включенные в них основные мероприятия представляют в совокупности комплекс взаимосвязанных мер, направленных на решение наиболее </w:t>
      </w:r>
      <w:proofErr w:type="gramStart"/>
      <w:r w:rsidRPr="008E485F">
        <w:rPr>
          <w:rFonts w:ascii="Arial" w:hAnsi="Arial" w:cs="Arial"/>
          <w:sz w:val="24"/>
          <w:szCs w:val="24"/>
        </w:rPr>
        <w:t>важных  текущих</w:t>
      </w:r>
      <w:proofErr w:type="gramEnd"/>
      <w:r w:rsidRPr="008E485F">
        <w:rPr>
          <w:rFonts w:ascii="Arial" w:hAnsi="Arial" w:cs="Arial"/>
          <w:sz w:val="24"/>
          <w:szCs w:val="24"/>
        </w:rPr>
        <w:t xml:space="preserve"> и перспективных целей  и задач, обеспечивающих комплексное решение проблем благоустройства и улучшение внешнего вида территории поселения.</w:t>
      </w:r>
    </w:p>
    <w:p w:rsidR="008B79CB" w:rsidRPr="008E485F" w:rsidRDefault="008B79CB" w:rsidP="00FB4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9CB" w:rsidRPr="00FB4CC2" w:rsidRDefault="00202970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РАЗДЕЛ 5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79CB" w:rsidRPr="00FB4CC2" w:rsidRDefault="00202970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РАЗДЕЛ 6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8C" w:rsidRPr="008E485F" w:rsidRDefault="001B258C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Общий объем финансирования Программы составляет: в 2017-2020 годах -  1</w:t>
      </w:r>
      <w:r w:rsidR="00B22C76" w:rsidRPr="008E485F">
        <w:rPr>
          <w:rFonts w:ascii="Arial" w:hAnsi="Arial" w:cs="Arial"/>
          <w:sz w:val="24"/>
          <w:szCs w:val="24"/>
        </w:rPr>
        <w:t>9 054,25</w:t>
      </w:r>
      <w:r w:rsidRPr="008E485F">
        <w:rPr>
          <w:rFonts w:ascii="Arial" w:hAnsi="Arial" w:cs="Arial"/>
          <w:sz w:val="24"/>
          <w:szCs w:val="24"/>
        </w:rPr>
        <w:t xml:space="preserve"> тыс. руб., в том числе из местного бюджета 15</w:t>
      </w:r>
      <w:r w:rsidR="00B22C76" w:rsidRPr="008E485F">
        <w:rPr>
          <w:rFonts w:ascii="Arial" w:hAnsi="Arial" w:cs="Arial"/>
          <w:sz w:val="24"/>
          <w:szCs w:val="24"/>
        </w:rPr>
        <w:t> 978,55</w:t>
      </w:r>
      <w:r w:rsidRPr="008E485F">
        <w:rPr>
          <w:rFonts w:ascii="Arial" w:hAnsi="Arial" w:cs="Arial"/>
          <w:sz w:val="24"/>
          <w:szCs w:val="24"/>
        </w:rPr>
        <w:t xml:space="preserve"> тыс. руб., из областного бюджета </w:t>
      </w:r>
      <w:r w:rsidR="00B22C76" w:rsidRPr="008E485F">
        <w:rPr>
          <w:rFonts w:ascii="Arial" w:hAnsi="Arial" w:cs="Arial"/>
          <w:sz w:val="24"/>
          <w:szCs w:val="24"/>
        </w:rPr>
        <w:t>3 075,70</w:t>
      </w:r>
      <w:r w:rsidRPr="008E485F">
        <w:rPr>
          <w:rFonts w:ascii="Arial" w:hAnsi="Arial" w:cs="Arial"/>
          <w:sz w:val="24"/>
          <w:szCs w:val="24"/>
        </w:rPr>
        <w:t xml:space="preserve"> тыс. руб. </w:t>
      </w:r>
    </w:p>
    <w:p w:rsidR="001B258C" w:rsidRPr="008E485F" w:rsidRDefault="001B258C" w:rsidP="001B2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по годам:</w:t>
      </w:r>
    </w:p>
    <w:p w:rsidR="001B258C" w:rsidRPr="008E485F" w:rsidRDefault="001B258C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</w:rPr>
        <w:t xml:space="preserve">2017 г. – 8 620,47 тыс. руб., в том числе из местного </w:t>
      </w:r>
      <w:proofErr w:type="gramStart"/>
      <w:r w:rsidRPr="008E485F">
        <w:rPr>
          <w:rFonts w:ascii="Arial" w:hAnsi="Arial" w:cs="Arial"/>
          <w:sz w:val="24"/>
          <w:szCs w:val="24"/>
        </w:rPr>
        <w:t xml:space="preserve">бюджета </w:t>
      </w:r>
      <w:r w:rsidRPr="008E485F">
        <w:rPr>
          <w:rFonts w:ascii="Arial" w:hAnsi="Arial" w:cs="Arial"/>
          <w:sz w:val="24"/>
          <w:szCs w:val="24"/>
          <w:lang w:eastAsia="en-US"/>
        </w:rPr>
        <w:t xml:space="preserve"> -</w:t>
      </w:r>
      <w:proofErr w:type="gramEnd"/>
      <w:r w:rsidRPr="008E485F">
        <w:rPr>
          <w:rFonts w:ascii="Arial" w:hAnsi="Arial" w:cs="Arial"/>
          <w:sz w:val="24"/>
          <w:szCs w:val="24"/>
          <w:lang w:eastAsia="en-US"/>
        </w:rPr>
        <w:t xml:space="preserve"> 7 288,37 тыс. руб., из областного бюджета- 1332,10 тыс. руб. </w:t>
      </w:r>
    </w:p>
    <w:p w:rsidR="001B258C" w:rsidRPr="008E485F" w:rsidRDefault="001B258C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 xml:space="preserve">2018 г. -  </w:t>
      </w:r>
      <w:r w:rsidR="00B22C76" w:rsidRPr="008E485F">
        <w:rPr>
          <w:rFonts w:ascii="Arial" w:hAnsi="Arial" w:cs="Arial"/>
          <w:sz w:val="24"/>
          <w:szCs w:val="24"/>
          <w:lang w:eastAsia="en-US"/>
        </w:rPr>
        <w:t>4 726,18</w:t>
      </w:r>
      <w:r w:rsidRPr="008E485F">
        <w:rPr>
          <w:rFonts w:ascii="Arial" w:hAnsi="Arial" w:cs="Arial"/>
          <w:sz w:val="24"/>
          <w:szCs w:val="24"/>
          <w:lang w:eastAsia="en-US"/>
        </w:rPr>
        <w:t xml:space="preserve"> тыс. руб.</w:t>
      </w:r>
      <w:r w:rsidR="00B22C76" w:rsidRPr="008E485F">
        <w:rPr>
          <w:rFonts w:ascii="Arial" w:hAnsi="Arial" w:cs="Arial"/>
          <w:sz w:val="24"/>
          <w:szCs w:val="24"/>
        </w:rPr>
        <w:t xml:space="preserve"> в том числе из местного </w:t>
      </w:r>
      <w:proofErr w:type="gramStart"/>
      <w:r w:rsidR="00B22C76" w:rsidRPr="008E485F">
        <w:rPr>
          <w:rFonts w:ascii="Arial" w:hAnsi="Arial" w:cs="Arial"/>
          <w:sz w:val="24"/>
          <w:szCs w:val="24"/>
        </w:rPr>
        <w:t xml:space="preserve">бюджета </w:t>
      </w:r>
      <w:r w:rsidR="00B22C76" w:rsidRPr="008E485F">
        <w:rPr>
          <w:rFonts w:ascii="Arial" w:hAnsi="Arial" w:cs="Arial"/>
          <w:sz w:val="24"/>
          <w:szCs w:val="24"/>
          <w:lang w:eastAsia="en-US"/>
        </w:rPr>
        <w:t xml:space="preserve"> -</w:t>
      </w:r>
      <w:proofErr w:type="gramEnd"/>
      <w:r w:rsidR="00B22C76" w:rsidRPr="008E485F">
        <w:rPr>
          <w:rFonts w:ascii="Arial" w:hAnsi="Arial" w:cs="Arial"/>
          <w:sz w:val="24"/>
          <w:szCs w:val="24"/>
          <w:lang w:eastAsia="en-US"/>
        </w:rPr>
        <w:t xml:space="preserve"> 2 982,58 тыс. руб., из областного бюджета- 1 743,6 тыс. руб.</w:t>
      </w:r>
    </w:p>
    <w:p w:rsidR="001B258C" w:rsidRPr="008E485F" w:rsidRDefault="001B258C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2019 г. – 2 841,0 тыс. руб.</w:t>
      </w:r>
    </w:p>
    <w:p w:rsidR="001B258C" w:rsidRPr="008E485F" w:rsidRDefault="001B258C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 xml:space="preserve">2020 г. - 2 866,6 тыс. руб. 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Приложение № 1, таблица № 5, 6.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9CB" w:rsidRPr="00FB4CC2" w:rsidRDefault="00202970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РАЗДЕЛ 7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>Ожидаемые конечные результаты реализации муниципальной Программы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В соответствии с целью настоящей Программы предполагается достичь следующих результатов: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E485F">
        <w:rPr>
          <w:rFonts w:ascii="Arial" w:hAnsi="Arial" w:cs="Arial"/>
          <w:sz w:val="24"/>
          <w:szCs w:val="24"/>
        </w:rPr>
        <w:t>Ликвидация  несанкционированных</w:t>
      </w:r>
      <w:proofErr w:type="gramEnd"/>
      <w:r w:rsidRPr="008E485F">
        <w:rPr>
          <w:rFonts w:ascii="Arial" w:hAnsi="Arial" w:cs="Arial"/>
          <w:sz w:val="24"/>
          <w:szCs w:val="24"/>
        </w:rPr>
        <w:t xml:space="preserve"> свалок.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485F">
        <w:rPr>
          <w:rFonts w:ascii="Arial" w:hAnsi="Arial" w:cs="Arial"/>
          <w:iCs/>
          <w:sz w:val="24"/>
          <w:szCs w:val="24"/>
        </w:rPr>
        <w:t xml:space="preserve">- Увеличение площади зелёных насаждений в поселении. 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Отсутствие жалоб на наличие безнадзорных животных.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Увеличение количества детских площадок, соответствующих требованиям.</w:t>
      </w:r>
    </w:p>
    <w:p w:rsidR="008B79CB" w:rsidRPr="008E485F" w:rsidRDefault="008B79CB" w:rsidP="00FB4CC2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Увеличение протяженности сетей уличного освещения.</w:t>
      </w:r>
    </w:p>
    <w:p w:rsidR="008B79CB" w:rsidRPr="008E485F" w:rsidRDefault="008B79CB" w:rsidP="00FB4CC2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</w:rPr>
        <w:lastRenderedPageBreak/>
        <w:t xml:space="preserve">- Увеличение </w:t>
      </w:r>
      <w:r w:rsidRPr="008E485F">
        <w:rPr>
          <w:rFonts w:ascii="Arial" w:hAnsi="Arial" w:cs="Arial"/>
          <w:sz w:val="24"/>
          <w:szCs w:val="24"/>
          <w:lang w:eastAsia="en-US"/>
        </w:rPr>
        <w:t>протяженности автомобильных дорог, соответствующих нормативным требованиям.</w:t>
      </w:r>
    </w:p>
    <w:p w:rsidR="008B79CB" w:rsidRPr="008E485F" w:rsidRDefault="008B79CB" w:rsidP="00FB4CC2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- Увеличение общей площади отремонтированных дворовых территорий и подъездов к дворовым территориям многоквартирных домов.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- Снижение количества дорожно-транспортных происшествий с пострадавшими.</w:t>
      </w:r>
      <w:r w:rsidRPr="008E485F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8B79CB" w:rsidRPr="008E485F" w:rsidRDefault="008B79CB" w:rsidP="008B79CB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noProof/>
          <w:sz w:val="24"/>
          <w:szCs w:val="24"/>
        </w:rPr>
        <w:t xml:space="preserve">Выполнение програмных мероприятий будет способствовать повышению качественного уровня жизни населения городского поселения Тайтурского муниципального образования, степени удовлетворенности населения уровнем  благоустройства,  развитие культурного отдыха населения, улучшение санитарного и экологического состояния населенных пунктов, </w:t>
      </w:r>
      <w:r w:rsidRPr="008E485F">
        <w:rPr>
          <w:rFonts w:ascii="Arial" w:hAnsi="Arial" w:cs="Arial"/>
          <w:sz w:val="24"/>
          <w:szCs w:val="24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4CC2">
        <w:rPr>
          <w:rFonts w:ascii="Arial" w:hAnsi="Arial" w:cs="Arial"/>
          <w:b/>
          <w:sz w:val="30"/>
          <w:szCs w:val="30"/>
        </w:rPr>
        <w:t>ПОДПРОГРАММА 1</w:t>
      </w:r>
    </w:p>
    <w:p w:rsidR="008B79CB" w:rsidRPr="00FB4CC2" w:rsidRDefault="008B79CB" w:rsidP="00BC69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4CC2">
        <w:rPr>
          <w:rFonts w:ascii="Arial" w:hAnsi="Arial" w:cs="Arial"/>
          <w:b/>
          <w:sz w:val="30"/>
          <w:szCs w:val="30"/>
        </w:rPr>
        <w:t xml:space="preserve">«Осуществление дорожной деятельности на территории городского поселения Тайтурского муниципального образования </w:t>
      </w:r>
      <w:r w:rsidR="00DE2794" w:rsidRPr="00FB4CC2">
        <w:rPr>
          <w:rFonts w:ascii="Arial" w:hAnsi="Arial" w:cs="Arial"/>
          <w:b/>
          <w:sz w:val="30"/>
          <w:szCs w:val="30"/>
        </w:rPr>
        <w:t>на 2017</w:t>
      </w:r>
      <w:r w:rsidR="00B24697" w:rsidRPr="00FB4CC2">
        <w:rPr>
          <w:rFonts w:ascii="Arial" w:hAnsi="Arial" w:cs="Arial"/>
          <w:b/>
          <w:sz w:val="30"/>
          <w:szCs w:val="30"/>
        </w:rPr>
        <w:t>-2020</w:t>
      </w:r>
      <w:r w:rsidRPr="00FB4CC2">
        <w:rPr>
          <w:rFonts w:ascii="Arial" w:hAnsi="Arial" w:cs="Arial"/>
          <w:b/>
          <w:sz w:val="30"/>
          <w:szCs w:val="30"/>
        </w:rPr>
        <w:t xml:space="preserve"> годы».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Паспорт подпрограммы 1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«Осуществление дорожной деятельности на территории </w:t>
            </w:r>
          </w:p>
          <w:p w:rsidR="008B79CB" w:rsidRPr="00FB4CC2" w:rsidRDefault="008B79CB" w:rsidP="004B35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городского поселения Тайтурск</w:t>
            </w:r>
            <w:r w:rsidR="004B3579" w:rsidRPr="00FB4CC2">
              <w:rPr>
                <w:rFonts w:ascii="Courier New" w:hAnsi="Courier New" w:cs="Courier New"/>
              </w:rPr>
              <w:t xml:space="preserve">ого муниципального образования </w:t>
            </w:r>
            <w:r w:rsidR="00DE2794" w:rsidRPr="00FB4CC2">
              <w:rPr>
                <w:rFonts w:ascii="Courier New" w:hAnsi="Courier New" w:cs="Courier New"/>
              </w:rPr>
              <w:t>на 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Pr="00FB4CC2">
              <w:rPr>
                <w:rFonts w:ascii="Courier New" w:hAnsi="Courier New" w:cs="Courier New"/>
              </w:rPr>
              <w:t xml:space="preserve"> годы».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Цель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Сохранение и развитие сети автомобильных дорог общего пользования городского поселения Тайтурского МО. </w:t>
            </w:r>
          </w:p>
          <w:p w:rsidR="008B79CB" w:rsidRPr="00FB4CC2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снижению уровня аварийности на автодорогах населенных пунктов Тайтурского МО.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Задачи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8B79CB" w:rsidRPr="00FB4CC2" w:rsidRDefault="008B79CB" w:rsidP="0053152E">
            <w:pPr>
              <w:pStyle w:val="a8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автомобильных дорог;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>- Обеспечение безопасности дорожного движения.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DE2794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2017</w:t>
            </w:r>
            <w:r w:rsidR="00B24697" w:rsidRPr="00FB4CC2">
              <w:rPr>
                <w:rFonts w:ascii="Courier New" w:hAnsi="Courier New" w:cs="Courier New"/>
                <w:lang w:eastAsia="en-US"/>
              </w:rPr>
              <w:t>-2020</w:t>
            </w:r>
            <w:r w:rsidR="008B79CB" w:rsidRPr="00FB4CC2">
              <w:rPr>
                <w:rFonts w:ascii="Courier New" w:hAnsi="Courier New" w:cs="Courier New"/>
                <w:lang w:eastAsia="en-US"/>
              </w:rPr>
              <w:t xml:space="preserve"> годы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Целевые показатели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- Протяженность отремонтированных участков автомобильных дорог общего </w:t>
            </w:r>
            <w:proofErr w:type="gramStart"/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пользования  </w:t>
            </w:r>
            <w:r w:rsidRPr="00FB4CC2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</w:t>
            </w:r>
            <w:proofErr w:type="gramEnd"/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 поселения Тайтурского муниципального образования (км)</w:t>
            </w:r>
          </w:p>
          <w:p w:rsidR="008B79CB" w:rsidRPr="00FB4CC2" w:rsidRDefault="008B79CB" w:rsidP="005315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- Доля отремонтированных и доведенных до нормативного состояния участков автомобильных дорог общего пользования местного значения (%)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lastRenderedPageBreak/>
              <w:t>Основные мероприятия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 xml:space="preserve">- содержание дорог </w:t>
            </w:r>
            <w:r w:rsidR="000C56A3" w:rsidRPr="00FB4CC2">
              <w:rPr>
                <w:rFonts w:ascii="Courier New" w:hAnsi="Courier New" w:cs="Courier New"/>
                <w:lang w:eastAsia="en-US"/>
              </w:rPr>
              <w:t xml:space="preserve">(ремонт и капитальный ремонт автодорог, расчистка от снега, посыпка </w:t>
            </w:r>
            <w:proofErr w:type="spellStart"/>
            <w:r w:rsidR="000C56A3" w:rsidRPr="00FB4CC2">
              <w:rPr>
                <w:rFonts w:ascii="Courier New" w:hAnsi="Courier New" w:cs="Courier New"/>
                <w:lang w:eastAsia="en-US"/>
              </w:rPr>
              <w:t>противогололедными</w:t>
            </w:r>
            <w:proofErr w:type="spellEnd"/>
            <w:r w:rsidR="000C56A3" w:rsidRPr="00FB4CC2">
              <w:rPr>
                <w:rFonts w:ascii="Courier New" w:hAnsi="Courier New" w:cs="Courier New"/>
                <w:lang w:eastAsia="en-US"/>
              </w:rPr>
              <w:t xml:space="preserve"> средствами, </w:t>
            </w:r>
            <w:r w:rsidRPr="00FB4CC2">
              <w:rPr>
                <w:rFonts w:ascii="Courier New" w:hAnsi="Courier New" w:cs="Courier New"/>
                <w:lang w:eastAsia="en-US"/>
              </w:rPr>
              <w:t>планировка дорог с гравийным покрытием</w:t>
            </w:r>
            <w:r w:rsidR="000C56A3" w:rsidRPr="00FB4CC2">
              <w:rPr>
                <w:rFonts w:ascii="Courier New" w:hAnsi="Courier New" w:cs="Courier New"/>
                <w:lang w:eastAsia="en-US"/>
              </w:rPr>
              <w:t>)</w:t>
            </w:r>
            <w:r w:rsidRPr="00FB4CC2">
              <w:rPr>
                <w:rFonts w:ascii="Courier New" w:hAnsi="Courier New" w:cs="Courier New"/>
                <w:lang w:eastAsia="en-US"/>
              </w:rPr>
              <w:t>;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 xml:space="preserve">- </w:t>
            </w:r>
            <w:r w:rsidR="000C56A3" w:rsidRPr="00FB4CC2">
              <w:rPr>
                <w:rFonts w:ascii="Courier New" w:hAnsi="Courier New" w:cs="Courier New"/>
                <w:lang w:eastAsia="en-US"/>
              </w:rPr>
              <w:t xml:space="preserve">приобретение и </w:t>
            </w:r>
            <w:r w:rsidRPr="00FB4CC2">
              <w:rPr>
                <w:rFonts w:ascii="Courier New" w:hAnsi="Courier New" w:cs="Courier New"/>
                <w:lang w:eastAsia="en-US"/>
              </w:rPr>
              <w:t>установка знаков дорожного движения;</w:t>
            </w:r>
          </w:p>
          <w:p w:rsidR="000C56A3" w:rsidRPr="00FB4CC2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- нанесение дорожной разметки;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- содержание, ремонт, приобретение и ус</w:t>
            </w:r>
            <w:r w:rsidR="00E31286" w:rsidRPr="00FB4CC2">
              <w:rPr>
                <w:rFonts w:ascii="Courier New" w:hAnsi="Courier New" w:cs="Courier New"/>
                <w:lang w:eastAsia="en-US"/>
              </w:rPr>
              <w:t>тановка остановочных павильонов;</w:t>
            </w:r>
          </w:p>
          <w:p w:rsidR="00E31286" w:rsidRPr="00FB4CC2" w:rsidRDefault="00E31286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-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  <w:r w:rsidR="000C56A3" w:rsidRPr="00FB4CC2">
              <w:rPr>
                <w:rFonts w:ascii="Courier New" w:hAnsi="Courier New" w:cs="Courier New"/>
                <w:lang w:eastAsia="en-US"/>
              </w:rPr>
              <w:t>;</w:t>
            </w:r>
          </w:p>
          <w:p w:rsidR="000C56A3" w:rsidRPr="00FB4CC2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- подготовка технической документации на автомобильные дороги;</w:t>
            </w:r>
          </w:p>
          <w:p w:rsidR="000C56A3" w:rsidRPr="00FB4CC2" w:rsidRDefault="000C56A3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- разработка проектно-сметной документации.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Финансирование мероприятий подпрограммы осуществляется за счет средств бюджета </w:t>
            </w:r>
            <w:r w:rsidRPr="00FB4CC2">
              <w:rPr>
                <w:rFonts w:ascii="Courier New" w:hAnsi="Courier New" w:cs="Courier New"/>
                <w:lang w:eastAsia="en-US"/>
              </w:rPr>
              <w:t>городского поселения Тайтурского муниципального образования</w:t>
            </w:r>
            <w:r w:rsidR="003673D1" w:rsidRPr="00FB4CC2">
              <w:rPr>
                <w:rFonts w:ascii="Courier New" w:hAnsi="Courier New" w:cs="Courier New"/>
                <w:lang w:eastAsia="en-US"/>
              </w:rPr>
              <w:t>, бюджета Иркутской области</w:t>
            </w:r>
            <w:r w:rsidR="008B090D" w:rsidRPr="00FB4CC2">
              <w:rPr>
                <w:rFonts w:ascii="Courier New" w:hAnsi="Courier New" w:cs="Courier New"/>
                <w:lang w:eastAsia="en-US"/>
              </w:rPr>
              <w:t>, федерального бюджета и иных источников</w:t>
            </w:r>
            <w:r w:rsidRPr="00FB4CC2">
              <w:rPr>
                <w:rFonts w:ascii="Courier New" w:hAnsi="Courier New" w:cs="Courier New"/>
                <w:lang w:eastAsia="en-US"/>
              </w:rPr>
              <w:t>.</w:t>
            </w:r>
            <w:r w:rsidRPr="00FB4CC2">
              <w:rPr>
                <w:rFonts w:ascii="Courier New" w:hAnsi="Courier New" w:cs="Courier New"/>
              </w:rPr>
              <w:t xml:space="preserve"> Финансирование, предусмо</w:t>
            </w:r>
            <w:r w:rsidR="00DE2794" w:rsidRPr="00FB4CC2">
              <w:rPr>
                <w:rFonts w:ascii="Courier New" w:hAnsi="Courier New" w:cs="Courier New"/>
              </w:rPr>
              <w:t>тренное в плановом периоде 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Pr="00FB4CC2">
              <w:rPr>
                <w:rFonts w:ascii="Courier New" w:hAnsi="Courier New" w:cs="Courier New"/>
              </w:rPr>
              <w:t xml:space="preserve"> годов, может быть уточнено при формировании проектов реш</w:t>
            </w:r>
            <w:r w:rsidR="00DE2794" w:rsidRPr="00FB4CC2">
              <w:rPr>
                <w:rFonts w:ascii="Courier New" w:hAnsi="Courier New" w:cs="Courier New"/>
              </w:rPr>
              <w:t>ений о бюджете поселения на 2017</w:t>
            </w:r>
            <w:r w:rsidRPr="00FB4CC2">
              <w:rPr>
                <w:rFonts w:ascii="Courier New" w:hAnsi="Courier New" w:cs="Courier New"/>
              </w:rPr>
              <w:t>, 2018</w:t>
            </w:r>
            <w:r w:rsidR="00DE2794" w:rsidRPr="00FB4CC2">
              <w:rPr>
                <w:rFonts w:ascii="Courier New" w:hAnsi="Courier New" w:cs="Courier New"/>
              </w:rPr>
              <w:t>, 2019</w:t>
            </w:r>
            <w:r w:rsidR="00B24697" w:rsidRPr="00FB4CC2">
              <w:rPr>
                <w:rFonts w:ascii="Courier New" w:hAnsi="Courier New" w:cs="Courier New"/>
              </w:rPr>
              <w:t>, 2020</w:t>
            </w:r>
            <w:r w:rsidRPr="00FB4CC2">
              <w:rPr>
                <w:rFonts w:ascii="Courier New" w:hAnsi="Courier New" w:cs="Courier New"/>
              </w:rPr>
              <w:t xml:space="preserve"> годы.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Всего: </w:t>
            </w:r>
            <w:r w:rsidR="00B22C76" w:rsidRPr="00FB4CC2">
              <w:rPr>
                <w:rFonts w:ascii="Courier New" w:hAnsi="Courier New" w:cs="Courier New"/>
              </w:rPr>
              <w:t>15 115,61</w:t>
            </w:r>
            <w:r w:rsidR="009D0D05" w:rsidRPr="00FB4CC2">
              <w:rPr>
                <w:rFonts w:ascii="Courier New" w:hAnsi="Courier New" w:cs="Courier New"/>
              </w:rPr>
              <w:t xml:space="preserve"> </w:t>
            </w:r>
            <w:r w:rsidRPr="00FB4CC2">
              <w:rPr>
                <w:rFonts w:ascii="Courier New" w:hAnsi="Courier New" w:cs="Courier New"/>
              </w:rPr>
              <w:t xml:space="preserve">тыс. руб., </w:t>
            </w:r>
            <w:r w:rsidR="001B258C" w:rsidRPr="00FB4CC2">
              <w:rPr>
                <w:rFonts w:ascii="Courier New" w:hAnsi="Courier New" w:cs="Courier New"/>
              </w:rPr>
              <w:t xml:space="preserve">в том числе из местного бюджета – </w:t>
            </w:r>
            <w:r w:rsidR="00B22C76" w:rsidRPr="00FB4CC2">
              <w:rPr>
                <w:rFonts w:ascii="Courier New" w:hAnsi="Courier New" w:cs="Courier New"/>
              </w:rPr>
              <w:t>13 375,72</w:t>
            </w:r>
            <w:r w:rsidR="001B258C" w:rsidRPr="00FB4CC2">
              <w:rPr>
                <w:rFonts w:ascii="Courier New" w:hAnsi="Courier New" w:cs="Courier New"/>
              </w:rPr>
              <w:t xml:space="preserve"> тыс. руб., из областного бюджета – </w:t>
            </w:r>
            <w:r w:rsidR="00B22C76" w:rsidRPr="00FB4CC2">
              <w:rPr>
                <w:rFonts w:ascii="Courier New" w:hAnsi="Courier New" w:cs="Courier New"/>
              </w:rPr>
              <w:t>1 739,89</w:t>
            </w:r>
            <w:r w:rsidR="001B258C" w:rsidRPr="00FB4CC2">
              <w:rPr>
                <w:rFonts w:ascii="Courier New" w:hAnsi="Courier New" w:cs="Courier New"/>
              </w:rPr>
              <w:t xml:space="preserve"> тыс. руб., </w:t>
            </w:r>
            <w:r w:rsidRPr="00FB4CC2">
              <w:rPr>
                <w:rFonts w:ascii="Courier New" w:hAnsi="Courier New" w:cs="Courier New"/>
              </w:rPr>
              <w:t>в том числе по годам:</w:t>
            </w:r>
          </w:p>
          <w:p w:rsidR="008B79CB" w:rsidRPr="00FB4CC2" w:rsidRDefault="008B79CB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2017г. – </w:t>
            </w:r>
            <w:r w:rsidR="00F92426" w:rsidRPr="00FB4CC2">
              <w:rPr>
                <w:rFonts w:ascii="Courier New" w:hAnsi="Courier New" w:cs="Courier New"/>
              </w:rPr>
              <w:t>7 648,23</w:t>
            </w:r>
            <w:r w:rsidRPr="00FB4CC2">
              <w:rPr>
                <w:rFonts w:ascii="Courier New" w:hAnsi="Courier New" w:cs="Courier New"/>
              </w:rPr>
              <w:t xml:space="preserve"> тыс. руб.</w:t>
            </w:r>
            <w:r w:rsidR="001B258C" w:rsidRPr="00FB4CC2">
              <w:rPr>
                <w:rFonts w:ascii="Courier New" w:hAnsi="Courier New" w:cs="Courier New"/>
              </w:rPr>
              <w:t xml:space="preserve">, том числе из местного бюджета- 6 656,70 тыс. руб., из областного бюджета – 991,53 тыс. </w:t>
            </w:r>
            <w:r w:rsidR="003A7BE8" w:rsidRPr="00FB4CC2">
              <w:rPr>
                <w:rFonts w:ascii="Courier New" w:hAnsi="Courier New" w:cs="Courier New"/>
              </w:rPr>
              <w:t>руб.</w:t>
            </w:r>
          </w:p>
          <w:p w:rsidR="008B79CB" w:rsidRPr="00FB4CC2" w:rsidRDefault="008B79CB" w:rsidP="009D0D05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2018г. – </w:t>
            </w:r>
            <w:r w:rsidR="00B22C76" w:rsidRPr="00FB4CC2">
              <w:rPr>
                <w:rFonts w:ascii="Courier New" w:hAnsi="Courier New" w:cs="Courier New"/>
              </w:rPr>
              <w:t>3 064,78</w:t>
            </w:r>
            <w:r w:rsidRPr="00FB4CC2">
              <w:rPr>
                <w:rFonts w:ascii="Courier New" w:hAnsi="Courier New" w:cs="Courier New"/>
              </w:rPr>
              <w:t xml:space="preserve"> тыс. руб</w:t>
            </w:r>
            <w:r w:rsidR="003A7BE8" w:rsidRPr="00FB4CC2">
              <w:rPr>
                <w:rFonts w:ascii="Courier New" w:hAnsi="Courier New" w:cs="Courier New"/>
              </w:rPr>
              <w:t>.</w:t>
            </w:r>
            <w:r w:rsidR="00D16D40" w:rsidRPr="00FB4CC2">
              <w:rPr>
                <w:rFonts w:ascii="Courier New" w:hAnsi="Courier New" w:cs="Courier New"/>
              </w:rPr>
              <w:t>, в</w:t>
            </w:r>
            <w:r w:rsidR="00B22C76" w:rsidRPr="00FB4CC2">
              <w:rPr>
                <w:rFonts w:ascii="Courier New" w:hAnsi="Courier New" w:cs="Courier New"/>
              </w:rPr>
              <w:t xml:space="preserve"> том числе из местного бюджета- 2 316,42 тыс. руб., из областного бюджета – 748,36 тыс. руб.</w:t>
            </w:r>
          </w:p>
          <w:p w:rsidR="009D0D05" w:rsidRPr="00FB4CC2" w:rsidRDefault="009D0D05" w:rsidP="00EE06C6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2019г. – </w:t>
            </w:r>
            <w:r w:rsidR="00EE06C6" w:rsidRPr="00FB4CC2">
              <w:rPr>
                <w:rFonts w:ascii="Courier New" w:hAnsi="Courier New" w:cs="Courier New"/>
              </w:rPr>
              <w:t>2</w:t>
            </w:r>
            <w:r w:rsidR="0067721C" w:rsidRPr="00FB4CC2">
              <w:rPr>
                <w:rFonts w:ascii="Courier New" w:hAnsi="Courier New" w:cs="Courier New"/>
              </w:rPr>
              <w:t> 188,5</w:t>
            </w:r>
            <w:r w:rsidRPr="00FB4CC2">
              <w:rPr>
                <w:rFonts w:ascii="Courier New" w:hAnsi="Courier New" w:cs="Courier New"/>
              </w:rPr>
              <w:t xml:space="preserve"> тыс. руб.</w:t>
            </w:r>
          </w:p>
          <w:p w:rsidR="00B24697" w:rsidRPr="00FB4CC2" w:rsidRDefault="00B24697" w:rsidP="00EE06C6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</w:rPr>
              <w:t xml:space="preserve">2020г. - </w:t>
            </w:r>
            <w:r w:rsidR="0067721C" w:rsidRPr="00FB4CC2">
              <w:rPr>
                <w:rFonts w:ascii="Courier New" w:hAnsi="Courier New" w:cs="Courier New"/>
              </w:rPr>
              <w:t xml:space="preserve"> 2 214,1 тыс. руб.</w:t>
            </w:r>
          </w:p>
        </w:tc>
      </w:tr>
      <w:tr w:rsidR="008B79CB" w:rsidRPr="008E485F" w:rsidTr="0053152E">
        <w:tc>
          <w:tcPr>
            <w:tcW w:w="3085" w:type="dxa"/>
            <w:vAlign w:val="center"/>
          </w:tcPr>
          <w:p w:rsidR="008B79CB" w:rsidRPr="00FB4CC2" w:rsidRDefault="008B79CB" w:rsidP="0053152E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383" w:type="dxa"/>
            <w:vAlign w:val="center"/>
          </w:tcPr>
          <w:p w:rsidR="008B79CB" w:rsidRPr="00FB4CC2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8B79CB" w:rsidRPr="00FB4CC2" w:rsidRDefault="008B79CB" w:rsidP="0053152E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8B79CB" w:rsidRPr="00FB4CC2" w:rsidRDefault="00B24697" w:rsidP="006200E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 К 2021</w:t>
            </w:r>
            <w:r w:rsidR="008B79CB" w:rsidRPr="00FB4CC2">
              <w:rPr>
                <w:rFonts w:ascii="Courier New" w:hAnsi="Courier New" w:cs="Courier New"/>
                <w:sz w:val="22"/>
                <w:szCs w:val="22"/>
              </w:rPr>
              <w:t xml:space="preserve"> году протяженность отремонтированных участков автомобильных дорог общего пользования  городского поселения Тайтурского муниципального образования составит </w:t>
            </w:r>
            <w:r w:rsidR="006200E1" w:rsidRPr="00FB4CC2">
              <w:rPr>
                <w:rFonts w:ascii="Courier New" w:hAnsi="Courier New" w:cs="Courier New"/>
                <w:sz w:val="22"/>
                <w:szCs w:val="22"/>
              </w:rPr>
              <w:t>4,8</w:t>
            </w:r>
            <w:r w:rsidR="008B79CB" w:rsidRPr="00FB4CC2">
              <w:rPr>
                <w:rFonts w:ascii="Courier New" w:hAnsi="Courier New" w:cs="Courier New"/>
                <w:sz w:val="22"/>
                <w:szCs w:val="22"/>
              </w:rPr>
              <w:t xml:space="preserve"> 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="006200E1" w:rsidRPr="00FB4CC2">
              <w:rPr>
                <w:rFonts w:ascii="Courier New" w:hAnsi="Courier New" w:cs="Courier New"/>
                <w:sz w:val="22"/>
                <w:szCs w:val="22"/>
              </w:rPr>
              <w:t>11,3</w:t>
            </w:r>
            <w:r w:rsidR="008B79CB" w:rsidRPr="00FB4CC2">
              <w:rPr>
                <w:rFonts w:ascii="Courier New" w:hAnsi="Courier New" w:cs="Courier New"/>
                <w:sz w:val="22"/>
                <w:szCs w:val="22"/>
              </w:rPr>
              <w:t xml:space="preserve"> % </w:t>
            </w:r>
          </w:p>
        </w:tc>
      </w:tr>
    </w:tbl>
    <w:p w:rsidR="008B79CB" w:rsidRPr="008E485F" w:rsidRDefault="008B79CB" w:rsidP="00E72A4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lastRenderedPageBreak/>
        <w:t>Цель и задачи подпрограммы, целевые показатели подпрограммы, сроки реализации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B79CB" w:rsidRPr="008E485F" w:rsidRDefault="008B79CB" w:rsidP="008B79C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E485F">
        <w:rPr>
          <w:sz w:val="24"/>
          <w:szCs w:val="24"/>
        </w:rPr>
        <w:t xml:space="preserve">Основной целью Программы является сохранение и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а также </w:t>
      </w:r>
      <w:r w:rsidRPr="008E485F">
        <w:rPr>
          <w:color w:val="000000"/>
          <w:sz w:val="24"/>
          <w:szCs w:val="24"/>
        </w:rPr>
        <w:t>реализация мероприятий по снижению уровня аварийности на автодорогах населенных пунктов Тайтурского МО.</w:t>
      </w:r>
    </w:p>
    <w:p w:rsidR="008B79CB" w:rsidRPr="008E485F" w:rsidRDefault="008B79CB" w:rsidP="008B79C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Для достижения основной цели Программы необходимо решить следующие задачи:</w:t>
      </w:r>
    </w:p>
    <w:p w:rsidR="008B79CB" w:rsidRPr="008E485F" w:rsidRDefault="008B79CB" w:rsidP="00FB4CC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8B79CB" w:rsidRPr="008E485F" w:rsidRDefault="008B79CB" w:rsidP="00FB4CC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8B79CB" w:rsidRPr="008E485F" w:rsidRDefault="008B79CB" w:rsidP="00FB4CC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8B79CB" w:rsidRPr="008E485F" w:rsidRDefault="008B79CB" w:rsidP="00FB4CC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- обеспечение безопасности дорожного движения.</w:t>
      </w:r>
    </w:p>
    <w:p w:rsidR="008B79CB" w:rsidRPr="008E485F" w:rsidRDefault="008B79CB" w:rsidP="00FB4CC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>Сро</w:t>
      </w:r>
      <w:r w:rsidR="004B2004" w:rsidRPr="008E485F">
        <w:rPr>
          <w:rFonts w:ascii="Arial" w:hAnsi="Arial" w:cs="Arial"/>
        </w:rPr>
        <w:t>к реализации Подпрограммы – 2017</w:t>
      </w:r>
      <w:r w:rsidR="00B24697" w:rsidRPr="008E485F">
        <w:rPr>
          <w:rFonts w:ascii="Arial" w:hAnsi="Arial" w:cs="Arial"/>
        </w:rPr>
        <w:t>– 2020</w:t>
      </w:r>
      <w:r w:rsidRPr="008E485F">
        <w:rPr>
          <w:rFonts w:ascii="Arial" w:hAnsi="Arial" w:cs="Arial"/>
        </w:rPr>
        <w:t xml:space="preserve"> годы.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Целевые показатели Подпрограммы приведены в приложении № 1, таблица № 1.</w:t>
      </w:r>
    </w:p>
    <w:p w:rsidR="008B79CB" w:rsidRPr="00FB4CC2" w:rsidRDefault="008B79CB" w:rsidP="008B79C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Перечень ведомственных целевых программ, основных мероприятий подпрограммы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31286" w:rsidRPr="008E485F" w:rsidRDefault="008B79CB" w:rsidP="00E312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Подпрограмма не содержит ведомственных целевых программ.</w:t>
      </w:r>
    </w:p>
    <w:p w:rsidR="00E31286" w:rsidRPr="008E485F" w:rsidRDefault="008B79CB" w:rsidP="00E312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Подпрограмма включает в себя следующие основные мероприятия:</w:t>
      </w:r>
    </w:p>
    <w:p w:rsidR="006C2881" w:rsidRPr="008E485F" w:rsidRDefault="006C2881" w:rsidP="006C2881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 xml:space="preserve">- содержание дорог (ремонт и капитальный ремонт автодорог, расчистка от снега, посыпка </w:t>
      </w:r>
      <w:proofErr w:type="spellStart"/>
      <w:r w:rsidRPr="008E485F">
        <w:rPr>
          <w:rFonts w:ascii="Arial" w:hAnsi="Arial" w:cs="Arial"/>
          <w:sz w:val="24"/>
          <w:szCs w:val="24"/>
          <w:lang w:eastAsia="en-US"/>
        </w:rPr>
        <w:t>противогололедными</w:t>
      </w:r>
      <w:proofErr w:type="spellEnd"/>
      <w:r w:rsidRPr="008E485F">
        <w:rPr>
          <w:rFonts w:ascii="Arial" w:hAnsi="Arial" w:cs="Arial"/>
          <w:sz w:val="24"/>
          <w:szCs w:val="24"/>
          <w:lang w:eastAsia="en-US"/>
        </w:rPr>
        <w:t xml:space="preserve"> средствами, планировка дорог с гравийным покрытием);</w:t>
      </w:r>
    </w:p>
    <w:p w:rsidR="006C2881" w:rsidRPr="008E485F" w:rsidRDefault="006C2881" w:rsidP="006C2881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- приобретение и установка знаков дорожного движения;</w:t>
      </w:r>
    </w:p>
    <w:p w:rsidR="006C2881" w:rsidRPr="008E485F" w:rsidRDefault="006C2881" w:rsidP="006C2881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- нанесение дорожной разметки;</w:t>
      </w:r>
    </w:p>
    <w:p w:rsidR="006C2881" w:rsidRPr="008E485F" w:rsidRDefault="006C2881" w:rsidP="006C2881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- содержание, ремонт, приобретение и установка остановочных павильонов;</w:t>
      </w:r>
    </w:p>
    <w:p w:rsidR="006C2881" w:rsidRPr="008E485F" w:rsidRDefault="006C2881" w:rsidP="006C2881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-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значения;</w:t>
      </w:r>
    </w:p>
    <w:p w:rsidR="006C2881" w:rsidRPr="008E485F" w:rsidRDefault="006C2881" w:rsidP="00FB4CC2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- подготовка технической документации на автомобильные дороги;</w:t>
      </w:r>
    </w:p>
    <w:p w:rsidR="006C2881" w:rsidRPr="008E485F" w:rsidRDefault="006C2881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- разработка проектно-сметной документации.</w:t>
      </w:r>
    </w:p>
    <w:p w:rsidR="008B79CB" w:rsidRPr="008E485F" w:rsidRDefault="008B79CB" w:rsidP="006C28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Система мероприятий Подпрограммы с содержанием и исполнителями приведена в Приложении № 1, Таблица № 2.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 xml:space="preserve">Меры регулирования, 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направленные на достижение цели и задач подпрограммы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8E485F">
        <w:rPr>
          <w:rFonts w:ascii="Arial" w:hAnsi="Arial" w:cs="Arial"/>
          <w:sz w:val="24"/>
          <w:szCs w:val="24"/>
          <w:lang w:eastAsia="en-US"/>
        </w:rPr>
        <w:t>Меры регулирования, направленные на достижение цели и задач подпрограммы не предусмотрены.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Ресурсное обеспечение подпрограммы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Pr="008E485F">
        <w:rPr>
          <w:rFonts w:ascii="Arial" w:hAnsi="Arial" w:cs="Arial"/>
          <w:sz w:val="24"/>
          <w:szCs w:val="24"/>
          <w:lang w:eastAsia="en-US"/>
        </w:rPr>
        <w:t>городского поселения Тайтурского муниципального образования</w:t>
      </w:r>
      <w:r w:rsidR="003673D1" w:rsidRPr="008E485F">
        <w:rPr>
          <w:rFonts w:ascii="Arial" w:hAnsi="Arial" w:cs="Arial"/>
          <w:sz w:val="24"/>
          <w:szCs w:val="24"/>
          <w:lang w:eastAsia="en-US"/>
        </w:rPr>
        <w:t>, бюджета Иркутской области</w:t>
      </w:r>
      <w:r w:rsidR="00701D35" w:rsidRPr="008E485F">
        <w:rPr>
          <w:rFonts w:ascii="Arial" w:hAnsi="Arial" w:cs="Arial"/>
          <w:sz w:val="24"/>
          <w:szCs w:val="24"/>
          <w:lang w:eastAsia="en-US"/>
        </w:rPr>
        <w:t>, федерального бюджета и иных источников</w:t>
      </w:r>
      <w:r w:rsidRPr="008E485F">
        <w:rPr>
          <w:rFonts w:ascii="Arial" w:hAnsi="Arial" w:cs="Arial"/>
          <w:sz w:val="24"/>
          <w:szCs w:val="24"/>
          <w:lang w:eastAsia="en-US"/>
        </w:rPr>
        <w:t>.</w:t>
      </w:r>
      <w:r w:rsidRPr="008E485F">
        <w:rPr>
          <w:rFonts w:ascii="Arial" w:hAnsi="Arial" w:cs="Arial"/>
          <w:color w:val="000000"/>
          <w:sz w:val="24"/>
          <w:szCs w:val="24"/>
        </w:rPr>
        <w:t xml:space="preserve"> Финансирование, </w:t>
      </w:r>
      <w:r w:rsidRPr="008E485F">
        <w:rPr>
          <w:rFonts w:ascii="Arial" w:hAnsi="Arial" w:cs="Arial"/>
          <w:sz w:val="24"/>
          <w:szCs w:val="24"/>
        </w:rPr>
        <w:t>предусм</w:t>
      </w:r>
      <w:r w:rsidR="004B2004" w:rsidRPr="008E485F">
        <w:rPr>
          <w:rFonts w:ascii="Arial" w:hAnsi="Arial" w:cs="Arial"/>
          <w:sz w:val="24"/>
          <w:szCs w:val="24"/>
        </w:rPr>
        <w:t>отренное в плановом периоде 2017</w:t>
      </w:r>
      <w:r w:rsidR="00B24697" w:rsidRPr="008E485F">
        <w:rPr>
          <w:rFonts w:ascii="Arial" w:hAnsi="Arial" w:cs="Arial"/>
          <w:sz w:val="24"/>
          <w:szCs w:val="24"/>
        </w:rPr>
        <w:t>-2020</w:t>
      </w:r>
      <w:r w:rsidRPr="008E485F">
        <w:rPr>
          <w:rFonts w:ascii="Arial" w:hAnsi="Arial" w:cs="Arial"/>
          <w:sz w:val="24"/>
          <w:szCs w:val="24"/>
        </w:rPr>
        <w:t xml:space="preserve"> годов, может быть уточнено при формировании проектов решений о бюдже</w:t>
      </w:r>
      <w:r w:rsidR="004B2004" w:rsidRPr="008E485F">
        <w:rPr>
          <w:rFonts w:ascii="Arial" w:hAnsi="Arial" w:cs="Arial"/>
          <w:sz w:val="24"/>
          <w:szCs w:val="24"/>
        </w:rPr>
        <w:t xml:space="preserve">те поселения на </w:t>
      </w:r>
      <w:r w:rsidRPr="008E485F">
        <w:rPr>
          <w:rFonts w:ascii="Arial" w:hAnsi="Arial" w:cs="Arial"/>
          <w:sz w:val="24"/>
          <w:szCs w:val="24"/>
        </w:rPr>
        <w:t>2017, 2018</w:t>
      </w:r>
      <w:r w:rsidR="004B2004" w:rsidRPr="008E485F">
        <w:rPr>
          <w:rFonts w:ascii="Arial" w:hAnsi="Arial" w:cs="Arial"/>
          <w:sz w:val="24"/>
          <w:szCs w:val="24"/>
        </w:rPr>
        <w:t>, 2019</w:t>
      </w:r>
      <w:r w:rsidR="00B24697" w:rsidRPr="008E485F">
        <w:rPr>
          <w:rFonts w:ascii="Arial" w:hAnsi="Arial" w:cs="Arial"/>
          <w:sz w:val="24"/>
          <w:szCs w:val="24"/>
        </w:rPr>
        <w:t>, 2020</w:t>
      </w:r>
      <w:r w:rsidRPr="008E485F">
        <w:rPr>
          <w:rFonts w:ascii="Arial" w:hAnsi="Arial" w:cs="Arial"/>
          <w:sz w:val="24"/>
          <w:szCs w:val="24"/>
        </w:rPr>
        <w:t xml:space="preserve"> годы.</w:t>
      </w:r>
    </w:p>
    <w:p w:rsidR="003A7BE8" w:rsidRPr="008E485F" w:rsidRDefault="008B79CB" w:rsidP="00FB4CC2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На реализацию мероприятий Подпрограммы потребуется </w:t>
      </w:r>
      <w:proofErr w:type="gramStart"/>
      <w:r w:rsidRPr="008E485F">
        <w:rPr>
          <w:rFonts w:ascii="Arial" w:hAnsi="Arial" w:cs="Arial"/>
          <w:sz w:val="24"/>
          <w:szCs w:val="24"/>
        </w:rPr>
        <w:t xml:space="preserve">всего: </w:t>
      </w:r>
      <w:r w:rsidR="007A1CC0" w:rsidRPr="008E485F">
        <w:rPr>
          <w:rFonts w:ascii="Arial" w:hAnsi="Arial" w:cs="Arial"/>
          <w:sz w:val="24"/>
          <w:szCs w:val="24"/>
        </w:rPr>
        <w:t xml:space="preserve"> </w:t>
      </w:r>
      <w:r w:rsidR="003A7BE8" w:rsidRPr="008E485F">
        <w:rPr>
          <w:rFonts w:ascii="Arial" w:hAnsi="Arial" w:cs="Arial"/>
          <w:sz w:val="24"/>
          <w:szCs w:val="24"/>
        </w:rPr>
        <w:t>Всего</w:t>
      </w:r>
      <w:proofErr w:type="gramEnd"/>
      <w:r w:rsidR="003A7BE8" w:rsidRPr="008E485F">
        <w:rPr>
          <w:rFonts w:ascii="Arial" w:hAnsi="Arial" w:cs="Arial"/>
          <w:sz w:val="24"/>
          <w:szCs w:val="24"/>
        </w:rPr>
        <w:t xml:space="preserve">: </w:t>
      </w:r>
      <w:r w:rsidR="00B22C76" w:rsidRPr="008E485F">
        <w:rPr>
          <w:rFonts w:ascii="Arial" w:hAnsi="Arial" w:cs="Arial"/>
          <w:sz w:val="24"/>
          <w:szCs w:val="24"/>
        </w:rPr>
        <w:t>15 115,61</w:t>
      </w:r>
      <w:r w:rsidR="003A7BE8" w:rsidRPr="008E485F">
        <w:rPr>
          <w:rFonts w:ascii="Arial" w:hAnsi="Arial" w:cs="Arial"/>
          <w:sz w:val="24"/>
          <w:szCs w:val="24"/>
        </w:rPr>
        <w:t xml:space="preserve"> тыс. руб., в том числе из местного бюджета – </w:t>
      </w:r>
      <w:r w:rsidR="00B22C76" w:rsidRPr="008E485F">
        <w:rPr>
          <w:rFonts w:ascii="Arial" w:hAnsi="Arial" w:cs="Arial"/>
          <w:sz w:val="24"/>
          <w:szCs w:val="24"/>
        </w:rPr>
        <w:t>13 375,72</w:t>
      </w:r>
      <w:r w:rsidR="003A7BE8" w:rsidRPr="008E485F">
        <w:rPr>
          <w:rFonts w:ascii="Arial" w:hAnsi="Arial" w:cs="Arial"/>
          <w:sz w:val="24"/>
          <w:szCs w:val="24"/>
        </w:rPr>
        <w:t xml:space="preserve"> тыс. руб., из областного бюджета – </w:t>
      </w:r>
      <w:r w:rsidR="00B22C76" w:rsidRPr="008E485F">
        <w:rPr>
          <w:rFonts w:ascii="Arial" w:hAnsi="Arial" w:cs="Arial"/>
          <w:sz w:val="24"/>
          <w:szCs w:val="24"/>
        </w:rPr>
        <w:t>1 739,89</w:t>
      </w:r>
      <w:r w:rsidR="003A7BE8" w:rsidRPr="008E485F">
        <w:rPr>
          <w:rFonts w:ascii="Arial" w:hAnsi="Arial" w:cs="Arial"/>
          <w:sz w:val="24"/>
          <w:szCs w:val="24"/>
        </w:rPr>
        <w:t xml:space="preserve"> тыс. руб., в том числе по годам:</w:t>
      </w:r>
    </w:p>
    <w:p w:rsidR="003A7BE8" w:rsidRPr="008E485F" w:rsidRDefault="003A7BE8" w:rsidP="003A7BE8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2017г. – 7 648,23 тыс. руб., том числе из местного бюджета- 6 656,70 тыс. руб., из областного бюджета – 991,53 тыс. руб.</w:t>
      </w:r>
    </w:p>
    <w:p w:rsidR="003A7BE8" w:rsidRPr="008E485F" w:rsidRDefault="003A7BE8" w:rsidP="003A7BE8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2018г. – </w:t>
      </w:r>
      <w:r w:rsidR="00B22C76" w:rsidRPr="008E485F">
        <w:rPr>
          <w:rFonts w:ascii="Arial" w:hAnsi="Arial" w:cs="Arial"/>
          <w:sz w:val="24"/>
          <w:szCs w:val="24"/>
        </w:rPr>
        <w:t xml:space="preserve">3 064,78 </w:t>
      </w:r>
      <w:r w:rsidRPr="008E485F">
        <w:rPr>
          <w:rFonts w:ascii="Arial" w:hAnsi="Arial" w:cs="Arial"/>
          <w:sz w:val="24"/>
          <w:szCs w:val="24"/>
        </w:rPr>
        <w:t>тыс. руб.</w:t>
      </w:r>
      <w:r w:rsidR="00D16D40" w:rsidRPr="008E485F">
        <w:rPr>
          <w:rFonts w:ascii="Arial" w:hAnsi="Arial" w:cs="Arial"/>
          <w:sz w:val="24"/>
          <w:szCs w:val="24"/>
        </w:rPr>
        <w:t>, в</w:t>
      </w:r>
      <w:r w:rsidR="00B22C76" w:rsidRPr="008E485F">
        <w:rPr>
          <w:rFonts w:ascii="Arial" w:hAnsi="Arial" w:cs="Arial"/>
          <w:sz w:val="24"/>
          <w:szCs w:val="24"/>
        </w:rPr>
        <w:t xml:space="preserve"> том числе из местного бюджета- 2 316,42 тыс. руб., из областного бюджета – 748,36 тыс. руб.</w:t>
      </w:r>
    </w:p>
    <w:p w:rsidR="003A7BE8" w:rsidRPr="008E485F" w:rsidRDefault="003A7BE8" w:rsidP="00FB4CC2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2019г. – 2 188,5 тыс. руб.</w:t>
      </w:r>
    </w:p>
    <w:p w:rsidR="003A7BE8" w:rsidRPr="008E485F" w:rsidRDefault="003A7BE8" w:rsidP="00FB4CC2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2020г. -  2 214,1 тыс. руб.</w:t>
      </w:r>
    </w:p>
    <w:p w:rsidR="008B79CB" w:rsidRPr="008E485F" w:rsidRDefault="008B79CB" w:rsidP="00EF6844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подпрограммы.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8E485F" w:rsidRDefault="008B79CB" w:rsidP="00620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4CC2">
        <w:rPr>
          <w:rFonts w:ascii="Arial" w:hAnsi="Arial" w:cs="Arial"/>
          <w:b/>
          <w:sz w:val="30"/>
          <w:szCs w:val="30"/>
        </w:rPr>
        <w:t>ПОДПРОГРАММА</w:t>
      </w:r>
      <w:r w:rsidR="004B2004" w:rsidRPr="00FB4CC2">
        <w:rPr>
          <w:rFonts w:ascii="Arial" w:hAnsi="Arial" w:cs="Arial"/>
          <w:b/>
          <w:sz w:val="30"/>
          <w:szCs w:val="30"/>
        </w:rPr>
        <w:t xml:space="preserve"> 2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4CC2">
        <w:rPr>
          <w:rFonts w:ascii="Arial" w:hAnsi="Arial" w:cs="Arial"/>
          <w:b/>
          <w:sz w:val="30"/>
          <w:szCs w:val="30"/>
        </w:rPr>
        <w:t xml:space="preserve">«Развитие систем уличного освещения Тайтурского муниципального образования» </w:t>
      </w:r>
      <w:r w:rsidR="004B2004" w:rsidRPr="00FB4CC2">
        <w:rPr>
          <w:rFonts w:ascii="Arial" w:hAnsi="Arial" w:cs="Arial"/>
          <w:b/>
          <w:sz w:val="30"/>
          <w:szCs w:val="30"/>
        </w:rPr>
        <w:t>на 2017</w:t>
      </w:r>
      <w:r w:rsidR="00B24697" w:rsidRPr="00FB4CC2">
        <w:rPr>
          <w:rFonts w:ascii="Arial" w:hAnsi="Arial" w:cs="Arial"/>
          <w:b/>
          <w:sz w:val="30"/>
          <w:szCs w:val="30"/>
        </w:rPr>
        <w:t>-2020</w:t>
      </w:r>
      <w:r w:rsidRPr="00FB4CC2">
        <w:rPr>
          <w:rFonts w:ascii="Arial" w:hAnsi="Arial" w:cs="Arial"/>
          <w:b/>
          <w:sz w:val="30"/>
          <w:szCs w:val="30"/>
        </w:rPr>
        <w:t xml:space="preserve"> годы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9CB" w:rsidRPr="00FB4CC2" w:rsidRDefault="004B2004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Паспорт подпрограммы 2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5914"/>
      </w:tblGrid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 «Развитие систем уличного освещения Тайтурского мун</w:t>
            </w:r>
            <w:r w:rsidR="004B2004" w:rsidRPr="00FB4CC2">
              <w:rPr>
                <w:rFonts w:ascii="Courier New" w:hAnsi="Courier New" w:cs="Courier New"/>
              </w:rPr>
              <w:t>иципального образования» на 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="004B2004" w:rsidRPr="00FB4CC2">
              <w:rPr>
                <w:rFonts w:ascii="Courier New" w:hAnsi="Courier New" w:cs="Courier New"/>
              </w:rPr>
              <w:t xml:space="preserve"> </w:t>
            </w:r>
            <w:r w:rsidRPr="00FB4CC2">
              <w:rPr>
                <w:rFonts w:ascii="Courier New" w:hAnsi="Courier New" w:cs="Courier New"/>
              </w:rPr>
              <w:t>годы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 Администрация городского поселения Тайтурского муниципального образования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Участники муниципальной подпрограммы 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  <w:p w:rsidR="008B79CB" w:rsidRPr="00FB4CC2" w:rsidRDefault="008B79CB" w:rsidP="00FB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Подрядные организации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Цели подпрограммы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pStyle w:val="a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1.Повышение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2.Увеличение количества освещаемых территорий в населенных пунктах; повышение </w:t>
            </w:r>
            <w:r w:rsidRPr="00FB4CC2">
              <w:rPr>
                <w:rFonts w:ascii="Courier New" w:hAnsi="Courier New" w:cs="Courier New"/>
              </w:rPr>
              <w:lastRenderedPageBreak/>
              <w:t xml:space="preserve">надежности и эффективности установок наружного освещения </w:t>
            </w:r>
          </w:p>
          <w:p w:rsidR="008B79CB" w:rsidRPr="00FB4CC2" w:rsidRDefault="008B79CB" w:rsidP="00FB4CC2">
            <w:pPr>
              <w:pStyle w:val="a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3.Повышение уровня комфортности проживания населения, снижение вероятности возникновения криминогенной ситуации.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6480" w:type="dxa"/>
          </w:tcPr>
          <w:p w:rsidR="008B79CB" w:rsidRPr="00FB4CC2" w:rsidRDefault="004B2004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="008B79CB" w:rsidRPr="00FB4CC2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Целевые показатели подпрограммы 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pStyle w:val="a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>Доля освещенных частей улиц,  проездов в населенном пункте от общей протяженности центральных улиц, %;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Подпрограмма не содержит ведомственных целевых программ. </w:t>
            </w:r>
          </w:p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6480" w:type="dxa"/>
          </w:tcPr>
          <w:p w:rsidR="008B090D" w:rsidRPr="00FB4CC2" w:rsidRDefault="008B090D" w:rsidP="00FB4CC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Финансирование мероприятий подпрограммы осуществляется за счет средств бюджета </w:t>
            </w:r>
            <w:r w:rsidRPr="00FB4CC2">
              <w:rPr>
                <w:rFonts w:ascii="Courier New" w:hAnsi="Courier New" w:cs="Courier New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FB4CC2">
              <w:rPr>
                <w:rFonts w:ascii="Courier New" w:hAnsi="Courier New" w:cs="Courier New"/>
              </w:rPr>
              <w:t xml:space="preserve"> Финансирование, предусмотренное в</w:t>
            </w:r>
            <w:r w:rsidR="00B24697" w:rsidRPr="00FB4CC2">
              <w:rPr>
                <w:rFonts w:ascii="Courier New" w:hAnsi="Courier New" w:cs="Courier New"/>
              </w:rPr>
              <w:t xml:space="preserve"> плановом периоде 2017-2020</w:t>
            </w:r>
            <w:r w:rsidRPr="00FB4CC2">
              <w:rPr>
                <w:rFonts w:ascii="Courier New" w:hAnsi="Courier New" w:cs="Courier New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 w:rsidR="00B24697" w:rsidRPr="00FB4CC2">
              <w:rPr>
                <w:rFonts w:ascii="Courier New" w:hAnsi="Courier New" w:cs="Courier New"/>
              </w:rPr>
              <w:t>, 2020</w:t>
            </w:r>
            <w:r w:rsidRPr="00FB4CC2">
              <w:rPr>
                <w:rFonts w:ascii="Courier New" w:hAnsi="Courier New" w:cs="Courier New"/>
              </w:rPr>
              <w:t xml:space="preserve"> годы.</w:t>
            </w:r>
          </w:p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 Общий объем фи</w:t>
            </w:r>
            <w:r w:rsidR="004B2004" w:rsidRPr="00FB4CC2">
              <w:rPr>
                <w:rFonts w:ascii="Courier New" w:hAnsi="Courier New" w:cs="Courier New"/>
              </w:rPr>
              <w:t>нансирования подпрограммы в 2017</w:t>
            </w:r>
            <w:r w:rsidR="00B24697" w:rsidRPr="00FB4CC2">
              <w:rPr>
                <w:rFonts w:ascii="Courier New" w:hAnsi="Courier New" w:cs="Courier New"/>
              </w:rPr>
              <w:t>-2020</w:t>
            </w:r>
            <w:r w:rsidR="0059746F" w:rsidRPr="00FB4CC2">
              <w:rPr>
                <w:rFonts w:ascii="Courier New" w:hAnsi="Courier New" w:cs="Courier New"/>
              </w:rPr>
              <w:t xml:space="preserve"> годах составит </w:t>
            </w:r>
            <w:r w:rsidRPr="00FB4CC2">
              <w:rPr>
                <w:rFonts w:ascii="Courier New" w:hAnsi="Courier New" w:cs="Courier New"/>
              </w:rPr>
              <w:t xml:space="preserve">– </w:t>
            </w:r>
            <w:r w:rsidR="00B22C76" w:rsidRPr="00FB4CC2">
              <w:rPr>
                <w:rFonts w:ascii="Courier New" w:hAnsi="Courier New" w:cs="Courier New"/>
              </w:rPr>
              <w:t>2 330,77</w:t>
            </w:r>
            <w:r w:rsidR="0059746F" w:rsidRPr="00FB4CC2">
              <w:rPr>
                <w:rFonts w:ascii="Courier New" w:hAnsi="Courier New" w:cs="Courier New"/>
              </w:rPr>
              <w:t xml:space="preserve"> тыс. руб., в том числе</w:t>
            </w:r>
            <w:r w:rsidR="00EF6844" w:rsidRPr="00FB4CC2">
              <w:rPr>
                <w:rFonts w:ascii="Courier New" w:hAnsi="Courier New" w:cs="Courier New"/>
              </w:rPr>
              <w:t xml:space="preserve"> из местного бюджета – </w:t>
            </w:r>
            <w:r w:rsidR="00B22C76" w:rsidRPr="00FB4CC2">
              <w:rPr>
                <w:rFonts w:ascii="Courier New" w:hAnsi="Courier New" w:cs="Courier New"/>
              </w:rPr>
              <w:t>1 183,04</w:t>
            </w:r>
            <w:r w:rsidR="00EF6844" w:rsidRPr="00FB4CC2">
              <w:rPr>
                <w:rFonts w:ascii="Courier New" w:hAnsi="Courier New" w:cs="Courier New"/>
              </w:rPr>
              <w:t xml:space="preserve"> тыс. руб., из областного бюджета – </w:t>
            </w:r>
            <w:r w:rsidR="00B22C76" w:rsidRPr="00FB4CC2">
              <w:rPr>
                <w:rFonts w:ascii="Courier New" w:hAnsi="Courier New" w:cs="Courier New"/>
              </w:rPr>
              <w:t>1 147,73</w:t>
            </w:r>
            <w:r w:rsidR="00EF6844" w:rsidRPr="00FB4CC2">
              <w:rPr>
                <w:rFonts w:ascii="Courier New" w:hAnsi="Courier New" w:cs="Courier New"/>
              </w:rPr>
              <w:t xml:space="preserve"> тыс. руб., в том числе по годам:</w:t>
            </w:r>
          </w:p>
          <w:p w:rsidR="008B79CB" w:rsidRPr="00FB4CC2" w:rsidRDefault="006119A6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2017 г. –  </w:t>
            </w:r>
            <w:r w:rsidR="0067721C" w:rsidRPr="00FB4CC2">
              <w:rPr>
                <w:rFonts w:ascii="Courier New" w:hAnsi="Courier New" w:cs="Courier New"/>
              </w:rPr>
              <w:t>453,12</w:t>
            </w:r>
            <w:r w:rsidR="008B79CB" w:rsidRPr="00FB4CC2">
              <w:rPr>
                <w:rFonts w:ascii="Courier New" w:hAnsi="Courier New" w:cs="Courier New"/>
              </w:rPr>
              <w:t xml:space="preserve"> тыс. руб.</w:t>
            </w:r>
            <w:r w:rsidR="00EF6844" w:rsidRPr="00FB4CC2">
              <w:rPr>
                <w:rFonts w:ascii="Courier New" w:hAnsi="Courier New" w:cs="Courier New"/>
              </w:rPr>
              <w:t>, в том числе из местного бюджета – 300,63 тыс. руб., из областного бюджета – 152,49 тыс. руб.</w:t>
            </w:r>
          </w:p>
          <w:p w:rsidR="008B79CB" w:rsidRPr="00FB4CC2" w:rsidRDefault="004B2004" w:rsidP="00FB4CC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 xml:space="preserve">2018 г. – </w:t>
            </w:r>
            <w:r w:rsidR="00B22C76" w:rsidRPr="00FB4CC2">
              <w:rPr>
                <w:rFonts w:ascii="Courier New" w:hAnsi="Courier New" w:cs="Courier New"/>
              </w:rPr>
              <w:t>1 345,15</w:t>
            </w:r>
            <w:r w:rsidRPr="00FB4CC2">
              <w:rPr>
                <w:rFonts w:ascii="Courier New" w:hAnsi="Courier New" w:cs="Courier New"/>
              </w:rPr>
              <w:t xml:space="preserve"> </w:t>
            </w:r>
            <w:r w:rsidR="008B79CB" w:rsidRPr="00FB4CC2">
              <w:rPr>
                <w:rFonts w:ascii="Courier New" w:hAnsi="Courier New" w:cs="Courier New"/>
              </w:rPr>
              <w:t>тыс. руб.</w:t>
            </w:r>
            <w:r w:rsidR="00B22C76" w:rsidRPr="00FB4CC2">
              <w:rPr>
                <w:rFonts w:ascii="Courier New" w:hAnsi="Courier New" w:cs="Courier New"/>
              </w:rPr>
              <w:t>,</w:t>
            </w:r>
            <w:r w:rsidR="00D16D40" w:rsidRPr="00FB4CC2">
              <w:rPr>
                <w:rFonts w:ascii="Courier New" w:hAnsi="Courier New" w:cs="Courier New"/>
              </w:rPr>
              <w:t xml:space="preserve"> в</w:t>
            </w:r>
            <w:r w:rsidR="00B22C76" w:rsidRPr="00FB4CC2">
              <w:rPr>
                <w:rFonts w:ascii="Courier New" w:hAnsi="Courier New" w:cs="Courier New"/>
              </w:rPr>
              <w:t xml:space="preserve"> том числе из местного бюджета- 349,91 тыс. руб., из областного бюджета – 995,24 тыс. руб.</w:t>
            </w:r>
          </w:p>
          <w:p w:rsidR="008B79CB" w:rsidRPr="00FB4CC2" w:rsidRDefault="008B090D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2019</w:t>
            </w:r>
            <w:r w:rsidR="0067721C" w:rsidRPr="00FB4CC2">
              <w:rPr>
                <w:rFonts w:ascii="Courier New" w:hAnsi="Courier New" w:cs="Courier New"/>
              </w:rPr>
              <w:t xml:space="preserve"> </w:t>
            </w:r>
            <w:r w:rsidRPr="00FB4CC2">
              <w:rPr>
                <w:rFonts w:ascii="Courier New" w:hAnsi="Courier New" w:cs="Courier New"/>
              </w:rPr>
              <w:t xml:space="preserve">г. – </w:t>
            </w:r>
            <w:r w:rsidR="0067721C" w:rsidRPr="00FB4CC2">
              <w:rPr>
                <w:rFonts w:ascii="Courier New" w:hAnsi="Courier New" w:cs="Courier New"/>
              </w:rPr>
              <w:t>266,25</w:t>
            </w:r>
            <w:r w:rsidRPr="00FB4CC2">
              <w:rPr>
                <w:rFonts w:ascii="Courier New" w:hAnsi="Courier New" w:cs="Courier New"/>
              </w:rPr>
              <w:t xml:space="preserve"> тыс. руб.</w:t>
            </w:r>
          </w:p>
          <w:p w:rsidR="00B24697" w:rsidRPr="00FB4CC2" w:rsidRDefault="00B24697" w:rsidP="00FB4CC2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FB4CC2">
              <w:rPr>
                <w:rFonts w:ascii="Courier New" w:hAnsi="Courier New" w:cs="Courier New"/>
              </w:rPr>
              <w:t>2020</w:t>
            </w:r>
            <w:r w:rsidR="0067721C" w:rsidRPr="00FB4CC2">
              <w:rPr>
                <w:rFonts w:ascii="Courier New" w:hAnsi="Courier New" w:cs="Courier New"/>
              </w:rPr>
              <w:t xml:space="preserve"> </w:t>
            </w:r>
            <w:r w:rsidRPr="00FB4CC2">
              <w:rPr>
                <w:rFonts w:ascii="Courier New" w:hAnsi="Courier New" w:cs="Courier New"/>
              </w:rPr>
              <w:t xml:space="preserve">г. </w:t>
            </w:r>
            <w:r w:rsidR="0067721C" w:rsidRPr="00FB4CC2">
              <w:rPr>
                <w:rFonts w:ascii="Courier New" w:hAnsi="Courier New" w:cs="Courier New"/>
              </w:rPr>
              <w:t>–</w:t>
            </w:r>
            <w:r w:rsidRPr="00FB4CC2">
              <w:rPr>
                <w:rFonts w:ascii="Courier New" w:hAnsi="Courier New" w:cs="Courier New"/>
              </w:rPr>
              <w:t xml:space="preserve"> </w:t>
            </w:r>
            <w:r w:rsidR="0067721C" w:rsidRPr="00FB4CC2">
              <w:rPr>
                <w:rFonts w:ascii="Courier New" w:hAnsi="Courier New" w:cs="Courier New"/>
              </w:rPr>
              <w:t>266,25 тыс. руб.</w:t>
            </w:r>
          </w:p>
        </w:tc>
      </w:tr>
      <w:tr w:rsidR="008B79CB" w:rsidRPr="008E485F" w:rsidTr="0053152E">
        <w:tc>
          <w:tcPr>
            <w:tcW w:w="3708" w:type="dxa"/>
          </w:tcPr>
          <w:p w:rsidR="008B79CB" w:rsidRPr="00FB4CC2" w:rsidRDefault="008B79CB" w:rsidP="00FB4CC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B4CC2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8B79CB" w:rsidRPr="00FB4CC2" w:rsidRDefault="008B79CB" w:rsidP="00FB4CC2">
            <w:pPr>
              <w:pStyle w:val="a8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Увеличение доли освещенных частей улиц,  проездов в </w:t>
            </w:r>
            <w:r w:rsidR="003F4D6D" w:rsidRPr="00FB4CC2">
              <w:rPr>
                <w:rFonts w:ascii="Courier New" w:hAnsi="Courier New" w:cs="Courier New"/>
                <w:sz w:val="22"/>
                <w:szCs w:val="22"/>
              </w:rPr>
              <w:t>населенном пункте с 6,5% в 2016</w:t>
            </w:r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 году до </w:t>
            </w:r>
            <w:r w:rsidR="000E5FA0" w:rsidRPr="00FB4CC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24697" w:rsidRPr="00FB4CC2">
              <w:rPr>
                <w:rFonts w:ascii="Courier New" w:hAnsi="Courier New" w:cs="Courier New"/>
                <w:sz w:val="22"/>
                <w:szCs w:val="22"/>
              </w:rPr>
              <w:t xml:space="preserve"> % в 2021</w:t>
            </w:r>
            <w:r w:rsidRPr="00FB4CC2">
              <w:rPr>
                <w:rFonts w:ascii="Courier New" w:hAnsi="Courier New" w:cs="Courier New"/>
                <w:sz w:val="22"/>
                <w:szCs w:val="22"/>
              </w:rPr>
              <w:t xml:space="preserve"> году от общей протяженности </w:t>
            </w:r>
            <w:r w:rsidR="003F4D6D" w:rsidRPr="00FB4CC2">
              <w:rPr>
                <w:rFonts w:ascii="Courier New" w:hAnsi="Courier New" w:cs="Courier New"/>
                <w:sz w:val="22"/>
                <w:szCs w:val="22"/>
              </w:rPr>
              <w:t>автомобильных дорог общего пользования местного значения</w:t>
            </w:r>
            <w:r w:rsidRPr="00FB4C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FB4CC2">
        <w:rPr>
          <w:rFonts w:ascii="Arial" w:hAnsi="Arial" w:cs="Arial"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8B79CB" w:rsidRPr="00FB4CC2" w:rsidRDefault="008B79CB" w:rsidP="008B7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9CB" w:rsidRPr="008E485F" w:rsidRDefault="008B79CB" w:rsidP="008B79C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 xml:space="preserve">Целью настоящей подпрограммы </w:t>
      </w:r>
      <w:proofErr w:type="gramStart"/>
      <w:r w:rsidRPr="008E485F">
        <w:rPr>
          <w:rFonts w:ascii="Arial" w:hAnsi="Arial" w:cs="Arial"/>
        </w:rPr>
        <w:t>является  обеспечение</w:t>
      </w:r>
      <w:proofErr w:type="gramEnd"/>
      <w:r w:rsidRPr="008E485F">
        <w:rPr>
          <w:rFonts w:ascii="Arial" w:hAnsi="Arial" w:cs="Arial"/>
        </w:rPr>
        <w:t>  нормативного уровня освещения территории, создание условий  безопасного пребывания людей  в вечернее и ночное время  на улицах  и безопасного дорожного движения.</w:t>
      </w:r>
    </w:p>
    <w:p w:rsidR="008B79CB" w:rsidRPr="008E485F" w:rsidRDefault="008B79CB" w:rsidP="008B79C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8E485F">
        <w:rPr>
          <w:rFonts w:ascii="Arial" w:hAnsi="Arial" w:cs="Arial"/>
        </w:rPr>
        <w:t xml:space="preserve">Для достижения    </w:t>
      </w:r>
      <w:proofErr w:type="gramStart"/>
      <w:r w:rsidRPr="008E485F">
        <w:rPr>
          <w:rFonts w:ascii="Arial" w:hAnsi="Arial" w:cs="Arial"/>
        </w:rPr>
        <w:t>повышения  качества</w:t>
      </w:r>
      <w:proofErr w:type="gramEnd"/>
      <w:r w:rsidRPr="008E485F">
        <w:rPr>
          <w:rFonts w:ascii="Arial" w:hAnsi="Arial" w:cs="Arial"/>
        </w:rPr>
        <w:t xml:space="preserve"> жизни населения - пространственная среда  должна отвечать потребностям жителей, быть экологически безопасной, эстетически привлекательной, комфортной. Низкий уровень финансирования, </w:t>
      </w:r>
      <w:proofErr w:type="gramStart"/>
      <w:r w:rsidRPr="008E485F">
        <w:rPr>
          <w:rFonts w:ascii="Arial" w:hAnsi="Arial" w:cs="Arial"/>
        </w:rPr>
        <w:t>отсутствие  достаточных</w:t>
      </w:r>
      <w:proofErr w:type="gramEnd"/>
      <w:r w:rsidRPr="008E485F">
        <w:rPr>
          <w:rFonts w:ascii="Arial" w:hAnsi="Arial" w:cs="Arial"/>
        </w:rPr>
        <w:t xml:space="preserve">  капитальных вложений  на реконструкцию, капитальный ремонт системы наружного освещения </w:t>
      </w:r>
      <w:proofErr w:type="spellStart"/>
      <w:r w:rsidRPr="008E485F">
        <w:rPr>
          <w:rFonts w:ascii="Arial" w:hAnsi="Arial" w:cs="Arial"/>
        </w:rPr>
        <w:t>р.п.Тайтурка</w:t>
      </w:r>
      <w:proofErr w:type="spellEnd"/>
      <w:r w:rsidRPr="008E485F">
        <w:rPr>
          <w:rFonts w:ascii="Arial" w:hAnsi="Arial" w:cs="Arial"/>
        </w:rPr>
        <w:t xml:space="preserve"> привел  к  ухудшению параметров освещенности улиц.</w:t>
      </w:r>
      <w:r w:rsidRPr="008E485F">
        <w:rPr>
          <w:rStyle w:val="af1"/>
          <w:rFonts w:ascii="Arial" w:hAnsi="Arial" w:cs="Arial"/>
        </w:rPr>
        <w:t xml:space="preserve"> </w:t>
      </w:r>
      <w:r w:rsidR="003F4D6D" w:rsidRPr="008E485F">
        <w:rPr>
          <w:rStyle w:val="af1"/>
          <w:rFonts w:ascii="Arial" w:hAnsi="Arial" w:cs="Arial"/>
          <w:b w:val="0"/>
        </w:rPr>
        <w:t xml:space="preserve">До 2012 года в населенных пунктах Тайтурского </w:t>
      </w:r>
      <w:r w:rsidR="003F4D6D" w:rsidRPr="008E485F">
        <w:rPr>
          <w:rStyle w:val="af1"/>
          <w:rFonts w:ascii="Arial" w:hAnsi="Arial" w:cs="Arial"/>
          <w:b w:val="0"/>
        </w:rPr>
        <w:lastRenderedPageBreak/>
        <w:t>МО полностью отсутствовало наружное уличное освещение.</w:t>
      </w:r>
      <w:r w:rsidR="003F4D6D" w:rsidRPr="008E485F">
        <w:rPr>
          <w:rStyle w:val="af1"/>
          <w:rFonts w:ascii="Arial" w:hAnsi="Arial" w:cs="Arial"/>
        </w:rPr>
        <w:t xml:space="preserve"> </w:t>
      </w:r>
      <w:r w:rsidR="0023208D" w:rsidRPr="008E485F">
        <w:rPr>
          <w:rStyle w:val="af1"/>
          <w:rFonts w:ascii="Arial" w:hAnsi="Arial" w:cs="Arial"/>
          <w:b w:val="0"/>
        </w:rPr>
        <w:t xml:space="preserve">За пять лет оборудованы уличным освещением основные улицы населенных пунктов Тайтурка, Холмушино и </w:t>
      </w:r>
      <w:proofErr w:type="gramStart"/>
      <w:r w:rsidR="0023208D" w:rsidRPr="008E485F">
        <w:rPr>
          <w:rStyle w:val="af1"/>
          <w:rFonts w:ascii="Arial" w:hAnsi="Arial" w:cs="Arial"/>
          <w:b w:val="0"/>
        </w:rPr>
        <w:t>Буреть</w:t>
      </w:r>
      <w:proofErr w:type="gramEnd"/>
      <w:r w:rsidR="0023208D" w:rsidRPr="008E485F">
        <w:rPr>
          <w:rStyle w:val="af1"/>
          <w:rFonts w:ascii="Arial" w:hAnsi="Arial" w:cs="Arial"/>
          <w:b w:val="0"/>
        </w:rPr>
        <w:t>, освещены подходы к образовательным, медицинским и культурным учреждениям. Необходимо продолжить работы по строительству линий освещения и оборудованию светильниками центральных улиц населенных пунктов, поддерживать в рабочем состоянии уже имеющееся оборудование, производить оплату за потре6бленную электроэнергию и т.д.</w:t>
      </w:r>
    </w:p>
    <w:p w:rsidR="008B79CB" w:rsidRPr="008E485F" w:rsidRDefault="008B79CB" w:rsidP="008B79C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 xml:space="preserve">Светотехника в наши дни – важный компонент функциональной организации среды обитания человека. Освещение площадей и улиц - это комфорт и </w:t>
      </w:r>
      <w:proofErr w:type="gramStart"/>
      <w:r w:rsidRPr="008E485F">
        <w:rPr>
          <w:rFonts w:ascii="Arial" w:hAnsi="Arial" w:cs="Arial"/>
        </w:rPr>
        <w:t>безопасность  людей</w:t>
      </w:r>
      <w:proofErr w:type="gramEnd"/>
      <w:r w:rsidRPr="008E485F">
        <w:rPr>
          <w:rFonts w:ascii="Arial" w:hAnsi="Arial" w:cs="Arial"/>
        </w:rPr>
        <w:t xml:space="preserve"> в тёмное время суток.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Основной задачей подпрограммы является создание условий для обеспечения жителей Тайтурского МО уличным освещением, повышение надежности освещения путем применения новых энергосберегающих технологий и материалов, замена изношенных коммуникаций, оборудования и элементов системы уличного освещения.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Для уменьшения электропотребления в установках наружного освещения в </w:t>
      </w:r>
      <w:r w:rsidR="0023208D" w:rsidRPr="008E485F">
        <w:rPr>
          <w:rFonts w:ascii="Arial" w:hAnsi="Arial" w:cs="Arial"/>
          <w:sz w:val="24"/>
          <w:szCs w:val="24"/>
        </w:rPr>
        <w:t>населенных пунктах</w:t>
      </w:r>
      <w:r w:rsidRPr="008E485F">
        <w:rPr>
          <w:rFonts w:ascii="Arial" w:hAnsi="Arial" w:cs="Arial"/>
          <w:sz w:val="24"/>
          <w:szCs w:val="24"/>
        </w:rPr>
        <w:t xml:space="preserve">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Установка светильников с </w:t>
      </w:r>
      <w:proofErr w:type="spellStart"/>
      <w:r w:rsidRPr="008E485F">
        <w:rPr>
          <w:rFonts w:ascii="Arial" w:hAnsi="Arial" w:cs="Arial"/>
          <w:sz w:val="24"/>
          <w:szCs w:val="24"/>
        </w:rPr>
        <w:t>энергоэкономичными</w:t>
      </w:r>
      <w:proofErr w:type="spellEnd"/>
      <w:r w:rsidRPr="008E485F">
        <w:rPr>
          <w:rFonts w:ascii="Arial" w:hAnsi="Arial" w:cs="Arial"/>
          <w:sz w:val="24"/>
          <w:szCs w:val="24"/>
        </w:rPr>
        <w:t xml:space="preserve"> лампами позволит существенно повысить</w:t>
      </w:r>
      <w:r w:rsidR="0023208D" w:rsidRPr="008E485F">
        <w:rPr>
          <w:rFonts w:ascii="Arial" w:hAnsi="Arial" w:cs="Arial"/>
          <w:sz w:val="24"/>
          <w:szCs w:val="24"/>
        </w:rPr>
        <w:t xml:space="preserve"> освещенность территорий поселков</w:t>
      </w:r>
      <w:r w:rsidRPr="008E485F">
        <w:rPr>
          <w:rFonts w:ascii="Arial" w:hAnsi="Arial" w:cs="Arial"/>
          <w:sz w:val="24"/>
          <w:szCs w:val="24"/>
        </w:rPr>
        <w:t>, снизить нагрузку на электрические сети и расход электрической энергии, особенно в осенне-зимний период.</w:t>
      </w:r>
    </w:p>
    <w:p w:rsidR="008B79CB" w:rsidRPr="008E485F" w:rsidRDefault="008B79CB" w:rsidP="008B79CB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E485F">
        <w:rPr>
          <w:rFonts w:ascii="Arial" w:hAnsi="Arial" w:cs="Arial"/>
        </w:rPr>
        <w:t xml:space="preserve">Предпочтение отдается источникам света с высокой световой отдачей - натриевым лампам. </w:t>
      </w:r>
      <w:proofErr w:type="gramStart"/>
      <w:r w:rsidRPr="008E485F">
        <w:rPr>
          <w:rFonts w:ascii="Arial" w:hAnsi="Arial" w:cs="Arial"/>
        </w:rPr>
        <w:t>Как  показывают</w:t>
      </w:r>
      <w:proofErr w:type="gramEnd"/>
      <w:r w:rsidRPr="008E485F">
        <w:rPr>
          <w:rFonts w:ascii="Arial" w:hAnsi="Arial" w:cs="Arial"/>
        </w:rPr>
        <w:t xml:space="preserve">  исследования, при освещении натриевыми лампами  </w:t>
      </w:r>
      <w:proofErr w:type="spellStart"/>
      <w:r w:rsidRPr="008E485F">
        <w:rPr>
          <w:rFonts w:ascii="Arial" w:hAnsi="Arial" w:cs="Arial"/>
        </w:rPr>
        <w:t>ДНаТ</w:t>
      </w:r>
      <w:proofErr w:type="spellEnd"/>
      <w:r w:rsidRPr="008E485F">
        <w:rPr>
          <w:rFonts w:ascii="Arial" w:hAnsi="Arial" w:cs="Arial"/>
        </w:rPr>
        <w:t xml:space="preserve"> скорость зрительного восприятия выше, чем при освещении любыми другими источниками света.</w:t>
      </w:r>
    </w:p>
    <w:p w:rsidR="008B79CB" w:rsidRPr="008E485F" w:rsidRDefault="008B79CB" w:rsidP="00FB4C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Подпрограмма «Развитие систем уличного освещения Тайтурского мун</w:t>
      </w:r>
      <w:r w:rsidR="0023208D" w:rsidRPr="008E485F">
        <w:rPr>
          <w:rFonts w:ascii="Arial" w:hAnsi="Arial" w:cs="Arial"/>
          <w:sz w:val="24"/>
          <w:szCs w:val="24"/>
        </w:rPr>
        <w:t>иципального образования» на 2017</w:t>
      </w:r>
      <w:r w:rsidR="00B24697" w:rsidRPr="008E485F">
        <w:rPr>
          <w:rFonts w:ascii="Arial" w:hAnsi="Arial" w:cs="Arial"/>
          <w:sz w:val="24"/>
          <w:szCs w:val="24"/>
        </w:rPr>
        <w:t>-2020</w:t>
      </w:r>
      <w:r w:rsidRPr="008E485F">
        <w:rPr>
          <w:rFonts w:ascii="Arial" w:hAnsi="Arial" w:cs="Arial"/>
          <w:sz w:val="24"/>
          <w:szCs w:val="24"/>
        </w:rPr>
        <w:t xml:space="preserve"> годы разработана с учетом существующей правовой и нормативной базы.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Сро</w:t>
      </w:r>
      <w:r w:rsidR="0023208D" w:rsidRPr="008E485F">
        <w:rPr>
          <w:rFonts w:ascii="Arial" w:hAnsi="Arial" w:cs="Arial"/>
          <w:sz w:val="24"/>
          <w:szCs w:val="24"/>
        </w:rPr>
        <w:t>ки реализации подпрограммы: 2017</w:t>
      </w:r>
      <w:r w:rsidR="00B24697" w:rsidRPr="008E485F">
        <w:rPr>
          <w:rFonts w:ascii="Arial" w:hAnsi="Arial" w:cs="Arial"/>
          <w:sz w:val="24"/>
          <w:szCs w:val="24"/>
        </w:rPr>
        <w:t>-2020</w:t>
      </w:r>
      <w:r w:rsidRPr="008E485F">
        <w:rPr>
          <w:rFonts w:ascii="Arial" w:hAnsi="Arial" w:cs="Arial"/>
          <w:sz w:val="24"/>
          <w:szCs w:val="24"/>
        </w:rPr>
        <w:t xml:space="preserve"> годы.</w:t>
      </w:r>
    </w:p>
    <w:p w:rsidR="008B79CB" w:rsidRPr="008E485F" w:rsidRDefault="008B79CB" w:rsidP="008B79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E485F">
        <w:rPr>
          <w:rFonts w:ascii="Arial" w:hAnsi="Arial" w:cs="Arial"/>
          <w:sz w:val="24"/>
          <w:szCs w:val="24"/>
        </w:rPr>
        <w:t>Сведения  о</w:t>
      </w:r>
      <w:proofErr w:type="gramEnd"/>
      <w:r w:rsidRPr="008E485F">
        <w:rPr>
          <w:rFonts w:ascii="Arial" w:hAnsi="Arial" w:cs="Arial"/>
          <w:sz w:val="24"/>
          <w:szCs w:val="24"/>
        </w:rPr>
        <w:t xml:space="preserve"> составе и значениях целевых показателей представлены в приложении 1 к программе.</w:t>
      </w:r>
    </w:p>
    <w:p w:rsidR="008B79CB" w:rsidRPr="008E485F" w:rsidRDefault="008B79CB" w:rsidP="008B79C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 xml:space="preserve"> Перечень ведомственных целевых программ,</w:t>
      </w:r>
    </w:p>
    <w:p w:rsidR="008B79CB" w:rsidRPr="00FB4CC2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CC2">
        <w:rPr>
          <w:rFonts w:ascii="Arial" w:hAnsi="Arial" w:cs="Arial"/>
          <w:sz w:val="24"/>
          <w:szCs w:val="24"/>
        </w:rPr>
        <w:t xml:space="preserve"> основные мероприятия подпрограммы</w:t>
      </w:r>
    </w:p>
    <w:p w:rsidR="008B79CB" w:rsidRPr="00FB4CC2" w:rsidRDefault="008B79CB" w:rsidP="008B7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9CB" w:rsidRPr="008E485F" w:rsidRDefault="008B79CB" w:rsidP="00862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Подпрограмма не содержит ведомственных целевых программ.</w:t>
      </w:r>
    </w:p>
    <w:p w:rsidR="008B79CB" w:rsidRPr="008E485F" w:rsidRDefault="008B79CB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Подпрограмма включает в себя мероприятия, направленные укрепление материальной базы уличного освещения, повышение надежности и электробезопасности:</w:t>
      </w:r>
    </w:p>
    <w:p w:rsidR="008B79CB" w:rsidRPr="008E485F" w:rsidRDefault="00862BD9" w:rsidP="00862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B79CB" w:rsidRPr="008E485F">
        <w:rPr>
          <w:rFonts w:ascii="Arial" w:hAnsi="Arial" w:cs="Arial"/>
          <w:sz w:val="24"/>
          <w:szCs w:val="24"/>
        </w:rPr>
        <w:t xml:space="preserve"> оформление земельного участка под опоры столбов, трассы ЛЭП уличного освещения; </w:t>
      </w:r>
    </w:p>
    <w:p w:rsidR="008B79CB" w:rsidRPr="008E485F" w:rsidRDefault="00862BD9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B79CB" w:rsidRPr="008E485F">
        <w:rPr>
          <w:rFonts w:ascii="Arial" w:hAnsi="Arial" w:cs="Arial"/>
          <w:sz w:val="24"/>
          <w:szCs w:val="24"/>
        </w:rPr>
        <w:t xml:space="preserve"> разработка </w:t>
      </w:r>
      <w:proofErr w:type="gramStart"/>
      <w:r w:rsidR="008B79CB" w:rsidRPr="008E485F">
        <w:rPr>
          <w:rFonts w:ascii="Arial" w:hAnsi="Arial" w:cs="Arial"/>
          <w:sz w:val="24"/>
          <w:szCs w:val="24"/>
        </w:rPr>
        <w:t>проекта  на</w:t>
      </w:r>
      <w:proofErr w:type="gramEnd"/>
      <w:r w:rsidR="008B79CB" w:rsidRPr="008E485F">
        <w:rPr>
          <w:rFonts w:ascii="Arial" w:hAnsi="Arial" w:cs="Arial"/>
          <w:sz w:val="24"/>
          <w:szCs w:val="24"/>
        </w:rPr>
        <w:t xml:space="preserve"> строительство линий наружного освещения;</w:t>
      </w:r>
    </w:p>
    <w:p w:rsidR="008B79CB" w:rsidRPr="008E485F" w:rsidRDefault="00862BD9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B79CB" w:rsidRPr="008E485F">
        <w:rPr>
          <w:rFonts w:ascii="Arial" w:hAnsi="Arial" w:cs="Arial"/>
          <w:sz w:val="24"/>
          <w:szCs w:val="24"/>
        </w:rPr>
        <w:t xml:space="preserve">получение технических условий на присоединение линий наружного освещения; </w:t>
      </w:r>
    </w:p>
    <w:p w:rsidR="008B79CB" w:rsidRPr="008E485F" w:rsidRDefault="00862BD9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B79CB" w:rsidRPr="008E485F">
        <w:rPr>
          <w:rFonts w:ascii="Arial" w:hAnsi="Arial" w:cs="Arial"/>
          <w:sz w:val="24"/>
          <w:szCs w:val="24"/>
        </w:rPr>
        <w:t xml:space="preserve">эксплуатация системы уличного освещения; </w:t>
      </w:r>
    </w:p>
    <w:p w:rsidR="008B79CB" w:rsidRPr="008E485F" w:rsidRDefault="00862BD9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B79CB" w:rsidRPr="008E485F">
        <w:rPr>
          <w:rFonts w:ascii="Arial" w:hAnsi="Arial" w:cs="Arial"/>
          <w:sz w:val="24"/>
          <w:szCs w:val="24"/>
        </w:rPr>
        <w:t xml:space="preserve"> оплата за энергетические ресурсы по уличному освещению;</w:t>
      </w:r>
    </w:p>
    <w:p w:rsidR="0023208D" w:rsidRPr="008E485F" w:rsidRDefault="00862BD9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3208D" w:rsidRPr="008E485F">
        <w:rPr>
          <w:rFonts w:ascii="Arial" w:hAnsi="Arial" w:cs="Arial"/>
          <w:sz w:val="24"/>
          <w:szCs w:val="24"/>
        </w:rPr>
        <w:t>Оплата за аренду столбов для организации уличного освещения;</w:t>
      </w:r>
    </w:p>
    <w:p w:rsidR="008B79CB" w:rsidRPr="008E485F" w:rsidRDefault="00862BD9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B79CB" w:rsidRPr="008E485F">
        <w:rPr>
          <w:rFonts w:ascii="Arial" w:hAnsi="Arial" w:cs="Arial"/>
          <w:sz w:val="24"/>
          <w:szCs w:val="24"/>
        </w:rPr>
        <w:t>монтаж уличного освещения в населенных пунктах</w:t>
      </w:r>
      <w:r w:rsidR="0023208D" w:rsidRPr="008E485F">
        <w:rPr>
          <w:rFonts w:ascii="Arial" w:hAnsi="Arial" w:cs="Arial"/>
          <w:sz w:val="24"/>
          <w:szCs w:val="24"/>
        </w:rPr>
        <w:t>.</w:t>
      </w:r>
    </w:p>
    <w:p w:rsidR="008B79CB" w:rsidRPr="008E485F" w:rsidRDefault="008B79CB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По мере поступления дополнительного финансирования на реализацию подпрограммы, планируется строительство линий наружного освещения для улиц Победы, Тюнева с установкой новых железобетонных опор на металлические </w:t>
      </w:r>
      <w:r w:rsidRPr="008E485F">
        <w:rPr>
          <w:rFonts w:ascii="Arial" w:hAnsi="Arial" w:cs="Arial"/>
          <w:sz w:val="24"/>
          <w:szCs w:val="24"/>
        </w:rPr>
        <w:lastRenderedPageBreak/>
        <w:t xml:space="preserve">опоры </w:t>
      </w:r>
      <w:r w:rsidRPr="008E485F">
        <w:rPr>
          <w:rFonts w:ascii="Arial" w:hAnsi="Arial" w:cs="Arial"/>
          <w:color w:val="000000"/>
          <w:sz w:val="24"/>
          <w:szCs w:val="24"/>
        </w:rPr>
        <w:t>с консольными светильниками и натриевыми лампами ДНаТ-250, питание светильников выполнить проводом СИП 2А.</w:t>
      </w:r>
      <w:r w:rsidRPr="008E485F">
        <w:rPr>
          <w:rFonts w:ascii="Arial" w:hAnsi="Arial" w:cs="Arial"/>
          <w:sz w:val="24"/>
          <w:szCs w:val="24"/>
        </w:rPr>
        <w:t xml:space="preserve"> Общая протяженность линий наружного освещения улиц Победы, Тюнева составляет 1170 м. Максимальная мощность присоединяемых светильников 10кВт.</w:t>
      </w:r>
    </w:p>
    <w:p w:rsidR="008B79CB" w:rsidRPr="008E485F" w:rsidRDefault="008B79CB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Подпрограмма должна обеспечить выполнение обязательств по реализации прав граждан на безопасное и комфортное проживание. Перечень основных мероприятий приведен в приложении </w:t>
      </w:r>
      <w:r w:rsidR="000E5FA0" w:rsidRPr="008E485F">
        <w:rPr>
          <w:rFonts w:ascii="Arial" w:hAnsi="Arial" w:cs="Arial"/>
          <w:sz w:val="24"/>
          <w:szCs w:val="24"/>
        </w:rPr>
        <w:t>1</w:t>
      </w:r>
      <w:r w:rsidRPr="008E485F">
        <w:rPr>
          <w:rFonts w:ascii="Arial" w:hAnsi="Arial" w:cs="Arial"/>
          <w:sz w:val="24"/>
          <w:szCs w:val="24"/>
        </w:rPr>
        <w:t xml:space="preserve"> к программе.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79CB" w:rsidRPr="00862BD9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BD9">
        <w:rPr>
          <w:rFonts w:ascii="Arial" w:hAnsi="Arial" w:cs="Arial"/>
          <w:sz w:val="24"/>
          <w:szCs w:val="24"/>
        </w:rPr>
        <w:t>Меры регулирования, направленные на достижения цели и задач подпрограммы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9CB" w:rsidRPr="008E485F" w:rsidRDefault="008B79CB" w:rsidP="00862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bCs/>
          <w:sz w:val="24"/>
          <w:szCs w:val="24"/>
        </w:rPr>
        <w:t>Меры регулирования в</w:t>
      </w:r>
      <w:r w:rsidRPr="008E485F">
        <w:rPr>
          <w:rFonts w:ascii="Arial" w:hAnsi="Arial" w:cs="Arial"/>
          <w:sz w:val="24"/>
          <w:szCs w:val="24"/>
        </w:rPr>
        <w:t xml:space="preserve"> области </w:t>
      </w:r>
      <w:proofErr w:type="gramStart"/>
      <w:r w:rsidRPr="008E485F">
        <w:rPr>
          <w:rFonts w:ascii="Arial" w:hAnsi="Arial" w:cs="Arial"/>
          <w:sz w:val="24"/>
          <w:szCs w:val="24"/>
        </w:rPr>
        <w:t>реализации  подпрограммы</w:t>
      </w:r>
      <w:proofErr w:type="gramEnd"/>
      <w:r w:rsidRPr="008E485F">
        <w:rPr>
          <w:rFonts w:ascii="Arial" w:hAnsi="Arial" w:cs="Arial"/>
          <w:sz w:val="24"/>
          <w:szCs w:val="24"/>
        </w:rPr>
        <w:t xml:space="preserve"> не предусмотрены.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79CB" w:rsidRPr="00862BD9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BD9">
        <w:rPr>
          <w:rFonts w:ascii="Arial" w:hAnsi="Arial" w:cs="Arial"/>
          <w:sz w:val="24"/>
          <w:szCs w:val="24"/>
        </w:rPr>
        <w:t>Ресурсное обеспечение подпрограммы.</w:t>
      </w:r>
    </w:p>
    <w:p w:rsidR="008B79CB" w:rsidRPr="008E485F" w:rsidRDefault="008B79CB" w:rsidP="008B7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79CB" w:rsidRPr="008E485F" w:rsidRDefault="008B79CB" w:rsidP="00862B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Расходы подпрограммы формируются за счет средств местного бюджета Тайтурского муниципального образования</w:t>
      </w:r>
      <w:r w:rsidR="00701D35" w:rsidRPr="008E485F">
        <w:rPr>
          <w:rFonts w:ascii="Arial" w:hAnsi="Arial" w:cs="Arial"/>
          <w:sz w:val="24"/>
          <w:szCs w:val="24"/>
        </w:rPr>
        <w:t xml:space="preserve">, бюджета Иркутской области, </w:t>
      </w:r>
      <w:r w:rsidR="008B090D" w:rsidRPr="008E485F">
        <w:rPr>
          <w:rFonts w:ascii="Arial" w:hAnsi="Arial" w:cs="Arial"/>
          <w:sz w:val="24"/>
          <w:szCs w:val="24"/>
        </w:rPr>
        <w:t>федерального бюджета и иных источников,</w:t>
      </w:r>
      <w:r w:rsidRPr="008E485F">
        <w:rPr>
          <w:rFonts w:ascii="Arial" w:hAnsi="Arial" w:cs="Arial"/>
          <w:sz w:val="24"/>
          <w:szCs w:val="24"/>
        </w:rPr>
        <w:t xml:space="preserve">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Значение планируемых показателей результативности подпрограммы зависят от утвержденных в местном бюджете объемов финансирования на текущий </w:t>
      </w:r>
      <w:proofErr w:type="gramStart"/>
      <w:r w:rsidRPr="008E485F">
        <w:rPr>
          <w:rFonts w:ascii="Arial" w:hAnsi="Arial" w:cs="Arial"/>
          <w:sz w:val="24"/>
          <w:szCs w:val="24"/>
        </w:rPr>
        <w:t>финансовый  год</w:t>
      </w:r>
      <w:proofErr w:type="gramEnd"/>
      <w:r w:rsidRPr="008E485F">
        <w:rPr>
          <w:rFonts w:ascii="Arial" w:hAnsi="Arial" w:cs="Arial"/>
          <w:sz w:val="24"/>
          <w:szCs w:val="24"/>
        </w:rPr>
        <w:t>.</w:t>
      </w:r>
    </w:p>
    <w:p w:rsidR="008B79CB" w:rsidRPr="008E485F" w:rsidRDefault="008B79CB" w:rsidP="00862B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Общий объем фи</w:t>
      </w:r>
      <w:r w:rsidR="0023208D" w:rsidRPr="008E485F">
        <w:rPr>
          <w:rFonts w:ascii="Arial" w:hAnsi="Arial" w:cs="Arial"/>
          <w:sz w:val="24"/>
          <w:szCs w:val="24"/>
        </w:rPr>
        <w:t>нансирования подпрограммы в 2017</w:t>
      </w:r>
      <w:r w:rsidR="00B24697" w:rsidRPr="008E485F">
        <w:rPr>
          <w:rFonts w:ascii="Arial" w:hAnsi="Arial" w:cs="Arial"/>
          <w:sz w:val="24"/>
          <w:szCs w:val="24"/>
        </w:rPr>
        <w:t>-2020</w:t>
      </w:r>
      <w:r w:rsidRPr="008E485F">
        <w:rPr>
          <w:rFonts w:ascii="Arial" w:hAnsi="Arial" w:cs="Arial"/>
          <w:sz w:val="24"/>
          <w:szCs w:val="24"/>
        </w:rPr>
        <w:t xml:space="preserve"> годах составит –</w:t>
      </w:r>
      <w:r w:rsidR="00E069C8" w:rsidRPr="008E485F">
        <w:rPr>
          <w:rFonts w:ascii="Arial" w:hAnsi="Arial" w:cs="Arial"/>
          <w:sz w:val="24"/>
          <w:szCs w:val="24"/>
        </w:rPr>
        <w:t xml:space="preserve"> </w:t>
      </w:r>
      <w:r w:rsidR="00EE2210" w:rsidRPr="008E485F">
        <w:rPr>
          <w:rFonts w:ascii="Arial" w:hAnsi="Arial" w:cs="Arial"/>
          <w:sz w:val="24"/>
          <w:szCs w:val="24"/>
        </w:rPr>
        <w:t>2 330,77</w:t>
      </w:r>
      <w:r w:rsidRPr="008E485F">
        <w:rPr>
          <w:rFonts w:ascii="Arial" w:hAnsi="Arial" w:cs="Arial"/>
          <w:sz w:val="24"/>
          <w:szCs w:val="24"/>
        </w:rPr>
        <w:t xml:space="preserve"> тыс. руб., в том числе:</w:t>
      </w:r>
      <w:r w:rsidRPr="008E485F">
        <w:rPr>
          <w:rFonts w:ascii="Arial" w:hAnsi="Arial" w:cs="Arial"/>
          <w:sz w:val="24"/>
          <w:szCs w:val="24"/>
        </w:rPr>
        <w:tab/>
      </w:r>
    </w:p>
    <w:p w:rsidR="008B79CB" w:rsidRPr="008E485F" w:rsidRDefault="008B79CB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за счет средств местного бюджета -    </w:t>
      </w:r>
      <w:r w:rsidR="00EE2210" w:rsidRPr="008E485F">
        <w:rPr>
          <w:rFonts w:ascii="Arial" w:hAnsi="Arial" w:cs="Arial"/>
          <w:sz w:val="24"/>
          <w:szCs w:val="24"/>
        </w:rPr>
        <w:t>1 183,04</w:t>
      </w:r>
      <w:r w:rsidRPr="008E485F">
        <w:rPr>
          <w:rFonts w:ascii="Arial" w:hAnsi="Arial" w:cs="Arial"/>
          <w:sz w:val="24"/>
          <w:szCs w:val="24"/>
        </w:rPr>
        <w:t xml:space="preserve"> тыс. руб. </w:t>
      </w:r>
    </w:p>
    <w:p w:rsidR="00701D35" w:rsidRPr="008E485F" w:rsidRDefault="00701D35" w:rsidP="008B79CB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за счет средств областного бюджета – </w:t>
      </w:r>
      <w:r w:rsidR="00EE2210" w:rsidRPr="008E485F">
        <w:rPr>
          <w:rFonts w:ascii="Arial" w:hAnsi="Arial" w:cs="Arial"/>
          <w:sz w:val="24"/>
          <w:szCs w:val="24"/>
        </w:rPr>
        <w:t>1 147,73</w:t>
      </w:r>
      <w:r w:rsidRPr="008E485F">
        <w:rPr>
          <w:rFonts w:ascii="Arial" w:hAnsi="Arial" w:cs="Arial"/>
          <w:sz w:val="24"/>
          <w:szCs w:val="24"/>
        </w:rPr>
        <w:t xml:space="preserve"> тыс. руб.</w:t>
      </w:r>
    </w:p>
    <w:p w:rsidR="008B79CB" w:rsidRPr="008E485F" w:rsidRDefault="008B79CB" w:rsidP="008B7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Объем финансирования мероприятий подпрограммы подлежит ежегодному уточнению.</w:t>
      </w: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bCs/>
          <w:color w:val="000000"/>
          <w:sz w:val="24"/>
          <w:szCs w:val="24"/>
        </w:rPr>
        <w:t>Ресурсное обеспечение реализации</w:t>
      </w:r>
      <w:r w:rsidRPr="008E48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485F">
        <w:rPr>
          <w:rFonts w:ascii="Arial" w:hAnsi="Arial" w:cs="Arial"/>
          <w:sz w:val="24"/>
          <w:szCs w:val="24"/>
        </w:rPr>
        <w:t>подпрограммы</w:t>
      </w:r>
      <w:r w:rsidR="008B090D" w:rsidRPr="008E485F">
        <w:rPr>
          <w:rFonts w:ascii="Arial" w:hAnsi="Arial" w:cs="Arial"/>
          <w:sz w:val="24"/>
          <w:szCs w:val="24"/>
        </w:rPr>
        <w:t xml:space="preserve">  определено</w:t>
      </w:r>
      <w:proofErr w:type="gramEnd"/>
      <w:r w:rsidRPr="008E485F">
        <w:rPr>
          <w:rFonts w:ascii="Arial" w:hAnsi="Arial" w:cs="Arial"/>
          <w:sz w:val="24"/>
          <w:szCs w:val="24"/>
        </w:rPr>
        <w:t xml:space="preserve"> исходя из количественных и стоимостных показателей реализации соответствующих мер</w:t>
      </w:r>
      <w:r w:rsidR="008B090D" w:rsidRPr="008E485F">
        <w:rPr>
          <w:rFonts w:ascii="Arial" w:hAnsi="Arial" w:cs="Arial"/>
          <w:sz w:val="24"/>
          <w:szCs w:val="24"/>
        </w:rPr>
        <w:t>оприятий приведено</w:t>
      </w:r>
      <w:r w:rsidRPr="008E485F">
        <w:rPr>
          <w:rFonts w:ascii="Arial" w:hAnsi="Arial" w:cs="Arial"/>
          <w:sz w:val="24"/>
          <w:szCs w:val="24"/>
        </w:rPr>
        <w:t xml:space="preserve"> в приложении </w:t>
      </w:r>
      <w:r w:rsidR="000E5FA0" w:rsidRPr="008E485F">
        <w:rPr>
          <w:rFonts w:ascii="Arial" w:hAnsi="Arial" w:cs="Arial"/>
          <w:sz w:val="24"/>
          <w:szCs w:val="24"/>
        </w:rPr>
        <w:t>1</w:t>
      </w:r>
      <w:r w:rsidRPr="008E485F">
        <w:rPr>
          <w:rFonts w:ascii="Arial" w:hAnsi="Arial" w:cs="Arial"/>
          <w:sz w:val="24"/>
          <w:szCs w:val="24"/>
        </w:rPr>
        <w:t xml:space="preserve"> к программе. </w:t>
      </w:r>
    </w:p>
    <w:p w:rsidR="008B79CB" w:rsidRPr="008E485F" w:rsidRDefault="008B79CB" w:rsidP="00862BD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 xml:space="preserve">Прогнозная оценка </w:t>
      </w:r>
      <w:r w:rsidRPr="008E485F">
        <w:rPr>
          <w:rFonts w:ascii="Arial" w:hAnsi="Arial" w:cs="Arial"/>
          <w:bCs/>
          <w:color w:val="000000"/>
          <w:sz w:val="24"/>
          <w:szCs w:val="24"/>
        </w:rPr>
        <w:t xml:space="preserve">ресурсного обеспечения реализации муниципальной </w:t>
      </w:r>
      <w:proofErr w:type="gramStart"/>
      <w:r w:rsidRPr="008E485F">
        <w:rPr>
          <w:rFonts w:ascii="Arial" w:hAnsi="Arial" w:cs="Arial"/>
          <w:bCs/>
          <w:color w:val="000000"/>
          <w:sz w:val="24"/>
          <w:szCs w:val="24"/>
        </w:rPr>
        <w:t>подпрограммы  за</w:t>
      </w:r>
      <w:proofErr w:type="gramEnd"/>
      <w:r w:rsidRPr="008E485F">
        <w:rPr>
          <w:rFonts w:ascii="Arial" w:hAnsi="Arial" w:cs="Arial"/>
          <w:bCs/>
          <w:color w:val="000000"/>
          <w:sz w:val="24"/>
          <w:szCs w:val="24"/>
        </w:rPr>
        <w:t xml:space="preserve"> счет всех источников финансирования подпрогра</w:t>
      </w:r>
      <w:r w:rsidR="000E5FA0" w:rsidRPr="008E485F">
        <w:rPr>
          <w:rFonts w:ascii="Arial" w:hAnsi="Arial" w:cs="Arial"/>
          <w:bCs/>
          <w:color w:val="000000"/>
          <w:sz w:val="24"/>
          <w:szCs w:val="24"/>
        </w:rPr>
        <w:t>ммы приведена в приложении 1</w:t>
      </w:r>
      <w:r w:rsidRPr="008E485F">
        <w:rPr>
          <w:rFonts w:ascii="Arial" w:hAnsi="Arial" w:cs="Arial"/>
          <w:bCs/>
          <w:color w:val="000000"/>
          <w:sz w:val="24"/>
          <w:szCs w:val="24"/>
        </w:rPr>
        <w:t xml:space="preserve"> к программе.</w:t>
      </w:r>
    </w:p>
    <w:p w:rsidR="008B79CB" w:rsidRPr="008E485F" w:rsidRDefault="008B79CB" w:rsidP="008B79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9CB" w:rsidRPr="00862BD9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BD9">
        <w:rPr>
          <w:rFonts w:ascii="Arial" w:hAnsi="Arial" w:cs="Arial"/>
          <w:sz w:val="24"/>
          <w:szCs w:val="24"/>
        </w:rPr>
        <w:t>Сведения об участии организаций, в реализации подпрограммы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9CB" w:rsidRPr="008E485F" w:rsidRDefault="008B79CB" w:rsidP="008B79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85F">
        <w:rPr>
          <w:rFonts w:ascii="Arial" w:hAnsi="Arial" w:cs="Arial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8B79CB" w:rsidRPr="008E485F" w:rsidRDefault="008B79CB" w:rsidP="008B79C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B79CB" w:rsidRPr="008E485F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rFonts w:ascii="Arial" w:hAnsi="Arial" w:cs="Arial"/>
          <w:sz w:val="24"/>
          <w:szCs w:val="24"/>
          <w:lang w:eastAsia="en-US"/>
        </w:rPr>
        <w:sectPr w:rsidR="008B79CB" w:rsidRPr="008E485F" w:rsidSect="002D1E2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8B79CB" w:rsidRPr="00862BD9" w:rsidRDefault="008B79CB" w:rsidP="008B79CB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862BD9">
        <w:rPr>
          <w:rFonts w:ascii="Courier New" w:hAnsi="Courier New" w:cs="Courier New"/>
          <w:lang w:eastAsia="en-US"/>
        </w:rPr>
        <w:lastRenderedPageBreak/>
        <w:t xml:space="preserve">Приложение 1 </w:t>
      </w:r>
      <w:r w:rsidRPr="00862BD9">
        <w:rPr>
          <w:rFonts w:ascii="Courier New" w:hAnsi="Courier New" w:cs="Courier New"/>
        </w:rPr>
        <w:t>Таблица 1</w:t>
      </w:r>
    </w:p>
    <w:p w:rsidR="008B79CB" w:rsidRPr="008E485F" w:rsidRDefault="008B79CB" w:rsidP="008B79CB">
      <w:pPr>
        <w:tabs>
          <w:tab w:val="left" w:pos="7920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79CB" w:rsidRPr="00862BD9" w:rsidRDefault="008B79CB" w:rsidP="008B79CB">
      <w:pPr>
        <w:pStyle w:val="ConsPlusNonforma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62BD9">
        <w:rPr>
          <w:rFonts w:ascii="Arial" w:hAnsi="Arial" w:cs="Arial"/>
          <w:bCs/>
          <w:color w:val="000000"/>
          <w:sz w:val="24"/>
          <w:szCs w:val="24"/>
        </w:rPr>
        <w:t>Сведения о составе и значениях показателей муниципальной программы</w:t>
      </w:r>
    </w:p>
    <w:p w:rsidR="008B79CB" w:rsidRPr="00862BD9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BD9">
        <w:rPr>
          <w:rFonts w:ascii="Arial" w:hAnsi="Arial" w:cs="Arial"/>
          <w:sz w:val="24"/>
          <w:szCs w:val="24"/>
        </w:rPr>
        <w:t>«Благоустройство территории городского поселения Тайтурского му</w:t>
      </w:r>
      <w:r w:rsidR="00AB43AC" w:rsidRPr="00862BD9">
        <w:rPr>
          <w:rFonts w:ascii="Arial" w:hAnsi="Arial" w:cs="Arial"/>
          <w:sz w:val="24"/>
          <w:szCs w:val="24"/>
        </w:rPr>
        <w:t>ницип</w:t>
      </w:r>
      <w:r w:rsidR="00B24697" w:rsidRPr="00862BD9">
        <w:rPr>
          <w:rFonts w:ascii="Arial" w:hAnsi="Arial" w:cs="Arial"/>
          <w:sz w:val="24"/>
          <w:szCs w:val="24"/>
        </w:rPr>
        <w:t>ального образования на 2017-2020</w:t>
      </w:r>
      <w:r w:rsidRPr="00862BD9">
        <w:rPr>
          <w:rFonts w:ascii="Arial" w:hAnsi="Arial" w:cs="Arial"/>
          <w:sz w:val="24"/>
          <w:szCs w:val="24"/>
        </w:rPr>
        <w:t xml:space="preserve"> г.»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81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017"/>
        <w:gridCol w:w="850"/>
        <w:gridCol w:w="1276"/>
        <w:gridCol w:w="1418"/>
        <w:gridCol w:w="1417"/>
        <w:gridCol w:w="1843"/>
        <w:gridCol w:w="1851"/>
        <w:gridCol w:w="1834"/>
      </w:tblGrid>
      <w:tr w:rsidR="008B79CB" w:rsidRPr="008E485F" w:rsidTr="00B24697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2BD9" w:rsidRDefault="00862BD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B24697" w:rsidRPr="008E485F" w:rsidTr="00B24697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отчетный год</w:t>
            </w:r>
          </w:p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текущий год (оценка)</w:t>
            </w:r>
          </w:p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завершающий год действия программы 2020г</w:t>
            </w:r>
          </w:p>
        </w:tc>
      </w:tr>
      <w:tr w:rsidR="00B24697" w:rsidRPr="008E485F" w:rsidTr="00B24697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AB43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862BD9" w:rsidRDefault="00B24697" w:rsidP="00B246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</w:t>
            </w:r>
          </w:p>
        </w:tc>
      </w:tr>
      <w:tr w:rsidR="00B24697" w:rsidRPr="008E485F" w:rsidTr="00B24697">
        <w:trPr>
          <w:trHeight w:val="300"/>
          <w:jc w:val="center"/>
        </w:trPr>
        <w:tc>
          <w:tcPr>
            <w:tcW w:w="151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B246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Программа «Благоустройство территории городского поселения Тайтурского муниципального образования </w:t>
            </w:r>
            <w:r w:rsidR="00E3346A" w:rsidRPr="00862BD9">
              <w:rPr>
                <w:rFonts w:ascii="Courier New" w:hAnsi="Courier New" w:cs="Courier New"/>
              </w:rPr>
              <w:t xml:space="preserve">на 2017-2020 </w:t>
            </w:r>
            <w:r w:rsidRPr="00862BD9">
              <w:rPr>
                <w:rFonts w:ascii="Courier New" w:hAnsi="Courier New" w:cs="Courier New"/>
              </w:rPr>
              <w:t>г.»</w:t>
            </w:r>
          </w:p>
        </w:tc>
      </w:tr>
      <w:tr w:rsidR="00B24697" w:rsidRPr="008E485F" w:rsidTr="00B2469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862BD9">
              <w:rPr>
                <w:rFonts w:ascii="Courier New" w:hAnsi="Courier New" w:cs="Courier New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AB43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862BD9" w:rsidRDefault="00B24697" w:rsidP="00B246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</w:t>
            </w:r>
          </w:p>
        </w:tc>
      </w:tr>
      <w:tr w:rsidR="00B24697" w:rsidRPr="008E485F" w:rsidTr="00B24697">
        <w:trPr>
          <w:trHeight w:val="300"/>
          <w:jc w:val="center"/>
        </w:trPr>
        <w:tc>
          <w:tcPr>
            <w:tcW w:w="151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Подпрограмма 1 «Осуществление дорожной деятельности на территории </w:t>
            </w:r>
          </w:p>
          <w:p w:rsidR="00B24697" w:rsidRPr="00862BD9" w:rsidRDefault="00B24697" w:rsidP="00B246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городского поселения Тайтурского муниципального образования на 2017</w:t>
            </w:r>
            <w:r w:rsidR="00E3346A" w:rsidRPr="00862BD9">
              <w:rPr>
                <w:rFonts w:ascii="Courier New" w:hAnsi="Courier New" w:cs="Courier New"/>
              </w:rPr>
              <w:t>-2020</w:t>
            </w:r>
            <w:r w:rsidRPr="00862BD9">
              <w:rPr>
                <w:rFonts w:ascii="Courier New" w:hAnsi="Courier New" w:cs="Courier New"/>
              </w:rPr>
              <w:t xml:space="preserve"> годы».</w:t>
            </w:r>
          </w:p>
        </w:tc>
      </w:tr>
      <w:tr w:rsidR="00B24697" w:rsidRPr="008E485F" w:rsidTr="00B2469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AB43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862BD9" w:rsidRDefault="00B24697" w:rsidP="00B246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4,8</w:t>
            </w:r>
          </w:p>
        </w:tc>
      </w:tr>
      <w:tr w:rsidR="00B24697" w:rsidRPr="008E485F" w:rsidTr="00B24697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62BD9">
              <w:rPr>
                <w:rFonts w:ascii="Courier New" w:hAnsi="Courier New" w:cs="Courier New"/>
                <w:sz w:val="22"/>
                <w:szCs w:val="22"/>
              </w:rPr>
              <w:t xml:space="preserve"> 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AB43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862BD9" w:rsidRDefault="00B24697" w:rsidP="00AB43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11,3</w:t>
            </w:r>
          </w:p>
        </w:tc>
      </w:tr>
      <w:tr w:rsidR="00B24697" w:rsidRPr="008E485F" w:rsidTr="00B24697">
        <w:trPr>
          <w:trHeight w:val="300"/>
          <w:jc w:val="center"/>
        </w:trPr>
        <w:tc>
          <w:tcPr>
            <w:tcW w:w="1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F325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Подпрограмма </w:t>
            </w:r>
            <w:r w:rsidR="00F32524" w:rsidRPr="00862BD9">
              <w:rPr>
                <w:rFonts w:ascii="Courier New" w:hAnsi="Courier New" w:cs="Courier New"/>
              </w:rPr>
              <w:t>2</w:t>
            </w:r>
            <w:r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  <w:lang w:eastAsia="en-US"/>
              </w:rPr>
              <w:t>«Развитие систем уличного освещения Тайтурского муницип</w:t>
            </w:r>
            <w:r w:rsidR="00E3346A" w:rsidRPr="00862BD9">
              <w:rPr>
                <w:rFonts w:ascii="Courier New" w:hAnsi="Courier New" w:cs="Courier New"/>
                <w:lang w:eastAsia="en-US"/>
              </w:rPr>
              <w:t>ального образования на 2017-2020</w:t>
            </w:r>
            <w:r w:rsidRPr="00862BD9">
              <w:rPr>
                <w:rFonts w:ascii="Courier New" w:hAnsi="Courier New" w:cs="Courier New"/>
                <w:lang w:eastAsia="en-US"/>
              </w:rPr>
              <w:t xml:space="preserve"> годы»</w:t>
            </w:r>
          </w:p>
        </w:tc>
      </w:tr>
      <w:tr w:rsidR="00B24697" w:rsidRPr="008E485F" w:rsidTr="00B2469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3.1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 xml:space="preserve">Доля освещенных частей улиц, проездов населенных пунктов от общей протяженности автомобильных дорог общего </w:t>
            </w:r>
            <w:r w:rsidRPr="00862BD9">
              <w:rPr>
                <w:rFonts w:ascii="Courier New" w:hAnsi="Courier New" w:cs="Courier New"/>
                <w:lang w:eastAsia="en-US"/>
              </w:rPr>
              <w:lastRenderedPageBreak/>
              <w:t xml:space="preserve">пользования местного значения </w:t>
            </w:r>
          </w:p>
          <w:p w:rsidR="00B24697" w:rsidRPr="00862BD9" w:rsidRDefault="00B24697" w:rsidP="00531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B24697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8,0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4697" w:rsidRPr="00862BD9" w:rsidRDefault="00E3346A" w:rsidP="00AB43A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8,5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97" w:rsidRPr="00862BD9" w:rsidRDefault="00E3346A" w:rsidP="00B2469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9,0</w:t>
            </w:r>
          </w:p>
        </w:tc>
      </w:tr>
    </w:tbl>
    <w:p w:rsidR="00A23B21" w:rsidRPr="008E485F" w:rsidRDefault="00A23B21" w:rsidP="008B79CB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B79CB" w:rsidRDefault="008B79CB" w:rsidP="008B79CB">
      <w:pPr>
        <w:pStyle w:val="ConsPlusNonformat"/>
        <w:jc w:val="right"/>
        <w:rPr>
          <w:sz w:val="22"/>
          <w:szCs w:val="22"/>
        </w:rPr>
      </w:pPr>
      <w:r w:rsidRPr="00862BD9">
        <w:rPr>
          <w:sz w:val="22"/>
          <w:szCs w:val="22"/>
        </w:rPr>
        <w:t>Приложение 1Таблица 2</w:t>
      </w:r>
    </w:p>
    <w:p w:rsidR="00862BD9" w:rsidRPr="00862BD9" w:rsidRDefault="00862BD9" w:rsidP="008B79CB">
      <w:pPr>
        <w:pStyle w:val="ConsPlusNonformat"/>
        <w:jc w:val="right"/>
        <w:rPr>
          <w:sz w:val="22"/>
          <w:szCs w:val="22"/>
        </w:rPr>
      </w:pPr>
    </w:p>
    <w:p w:rsidR="008B79CB" w:rsidRPr="00862BD9" w:rsidRDefault="008B79CB" w:rsidP="008B79CB">
      <w:pPr>
        <w:pStyle w:val="ConsPlusNonforma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62BD9">
        <w:rPr>
          <w:rFonts w:ascii="Arial" w:hAnsi="Arial" w:cs="Arial"/>
          <w:bCs/>
          <w:color w:val="000000"/>
          <w:sz w:val="24"/>
          <w:szCs w:val="24"/>
        </w:rPr>
        <w:t xml:space="preserve">Перечень </w:t>
      </w:r>
    </w:p>
    <w:p w:rsidR="008B79CB" w:rsidRPr="00862BD9" w:rsidRDefault="00F32524" w:rsidP="00B62471">
      <w:pPr>
        <w:pStyle w:val="ConsPlusNonformat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62BD9">
        <w:rPr>
          <w:rFonts w:ascii="Arial" w:hAnsi="Arial" w:cs="Arial"/>
          <w:bCs/>
          <w:color w:val="000000"/>
          <w:sz w:val="24"/>
          <w:szCs w:val="24"/>
        </w:rPr>
        <w:t>под</w:t>
      </w:r>
      <w:r w:rsidR="008B79CB" w:rsidRPr="00862BD9">
        <w:rPr>
          <w:rFonts w:ascii="Arial" w:hAnsi="Arial" w:cs="Arial"/>
          <w:bCs/>
          <w:color w:val="000000"/>
          <w:sz w:val="24"/>
          <w:szCs w:val="24"/>
        </w:rPr>
        <w:t>пр</w:t>
      </w:r>
      <w:r w:rsidR="00B62471" w:rsidRPr="00862BD9">
        <w:rPr>
          <w:rFonts w:ascii="Arial" w:hAnsi="Arial" w:cs="Arial"/>
          <w:bCs/>
          <w:color w:val="000000"/>
          <w:sz w:val="24"/>
          <w:szCs w:val="24"/>
        </w:rPr>
        <w:t xml:space="preserve">ограмм и основных </w:t>
      </w:r>
      <w:proofErr w:type="gramStart"/>
      <w:r w:rsidR="00B62471" w:rsidRPr="00862BD9">
        <w:rPr>
          <w:rFonts w:ascii="Arial" w:hAnsi="Arial" w:cs="Arial"/>
          <w:bCs/>
          <w:color w:val="000000"/>
          <w:sz w:val="24"/>
          <w:szCs w:val="24"/>
        </w:rPr>
        <w:t xml:space="preserve">мероприятий  </w:t>
      </w:r>
      <w:r w:rsidR="008B79CB" w:rsidRPr="00862BD9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proofErr w:type="gramEnd"/>
      <w:r w:rsidR="008B79CB" w:rsidRPr="00862BD9">
        <w:rPr>
          <w:rFonts w:ascii="Arial" w:hAnsi="Arial" w:cs="Arial"/>
          <w:bCs/>
          <w:color w:val="000000"/>
          <w:sz w:val="24"/>
          <w:szCs w:val="24"/>
        </w:rPr>
        <w:t xml:space="preserve"> программы</w:t>
      </w:r>
    </w:p>
    <w:p w:rsidR="008B79CB" w:rsidRPr="00862BD9" w:rsidRDefault="008B79CB" w:rsidP="008B7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BD9">
        <w:rPr>
          <w:rFonts w:ascii="Arial" w:hAnsi="Arial" w:cs="Arial"/>
          <w:sz w:val="24"/>
          <w:szCs w:val="24"/>
        </w:rPr>
        <w:t>«Благоустройство территории городского поселения Тайтурского му</w:t>
      </w:r>
      <w:r w:rsidR="00AB43AC" w:rsidRPr="00862BD9">
        <w:rPr>
          <w:rFonts w:ascii="Arial" w:hAnsi="Arial" w:cs="Arial"/>
          <w:sz w:val="24"/>
          <w:szCs w:val="24"/>
        </w:rPr>
        <w:t>ниципального образования на 2017</w:t>
      </w:r>
      <w:r w:rsidR="00E3346A" w:rsidRPr="00862BD9">
        <w:rPr>
          <w:rFonts w:ascii="Arial" w:hAnsi="Arial" w:cs="Arial"/>
          <w:sz w:val="24"/>
          <w:szCs w:val="24"/>
        </w:rPr>
        <w:t>-2020</w:t>
      </w:r>
      <w:r w:rsidR="00AB43AC" w:rsidRPr="00862BD9">
        <w:rPr>
          <w:rFonts w:ascii="Arial" w:hAnsi="Arial" w:cs="Arial"/>
          <w:sz w:val="24"/>
          <w:szCs w:val="24"/>
        </w:rPr>
        <w:t xml:space="preserve"> </w:t>
      </w:r>
      <w:r w:rsidRPr="00862BD9">
        <w:rPr>
          <w:rFonts w:ascii="Arial" w:hAnsi="Arial" w:cs="Arial"/>
          <w:sz w:val="24"/>
          <w:szCs w:val="24"/>
        </w:rPr>
        <w:t>г.»</w:t>
      </w:r>
    </w:p>
    <w:p w:rsidR="008B79CB" w:rsidRPr="008E485F" w:rsidRDefault="008B79CB" w:rsidP="008B79C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2373"/>
        <w:gridCol w:w="137"/>
        <w:gridCol w:w="1817"/>
        <w:gridCol w:w="976"/>
        <w:gridCol w:w="140"/>
        <w:gridCol w:w="839"/>
        <w:gridCol w:w="280"/>
        <w:gridCol w:w="4199"/>
        <w:gridCol w:w="3273"/>
      </w:tblGrid>
      <w:tr w:rsidR="008B79CB" w:rsidRPr="008E485F" w:rsidTr="003B6708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№</w:t>
            </w:r>
            <w:r w:rsidRPr="00862BD9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B79CB" w:rsidRPr="008E485F" w:rsidTr="003B6708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1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B79CB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</w:t>
            </w:r>
          </w:p>
        </w:tc>
      </w:tr>
      <w:tr w:rsidR="008B79CB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BC69CE" w:rsidP="00BC69C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2017г</w:t>
            </w:r>
            <w:r w:rsidR="008B79CB" w:rsidRPr="00862BD9">
              <w:rPr>
                <w:rFonts w:ascii="Courier New" w:hAnsi="Courier New" w:cs="Courier New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E3346A" w:rsidP="00E334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</w:t>
            </w:r>
            <w:r w:rsidR="008B79CB" w:rsidRPr="00862BD9">
              <w:rPr>
                <w:rFonts w:ascii="Courier New" w:hAnsi="Courier New" w:cs="Courier New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- Уменьшение площади земель, </w:t>
            </w:r>
            <w:proofErr w:type="gramStart"/>
            <w:r w:rsidRPr="00862BD9">
              <w:rPr>
                <w:rFonts w:ascii="Courier New" w:hAnsi="Courier New" w:cs="Courier New"/>
              </w:rPr>
              <w:t>занятых  несанкционированными</w:t>
            </w:r>
            <w:proofErr w:type="gramEnd"/>
            <w:r w:rsidRPr="00862BD9">
              <w:rPr>
                <w:rFonts w:ascii="Courier New" w:hAnsi="Courier New" w:cs="Courier New"/>
              </w:rPr>
              <w:t xml:space="preserve"> свалками.</w:t>
            </w:r>
          </w:p>
          <w:p w:rsidR="008B79CB" w:rsidRPr="00862BD9" w:rsidRDefault="008B79CB" w:rsidP="00BC69C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</w:t>
            </w:r>
            <w:r w:rsidR="00E3346A" w:rsidRPr="00862BD9">
              <w:rPr>
                <w:rFonts w:ascii="Courier New" w:hAnsi="Courier New" w:cs="Courier New"/>
              </w:rPr>
              <w:t>О к 2021</w:t>
            </w:r>
            <w:r w:rsidRPr="00862BD9">
              <w:rPr>
                <w:rFonts w:ascii="Courier New" w:hAnsi="Courier New" w:cs="Courier New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8B79CB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Приобретение инвентаря </w:t>
            </w:r>
            <w:r w:rsidR="002A42B5" w:rsidRPr="00862BD9">
              <w:rPr>
                <w:rFonts w:ascii="Courier New" w:hAnsi="Courier New" w:cs="Courier New"/>
              </w:rPr>
              <w:t xml:space="preserve"> и оборудования </w:t>
            </w:r>
            <w:r w:rsidRPr="00862BD9">
              <w:rPr>
                <w:rFonts w:ascii="Courier New" w:hAnsi="Courier New" w:cs="Courier New"/>
              </w:rPr>
              <w:t>для благоустройства населенных пунктов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BC69C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</w:t>
            </w:r>
            <w:r w:rsidR="00BC69CE" w:rsidRPr="00862BD9">
              <w:rPr>
                <w:rFonts w:ascii="Courier New" w:hAnsi="Courier New" w:cs="Courier New"/>
              </w:rPr>
              <w:t>7</w:t>
            </w:r>
            <w:r w:rsidRPr="00862BD9">
              <w:rPr>
                <w:rFonts w:ascii="Courier New" w:hAnsi="Courier New" w:cs="Courier New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E3346A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</w:t>
            </w:r>
            <w:r w:rsidR="008B79CB" w:rsidRPr="00862BD9">
              <w:rPr>
                <w:rFonts w:ascii="Courier New" w:hAnsi="Courier New" w:cs="Courier New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- Уменьшение площади земель, </w:t>
            </w:r>
            <w:proofErr w:type="gramStart"/>
            <w:r w:rsidRPr="00862BD9">
              <w:rPr>
                <w:rFonts w:ascii="Courier New" w:hAnsi="Courier New" w:cs="Courier New"/>
              </w:rPr>
              <w:t>занятых  несанкционированными</w:t>
            </w:r>
            <w:proofErr w:type="gramEnd"/>
            <w:r w:rsidRPr="00862BD9">
              <w:rPr>
                <w:rFonts w:ascii="Courier New" w:hAnsi="Courier New" w:cs="Courier New"/>
              </w:rPr>
              <w:t xml:space="preserve"> свалками.</w:t>
            </w:r>
          </w:p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862BD9">
              <w:rPr>
                <w:rFonts w:ascii="Courier New" w:hAnsi="Courier New" w:cs="Courier New"/>
                <w:iCs/>
              </w:rPr>
              <w:t xml:space="preserve">- Увеличение площади зелёных насаждений в поселении. </w:t>
            </w:r>
          </w:p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- Увеличение количества детских площадок, соответствующих требованиям.</w:t>
            </w:r>
          </w:p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Увеличение доли площадей благоустроенных территорий от общей площади населенных п</w:t>
            </w:r>
            <w:r w:rsidR="00BC69CE" w:rsidRPr="00862BD9">
              <w:rPr>
                <w:rFonts w:ascii="Courier New" w:hAnsi="Courier New" w:cs="Courier New"/>
              </w:rPr>
              <w:t>у</w:t>
            </w:r>
            <w:r w:rsidR="00E3346A" w:rsidRPr="00862BD9">
              <w:rPr>
                <w:rFonts w:ascii="Courier New" w:hAnsi="Courier New" w:cs="Courier New"/>
              </w:rPr>
              <w:t xml:space="preserve">нктов </w:t>
            </w:r>
            <w:proofErr w:type="spellStart"/>
            <w:r w:rsidR="00E3346A" w:rsidRPr="00862BD9">
              <w:rPr>
                <w:rFonts w:ascii="Courier New" w:hAnsi="Courier New" w:cs="Courier New"/>
              </w:rPr>
              <w:t>г.п</w:t>
            </w:r>
            <w:proofErr w:type="spellEnd"/>
            <w:r w:rsidR="00E3346A" w:rsidRPr="00862BD9">
              <w:rPr>
                <w:rFonts w:ascii="Courier New" w:hAnsi="Courier New" w:cs="Courier New"/>
              </w:rPr>
              <w:t>. Тайтурского МО к 2021</w:t>
            </w:r>
            <w:r w:rsidRPr="00862BD9">
              <w:rPr>
                <w:rFonts w:ascii="Courier New" w:hAnsi="Courier New" w:cs="Courier New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8B79CB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3B6708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Общественные работы по благоустройству на территории ТМО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BC69CE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</w:t>
            </w:r>
            <w:r w:rsidR="008B79CB" w:rsidRPr="00862BD9">
              <w:rPr>
                <w:rFonts w:ascii="Courier New" w:hAnsi="Courier New" w:cs="Courier New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E3346A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</w:t>
            </w:r>
            <w:r w:rsidR="008B79CB" w:rsidRPr="00862BD9">
              <w:rPr>
                <w:rFonts w:ascii="Courier New" w:hAnsi="Courier New" w:cs="Courier New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Увеличение доли площадей благоустроенных территорий от общей площади населенных п</w:t>
            </w:r>
            <w:r w:rsidR="00BC69CE" w:rsidRPr="00862BD9">
              <w:rPr>
                <w:rFonts w:ascii="Courier New" w:hAnsi="Courier New" w:cs="Courier New"/>
              </w:rPr>
              <w:t xml:space="preserve">унктов </w:t>
            </w:r>
            <w:proofErr w:type="spellStart"/>
            <w:r w:rsidR="00BC69CE" w:rsidRPr="00862BD9">
              <w:rPr>
                <w:rFonts w:ascii="Courier New" w:hAnsi="Courier New" w:cs="Courier New"/>
              </w:rPr>
              <w:t>г.п</w:t>
            </w:r>
            <w:proofErr w:type="spellEnd"/>
            <w:r w:rsidR="00E3346A" w:rsidRPr="00862BD9">
              <w:rPr>
                <w:rFonts w:ascii="Courier New" w:hAnsi="Courier New" w:cs="Courier New"/>
              </w:rPr>
              <w:t>. Тайтурского МО к 2021</w:t>
            </w:r>
            <w:r w:rsidR="00BC69CE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8B79CB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3B6708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Организация отлова бродячих животных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BC69CE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</w:t>
            </w:r>
            <w:r w:rsidR="008B79CB" w:rsidRPr="00862BD9">
              <w:rPr>
                <w:rFonts w:ascii="Courier New" w:hAnsi="Courier New" w:cs="Courier New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E3346A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</w:t>
            </w:r>
            <w:r w:rsidR="008B79CB" w:rsidRPr="00862BD9">
              <w:rPr>
                <w:rFonts w:ascii="Courier New" w:hAnsi="Courier New" w:cs="Courier New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Уменьшение количества жалоб на наличие безнадзорных животных.</w:t>
            </w:r>
          </w:p>
          <w:p w:rsidR="008B79CB" w:rsidRPr="00862BD9" w:rsidRDefault="008B79CB" w:rsidP="00BC69C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Увеличение доли площадей благоустроенных территорий от общей площади населенных п</w:t>
            </w:r>
            <w:r w:rsidR="00BC69CE" w:rsidRPr="00862BD9">
              <w:rPr>
                <w:rFonts w:ascii="Courier New" w:hAnsi="Courier New" w:cs="Courier New"/>
              </w:rPr>
              <w:t>у</w:t>
            </w:r>
            <w:r w:rsidR="00E3346A" w:rsidRPr="00862BD9">
              <w:rPr>
                <w:rFonts w:ascii="Courier New" w:hAnsi="Courier New" w:cs="Courier New"/>
              </w:rPr>
              <w:t xml:space="preserve">нктов </w:t>
            </w:r>
            <w:proofErr w:type="spellStart"/>
            <w:r w:rsidR="00E3346A" w:rsidRPr="00862BD9">
              <w:rPr>
                <w:rFonts w:ascii="Courier New" w:hAnsi="Courier New" w:cs="Courier New"/>
              </w:rPr>
              <w:t>г.п</w:t>
            </w:r>
            <w:proofErr w:type="spellEnd"/>
            <w:r w:rsidR="00E3346A" w:rsidRPr="00862BD9">
              <w:rPr>
                <w:rFonts w:ascii="Courier New" w:hAnsi="Courier New" w:cs="Courier New"/>
              </w:rPr>
              <w:t>. Тайтурского МО к 2021</w:t>
            </w:r>
            <w:r w:rsidRPr="00862BD9">
              <w:rPr>
                <w:rFonts w:ascii="Courier New" w:hAnsi="Courier New" w:cs="Courier New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8B79CB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3B6708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Организация и проведение конкурса по благоустройству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BC69CE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</w:t>
            </w:r>
            <w:r w:rsidR="008B79CB" w:rsidRPr="00862BD9">
              <w:rPr>
                <w:rFonts w:ascii="Courier New" w:hAnsi="Courier New" w:cs="Courier New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E3346A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</w:t>
            </w:r>
            <w:r w:rsidR="008B79CB" w:rsidRPr="00862BD9">
              <w:rPr>
                <w:rFonts w:ascii="Courier New" w:hAnsi="Courier New" w:cs="Courier New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Увеличение доли площадей благоустроенных территорий от общей площади населенных п</w:t>
            </w:r>
            <w:r w:rsidR="00BC69CE" w:rsidRPr="00862BD9">
              <w:rPr>
                <w:rFonts w:ascii="Courier New" w:hAnsi="Courier New" w:cs="Courier New"/>
              </w:rPr>
              <w:t xml:space="preserve">унктов </w:t>
            </w:r>
            <w:proofErr w:type="spellStart"/>
            <w:r w:rsidR="00BC69CE" w:rsidRPr="00862BD9">
              <w:rPr>
                <w:rFonts w:ascii="Courier New" w:hAnsi="Courier New" w:cs="Courier New"/>
              </w:rPr>
              <w:t>г.п</w:t>
            </w:r>
            <w:proofErr w:type="spellEnd"/>
            <w:r w:rsidR="00BC69CE" w:rsidRPr="00862BD9">
              <w:rPr>
                <w:rFonts w:ascii="Courier New" w:hAnsi="Courier New" w:cs="Courier New"/>
              </w:rPr>
              <w:t xml:space="preserve">. Тайтурского МО к </w:t>
            </w:r>
            <w:r w:rsidR="00E3346A" w:rsidRPr="00862BD9">
              <w:rPr>
                <w:rFonts w:ascii="Courier New" w:hAnsi="Courier New" w:cs="Courier New"/>
              </w:rPr>
              <w:t>2021</w:t>
            </w:r>
            <w:r w:rsidRPr="00862BD9">
              <w:rPr>
                <w:rFonts w:ascii="Courier New" w:hAnsi="Courier New" w:cs="Courier New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8B79CB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3B6708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3B67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Приобретение урн, мусорных контейнеров, скамеек, остановочного павильона и др.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BC69CE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</w:t>
            </w:r>
            <w:r w:rsidR="008B79CB" w:rsidRPr="00862BD9">
              <w:rPr>
                <w:rFonts w:ascii="Courier New" w:hAnsi="Courier New" w:cs="Courier New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F32524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</w:t>
            </w:r>
            <w:r w:rsidR="008B79CB" w:rsidRPr="00862BD9">
              <w:rPr>
                <w:rFonts w:ascii="Courier New" w:hAnsi="Courier New" w:cs="Courier New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862BD9">
              <w:rPr>
                <w:rFonts w:ascii="Courier New" w:hAnsi="Courier New" w:cs="Courier New"/>
              </w:rPr>
              <w:t>Увеличение количества объектов благоустройства, соответствующих требованиям.</w:t>
            </w:r>
          </w:p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Увеличение доли площадей благоустроенных территорий от общей площади населенных п</w:t>
            </w:r>
            <w:r w:rsidR="00BC69CE" w:rsidRPr="00862BD9">
              <w:rPr>
                <w:rFonts w:ascii="Courier New" w:hAnsi="Courier New" w:cs="Courier New"/>
              </w:rPr>
              <w:t>у</w:t>
            </w:r>
            <w:r w:rsidR="00E3346A" w:rsidRPr="00862BD9">
              <w:rPr>
                <w:rFonts w:ascii="Courier New" w:hAnsi="Courier New" w:cs="Courier New"/>
              </w:rPr>
              <w:t xml:space="preserve">нктов </w:t>
            </w:r>
            <w:proofErr w:type="spellStart"/>
            <w:r w:rsidR="00E3346A" w:rsidRPr="00862BD9">
              <w:rPr>
                <w:rFonts w:ascii="Courier New" w:hAnsi="Courier New" w:cs="Courier New"/>
              </w:rPr>
              <w:t>г.п</w:t>
            </w:r>
            <w:proofErr w:type="spellEnd"/>
            <w:r w:rsidR="00E3346A" w:rsidRPr="00862BD9">
              <w:rPr>
                <w:rFonts w:ascii="Courier New" w:hAnsi="Courier New" w:cs="Courier New"/>
              </w:rPr>
              <w:t>. Тайтурского МО к 2021</w:t>
            </w:r>
            <w:r w:rsidRPr="00862BD9">
              <w:rPr>
                <w:rFonts w:ascii="Courier New" w:hAnsi="Courier New" w:cs="Courier New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9CB" w:rsidRPr="00862BD9" w:rsidRDefault="008B79CB" w:rsidP="0053152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3B67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Установка урн, скамеек и др. оборудования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985B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Администрация городского поселения </w:t>
            </w:r>
            <w:r w:rsidRPr="00862BD9">
              <w:rPr>
                <w:rFonts w:ascii="Courier New" w:hAnsi="Courier New" w:cs="Courier New"/>
              </w:rPr>
              <w:lastRenderedPageBreak/>
              <w:t>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2017г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985B79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862BD9">
              <w:rPr>
                <w:rFonts w:ascii="Courier New" w:hAnsi="Courier New" w:cs="Courier New"/>
              </w:rPr>
              <w:t>Увеличение количества объектов благоустройства, соответствующих требованиям.</w:t>
            </w:r>
          </w:p>
          <w:p w:rsidR="00985B79" w:rsidRPr="00862BD9" w:rsidRDefault="00985B79" w:rsidP="00985B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985B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 xml:space="preserve">Доля площадей благоустроенных территорий от общей площади населенных </w:t>
            </w:r>
            <w:r w:rsidRPr="00862BD9">
              <w:rPr>
                <w:rFonts w:ascii="Courier New" w:hAnsi="Courier New" w:cs="Courier New"/>
              </w:rPr>
              <w:lastRenderedPageBreak/>
              <w:t xml:space="preserve">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3B67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Кадастровые работы, оценка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334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D80B69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862BD9">
              <w:rPr>
                <w:rFonts w:ascii="Courier New" w:hAnsi="Courier New" w:cs="Courier New"/>
              </w:rPr>
              <w:t>Увеличение количества объектов благоустройства, соответствующих требованиям.</w:t>
            </w:r>
          </w:p>
          <w:p w:rsidR="00985B79" w:rsidRPr="00862BD9" w:rsidRDefault="00985B79" w:rsidP="00E3346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D80B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3B6708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3B670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Обрезка деревьев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D80B69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</w:rPr>
            </w:pPr>
            <w:r w:rsidRPr="00862BD9">
              <w:rPr>
                <w:rFonts w:ascii="Courier New" w:hAnsi="Courier New" w:cs="Courier New"/>
              </w:rPr>
              <w:t>Увеличение количества объектов благоустройства, соответствующих требованиям.</w:t>
            </w:r>
          </w:p>
          <w:p w:rsidR="00985B79" w:rsidRPr="00862BD9" w:rsidRDefault="00985B79" w:rsidP="00E3346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D80B6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</w:t>
            </w:r>
          </w:p>
        </w:tc>
        <w:tc>
          <w:tcPr>
            <w:tcW w:w="48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Подпрограмма 1«Осуществление дорожной деятельности на территории</w:t>
            </w:r>
          </w:p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городского поселения Тайтурского муниципального образования на 2017-2020 годы».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1.1</w:t>
            </w:r>
          </w:p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0654D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 xml:space="preserve">Содержание и ремонт дорог (ремонт и капитальный ремонт автодорог, расчистка от снега, посыпка </w:t>
            </w:r>
            <w:proofErr w:type="spellStart"/>
            <w:r w:rsidRPr="00862BD9">
              <w:rPr>
                <w:rFonts w:ascii="Courier New" w:hAnsi="Courier New" w:cs="Courier New"/>
                <w:lang w:eastAsia="en-US"/>
              </w:rPr>
              <w:t>противогололедными</w:t>
            </w:r>
            <w:proofErr w:type="spellEnd"/>
            <w:r w:rsidRPr="00862BD9">
              <w:rPr>
                <w:rFonts w:ascii="Courier New" w:hAnsi="Courier New" w:cs="Courier New"/>
                <w:lang w:eastAsia="en-US"/>
              </w:rPr>
              <w:t xml:space="preserve"> средствами, планировка дорог с гравийным покрытием)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2020г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Протяженность отремонтированных участков автомобильных дорог общего </w:t>
            </w:r>
            <w:proofErr w:type="gramStart"/>
            <w:r w:rsidRPr="00862BD9">
              <w:rPr>
                <w:rFonts w:ascii="Courier New" w:hAnsi="Courier New" w:cs="Courier New"/>
              </w:rPr>
              <w:t xml:space="preserve">пользования 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</w:t>
            </w:r>
            <w:proofErr w:type="gramEnd"/>
            <w:r w:rsidRPr="00862BD9">
              <w:rPr>
                <w:rFonts w:ascii="Courier New" w:hAnsi="Courier New" w:cs="Courier New"/>
              </w:rPr>
              <w:t xml:space="preserve"> Тайтурского МО составит 4,8 км, доля отремонтированных и доведенных до нормативного состояния участков автомобильных дорог общего пользования местного значения  составит 11,3  %.</w:t>
            </w:r>
          </w:p>
          <w:p w:rsidR="00985B79" w:rsidRPr="00862BD9" w:rsidRDefault="00985B79" w:rsidP="00BC69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 xml:space="preserve">. Тайтурского МО. Протяженность отремонтированных участков автомобильных дорог общего </w:t>
            </w:r>
            <w:proofErr w:type="gramStart"/>
            <w:r w:rsidRPr="00862BD9">
              <w:rPr>
                <w:rFonts w:ascii="Courier New" w:hAnsi="Courier New" w:cs="Courier New"/>
              </w:rPr>
              <w:t xml:space="preserve">пользования 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</w:t>
            </w:r>
            <w:proofErr w:type="gramEnd"/>
            <w:r w:rsidRPr="00862BD9">
              <w:rPr>
                <w:rFonts w:ascii="Courier New" w:hAnsi="Courier New" w:cs="Courier New"/>
              </w:rPr>
              <w:t xml:space="preserve"> Тайтурского МО.</w:t>
            </w:r>
          </w:p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отремонтированных и доведенных до нормативного состояния участков автомобильных </w:t>
            </w:r>
            <w:r w:rsidRPr="00862BD9">
              <w:rPr>
                <w:rFonts w:ascii="Courier New" w:hAnsi="Courier New" w:cs="Courier New"/>
              </w:rPr>
              <w:lastRenderedPageBreak/>
              <w:t>дорог общего пользования местного значения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Приобретение и установка дорожных знаков, работы по нанесению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3346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1.3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0654D3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>- содержание, ремонт, приобретение и установка остановочных павильонов;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1.4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0654D3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>- подготовка технической документации на автомобильные дороги;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467A2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>- разработка проектно-сметной документации.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1.6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 xml:space="preserve">- разработка проекта организации дорожного движения, схем дислокации дорожных знаков и схем дорожной разметки автомобильных дорог общего </w:t>
            </w:r>
            <w:r w:rsidRPr="00862BD9">
              <w:rPr>
                <w:rFonts w:ascii="Courier New" w:hAnsi="Courier New" w:cs="Courier New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E10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1.7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>- нанесение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E10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2020г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985B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985B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53152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Подпрограмма 2 </w:t>
            </w:r>
            <w:r w:rsidRPr="00862BD9">
              <w:rPr>
                <w:rFonts w:ascii="Courier New" w:hAnsi="Courier New" w:cs="Courier New"/>
                <w:lang w:eastAsia="en-US"/>
              </w:rPr>
              <w:t>«Развитие систем уличного освещения Тайтурского муниципального образования» на 2017-2020 годы</w:t>
            </w:r>
          </w:p>
        </w:tc>
      </w:tr>
      <w:tr w:rsidR="00985B79" w:rsidRPr="008E485F" w:rsidTr="0053152E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862B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862B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862B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862B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2017г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79" w:rsidRPr="00862BD9" w:rsidRDefault="00985B79" w:rsidP="00862B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2020г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862B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Увеличение доли освещенных частей </w:t>
            </w:r>
            <w:proofErr w:type="gramStart"/>
            <w:r w:rsidRPr="00862BD9">
              <w:rPr>
                <w:rFonts w:ascii="Courier New" w:hAnsi="Courier New" w:cs="Courier New"/>
              </w:rPr>
              <w:t>улиц,  проездов</w:t>
            </w:r>
            <w:proofErr w:type="gramEnd"/>
            <w:r w:rsidRPr="00862BD9">
              <w:rPr>
                <w:rFonts w:ascii="Courier New" w:hAnsi="Courier New" w:cs="Courier New"/>
              </w:rPr>
              <w:t xml:space="preserve"> в населенном пункте с </w:t>
            </w:r>
          </w:p>
          <w:p w:rsidR="00985B79" w:rsidRPr="00862BD9" w:rsidRDefault="00985B79" w:rsidP="00862B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 к 2021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79" w:rsidRPr="00862BD9" w:rsidRDefault="00985B79" w:rsidP="00862B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862BD9">
              <w:rPr>
                <w:rFonts w:ascii="Courier New" w:hAnsi="Courier New" w:cs="Courier New"/>
              </w:rPr>
              <w:t>г.п</w:t>
            </w:r>
            <w:proofErr w:type="spellEnd"/>
            <w:r w:rsidRPr="00862BD9">
              <w:rPr>
                <w:rFonts w:ascii="Courier New" w:hAnsi="Courier New" w:cs="Courier New"/>
              </w:rPr>
              <w:t>. Тайтурского МО.</w:t>
            </w:r>
          </w:p>
          <w:p w:rsidR="00985B79" w:rsidRPr="00862BD9" w:rsidRDefault="00985B79" w:rsidP="00862BD9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862BD9">
              <w:rPr>
                <w:rFonts w:ascii="Courier New" w:hAnsi="Courier New" w:cs="Courier New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A23B21" w:rsidRPr="008E485F" w:rsidRDefault="00A23B21" w:rsidP="00862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  <w:lang w:eastAsia="en-US"/>
        </w:rPr>
      </w:pPr>
    </w:p>
    <w:p w:rsidR="00B62471" w:rsidRPr="00862BD9" w:rsidRDefault="00B62471" w:rsidP="00862B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ourier New" w:hAnsi="Courier New" w:cs="Courier New"/>
        </w:rPr>
      </w:pPr>
      <w:proofErr w:type="gramStart"/>
      <w:r w:rsidRPr="00862BD9">
        <w:rPr>
          <w:rFonts w:ascii="Courier New" w:hAnsi="Courier New" w:cs="Courier New"/>
          <w:lang w:eastAsia="en-US"/>
        </w:rPr>
        <w:t>Приложение  1</w:t>
      </w:r>
      <w:proofErr w:type="gramEnd"/>
      <w:r w:rsidRPr="00862BD9">
        <w:rPr>
          <w:rFonts w:ascii="Courier New" w:hAnsi="Courier New" w:cs="Courier New"/>
        </w:rPr>
        <w:t>Таблица 5</w:t>
      </w:r>
    </w:p>
    <w:p w:rsidR="00B62471" w:rsidRPr="00862BD9" w:rsidRDefault="00B62471" w:rsidP="00862BD9">
      <w:pPr>
        <w:tabs>
          <w:tab w:val="left" w:pos="10206"/>
          <w:tab w:val="left" w:pos="10632"/>
        </w:tabs>
        <w:spacing w:after="0" w:line="240" w:lineRule="auto"/>
        <w:rPr>
          <w:rFonts w:ascii="Courier New" w:hAnsi="Courier New" w:cs="Courier New"/>
        </w:rPr>
      </w:pPr>
    </w:p>
    <w:p w:rsidR="00B62471" w:rsidRPr="00862BD9" w:rsidRDefault="00B62471" w:rsidP="00862BD9">
      <w:pPr>
        <w:tabs>
          <w:tab w:val="left" w:pos="10632"/>
        </w:tabs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62BD9">
        <w:rPr>
          <w:rFonts w:ascii="Arial" w:hAnsi="Arial" w:cs="Arial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B62471" w:rsidRPr="00862BD9" w:rsidRDefault="00B62471" w:rsidP="00B62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BD9">
        <w:rPr>
          <w:rFonts w:ascii="Arial" w:hAnsi="Arial" w:cs="Arial"/>
          <w:sz w:val="24"/>
          <w:szCs w:val="24"/>
        </w:rPr>
        <w:t>«Благоустройство территории городского поселения Тайтурского муницип</w:t>
      </w:r>
      <w:r w:rsidR="00E3346A" w:rsidRPr="00862BD9">
        <w:rPr>
          <w:rFonts w:ascii="Arial" w:hAnsi="Arial" w:cs="Arial"/>
          <w:sz w:val="24"/>
          <w:szCs w:val="24"/>
        </w:rPr>
        <w:t>ального образования на 2017-2020</w:t>
      </w:r>
      <w:r w:rsidRPr="00862BD9">
        <w:rPr>
          <w:rFonts w:ascii="Arial" w:hAnsi="Arial" w:cs="Arial"/>
          <w:sz w:val="24"/>
          <w:szCs w:val="24"/>
        </w:rPr>
        <w:t xml:space="preserve"> г.»</w:t>
      </w:r>
    </w:p>
    <w:p w:rsidR="00B62471" w:rsidRPr="008E485F" w:rsidRDefault="00B62471" w:rsidP="00B6247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3967"/>
        <w:gridCol w:w="1281"/>
        <w:gridCol w:w="1281"/>
        <w:gridCol w:w="1406"/>
        <w:gridCol w:w="1281"/>
        <w:gridCol w:w="1278"/>
      </w:tblGrid>
      <w:tr w:rsidR="000708E5" w:rsidRPr="00862BD9" w:rsidTr="000708E5">
        <w:trPr>
          <w:gridAfter w:val="4"/>
          <w:wAfter w:w="1802" w:type="pct"/>
          <w:trHeight w:val="464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08E5" w:rsidRPr="008E485F" w:rsidTr="000708E5">
        <w:trPr>
          <w:trHeight w:val="1123"/>
        </w:trPr>
        <w:tc>
          <w:tcPr>
            <w:tcW w:w="1396" w:type="pct"/>
            <w:vMerge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2" w:type="pct"/>
            <w:vMerge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второй год действия программы </w:t>
            </w:r>
          </w:p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2018</w:t>
            </w:r>
          </w:p>
        </w:tc>
        <w:tc>
          <w:tcPr>
            <w:tcW w:w="483" w:type="pct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третий год  действия программы 2019</w:t>
            </w:r>
          </w:p>
        </w:tc>
        <w:tc>
          <w:tcPr>
            <w:tcW w:w="440" w:type="pct"/>
          </w:tcPr>
          <w:p w:rsidR="000708E5" w:rsidRPr="00862BD9" w:rsidRDefault="000708E5" w:rsidP="000708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год </w:t>
            </w:r>
            <w:r w:rsidRPr="00862BD9">
              <w:rPr>
                <w:rFonts w:ascii="Courier New" w:hAnsi="Courier New" w:cs="Courier New"/>
              </w:rPr>
              <w:br/>
              <w:t xml:space="preserve">завершения действия программы </w:t>
            </w:r>
          </w:p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39" w:type="pct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</w:tr>
      <w:tr w:rsidR="000708E5" w:rsidRPr="008E485F" w:rsidTr="000708E5">
        <w:trPr>
          <w:trHeight w:val="133"/>
        </w:trPr>
        <w:tc>
          <w:tcPr>
            <w:tcW w:w="1396" w:type="pct"/>
            <w:shd w:val="clear" w:color="auto" w:fill="auto"/>
            <w:noWrap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</w:t>
            </w:r>
          </w:p>
        </w:tc>
        <w:tc>
          <w:tcPr>
            <w:tcW w:w="483" w:type="pct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" w:type="pct"/>
            <w:vAlign w:val="center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</w:t>
            </w:r>
          </w:p>
        </w:tc>
      </w:tr>
      <w:tr w:rsidR="000708E5" w:rsidRPr="008E485F" w:rsidTr="000708E5">
        <w:trPr>
          <w:trHeight w:val="236"/>
        </w:trPr>
        <w:tc>
          <w:tcPr>
            <w:tcW w:w="1396" w:type="pct"/>
            <w:vMerge w:val="restart"/>
            <w:shd w:val="clear" w:color="auto" w:fill="auto"/>
          </w:tcPr>
          <w:p w:rsidR="000708E5" w:rsidRPr="00862BD9" w:rsidRDefault="000708E5" w:rsidP="000708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Программа «Благоустройство территории городского поселения Тайтурского муниципального образования на 2017-2020 г.»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E760EA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985B79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4726,18</w:t>
            </w:r>
          </w:p>
        </w:tc>
        <w:tc>
          <w:tcPr>
            <w:tcW w:w="483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2841,0</w:t>
            </w:r>
          </w:p>
        </w:tc>
        <w:tc>
          <w:tcPr>
            <w:tcW w:w="440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2866,6</w:t>
            </w:r>
          </w:p>
        </w:tc>
        <w:tc>
          <w:tcPr>
            <w:tcW w:w="439" w:type="pct"/>
          </w:tcPr>
          <w:p w:rsidR="000708E5" w:rsidRPr="00862BD9" w:rsidRDefault="007825BC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19054,25</w:t>
            </w:r>
          </w:p>
        </w:tc>
      </w:tr>
      <w:tr w:rsidR="000708E5" w:rsidRPr="008E485F" w:rsidTr="000708E5">
        <w:trPr>
          <w:trHeight w:val="411"/>
        </w:trPr>
        <w:tc>
          <w:tcPr>
            <w:tcW w:w="1396" w:type="pct"/>
            <w:vMerge/>
            <w:vAlign w:val="center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F92426" w:rsidP="006119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985B79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4726,18</w:t>
            </w:r>
          </w:p>
        </w:tc>
        <w:tc>
          <w:tcPr>
            <w:tcW w:w="483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2841,0</w:t>
            </w:r>
          </w:p>
        </w:tc>
        <w:tc>
          <w:tcPr>
            <w:tcW w:w="440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2866,6</w:t>
            </w:r>
          </w:p>
        </w:tc>
        <w:tc>
          <w:tcPr>
            <w:tcW w:w="439" w:type="pct"/>
          </w:tcPr>
          <w:p w:rsidR="000708E5" w:rsidRPr="00862BD9" w:rsidRDefault="007825BC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19054,25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Мероприятие: Проведение месячников санитарной очистки, уборка несанкционированных свалок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E04E6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</w:t>
            </w:r>
            <w:r w:rsidR="000708E5" w:rsidRPr="00862B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83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90,0</w:t>
            </w:r>
          </w:p>
        </w:tc>
        <w:tc>
          <w:tcPr>
            <w:tcW w:w="439" w:type="pct"/>
          </w:tcPr>
          <w:p w:rsidR="000708E5" w:rsidRPr="00862BD9" w:rsidRDefault="00E04E6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</w:t>
            </w:r>
            <w:r w:rsidR="00D006BB" w:rsidRPr="00862BD9">
              <w:rPr>
                <w:rFonts w:ascii="Courier New" w:hAnsi="Courier New" w:cs="Courier New"/>
              </w:rPr>
              <w:t>0,0</w:t>
            </w:r>
          </w:p>
        </w:tc>
      </w:tr>
      <w:tr w:rsidR="00E04E6F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E04E6F" w:rsidRPr="00862BD9" w:rsidRDefault="00E04E6F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Мероприятие: приобретение </w:t>
            </w:r>
            <w:proofErr w:type="spellStart"/>
            <w:r w:rsidRPr="00862BD9">
              <w:rPr>
                <w:rFonts w:ascii="Courier New" w:hAnsi="Courier New" w:cs="Courier New"/>
              </w:rPr>
              <w:t>мотокосы</w:t>
            </w:r>
            <w:proofErr w:type="spellEnd"/>
            <w:r w:rsidRPr="00862BD9">
              <w:rPr>
                <w:rFonts w:ascii="Courier New" w:hAnsi="Courier New" w:cs="Courier New"/>
              </w:rPr>
              <w:t>, снегоуборщика</w:t>
            </w:r>
            <w:r w:rsidR="001D1D88" w:rsidRPr="00862BD9">
              <w:rPr>
                <w:rFonts w:ascii="Courier New" w:hAnsi="Courier New" w:cs="Courier New"/>
              </w:rPr>
              <w:t xml:space="preserve">, </w:t>
            </w:r>
            <w:r w:rsidRPr="00862BD9">
              <w:rPr>
                <w:rFonts w:ascii="Courier New" w:hAnsi="Courier New" w:cs="Courier New"/>
              </w:rPr>
              <w:t xml:space="preserve"> иного инвентаря и оборудования</w:t>
            </w:r>
          </w:p>
        </w:tc>
        <w:tc>
          <w:tcPr>
            <w:tcW w:w="1362" w:type="pct"/>
            <w:shd w:val="clear" w:color="auto" w:fill="auto"/>
          </w:tcPr>
          <w:p w:rsidR="00E04E6F" w:rsidRPr="00862BD9" w:rsidRDefault="00E04E6F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E04E6F" w:rsidRPr="00862BD9" w:rsidRDefault="00E04E6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E04E6F" w:rsidRPr="00862BD9" w:rsidRDefault="00E04E6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83" w:type="pct"/>
          </w:tcPr>
          <w:p w:rsidR="00E04E6F" w:rsidRPr="00862BD9" w:rsidRDefault="00E04E6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</w:tcPr>
          <w:p w:rsidR="00E04E6F" w:rsidRPr="00862BD9" w:rsidRDefault="00E04E6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</w:tcPr>
          <w:p w:rsidR="00E04E6F" w:rsidRPr="00862BD9" w:rsidRDefault="00E04E6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60,0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83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40" w:type="pct"/>
          </w:tcPr>
          <w:p w:rsidR="000708E5" w:rsidRPr="00862BD9" w:rsidRDefault="00D006BB" w:rsidP="00BB10C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9" w:type="pct"/>
          </w:tcPr>
          <w:p w:rsidR="000708E5" w:rsidRPr="00862BD9" w:rsidRDefault="00D006BB" w:rsidP="00BB10C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69,0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1930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Общественные работы по 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42,55</w:t>
            </w:r>
          </w:p>
        </w:tc>
        <w:tc>
          <w:tcPr>
            <w:tcW w:w="483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42,55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42,55</w:t>
            </w:r>
          </w:p>
        </w:tc>
        <w:tc>
          <w:tcPr>
            <w:tcW w:w="439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133,25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83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39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180,0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3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9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20,0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1930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Приобретение урн, мусорных контейнеров,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18,7</w:t>
            </w:r>
          </w:p>
        </w:tc>
        <w:tc>
          <w:tcPr>
            <w:tcW w:w="483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18,7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18,7</w:t>
            </w:r>
          </w:p>
        </w:tc>
        <w:tc>
          <w:tcPr>
            <w:tcW w:w="439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275,62</w:t>
            </w:r>
          </w:p>
        </w:tc>
      </w:tr>
      <w:tr w:rsidR="00985B79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985B79" w:rsidRPr="00862BD9" w:rsidRDefault="00985B79" w:rsidP="001930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Установка урн, скамеек и др.  оборудования</w:t>
            </w:r>
          </w:p>
        </w:tc>
        <w:tc>
          <w:tcPr>
            <w:tcW w:w="1362" w:type="pct"/>
            <w:shd w:val="clear" w:color="auto" w:fill="auto"/>
          </w:tcPr>
          <w:p w:rsidR="00985B79" w:rsidRPr="00862BD9" w:rsidRDefault="00985B79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985B79" w:rsidRPr="00862BD9" w:rsidRDefault="00985B7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985B79" w:rsidRPr="00862BD9" w:rsidRDefault="00985B7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83" w:type="pct"/>
          </w:tcPr>
          <w:p w:rsidR="00985B79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</w:tcPr>
          <w:p w:rsidR="00985B79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</w:tcPr>
          <w:p w:rsidR="00985B79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30,0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1930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70</w:t>
            </w:r>
            <w:r w:rsidR="00D006BB" w:rsidRPr="00862BD9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70</w:t>
            </w:r>
            <w:r w:rsidR="00D006BB" w:rsidRPr="00862BD9">
              <w:rPr>
                <w:rFonts w:ascii="Courier New" w:hAnsi="Courier New" w:cs="Courier New"/>
              </w:rPr>
              <w:t>,0</w:t>
            </w:r>
          </w:p>
        </w:tc>
        <w:tc>
          <w:tcPr>
            <w:tcW w:w="483" w:type="pct"/>
          </w:tcPr>
          <w:p w:rsidR="000708E5" w:rsidRPr="00862BD9" w:rsidRDefault="000708E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70</w:t>
            </w:r>
            <w:r w:rsidR="00D006BB" w:rsidRPr="00862BD9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70,0</w:t>
            </w:r>
          </w:p>
        </w:tc>
        <w:tc>
          <w:tcPr>
            <w:tcW w:w="439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280,0</w:t>
            </w:r>
          </w:p>
        </w:tc>
      </w:tr>
      <w:tr w:rsidR="000708E5" w:rsidRPr="008E485F" w:rsidTr="000708E5">
        <w:trPr>
          <w:trHeight w:val="203"/>
        </w:trPr>
        <w:tc>
          <w:tcPr>
            <w:tcW w:w="1396" w:type="pct"/>
            <w:shd w:val="clear" w:color="auto" w:fill="auto"/>
          </w:tcPr>
          <w:p w:rsidR="000708E5" w:rsidRPr="00862BD9" w:rsidRDefault="000708E5" w:rsidP="001930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Обрезка деревьев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60</w:t>
            </w:r>
            <w:r w:rsidR="00D006BB" w:rsidRPr="00862BD9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83" w:type="pct"/>
          </w:tcPr>
          <w:p w:rsidR="000708E5" w:rsidRPr="00862BD9" w:rsidRDefault="000708E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100</w:t>
            </w:r>
            <w:r w:rsidR="00D006BB" w:rsidRPr="00862BD9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260,0</w:t>
            </w:r>
          </w:p>
        </w:tc>
      </w:tr>
      <w:tr w:rsidR="000708E5" w:rsidRPr="008E485F" w:rsidTr="000708E5">
        <w:trPr>
          <w:trHeight w:val="300"/>
        </w:trPr>
        <w:tc>
          <w:tcPr>
            <w:tcW w:w="1396" w:type="pct"/>
            <w:vMerge w:val="restar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Подпрограмма 1«Осуществление дорожной деятельности на территории городского поселения Тайтурского </w:t>
            </w:r>
            <w:r w:rsidRPr="00862BD9">
              <w:rPr>
                <w:rFonts w:ascii="Courier New" w:hAnsi="Courier New" w:cs="Courier New"/>
              </w:rPr>
              <w:lastRenderedPageBreak/>
              <w:t>муниципального образования на 2017-2020  годы».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19771A" w:rsidP="000F613F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3064,78</w:t>
            </w:r>
          </w:p>
        </w:tc>
        <w:tc>
          <w:tcPr>
            <w:tcW w:w="483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2 188,5</w:t>
            </w:r>
          </w:p>
        </w:tc>
        <w:tc>
          <w:tcPr>
            <w:tcW w:w="440" w:type="pct"/>
          </w:tcPr>
          <w:p w:rsidR="000708E5" w:rsidRPr="00862BD9" w:rsidRDefault="0059782F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2 214,1</w:t>
            </w:r>
          </w:p>
        </w:tc>
        <w:tc>
          <w:tcPr>
            <w:tcW w:w="439" w:type="pct"/>
          </w:tcPr>
          <w:p w:rsidR="000708E5" w:rsidRPr="00862BD9" w:rsidRDefault="00AC7B10" w:rsidP="005978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15 </w:t>
            </w:r>
            <w:r w:rsidR="0059782F" w:rsidRPr="00862BD9">
              <w:rPr>
                <w:rFonts w:ascii="Courier New" w:hAnsi="Courier New" w:cs="Courier New"/>
              </w:rPr>
              <w:t>11</w:t>
            </w:r>
            <w:r w:rsidRPr="00862BD9">
              <w:rPr>
                <w:rFonts w:ascii="Courier New" w:hAnsi="Courier New" w:cs="Courier New"/>
              </w:rPr>
              <w:t>5,61</w:t>
            </w:r>
          </w:p>
        </w:tc>
      </w:tr>
      <w:tr w:rsidR="000708E5" w:rsidRPr="008E485F" w:rsidTr="000708E5">
        <w:trPr>
          <w:trHeight w:val="227"/>
        </w:trPr>
        <w:tc>
          <w:tcPr>
            <w:tcW w:w="1396" w:type="pct"/>
            <w:vMerge/>
            <w:vAlign w:val="center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19771A" w:rsidP="000F613F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7825BC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3064,78</w:t>
            </w:r>
          </w:p>
        </w:tc>
        <w:tc>
          <w:tcPr>
            <w:tcW w:w="483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2 188,5</w:t>
            </w:r>
          </w:p>
        </w:tc>
        <w:tc>
          <w:tcPr>
            <w:tcW w:w="440" w:type="pct"/>
          </w:tcPr>
          <w:p w:rsidR="000708E5" w:rsidRPr="00862BD9" w:rsidRDefault="00D006BB" w:rsidP="005978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  <w:r w:rsidR="0059782F" w:rsidRPr="00862BD9">
              <w:rPr>
                <w:rFonts w:ascii="Courier New" w:hAnsi="Courier New" w:cs="Courier New"/>
              </w:rPr>
              <w:t> 214,1</w:t>
            </w:r>
          </w:p>
        </w:tc>
        <w:tc>
          <w:tcPr>
            <w:tcW w:w="439" w:type="pct"/>
          </w:tcPr>
          <w:p w:rsidR="000708E5" w:rsidRPr="00862BD9" w:rsidRDefault="00AC7B10" w:rsidP="005978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15 </w:t>
            </w:r>
            <w:r w:rsidR="0059782F" w:rsidRPr="00862BD9">
              <w:rPr>
                <w:rFonts w:ascii="Courier New" w:hAnsi="Courier New" w:cs="Courier New"/>
              </w:rPr>
              <w:t>11</w:t>
            </w:r>
            <w:r w:rsidRPr="00862BD9">
              <w:rPr>
                <w:rFonts w:ascii="Courier New" w:hAnsi="Courier New" w:cs="Courier New"/>
              </w:rPr>
              <w:t>5,61</w:t>
            </w:r>
          </w:p>
        </w:tc>
      </w:tr>
      <w:tr w:rsidR="000708E5" w:rsidRPr="008E485F" w:rsidTr="000708E5">
        <w:trPr>
          <w:trHeight w:val="412"/>
        </w:trPr>
        <w:tc>
          <w:tcPr>
            <w:tcW w:w="1396" w:type="pct"/>
            <w:shd w:val="clear" w:color="auto" w:fill="auto"/>
          </w:tcPr>
          <w:p w:rsidR="000708E5" w:rsidRPr="00862BD9" w:rsidRDefault="000708E5" w:rsidP="006840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 xml:space="preserve">Мероприятие: Содержание и ремонт автомобильных дорог общего пользования местного значения  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19771A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7 274,23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AC7B10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2814,25</w:t>
            </w:r>
          </w:p>
        </w:tc>
        <w:tc>
          <w:tcPr>
            <w:tcW w:w="483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2 158,5</w:t>
            </w:r>
          </w:p>
        </w:tc>
        <w:tc>
          <w:tcPr>
            <w:tcW w:w="440" w:type="pct"/>
          </w:tcPr>
          <w:p w:rsidR="000708E5" w:rsidRPr="00862BD9" w:rsidRDefault="00FB20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</w:t>
            </w:r>
            <w:r w:rsidR="0059782F" w:rsidRPr="00862BD9">
              <w:rPr>
                <w:rFonts w:ascii="Courier New" w:hAnsi="Courier New" w:cs="Courier New"/>
              </w:rPr>
              <w:t>18</w:t>
            </w:r>
            <w:r w:rsidRPr="00862BD9">
              <w:rPr>
                <w:rFonts w:ascii="Courier New" w:hAnsi="Courier New" w:cs="Courier New"/>
              </w:rPr>
              <w:t>4,1</w:t>
            </w:r>
          </w:p>
        </w:tc>
        <w:tc>
          <w:tcPr>
            <w:tcW w:w="439" w:type="pct"/>
          </w:tcPr>
          <w:p w:rsidR="000708E5" w:rsidRPr="00862BD9" w:rsidRDefault="00AC7B10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14 </w:t>
            </w:r>
            <w:r w:rsidR="0059782F" w:rsidRPr="00862BD9">
              <w:rPr>
                <w:rFonts w:ascii="Courier New" w:hAnsi="Courier New" w:cs="Courier New"/>
              </w:rPr>
              <w:t>43</w:t>
            </w:r>
            <w:r w:rsidRPr="00862BD9">
              <w:rPr>
                <w:rFonts w:ascii="Courier New" w:hAnsi="Courier New" w:cs="Courier New"/>
              </w:rPr>
              <w:t>1,08</w:t>
            </w:r>
          </w:p>
        </w:tc>
      </w:tr>
      <w:tr w:rsidR="000708E5" w:rsidRPr="008E485F" w:rsidTr="000708E5">
        <w:trPr>
          <w:trHeight w:val="128"/>
        </w:trPr>
        <w:tc>
          <w:tcPr>
            <w:tcW w:w="1396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Приобретение и установка дорожных знаков, работы по нанесению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</w:t>
            </w:r>
            <w:r w:rsidR="000708E5" w:rsidRPr="00862BD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3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39" w:type="pct"/>
          </w:tcPr>
          <w:p w:rsidR="000708E5" w:rsidRPr="00862BD9" w:rsidRDefault="00AC7B10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</w:t>
            </w:r>
            <w:r w:rsidR="00D006BB" w:rsidRPr="00862BD9">
              <w:rPr>
                <w:rFonts w:ascii="Courier New" w:hAnsi="Courier New" w:cs="Courier New"/>
              </w:rPr>
              <w:t>0,0</w:t>
            </w:r>
          </w:p>
        </w:tc>
      </w:tr>
      <w:tr w:rsidR="000708E5" w:rsidRPr="008E485F" w:rsidTr="000708E5">
        <w:trPr>
          <w:trHeight w:val="128"/>
        </w:trPr>
        <w:tc>
          <w:tcPr>
            <w:tcW w:w="1396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</w:t>
            </w:r>
            <w:r w:rsidRPr="00862BD9">
              <w:rPr>
                <w:rFonts w:ascii="Courier New" w:hAnsi="Courier New" w:cs="Courier New"/>
                <w:lang w:eastAsia="en-US"/>
              </w:rPr>
              <w:t xml:space="preserve">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140,53</w:t>
            </w:r>
          </w:p>
        </w:tc>
        <w:tc>
          <w:tcPr>
            <w:tcW w:w="483" w:type="pct"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</w:tcPr>
          <w:p w:rsidR="000708E5" w:rsidRPr="00862BD9" w:rsidRDefault="00AC7B10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484,53</w:t>
            </w:r>
          </w:p>
        </w:tc>
      </w:tr>
      <w:tr w:rsidR="007825BC" w:rsidRPr="008E485F" w:rsidTr="000708E5">
        <w:trPr>
          <w:trHeight w:val="128"/>
        </w:trPr>
        <w:tc>
          <w:tcPr>
            <w:tcW w:w="1396" w:type="pct"/>
            <w:shd w:val="clear" w:color="auto" w:fill="auto"/>
          </w:tcPr>
          <w:p w:rsidR="007825BC" w:rsidRPr="00862BD9" w:rsidRDefault="007825BC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нанесение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7825BC" w:rsidRPr="00862BD9" w:rsidRDefault="007825BC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7825BC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7825BC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83" w:type="pct"/>
          </w:tcPr>
          <w:p w:rsidR="007825BC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</w:tcPr>
          <w:p w:rsidR="007825BC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</w:tcPr>
          <w:p w:rsidR="007825BC" w:rsidRPr="00862BD9" w:rsidRDefault="007825B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50,0</w:t>
            </w:r>
          </w:p>
        </w:tc>
      </w:tr>
      <w:tr w:rsidR="000708E5" w:rsidRPr="008E485F" w:rsidTr="000708E5">
        <w:trPr>
          <w:trHeight w:val="261"/>
        </w:trPr>
        <w:tc>
          <w:tcPr>
            <w:tcW w:w="1396" w:type="pct"/>
            <w:vMerge w:val="restart"/>
            <w:shd w:val="clear" w:color="auto" w:fill="auto"/>
          </w:tcPr>
          <w:p w:rsidR="000708E5" w:rsidRPr="00862BD9" w:rsidRDefault="000708E5" w:rsidP="00322F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Подпрограмма 2 </w:t>
            </w:r>
            <w:r w:rsidRPr="00862BD9">
              <w:rPr>
                <w:rFonts w:ascii="Courier New" w:hAnsi="Courier New" w:cs="Courier New"/>
                <w:lang w:eastAsia="en-US"/>
              </w:rPr>
              <w:t>«Развитие систем уличного освещения Тайтурского муниципального образования» на 2017-2020  годы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623FC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  <w:r w:rsidR="00FB20E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345,15</w:t>
            </w:r>
          </w:p>
        </w:tc>
        <w:tc>
          <w:tcPr>
            <w:tcW w:w="483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440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439" w:type="pct"/>
          </w:tcPr>
          <w:p w:rsidR="000708E5" w:rsidRPr="00862BD9" w:rsidRDefault="00623FC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  <w:r w:rsidR="00FB20E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330,77</w:t>
            </w:r>
          </w:p>
        </w:tc>
      </w:tr>
      <w:tr w:rsidR="000708E5" w:rsidRPr="008E485F" w:rsidTr="000708E5">
        <w:trPr>
          <w:trHeight w:val="266"/>
        </w:trPr>
        <w:tc>
          <w:tcPr>
            <w:tcW w:w="1396" w:type="pct"/>
            <w:vMerge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623FC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  <w:r w:rsidR="00FB20E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345,15</w:t>
            </w:r>
          </w:p>
        </w:tc>
        <w:tc>
          <w:tcPr>
            <w:tcW w:w="483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440" w:type="pct"/>
          </w:tcPr>
          <w:p w:rsidR="000708E5" w:rsidRPr="00862BD9" w:rsidRDefault="00D006BB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439" w:type="pct"/>
          </w:tcPr>
          <w:p w:rsidR="000708E5" w:rsidRPr="00862BD9" w:rsidRDefault="00FB20E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2 330,77</w:t>
            </w:r>
          </w:p>
        </w:tc>
      </w:tr>
      <w:tr w:rsidR="000708E5" w:rsidRPr="008E485F" w:rsidTr="000708E5">
        <w:trPr>
          <w:trHeight w:val="269"/>
        </w:trPr>
        <w:tc>
          <w:tcPr>
            <w:tcW w:w="1396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Мероприятие: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362" w:type="pct"/>
            <w:shd w:val="clear" w:color="auto" w:fill="auto"/>
          </w:tcPr>
          <w:p w:rsidR="000708E5" w:rsidRPr="00862BD9" w:rsidRDefault="000708E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0708E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0708E5" w:rsidRPr="00862BD9" w:rsidRDefault="00623FC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  <w:r w:rsidR="00FB20E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345,15</w:t>
            </w:r>
          </w:p>
        </w:tc>
        <w:tc>
          <w:tcPr>
            <w:tcW w:w="483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440" w:type="pct"/>
          </w:tcPr>
          <w:p w:rsidR="000708E5" w:rsidRPr="00862BD9" w:rsidRDefault="00D006BB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439" w:type="pct"/>
          </w:tcPr>
          <w:p w:rsidR="000708E5" w:rsidRPr="00862BD9" w:rsidRDefault="00FB20E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2 330,77</w:t>
            </w:r>
          </w:p>
        </w:tc>
      </w:tr>
    </w:tbl>
    <w:p w:rsidR="00A23B21" w:rsidRPr="008E485F" w:rsidRDefault="00A23B21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B62471" w:rsidRPr="00862BD9" w:rsidRDefault="00862BD9" w:rsidP="00E72A4F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Приложение</w:t>
      </w:r>
      <w:bookmarkStart w:id="0" w:name="_GoBack"/>
      <w:bookmarkEnd w:id="0"/>
      <w:r w:rsidR="00B62471" w:rsidRPr="00862BD9">
        <w:rPr>
          <w:rFonts w:ascii="Courier New" w:hAnsi="Courier New" w:cs="Courier New"/>
          <w:lang w:eastAsia="en-US"/>
        </w:rPr>
        <w:t xml:space="preserve"> 1 </w:t>
      </w:r>
      <w:r w:rsidR="00B62471" w:rsidRPr="00862BD9">
        <w:rPr>
          <w:rFonts w:ascii="Courier New" w:hAnsi="Courier New" w:cs="Courier New"/>
        </w:rPr>
        <w:t>Таблица 6</w:t>
      </w:r>
    </w:p>
    <w:p w:rsidR="00B62471" w:rsidRPr="00862BD9" w:rsidRDefault="00B62471" w:rsidP="00B62471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62BD9">
        <w:rPr>
          <w:rFonts w:ascii="Arial" w:hAnsi="Arial" w:cs="Arial"/>
          <w:bCs/>
          <w:color w:val="000000"/>
          <w:sz w:val="24"/>
          <w:szCs w:val="24"/>
        </w:rPr>
        <w:t>Прогнозная (справочная) оценка</w:t>
      </w:r>
    </w:p>
    <w:p w:rsidR="00B62471" w:rsidRPr="00862BD9" w:rsidRDefault="00B62471" w:rsidP="00322F9B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62BD9">
        <w:rPr>
          <w:rFonts w:ascii="Arial" w:hAnsi="Arial" w:cs="Arial"/>
          <w:bCs/>
          <w:color w:val="000000"/>
          <w:sz w:val="24"/>
          <w:szCs w:val="24"/>
        </w:rPr>
        <w:t xml:space="preserve"> ресурсного обеспечения реал</w:t>
      </w:r>
      <w:r w:rsidR="00322F9B" w:rsidRPr="00862BD9">
        <w:rPr>
          <w:rFonts w:ascii="Arial" w:hAnsi="Arial" w:cs="Arial"/>
          <w:bCs/>
          <w:color w:val="000000"/>
          <w:sz w:val="24"/>
          <w:szCs w:val="24"/>
        </w:rPr>
        <w:t xml:space="preserve">изации муниципальной программы </w:t>
      </w:r>
      <w:r w:rsidRPr="00862BD9">
        <w:rPr>
          <w:rFonts w:ascii="Arial" w:hAnsi="Arial" w:cs="Arial"/>
          <w:bCs/>
          <w:color w:val="000000"/>
          <w:sz w:val="24"/>
          <w:szCs w:val="24"/>
        </w:rPr>
        <w:t>за счет всех источников финансирования</w:t>
      </w:r>
    </w:p>
    <w:p w:rsidR="00B62471" w:rsidRPr="00862BD9" w:rsidRDefault="00B62471" w:rsidP="00B624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BD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62BD9">
        <w:rPr>
          <w:rFonts w:ascii="Arial" w:hAnsi="Arial" w:cs="Arial"/>
          <w:sz w:val="24"/>
          <w:szCs w:val="24"/>
        </w:rPr>
        <w:t xml:space="preserve"> «Благоустройство территории городского поселения Тайтурского му</w:t>
      </w:r>
      <w:r w:rsidR="00322F9B" w:rsidRPr="00862BD9">
        <w:rPr>
          <w:rFonts w:ascii="Arial" w:hAnsi="Arial" w:cs="Arial"/>
          <w:sz w:val="24"/>
          <w:szCs w:val="24"/>
        </w:rPr>
        <w:t>ницип</w:t>
      </w:r>
      <w:r w:rsidR="000708E5" w:rsidRPr="00862BD9">
        <w:rPr>
          <w:rFonts w:ascii="Arial" w:hAnsi="Arial" w:cs="Arial"/>
          <w:sz w:val="24"/>
          <w:szCs w:val="24"/>
        </w:rPr>
        <w:t>ального образования на 2017-2020</w:t>
      </w:r>
      <w:r w:rsidRPr="00862BD9">
        <w:rPr>
          <w:rFonts w:ascii="Arial" w:hAnsi="Arial" w:cs="Arial"/>
          <w:sz w:val="24"/>
          <w:szCs w:val="24"/>
        </w:rPr>
        <w:t xml:space="preserve"> г.»</w:t>
      </w:r>
    </w:p>
    <w:p w:rsidR="00B62471" w:rsidRPr="008E485F" w:rsidRDefault="00B62471" w:rsidP="00B6247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701"/>
        <w:gridCol w:w="2835"/>
        <w:gridCol w:w="1559"/>
        <w:gridCol w:w="284"/>
        <w:gridCol w:w="1559"/>
        <w:gridCol w:w="1276"/>
        <w:gridCol w:w="1559"/>
        <w:gridCol w:w="1559"/>
      </w:tblGrid>
      <w:tr w:rsidR="00AA08E9" w:rsidRPr="00862BD9" w:rsidTr="00AA08E9">
        <w:trPr>
          <w:gridAfter w:val="5"/>
          <w:wAfter w:w="6237" w:type="dxa"/>
          <w:trHeight w:val="600"/>
          <w:jc w:val="center"/>
        </w:trPr>
        <w:tc>
          <w:tcPr>
            <w:tcW w:w="2681" w:type="dxa"/>
            <w:vMerge w:val="restart"/>
            <w:shd w:val="clear" w:color="auto" w:fill="auto"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Наименование программы, </w:t>
            </w:r>
            <w:r w:rsidRPr="00862BD9">
              <w:rPr>
                <w:rFonts w:ascii="Courier New" w:hAnsi="Courier New" w:cs="Courier New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 xml:space="preserve">Ответственный </w:t>
            </w:r>
            <w:r w:rsidRPr="00862BD9">
              <w:rPr>
                <w:rFonts w:ascii="Courier New" w:hAnsi="Courier New" w:cs="Courier New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Источники финансирования</w:t>
            </w:r>
          </w:p>
        </w:tc>
        <w:tc>
          <w:tcPr>
            <w:tcW w:w="1559" w:type="dxa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A08E9" w:rsidRPr="008E485F" w:rsidTr="00AA08E9">
        <w:trPr>
          <w:trHeight w:val="789"/>
          <w:jc w:val="center"/>
        </w:trPr>
        <w:tc>
          <w:tcPr>
            <w:tcW w:w="2681" w:type="dxa"/>
            <w:vMerge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A08E9" w:rsidRPr="00862BD9" w:rsidRDefault="00AA08E9" w:rsidP="00862B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AA08E9" w:rsidRPr="00862BD9" w:rsidRDefault="00AA08E9" w:rsidP="00862B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76" w:type="dxa"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третий год действия программы 2019</w:t>
            </w:r>
          </w:p>
        </w:tc>
        <w:tc>
          <w:tcPr>
            <w:tcW w:w="1559" w:type="dxa"/>
          </w:tcPr>
          <w:p w:rsidR="00AA08E9" w:rsidRPr="00862BD9" w:rsidRDefault="00AA08E9" w:rsidP="00AA08E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год </w:t>
            </w:r>
            <w:r w:rsidRPr="00862BD9">
              <w:rPr>
                <w:rFonts w:ascii="Courier New" w:hAnsi="Courier New" w:cs="Courier New"/>
              </w:rPr>
              <w:br/>
              <w:t>завершения действия программы</w:t>
            </w:r>
          </w:p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59" w:type="dxa"/>
            <w:vAlign w:val="center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</w:tr>
      <w:tr w:rsidR="00AA08E9" w:rsidRPr="008E485F" w:rsidTr="00AA08E9">
        <w:trPr>
          <w:trHeight w:val="91"/>
          <w:jc w:val="center"/>
        </w:trPr>
        <w:tc>
          <w:tcPr>
            <w:tcW w:w="2681" w:type="dxa"/>
            <w:shd w:val="clear" w:color="auto" w:fill="auto"/>
            <w:noWrap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701" w:type="dxa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AA08E9" w:rsidRPr="00862BD9" w:rsidRDefault="00AA08E9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</w:t>
            </w:r>
          </w:p>
        </w:tc>
      </w:tr>
      <w:tr w:rsidR="00A978D6" w:rsidRPr="008E485F" w:rsidTr="00AA08E9">
        <w:trPr>
          <w:trHeight w:val="158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</w:t>
            </w:r>
            <w:proofErr w:type="gramStart"/>
            <w:r w:rsidRPr="00862BD9">
              <w:rPr>
                <w:rFonts w:ascii="Courier New" w:hAnsi="Courier New" w:cs="Courier New"/>
              </w:rPr>
              <w:t>Программа</w:t>
            </w:r>
            <w:r w:rsidRPr="00862BD9">
              <w:rPr>
                <w:rFonts w:ascii="Courier New" w:hAnsi="Courier New" w:cs="Courier New"/>
                <w:bCs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 xml:space="preserve"> «</w:t>
            </w:r>
            <w:proofErr w:type="gramEnd"/>
            <w:r w:rsidRPr="00862BD9">
              <w:rPr>
                <w:rFonts w:ascii="Courier New" w:hAnsi="Courier New" w:cs="Courier New"/>
              </w:rPr>
              <w:t>Благоустройство территории городского поселения Тайтурского муниципального образования на 2017-2020 г.»</w:t>
            </w:r>
          </w:p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978D6" w:rsidRPr="00862BD9" w:rsidRDefault="00A978D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8</w:t>
            </w:r>
            <w:r w:rsidR="0010135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620,47</w:t>
            </w:r>
          </w:p>
        </w:tc>
        <w:tc>
          <w:tcPr>
            <w:tcW w:w="1559" w:type="dxa"/>
            <w:shd w:val="clear" w:color="auto" w:fill="auto"/>
            <w:noWrap/>
          </w:tcPr>
          <w:p w:rsidR="00A978D6" w:rsidRPr="00862BD9" w:rsidRDefault="00A978D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</w:t>
            </w:r>
            <w:r w:rsidR="0010135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726,18</w:t>
            </w:r>
          </w:p>
        </w:tc>
        <w:tc>
          <w:tcPr>
            <w:tcW w:w="1276" w:type="dxa"/>
          </w:tcPr>
          <w:p w:rsidR="00A978D6" w:rsidRPr="00862BD9" w:rsidRDefault="00A978D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2841,0</w:t>
            </w:r>
          </w:p>
        </w:tc>
        <w:tc>
          <w:tcPr>
            <w:tcW w:w="1559" w:type="dxa"/>
          </w:tcPr>
          <w:p w:rsidR="00A978D6" w:rsidRPr="00862BD9" w:rsidRDefault="00A978D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2866,6</w:t>
            </w:r>
          </w:p>
        </w:tc>
        <w:tc>
          <w:tcPr>
            <w:tcW w:w="1559" w:type="dxa"/>
          </w:tcPr>
          <w:p w:rsidR="00A978D6" w:rsidRPr="00862BD9" w:rsidRDefault="00A978D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19</w:t>
            </w:r>
            <w:r w:rsidR="0010135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054,25</w:t>
            </w:r>
          </w:p>
        </w:tc>
      </w:tr>
      <w:tr w:rsidR="00A978D6" w:rsidRPr="008E485F" w:rsidTr="00AA08E9">
        <w:trPr>
          <w:trHeight w:val="220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1 332,10 </w:t>
            </w:r>
          </w:p>
        </w:tc>
        <w:tc>
          <w:tcPr>
            <w:tcW w:w="1559" w:type="dxa"/>
            <w:shd w:val="clear" w:color="auto" w:fill="auto"/>
            <w:noWrap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1 743,6</w:t>
            </w:r>
          </w:p>
        </w:tc>
        <w:tc>
          <w:tcPr>
            <w:tcW w:w="1276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</w:t>
            </w:r>
            <w:r w:rsidR="00101355" w:rsidRPr="00862BD9">
              <w:rPr>
                <w:rFonts w:ascii="Courier New" w:hAnsi="Courier New" w:cs="Courier New"/>
              </w:rPr>
              <w:t xml:space="preserve"> </w:t>
            </w:r>
            <w:r w:rsidRPr="00862BD9">
              <w:rPr>
                <w:rFonts w:ascii="Courier New" w:hAnsi="Courier New" w:cs="Courier New"/>
              </w:rPr>
              <w:t>075,70</w:t>
            </w:r>
          </w:p>
        </w:tc>
      </w:tr>
      <w:tr w:rsidR="00A978D6" w:rsidRPr="008E485F" w:rsidTr="00AA08E9">
        <w:trPr>
          <w:trHeight w:val="463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276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A978D6" w:rsidRPr="008E485F" w:rsidTr="00AA08E9">
        <w:trPr>
          <w:trHeight w:val="267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978D6" w:rsidRPr="00862BD9" w:rsidRDefault="00A978D6" w:rsidP="00BB10C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7 288,37</w:t>
            </w:r>
          </w:p>
        </w:tc>
        <w:tc>
          <w:tcPr>
            <w:tcW w:w="1559" w:type="dxa"/>
            <w:shd w:val="clear" w:color="auto" w:fill="auto"/>
            <w:noWrap/>
          </w:tcPr>
          <w:p w:rsidR="00A978D6" w:rsidRPr="00862BD9" w:rsidRDefault="00A978D6" w:rsidP="00101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</w:t>
            </w:r>
            <w:r w:rsidR="00101355" w:rsidRPr="00862BD9">
              <w:rPr>
                <w:rFonts w:ascii="Courier New" w:hAnsi="Courier New" w:cs="Courier New"/>
              </w:rPr>
              <w:t> 982,58</w:t>
            </w:r>
          </w:p>
        </w:tc>
        <w:tc>
          <w:tcPr>
            <w:tcW w:w="1276" w:type="dxa"/>
          </w:tcPr>
          <w:p w:rsidR="00A978D6" w:rsidRPr="00862BD9" w:rsidRDefault="00A978D6" w:rsidP="00BB10C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2 841,0</w:t>
            </w:r>
          </w:p>
        </w:tc>
        <w:tc>
          <w:tcPr>
            <w:tcW w:w="1559" w:type="dxa"/>
          </w:tcPr>
          <w:p w:rsidR="00A978D6" w:rsidRPr="00862BD9" w:rsidRDefault="00A978D6" w:rsidP="00BB10C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2 866,6</w:t>
            </w:r>
          </w:p>
        </w:tc>
        <w:tc>
          <w:tcPr>
            <w:tcW w:w="1559" w:type="dxa"/>
          </w:tcPr>
          <w:p w:rsidR="00A978D6" w:rsidRPr="00862BD9" w:rsidRDefault="00A978D6" w:rsidP="00101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</w:t>
            </w:r>
            <w:r w:rsidR="00101355" w:rsidRPr="00862BD9">
              <w:rPr>
                <w:rFonts w:ascii="Courier New" w:hAnsi="Courier New" w:cs="Courier New"/>
              </w:rPr>
              <w:t> 978,55</w:t>
            </w:r>
          </w:p>
        </w:tc>
      </w:tr>
      <w:tr w:rsidR="00A978D6" w:rsidRPr="008E485F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A978D6" w:rsidRPr="00862BD9" w:rsidRDefault="00A978D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559" w:type="dxa"/>
            <w:shd w:val="clear" w:color="auto" w:fill="auto"/>
            <w:noWrap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276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A978D6" w:rsidRPr="00862BD9" w:rsidRDefault="00A978D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101355" w:rsidRPr="008E485F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8 620,47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4 726,18</w:t>
            </w:r>
          </w:p>
        </w:tc>
        <w:tc>
          <w:tcPr>
            <w:tcW w:w="1276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2841,0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2866,6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19 054,25</w:t>
            </w:r>
          </w:p>
        </w:tc>
      </w:tr>
      <w:tr w:rsidR="00101355" w:rsidRPr="008E485F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1 332,10 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1 743,6</w:t>
            </w:r>
          </w:p>
        </w:tc>
        <w:tc>
          <w:tcPr>
            <w:tcW w:w="1276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3 075,70</w:t>
            </w:r>
          </w:p>
        </w:tc>
      </w:tr>
      <w:tr w:rsidR="00101355" w:rsidRPr="008E485F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276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101355" w:rsidRPr="008E485F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7 288,37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2 982,58</w:t>
            </w:r>
          </w:p>
        </w:tc>
        <w:tc>
          <w:tcPr>
            <w:tcW w:w="1276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2 841,0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2 866,6</w:t>
            </w:r>
          </w:p>
        </w:tc>
        <w:tc>
          <w:tcPr>
            <w:tcW w:w="1559" w:type="dxa"/>
          </w:tcPr>
          <w:p w:rsidR="00101355" w:rsidRPr="00862BD9" w:rsidRDefault="00101355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15 978,55</w:t>
            </w:r>
          </w:p>
        </w:tc>
      </w:tr>
      <w:tr w:rsidR="00101355" w:rsidRPr="008E485F" w:rsidTr="00AA08E9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101355" w:rsidRPr="008E485F" w:rsidTr="00985B79">
        <w:trPr>
          <w:trHeight w:val="245"/>
          <w:jc w:val="center"/>
        </w:trPr>
        <w:tc>
          <w:tcPr>
            <w:tcW w:w="15013" w:type="dxa"/>
            <w:gridSpan w:val="9"/>
            <w:shd w:val="clear" w:color="auto" w:fill="auto"/>
            <w:vAlign w:val="center"/>
          </w:tcPr>
          <w:p w:rsidR="00101355" w:rsidRPr="00862BD9" w:rsidRDefault="00101355" w:rsidP="002A42B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 том числе:</w:t>
            </w:r>
          </w:p>
        </w:tc>
      </w:tr>
      <w:tr w:rsidR="00561A36" w:rsidRPr="008E485F" w:rsidTr="00AA08E9">
        <w:trPr>
          <w:trHeight w:val="258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561A36" w:rsidRPr="00862BD9" w:rsidRDefault="00561A36" w:rsidP="00322F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Подпрограмма 1 «Осуществление дорожной деятельности на территории городского поселения Тайтурского муниципального </w:t>
            </w:r>
            <w:r w:rsidRPr="00862BD9">
              <w:rPr>
                <w:rFonts w:ascii="Courier New" w:hAnsi="Courier New" w:cs="Courier New"/>
              </w:rPr>
              <w:lastRenderedPageBreak/>
              <w:t>образования на 2017-2020 годы».</w:t>
            </w:r>
          </w:p>
        </w:tc>
        <w:tc>
          <w:tcPr>
            <w:tcW w:w="1701" w:type="dxa"/>
            <w:vMerge w:val="restart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7 648,23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3064,78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2 188,5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2 214,1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15 115,61</w:t>
            </w:r>
          </w:p>
        </w:tc>
      </w:tr>
      <w:tr w:rsidR="00101355" w:rsidRPr="008E485F" w:rsidTr="00AA08E9">
        <w:trPr>
          <w:trHeight w:val="214"/>
          <w:jc w:val="center"/>
        </w:trPr>
        <w:tc>
          <w:tcPr>
            <w:tcW w:w="2681" w:type="dxa"/>
            <w:vMerge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8555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991,53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72029C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7</w:t>
            </w:r>
            <w:r w:rsidR="00561A36" w:rsidRPr="00862BD9">
              <w:rPr>
                <w:rFonts w:ascii="Courier New" w:hAnsi="Courier New" w:cs="Courier New"/>
              </w:rPr>
              <w:t>48,36</w:t>
            </w:r>
          </w:p>
        </w:tc>
        <w:tc>
          <w:tcPr>
            <w:tcW w:w="1276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561A36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1739,89</w:t>
            </w:r>
          </w:p>
        </w:tc>
      </w:tr>
      <w:tr w:rsidR="00101355" w:rsidRPr="008E485F" w:rsidTr="00AA08E9">
        <w:trPr>
          <w:trHeight w:val="395"/>
          <w:jc w:val="center"/>
        </w:trPr>
        <w:tc>
          <w:tcPr>
            <w:tcW w:w="2681" w:type="dxa"/>
            <w:vMerge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276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101355" w:rsidRPr="008E485F" w:rsidTr="00AA08E9">
        <w:trPr>
          <w:trHeight w:val="217"/>
          <w:jc w:val="center"/>
        </w:trPr>
        <w:tc>
          <w:tcPr>
            <w:tcW w:w="2681" w:type="dxa"/>
            <w:vMerge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6656,70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2 316,42</w:t>
            </w:r>
          </w:p>
        </w:tc>
        <w:tc>
          <w:tcPr>
            <w:tcW w:w="1276" w:type="dxa"/>
          </w:tcPr>
          <w:p w:rsidR="00101355" w:rsidRPr="00862BD9" w:rsidRDefault="0010135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2 188,5 </w:t>
            </w:r>
          </w:p>
        </w:tc>
        <w:tc>
          <w:tcPr>
            <w:tcW w:w="1559" w:type="dxa"/>
          </w:tcPr>
          <w:p w:rsidR="00101355" w:rsidRPr="00862BD9" w:rsidRDefault="00101355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2 214,1</w:t>
            </w:r>
          </w:p>
        </w:tc>
        <w:tc>
          <w:tcPr>
            <w:tcW w:w="1559" w:type="dxa"/>
          </w:tcPr>
          <w:p w:rsidR="00101355" w:rsidRPr="00862BD9" w:rsidRDefault="00561A36" w:rsidP="00FC09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13 375,72</w:t>
            </w:r>
          </w:p>
        </w:tc>
      </w:tr>
      <w:tr w:rsidR="00101355" w:rsidRPr="008E485F" w:rsidTr="00AA08E9">
        <w:trPr>
          <w:trHeight w:val="232"/>
          <w:jc w:val="center"/>
        </w:trPr>
        <w:tc>
          <w:tcPr>
            <w:tcW w:w="2681" w:type="dxa"/>
            <w:vMerge/>
            <w:vAlign w:val="center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101355" w:rsidRPr="00862BD9" w:rsidRDefault="00101355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101355" w:rsidRPr="00862BD9" w:rsidRDefault="00101355" w:rsidP="00B624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211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widowControl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7 648,23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3064,78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2 188,5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2 214,1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15 115,61</w:t>
            </w:r>
          </w:p>
        </w:tc>
      </w:tr>
      <w:tr w:rsidR="00561A36" w:rsidRPr="008E485F" w:rsidTr="00AA08E9">
        <w:trPr>
          <w:trHeight w:val="183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991,53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748,36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1739,89</w:t>
            </w:r>
          </w:p>
        </w:tc>
      </w:tr>
      <w:tr w:rsidR="00561A36" w:rsidRPr="008E485F" w:rsidTr="00AA08E9">
        <w:trPr>
          <w:trHeight w:val="30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 0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30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6656,70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2 316,42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2 188,5 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2 214,1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13 375,72</w:t>
            </w:r>
          </w:p>
        </w:tc>
      </w:tr>
      <w:tr w:rsidR="00561A36" w:rsidRPr="008E485F" w:rsidTr="00AA08E9">
        <w:trPr>
          <w:trHeight w:val="165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184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561A36" w:rsidRPr="00862BD9" w:rsidRDefault="00561A36" w:rsidP="00322F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Подпрограмма 2 </w:t>
            </w:r>
            <w:r w:rsidRPr="00862BD9">
              <w:rPr>
                <w:rFonts w:ascii="Courier New" w:hAnsi="Courier New" w:cs="Courier New"/>
                <w:lang w:eastAsia="en-US"/>
              </w:rPr>
              <w:t>«Развитие систем уличного освещения Тайтурского муниципального образования» на 2017-2020 годы</w:t>
            </w:r>
          </w:p>
        </w:tc>
        <w:tc>
          <w:tcPr>
            <w:tcW w:w="1701" w:type="dxa"/>
            <w:vMerge w:val="restart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453,12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1 345,15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2 330,77</w:t>
            </w:r>
          </w:p>
        </w:tc>
      </w:tr>
      <w:tr w:rsidR="00561A36" w:rsidRPr="008E485F" w:rsidTr="00AA08E9">
        <w:trPr>
          <w:trHeight w:val="12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152,49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995,24</w:t>
            </w:r>
          </w:p>
        </w:tc>
        <w:tc>
          <w:tcPr>
            <w:tcW w:w="1276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1147,73</w:t>
            </w:r>
          </w:p>
        </w:tc>
      </w:tr>
      <w:tr w:rsidR="00561A36" w:rsidRPr="008E485F" w:rsidTr="00AA08E9">
        <w:trPr>
          <w:trHeight w:val="165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300,63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349,91</w:t>
            </w:r>
          </w:p>
        </w:tc>
        <w:tc>
          <w:tcPr>
            <w:tcW w:w="1276" w:type="dxa"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561A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1 183,04</w:t>
            </w:r>
          </w:p>
        </w:tc>
      </w:tr>
      <w:tr w:rsidR="00561A36" w:rsidRPr="008E485F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D80B6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21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453,12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1 345,15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2 330,77</w:t>
            </w:r>
          </w:p>
        </w:tc>
      </w:tr>
      <w:tr w:rsidR="00561A36" w:rsidRPr="008E485F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152,49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995,24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1147,73</w:t>
            </w:r>
          </w:p>
        </w:tc>
      </w:tr>
      <w:tr w:rsidR="00561A36" w:rsidRPr="008E485F" w:rsidTr="00AA08E9">
        <w:trPr>
          <w:trHeight w:val="225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300,63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349,91</w:t>
            </w:r>
          </w:p>
        </w:tc>
        <w:tc>
          <w:tcPr>
            <w:tcW w:w="1276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266,25</w:t>
            </w:r>
          </w:p>
        </w:tc>
        <w:tc>
          <w:tcPr>
            <w:tcW w:w="1559" w:type="dxa"/>
          </w:tcPr>
          <w:p w:rsidR="00561A36" w:rsidRPr="00862BD9" w:rsidRDefault="00561A36" w:rsidP="002D1E2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1 183,04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B624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F924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F3252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519,12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316,25</w:t>
            </w:r>
          </w:p>
        </w:tc>
        <w:tc>
          <w:tcPr>
            <w:tcW w:w="1276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561A36" w:rsidP="00561A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1 607,87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188,08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188,08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 xml:space="preserve">средства, планируемые к привлечению из </w:t>
            </w:r>
            <w:r w:rsidRPr="00862BD9">
              <w:rPr>
                <w:rFonts w:ascii="Courier New" w:hAnsi="Courier New" w:cs="Courier New"/>
              </w:rPr>
              <w:lastRenderedPageBreak/>
              <w:t>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331,04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DB4A5F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316,25</w:t>
            </w:r>
          </w:p>
        </w:tc>
        <w:tc>
          <w:tcPr>
            <w:tcW w:w="1276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DB4A5F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1 419,79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E35D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519,12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DB4A5F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316,25</w:t>
            </w:r>
          </w:p>
        </w:tc>
        <w:tc>
          <w:tcPr>
            <w:tcW w:w="1276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1 577,87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188,08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188,08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331,04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DB4A5F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316,25</w:t>
            </w:r>
          </w:p>
        </w:tc>
        <w:tc>
          <w:tcPr>
            <w:tcW w:w="1276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386,25</w:t>
            </w:r>
          </w:p>
        </w:tc>
        <w:tc>
          <w:tcPr>
            <w:tcW w:w="1559" w:type="dxa"/>
          </w:tcPr>
          <w:p w:rsidR="00561A36" w:rsidRPr="00862BD9" w:rsidRDefault="00561A36" w:rsidP="00DB4A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1</w:t>
            </w:r>
            <w:r w:rsidR="00DB4A5F" w:rsidRPr="00862BD9">
              <w:rPr>
                <w:rFonts w:ascii="Courier New" w:hAnsi="Courier New" w:cs="Courier New"/>
              </w:rPr>
              <w:t> 419,79</w:t>
            </w:r>
          </w:p>
        </w:tc>
      </w:tr>
      <w:tr w:rsidR="00561A36" w:rsidRPr="008E485F" w:rsidTr="00AA08E9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shd w:val="clear" w:color="auto" w:fill="auto"/>
          </w:tcPr>
          <w:p w:rsidR="00561A36" w:rsidRPr="00862BD9" w:rsidRDefault="00561A36" w:rsidP="00E35D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</w:tcPr>
          <w:p w:rsidR="00561A36" w:rsidRPr="00862BD9" w:rsidRDefault="00561A36" w:rsidP="00985B7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2BD9">
              <w:rPr>
                <w:rFonts w:ascii="Courier New" w:hAnsi="Courier New" w:cs="Courier New"/>
              </w:rPr>
              <w:t>0</w:t>
            </w:r>
          </w:p>
        </w:tc>
      </w:tr>
    </w:tbl>
    <w:p w:rsidR="00F32524" w:rsidRPr="008E485F" w:rsidRDefault="00F32524" w:rsidP="00B62471">
      <w:pPr>
        <w:rPr>
          <w:rFonts w:ascii="Arial" w:eastAsia="Calibri" w:hAnsi="Arial" w:cs="Arial"/>
          <w:sz w:val="24"/>
          <w:szCs w:val="24"/>
        </w:rPr>
        <w:sectPr w:rsidR="00F32524" w:rsidRPr="008E485F" w:rsidSect="00B62471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8B79CB" w:rsidRPr="008B79CB" w:rsidRDefault="008B79CB" w:rsidP="008B79C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sectPr w:rsidR="008B79CB" w:rsidRPr="008B79CB" w:rsidSect="008B79CB">
      <w:pgSz w:w="16838" w:h="11906" w:orient="landscape"/>
      <w:pgMar w:top="851" w:right="28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C9"/>
    <w:rsid w:val="0001467B"/>
    <w:rsid w:val="000211FC"/>
    <w:rsid w:val="00021247"/>
    <w:rsid w:val="0005144A"/>
    <w:rsid w:val="000654D3"/>
    <w:rsid w:val="000708E5"/>
    <w:rsid w:val="00075DC9"/>
    <w:rsid w:val="00076B66"/>
    <w:rsid w:val="00081660"/>
    <w:rsid w:val="00094670"/>
    <w:rsid w:val="000B0C25"/>
    <w:rsid w:val="000C56A3"/>
    <w:rsid w:val="000D0267"/>
    <w:rsid w:val="000E5FA0"/>
    <w:rsid w:val="000F613F"/>
    <w:rsid w:val="00101355"/>
    <w:rsid w:val="00103DB3"/>
    <w:rsid w:val="00106A8D"/>
    <w:rsid w:val="001228F2"/>
    <w:rsid w:val="00140F96"/>
    <w:rsid w:val="00175239"/>
    <w:rsid w:val="001834C1"/>
    <w:rsid w:val="0019307F"/>
    <w:rsid w:val="00194C30"/>
    <w:rsid w:val="0019771A"/>
    <w:rsid w:val="001B258C"/>
    <w:rsid w:val="001B286F"/>
    <w:rsid w:val="001D1D88"/>
    <w:rsid w:val="001E6271"/>
    <w:rsid w:val="001F5B3E"/>
    <w:rsid w:val="00202970"/>
    <w:rsid w:val="00212A35"/>
    <w:rsid w:val="0022118D"/>
    <w:rsid w:val="00225027"/>
    <w:rsid w:val="0023208D"/>
    <w:rsid w:val="002327FF"/>
    <w:rsid w:val="00283741"/>
    <w:rsid w:val="0028682D"/>
    <w:rsid w:val="00287CA2"/>
    <w:rsid w:val="00291957"/>
    <w:rsid w:val="002939D8"/>
    <w:rsid w:val="002941AA"/>
    <w:rsid w:val="002A42B5"/>
    <w:rsid w:val="002C1D6F"/>
    <w:rsid w:val="002C4F4B"/>
    <w:rsid w:val="002D1E25"/>
    <w:rsid w:val="00306947"/>
    <w:rsid w:val="00322F9B"/>
    <w:rsid w:val="00333E8D"/>
    <w:rsid w:val="00335B98"/>
    <w:rsid w:val="00336BC4"/>
    <w:rsid w:val="00346BE3"/>
    <w:rsid w:val="003673D1"/>
    <w:rsid w:val="003762B8"/>
    <w:rsid w:val="00392792"/>
    <w:rsid w:val="003A7BE8"/>
    <w:rsid w:val="003B6708"/>
    <w:rsid w:val="003D4F01"/>
    <w:rsid w:val="003E1A59"/>
    <w:rsid w:val="003F4D6D"/>
    <w:rsid w:val="00411CAD"/>
    <w:rsid w:val="00460B98"/>
    <w:rsid w:val="00467A24"/>
    <w:rsid w:val="00467B3B"/>
    <w:rsid w:val="004730CE"/>
    <w:rsid w:val="00484341"/>
    <w:rsid w:val="004A21E2"/>
    <w:rsid w:val="004B2004"/>
    <w:rsid w:val="004B3579"/>
    <w:rsid w:val="004B47E6"/>
    <w:rsid w:val="004B5144"/>
    <w:rsid w:val="004C137B"/>
    <w:rsid w:val="004D4410"/>
    <w:rsid w:val="00510C12"/>
    <w:rsid w:val="0053152E"/>
    <w:rsid w:val="005411AC"/>
    <w:rsid w:val="00552EDE"/>
    <w:rsid w:val="00553B4D"/>
    <w:rsid w:val="00561A36"/>
    <w:rsid w:val="00571B05"/>
    <w:rsid w:val="005822C3"/>
    <w:rsid w:val="00595E97"/>
    <w:rsid w:val="0059746F"/>
    <w:rsid w:val="0059782F"/>
    <w:rsid w:val="005E3A97"/>
    <w:rsid w:val="005E3AFF"/>
    <w:rsid w:val="005E7F02"/>
    <w:rsid w:val="0060231A"/>
    <w:rsid w:val="00606697"/>
    <w:rsid w:val="006119A6"/>
    <w:rsid w:val="006200E1"/>
    <w:rsid w:val="00623708"/>
    <w:rsid w:val="00623FC5"/>
    <w:rsid w:val="00635C41"/>
    <w:rsid w:val="006547E2"/>
    <w:rsid w:val="00662E32"/>
    <w:rsid w:val="0066511A"/>
    <w:rsid w:val="0067721C"/>
    <w:rsid w:val="00684042"/>
    <w:rsid w:val="0068506C"/>
    <w:rsid w:val="00686439"/>
    <w:rsid w:val="006C0B81"/>
    <w:rsid w:val="006C2881"/>
    <w:rsid w:val="006D63E8"/>
    <w:rsid w:val="006E05B2"/>
    <w:rsid w:val="006E401F"/>
    <w:rsid w:val="006F440D"/>
    <w:rsid w:val="00701D35"/>
    <w:rsid w:val="007125CE"/>
    <w:rsid w:val="0072029C"/>
    <w:rsid w:val="0072305D"/>
    <w:rsid w:val="00760DD0"/>
    <w:rsid w:val="007825BC"/>
    <w:rsid w:val="007A1CC0"/>
    <w:rsid w:val="007B790B"/>
    <w:rsid w:val="007E294C"/>
    <w:rsid w:val="007E42C7"/>
    <w:rsid w:val="007E750C"/>
    <w:rsid w:val="007F6A82"/>
    <w:rsid w:val="008136EE"/>
    <w:rsid w:val="00821B1C"/>
    <w:rsid w:val="00837F5B"/>
    <w:rsid w:val="0084662E"/>
    <w:rsid w:val="008555DD"/>
    <w:rsid w:val="00862BD9"/>
    <w:rsid w:val="00867AC2"/>
    <w:rsid w:val="008B090D"/>
    <w:rsid w:val="008B79CB"/>
    <w:rsid w:val="008E485F"/>
    <w:rsid w:val="008E68E8"/>
    <w:rsid w:val="00903F25"/>
    <w:rsid w:val="009341E5"/>
    <w:rsid w:val="009523A4"/>
    <w:rsid w:val="00985B79"/>
    <w:rsid w:val="009C2A1C"/>
    <w:rsid w:val="009C6892"/>
    <w:rsid w:val="009D0D05"/>
    <w:rsid w:val="009D511E"/>
    <w:rsid w:val="009F620A"/>
    <w:rsid w:val="00A00771"/>
    <w:rsid w:val="00A23B21"/>
    <w:rsid w:val="00A45A44"/>
    <w:rsid w:val="00A522FC"/>
    <w:rsid w:val="00A5500C"/>
    <w:rsid w:val="00A55CE5"/>
    <w:rsid w:val="00A620CF"/>
    <w:rsid w:val="00A73660"/>
    <w:rsid w:val="00A978D6"/>
    <w:rsid w:val="00AA08E9"/>
    <w:rsid w:val="00AB2641"/>
    <w:rsid w:val="00AB311C"/>
    <w:rsid w:val="00AB43AC"/>
    <w:rsid w:val="00AC7B10"/>
    <w:rsid w:val="00AE0340"/>
    <w:rsid w:val="00AE6006"/>
    <w:rsid w:val="00B21339"/>
    <w:rsid w:val="00B22C76"/>
    <w:rsid w:val="00B24697"/>
    <w:rsid w:val="00B52C0D"/>
    <w:rsid w:val="00B567E7"/>
    <w:rsid w:val="00B62471"/>
    <w:rsid w:val="00B73B08"/>
    <w:rsid w:val="00B83942"/>
    <w:rsid w:val="00B90149"/>
    <w:rsid w:val="00BA680B"/>
    <w:rsid w:val="00BB10C9"/>
    <w:rsid w:val="00BB6C87"/>
    <w:rsid w:val="00BB7C0E"/>
    <w:rsid w:val="00BC69CE"/>
    <w:rsid w:val="00BE65CD"/>
    <w:rsid w:val="00C03207"/>
    <w:rsid w:val="00C05794"/>
    <w:rsid w:val="00C06727"/>
    <w:rsid w:val="00C32B9A"/>
    <w:rsid w:val="00C81194"/>
    <w:rsid w:val="00D006BB"/>
    <w:rsid w:val="00D03B68"/>
    <w:rsid w:val="00D10393"/>
    <w:rsid w:val="00D16D40"/>
    <w:rsid w:val="00D22C9E"/>
    <w:rsid w:val="00D80B69"/>
    <w:rsid w:val="00DB4A5F"/>
    <w:rsid w:val="00DE2794"/>
    <w:rsid w:val="00DF1FCA"/>
    <w:rsid w:val="00E04E6F"/>
    <w:rsid w:val="00E069C8"/>
    <w:rsid w:val="00E103BE"/>
    <w:rsid w:val="00E27805"/>
    <w:rsid w:val="00E31286"/>
    <w:rsid w:val="00E3346A"/>
    <w:rsid w:val="00E35DDA"/>
    <w:rsid w:val="00E4177C"/>
    <w:rsid w:val="00E70BD0"/>
    <w:rsid w:val="00E72A4F"/>
    <w:rsid w:val="00E760EA"/>
    <w:rsid w:val="00E875FC"/>
    <w:rsid w:val="00E95707"/>
    <w:rsid w:val="00EB4357"/>
    <w:rsid w:val="00EB5CE2"/>
    <w:rsid w:val="00EC656C"/>
    <w:rsid w:val="00EE06C6"/>
    <w:rsid w:val="00EE2210"/>
    <w:rsid w:val="00EF36F4"/>
    <w:rsid w:val="00EF6844"/>
    <w:rsid w:val="00F117CE"/>
    <w:rsid w:val="00F32524"/>
    <w:rsid w:val="00F526E8"/>
    <w:rsid w:val="00F56859"/>
    <w:rsid w:val="00F6338C"/>
    <w:rsid w:val="00F6698E"/>
    <w:rsid w:val="00F70AAB"/>
    <w:rsid w:val="00F85BFD"/>
    <w:rsid w:val="00F87F4C"/>
    <w:rsid w:val="00F92426"/>
    <w:rsid w:val="00FB20E5"/>
    <w:rsid w:val="00FB4CC2"/>
    <w:rsid w:val="00FC09DF"/>
    <w:rsid w:val="00FD05A7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6E57E"/>
  <w15:docId w15:val="{D5C2219E-3AE0-4091-A7AC-B5FEDE4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66511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66511A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D805-425B-4A98-9BDB-44F8522C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27</Pages>
  <Words>8257</Words>
  <Characters>47071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2018-02-22T03:54:00Z</cp:lastPrinted>
  <dcterms:created xsi:type="dcterms:W3CDTF">2018-03-12T08:54:00Z</dcterms:created>
  <dcterms:modified xsi:type="dcterms:W3CDTF">2018-03-14T02:55:00Z</dcterms:modified>
</cp:coreProperties>
</file>