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52" w:rsidRPr="00DB58B8" w:rsidRDefault="00844E52" w:rsidP="00844E52">
      <w:pPr>
        <w:widowControl w:val="0"/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Утверждаю</w:t>
      </w:r>
      <w:r w:rsidR="00DB58B8">
        <w:rPr>
          <w:rFonts w:ascii="Times New Roman" w:hAnsi="Times New Roman" w:cs="Times New Roman"/>
          <w:b/>
        </w:rPr>
        <w:t>:</w:t>
      </w:r>
    </w:p>
    <w:p w:rsidR="00844E52" w:rsidRPr="00DB58B8" w:rsidRDefault="00DB58B8" w:rsidP="00844E52">
      <w:pPr>
        <w:widowControl w:val="0"/>
        <w:ind w:left="4500"/>
        <w:rPr>
          <w:rFonts w:hint="eastAsia"/>
        </w:rPr>
      </w:pPr>
      <w:r w:rsidRPr="00DB58B8">
        <w:rPr>
          <w:rFonts w:ascii="Times New Roman" w:hAnsi="Times New Roman" w:cs="Times New Roman"/>
        </w:rPr>
        <w:t>Председатель Комитета по управлению имуществом администрации муниципального образования «Усть-Илимский район»</w:t>
      </w:r>
    </w:p>
    <w:p w:rsidR="00844E52" w:rsidRPr="00DB58B8" w:rsidRDefault="00844E52" w:rsidP="00844E52">
      <w:pPr>
        <w:widowControl w:val="0"/>
        <w:jc w:val="both"/>
        <w:rPr>
          <w:rFonts w:ascii="Times New Roman" w:hAnsi="Times New Roman" w:cs="Times New Roman"/>
        </w:rPr>
      </w:pPr>
    </w:p>
    <w:p w:rsidR="00844E52" w:rsidRDefault="00844E52" w:rsidP="00844E52">
      <w:pPr>
        <w:ind w:left="450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______________________</w:t>
      </w:r>
      <w:r w:rsidR="00DB58B8">
        <w:rPr>
          <w:rFonts w:ascii="Times New Roman" w:hAnsi="Times New Roman" w:cs="Times New Roman"/>
          <w:b/>
        </w:rPr>
        <w:t>А.С. Бубелова</w:t>
      </w:r>
    </w:p>
    <w:p w:rsidR="00844E52" w:rsidRDefault="00844E52" w:rsidP="00844E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ЗАКЛЮЧЕНИЕ О РЕЗУЛЬТАТАХ ОБЩЕСТВЕННЫХ ОБСУЖДЕНИЙ</w:t>
      </w:r>
    </w:p>
    <w:p w:rsidR="00844E52" w:rsidRDefault="00844E52" w:rsidP="00844E52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Дата оформления заключения: </w:t>
      </w:r>
      <w:r w:rsidR="00633FD7">
        <w:rPr>
          <w:rFonts w:ascii="Times New Roman" w:eastAsia="Times New Roman" w:hAnsi="Times New Roman" w:cs="Times New Roman"/>
        </w:rPr>
        <w:t>26.01</w:t>
      </w:r>
      <w:r w:rsidRPr="00844E52">
        <w:rPr>
          <w:rFonts w:ascii="Times New Roman" w:eastAsia="Times New Roman" w:hAnsi="Times New Roman" w:cs="Times New Roman"/>
        </w:rPr>
        <w:t>.202</w:t>
      </w:r>
      <w:r w:rsidR="00633FD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844E52" w:rsidRDefault="00844E52" w:rsidP="00844E52">
      <w:pPr>
        <w:widowControl w:val="0"/>
        <w:spacing w:before="20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Наименование проекта: </w:t>
      </w:r>
      <w:r>
        <w:rPr>
          <w:rStyle w:val="a3"/>
          <w:rFonts w:ascii="Times New Roman" w:eastAsia="Times New Roman" w:hAnsi="Times New Roman" w:cs="Times New Roman"/>
          <w:bCs w:val="0"/>
          <w:color w:val="000000"/>
          <w:lang w:eastAsia="ar-SA"/>
        </w:rPr>
        <w:t xml:space="preserve"> </w:t>
      </w:r>
      <w:r w:rsidR="00633FD7">
        <w:t>форма</w:t>
      </w:r>
      <w:r w:rsidR="00633FD7" w:rsidRPr="00407235">
        <w:t xml:space="preserve"> проверочного листа (</w:t>
      </w:r>
      <w:r w:rsidR="00633FD7" w:rsidRPr="00407235">
        <w:rPr>
          <w:rFonts w:eastAsiaTheme="minorHAnsi"/>
          <w:lang w:eastAsia="en-US"/>
        </w:rPr>
        <w:t xml:space="preserve">списка контрольных вопросов, </w:t>
      </w:r>
      <w:r w:rsidR="00633FD7" w:rsidRPr="00407235">
        <w:t xml:space="preserve"> </w:t>
      </w:r>
      <w:r w:rsidR="00633FD7" w:rsidRPr="00407235">
        <w:rPr>
          <w:rFonts w:eastAsiaTheme="minorHAnsi"/>
          <w:lang w:eastAsia="en-US"/>
        </w:rPr>
        <w:t xml:space="preserve">ответы на которые свидетельствуют о </w:t>
      </w:r>
      <w:r w:rsidR="00633FD7" w:rsidRPr="00407235">
        <w:t xml:space="preserve"> </w:t>
      </w:r>
      <w:r w:rsidR="00633FD7" w:rsidRPr="00407235">
        <w:rPr>
          <w:rFonts w:eastAsiaTheme="minorHAnsi"/>
          <w:lang w:eastAsia="en-US"/>
        </w:rPr>
        <w:t xml:space="preserve">соблюдении или несоблюдении </w:t>
      </w:r>
      <w:r w:rsidR="00633FD7" w:rsidRPr="00407235">
        <w:t xml:space="preserve"> </w:t>
      </w:r>
      <w:r w:rsidR="00633FD7" w:rsidRPr="00407235">
        <w:rPr>
          <w:rFonts w:eastAsiaTheme="minorHAnsi"/>
          <w:lang w:eastAsia="en-US"/>
        </w:rPr>
        <w:t xml:space="preserve">контролируемым лицом обязательных требований), используемого при осуществлении </w:t>
      </w:r>
      <w:r w:rsidR="00633FD7" w:rsidRPr="00407235">
        <w:rPr>
          <w:lang w:eastAsia="ru-RU"/>
        </w:rPr>
        <w:t>муниципального земельного контроля</w:t>
      </w:r>
      <w:r w:rsidR="00633FD7">
        <w:rPr>
          <w:lang w:eastAsia="ru-RU"/>
        </w:rPr>
        <w:t xml:space="preserve"> </w:t>
      </w:r>
      <w:r w:rsidR="00633FD7" w:rsidRPr="00407235">
        <w:rPr>
          <w:lang w:eastAsia="ru-RU"/>
        </w:rPr>
        <w:t>в</w:t>
      </w:r>
      <w:r w:rsidR="00633FD7" w:rsidRPr="00407235">
        <w:t xml:space="preserve"> муниципальном образовании «Усть-Илимский район»</w:t>
      </w:r>
    </w:p>
    <w:p w:rsidR="00844E52" w:rsidRDefault="00844E52" w:rsidP="00844E52">
      <w:pPr>
        <w:widowControl w:val="0"/>
        <w:spacing w:before="20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Количество участников общественных обсуждений</w:t>
      </w:r>
      <w:proofErr w:type="gramStart"/>
      <w:r>
        <w:rPr>
          <w:rFonts w:ascii="Times New Roman" w:eastAsia="Times New Roman" w:hAnsi="Times New Roman" w:cs="Times New Roman"/>
          <w:b/>
        </w:rPr>
        <w:t>: -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844E52" w:rsidRDefault="00844E52" w:rsidP="00844E52">
      <w:pPr>
        <w:widowControl w:val="0"/>
        <w:spacing w:before="143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Реквизиты протокола общественных обсуждений: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="00633FD7">
        <w:rPr>
          <w:rFonts w:ascii="Times New Roman" w:eastAsia="Times New Roman" w:hAnsi="Times New Roman" w:cs="Times New Roman"/>
          <w:color w:val="000000"/>
        </w:rPr>
        <w:softHyphen/>
        <w:t>1 от 24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633FD7"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</w:rPr>
        <w:t>.202</w:t>
      </w:r>
      <w:r w:rsidR="00633FD7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>
        <w:rPr>
          <w:rFonts w:ascii="Times New Roman" w:eastAsia="Times New Roman" w:hAnsi="Times New Roman" w:cs="Times New Roman"/>
        </w:rPr>
        <w:t xml:space="preserve"> отсутствуют.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Предложения и замечания иных участников общественных обсуждений:</w:t>
      </w:r>
      <w:r>
        <w:rPr>
          <w:rFonts w:ascii="Times New Roman" w:eastAsia="Times New Roman" w:hAnsi="Times New Roman" w:cs="Times New Roman"/>
        </w:rPr>
        <w:t xml:space="preserve"> 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отсутствуют.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</w:p>
    <w:p w:rsidR="00844E52" w:rsidRDefault="00844E52" w:rsidP="00844E52">
      <w:pPr>
        <w:widowControl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>
        <w:rPr>
          <w:rFonts w:ascii="Times New Roman" w:eastAsia="Times New Roman" w:hAnsi="Times New Roman" w:cs="Times New Roman"/>
        </w:rPr>
        <w:t>не требуются.</w:t>
      </w:r>
    </w:p>
    <w:p w:rsidR="00617216" w:rsidRPr="00617216" w:rsidRDefault="00617216" w:rsidP="00617216">
      <w:pPr>
        <w:ind w:firstLine="540"/>
        <w:jc w:val="both"/>
        <w:rPr>
          <w:rFonts w:hint="eastAsia"/>
          <w:b/>
          <w:color w:val="000000"/>
          <w:kern w:val="0"/>
        </w:rPr>
      </w:pPr>
      <w:r w:rsidRPr="00617216">
        <w:rPr>
          <w:rFonts w:ascii="Times New Roman" w:eastAsia="Times New Roman" w:hAnsi="Times New Roman" w:cs="Times New Roman"/>
          <w:b/>
        </w:rPr>
        <w:t xml:space="preserve">Заключение общественного совета </w:t>
      </w:r>
      <w:r w:rsidRPr="00617216">
        <w:rPr>
          <w:b/>
          <w:color w:val="000000"/>
          <w:kern w:val="0"/>
        </w:rPr>
        <w:t>муниципального образования «Усть-Илимский район»</w:t>
      </w:r>
      <w:r>
        <w:rPr>
          <w:b/>
          <w:color w:val="000000"/>
          <w:kern w:val="0"/>
        </w:rPr>
        <w:t xml:space="preserve"> - </w:t>
      </w:r>
      <w:r w:rsidR="00633FD7">
        <w:rPr>
          <w:color w:val="000000"/>
          <w:kern w:val="0"/>
        </w:rPr>
        <w:t>положительное от 16.01</w:t>
      </w:r>
      <w:r w:rsidRPr="00617216">
        <w:rPr>
          <w:color w:val="000000"/>
          <w:kern w:val="0"/>
        </w:rPr>
        <w:t>.202</w:t>
      </w:r>
      <w:r w:rsidR="00633FD7">
        <w:rPr>
          <w:color w:val="000000"/>
          <w:kern w:val="0"/>
        </w:rPr>
        <w:t>2</w:t>
      </w:r>
      <w:r>
        <w:rPr>
          <w:color w:val="000000"/>
          <w:kern w:val="0"/>
        </w:rPr>
        <w:t>.</w:t>
      </w:r>
    </w:p>
    <w:p w:rsidR="00617216" w:rsidRDefault="00617216" w:rsidP="00844E52">
      <w:pPr>
        <w:widowControl w:val="0"/>
        <w:ind w:firstLine="540"/>
        <w:jc w:val="both"/>
        <w:rPr>
          <w:rFonts w:hint="eastAsia"/>
        </w:rPr>
      </w:pP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Выводы по результатам общественных обсуждений:</w:t>
      </w:r>
    </w:p>
    <w:p w:rsidR="00844E52" w:rsidRPr="00FC70DC" w:rsidRDefault="00844E52" w:rsidP="00FC70DC">
      <w:pPr>
        <w:autoSpaceDE w:val="0"/>
        <w:autoSpaceDN w:val="0"/>
        <w:ind w:firstLine="708"/>
        <w:jc w:val="both"/>
        <w:rPr>
          <w:rFonts w:ascii="Times New Roman" w:hAnsi="Times New Roman" w:cs="Times New Roman" w:hint="eastAsia"/>
          <w:lang w:eastAsia="ru-RU"/>
        </w:rPr>
      </w:pPr>
      <w:proofErr w:type="gramStart"/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- общественные обсуждения по</w:t>
      </w:r>
      <w:r>
        <w:rPr>
          <w:rFonts w:ascii="Times New Roman" w:eastAsia="Times New Roman" w:hAnsi="Times New Roman" w:cs="Times New Roman"/>
        </w:rPr>
        <w:t xml:space="preserve"> проекту </w:t>
      </w:r>
      <w:r w:rsidR="00FC70DC">
        <w:t>формы</w:t>
      </w:r>
      <w:r w:rsidR="00FC70DC" w:rsidRPr="00407235">
        <w:t xml:space="preserve"> проверочного листа (</w:t>
      </w:r>
      <w:r w:rsidR="00FC70DC" w:rsidRPr="00407235">
        <w:rPr>
          <w:rFonts w:eastAsiaTheme="minorHAnsi"/>
          <w:lang w:eastAsia="en-US"/>
        </w:rPr>
        <w:t xml:space="preserve">списка контрольных вопросов, </w:t>
      </w:r>
      <w:r w:rsidR="00FC70DC" w:rsidRPr="00407235">
        <w:t xml:space="preserve"> </w:t>
      </w:r>
      <w:r w:rsidR="00FC70DC" w:rsidRPr="00407235">
        <w:rPr>
          <w:rFonts w:eastAsiaTheme="minorHAnsi"/>
          <w:lang w:eastAsia="en-US"/>
        </w:rPr>
        <w:t xml:space="preserve">ответы на которые свидетельствуют о </w:t>
      </w:r>
      <w:r w:rsidR="00FC70DC" w:rsidRPr="00407235">
        <w:t xml:space="preserve"> </w:t>
      </w:r>
      <w:r w:rsidR="00FC70DC" w:rsidRPr="00407235">
        <w:rPr>
          <w:rFonts w:eastAsiaTheme="minorHAnsi"/>
          <w:lang w:eastAsia="en-US"/>
        </w:rPr>
        <w:t xml:space="preserve">соблюдении или несоблюдении </w:t>
      </w:r>
      <w:r w:rsidR="00FC70DC" w:rsidRPr="00407235">
        <w:t xml:space="preserve"> </w:t>
      </w:r>
      <w:r w:rsidR="00FC70DC" w:rsidRPr="00407235">
        <w:rPr>
          <w:rFonts w:eastAsiaTheme="minorHAnsi"/>
          <w:lang w:eastAsia="en-US"/>
        </w:rPr>
        <w:t xml:space="preserve">контролируемым лицом обязательных требований), используемого при осуществлении </w:t>
      </w:r>
      <w:r w:rsidR="00FC70DC" w:rsidRPr="00407235">
        <w:rPr>
          <w:lang w:eastAsia="ru-RU"/>
        </w:rPr>
        <w:t>муниципального земельного контроля</w:t>
      </w:r>
      <w:r w:rsidR="00FC70DC">
        <w:rPr>
          <w:lang w:eastAsia="ru-RU"/>
        </w:rPr>
        <w:t xml:space="preserve"> </w:t>
      </w:r>
      <w:r w:rsidR="00FC70DC" w:rsidRPr="00407235">
        <w:rPr>
          <w:lang w:eastAsia="ru-RU"/>
        </w:rPr>
        <w:t>в</w:t>
      </w:r>
      <w:r w:rsidR="00FC70DC" w:rsidRPr="00407235">
        <w:t xml:space="preserve"> муниципальном образовании «Усть-Илимский район»</w:t>
      </w:r>
      <w:r w:rsidR="000F5999"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проведены в соответствии  </w:t>
      </w:r>
      <w:r w:rsidR="00FC70DC" w:rsidRPr="005113F1">
        <w:t>со статьей 53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</w:t>
      </w:r>
      <w:proofErr w:type="gramEnd"/>
      <w:r w:rsidR="00FC70DC" w:rsidRPr="005113F1">
        <w:t xml:space="preserve"> </w:t>
      </w:r>
      <w:proofErr w:type="gramStart"/>
      <w:r w:rsidR="00FC70DC" w:rsidRPr="005113F1">
        <w:t xml:space="preserve">общих принципах организации местного самоуправления в Российской Федерации», </w:t>
      </w:r>
      <w:r w:rsidR="00FC70DC" w:rsidRPr="005113F1">
        <w:rPr>
          <w:rFonts w:eastAsiaTheme="minorHAnsi"/>
          <w:lang w:eastAsia="en-US"/>
        </w:rPr>
        <w:t>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.</w:t>
      </w:r>
      <w:proofErr w:type="gramEnd"/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Данный проект  предусматривает </w:t>
      </w:r>
      <w:r w:rsidR="00FC70DC" w:rsidRPr="005424B8">
        <w:rPr>
          <w:rFonts w:ascii="Times New Roman" w:hAnsi="Times New Roman" w:cs="Times New Roman"/>
          <w:bCs/>
        </w:rPr>
        <w:t>список   контрольных  вопросов, ответы на которые свидетельствуют о соблюдении или несоблюдении физическим</w:t>
      </w:r>
      <w:r w:rsidR="00FC70DC">
        <w:rPr>
          <w:rFonts w:ascii="Times New Roman" w:hAnsi="Times New Roman" w:cs="Times New Roman"/>
          <w:bCs/>
        </w:rPr>
        <w:t>и</w:t>
      </w:r>
      <w:r w:rsidR="00FC70DC" w:rsidRPr="005424B8">
        <w:rPr>
          <w:rFonts w:ascii="Times New Roman" w:hAnsi="Times New Roman" w:cs="Times New Roman"/>
          <w:bCs/>
        </w:rPr>
        <w:t xml:space="preserve"> или юридическим</w:t>
      </w:r>
      <w:r w:rsidR="00FC70DC">
        <w:rPr>
          <w:rFonts w:ascii="Times New Roman" w:hAnsi="Times New Roman" w:cs="Times New Roman"/>
          <w:bCs/>
        </w:rPr>
        <w:t>и</w:t>
      </w:r>
      <w:r w:rsidR="00FC70DC" w:rsidRPr="005424B8">
        <w:rPr>
          <w:rFonts w:ascii="Times New Roman" w:hAnsi="Times New Roman" w:cs="Times New Roman"/>
          <w:bCs/>
        </w:rPr>
        <w:t xml:space="preserve"> лицами обязательных требований при проведении муниципального земельного контроля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;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- считать общественные обсуждения по проекту  состоявшимися;</w:t>
      </w:r>
    </w:p>
    <w:p w:rsidR="00844E52" w:rsidRDefault="00844E52" w:rsidP="00844E52">
      <w:pPr>
        <w:widowControl w:val="0"/>
        <w:ind w:firstLine="540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- направить проект на утверждение.</w:t>
      </w:r>
    </w:p>
    <w:p w:rsidR="00E857E6" w:rsidRDefault="00E857E6">
      <w:pPr>
        <w:rPr>
          <w:rFonts w:hint="eastAsia"/>
        </w:rPr>
      </w:pPr>
    </w:p>
    <w:sectPr w:rsidR="00E857E6" w:rsidSect="002053CF">
      <w:pgSz w:w="11906" w:h="16838"/>
      <w:pgMar w:top="1020" w:right="709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844E52"/>
    <w:rsid w:val="000F5999"/>
    <w:rsid w:val="002053CF"/>
    <w:rsid w:val="00617216"/>
    <w:rsid w:val="00633FD7"/>
    <w:rsid w:val="00844E52"/>
    <w:rsid w:val="009951BD"/>
    <w:rsid w:val="00DB58B8"/>
    <w:rsid w:val="00E857E6"/>
    <w:rsid w:val="00EF4F14"/>
    <w:rsid w:val="00FC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5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4E52"/>
    <w:rPr>
      <w:b/>
      <w:bCs/>
    </w:rPr>
  </w:style>
  <w:style w:type="paragraph" w:customStyle="1" w:styleId="ConsPlusNormal">
    <w:name w:val="ConsPlusNormal"/>
    <w:rsid w:val="00844E52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2022-01-11T03:41:00Z</cp:lastPrinted>
  <dcterms:created xsi:type="dcterms:W3CDTF">2021-12-09T04:09:00Z</dcterms:created>
  <dcterms:modified xsi:type="dcterms:W3CDTF">2022-01-11T03:42:00Z</dcterms:modified>
</cp:coreProperties>
</file>